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373D" w:rsidRDefault="0028373D" w:rsidP="00BC21BB">
                            <w:pPr>
                              <w:pStyle w:val="Ttulo1"/>
                              <w:ind w:left="142"/>
                              <w:jc w:val="center"/>
                              <w:rPr>
                                <w:rFonts w:ascii="Century Gothic" w:hAnsi="Century Gothic"/>
                                <w:szCs w:val="28"/>
                              </w:rPr>
                            </w:pPr>
                          </w:p>
                          <w:p w:rsidR="0028373D" w:rsidRDefault="0028373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373D" w:rsidRDefault="0028373D" w:rsidP="00196858"/>
                          <w:p w:rsidR="0028373D" w:rsidRPr="00196858" w:rsidRDefault="0028373D" w:rsidP="00196858"/>
                          <w:p w:rsidR="0028373D" w:rsidRDefault="0028373D" w:rsidP="00BC21BB">
                            <w:pPr>
                              <w:ind w:left="142"/>
                              <w:jc w:val="center"/>
                              <w:rPr>
                                <w:rFonts w:ascii="Verdana" w:hAnsi="Verdana"/>
                                <w:b/>
                              </w:rPr>
                            </w:pPr>
                          </w:p>
                          <w:p w:rsidR="0028373D" w:rsidRDefault="0028373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373D" w:rsidRDefault="0028373D" w:rsidP="00963B46">
                            <w:pPr>
                              <w:ind w:left="142"/>
                              <w:jc w:val="center"/>
                              <w:rPr>
                                <w:rFonts w:ascii="Century Gothic" w:hAnsi="Century Gothic" w:cs="Arial"/>
                                <w:b/>
                                <w:sz w:val="32"/>
                                <w:szCs w:val="32"/>
                                <w:lang w:val="es-MX"/>
                              </w:rPr>
                            </w:pPr>
                          </w:p>
                          <w:p w:rsidR="0028373D" w:rsidRDefault="0028373D" w:rsidP="00963B46">
                            <w:pPr>
                              <w:ind w:left="142"/>
                              <w:jc w:val="center"/>
                              <w:rPr>
                                <w:rFonts w:ascii="Century Gothic" w:hAnsi="Century Gothic" w:cs="Arial"/>
                                <w:b/>
                                <w:sz w:val="32"/>
                                <w:szCs w:val="32"/>
                                <w:lang w:val="es-MX"/>
                              </w:rPr>
                            </w:pPr>
                          </w:p>
                          <w:p w:rsidR="0028373D" w:rsidRDefault="0028373D" w:rsidP="00963B46">
                            <w:pPr>
                              <w:ind w:left="142"/>
                              <w:jc w:val="center"/>
                              <w:rPr>
                                <w:rFonts w:ascii="Century Gothic" w:hAnsi="Century Gothic" w:cs="Arial"/>
                                <w:b/>
                                <w:sz w:val="32"/>
                                <w:szCs w:val="32"/>
                                <w:lang w:val="es-MX"/>
                              </w:rPr>
                            </w:pPr>
                          </w:p>
                          <w:p w:rsidR="0028373D" w:rsidRPr="00EE5138" w:rsidRDefault="0028373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8373D" w:rsidRDefault="0028373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8373D" w:rsidRPr="003F3DFD" w:rsidRDefault="0028373D" w:rsidP="002C0306">
                            <w:pPr>
                              <w:rPr>
                                <w:rFonts w:ascii="Century Gothic" w:hAnsi="Century Gothic" w:cs="Arial"/>
                                <w:b/>
                                <w:sz w:val="32"/>
                                <w:szCs w:val="32"/>
                              </w:rPr>
                            </w:pPr>
                          </w:p>
                          <w:p w:rsidR="0028373D" w:rsidRDefault="0028373D" w:rsidP="00C64893">
                            <w:pPr>
                              <w:jc w:val="center"/>
                              <w:rPr>
                                <w:rFonts w:ascii="Century Gothic" w:hAnsi="Century Gothic"/>
                                <w:b/>
                                <w:sz w:val="32"/>
                                <w:szCs w:val="32"/>
                              </w:rPr>
                            </w:pPr>
                            <w:r>
                              <w:rPr>
                                <w:rFonts w:ascii="Century Gothic" w:hAnsi="Century Gothic"/>
                                <w:b/>
                                <w:sz w:val="32"/>
                                <w:szCs w:val="32"/>
                              </w:rPr>
                              <w:t>REGLAMENTO DE CONTRATACIONES DIRECTAS</w:t>
                            </w:r>
                          </w:p>
                          <w:p w:rsidR="0028373D" w:rsidRDefault="0028373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373D" w:rsidRPr="00C64893" w:rsidRDefault="0028373D" w:rsidP="00BC21BB">
                            <w:pPr>
                              <w:ind w:left="142"/>
                              <w:jc w:val="center"/>
                              <w:rPr>
                                <w:rFonts w:ascii="Century Gothic" w:hAnsi="Century Gothic" w:cs="Arial"/>
                                <w:b/>
                                <w:sz w:val="32"/>
                                <w:szCs w:val="32"/>
                              </w:rPr>
                            </w:pPr>
                          </w:p>
                          <w:p w:rsidR="0028373D" w:rsidRDefault="0028373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373D" w:rsidRPr="000F16BE" w:rsidRDefault="0028373D" w:rsidP="00716D3A">
                            <w:pPr>
                              <w:ind w:left="142"/>
                              <w:jc w:val="center"/>
                              <w:rPr>
                                <w:rFonts w:ascii="Century Gothic" w:hAnsi="Century Gothic" w:cs="Arial"/>
                                <w:b/>
                                <w:sz w:val="32"/>
                                <w:szCs w:val="32"/>
                                <w:lang w:val="es-MX"/>
                              </w:rPr>
                            </w:pPr>
                          </w:p>
                          <w:p w:rsidR="0028373D" w:rsidRPr="00811D4C" w:rsidRDefault="0028373D" w:rsidP="00BC21BB">
                            <w:pPr>
                              <w:ind w:left="142"/>
                              <w:rPr>
                                <w:rFonts w:ascii="Century Gothic" w:hAnsi="Century Gothic"/>
                                <w:b/>
                              </w:rPr>
                            </w:pPr>
                          </w:p>
                          <w:p w:rsidR="0028373D" w:rsidRDefault="0028373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E50EAC">
                              <w:rPr>
                                <w:rFonts w:ascii="Century Gothic" w:hAnsi="Century Gothic" w:cs="Century Gothic"/>
                                <w:b/>
                                <w:bCs/>
                                <w:color w:val="000000"/>
                                <w:sz w:val="32"/>
                                <w:szCs w:val="32"/>
                              </w:rPr>
                              <w:t>ADQUISICION DE ESTACIONES DISTRITALES DE REGULACION EDR</w:t>
                            </w:r>
                          </w:p>
                          <w:p w:rsidR="0028373D" w:rsidRPr="00536091" w:rsidRDefault="0028373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E50EAC">
                              <w:rPr>
                                <w:rFonts w:ascii="Century Gothic" w:hAnsi="Century Gothic" w:cs="Century Gothic"/>
                                <w:b/>
                                <w:bCs/>
                                <w:color w:val="000000"/>
                                <w:sz w:val="32"/>
                                <w:szCs w:val="32"/>
                              </w:rPr>
                              <w:t>CDO-01-DRG-152-15</w:t>
                            </w:r>
                          </w:p>
                          <w:p w:rsidR="0028373D" w:rsidRDefault="0028373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373D" w:rsidRPr="00574BFC" w:rsidRDefault="0028373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28373D" w:rsidRDefault="0028373D" w:rsidP="00BC21BB">
                            <w:pPr>
                              <w:ind w:right="930"/>
                              <w:jc w:val="center"/>
                              <w:rPr>
                                <w:rFonts w:ascii="Century Gothic" w:hAnsi="Century Gothic"/>
                                <w:lang w:val="es-ES_tradnl"/>
                              </w:rPr>
                            </w:pPr>
                            <w:r>
                              <w:rPr>
                                <w:rFonts w:ascii="Century Gothic" w:hAnsi="Century Gothic"/>
                                <w:lang w:val="es-ES_tradnl"/>
                              </w:rPr>
                              <w:t xml:space="preserve">          </w:t>
                            </w:r>
                          </w:p>
                          <w:p w:rsidR="0028373D" w:rsidRDefault="0028373D" w:rsidP="00BC21BB">
                            <w:pPr>
                              <w:ind w:right="930"/>
                              <w:jc w:val="center"/>
                              <w:rPr>
                                <w:rFonts w:ascii="Century Gothic" w:hAnsi="Century Gothic"/>
                                <w:lang w:val="es-ES_tradnl"/>
                              </w:rPr>
                            </w:pPr>
                          </w:p>
                          <w:p w:rsidR="0028373D" w:rsidRDefault="0028373D" w:rsidP="00BC21BB">
                            <w:pPr>
                              <w:ind w:right="930"/>
                              <w:jc w:val="center"/>
                              <w:rPr>
                                <w:rFonts w:ascii="Century Gothic" w:hAnsi="Century Gothic"/>
                                <w:lang w:val="es-ES_tradnl"/>
                              </w:rPr>
                            </w:pPr>
                          </w:p>
                          <w:p w:rsidR="0028373D" w:rsidRDefault="0028373D" w:rsidP="00BC21BB">
                            <w:pPr>
                              <w:ind w:right="930"/>
                              <w:jc w:val="center"/>
                              <w:rPr>
                                <w:rFonts w:ascii="Century Gothic" w:hAnsi="Century Gothic"/>
                                <w:lang w:val="es-ES_tradnl"/>
                              </w:rPr>
                            </w:pPr>
                          </w:p>
                          <w:p w:rsidR="0028373D" w:rsidRDefault="0028373D" w:rsidP="00BC21BB">
                            <w:pPr>
                              <w:ind w:right="930"/>
                              <w:jc w:val="center"/>
                              <w:rPr>
                                <w:rFonts w:ascii="Century Gothic" w:hAnsi="Century Gothic"/>
                                <w:lang w:val="es-ES_tradnl"/>
                              </w:rPr>
                            </w:pPr>
                          </w:p>
                          <w:p w:rsidR="0028373D" w:rsidRPr="009C5A35" w:rsidRDefault="0028373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8373D" w:rsidRDefault="0028373D" w:rsidP="00BC21BB">
                      <w:pPr>
                        <w:pStyle w:val="Ttulo1"/>
                        <w:ind w:left="142"/>
                        <w:jc w:val="center"/>
                        <w:rPr>
                          <w:rFonts w:ascii="Century Gothic" w:hAnsi="Century Gothic"/>
                          <w:szCs w:val="28"/>
                        </w:rPr>
                      </w:pPr>
                    </w:p>
                    <w:p w:rsidR="0028373D" w:rsidRDefault="0028373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373D" w:rsidRDefault="0028373D" w:rsidP="00196858"/>
                    <w:p w:rsidR="0028373D" w:rsidRPr="00196858" w:rsidRDefault="0028373D" w:rsidP="00196858"/>
                    <w:p w:rsidR="0028373D" w:rsidRDefault="0028373D" w:rsidP="00BC21BB">
                      <w:pPr>
                        <w:ind w:left="142"/>
                        <w:jc w:val="center"/>
                        <w:rPr>
                          <w:rFonts w:ascii="Verdana" w:hAnsi="Verdana"/>
                          <w:b/>
                        </w:rPr>
                      </w:pPr>
                    </w:p>
                    <w:p w:rsidR="0028373D" w:rsidRDefault="0028373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373D" w:rsidRDefault="0028373D" w:rsidP="00963B46">
                      <w:pPr>
                        <w:ind w:left="142"/>
                        <w:jc w:val="center"/>
                        <w:rPr>
                          <w:rFonts w:ascii="Century Gothic" w:hAnsi="Century Gothic" w:cs="Arial"/>
                          <w:b/>
                          <w:sz w:val="32"/>
                          <w:szCs w:val="32"/>
                          <w:lang w:val="es-MX"/>
                        </w:rPr>
                      </w:pPr>
                    </w:p>
                    <w:p w:rsidR="0028373D" w:rsidRDefault="0028373D" w:rsidP="00963B46">
                      <w:pPr>
                        <w:ind w:left="142"/>
                        <w:jc w:val="center"/>
                        <w:rPr>
                          <w:rFonts w:ascii="Century Gothic" w:hAnsi="Century Gothic" w:cs="Arial"/>
                          <w:b/>
                          <w:sz w:val="32"/>
                          <w:szCs w:val="32"/>
                          <w:lang w:val="es-MX"/>
                        </w:rPr>
                      </w:pPr>
                    </w:p>
                    <w:p w:rsidR="0028373D" w:rsidRDefault="0028373D" w:rsidP="00963B46">
                      <w:pPr>
                        <w:ind w:left="142"/>
                        <w:jc w:val="center"/>
                        <w:rPr>
                          <w:rFonts w:ascii="Century Gothic" w:hAnsi="Century Gothic" w:cs="Arial"/>
                          <w:b/>
                          <w:sz w:val="32"/>
                          <w:szCs w:val="32"/>
                          <w:lang w:val="es-MX"/>
                        </w:rPr>
                      </w:pPr>
                    </w:p>
                    <w:p w:rsidR="0028373D" w:rsidRPr="00EE5138" w:rsidRDefault="0028373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8373D" w:rsidRDefault="0028373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8373D" w:rsidRPr="003F3DFD" w:rsidRDefault="0028373D" w:rsidP="002C0306">
                      <w:pPr>
                        <w:rPr>
                          <w:rFonts w:ascii="Century Gothic" w:hAnsi="Century Gothic" w:cs="Arial"/>
                          <w:b/>
                          <w:sz w:val="32"/>
                          <w:szCs w:val="32"/>
                        </w:rPr>
                      </w:pPr>
                    </w:p>
                    <w:p w:rsidR="0028373D" w:rsidRDefault="0028373D" w:rsidP="00C64893">
                      <w:pPr>
                        <w:jc w:val="center"/>
                        <w:rPr>
                          <w:rFonts w:ascii="Century Gothic" w:hAnsi="Century Gothic"/>
                          <w:b/>
                          <w:sz w:val="32"/>
                          <w:szCs w:val="32"/>
                        </w:rPr>
                      </w:pPr>
                      <w:r>
                        <w:rPr>
                          <w:rFonts w:ascii="Century Gothic" w:hAnsi="Century Gothic"/>
                          <w:b/>
                          <w:sz w:val="32"/>
                          <w:szCs w:val="32"/>
                        </w:rPr>
                        <w:t>REGLAMENTO DE CONTRATACIONES DIRECTAS</w:t>
                      </w:r>
                    </w:p>
                    <w:p w:rsidR="0028373D" w:rsidRDefault="0028373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373D" w:rsidRPr="00C64893" w:rsidRDefault="0028373D" w:rsidP="00BC21BB">
                      <w:pPr>
                        <w:ind w:left="142"/>
                        <w:jc w:val="center"/>
                        <w:rPr>
                          <w:rFonts w:ascii="Century Gothic" w:hAnsi="Century Gothic" w:cs="Arial"/>
                          <w:b/>
                          <w:sz w:val="32"/>
                          <w:szCs w:val="32"/>
                        </w:rPr>
                      </w:pPr>
                    </w:p>
                    <w:p w:rsidR="0028373D" w:rsidRDefault="0028373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373D" w:rsidRPr="000F16BE" w:rsidRDefault="0028373D" w:rsidP="00716D3A">
                      <w:pPr>
                        <w:ind w:left="142"/>
                        <w:jc w:val="center"/>
                        <w:rPr>
                          <w:rFonts w:ascii="Century Gothic" w:hAnsi="Century Gothic" w:cs="Arial"/>
                          <w:b/>
                          <w:sz w:val="32"/>
                          <w:szCs w:val="32"/>
                          <w:lang w:val="es-MX"/>
                        </w:rPr>
                      </w:pPr>
                    </w:p>
                    <w:p w:rsidR="0028373D" w:rsidRPr="00811D4C" w:rsidRDefault="0028373D" w:rsidP="00BC21BB">
                      <w:pPr>
                        <w:ind w:left="142"/>
                        <w:rPr>
                          <w:rFonts w:ascii="Century Gothic" w:hAnsi="Century Gothic"/>
                          <w:b/>
                        </w:rPr>
                      </w:pPr>
                    </w:p>
                    <w:p w:rsidR="0028373D" w:rsidRDefault="0028373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E50EAC">
                        <w:rPr>
                          <w:rFonts w:ascii="Century Gothic" w:hAnsi="Century Gothic" w:cs="Century Gothic"/>
                          <w:b/>
                          <w:bCs/>
                          <w:color w:val="000000"/>
                          <w:sz w:val="32"/>
                          <w:szCs w:val="32"/>
                        </w:rPr>
                        <w:t>ADQUISICION DE ESTACIONES DISTRITALES DE REGULACION EDR</w:t>
                      </w:r>
                    </w:p>
                    <w:p w:rsidR="0028373D" w:rsidRPr="00536091" w:rsidRDefault="0028373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E50EAC">
                        <w:rPr>
                          <w:rFonts w:ascii="Century Gothic" w:hAnsi="Century Gothic" w:cs="Century Gothic"/>
                          <w:b/>
                          <w:bCs/>
                          <w:color w:val="000000"/>
                          <w:sz w:val="32"/>
                          <w:szCs w:val="32"/>
                        </w:rPr>
                        <w:t>CDO-01-DRG-152-15</w:t>
                      </w:r>
                    </w:p>
                    <w:p w:rsidR="0028373D" w:rsidRDefault="0028373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373D" w:rsidRPr="00574BFC" w:rsidRDefault="0028373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28373D" w:rsidRDefault="0028373D" w:rsidP="00BC21BB">
                      <w:pPr>
                        <w:ind w:right="930"/>
                        <w:jc w:val="center"/>
                        <w:rPr>
                          <w:rFonts w:ascii="Century Gothic" w:hAnsi="Century Gothic"/>
                          <w:lang w:val="es-ES_tradnl"/>
                        </w:rPr>
                      </w:pPr>
                      <w:r>
                        <w:rPr>
                          <w:rFonts w:ascii="Century Gothic" w:hAnsi="Century Gothic"/>
                          <w:lang w:val="es-ES_tradnl"/>
                        </w:rPr>
                        <w:t xml:space="preserve">          </w:t>
                      </w:r>
                    </w:p>
                    <w:p w:rsidR="0028373D" w:rsidRDefault="0028373D" w:rsidP="00BC21BB">
                      <w:pPr>
                        <w:ind w:right="930"/>
                        <w:jc w:val="center"/>
                        <w:rPr>
                          <w:rFonts w:ascii="Century Gothic" w:hAnsi="Century Gothic"/>
                          <w:lang w:val="es-ES_tradnl"/>
                        </w:rPr>
                      </w:pPr>
                    </w:p>
                    <w:p w:rsidR="0028373D" w:rsidRDefault="0028373D" w:rsidP="00BC21BB">
                      <w:pPr>
                        <w:ind w:right="930"/>
                        <w:jc w:val="center"/>
                        <w:rPr>
                          <w:rFonts w:ascii="Century Gothic" w:hAnsi="Century Gothic"/>
                          <w:lang w:val="es-ES_tradnl"/>
                        </w:rPr>
                      </w:pPr>
                    </w:p>
                    <w:p w:rsidR="0028373D" w:rsidRDefault="0028373D" w:rsidP="00BC21BB">
                      <w:pPr>
                        <w:ind w:right="930"/>
                        <w:jc w:val="center"/>
                        <w:rPr>
                          <w:rFonts w:ascii="Century Gothic" w:hAnsi="Century Gothic"/>
                          <w:lang w:val="es-ES_tradnl"/>
                        </w:rPr>
                      </w:pPr>
                    </w:p>
                    <w:p w:rsidR="0028373D" w:rsidRDefault="0028373D" w:rsidP="00BC21BB">
                      <w:pPr>
                        <w:ind w:right="930"/>
                        <w:jc w:val="center"/>
                        <w:rPr>
                          <w:rFonts w:ascii="Century Gothic" w:hAnsi="Century Gothic"/>
                          <w:lang w:val="es-ES_tradnl"/>
                        </w:rPr>
                      </w:pPr>
                    </w:p>
                    <w:p w:rsidR="0028373D" w:rsidRPr="009C5A35" w:rsidRDefault="0028373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50EAC" w:rsidRPr="00232824" w:rsidTr="00E50EAC">
        <w:trPr>
          <w:trHeight w:val="300"/>
        </w:trPr>
        <w:tc>
          <w:tcPr>
            <w:tcW w:w="418" w:type="dxa"/>
            <w:vAlign w:val="center"/>
          </w:tcPr>
          <w:p w:rsidR="00E50EAC" w:rsidRPr="00232824" w:rsidRDefault="00E50EAC"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50EAC" w:rsidRPr="00232824" w:rsidRDefault="00E50EAC"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E50EAC" w:rsidRPr="00232824" w:rsidRDefault="00E50EAC" w:rsidP="00E50EAC">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50EAC" w:rsidP="00973192">
            <w:pPr>
              <w:rPr>
                <w:rFonts w:asciiTheme="minorHAnsi" w:hAnsiTheme="minorHAnsi" w:cstheme="minorHAnsi"/>
                <w:sz w:val="18"/>
                <w:szCs w:val="18"/>
              </w:rPr>
            </w:pPr>
            <w:r>
              <w:rPr>
                <w:rFonts w:asciiTheme="minorHAnsi" w:hAnsiTheme="minorHAnsi" w:cstheme="minorHAnsi"/>
                <w:sz w:val="18"/>
                <w:szCs w:val="18"/>
              </w:rPr>
              <w:t>22/03/2016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9A1ADD" w:rsidP="00122FB8">
            <w:pPr>
              <w:jc w:val="center"/>
              <w:rPr>
                <w:rFonts w:asciiTheme="minorHAnsi" w:hAnsiTheme="minorHAnsi" w:cstheme="minorHAnsi"/>
                <w:sz w:val="18"/>
                <w:szCs w:val="18"/>
              </w:rPr>
            </w:pPr>
            <w:r>
              <w:rPr>
                <w:rFonts w:asciiTheme="minorHAnsi" w:hAnsiTheme="minorHAnsi" w:cstheme="minorHAnsi"/>
                <w:sz w:val="18"/>
                <w:szCs w:val="18"/>
              </w:rPr>
              <w:t>1</w:t>
            </w:r>
            <w:r w:rsidR="00122FB8">
              <w:rPr>
                <w:rFonts w:asciiTheme="minorHAnsi" w:hAnsiTheme="minorHAnsi" w:cstheme="minorHAnsi"/>
                <w:sz w:val="18"/>
                <w:szCs w:val="18"/>
              </w:rPr>
              <w:t>7</w:t>
            </w:r>
            <w:r>
              <w:rPr>
                <w:rFonts w:asciiTheme="minorHAnsi" w:hAnsiTheme="minorHAnsi" w:cstheme="minorHAnsi"/>
                <w:sz w:val="18"/>
                <w:szCs w:val="18"/>
              </w:rPr>
              <w:t>:</w:t>
            </w:r>
            <w:r w:rsidR="00122FB8">
              <w:rPr>
                <w:rFonts w:asciiTheme="minorHAnsi" w:hAnsiTheme="minorHAnsi" w:cstheme="minorHAnsi"/>
                <w:sz w:val="18"/>
                <w:szCs w:val="18"/>
              </w:rPr>
              <w:t>0</w:t>
            </w:r>
            <w:bookmarkStart w:id="0" w:name="_GoBack"/>
            <w:bookmarkEnd w:id="0"/>
            <w:r>
              <w:rPr>
                <w:rFonts w:asciiTheme="minorHAnsi" w:hAnsiTheme="minorHAnsi" w:cstheme="minorHAnsi"/>
                <w:sz w:val="18"/>
                <w:szCs w:val="18"/>
              </w:rPr>
              <w:t>0</w:t>
            </w:r>
          </w:p>
        </w:tc>
        <w:tc>
          <w:tcPr>
            <w:tcW w:w="3344" w:type="dxa"/>
            <w:vAlign w:val="center"/>
          </w:tcPr>
          <w:p w:rsidR="000E2CAD" w:rsidRDefault="000E2CAD" w:rsidP="000E2CAD">
            <w:pPr>
              <w:jc w:val="both"/>
              <w:rPr>
                <w:rFonts w:asciiTheme="minorHAnsi" w:hAnsiTheme="minorHAnsi" w:cstheme="minorHAnsi"/>
                <w:color w:val="000000"/>
                <w:sz w:val="18"/>
                <w:szCs w:val="18"/>
              </w:rPr>
            </w:pPr>
            <w:r>
              <w:rPr>
                <w:rFonts w:asciiTheme="minorHAnsi" w:hAnsiTheme="minorHAnsi" w:cstheme="minorHAnsi"/>
                <w:color w:val="000000"/>
                <w:sz w:val="18"/>
                <w:szCs w:val="18"/>
              </w:rPr>
              <w:t>Al correo institucional:</w:t>
            </w:r>
          </w:p>
          <w:p w:rsidR="00EE5138" w:rsidRPr="00232824" w:rsidRDefault="000E2CAD" w:rsidP="000E2CAD">
            <w:pPr>
              <w:jc w:val="both"/>
              <w:rPr>
                <w:rFonts w:asciiTheme="minorHAnsi" w:hAnsiTheme="minorHAnsi" w:cstheme="minorHAnsi"/>
                <w:b/>
                <w:color w:val="000000"/>
                <w:sz w:val="18"/>
                <w:szCs w:val="18"/>
              </w:rPr>
            </w:pPr>
            <w:r w:rsidRPr="008F5C02">
              <w:rPr>
                <w:rFonts w:asciiTheme="minorHAnsi" w:hAnsiTheme="minorHAnsi" w:cstheme="minorHAnsi"/>
                <w:color w:val="000000"/>
                <w:sz w:val="18"/>
                <w:szCs w:val="18"/>
              </w:rPr>
              <w:t>samaru@ypfb.gob.bo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9A1ADD" w:rsidP="00973192">
            <w:pPr>
              <w:rPr>
                <w:rFonts w:asciiTheme="minorHAnsi" w:hAnsiTheme="minorHAnsi" w:cstheme="minorHAnsi"/>
                <w:sz w:val="18"/>
                <w:szCs w:val="18"/>
              </w:rPr>
            </w:pPr>
            <w:r>
              <w:rPr>
                <w:rFonts w:asciiTheme="minorHAnsi" w:hAnsiTheme="minorHAnsi" w:cstheme="minorHAnsi"/>
                <w:sz w:val="18"/>
                <w:szCs w:val="18"/>
              </w:rPr>
              <w:t>24/03/2016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A1ADD" w:rsidP="007C1284">
            <w:pPr>
              <w:jc w:val="center"/>
              <w:rPr>
                <w:rFonts w:asciiTheme="minorHAnsi" w:hAnsiTheme="minorHAnsi" w:cstheme="minorHAnsi"/>
                <w:sz w:val="18"/>
                <w:szCs w:val="18"/>
              </w:rPr>
            </w:pPr>
            <w:r>
              <w:rPr>
                <w:rFonts w:asciiTheme="minorHAnsi" w:hAnsiTheme="minorHAnsi" w:cstheme="minorHAnsi"/>
                <w:sz w:val="18"/>
                <w:szCs w:val="18"/>
              </w:rPr>
              <w:t>09:00</w:t>
            </w:r>
          </w:p>
        </w:tc>
        <w:tc>
          <w:tcPr>
            <w:tcW w:w="3344" w:type="dxa"/>
          </w:tcPr>
          <w:p w:rsidR="00EE5138" w:rsidRPr="00232824" w:rsidRDefault="000E2CAD" w:rsidP="00973192">
            <w:pPr>
              <w:rPr>
                <w:rFonts w:asciiTheme="minorHAnsi" w:hAnsiTheme="minorHAnsi" w:cstheme="minorHAnsi"/>
                <w:sz w:val="18"/>
                <w:szCs w:val="18"/>
              </w:rPr>
            </w:pPr>
            <w:r w:rsidRPr="008F5C02">
              <w:rPr>
                <w:rFonts w:asciiTheme="minorHAnsi" w:hAnsiTheme="minorHAnsi" w:cstheme="minorHAnsi"/>
                <w:sz w:val="18"/>
                <w:szCs w:val="18"/>
              </w:rPr>
              <w:t>Gerencia Nacional de Contrataciones – Piso 1. Edificio Central YPFB – Calle Bueno N° 185.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C1284" w:rsidP="007C1284">
            <w:pPr>
              <w:rPr>
                <w:rFonts w:asciiTheme="minorHAnsi" w:hAnsiTheme="minorHAnsi" w:cstheme="minorHAnsi"/>
                <w:sz w:val="18"/>
                <w:szCs w:val="18"/>
              </w:rPr>
            </w:pPr>
            <w:r>
              <w:rPr>
                <w:rFonts w:asciiTheme="minorHAnsi" w:hAnsiTheme="minorHAnsi" w:cstheme="minorHAnsi"/>
                <w:sz w:val="18"/>
                <w:szCs w:val="18"/>
              </w:rPr>
              <w:t>01</w:t>
            </w:r>
            <w:r w:rsidR="009A1ADD">
              <w:rPr>
                <w:rFonts w:asciiTheme="minorHAnsi" w:hAnsiTheme="minorHAnsi" w:cstheme="minorHAnsi"/>
                <w:sz w:val="18"/>
                <w:szCs w:val="18"/>
              </w:rPr>
              <w:t>/0</w:t>
            </w:r>
            <w:r>
              <w:rPr>
                <w:rFonts w:asciiTheme="minorHAnsi" w:hAnsiTheme="minorHAnsi" w:cstheme="minorHAnsi"/>
                <w:sz w:val="18"/>
                <w:szCs w:val="18"/>
              </w:rPr>
              <w:t>4</w:t>
            </w:r>
            <w:r w:rsidR="009A1ADD">
              <w:rPr>
                <w:rFonts w:asciiTheme="minorHAnsi" w:hAnsiTheme="minorHAnsi" w:cstheme="minorHAnsi"/>
                <w:sz w:val="18"/>
                <w:szCs w:val="18"/>
              </w:rPr>
              <w:t>/2016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9A1ADD" w:rsidP="007C1284">
            <w:pPr>
              <w:jc w:val="cente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EE5138" w:rsidRPr="00232824" w:rsidRDefault="000E2CAD" w:rsidP="000E2CAD">
            <w:pPr>
              <w:jc w:val="both"/>
              <w:rPr>
                <w:rFonts w:asciiTheme="minorHAnsi" w:hAnsiTheme="minorHAnsi" w:cstheme="minorHAnsi"/>
                <w:sz w:val="18"/>
                <w:szCs w:val="18"/>
              </w:rPr>
            </w:pPr>
            <w:r w:rsidRPr="008F5C02">
              <w:rPr>
                <w:rFonts w:asciiTheme="minorHAnsi" w:hAnsiTheme="minorHAnsi" w:cstheme="minorHAnsi"/>
                <w:sz w:val="18"/>
                <w:szCs w:val="18"/>
              </w:rPr>
              <w:t>Gerencia Nacional de Contrataciones – Piso 1. Edificio Central YPFB – Calle Bueno N° 185.  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C1284" w:rsidP="00973192">
            <w:pPr>
              <w:rPr>
                <w:rFonts w:asciiTheme="minorHAnsi" w:hAnsiTheme="minorHAnsi" w:cstheme="minorHAnsi"/>
                <w:sz w:val="18"/>
                <w:szCs w:val="18"/>
              </w:rPr>
            </w:pPr>
            <w:r>
              <w:rPr>
                <w:rFonts w:asciiTheme="minorHAnsi" w:hAnsiTheme="minorHAnsi" w:cstheme="minorHAnsi"/>
                <w:sz w:val="18"/>
                <w:szCs w:val="18"/>
              </w:rPr>
              <w:t>01/04</w:t>
            </w:r>
            <w:r w:rsidR="009A1ADD">
              <w:rPr>
                <w:rFonts w:asciiTheme="minorHAnsi" w:hAnsiTheme="minorHAnsi" w:cstheme="minorHAnsi"/>
                <w:sz w:val="18"/>
                <w:szCs w:val="18"/>
              </w:rPr>
              <w:t>/2016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A1ADD" w:rsidP="007C1284">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EE5138" w:rsidRPr="00232824" w:rsidRDefault="000E2CAD" w:rsidP="00973192">
            <w:pPr>
              <w:rPr>
                <w:rFonts w:asciiTheme="minorHAnsi" w:hAnsiTheme="minorHAnsi" w:cstheme="minorHAnsi"/>
                <w:color w:val="000000"/>
                <w:sz w:val="18"/>
                <w:szCs w:val="18"/>
                <w:lang w:val="es-BO"/>
              </w:rPr>
            </w:pPr>
            <w:r w:rsidRPr="008F5C02">
              <w:rPr>
                <w:rFonts w:asciiTheme="minorHAnsi" w:hAnsiTheme="minorHAnsi" w:cstheme="minorHAnsi"/>
                <w:sz w:val="18"/>
                <w:szCs w:val="18"/>
              </w:rPr>
              <w:t>Gerencia Nacional de Contrataciones – Piso 1. Edificio Central YPFB – Calle Bueno N° 185.  La Paz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A1A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A1A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9A1A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9A1ADD" w:rsidRDefault="009A1ADD" w:rsidP="009A1ADD">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9A1ADD" w:rsidRPr="00C75BEC" w:rsidTr="006B2896">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A1ADD" w:rsidRPr="00C75BEC" w:rsidRDefault="009A1ADD" w:rsidP="006B2896">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A1ADD" w:rsidRPr="00C75BEC" w:rsidTr="006B289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A1ADD" w:rsidRPr="00C75BEC" w:rsidRDefault="009A1ADD" w:rsidP="006B2896">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r>
              <w:rPr>
                <w:rFonts w:asciiTheme="minorHAnsi" w:hAnsiTheme="minorHAnsi" w:cstheme="minorHAnsi"/>
                <w:b/>
                <w:bCs/>
                <w:color w:val="000000"/>
                <w:sz w:val="18"/>
                <w:szCs w:val="18"/>
                <w:lang w:val="es-BO" w:eastAsia="es-BO"/>
              </w:rPr>
              <w:t xml:space="preserve"> DE ITEM</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A1ADD" w:rsidRPr="00C75BEC" w:rsidRDefault="009A1ADD" w:rsidP="006B2896">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A1ADD" w:rsidRPr="00C75BEC" w:rsidRDefault="009A1ADD" w:rsidP="006B2896">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9A1ADD" w:rsidRPr="0096776D" w:rsidRDefault="009A1ADD" w:rsidP="006B2896">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9A1ADD" w:rsidRPr="0096776D" w:rsidRDefault="009A1ADD" w:rsidP="006B2896">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A1ADD" w:rsidRPr="00C75BEC" w:rsidRDefault="009A1ADD" w:rsidP="006B2896">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9A1ADD" w:rsidRPr="00C75BEC" w:rsidTr="006B289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A1ADD" w:rsidRPr="009F08CC" w:rsidRDefault="009A1ADD" w:rsidP="006B2896">
            <w:pPr>
              <w:jc w:val="center"/>
              <w:rPr>
                <w:rFonts w:ascii="Arial" w:hAnsi="Arial" w:cs="Arial"/>
                <w:color w:val="000000"/>
                <w:sz w:val="16"/>
              </w:rPr>
            </w:pPr>
            <w:r w:rsidRPr="009F08CC">
              <w:rPr>
                <w:rFonts w:ascii="Arial" w:hAnsi="Arial" w:cs="Arial"/>
                <w:color w:val="000000"/>
                <w:sz w:val="16"/>
              </w:rPr>
              <w:t>1</w:t>
            </w:r>
          </w:p>
        </w:tc>
        <w:tc>
          <w:tcPr>
            <w:tcW w:w="2910" w:type="dxa"/>
            <w:tcBorders>
              <w:top w:val="nil"/>
              <w:left w:val="nil"/>
              <w:bottom w:val="single" w:sz="8" w:space="0" w:color="auto"/>
              <w:right w:val="single" w:sz="8" w:space="0" w:color="auto"/>
            </w:tcBorders>
            <w:shd w:val="clear" w:color="000000" w:fill="FFFFFF"/>
            <w:vAlign w:val="center"/>
          </w:tcPr>
          <w:p w:rsidR="009A1ADD" w:rsidRPr="009F08CC" w:rsidRDefault="009A1ADD" w:rsidP="006B2896">
            <w:pPr>
              <w:rPr>
                <w:rFonts w:ascii="Arial" w:hAnsi="Arial" w:cs="Arial"/>
                <w:color w:val="000000"/>
                <w:sz w:val="16"/>
              </w:rPr>
            </w:pPr>
            <w:r w:rsidRPr="009F08CC">
              <w:rPr>
                <w:rFonts w:ascii="Arial" w:hAnsi="Arial" w:cs="Arial"/>
                <w:iCs/>
                <w:color w:val="000000"/>
                <w:sz w:val="16"/>
              </w:rPr>
              <w:t>ESTACION DISTRITAL DE REGULACION  EDR 500</w:t>
            </w:r>
          </w:p>
        </w:tc>
        <w:tc>
          <w:tcPr>
            <w:tcW w:w="1361" w:type="dxa"/>
            <w:tcBorders>
              <w:top w:val="nil"/>
              <w:left w:val="nil"/>
              <w:bottom w:val="single" w:sz="8" w:space="0" w:color="auto"/>
              <w:right w:val="single" w:sz="8" w:space="0" w:color="auto"/>
            </w:tcBorders>
            <w:shd w:val="clear" w:color="auto" w:fill="auto"/>
            <w:noWrap/>
            <w:vAlign w:val="center"/>
          </w:tcPr>
          <w:p w:rsidR="009A1ADD" w:rsidRPr="00C75BEC" w:rsidRDefault="009A1ADD" w:rsidP="006B289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A1ADD" w:rsidRDefault="009A1ADD" w:rsidP="006B2896">
            <w:pPr>
              <w:jc w:val="center"/>
              <w:rPr>
                <w:rFonts w:ascii="Arial" w:hAnsi="Arial" w:cs="Arial"/>
                <w:color w:val="000000"/>
              </w:rPr>
            </w:pPr>
            <w:r>
              <w:rPr>
                <w:rFonts w:ascii="Arial" w:hAnsi="Arial" w:cs="Arial"/>
                <w:color w:val="000000"/>
              </w:rPr>
              <w:t>8</w:t>
            </w:r>
          </w:p>
        </w:tc>
        <w:tc>
          <w:tcPr>
            <w:tcW w:w="1339" w:type="dxa"/>
            <w:tcBorders>
              <w:top w:val="nil"/>
              <w:left w:val="single" w:sz="4" w:space="0" w:color="auto"/>
              <w:bottom w:val="single" w:sz="8" w:space="0" w:color="auto"/>
              <w:right w:val="single" w:sz="8" w:space="0" w:color="auto"/>
            </w:tcBorders>
            <w:shd w:val="clear" w:color="auto" w:fill="auto"/>
            <w:vAlign w:val="center"/>
          </w:tcPr>
          <w:p w:rsidR="009A1ADD" w:rsidRPr="009A1ADD" w:rsidRDefault="009A1ADD" w:rsidP="009A1ADD">
            <w:pPr>
              <w:jc w:val="center"/>
              <w:rPr>
                <w:rFonts w:ascii="Calibri" w:hAnsi="Calibri"/>
                <w:color w:val="000000"/>
                <w:sz w:val="22"/>
                <w:szCs w:val="22"/>
              </w:rPr>
            </w:pPr>
            <w:r w:rsidRPr="009A1ADD">
              <w:rPr>
                <w:rFonts w:ascii="Calibri" w:hAnsi="Calibri"/>
                <w:color w:val="000000"/>
                <w:sz w:val="22"/>
                <w:szCs w:val="22"/>
              </w:rPr>
              <w:t>423.203</w:t>
            </w:r>
            <w:r>
              <w:rPr>
                <w:rFonts w:ascii="Calibri" w:hAnsi="Calibri"/>
                <w:color w:val="000000"/>
                <w:sz w:val="22"/>
                <w:szCs w:val="22"/>
              </w:rPr>
              <w:t>,</w:t>
            </w:r>
            <w:r w:rsidRPr="009A1ADD">
              <w:rPr>
                <w:rFonts w:ascii="Calibri" w:hAnsi="Calibri"/>
                <w:color w:val="000000"/>
                <w:sz w:val="22"/>
                <w:szCs w:val="22"/>
              </w:rPr>
              <w:t>40</w:t>
            </w:r>
          </w:p>
        </w:tc>
        <w:tc>
          <w:tcPr>
            <w:tcW w:w="1772" w:type="dxa"/>
            <w:tcBorders>
              <w:top w:val="nil"/>
              <w:left w:val="nil"/>
              <w:bottom w:val="single" w:sz="8" w:space="0" w:color="auto"/>
              <w:right w:val="single" w:sz="8" w:space="0" w:color="auto"/>
            </w:tcBorders>
            <w:shd w:val="clear" w:color="auto" w:fill="auto"/>
            <w:noWrap/>
            <w:vAlign w:val="bottom"/>
          </w:tcPr>
          <w:p w:rsidR="009A1ADD" w:rsidRDefault="009A1ADD" w:rsidP="006B2896">
            <w:pPr>
              <w:jc w:val="center"/>
              <w:rPr>
                <w:rFonts w:ascii="Calibri" w:hAnsi="Calibri"/>
                <w:color w:val="000000"/>
                <w:sz w:val="22"/>
                <w:szCs w:val="22"/>
              </w:rPr>
            </w:pPr>
            <w:r>
              <w:rPr>
                <w:rFonts w:ascii="Calibri" w:hAnsi="Calibri"/>
                <w:color w:val="000000"/>
                <w:sz w:val="22"/>
                <w:szCs w:val="22"/>
              </w:rPr>
              <w:t>3.385.627,20</w:t>
            </w:r>
          </w:p>
        </w:tc>
      </w:tr>
      <w:tr w:rsidR="009A1ADD" w:rsidRPr="00C75BEC" w:rsidTr="006B289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A1ADD" w:rsidRPr="009F08CC" w:rsidRDefault="009A1ADD" w:rsidP="006B2896">
            <w:pPr>
              <w:jc w:val="center"/>
              <w:rPr>
                <w:rFonts w:ascii="Arial" w:hAnsi="Arial" w:cs="Arial"/>
                <w:color w:val="000000"/>
                <w:sz w:val="16"/>
              </w:rPr>
            </w:pPr>
            <w:r w:rsidRPr="009F08CC">
              <w:rPr>
                <w:rFonts w:ascii="Arial" w:hAnsi="Arial" w:cs="Arial"/>
                <w:color w:val="000000"/>
                <w:sz w:val="16"/>
              </w:rPr>
              <w:t>2</w:t>
            </w:r>
          </w:p>
        </w:tc>
        <w:tc>
          <w:tcPr>
            <w:tcW w:w="2910" w:type="dxa"/>
            <w:tcBorders>
              <w:top w:val="nil"/>
              <w:left w:val="nil"/>
              <w:bottom w:val="single" w:sz="8" w:space="0" w:color="auto"/>
              <w:right w:val="single" w:sz="8" w:space="0" w:color="auto"/>
            </w:tcBorders>
            <w:shd w:val="clear" w:color="000000" w:fill="FFFFFF"/>
            <w:vAlign w:val="center"/>
          </w:tcPr>
          <w:p w:rsidR="009A1ADD" w:rsidRPr="009F08CC" w:rsidRDefault="009A1ADD" w:rsidP="006B2896">
            <w:pPr>
              <w:rPr>
                <w:rFonts w:ascii="Arial" w:hAnsi="Arial" w:cs="Arial"/>
                <w:color w:val="000000"/>
                <w:sz w:val="16"/>
              </w:rPr>
            </w:pPr>
            <w:r w:rsidRPr="009F08CC">
              <w:rPr>
                <w:rFonts w:ascii="Arial" w:hAnsi="Arial" w:cs="Arial"/>
                <w:iCs/>
                <w:color w:val="000000"/>
                <w:sz w:val="16"/>
              </w:rPr>
              <w:t>ESTACION DISTRITAL DE REGULACION  EDR 1000</w:t>
            </w:r>
          </w:p>
        </w:tc>
        <w:tc>
          <w:tcPr>
            <w:tcW w:w="1361" w:type="dxa"/>
            <w:tcBorders>
              <w:top w:val="nil"/>
              <w:left w:val="nil"/>
              <w:bottom w:val="single" w:sz="8" w:space="0" w:color="auto"/>
              <w:right w:val="single" w:sz="8" w:space="0" w:color="auto"/>
            </w:tcBorders>
            <w:shd w:val="clear" w:color="auto" w:fill="auto"/>
            <w:noWrap/>
            <w:vAlign w:val="center"/>
          </w:tcPr>
          <w:p w:rsidR="009A1ADD" w:rsidRDefault="009A1ADD" w:rsidP="006B2896">
            <w:pPr>
              <w:jc w:val="center"/>
            </w:pPr>
            <w:r w:rsidRPr="00585C72">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A1ADD" w:rsidRDefault="009A1ADD" w:rsidP="006B2896">
            <w:pPr>
              <w:jc w:val="center"/>
              <w:rPr>
                <w:rFonts w:ascii="Arial" w:hAnsi="Arial" w:cs="Arial"/>
                <w:color w:val="000000"/>
              </w:rPr>
            </w:pPr>
            <w:r>
              <w:rPr>
                <w:rFonts w:ascii="Arial" w:hAnsi="Arial" w:cs="Arial"/>
                <w:color w:val="000000"/>
              </w:rPr>
              <w:t>7</w:t>
            </w:r>
          </w:p>
        </w:tc>
        <w:tc>
          <w:tcPr>
            <w:tcW w:w="1339" w:type="dxa"/>
            <w:tcBorders>
              <w:top w:val="nil"/>
              <w:left w:val="single" w:sz="4" w:space="0" w:color="auto"/>
              <w:bottom w:val="single" w:sz="8" w:space="0" w:color="auto"/>
              <w:right w:val="single" w:sz="8" w:space="0" w:color="auto"/>
            </w:tcBorders>
            <w:shd w:val="clear" w:color="auto" w:fill="auto"/>
            <w:vAlign w:val="center"/>
          </w:tcPr>
          <w:p w:rsidR="009A1ADD" w:rsidRPr="009A1ADD" w:rsidRDefault="009A1ADD" w:rsidP="006B2896">
            <w:pPr>
              <w:jc w:val="center"/>
              <w:rPr>
                <w:rFonts w:ascii="Calibri" w:hAnsi="Calibri"/>
                <w:color w:val="000000"/>
                <w:sz w:val="22"/>
                <w:szCs w:val="22"/>
              </w:rPr>
            </w:pPr>
            <w:r w:rsidRPr="009A1ADD">
              <w:rPr>
                <w:rFonts w:ascii="Calibri" w:hAnsi="Calibri"/>
                <w:color w:val="000000"/>
                <w:sz w:val="22"/>
                <w:szCs w:val="22"/>
              </w:rPr>
              <w:t>439.</w:t>
            </w:r>
            <w:r>
              <w:rPr>
                <w:rFonts w:ascii="Calibri" w:hAnsi="Calibri"/>
                <w:color w:val="000000"/>
                <w:sz w:val="22"/>
                <w:szCs w:val="22"/>
              </w:rPr>
              <w:t>195,</w:t>
            </w:r>
            <w:r w:rsidRPr="009A1ADD">
              <w:rPr>
                <w:rFonts w:ascii="Calibri" w:hAnsi="Calibri"/>
                <w:color w:val="000000"/>
                <w:sz w:val="22"/>
                <w:szCs w:val="22"/>
              </w:rPr>
              <w:t>40</w:t>
            </w:r>
          </w:p>
        </w:tc>
        <w:tc>
          <w:tcPr>
            <w:tcW w:w="1772" w:type="dxa"/>
            <w:tcBorders>
              <w:top w:val="nil"/>
              <w:left w:val="nil"/>
              <w:bottom w:val="single" w:sz="8" w:space="0" w:color="auto"/>
              <w:right w:val="single" w:sz="8" w:space="0" w:color="auto"/>
            </w:tcBorders>
            <w:shd w:val="clear" w:color="auto" w:fill="auto"/>
            <w:noWrap/>
            <w:vAlign w:val="bottom"/>
          </w:tcPr>
          <w:p w:rsidR="009A1ADD" w:rsidRDefault="009A1ADD" w:rsidP="009A1ADD">
            <w:pPr>
              <w:jc w:val="center"/>
              <w:rPr>
                <w:rFonts w:ascii="Calibri" w:hAnsi="Calibri"/>
                <w:color w:val="000000"/>
                <w:sz w:val="22"/>
                <w:szCs w:val="22"/>
              </w:rPr>
            </w:pPr>
            <w:r>
              <w:rPr>
                <w:rFonts w:ascii="Calibri" w:hAnsi="Calibri"/>
                <w:color w:val="000000"/>
                <w:sz w:val="22"/>
                <w:szCs w:val="22"/>
              </w:rPr>
              <w:t>3.074.367,80</w:t>
            </w:r>
          </w:p>
        </w:tc>
      </w:tr>
      <w:tr w:rsidR="009A1ADD" w:rsidRPr="00C75BEC" w:rsidTr="006B289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A1ADD" w:rsidRPr="009F08CC" w:rsidRDefault="009A1ADD" w:rsidP="006B2896">
            <w:pPr>
              <w:jc w:val="center"/>
              <w:rPr>
                <w:rFonts w:ascii="Arial" w:hAnsi="Arial" w:cs="Arial"/>
                <w:color w:val="000000"/>
                <w:sz w:val="16"/>
              </w:rPr>
            </w:pPr>
            <w:r w:rsidRPr="009F08CC">
              <w:rPr>
                <w:rFonts w:ascii="Arial" w:hAnsi="Arial" w:cs="Arial"/>
                <w:color w:val="000000"/>
                <w:sz w:val="16"/>
              </w:rPr>
              <w:t>3</w:t>
            </w:r>
          </w:p>
        </w:tc>
        <w:tc>
          <w:tcPr>
            <w:tcW w:w="2910" w:type="dxa"/>
            <w:tcBorders>
              <w:top w:val="nil"/>
              <w:left w:val="nil"/>
              <w:bottom w:val="single" w:sz="8" w:space="0" w:color="auto"/>
              <w:right w:val="single" w:sz="8" w:space="0" w:color="auto"/>
            </w:tcBorders>
            <w:shd w:val="clear" w:color="000000" w:fill="FFFFFF"/>
            <w:vAlign w:val="center"/>
          </w:tcPr>
          <w:p w:rsidR="009A1ADD" w:rsidRPr="009F08CC" w:rsidRDefault="009A1ADD" w:rsidP="006B2896">
            <w:pPr>
              <w:rPr>
                <w:rFonts w:ascii="Arial" w:hAnsi="Arial" w:cs="Arial"/>
                <w:color w:val="000000"/>
                <w:sz w:val="16"/>
              </w:rPr>
            </w:pPr>
            <w:r w:rsidRPr="009F08CC">
              <w:rPr>
                <w:rFonts w:ascii="Arial" w:hAnsi="Arial" w:cs="Arial"/>
                <w:iCs/>
                <w:color w:val="000000"/>
                <w:sz w:val="16"/>
              </w:rPr>
              <w:t>ESTACION DISTRITAL DE REGULACION  EDR 2000</w:t>
            </w:r>
          </w:p>
        </w:tc>
        <w:tc>
          <w:tcPr>
            <w:tcW w:w="1361" w:type="dxa"/>
            <w:tcBorders>
              <w:top w:val="nil"/>
              <w:left w:val="nil"/>
              <w:bottom w:val="single" w:sz="8" w:space="0" w:color="auto"/>
              <w:right w:val="single" w:sz="8" w:space="0" w:color="auto"/>
            </w:tcBorders>
            <w:shd w:val="clear" w:color="auto" w:fill="auto"/>
            <w:noWrap/>
            <w:vAlign w:val="center"/>
          </w:tcPr>
          <w:p w:rsidR="009A1ADD" w:rsidRDefault="009A1ADD" w:rsidP="006B2896">
            <w:pPr>
              <w:jc w:val="center"/>
            </w:pPr>
            <w:r w:rsidRPr="00585C72">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A1ADD" w:rsidRDefault="009A1ADD" w:rsidP="006B2896">
            <w:pPr>
              <w:jc w:val="center"/>
              <w:rPr>
                <w:rFonts w:ascii="Arial" w:hAnsi="Arial" w:cs="Arial"/>
                <w:color w:val="000000"/>
              </w:rPr>
            </w:pPr>
            <w:r>
              <w:rPr>
                <w:rFonts w:ascii="Arial" w:hAnsi="Arial" w:cs="Arial"/>
                <w:color w:val="000000"/>
              </w:rPr>
              <w:t>7</w:t>
            </w:r>
          </w:p>
        </w:tc>
        <w:tc>
          <w:tcPr>
            <w:tcW w:w="1339" w:type="dxa"/>
            <w:tcBorders>
              <w:top w:val="nil"/>
              <w:left w:val="single" w:sz="4" w:space="0" w:color="auto"/>
              <w:bottom w:val="single" w:sz="8" w:space="0" w:color="auto"/>
              <w:right w:val="single" w:sz="8" w:space="0" w:color="auto"/>
            </w:tcBorders>
            <w:shd w:val="clear" w:color="auto" w:fill="auto"/>
            <w:vAlign w:val="center"/>
          </w:tcPr>
          <w:p w:rsidR="009A1ADD" w:rsidRPr="009A1ADD" w:rsidRDefault="009A1ADD" w:rsidP="006B2896">
            <w:pPr>
              <w:jc w:val="center"/>
              <w:rPr>
                <w:rFonts w:ascii="Calibri" w:hAnsi="Calibri"/>
                <w:color w:val="000000"/>
                <w:sz w:val="22"/>
                <w:szCs w:val="22"/>
              </w:rPr>
            </w:pPr>
            <w:r w:rsidRPr="009A1ADD">
              <w:rPr>
                <w:rFonts w:ascii="Calibri" w:hAnsi="Calibri"/>
                <w:color w:val="000000"/>
                <w:sz w:val="22"/>
                <w:szCs w:val="22"/>
              </w:rPr>
              <w:t>457.</w:t>
            </w:r>
            <w:r>
              <w:rPr>
                <w:rFonts w:ascii="Calibri" w:hAnsi="Calibri"/>
                <w:color w:val="000000"/>
                <w:sz w:val="22"/>
                <w:szCs w:val="22"/>
              </w:rPr>
              <w:t>712,</w:t>
            </w:r>
            <w:r w:rsidRPr="009A1ADD">
              <w:rPr>
                <w:rFonts w:ascii="Calibri" w:hAnsi="Calibri"/>
                <w:color w:val="000000"/>
                <w:sz w:val="22"/>
                <w:szCs w:val="22"/>
              </w:rPr>
              <w:t>40</w:t>
            </w:r>
          </w:p>
        </w:tc>
        <w:tc>
          <w:tcPr>
            <w:tcW w:w="1772" w:type="dxa"/>
            <w:tcBorders>
              <w:top w:val="nil"/>
              <w:left w:val="nil"/>
              <w:bottom w:val="single" w:sz="8" w:space="0" w:color="auto"/>
              <w:right w:val="single" w:sz="8" w:space="0" w:color="auto"/>
            </w:tcBorders>
            <w:shd w:val="clear" w:color="auto" w:fill="auto"/>
            <w:noWrap/>
            <w:vAlign w:val="bottom"/>
          </w:tcPr>
          <w:p w:rsidR="009A1ADD" w:rsidRDefault="009A1ADD" w:rsidP="006B2896">
            <w:pPr>
              <w:jc w:val="center"/>
              <w:rPr>
                <w:rFonts w:ascii="Calibri" w:hAnsi="Calibri"/>
                <w:color w:val="000000"/>
                <w:sz w:val="22"/>
                <w:szCs w:val="22"/>
              </w:rPr>
            </w:pPr>
            <w:r>
              <w:rPr>
                <w:rFonts w:ascii="Calibri" w:hAnsi="Calibri"/>
                <w:color w:val="000000"/>
                <w:sz w:val="22"/>
                <w:szCs w:val="22"/>
              </w:rPr>
              <w:t>3.203.986,80</w:t>
            </w:r>
          </w:p>
        </w:tc>
      </w:tr>
      <w:tr w:rsidR="009A1ADD" w:rsidRPr="00C75BEC" w:rsidTr="006B289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A1ADD" w:rsidRPr="009F08CC" w:rsidRDefault="009A1ADD" w:rsidP="006B2896">
            <w:pPr>
              <w:jc w:val="center"/>
              <w:rPr>
                <w:rFonts w:ascii="Arial" w:hAnsi="Arial" w:cs="Arial"/>
                <w:color w:val="000000"/>
                <w:sz w:val="16"/>
              </w:rPr>
            </w:pPr>
            <w:r w:rsidRPr="009F08CC">
              <w:rPr>
                <w:rFonts w:ascii="Arial" w:hAnsi="Arial" w:cs="Arial"/>
                <w:color w:val="000000"/>
                <w:sz w:val="16"/>
              </w:rPr>
              <w:t>4</w:t>
            </w:r>
          </w:p>
        </w:tc>
        <w:tc>
          <w:tcPr>
            <w:tcW w:w="2910" w:type="dxa"/>
            <w:tcBorders>
              <w:top w:val="nil"/>
              <w:left w:val="nil"/>
              <w:bottom w:val="single" w:sz="8" w:space="0" w:color="auto"/>
              <w:right w:val="single" w:sz="8" w:space="0" w:color="auto"/>
            </w:tcBorders>
            <w:shd w:val="clear" w:color="000000" w:fill="FFFFFF"/>
            <w:vAlign w:val="center"/>
          </w:tcPr>
          <w:p w:rsidR="009A1ADD" w:rsidRPr="009F08CC" w:rsidRDefault="009A1ADD" w:rsidP="006B2896">
            <w:pPr>
              <w:rPr>
                <w:rFonts w:ascii="Arial" w:hAnsi="Arial" w:cs="Arial"/>
                <w:color w:val="000000"/>
                <w:sz w:val="16"/>
              </w:rPr>
            </w:pPr>
            <w:r w:rsidRPr="009F08CC">
              <w:rPr>
                <w:rFonts w:ascii="Arial" w:hAnsi="Arial" w:cs="Arial"/>
                <w:iCs/>
                <w:color w:val="000000"/>
                <w:sz w:val="16"/>
              </w:rPr>
              <w:t>ESTACION DISTRITAL DE REGULACION  EDR 5000</w:t>
            </w:r>
          </w:p>
        </w:tc>
        <w:tc>
          <w:tcPr>
            <w:tcW w:w="1361" w:type="dxa"/>
            <w:tcBorders>
              <w:top w:val="nil"/>
              <w:left w:val="nil"/>
              <w:bottom w:val="single" w:sz="8" w:space="0" w:color="auto"/>
              <w:right w:val="single" w:sz="8" w:space="0" w:color="auto"/>
            </w:tcBorders>
            <w:shd w:val="clear" w:color="auto" w:fill="auto"/>
            <w:noWrap/>
            <w:vAlign w:val="center"/>
          </w:tcPr>
          <w:p w:rsidR="009A1ADD" w:rsidRDefault="009A1ADD" w:rsidP="006B2896">
            <w:pPr>
              <w:jc w:val="center"/>
            </w:pPr>
            <w:r w:rsidRPr="00585C72">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9A1ADD" w:rsidRDefault="009A1ADD" w:rsidP="006B2896">
            <w:pPr>
              <w:jc w:val="center"/>
              <w:rPr>
                <w:rFonts w:ascii="Arial" w:hAnsi="Arial" w:cs="Arial"/>
                <w:color w:val="000000"/>
              </w:rPr>
            </w:pPr>
            <w:r>
              <w:rPr>
                <w:rFonts w:ascii="Arial" w:hAnsi="Arial" w:cs="Arial"/>
                <w:color w:val="000000"/>
              </w:rPr>
              <w:t>8</w:t>
            </w:r>
          </w:p>
        </w:tc>
        <w:tc>
          <w:tcPr>
            <w:tcW w:w="1339" w:type="dxa"/>
            <w:tcBorders>
              <w:top w:val="nil"/>
              <w:left w:val="single" w:sz="4" w:space="0" w:color="auto"/>
              <w:bottom w:val="single" w:sz="8" w:space="0" w:color="auto"/>
              <w:right w:val="single" w:sz="8" w:space="0" w:color="auto"/>
            </w:tcBorders>
            <w:shd w:val="clear" w:color="auto" w:fill="auto"/>
            <w:vAlign w:val="center"/>
          </w:tcPr>
          <w:p w:rsidR="009A1ADD" w:rsidRPr="009A1ADD" w:rsidRDefault="009A1ADD" w:rsidP="006B2896">
            <w:pPr>
              <w:jc w:val="center"/>
              <w:rPr>
                <w:rFonts w:ascii="Calibri" w:hAnsi="Calibri"/>
                <w:color w:val="000000"/>
                <w:sz w:val="22"/>
                <w:szCs w:val="22"/>
              </w:rPr>
            </w:pPr>
            <w:r w:rsidRPr="009A1ADD">
              <w:rPr>
                <w:rFonts w:ascii="Calibri" w:hAnsi="Calibri"/>
                <w:color w:val="000000"/>
                <w:sz w:val="22"/>
                <w:szCs w:val="22"/>
              </w:rPr>
              <w:t>558.</w:t>
            </w:r>
            <w:r>
              <w:rPr>
                <w:rFonts w:ascii="Calibri" w:hAnsi="Calibri"/>
                <w:color w:val="000000"/>
                <w:sz w:val="22"/>
                <w:szCs w:val="22"/>
              </w:rPr>
              <w:t>831,</w:t>
            </w:r>
            <w:r w:rsidRPr="009A1ADD">
              <w:rPr>
                <w:rFonts w:ascii="Calibri" w:hAnsi="Calibri"/>
                <w:color w:val="000000"/>
                <w:sz w:val="22"/>
                <w:szCs w:val="22"/>
              </w:rPr>
              <w:t>40</w:t>
            </w:r>
          </w:p>
        </w:tc>
        <w:tc>
          <w:tcPr>
            <w:tcW w:w="1772" w:type="dxa"/>
            <w:tcBorders>
              <w:top w:val="nil"/>
              <w:left w:val="nil"/>
              <w:bottom w:val="single" w:sz="8" w:space="0" w:color="auto"/>
              <w:right w:val="single" w:sz="8" w:space="0" w:color="auto"/>
            </w:tcBorders>
            <w:shd w:val="clear" w:color="auto" w:fill="auto"/>
            <w:noWrap/>
            <w:vAlign w:val="bottom"/>
          </w:tcPr>
          <w:p w:rsidR="009A1ADD" w:rsidRDefault="009A1ADD" w:rsidP="006B2896">
            <w:pPr>
              <w:jc w:val="center"/>
              <w:rPr>
                <w:rFonts w:ascii="Calibri" w:hAnsi="Calibri"/>
                <w:color w:val="000000"/>
                <w:sz w:val="22"/>
                <w:szCs w:val="22"/>
              </w:rPr>
            </w:pPr>
            <w:r>
              <w:rPr>
                <w:rFonts w:ascii="Calibri" w:hAnsi="Calibri"/>
                <w:color w:val="000000"/>
                <w:sz w:val="22"/>
                <w:szCs w:val="22"/>
              </w:rPr>
              <w:t>4.470.651,20</w:t>
            </w:r>
          </w:p>
        </w:tc>
      </w:tr>
      <w:tr w:rsidR="009A1ADD" w:rsidRPr="009F08CC" w:rsidTr="006B2896">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A1ADD" w:rsidRPr="00C75BEC" w:rsidRDefault="009A1ADD" w:rsidP="006B2896">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9A1ADD" w:rsidRPr="009F08CC" w:rsidRDefault="009A1ADD" w:rsidP="009A1ADD">
            <w:pPr>
              <w:jc w:val="center"/>
              <w:rPr>
                <w:rFonts w:asciiTheme="minorHAnsi" w:hAnsiTheme="minorHAnsi" w:cstheme="minorHAnsi"/>
                <w:color w:val="000000"/>
                <w:szCs w:val="18"/>
                <w:lang w:val="es-BO" w:eastAsia="es-BO"/>
              </w:rPr>
            </w:pPr>
            <w:r w:rsidRPr="009F08CC">
              <w:rPr>
                <w:rFonts w:asciiTheme="minorHAnsi" w:hAnsiTheme="minorHAnsi" w:cstheme="minorHAnsi"/>
                <w:color w:val="000000"/>
                <w:sz w:val="22"/>
                <w:szCs w:val="18"/>
                <w:lang w:val="es-BO" w:eastAsia="es-BO"/>
              </w:rPr>
              <w:t>14</w:t>
            </w:r>
            <w:r>
              <w:rPr>
                <w:rFonts w:asciiTheme="minorHAnsi" w:hAnsiTheme="minorHAnsi" w:cstheme="minorHAnsi"/>
                <w:color w:val="000000"/>
                <w:sz w:val="22"/>
                <w:szCs w:val="18"/>
                <w:lang w:val="es-BO" w:eastAsia="es-BO"/>
              </w:rPr>
              <w:t>.</w:t>
            </w:r>
            <w:r w:rsidRPr="009F08CC">
              <w:rPr>
                <w:rFonts w:asciiTheme="minorHAnsi" w:hAnsiTheme="minorHAnsi" w:cstheme="minorHAnsi"/>
                <w:color w:val="000000"/>
                <w:sz w:val="22"/>
                <w:szCs w:val="18"/>
                <w:lang w:val="es-BO" w:eastAsia="es-BO"/>
              </w:rPr>
              <w:t>134</w:t>
            </w:r>
            <w:r>
              <w:rPr>
                <w:rFonts w:asciiTheme="minorHAnsi" w:hAnsiTheme="minorHAnsi" w:cstheme="minorHAnsi"/>
                <w:color w:val="000000"/>
                <w:sz w:val="22"/>
                <w:szCs w:val="18"/>
                <w:lang w:val="es-BO" w:eastAsia="es-BO"/>
              </w:rPr>
              <w:t>.</w:t>
            </w:r>
            <w:r w:rsidRPr="009F08CC">
              <w:rPr>
                <w:rFonts w:asciiTheme="minorHAnsi" w:hAnsiTheme="minorHAnsi" w:cstheme="minorHAnsi"/>
                <w:color w:val="000000"/>
                <w:sz w:val="22"/>
                <w:szCs w:val="18"/>
                <w:lang w:val="es-BO" w:eastAsia="es-BO"/>
              </w:rPr>
              <w:t>633</w:t>
            </w:r>
            <w:r>
              <w:rPr>
                <w:rFonts w:asciiTheme="minorHAnsi" w:hAnsiTheme="minorHAnsi" w:cstheme="minorHAnsi"/>
                <w:color w:val="000000"/>
                <w:sz w:val="22"/>
                <w:szCs w:val="18"/>
                <w:lang w:val="es-BO" w:eastAsia="es-BO"/>
              </w:rPr>
              <w:t>,</w:t>
            </w:r>
            <w:r w:rsidRPr="009F08CC">
              <w:rPr>
                <w:rFonts w:asciiTheme="minorHAnsi" w:hAnsiTheme="minorHAnsi" w:cstheme="minorHAnsi"/>
                <w:color w:val="000000"/>
                <w:sz w:val="22"/>
                <w:szCs w:val="18"/>
                <w:lang w:val="es-BO" w:eastAsia="es-BO"/>
              </w:rPr>
              <w:t>00</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DE36D6">
              <w:rPr>
                <w:rFonts w:asciiTheme="minorHAnsi" w:hAnsiTheme="minorHAnsi" w:cstheme="minorHAnsi"/>
                <w:snapToGrid w:val="0"/>
                <w:sz w:val="16"/>
                <w:szCs w:val="16"/>
              </w:rPr>
              <w:t>1% DEL VALOR T</w:t>
            </w:r>
            <w:r w:rsidR="00DE36D6">
              <w:rPr>
                <w:rFonts w:asciiTheme="minorHAnsi" w:hAnsiTheme="minorHAnsi" w:cstheme="minorHAnsi"/>
                <w:snapToGrid w:val="0"/>
                <w:sz w:val="16"/>
                <w:szCs w:val="16"/>
              </w:rPr>
              <w: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DE36D6"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E36D6">
              <w:rPr>
                <w:rFonts w:asciiTheme="minorHAnsi" w:hAnsiTheme="minorHAnsi" w:cstheme="minorHAnsi"/>
                <w:snapToGrid w:val="0"/>
                <w:sz w:val="16"/>
                <w:szCs w:val="16"/>
              </w:rPr>
              <w:t xml:space="preserve">Boleta de Garantía </w:t>
            </w:r>
          </w:p>
          <w:p w:rsidR="001C5370" w:rsidRPr="00DE36D6"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DE36D6">
              <w:rPr>
                <w:rFonts w:asciiTheme="minorHAnsi" w:hAnsiTheme="minorHAnsi" w:cstheme="minorHAnsi"/>
                <w:snapToGrid w:val="0"/>
                <w:sz w:val="16"/>
                <w:szCs w:val="16"/>
              </w:rPr>
              <w:t>Garantía a Primer Requerimiento</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DE36D6">
        <w:rPr>
          <w:rFonts w:asciiTheme="minorHAnsi" w:hAnsiTheme="minorHAnsi" w:cstheme="minorHAnsi"/>
          <w:b/>
        </w:rPr>
        <w:t xml:space="preserve"> </w:t>
      </w:r>
      <w:r w:rsidR="00DE36D6" w:rsidRPr="00DE36D6">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lastRenderedPageBreak/>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DE36D6" w:rsidRDefault="00DE36D6" w:rsidP="0062797D">
      <w:pPr>
        <w:jc w:val="center"/>
        <w:rPr>
          <w:rFonts w:asciiTheme="minorHAnsi" w:hAnsiTheme="minorHAnsi" w:cstheme="minorHAnsi"/>
          <w:b/>
        </w:rPr>
      </w:pPr>
    </w:p>
    <w:p w:rsidR="00DE36D6" w:rsidRDefault="00DE36D6" w:rsidP="0062797D">
      <w:pPr>
        <w:jc w:val="center"/>
        <w:rPr>
          <w:rFonts w:asciiTheme="minorHAnsi" w:hAnsiTheme="minorHAnsi" w:cstheme="minorHAnsi"/>
          <w:b/>
        </w:rPr>
      </w:pPr>
    </w:p>
    <w:p w:rsidR="00DE36D6" w:rsidRDefault="00DE36D6" w:rsidP="0062797D">
      <w:pPr>
        <w:jc w:val="center"/>
        <w:rPr>
          <w:rFonts w:asciiTheme="minorHAnsi" w:hAnsiTheme="minorHAnsi" w:cstheme="minorHAnsi"/>
          <w:b/>
        </w:rPr>
      </w:pPr>
    </w:p>
    <w:p w:rsidR="00DE36D6" w:rsidRDefault="00DE36D6" w:rsidP="0062797D">
      <w:pPr>
        <w:jc w:val="center"/>
        <w:rPr>
          <w:rFonts w:asciiTheme="minorHAnsi" w:hAnsiTheme="minorHAnsi" w:cstheme="minorHAnsi"/>
          <w:b/>
        </w:rPr>
      </w:pPr>
    </w:p>
    <w:p w:rsidR="00DE36D6" w:rsidRDefault="00DE36D6" w:rsidP="0062797D">
      <w:pPr>
        <w:jc w:val="center"/>
        <w:rPr>
          <w:rFonts w:asciiTheme="minorHAnsi" w:hAnsiTheme="minorHAnsi" w:cstheme="minorHAnsi"/>
          <w:b/>
        </w:rPr>
      </w:pPr>
    </w:p>
    <w:p w:rsidR="00DE36D6" w:rsidRDefault="00DE36D6" w:rsidP="0062797D">
      <w:pPr>
        <w:jc w:val="center"/>
        <w:rPr>
          <w:rFonts w:asciiTheme="minorHAnsi" w:hAnsiTheme="minorHAnsi" w:cstheme="minorHAnsi"/>
          <w:b/>
        </w:rPr>
      </w:pPr>
    </w:p>
    <w:p w:rsidR="00DE36D6" w:rsidRDefault="00DE36D6" w:rsidP="0062797D">
      <w:pPr>
        <w:jc w:val="center"/>
        <w:rPr>
          <w:rFonts w:asciiTheme="minorHAnsi" w:hAnsiTheme="minorHAnsi" w:cstheme="minorHAnsi"/>
          <w:b/>
        </w:rPr>
      </w:pPr>
    </w:p>
    <w:p w:rsidR="007C1284" w:rsidRDefault="007C1284" w:rsidP="0062797D">
      <w:pPr>
        <w:jc w:val="center"/>
        <w:rPr>
          <w:rFonts w:asciiTheme="minorHAnsi" w:hAnsiTheme="minorHAnsi" w:cstheme="minorHAnsi"/>
          <w:b/>
        </w:rPr>
      </w:pPr>
    </w:p>
    <w:p w:rsidR="007C1284" w:rsidRDefault="007C1284" w:rsidP="0062797D">
      <w:pPr>
        <w:jc w:val="center"/>
        <w:rPr>
          <w:rFonts w:asciiTheme="minorHAnsi" w:hAnsiTheme="minorHAnsi" w:cstheme="minorHAnsi"/>
          <w:b/>
        </w:rPr>
      </w:pPr>
    </w:p>
    <w:p w:rsidR="007C1284" w:rsidRDefault="007C1284" w:rsidP="0062797D">
      <w:pPr>
        <w:jc w:val="center"/>
        <w:rPr>
          <w:rFonts w:asciiTheme="minorHAnsi" w:hAnsiTheme="minorHAnsi" w:cstheme="minorHAnsi"/>
          <w:b/>
        </w:rPr>
      </w:pPr>
    </w:p>
    <w:p w:rsidR="007C1284" w:rsidRDefault="007C1284" w:rsidP="0062797D">
      <w:pPr>
        <w:jc w:val="center"/>
        <w:rPr>
          <w:rFonts w:asciiTheme="minorHAnsi" w:hAnsiTheme="minorHAnsi" w:cstheme="minorHAnsi"/>
          <w:b/>
        </w:rPr>
      </w:pPr>
    </w:p>
    <w:p w:rsidR="007C1284" w:rsidRDefault="007C1284" w:rsidP="0062797D">
      <w:pPr>
        <w:jc w:val="center"/>
        <w:rPr>
          <w:rFonts w:asciiTheme="minorHAnsi" w:hAnsiTheme="minorHAnsi" w:cstheme="minorHAnsi"/>
          <w:b/>
        </w:rPr>
      </w:pPr>
    </w:p>
    <w:p w:rsidR="007C1284" w:rsidRPr="00286B08" w:rsidRDefault="007C1284"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DE36D6" w:rsidRPr="00A1342B" w:rsidRDefault="00DE36D6" w:rsidP="00DE36D6">
      <w:pPr>
        <w:rPr>
          <w:rFonts w:ascii="Arial" w:hAnsi="Arial" w:cs="Arial"/>
          <w:u w:val="single"/>
        </w:rPr>
      </w:pPr>
    </w:p>
    <w:tbl>
      <w:tblPr>
        <w:tblW w:w="9202" w:type="dxa"/>
        <w:jc w:val="center"/>
        <w:tblCellMar>
          <w:left w:w="70" w:type="dxa"/>
          <w:right w:w="70" w:type="dxa"/>
        </w:tblCellMar>
        <w:tblLook w:val="04A0" w:firstRow="1" w:lastRow="0" w:firstColumn="1" w:lastColumn="0" w:noHBand="0" w:noVBand="1"/>
      </w:tblPr>
      <w:tblGrid>
        <w:gridCol w:w="684"/>
        <w:gridCol w:w="5877"/>
        <w:gridCol w:w="1417"/>
        <w:gridCol w:w="1224"/>
      </w:tblGrid>
      <w:tr w:rsidR="00DE36D6" w:rsidRPr="00A1342B" w:rsidTr="006B289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DE36D6" w:rsidRPr="00A1342B" w:rsidRDefault="00DE36D6" w:rsidP="006B2896">
            <w:pPr>
              <w:spacing w:before="60" w:after="60"/>
              <w:jc w:val="center"/>
              <w:rPr>
                <w:rFonts w:ascii="Arial" w:hAnsi="Arial" w:cs="Arial"/>
                <w:b/>
                <w:bCs/>
                <w:lang w:val="es-BO"/>
              </w:rPr>
            </w:pPr>
            <w:r w:rsidRPr="00A1342B">
              <w:rPr>
                <w:rFonts w:ascii="Arial" w:hAnsi="Arial" w:cs="Arial"/>
                <w:b/>
                <w:bCs/>
                <w:lang w:val="es-BO"/>
              </w:rPr>
              <w:t>N° ÍTEM</w:t>
            </w:r>
          </w:p>
        </w:tc>
        <w:tc>
          <w:tcPr>
            <w:tcW w:w="587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E36D6" w:rsidRPr="00A1342B" w:rsidRDefault="00DE36D6" w:rsidP="006B2896">
            <w:pPr>
              <w:spacing w:before="60" w:after="60"/>
              <w:jc w:val="center"/>
              <w:rPr>
                <w:rFonts w:ascii="Arial" w:hAnsi="Arial" w:cs="Arial"/>
                <w:b/>
                <w:bCs/>
                <w:lang w:val="es-BO"/>
              </w:rPr>
            </w:pPr>
            <w:r w:rsidRPr="00A1342B">
              <w:rPr>
                <w:rFonts w:ascii="Arial" w:hAnsi="Arial" w:cs="Arial"/>
                <w:b/>
                <w:bCs/>
                <w:lang w:val="es-BO"/>
              </w:rPr>
              <w:t xml:space="preserve">DESCRIPCIÓN </w:t>
            </w:r>
          </w:p>
        </w:tc>
        <w:tc>
          <w:tcPr>
            <w:tcW w:w="1417" w:type="dxa"/>
            <w:tcBorders>
              <w:top w:val="single" w:sz="4" w:space="0" w:color="auto"/>
              <w:left w:val="single" w:sz="4" w:space="0" w:color="auto"/>
              <w:bottom w:val="single" w:sz="4" w:space="0" w:color="auto"/>
              <w:right w:val="single" w:sz="4" w:space="0" w:color="auto"/>
            </w:tcBorders>
            <w:shd w:val="clear" w:color="auto" w:fill="B8CCE4"/>
          </w:tcPr>
          <w:p w:rsidR="00DE36D6" w:rsidRPr="00A1342B" w:rsidRDefault="00DE36D6" w:rsidP="006B2896">
            <w:pPr>
              <w:spacing w:before="60" w:after="60"/>
              <w:jc w:val="center"/>
              <w:rPr>
                <w:rFonts w:ascii="Arial" w:hAnsi="Arial" w:cs="Arial"/>
                <w:b/>
                <w:bCs/>
                <w:lang w:val="es-BO"/>
              </w:rPr>
            </w:pPr>
            <w:r w:rsidRPr="00A1342B">
              <w:rPr>
                <w:rFonts w:ascii="Arial" w:hAnsi="Arial" w:cs="Arial"/>
                <w:b/>
                <w:bCs/>
                <w:lang w:val="es-BO"/>
              </w:rPr>
              <w:t>UNIDAD DE MEDIDA</w:t>
            </w:r>
          </w:p>
        </w:tc>
        <w:tc>
          <w:tcPr>
            <w:tcW w:w="122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E36D6" w:rsidRPr="00A1342B" w:rsidRDefault="00DE36D6" w:rsidP="006B2896">
            <w:pPr>
              <w:spacing w:before="60" w:after="60"/>
              <w:jc w:val="center"/>
              <w:rPr>
                <w:rFonts w:ascii="Arial" w:hAnsi="Arial" w:cs="Arial"/>
                <w:b/>
                <w:bCs/>
                <w:lang w:val="es-BO"/>
              </w:rPr>
            </w:pPr>
            <w:r w:rsidRPr="00A1342B">
              <w:rPr>
                <w:rFonts w:ascii="Arial" w:hAnsi="Arial" w:cs="Arial"/>
                <w:b/>
                <w:bCs/>
                <w:lang w:val="es-BO"/>
              </w:rPr>
              <w:t xml:space="preserve">CANTIDAD </w:t>
            </w:r>
          </w:p>
        </w:tc>
      </w:tr>
      <w:tr w:rsidR="00DE36D6" w:rsidRPr="00A1342B" w:rsidTr="006B2896">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1</w:t>
            </w:r>
          </w:p>
        </w:tc>
        <w:tc>
          <w:tcPr>
            <w:tcW w:w="5877" w:type="dxa"/>
            <w:tcBorders>
              <w:top w:val="single" w:sz="4" w:space="0" w:color="auto"/>
              <w:left w:val="single" w:sz="4" w:space="0" w:color="auto"/>
              <w:bottom w:val="single" w:sz="4" w:space="0" w:color="auto"/>
            </w:tcBorders>
            <w:shd w:val="clear" w:color="auto" w:fill="auto"/>
            <w:noWrap/>
            <w:vAlign w:val="center"/>
          </w:tcPr>
          <w:p w:rsidR="00DE36D6" w:rsidRPr="00A1342B" w:rsidRDefault="00DE36D6" w:rsidP="006B2896">
            <w:pPr>
              <w:rPr>
                <w:rFonts w:ascii="Arial" w:hAnsi="Arial" w:cs="Arial"/>
                <w:iCs/>
              </w:rPr>
            </w:pPr>
            <w:r w:rsidRPr="00A1342B">
              <w:rPr>
                <w:rFonts w:ascii="Arial" w:hAnsi="Arial" w:cs="Arial"/>
                <w:iCs/>
              </w:rPr>
              <w:t>ESTACION DISTRITAL DE REGULACION  EDR 500 m3/hr</w:t>
            </w:r>
          </w:p>
        </w:tc>
        <w:tc>
          <w:tcPr>
            <w:tcW w:w="1417" w:type="dxa"/>
            <w:tcBorders>
              <w:top w:val="single" w:sz="4" w:space="0" w:color="auto"/>
              <w:left w:val="single" w:sz="4" w:space="0" w:color="auto"/>
              <w:bottom w:val="single" w:sz="4" w:space="0" w:color="auto"/>
            </w:tcBorders>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8</w:t>
            </w:r>
          </w:p>
        </w:tc>
      </w:tr>
      <w:tr w:rsidR="00DE36D6" w:rsidRPr="00A1342B" w:rsidTr="006B2896">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2</w:t>
            </w:r>
          </w:p>
        </w:tc>
        <w:tc>
          <w:tcPr>
            <w:tcW w:w="5877" w:type="dxa"/>
            <w:tcBorders>
              <w:top w:val="single" w:sz="4" w:space="0" w:color="auto"/>
              <w:left w:val="single" w:sz="4" w:space="0" w:color="auto"/>
              <w:bottom w:val="single" w:sz="4" w:space="0" w:color="auto"/>
            </w:tcBorders>
            <w:shd w:val="clear" w:color="auto" w:fill="auto"/>
            <w:noWrap/>
            <w:vAlign w:val="center"/>
          </w:tcPr>
          <w:p w:rsidR="00DE36D6" w:rsidRPr="00A1342B" w:rsidRDefault="00DE36D6" w:rsidP="006B2896">
            <w:pPr>
              <w:rPr>
                <w:rFonts w:ascii="Arial" w:hAnsi="Arial" w:cs="Arial"/>
                <w:iCs/>
              </w:rPr>
            </w:pPr>
            <w:r w:rsidRPr="00A1342B">
              <w:rPr>
                <w:rFonts w:ascii="Arial" w:hAnsi="Arial" w:cs="Arial"/>
                <w:iCs/>
              </w:rPr>
              <w:t>ESTACION DISTRITAL DE REGULACION  EDR 1000 m3/hr</w:t>
            </w:r>
          </w:p>
        </w:tc>
        <w:tc>
          <w:tcPr>
            <w:tcW w:w="1417" w:type="dxa"/>
            <w:tcBorders>
              <w:top w:val="single" w:sz="4" w:space="0" w:color="auto"/>
              <w:left w:val="single" w:sz="4" w:space="0" w:color="auto"/>
              <w:bottom w:val="single" w:sz="4" w:space="0" w:color="auto"/>
            </w:tcBorders>
          </w:tcPr>
          <w:p w:rsidR="00DE36D6" w:rsidRPr="00A1342B" w:rsidRDefault="00DE36D6" w:rsidP="006B2896">
            <w:pPr>
              <w:jc w:val="center"/>
            </w:pPr>
            <w:r w:rsidRPr="00A1342B">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7</w:t>
            </w:r>
          </w:p>
        </w:tc>
      </w:tr>
      <w:tr w:rsidR="00DE36D6" w:rsidRPr="00A1342B" w:rsidTr="006B2896">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3</w:t>
            </w:r>
          </w:p>
        </w:tc>
        <w:tc>
          <w:tcPr>
            <w:tcW w:w="5877" w:type="dxa"/>
            <w:tcBorders>
              <w:top w:val="single" w:sz="4" w:space="0" w:color="auto"/>
              <w:left w:val="single" w:sz="4" w:space="0" w:color="auto"/>
              <w:bottom w:val="single" w:sz="4" w:space="0" w:color="auto"/>
            </w:tcBorders>
            <w:shd w:val="clear" w:color="auto" w:fill="auto"/>
            <w:noWrap/>
            <w:vAlign w:val="center"/>
          </w:tcPr>
          <w:p w:rsidR="00DE36D6" w:rsidRPr="00A1342B" w:rsidRDefault="00DE36D6" w:rsidP="006B2896">
            <w:pPr>
              <w:rPr>
                <w:rFonts w:ascii="Arial" w:hAnsi="Arial" w:cs="Arial"/>
                <w:iCs/>
              </w:rPr>
            </w:pPr>
            <w:r w:rsidRPr="00A1342B">
              <w:rPr>
                <w:rFonts w:ascii="Arial" w:hAnsi="Arial" w:cs="Arial"/>
                <w:iCs/>
              </w:rPr>
              <w:t>ESTACION DISTRITAL DE REGULACION  EDR 2000 m3/hr</w:t>
            </w:r>
          </w:p>
        </w:tc>
        <w:tc>
          <w:tcPr>
            <w:tcW w:w="1417" w:type="dxa"/>
            <w:tcBorders>
              <w:top w:val="single" w:sz="4" w:space="0" w:color="auto"/>
              <w:left w:val="single" w:sz="4" w:space="0" w:color="auto"/>
              <w:bottom w:val="single" w:sz="4" w:space="0" w:color="auto"/>
            </w:tcBorders>
          </w:tcPr>
          <w:p w:rsidR="00DE36D6" w:rsidRPr="00A1342B" w:rsidRDefault="00DE36D6" w:rsidP="006B2896">
            <w:pPr>
              <w:jc w:val="center"/>
            </w:pPr>
            <w:r w:rsidRPr="00A1342B">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7</w:t>
            </w:r>
          </w:p>
        </w:tc>
      </w:tr>
      <w:tr w:rsidR="00DE36D6" w:rsidRPr="00A1342B" w:rsidTr="006B2896">
        <w:trPr>
          <w:trHeight w:val="397"/>
          <w:jc w:val="center"/>
        </w:trPr>
        <w:tc>
          <w:tcPr>
            <w:tcW w:w="684" w:type="dxa"/>
            <w:tcBorders>
              <w:top w:val="single" w:sz="4" w:space="0" w:color="auto"/>
              <w:left w:val="single" w:sz="4" w:space="0" w:color="auto"/>
              <w:bottom w:val="single" w:sz="4" w:space="0" w:color="auto"/>
              <w:right w:val="single" w:sz="4" w:space="0" w:color="auto"/>
            </w:tcBorders>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4</w:t>
            </w:r>
          </w:p>
        </w:tc>
        <w:tc>
          <w:tcPr>
            <w:tcW w:w="5877" w:type="dxa"/>
            <w:tcBorders>
              <w:top w:val="single" w:sz="4" w:space="0" w:color="auto"/>
              <w:left w:val="single" w:sz="4" w:space="0" w:color="auto"/>
              <w:bottom w:val="single" w:sz="4" w:space="0" w:color="auto"/>
            </w:tcBorders>
            <w:shd w:val="clear" w:color="auto" w:fill="auto"/>
            <w:noWrap/>
            <w:vAlign w:val="center"/>
          </w:tcPr>
          <w:p w:rsidR="00DE36D6" w:rsidRPr="00A1342B" w:rsidRDefault="00DE36D6" w:rsidP="006B2896">
            <w:pPr>
              <w:rPr>
                <w:rFonts w:ascii="Arial" w:hAnsi="Arial" w:cs="Arial"/>
                <w:iCs/>
              </w:rPr>
            </w:pPr>
            <w:r w:rsidRPr="00A1342B">
              <w:rPr>
                <w:rFonts w:ascii="Arial" w:hAnsi="Arial" w:cs="Arial"/>
                <w:iCs/>
              </w:rPr>
              <w:t>ESTACION DISTRITAL DE REGULACION  EDR 5000 m3/hr</w:t>
            </w:r>
          </w:p>
        </w:tc>
        <w:tc>
          <w:tcPr>
            <w:tcW w:w="1417" w:type="dxa"/>
            <w:tcBorders>
              <w:top w:val="single" w:sz="4" w:space="0" w:color="auto"/>
              <w:left w:val="single" w:sz="4" w:space="0" w:color="auto"/>
              <w:bottom w:val="single" w:sz="4" w:space="0" w:color="auto"/>
            </w:tcBorders>
          </w:tcPr>
          <w:p w:rsidR="00DE36D6" w:rsidRPr="00A1342B" w:rsidRDefault="00DE36D6" w:rsidP="006B2896">
            <w:pPr>
              <w:jc w:val="center"/>
            </w:pPr>
            <w:r w:rsidRPr="00A1342B">
              <w:rPr>
                <w:rFonts w:ascii="Arial" w:hAnsi="Arial" w:cs="Arial"/>
                <w:bCs/>
                <w:lang w:val="es-BO"/>
              </w:rPr>
              <w:t>Pieza</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36D6" w:rsidRPr="00A1342B" w:rsidRDefault="00DE36D6" w:rsidP="006B2896">
            <w:pPr>
              <w:spacing w:before="60" w:after="60"/>
              <w:jc w:val="center"/>
              <w:rPr>
                <w:rFonts w:ascii="Arial" w:hAnsi="Arial" w:cs="Arial"/>
                <w:bCs/>
                <w:lang w:val="es-BO"/>
              </w:rPr>
            </w:pPr>
            <w:r w:rsidRPr="00A1342B">
              <w:rPr>
                <w:rFonts w:ascii="Arial" w:hAnsi="Arial" w:cs="Arial"/>
                <w:bCs/>
                <w:lang w:val="es-BO"/>
              </w:rPr>
              <w:t>8</w:t>
            </w:r>
          </w:p>
        </w:tc>
      </w:tr>
    </w:tbl>
    <w:p w:rsidR="00DE36D6" w:rsidRDefault="00DE36D6" w:rsidP="00DE36D6">
      <w:pPr>
        <w:contextualSpacing/>
        <w:jc w:val="both"/>
        <w:rPr>
          <w:rFonts w:ascii="Arial" w:hAnsi="Arial" w:cs="Arial"/>
          <w:bCs/>
          <w:color w:val="000000"/>
        </w:rPr>
      </w:pPr>
    </w:p>
    <w:p w:rsidR="00DE36D6" w:rsidRPr="00A1342B" w:rsidRDefault="00DE36D6" w:rsidP="00DE36D6">
      <w:pPr>
        <w:contextualSpacing/>
        <w:jc w:val="both"/>
        <w:rPr>
          <w:rFonts w:ascii="Arial" w:hAnsi="Arial" w:cs="Arial"/>
          <w:b/>
          <w:bCs/>
          <w:lang w:eastAsia="es-BO"/>
        </w:rPr>
      </w:pPr>
      <w:r>
        <w:rPr>
          <w:rFonts w:ascii="Arial" w:hAnsi="Arial" w:cs="Arial"/>
          <w:bCs/>
          <w:color w:val="000000"/>
        </w:rPr>
        <w:t xml:space="preserve">I. </w:t>
      </w:r>
      <w:r w:rsidRPr="00A1342B">
        <w:rPr>
          <w:rFonts w:ascii="Arial" w:hAnsi="Arial" w:cs="Arial"/>
          <w:b/>
          <w:bCs/>
          <w:lang w:eastAsia="es-BO"/>
        </w:rPr>
        <w:t xml:space="preserve">CARACTERÍSTICAS </w:t>
      </w:r>
    </w:p>
    <w:p w:rsidR="00DE36D6" w:rsidRPr="00A1342B" w:rsidRDefault="00DE36D6" w:rsidP="00DE36D6">
      <w:pPr>
        <w:ind w:left="720"/>
        <w:jc w:val="both"/>
        <w:rPr>
          <w:rFonts w:ascii="Arial" w:hAnsi="Arial" w:cs="Arial"/>
          <w:b/>
          <w:bCs/>
          <w:lang w:eastAsia="es-BO"/>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E36D6" w:rsidRPr="00A1342B" w:rsidTr="006B2896">
        <w:trPr>
          <w:trHeight w:val="479"/>
        </w:trPr>
        <w:tc>
          <w:tcPr>
            <w:tcW w:w="9356" w:type="dxa"/>
            <w:shd w:val="clear" w:color="auto" w:fill="B8CCE4"/>
            <w:vAlign w:val="center"/>
          </w:tcPr>
          <w:p w:rsidR="00DE36D6" w:rsidRPr="00A1342B" w:rsidRDefault="00DE36D6" w:rsidP="006B2896">
            <w:pPr>
              <w:autoSpaceDE w:val="0"/>
              <w:autoSpaceDN w:val="0"/>
              <w:adjustRightInd w:val="0"/>
              <w:rPr>
                <w:rFonts w:ascii="Arial" w:hAnsi="Arial" w:cs="Arial"/>
                <w:b/>
                <w:bCs/>
                <w:lang w:eastAsia="es-BO"/>
              </w:rPr>
            </w:pPr>
            <w:r w:rsidRPr="00A1342B">
              <w:rPr>
                <w:rFonts w:ascii="Arial" w:hAnsi="Arial" w:cs="Arial"/>
                <w:b/>
                <w:bCs/>
              </w:rPr>
              <w:t xml:space="preserve">CARACTERÍSTICAS TÉCNICAS </w:t>
            </w:r>
          </w:p>
        </w:tc>
      </w:tr>
      <w:tr w:rsidR="00DE36D6" w:rsidRPr="00A472FF" w:rsidTr="006B2896">
        <w:trPr>
          <w:trHeight w:val="2421"/>
        </w:trPr>
        <w:tc>
          <w:tcPr>
            <w:tcW w:w="9356" w:type="dxa"/>
            <w:tcBorders>
              <w:bottom w:val="single" w:sz="4" w:space="0" w:color="auto"/>
            </w:tcBorders>
            <w:shd w:val="clear" w:color="auto" w:fill="auto"/>
            <w:vAlign w:val="bottom"/>
          </w:tcPr>
          <w:p w:rsidR="00DE36D6" w:rsidRPr="00A1342B" w:rsidRDefault="00DE36D6" w:rsidP="006B2896">
            <w:pPr>
              <w:jc w:val="both"/>
              <w:rPr>
                <w:rFonts w:ascii="Arial" w:hAnsi="Arial" w:cs="Arial"/>
                <w:iCs/>
              </w:rPr>
            </w:pPr>
            <w:r w:rsidRPr="00A1342B">
              <w:rPr>
                <w:rFonts w:ascii="Arial" w:hAnsi="Arial" w:cs="Arial"/>
                <w:iCs/>
              </w:rPr>
              <w:t>Los equipos para la construcción de Redes Secundarias y Acometidas deberán cumplir con las siguientes especificaciones técnicas:</w:t>
            </w:r>
          </w:p>
          <w:p w:rsidR="00DE36D6" w:rsidRPr="00A1342B" w:rsidRDefault="00DE36D6" w:rsidP="006B2896">
            <w:pPr>
              <w:jc w:val="both"/>
              <w:rPr>
                <w:rFonts w:ascii="Arial" w:hAnsi="Arial" w:cs="Arial"/>
                <w:iCs/>
              </w:rPr>
            </w:pPr>
          </w:p>
          <w:p w:rsidR="00DE36D6" w:rsidRPr="00A1342B" w:rsidRDefault="00DE36D6" w:rsidP="006B2896">
            <w:pPr>
              <w:pStyle w:val="Prrafodelista"/>
              <w:ind w:left="0"/>
              <w:jc w:val="both"/>
              <w:rPr>
                <w:rFonts w:ascii="Arial" w:hAnsi="Arial" w:cs="Arial"/>
                <w:b/>
                <w:bCs/>
                <w:iCs/>
                <w:lang w:val="es-MX"/>
              </w:rPr>
            </w:pPr>
            <w:bookmarkStart w:id="4" w:name="_Toc173220617"/>
            <w:r w:rsidRPr="00A1342B">
              <w:rPr>
                <w:rFonts w:ascii="Arial" w:hAnsi="Arial" w:cs="Arial"/>
                <w:b/>
                <w:bCs/>
                <w:iCs/>
                <w:lang w:val="es-MX"/>
              </w:rPr>
              <w:t>ESPECIFICACIONES TÉCNICAS</w:t>
            </w:r>
            <w:bookmarkEnd w:id="4"/>
            <w:r w:rsidRPr="00A1342B">
              <w:rPr>
                <w:rFonts w:ascii="Arial" w:hAnsi="Arial" w:cs="Arial"/>
                <w:b/>
                <w:bCs/>
                <w:iCs/>
                <w:lang w:val="es-MX"/>
              </w:rPr>
              <w:t xml:space="preserve"> </w:t>
            </w:r>
          </w:p>
          <w:p w:rsidR="00DE36D6" w:rsidRPr="00A1342B" w:rsidRDefault="00DE36D6" w:rsidP="006B2896">
            <w:pPr>
              <w:jc w:val="both"/>
              <w:rPr>
                <w:rFonts w:ascii="Arial" w:hAnsi="Arial" w:cs="Arial"/>
                <w:iCs/>
              </w:rPr>
            </w:pPr>
          </w:p>
          <w:p w:rsidR="00DE36D6" w:rsidRPr="00A1342B" w:rsidRDefault="00DE36D6" w:rsidP="006B2896">
            <w:pPr>
              <w:jc w:val="both"/>
              <w:rPr>
                <w:rFonts w:ascii="Arial" w:hAnsi="Arial" w:cs="Arial"/>
                <w:b/>
                <w:iCs/>
                <w:u w:val="single"/>
              </w:rPr>
            </w:pPr>
            <w:r w:rsidRPr="00A1342B">
              <w:rPr>
                <w:rFonts w:ascii="Arial" w:hAnsi="Arial" w:cs="Arial"/>
                <w:b/>
                <w:iCs/>
                <w:u w:val="single"/>
              </w:rPr>
              <w:t>ITEM N°1:</w:t>
            </w:r>
          </w:p>
          <w:p w:rsidR="00DE36D6" w:rsidRPr="00A1342B" w:rsidRDefault="00DE36D6" w:rsidP="006B2896">
            <w:pPr>
              <w:jc w:val="both"/>
              <w:rPr>
                <w:rFonts w:ascii="Arial" w:hAnsi="Arial" w:cs="Arial"/>
                <w:iCs/>
              </w:rPr>
            </w:pPr>
          </w:p>
          <w:p w:rsidR="00DE36D6" w:rsidRPr="00A1342B" w:rsidRDefault="00DE36D6" w:rsidP="006B2896">
            <w:pPr>
              <w:keepNext/>
              <w:spacing w:before="240" w:after="60"/>
              <w:ind w:left="360"/>
              <w:outlineLvl w:val="0"/>
              <w:rPr>
                <w:rFonts w:ascii="Arial" w:hAnsi="Arial" w:cs="Arial"/>
                <w:b/>
                <w:bCs/>
                <w:kern w:val="32"/>
              </w:rPr>
            </w:pPr>
            <w:r w:rsidRPr="00A1342B">
              <w:rPr>
                <w:rFonts w:ascii="Arial" w:hAnsi="Arial" w:cs="Arial"/>
                <w:b/>
                <w:bCs/>
                <w:kern w:val="32"/>
              </w:rPr>
              <w:t>1. ESTACION DISTRITAL DE REGULACION EDR 500 m3/hr.</w:t>
            </w:r>
          </w:p>
          <w:p w:rsidR="00DE36D6" w:rsidRPr="00A1342B" w:rsidRDefault="00DE36D6" w:rsidP="006B2896">
            <w:pPr>
              <w:rPr>
                <w:rFonts w:ascii="Arial" w:hAnsi="Arial" w:cs="Arial"/>
              </w:rPr>
            </w:pPr>
          </w:p>
          <w:p w:rsidR="00DE36D6" w:rsidRPr="00A1342B" w:rsidRDefault="00DE36D6" w:rsidP="001F7997">
            <w:pPr>
              <w:numPr>
                <w:ilvl w:val="0"/>
                <w:numId w:val="35"/>
              </w:numPr>
              <w:rPr>
                <w:rFonts w:ascii="Arial" w:hAnsi="Arial" w:cs="Arial"/>
              </w:rPr>
            </w:pPr>
            <w:r w:rsidRPr="00A1342B">
              <w:rPr>
                <w:rFonts w:ascii="Arial" w:hAnsi="Arial" w:cs="Arial"/>
              </w:rPr>
              <w:t xml:space="preserve">Presión de entrada a la Estación Distrital de Regulación: podrá variar entre 6 y 50 Bar  </w:t>
            </w:r>
          </w:p>
          <w:p w:rsidR="00DE36D6" w:rsidRPr="00A1342B" w:rsidRDefault="00DE36D6" w:rsidP="001F7997">
            <w:pPr>
              <w:numPr>
                <w:ilvl w:val="0"/>
                <w:numId w:val="35"/>
              </w:numPr>
              <w:rPr>
                <w:rFonts w:ascii="Arial" w:hAnsi="Arial" w:cs="Arial"/>
              </w:rPr>
            </w:pPr>
            <w:r w:rsidRPr="00A1342B">
              <w:rPr>
                <w:rFonts w:ascii="Arial" w:hAnsi="Arial" w:cs="Arial"/>
              </w:rPr>
              <w:t>Presión de salida de la Estación Distrital de Regulación estará ajustada entre 1 y 4 Bar.</w:t>
            </w:r>
          </w:p>
          <w:p w:rsidR="00DE36D6" w:rsidRPr="00A1342B" w:rsidRDefault="00DE36D6" w:rsidP="001F7997">
            <w:pPr>
              <w:numPr>
                <w:ilvl w:val="0"/>
                <w:numId w:val="35"/>
              </w:numPr>
              <w:rPr>
                <w:rFonts w:ascii="Arial" w:hAnsi="Arial" w:cs="Arial"/>
              </w:rPr>
            </w:pPr>
            <w:r w:rsidRPr="00A1342B">
              <w:rPr>
                <w:rFonts w:ascii="Arial" w:hAnsi="Arial" w:cs="Arial"/>
              </w:rPr>
              <w:t>Densidad relativa del Gas Natural es de 0,62</w:t>
            </w:r>
          </w:p>
          <w:p w:rsidR="00DE36D6" w:rsidRPr="00A1342B" w:rsidRDefault="00DE36D6" w:rsidP="001F7997">
            <w:pPr>
              <w:numPr>
                <w:ilvl w:val="0"/>
                <w:numId w:val="35"/>
              </w:numPr>
              <w:rPr>
                <w:rFonts w:ascii="Arial" w:hAnsi="Arial" w:cs="Arial"/>
              </w:rPr>
            </w:pPr>
            <w:r w:rsidRPr="00A1342B">
              <w:rPr>
                <w:rFonts w:ascii="Arial" w:hAnsi="Arial" w:cs="Arial"/>
              </w:rPr>
              <w:t>Temperatura de trabajo  entre –20°C a 60°C</w:t>
            </w:r>
          </w:p>
          <w:p w:rsidR="00DE36D6" w:rsidRPr="00A1342B" w:rsidRDefault="00DE36D6" w:rsidP="001F7997">
            <w:pPr>
              <w:numPr>
                <w:ilvl w:val="0"/>
                <w:numId w:val="35"/>
              </w:numPr>
              <w:rPr>
                <w:rFonts w:ascii="Arial" w:hAnsi="Arial" w:cs="Arial"/>
                <w:color w:val="000000"/>
              </w:rPr>
            </w:pPr>
            <w:r w:rsidRPr="00A1342B">
              <w:rPr>
                <w:rFonts w:ascii="Arial" w:hAnsi="Arial" w:cs="Arial"/>
              </w:rPr>
              <w:t xml:space="preserve">Capacidad nominal las Estaciones Distritales de Regulación será de </w:t>
            </w:r>
            <w:r w:rsidRPr="00A1342B">
              <w:rPr>
                <w:rFonts w:ascii="Arial" w:hAnsi="Arial" w:cs="Arial"/>
                <w:color w:val="000000"/>
              </w:rPr>
              <w:t>500 m</w:t>
            </w:r>
            <w:r w:rsidRPr="00A1342B">
              <w:rPr>
                <w:rFonts w:ascii="Arial" w:hAnsi="Arial" w:cs="Arial"/>
                <w:color w:val="000000"/>
                <w:vertAlign w:val="superscript"/>
              </w:rPr>
              <w:t>3</w:t>
            </w:r>
            <w:r w:rsidRPr="00A1342B">
              <w:rPr>
                <w:rFonts w:ascii="Arial" w:hAnsi="Arial" w:cs="Arial"/>
                <w:color w:val="000000"/>
              </w:rPr>
              <w:t xml:space="preserve">(n)/h </w:t>
            </w:r>
          </w:p>
          <w:p w:rsidR="00DE36D6" w:rsidRPr="00A1342B" w:rsidRDefault="00DE36D6" w:rsidP="001F7997">
            <w:pPr>
              <w:numPr>
                <w:ilvl w:val="0"/>
                <w:numId w:val="35"/>
              </w:numPr>
              <w:rPr>
                <w:rFonts w:ascii="Arial" w:hAnsi="Arial" w:cs="Arial"/>
              </w:rPr>
            </w:pPr>
            <w:r w:rsidRPr="00A1342B">
              <w:rPr>
                <w:rFonts w:ascii="Arial" w:hAnsi="Arial" w:cs="Arial"/>
              </w:rPr>
              <w:t>Nivel sonoro: no deberá superar los 70 dB(A) medidos a un metro del armario.</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contar con tres líneas de suministro de gas natural: La primera de Trabajo, la segunda en Stand By y la tercera en By Pass.</w:t>
            </w:r>
          </w:p>
          <w:p w:rsidR="00DE36D6" w:rsidRPr="00A1342B" w:rsidRDefault="00DE36D6" w:rsidP="001F7997">
            <w:pPr>
              <w:numPr>
                <w:ilvl w:val="0"/>
                <w:numId w:val="35"/>
              </w:numPr>
              <w:jc w:val="both"/>
              <w:rPr>
                <w:rFonts w:ascii="Arial" w:hAnsi="Arial" w:cs="Arial"/>
              </w:rPr>
            </w:pPr>
            <w:r w:rsidRPr="00A1342B">
              <w:rPr>
                <w:rFonts w:ascii="Arial" w:hAnsi="Arial" w:cs="Arial"/>
              </w:rPr>
              <w:t>Tanto la línea de entrada como la de salida deben ser bridadas, y traer consigo, el juego de espárragos y pernos para unión, además de sus correspondientes juntas dieléctricas.</w:t>
            </w:r>
          </w:p>
          <w:p w:rsidR="00DE36D6" w:rsidRPr="00A1342B" w:rsidRDefault="00DE36D6" w:rsidP="001F7997">
            <w:pPr>
              <w:numPr>
                <w:ilvl w:val="0"/>
                <w:numId w:val="35"/>
              </w:numPr>
              <w:jc w:val="both"/>
              <w:rPr>
                <w:rFonts w:ascii="Arial" w:hAnsi="Arial" w:cs="Arial"/>
              </w:rPr>
            </w:pPr>
            <w:r w:rsidRPr="00A1342B">
              <w:rPr>
                <w:rFonts w:ascii="Arial" w:hAnsi="Arial" w:cs="Arial"/>
              </w:rPr>
              <w:t xml:space="preserve">Se deben instalar todos los manómetros menores en cada una de las líneas (Servicio y Stand By), necesarios para el ajuste, calibración y puesta en servicio del equipo. </w:t>
            </w:r>
          </w:p>
          <w:p w:rsidR="00DE36D6" w:rsidRPr="00A1342B" w:rsidRDefault="00DE36D6" w:rsidP="001F7997">
            <w:pPr>
              <w:numPr>
                <w:ilvl w:val="0"/>
                <w:numId w:val="35"/>
              </w:numPr>
              <w:jc w:val="both"/>
              <w:rPr>
                <w:rFonts w:ascii="Arial" w:hAnsi="Arial" w:cs="Arial"/>
              </w:rPr>
            </w:pPr>
            <w:r w:rsidRPr="00A1342B">
              <w:rPr>
                <w:rFonts w:ascii="Arial" w:hAnsi="Arial" w:cs="Arial"/>
              </w:rPr>
              <w:t>Según Anexo 7 se instalaran 4 manómetros principales, al ingreso de la EDR, al final de la línea de servicio, al final de la línea de stand by, y al final de la línea de llenado con sus respectivas escalas expresadas en psi o bares.</w:t>
            </w:r>
          </w:p>
          <w:p w:rsidR="00DE36D6" w:rsidRPr="00A1342B" w:rsidRDefault="00DE36D6" w:rsidP="001F7997">
            <w:pPr>
              <w:numPr>
                <w:ilvl w:val="0"/>
                <w:numId w:val="35"/>
              </w:numPr>
              <w:jc w:val="both"/>
              <w:rPr>
                <w:rFonts w:ascii="Arial" w:hAnsi="Arial" w:cs="Arial"/>
              </w:rPr>
            </w:pPr>
            <w:r w:rsidRPr="00A1342B">
              <w:rPr>
                <w:rFonts w:ascii="Arial" w:hAnsi="Arial" w:cs="Arial"/>
              </w:rPr>
              <w:t>Todas las soldaduras deben ser realizadas, conforme a procedimiento API 1104.</w:t>
            </w:r>
          </w:p>
          <w:p w:rsidR="00DE36D6" w:rsidRPr="00A1342B" w:rsidRDefault="00DE36D6" w:rsidP="001F7997">
            <w:pPr>
              <w:numPr>
                <w:ilvl w:val="0"/>
                <w:numId w:val="35"/>
              </w:numPr>
              <w:jc w:val="both"/>
              <w:rPr>
                <w:rFonts w:ascii="Arial" w:hAnsi="Arial" w:cs="Arial"/>
              </w:rPr>
            </w:pPr>
            <w:r w:rsidRPr="00A1342B">
              <w:rPr>
                <w:rFonts w:ascii="Arial" w:hAnsi="Arial" w:cs="Arial"/>
              </w:rPr>
              <w:t>La activación de la línea de stand by debe podérsela hacer de forma automática (sincronizada en caso de falla de línea de trabajo) y manual.</w:t>
            </w:r>
          </w:p>
          <w:p w:rsidR="00DE36D6" w:rsidRPr="00A1342B" w:rsidRDefault="00DE36D6" w:rsidP="006B2896">
            <w:pPr>
              <w:ind w:left="1080"/>
              <w:jc w:val="both"/>
              <w:rPr>
                <w:rFonts w:ascii="Arial" w:hAnsi="Arial" w:cs="Arial"/>
              </w:rPr>
            </w:pPr>
          </w:p>
          <w:p w:rsidR="00DE36D6" w:rsidRPr="00A1342B" w:rsidRDefault="00DE36D6" w:rsidP="006B2896">
            <w:pPr>
              <w:ind w:left="706"/>
              <w:jc w:val="both"/>
              <w:rPr>
                <w:rFonts w:ascii="Arial" w:hAnsi="Arial" w:cs="Arial"/>
                <w:b/>
              </w:rPr>
            </w:pPr>
            <w:r>
              <w:rPr>
                <w:rFonts w:ascii="Arial" w:hAnsi="Arial" w:cs="Arial"/>
                <w:b/>
              </w:rPr>
              <w:t>1.1</w:t>
            </w:r>
            <w:r w:rsidRPr="00A1342B">
              <w:rPr>
                <w:rFonts w:ascii="Arial" w:hAnsi="Arial" w:cs="Arial"/>
                <w:b/>
              </w:rPr>
              <w:t xml:space="preserve"> CARACTERISTICAS PARA CADA UNA DE LAS LÍNEAS 1ra. y 2da. (DE TRABAJO Y </w:t>
            </w:r>
            <w:r w:rsidRPr="00A1342B">
              <w:rPr>
                <w:rFonts w:ascii="Arial" w:hAnsi="Arial" w:cs="Arial"/>
                <w:b/>
              </w:rPr>
              <w:lastRenderedPageBreak/>
              <w:t>STAND BY)</w:t>
            </w:r>
          </w:p>
          <w:p w:rsidR="00DE36D6" w:rsidRPr="00A1342B" w:rsidRDefault="00DE36D6" w:rsidP="006B2896">
            <w:pPr>
              <w:ind w:left="706"/>
              <w:jc w:val="both"/>
              <w:rPr>
                <w:rFonts w:ascii="Arial" w:hAnsi="Arial" w:cs="Arial"/>
                <w:b/>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Diámetro: 2 plg</w:t>
            </w:r>
          </w:p>
          <w:p w:rsidR="00DE36D6" w:rsidRPr="00A1342B" w:rsidRDefault="00DE36D6" w:rsidP="006B2896">
            <w:pPr>
              <w:ind w:left="706"/>
              <w:rPr>
                <w:rFonts w:ascii="Arial" w:hAnsi="Arial" w:cs="Arial"/>
                <w:bCs/>
              </w:rPr>
            </w:pPr>
            <w:r w:rsidRPr="00A1342B">
              <w:rPr>
                <w:rFonts w:ascii="Arial" w:hAnsi="Arial" w:cs="Arial"/>
                <w:bCs/>
              </w:rPr>
              <w:t>Paso Reducido</w:t>
            </w:r>
          </w:p>
          <w:p w:rsidR="00DE36D6" w:rsidRPr="00A1342B" w:rsidRDefault="00DE36D6" w:rsidP="006B2896">
            <w:pPr>
              <w:ind w:left="706"/>
              <w:jc w:val="both"/>
              <w:rPr>
                <w:rFonts w:ascii="Arial" w:hAnsi="Arial" w:cs="Arial"/>
                <w:b/>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Filtro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DE36D6" w:rsidRDefault="00DE36D6" w:rsidP="006B2896">
            <w:pPr>
              <w:ind w:left="706"/>
              <w:jc w:val="both"/>
              <w:rPr>
                <w:rFonts w:ascii="Arial" w:hAnsi="Arial" w:cs="Arial"/>
              </w:rPr>
            </w:pPr>
            <w:r w:rsidRPr="00A1342B">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Regulador pilotado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Precisión de la regulación: menor a 10%</w:t>
            </w:r>
          </w:p>
          <w:p w:rsidR="00DE36D6" w:rsidRPr="00A1342B" w:rsidRDefault="00DE36D6" w:rsidP="006B2896">
            <w:pPr>
              <w:ind w:left="706"/>
              <w:jc w:val="both"/>
              <w:rPr>
                <w:rFonts w:ascii="Arial" w:hAnsi="Arial" w:cs="Arial"/>
              </w:rPr>
            </w:pPr>
            <w:r w:rsidRPr="00A1342B">
              <w:rPr>
                <w:rFonts w:ascii="Arial" w:hAnsi="Arial" w:cs="Arial"/>
              </w:rPr>
              <w:t xml:space="preserve">Tipo: Regulador pilotado de diafragma, </w:t>
            </w:r>
          </w:p>
          <w:p w:rsidR="00DE36D6" w:rsidRPr="00A1342B" w:rsidRDefault="00DE36D6" w:rsidP="006B2896">
            <w:pPr>
              <w:ind w:left="706"/>
              <w:jc w:val="both"/>
              <w:rPr>
                <w:rFonts w:ascii="Arial" w:hAnsi="Arial" w:cs="Arial"/>
              </w:rPr>
            </w:pPr>
            <w:r w:rsidRPr="00A1342B">
              <w:rPr>
                <w:rFonts w:ascii="Arial" w:hAnsi="Arial" w:cs="Arial"/>
              </w:rPr>
              <w:t>Conexión: 2 plg ANSI 300 RF.</w:t>
            </w:r>
          </w:p>
          <w:p w:rsidR="00DE36D6" w:rsidRPr="00A1342B" w:rsidRDefault="00DE36D6" w:rsidP="006B2896">
            <w:pPr>
              <w:ind w:left="706"/>
              <w:jc w:val="both"/>
              <w:rPr>
                <w:rFonts w:ascii="Arial" w:hAnsi="Arial" w:cs="Arial"/>
              </w:rPr>
            </w:pPr>
            <w:r w:rsidRPr="00A1342B">
              <w:rPr>
                <w:rFonts w:ascii="Arial" w:hAnsi="Arial" w:cs="Arial"/>
              </w:rPr>
              <w:t>Capacidad: 500 m</w:t>
            </w:r>
            <w:r w:rsidRPr="00A1342B">
              <w:rPr>
                <w:rFonts w:ascii="Arial" w:hAnsi="Arial" w:cs="Arial"/>
                <w:vertAlign w:val="superscript"/>
              </w:rPr>
              <w:t>3</w:t>
            </w:r>
            <w:r w:rsidRPr="00A1342B">
              <w:rPr>
                <w:rFonts w:ascii="Arial" w:hAnsi="Arial" w:cs="Arial"/>
              </w:rPr>
              <w:t>(n)/h bridado.</w:t>
            </w:r>
          </w:p>
          <w:p w:rsidR="00DE36D6" w:rsidRPr="00A1342B" w:rsidRDefault="00DE36D6" w:rsidP="006B2896">
            <w:pPr>
              <w:ind w:left="706"/>
              <w:jc w:val="both"/>
              <w:rPr>
                <w:rFonts w:ascii="Arial" w:hAnsi="Arial" w:cs="Arial"/>
              </w:rPr>
            </w:pPr>
            <w:r w:rsidRPr="00A1342B">
              <w:rPr>
                <w:rFonts w:ascii="Arial" w:hAnsi="Arial" w:cs="Arial"/>
              </w:rPr>
              <w:t>Rearme: manual.</w:t>
            </w:r>
          </w:p>
          <w:p w:rsidR="00DE36D6" w:rsidRPr="00A1342B" w:rsidRDefault="00DE36D6" w:rsidP="006B2896">
            <w:pPr>
              <w:ind w:left="706"/>
              <w:jc w:val="both"/>
              <w:rPr>
                <w:rFonts w:ascii="Arial" w:hAnsi="Arial" w:cs="Arial"/>
              </w:rPr>
            </w:pPr>
            <w:r w:rsidRPr="00A1342B">
              <w:rPr>
                <w:rFonts w:ascii="Arial" w:hAnsi="Arial" w:cs="Arial"/>
              </w:rPr>
              <w:t>Rango de Regulación: 1 bar a 6 bar</w:t>
            </w:r>
          </w:p>
          <w:p w:rsidR="00DE36D6" w:rsidRPr="00A1342B" w:rsidRDefault="00DE36D6" w:rsidP="006B2896">
            <w:pPr>
              <w:ind w:left="706"/>
              <w:jc w:val="both"/>
              <w:rPr>
                <w:rFonts w:ascii="Arial" w:hAnsi="Arial" w:cs="Arial"/>
              </w:rPr>
            </w:pPr>
            <w:r w:rsidRPr="00A1342B">
              <w:rPr>
                <w:rFonts w:ascii="Arial" w:hAnsi="Arial" w:cs="Arial"/>
              </w:rPr>
              <w:t>Material Cuerpo ASTM A 216 WCB</w:t>
            </w:r>
          </w:p>
          <w:p w:rsidR="00DE36D6" w:rsidRPr="00A1342B" w:rsidRDefault="00DE36D6" w:rsidP="006B2896">
            <w:pPr>
              <w:ind w:left="706"/>
              <w:jc w:val="both"/>
              <w:rPr>
                <w:rFonts w:ascii="Arial" w:hAnsi="Arial" w:cs="Arial"/>
              </w:rPr>
            </w:pPr>
            <w:r w:rsidRPr="00A1342B">
              <w:rPr>
                <w:rFonts w:ascii="Arial" w:hAnsi="Arial" w:cs="Arial"/>
              </w:rPr>
              <w:t>Las líneas de los pilotos deben incorporar sistemas de filtrado y purga</w:t>
            </w:r>
          </w:p>
          <w:p w:rsidR="00DE36D6" w:rsidRPr="00A1342B" w:rsidRDefault="00DE36D6" w:rsidP="006B2896">
            <w:pPr>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Sistema de Bloqueo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Este puede ser de tipo integrado a sistema de regulación (sistema slam shut) o puede ser un sistema de bloqueo independiente monitorizando al sistema de regulación.</w:t>
            </w:r>
          </w:p>
          <w:p w:rsidR="00DE36D6"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2 plg. ANSI 150</w:t>
            </w:r>
          </w:p>
          <w:p w:rsidR="00DE36D6" w:rsidRPr="00A1342B" w:rsidRDefault="00DE36D6" w:rsidP="006B2896">
            <w:pPr>
              <w:ind w:left="706"/>
              <w:jc w:val="both"/>
              <w:rPr>
                <w:rFonts w:ascii="Arial" w:hAnsi="Arial" w:cs="Arial"/>
              </w:rPr>
            </w:pPr>
            <w:r w:rsidRPr="00A1342B">
              <w:rPr>
                <w:rFonts w:ascii="Arial" w:hAnsi="Arial" w:cs="Arial"/>
              </w:rPr>
              <w:t>Materiales: Cuerpo de acero; asiento EPDM</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Manómetros en cada una de las lineas:</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cada una de las lineas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jc w:val="both"/>
              <w:rPr>
                <w:rFonts w:ascii="Arial" w:hAnsi="Arial" w:cs="Arial"/>
              </w:rPr>
            </w:pPr>
          </w:p>
          <w:p w:rsidR="00DE36D6" w:rsidRPr="00A1342B" w:rsidRDefault="00DE36D6" w:rsidP="006B2896">
            <w:pPr>
              <w:ind w:left="706"/>
              <w:rPr>
                <w:rFonts w:ascii="Arial" w:hAnsi="Arial" w:cs="Arial"/>
                <w:b/>
                <w:bCs/>
              </w:rPr>
            </w:pPr>
            <w:r>
              <w:rPr>
                <w:rFonts w:ascii="Arial" w:hAnsi="Arial" w:cs="Arial"/>
                <w:b/>
                <w:bCs/>
              </w:rPr>
              <w:lastRenderedPageBreak/>
              <w:t>1.2</w:t>
            </w:r>
            <w:r w:rsidRPr="00A1342B">
              <w:rPr>
                <w:rFonts w:ascii="Arial" w:hAnsi="Arial" w:cs="Arial"/>
                <w:b/>
                <w:bCs/>
              </w:rPr>
              <w:t xml:space="preserve"> CARACTERISTICAS TRAMOS COMÚNES</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Aguas Arriba (a la entrada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70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rPr>
                <w:rFonts w:ascii="Arial" w:hAnsi="Arial" w:cs="Arial"/>
                <w:b/>
                <w:u w:val="single"/>
              </w:rPr>
            </w:pPr>
          </w:p>
          <w:p w:rsidR="00DE36D6" w:rsidRPr="00A1342B" w:rsidRDefault="00DE36D6" w:rsidP="006B2896">
            <w:pPr>
              <w:ind w:left="706"/>
              <w:rPr>
                <w:rFonts w:ascii="Arial" w:hAnsi="Arial" w:cs="Arial"/>
                <w:b/>
                <w:u w:val="single"/>
              </w:rPr>
            </w:pPr>
            <w:r w:rsidRPr="00A1342B">
              <w:rPr>
                <w:rFonts w:ascii="Arial" w:hAnsi="Arial" w:cs="Arial"/>
                <w:b/>
                <w:u w:val="single"/>
              </w:rPr>
              <w:t>Termómetros:</w:t>
            </w:r>
          </w:p>
          <w:p w:rsidR="00DE36D6" w:rsidRPr="00A1342B" w:rsidRDefault="00DE36D6" w:rsidP="006B2896">
            <w:pPr>
              <w:ind w:left="706"/>
              <w:rPr>
                <w:rFonts w:ascii="Arial" w:hAnsi="Arial" w:cs="Arial"/>
                <w:u w:val="single"/>
              </w:rPr>
            </w:pPr>
          </w:p>
          <w:p w:rsidR="00DE36D6" w:rsidRPr="00A1342B" w:rsidRDefault="00DE36D6" w:rsidP="006B2896">
            <w:pPr>
              <w:ind w:left="706"/>
              <w:jc w:val="both"/>
              <w:rPr>
                <w:rFonts w:ascii="Arial" w:hAnsi="Arial" w:cs="Arial"/>
              </w:rPr>
            </w:pPr>
            <w:r w:rsidRPr="00A1342B">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1342B">
                <w:rPr>
                  <w:rFonts w:ascii="Arial" w:hAnsi="Arial" w:cs="Arial"/>
                </w:rPr>
                <w:t>50°C</w:t>
              </w:r>
            </w:smartTag>
            <w:r w:rsidRPr="00A1342B">
              <w:rPr>
                <w:rFonts w:ascii="Arial" w:hAnsi="Arial" w:cs="Arial"/>
              </w:rPr>
              <w:t>.</w:t>
            </w:r>
          </w:p>
          <w:p w:rsidR="00DE36D6" w:rsidRPr="00A1342B" w:rsidRDefault="00DE36D6" w:rsidP="006B2896">
            <w:pPr>
              <w:ind w:left="706"/>
              <w:jc w:val="both"/>
              <w:rPr>
                <w:rFonts w:ascii="Arial" w:hAnsi="Arial" w:cs="Arial"/>
              </w:rPr>
            </w:pPr>
            <w:r w:rsidRPr="00A1342B">
              <w:rPr>
                <w:rFonts w:ascii="Arial" w:hAnsi="Arial" w:cs="Arial"/>
              </w:rPr>
              <w:t>Precisión: 1%</w:t>
            </w:r>
          </w:p>
          <w:p w:rsidR="00DE36D6" w:rsidRPr="00A1342B" w:rsidRDefault="00DE36D6" w:rsidP="006B2896">
            <w:pPr>
              <w:ind w:left="706"/>
              <w:jc w:val="both"/>
              <w:rPr>
                <w:rFonts w:ascii="Arial" w:hAnsi="Arial" w:cs="Arial"/>
              </w:rPr>
            </w:pPr>
          </w:p>
          <w:p w:rsidR="00DE36D6" w:rsidRPr="00A1342B" w:rsidRDefault="00DE36D6" w:rsidP="006B2896">
            <w:pPr>
              <w:ind w:firstLine="706"/>
              <w:jc w:val="both"/>
              <w:rPr>
                <w:rFonts w:ascii="Arial" w:hAnsi="Arial" w:cs="Arial"/>
                <w:b/>
                <w:u w:val="single"/>
              </w:rPr>
            </w:pPr>
            <w:r w:rsidRPr="00A1342B">
              <w:rPr>
                <w:rFonts w:ascii="Arial" w:hAnsi="Arial" w:cs="Arial"/>
                <w:b/>
                <w:u w:val="single"/>
              </w:rPr>
              <w:t>Tubería de salida 3plg</w:t>
            </w:r>
          </w:p>
          <w:p w:rsidR="00DE36D6" w:rsidRPr="00A1342B" w:rsidRDefault="00DE36D6" w:rsidP="006B2896">
            <w:pPr>
              <w:ind w:firstLine="706"/>
              <w:jc w:val="both"/>
              <w:rPr>
                <w:rFonts w:ascii="Arial" w:hAnsi="Arial" w:cs="Arial"/>
              </w:rPr>
            </w:pPr>
          </w:p>
          <w:p w:rsidR="00DE36D6" w:rsidRPr="00A1342B" w:rsidRDefault="00DE36D6" w:rsidP="006B2896">
            <w:pPr>
              <w:ind w:firstLine="706"/>
              <w:jc w:val="both"/>
              <w:rPr>
                <w:rFonts w:ascii="Arial" w:hAnsi="Arial" w:cs="Arial"/>
              </w:rPr>
            </w:pPr>
            <w:r w:rsidRPr="00A1342B">
              <w:rPr>
                <w:rFonts w:ascii="Arial" w:hAnsi="Arial" w:cs="Arial"/>
              </w:rPr>
              <w:t>Deberá contar con:</w:t>
            </w:r>
          </w:p>
          <w:p w:rsidR="00DE36D6" w:rsidRPr="00A1342B" w:rsidRDefault="00DE36D6" w:rsidP="006B2896">
            <w:pPr>
              <w:ind w:firstLine="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3 plg. ANSI 150</w:t>
            </w:r>
          </w:p>
          <w:p w:rsidR="00DE36D6" w:rsidRPr="00A1342B" w:rsidRDefault="00DE36D6" w:rsidP="006B2896">
            <w:pPr>
              <w:ind w:left="706"/>
              <w:jc w:val="both"/>
              <w:rPr>
                <w:rFonts w:ascii="Arial" w:hAnsi="Arial" w:cs="Arial"/>
              </w:rPr>
            </w:pPr>
            <w:r w:rsidRPr="00A1342B">
              <w:rPr>
                <w:rFonts w:ascii="Arial" w:hAnsi="Arial" w:cs="Arial"/>
              </w:rPr>
              <w:t>Materiales: Cuerpo de acero; asiento EPDM</w:t>
            </w:r>
          </w:p>
          <w:p w:rsidR="00DE36D6" w:rsidRPr="00A1342B" w:rsidRDefault="00DE36D6" w:rsidP="006B2896">
            <w:pPr>
              <w:ind w:firstLine="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Medidor</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Desplazamiento positivo, con totalizador mecánico y generador de pulsos de alta y baja frecuencia.</w:t>
            </w:r>
          </w:p>
          <w:p w:rsidR="00DE36D6" w:rsidRPr="00A1342B" w:rsidRDefault="00DE36D6" w:rsidP="006B2896">
            <w:pPr>
              <w:ind w:left="706"/>
              <w:jc w:val="both"/>
              <w:rPr>
                <w:rFonts w:ascii="Arial" w:hAnsi="Arial" w:cs="Arial"/>
              </w:rPr>
            </w:pPr>
            <w:r w:rsidRPr="00A1342B">
              <w:rPr>
                <w:rFonts w:ascii="Arial" w:hAnsi="Arial" w:cs="Arial"/>
              </w:rPr>
              <w:t>Conexión: 3plg ANSI 150 brida RF</w:t>
            </w:r>
          </w:p>
          <w:p w:rsidR="00DE36D6" w:rsidRPr="00A1342B" w:rsidRDefault="00DE36D6" w:rsidP="006B2896">
            <w:pPr>
              <w:ind w:left="706"/>
              <w:jc w:val="both"/>
              <w:rPr>
                <w:rFonts w:ascii="Arial" w:hAnsi="Arial" w:cs="Arial"/>
              </w:rPr>
            </w:pPr>
            <w:r w:rsidRPr="00A1342B">
              <w:rPr>
                <w:rFonts w:ascii="Arial" w:hAnsi="Arial" w:cs="Arial"/>
              </w:rPr>
              <w:t>Temperatura -40C – 60°C</w:t>
            </w:r>
          </w:p>
          <w:p w:rsidR="00DE36D6" w:rsidRPr="00A1342B" w:rsidRDefault="00DE36D6" w:rsidP="006B2896">
            <w:pPr>
              <w:ind w:left="706"/>
              <w:jc w:val="both"/>
              <w:rPr>
                <w:rFonts w:ascii="Arial" w:hAnsi="Arial" w:cs="Arial"/>
              </w:rPr>
            </w:pPr>
            <w:r w:rsidRPr="00A1342B">
              <w:rPr>
                <w:rFonts w:ascii="Arial" w:hAnsi="Arial" w:cs="Arial"/>
              </w:rPr>
              <w:t>Rangeabilidad +/- 1%: 100:1</w:t>
            </w:r>
          </w:p>
          <w:p w:rsidR="00DE36D6" w:rsidRPr="00A1342B" w:rsidRDefault="00DE36D6" w:rsidP="006B2896">
            <w:pPr>
              <w:ind w:left="706"/>
              <w:jc w:val="both"/>
              <w:rPr>
                <w:rFonts w:ascii="Arial" w:hAnsi="Arial" w:cs="Arial"/>
              </w:rPr>
            </w:pPr>
            <w:r w:rsidRPr="00A1342B">
              <w:rPr>
                <w:rFonts w:ascii="Arial" w:hAnsi="Arial" w:cs="Arial"/>
              </w:rPr>
              <w:t xml:space="preserve">Rangeabilidad +/- 2%: 160:1 </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Norma de fabricación: ANSI B109.3 o EN 12480 o OIML R 137/1</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Temperatura de -40°C a 60°C</w:t>
            </w:r>
          </w:p>
          <w:p w:rsidR="00DE36D6" w:rsidRPr="00A1342B" w:rsidRDefault="00DE36D6" w:rsidP="006B2896">
            <w:pPr>
              <w:ind w:left="706"/>
              <w:jc w:val="both"/>
              <w:rPr>
                <w:rFonts w:ascii="Arial" w:hAnsi="Arial" w:cs="Arial"/>
              </w:rPr>
            </w:pPr>
            <w:r w:rsidRPr="00A1342B">
              <w:rPr>
                <w:rFonts w:ascii="Arial" w:hAnsi="Arial" w:cs="Arial"/>
              </w:rPr>
              <w:t>Protección IP 65 o superior</w:t>
            </w:r>
          </w:p>
          <w:p w:rsidR="00DE36D6" w:rsidRPr="00A1342B" w:rsidRDefault="00DE36D6" w:rsidP="006B2896">
            <w:pPr>
              <w:ind w:left="706"/>
              <w:jc w:val="both"/>
              <w:rPr>
                <w:rFonts w:ascii="Arial" w:hAnsi="Arial" w:cs="Arial"/>
              </w:rPr>
            </w:pPr>
            <w:r w:rsidRPr="00A1342B">
              <w:rPr>
                <w:rFonts w:ascii="Arial" w:hAnsi="Arial" w:cs="Arial"/>
              </w:rPr>
              <w:t>Contar con certificado de calibración</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Start rate máximo 0.04 mch</w:t>
            </w:r>
          </w:p>
          <w:p w:rsidR="00DE36D6" w:rsidRPr="00A1342B" w:rsidRDefault="00DE36D6" w:rsidP="006B2896">
            <w:pPr>
              <w:ind w:left="706"/>
              <w:jc w:val="both"/>
              <w:rPr>
                <w:rFonts w:ascii="Arial" w:hAnsi="Arial" w:cs="Arial"/>
              </w:rPr>
            </w:pPr>
            <w:r w:rsidRPr="00A1342B">
              <w:rPr>
                <w:rFonts w:ascii="Arial" w:hAnsi="Arial" w:cs="Arial"/>
              </w:rPr>
              <w:t>Stop rate máximo 0.03 mch</w:t>
            </w:r>
          </w:p>
          <w:p w:rsidR="00DE36D6" w:rsidRDefault="00DE36D6" w:rsidP="006B2896">
            <w:pPr>
              <w:jc w:val="both"/>
              <w:rPr>
                <w:rFonts w:ascii="Arial" w:hAnsi="Arial" w:cs="Arial"/>
              </w:rPr>
            </w:pPr>
          </w:p>
          <w:p w:rsidR="00DE36D6" w:rsidRPr="00A1342B" w:rsidRDefault="00DE36D6" w:rsidP="006B2896">
            <w:pPr>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Corrector de flujo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Corrector electrónico de medición por presión y temperatura, incluido: software, conectores, manuales y otros con capacidad para registrar la presión y temperatura de entrada y salida con sus respectivos transductores y transmisores.</w:t>
            </w:r>
          </w:p>
          <w:p w:rsidR="00DE36D6" w:rsidRPr="00A1342B" w:rsidRDefault="00DE36D6" w:rsidP="006B2896">
            <w:pPr>
              <w:ind w:left="1418" w:hanging="709"/>
              <w:jc w:val="both"/>
              <w:rPr>
                <w:rFonts w:ascii="Arial" w:hAnsi="Arial" w:cs="Arial"/>
              </w:rPr>
            </w:pPr>
            <w:r w:rsidRPr="00A1342B">
              <w:rPr>
                <w:rFonts w:ascii="Arial" w:hAnsi="Arial" w:cs="Arial"/>
              </w:rPr>
              <w:t>Calculo de volumen (AGA 8, cálculo del factor supercompresibilidad: método detallado y Grosso)</w:t>
            </w:r>
          </w:p>
          <w:p w:rsidR="00DE36D6" w:rsidRPr="00A1342B" w:rsidRDefault="00DE36D6" w:rsidP="006B2896">
            <w:pPr>
              <w:ind w:left="1418" w:hanging="709"/>
              <w:jc w:val="both"/>
              <w:rPr>
                <w:rFonts w:ascii="Arial" w:hAnsi="Arial" w:cs="Arial"/>
              </w:rPr>
            </w:pPr>
            <w:r w:rsidRPr="00A1342B">
              <w:rPr>
                <w:rFonts w:ascii="Arial" w:hAnsi="Arial" w:cs="Arial"/>
              </w:rPr>
              <w:lastRenderedPageBreak/>
              <w:t>Debe contar con cables de interface de conexión a PC</w:t>
            </w:r>
          </w:p>
          <w:p w:rsidR="00DE36D6" w:rsidRPr="00A1342B" w:rsidRDefault="00DE36D6" w:rsidP="006B2896">
            <w:pPr>
              <w:ind w:left="1418" w:hanging="709"/>
              <w:jc w:val="both"/>
              <w:rPr>
                <w:rFonts w:ascii="Arial" w:hAnsi="Arial" w:cs="Arial"/>
              </w:rPr>
            </w:pPr>
            <w:r w:rsidRPr="00A1342B">
              <w:rPr>
                <w:rFonts w:ascii="Arial" w:hAnsi="Arial" w:cs="Arial"/>
              </w:rPr>
              <w:t>Transductor de presión de medida absoluta o manométrico desde 0 hasta 350  psi)</w:t>
            </w:r>
          </w:p>
          <w:p w:rsidR="00DE36D6" w:rsidRPr="00A1342B" w:rsidRDefault="00DE36D6" w:rsidP="006B2896">
            <w:pPr>
              <w:ind w:left="1418" w:hanging="709"/>
              <w:jc w:val="both"/>
              <w:rPr>
                <w:rFonts w:ascii="Arial" w:hAnsi="Arial" w:cs="Arial"/>
              </w:rPr>
            </w:pPr>
            <w:r w:rsidRPr="00A1342B">
              <w:rPr>
                <w:rFonts w:ascii="Arial" w:hAnsi="Arial" w:cs="Arial"/>
              </w:rPr>
              <w:t>Sensor de temperatura PT 100 o mayor precisión.</w:t>
            </w:r>
          </w:p>
          <w:p w:rsidR="00DE36D6" w:rsidRPr="00A1342B" w:rsidRDefault="00DE36D6" w:rsidP="006B2896">
            <w:pPr>
              <w:ind w:left="1418" w:hanging="709"/>
              <w:jc w:val="both"/>
              <w:rPr>
                <w:rFonts w:ascii="Arial" w:hAnsi="Arial" w:cs="Arial"/>
              </w:rPr>
            </w:pPr>
            <w:r w:rsidRPr="00A1342B">
              <w:rPr>
                <w:rFonts w:ascii="Arial" w:hAnsi="Arial" w:cs="Arial"/>
              </w:rPr>
              <w:t>Humedad de exposición l exterior mínimo hasta el 95%</w:t>
            </w:r>
          </w:p>
          <w:p w:rsidR="00DE36D6" w:rsidRPr="00A1342B" w:rsidRDefault="00DE36D6" w:rsidP="006B2896">
            <w:pPr>
              <w:ind w:left="1418" w:hanging="709"/>
              <w:jc w:val="both"/>
              <w:rPr>
                <w:rFonts w:ascii="Arial" w:hAnsi="Arial" w:cs="Arial"/>
              </w:rPr>
            </w:pPr>
            <w:r w:rsidRPr="00A1342B">
              <w:rPr>
                <w:rFonts w:ascii="Arial" w:hAnsi="Arial" w:cs="Arial"/>
              </w:rPr>
              <w:t>Aprobación para áreas Class 1, Div 1, Group D o Similar</w:t>
            </w:r>
          </w:p>
          <w:p w:rsidR="00DE36D6" w:rsidRPr="00A1342B" w:rsidRDefault="00DE36D6" w:rsidP="006B2896">
            <w:pPr>
              <w:ind w:left="1418" w:hanging="709"/>
              <w:jc w:val="both"/>
              <w:rPr>
                <w:rFonts w:ascii="Arial" w:hAnsi="Arial" w:cs="Arial"/>
              </w:rPr>
            </w:pPr>
            <w:r w:rsidRPr="00A1342B">
              <w:rPr>
                <w:rFonts w:ascii="Arial" w:hAnsi="Arial" w:cs="Arial"/>
              </w:rPr>
              <w:t>Gabinete hermético IP 65 o superior</w:t>
            </w:r>
          </w:p>
          <w:p w:rsidR="00DE36D6" w:rsidRPr="00A1342B" w:rsidRDefault="00DE36D6" w:rsidP="006B2896">
            <w:pPr>
              <w:ind w:left="1418" w:hanging="709"/>
              <w:jc w:val="both"/>
              <w:rPr>
                <w:rFonts w:ascii="Arial" w:hAnsi="Arial" w:cs="Arial"/>
              </w:rPr>
            </w:pPr>
            <w:r w:rsidRPr="00A1342B">
              <w:rPr>
                <w:rFonts w:ascii="Arial" w:hAnsi="Arial" w:cs="Arial"/>
              </w:rPr>
              <w:t>Cumplir API 21.1 o EN 12405</w:t>
            </w:r>
          </w:p>
          <w:p w:rsidR="00DE36D6" w:rsidRPr="00A1342B" w:rsidRDefault="00DE36D6" w:rsidP="006B2896">
            <w:pPr>
              <w:ind w:left="1418" w:hanging="709"/>
              <w:jc w:val="both"/>
              <w:rPr>
                <w:rFonts w:ascii="Arial" w:hAnsi="Arial" w:cs="Arial"/>
              </w:rPr>
            </w:pPr>
            <w:r w:rsidRPr="00A1342B">
              <w:rPr>
                <w:rFonts w:ascii="Arial" w:hAnsi="Arial" w:cs="Arial"/>
              </w:rPr>
              <w:t>Debe incluir paquete de baterías alkaline/ Litio u otros con una vida útil nominal de 5 años.</w:t>
            </w:r>
          </w:p>
          <w:p w:rsidR="00DE36D6" w:rsidRPr="00A1342B" w:rsidRDefault="00DE36D6" w:rsidP="006B2896">
            <w:pPr>
              <w:ind w:left="1418" w:hanging="709"/>
              <w:jc w:val="both"/>
              <w:rPr>
                <w:rFonts w:ascii="Arial" w:hAnsi="Arial" w:cs="Arial"/>
              </w:rPr>
            </w:pPr>
          </w:p>
          <w:p w:rsidR="00DE36D6" w:rsidRPr="00A1342B" w:rsidRDefault="00DE36D6" w:rsidP="006B2896">
            <w:pPr>
              <w:ind w:left="1418" w:hanging="709"/>
              <w:jc w:val="both"/>
              <w:rPr>
                <w:rFonts w:ascii="Arial" w:hAnsi="Arial" w:cs="Arial"/>
                <w:b/>
                <w:u w:val="single"/>
              </w:rPr>
            </w:pPr>
            <w:r w:rsidRPr="00A1342B">
              <w:rPr>
                <w:rFonts w:ascii="Arial" w:hAnsi="Arial" w:cs="Arial"/>
                <w:b/>
                <w:u w:val="single"/>
              </w:rPr>
              <w:t>Válvula de alivio</w:t>
            </w:r>
          </w:p>
          <w:p w:rsidR="00DE36D6" w:rsidRPr="00A1342B" w:rsidRDefault="00DE36D6" w:rsidP="006B2896">
            <w:pPr>
              <w:ind w:left="1418" w:hanging="709"/>
              <w:jc w:val="both"/>
              <w:rPr>
                <w:rFonts w:ascii="Arial" w:hAnsi="Arial" w:cs="Arial"/>
                <w:b/>
                <w:u w:val="single"/>
              </w:rPr>
            </w:pPr>
          </w:p>
          <w:p w:rsidR="00DE36D6" w:rsidRPr="00A1342B" w:rsidRDefault="00DE36D6" w:rsidP="006B2896">
            <w:pPr>
              <w:ind w:left="709"/>
              <w:jc w:val="both"/>
              <w:rPr>
                <w:rFonts w:ascii="Arial" w:hAnsi="Arial" w:cs="Arial"/>
              </w:rPr>
            </w:pPr>
            <w:r w:rsidRPr="00A1342B">
              <w:rPr>
                <w:rFonts w:ascii="Arial" w:hAnsi="Arial" w:cs="Arial"/>
              </w:rPr>
              <w:t>Válvula de alivio, tipo auto operada con resorte, conexión lin MNPT, set presión 75 psig, para un rango de temperatura de entre -29 a 71 °C</w:t>
            </w:r>
          </w:p>
          <w:p w:rsidR="00DE36D6" w:rsidRPr="00A1342B" w:rsidRDefault="00DE36D6" w:rsidP="006B2896">
            <w:pPr>
              <w:ind w:left="709"/>
              <w:jc w:val="both"/>
              <w:rPr>
                <w:rFonts w:ascii="Arial" w:hAnsi="Arial" w:cs="Arial"/>
              </w:rPr>
            </w:pPr>
            <w:r w:rsidRPr="00A1342B">
              <w:rPr>
                <w:rFonts w:ascii="Arial" w:hAnsi="Arial" w:cs="Arial"/>
              </w:rPr>
              <w:t>Esta debe ser diseñada y calculada para liberación máxima de un 10% de caudal nominal (DEBERA ESTAR DISEÑADA PARA EL 100% DEL CAUDAL NOMINAL).</w:t>
            </w:r>
          </w:p>
          <w:p w:rsidR="00DE36D6" w:rsidRDefault="00DE36D6" w:rsidP="006B2896">
            <w:pPr>
              <w:ind w:left="709"/>
              <w:jc w:val="both"/>
              <w:rPr>
                <w:rFonts w:ascii="Arial" w:hAnsi="Arial" w:cs="Arial"/>
              </w:rPr>
            </w:pPr>
            <w:r w:rsidRPr="00A1342B">
              <w:rPr>
                <w:rFonts w:ascii="Arial" w:hAnsi="Arial" w:cs="Arial"/>
              </w:rPr>
              <w:t>La instalación de la válvula de alivio debe de realizársela previa instalación de una válvula de paso total, de aislamiento.</w:t>
            </w:r>
          </w:p>
          <w:p w:rsidR="00DE36D6" w:rsidRPr="00A1342B" w:rsidRDefault="00DE36D6" w:rsidP="006B2896">
            <w:pPr>
              <w:ind w:left="709"/>
              <w:jc w:val="both"/>
              <w:rPr>
                <w:rFonts w:ascii="Arial" w:hAnsi="Arial" w:cs="Arial"/>
                <w:b/>
                <w:u w:val="single"/>
              </w:rPr>
            </w:pPr>
          </w:p>
          <w:p w:rsidR="00DE36D6" w:rsidRPr="00A1342B" w:rsidRDefault="00DE36D6" w:rsidP="006B2896">
            <w:pPr>
              <w:ind w:left="748"/>
              <w:jc w:val="both"/>
              <w:rPr>
                <w:rFonts w:ascii="Arial" w:hAnsi="Arial" w:cs="Arial"/>
                <w:b/>
                <w:u w:val="single"/>
              </w:rPr>
            </w:pPr>
            <w:r w:rsidRPr="00A1342B">
              <w:rPr>
                <w:rFonts w:ascii="Arial" w:hAnsi="Arial" w:cs="Arial"/>
                <w:b/>
                <w:u w:val="single"/>
              </w:rPr>
              <w:t>Ajustes</w:t>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rPr>
            </w:pPr>
            <w:r w:rsidRPr="00A1342B">
              <w:rPr>
                <w:rFonts w:ascii="Arial" w:hAnsi="Arial" w:cs="Arial"/>
                <w:b/>
              </w:rPr>
              <w:t>LINEA DE TRABAJO (1º)</w:t>
            </w:r>
            <w:r w:rsidRPr="00A1342B">
              <w:rPr>
                <w:rFonts w:ascii="Arial" w:hAnsi="Arial" w:cs="Arial"/>
                <w:b/>
              </w:rPr>
              <w:tab/>
            </w:r>
            <w:r w:rsidRPr="00A1342B">
              <w:rPr>
                <w:rFonts w:ascii="Arial" w:hAnsi="Arial" w:cs="Arial"/>
                <w:b/>
              </w:rPr>
              <w:tab/>
            </w:r>
            <w:r w:rsidRPr="00A1342B">
              <w:rPr>
                <w:rFonts w:ascii="Arial" w:hAnsi="Arial" w:cs="Arial"/>
                <w:b/>
              </w:rPr>
              <w:tab/>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color w:val="FF0000"/>
              </w:rPr>
            </w:pPr>
            <w:r w:rsidRPr="00A1342B">
              <w:rPr>
                <w:rFonts w:ascii="Arial" w:hAnsi="Arial" w:cs="Arial"/>
              </w:rPr>
              <w:t>Presión Max. 4,6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Reg. 4,0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Min. 3,0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rPr>
            </w:pPr>
            <w:r w:rsidRPr="00A1342B">
              <w:rPr>
                <w:rFonts w:ascii="Arial" w:hAnsi="Arial" w:cs="Arial"/>
                <w:b/>
              </w:rPr>
              <w:t>LINEA EN STAND BY (2º)</w:t>
            </w:r>
          </w:p>
          <w:p w:rsidR="00DE36D6" w:rsidRPr="00A1342B" w:rsidRDefault="00DE36D6" w:rsidP="006B2896">
            <w:pPr>
              <w:ind w:left="748"/>
              <w:jc w:val="both"/>
              <w:rPr>
                <w:rFonts w:ascii="Arial" w:hAnsi="Arial" w:cs="Arial"/>
              </w:rPr>
            </w:pPr>
            <w:r w:rsidRPr="00A1342B">
              <w:rPr>
                <w:rFonts w:ascii="Arial" w:hAnsi="Arial" w:cs="Arial"/>
              </w:rPr>
              <w:t>Presión Max. 4,8 bar</w:t>
            </w:r>
          </w:p>
          <w:p w:rsidR="00DE36D6" w:rsidRPr="00A1342B" w:rsidRDefault="00DE36D6" w:rsidP="006B2896">
            <w:pPr>
              <w:ind w:left="748"/>
              <w:jc w:val="both"/>
              <w:rPr>
                <w:rFonts w:ascii="Arial" w:hAnsi="Arial" w:cs="Arial"/>
              </w:rPr>
            </w:pPr>
            <w:r w:rsidRPr="00A1342B">
              <w:rPr>
                <w:rFonts w:ascii="Arial" w:hAnsi="Arial" w:cs="Arial"/>
              </w:rPr>
              <w:t>Presión Reg. 3,8 bar</w:t>
            </w:r>
          </w:p>
          <w:p w:rsidR="00DE36D6" w:rsidRPr="00A1342B" w:rsidRDefault="00DE36D6" w:rsidP="006B2896">
            <w:pPr>
              <w:ind w:left="748"/>
              <w:jc w:val="both"/>
              <w:rPr>
                <w:rFonts w:ascii="Arial" w:hAnsi="Arial" w:cs="Arial"/>
              </w:rPr>
            </w:pPr>
            <w:r w:rsidRPr="00A1342B">
              <w:rPr>
                <w:rFonts w:ascii="Arial" w:hAnsi="Arial" w:cs="Arial"/>
              </w:rPr>
              <w:t>Presión Min. 2,8 bar</w:t>
            </w:r>
          </w:p>
          <w:p w:rsidR="00DE36D6" w:rsidRPr="00A1342B" w:rsidRDefault="00DE36D6" w:rsidP="006B2896">
            <w:pPr>
              <w:ind w:left="748"/>
              <w:jc w:val="both"/>
              <w:rPr>
                <w:rFonts w:ascii="Arial" w:hAnsi="Arial" w:cs="Arial"/>
              </w:rPr>
            </w:pPr>
          </w:p>
          <w:p w:rsidR="00DE36D6" w:rsidRPr="00A1342B" w:rsidRDefault="00DE36D6" w:rsidP="006B2896">
            <w:pPr>
              <w:ind w:left="708" w:firstLine="60"/>
              <w:jc w:val="both"/>
              <w:rPr>
                <w:rFonts w:ascii="Arial" w:hAnsi="Arial" w:cs="Arial"/>
              </w:rPr>
            </w:pPr>
            <w:r w:rsidRPr="00A1342B">
              <w:rPr>
                <w:rFonts w:ascii="Arial" w:hAnsi="Arial" w:cs="Arial"/>
              </w:rPr>
              <w:t>Adicionalmente deberá contar con Juntas Aislantes dieléctricas monolíticas: Una a la entrada, ANSI 300 RF y otra a la salida, ANSI 150 RF.</w:t>
            </w:r>
          </w:p>
          <w:p w:rsidR="00DE36D6" w:rsidRPr="00A1342B" w:rsidRDefault="00DE36D6" w:rsidP="006B2896">
            <w:pPr>
              <w:jc w:val="both"/>
              <w:rPr>
                <w:rFonts w:ascii="Arial" w:hAnsi="Arial" w:cs="Arial"/>
              </w:rPr>
            </w:pPr>
          </w:p>
          <w:p w:rsidR="00DE36D6" w:rsidRPr="00A1342B" w:rsidRDefault="00DE36D6" w:rsidP="006B2896">
            <w:pPr>
              <w:ind w:left="706"/>
              <w:jc w:val="both"/>
              <w:rPr>
                <w:rFonts w:ascii="Arial" w:hAnsi="Arial" w:cs="Arial"/>
                <w:b/>
              </w:rPr>
            </w:pPr>
            <w:r>
              <w:rPr>
                <w:rFonts w:ascii="Arial" w:hAnsi="Arial" w:cs="Arial"/>
                <w:b/>
              </w:rPr>
              <w:t>1.3</w:t>
            </w:r>
            <w:r w:rsidRPr="00A1342B">
              <w:rPr>
                <w:rFonts w:ascii="Arial" w:hAnsi="Arial" w:cs="Arial"/>
                <w:b/>
              </w:rPr>
              <w:t xml:space="preserve"> CARACTERISTICAS LÍNEA 3ra (BY PASS)</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Constará de dos válvulas:</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ind w:left="1065"/>
              <w:rPr>
                <w:rFonts w:ascii="Arial" w:hAnsi="Arial" w:cs="Arial"/>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lastRenderedPageBreak/>
              <w:t>Diametro: 1 plg</w:t>
            </w:r>
          </w:p>
          <w:p w:rsidR="00DE36D6" w:rsidRPr="00A1342B" w:rsidRDefault="00DE36D6" w:rsidP="006B2896">
            <w:pPr>
              <w:ind w:left="706"/>
              <w:rPr>
                <w:rFonts w:ascii="Arial" w:hAnsi="Arial" w:cs="Arial"/>
                <w:bCs/>
              </w:rPr>
            </w:pPr>
            <w:r w:rsidRPr="00A1342B">
              <w:rPr>
                <w:rFonts w:ascii="Arial" w:hAnsi="Arial" w:cs="Arial"/>
                <w:bCs/>
              </w:rPr>
              <w:t>Paso Reducido</w:t>
            </w:r>
          </w:p>
          <w:p w:rsidR="00DE36D6" w:rsidRPr="00A1342B" w:rsidRDefault="00DE36D6" w:rsidP="006B2896">
            <w:pPr>
              <w:ind w:left="706"/>
              <w:rPr>
                <w:rFonts w:ascii="Arial" w:hAnsi="Arial" w:cs="Arial"/>
                <w:bCs/>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tipo globo</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volante manual.</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Default="00DE36D6" w:rsidP="006B2896">
            <w:pPr>
              <w:ind w:left="706"/>
              <w:rPr>
                <w:rFonts w:ascii="Arial" w:hAnsi="Arial" w:cs="Arial"/>
                <w:bCs/>
              </w:rPr>
            </w:pPr>
            <w:r w:rsidRPr="00A1342B">
              <w:rPr>
                <w:rFonts w:ascii="Arial" w:hAnsi="Arial" w:cs="Arial"/>
                <w:bCs/>
              </w:rPr>
              <w:t>Diámetro: 1 plg</w:t>
            </w:r>
          </w:p>
          <w:p w:rsidR="00DE36D6" w:rsidRDefault="00DE36D6" w:rsidP="006B2896">
            <w:pPr>
              <w:ind w:left="706"/>
              <w:rPr>
                <w:rFonts w:ascii="Arial" w:hAnsi="Arial" w:cs="Arial"/>
                <w:bCs/>
              </w:rPr>
            </w:pPr>
          </w:p>
          <w:p w:rsidR="00DE36D6" w:rsidRPr="004246FB" w:rsidRDefault="00DE36D6" w:rsidP="001F7997">
            <w:pPr>
              <w:pStyle w:val="Prrafodelista"/>
              <w:numPr>
                <w:ilvl w:val="1"/>
                <w:numId w:val="34"/>
              </w:numPr>
              <w:jc w:val="both"/>
              <w:rPr>
                <w:rFonts w:ascii="Arial" w:hAnsi="Arial" w:cs="Arial"/>
                <w:b/>
              </w:rPr>
            </w:pPr>
            <w:r w:rsidRPr="004246FB">
              <w:rPr>
                <w:rFonts w:ascii="Arial" w:hAnsi="Arial" w:cs="Arial"/>
                <w:b/>
              </w:rPr>
              <w:t>TUBERIA, BRIDAS Y ACCESORIOS</w:t>
            </w:r>
          </w:p>
          <w:p w:rsidR="00DE36D6" w:rsidRPr="004246FB" w:rsidRDefault="00DE36D6" w:rsidP="006B2896">
            <w:pPr>
              <w:pStyle w:val="Prrafodelista"/>
              <w:ind w:left="1111"/>
              <w:jc w:val="both"/>
              <w:rPr>
                <w:rFonts w:ascii="Arial" w:hAnsi="Arial" w:cs="Arial"/>
                <w:b/>
              </w:rPr>
            </w:pPr>
          </w:p>
          <w:p w:rsidR="00DE36D6" w:rsidRPr="004246FB" w:rsidRDefault="00DE36D6" w:rsidP="006B2896">
            <w:pPr>
              <w:pStyle w:val="Prrafodelista"/>
              <w:ind w:left="1111"/>
              <w:jc w:val="both"/>
              <w:rPr>
                <w:rFonts w:ascii="Arial" w:hAnsi="Arial" w:cs="Arial"/>
              </w:rPr>
            </w:pPr>
            <w:r w:rsidRPr="004246FB">
              <w:rPr>
                <w:rFonts w:ascii="Arial" w:hAnsi="Arial" w:cs="Arial"/>
              </w:rPr>
              <w:t>Tubería  SCH40 ASTM A53/106 API 5L Gr B</w:t>
            </w:r>
          </w:p>
          <w:p w:rsidR="00DE36D6" w:rsidRPr="004246FB" w:rsidRDefault="00DE36D6" w:rsidP="006B2896">
            <w:pPr>
              <w:pStyle w:val="Prrafodelista"/>
              <w:ind w:left="1111"/>
              <w:jc w:val="both"/>
              <w:rPr>
                <w:rFonts w:ascii="Arial" w:hAnsi="Arial" w:cs="Arial"/>
                <w:lang w:val="en-US"/>
              </w:rPr>
            </w:pPr>
            <w:r w:rsidRPr="004246FB">
              <w:rPr>
                <w:rFonts w:ascii="Arial" w:hAnsi="Arial" w:cs="Arial"/>
                <w:lang w:val="en-US"/>
              </w:rPr>
              <w:t>Tee Normal STD, A-234 WPB, ASME B16.9</w:t>
            </w:r>
          </w:p>
          <w:p w:rsidR="00DE36D6" w:rsidRPr="004246FB" w:rsidRDefault="00DE36D6" w:rsidP="006B2896">
            <w:pPr>
              <w:pStyle w:val="Prrafodelista"/>
              <w:ind w:left="1111"/>
              <w:jc w:val="both"/>
              <w:rPr>
                <w:rFonts w:ascii="Arial" w:hAnsi="Arial" w:cs="Arial"/>
              </w:rPr>
            </w:pPr>
            <w:r w:rsidRPr="004246FB">
              <w:rPr>
                <w:rFonts w:ascii="Arial" w:hAnsi="Arial" w:cs="Arial"/>
              </w:rPr>
              <w:t>Codos RL/RC STD, A-234 WPB, ASE B16.9</w:t>
            </w:r>
          </w:p>
          <w:p w:rsidR="00DE36D6" w:rsidRPr="004246FB" w:rsidRDefault="00DE36D6" w:rsidP="006B2896">
            <w:pPr>
              <w:pStyle w:val="Prrafodelista"/>
              <w:ind w:left="1111"/>
              <w:jc w:val="both"/>
              <w:rPr>
                <w:rFonts w:ascii="Arial" w:hAnsi="Arial" w:cs="Arial"/>
                <w:lang w:val="en-US"/>
              </w:rPr>
            </w:pPr>
            <w:r w:rsidRPr="004246FB">
              <w:rPr>
                <w:rFonts w:ascii="Arial" w:hAnsi="Arial" w:cs="Arial"/>
                <w:lang w:val="en-US"/>
              </w:rPr>
              <w:t>Brida WN RF S-300 SCH-40, A 105 ASME B 16.5</w:t>
            </w:r>
          </w:p>
          <w:p w:rsidR="00DE36D6" w:rsidRPr="004246FB" w:rsidRDefault="00DE36D6" w:rsidP="006B2896">
            <w:pPr>
              <w:pStyle w:val="Prrafodelista"/>
              <w:ind w:left="1111"/>
              <w:jc w:val="both"/>
              <w:rPr>
                <w:rFonts w:ascii="Arial" w:hAnsi="Arial" w:cs="Arial"/>
                <w:lang w:val="en-US"/>
              </w:rPr>
            </w:pPr>
            <w:r w:rsidRPr="004246FB">
              <w:rPr>
                <w:rFonts w:ascii="Arial" w:hAnsi="Arial" w:cs="Arial"/>
                <w:lang w:val="en-US"/>
              </w:rPr>
              <w:t>Brida SO RF S-300 SCH-40, A 105 ASME B 16.5</w:t>
            </w:r>
          </w:p>
          <w:p w:rsidR="00DE36D6" w:rsidRPr="004246FB" w:rsidRDefault="00DE36D6" w:rsidP="006B2896">
            <w:pPr>
              <w:pStyle w:val="Prrafodelista"/>
              <w:ind w:left="1111"/>
              <w:jc w:val="both"/>
              <w:rPr>
                <w:rFonts w:ascii="Arial" w:hAnsi="Arial" w:cs="Arial"/>
                <w:lang w:val="en-US"/>
              </w:rPr>
            </w:pPr>
            <w:r w:rsidRPr="004246FB">
              <w:rPr>
                <w:rFonts w:ascii="Arial" w:hAnsi="Arial" w:cs="Arial"/>
                <w:lang w:val="en-US"/>
              </w:rPr>
              <w:t>Brida WN RF S-150 SCH-40, A 105 ASME B 16.5</w:t>
            </w:r>
          </w:p>
          <w:p w:rsidR="00DE36D6" w:rsidRPr="004246FB" w:rsidRDefault="00DE36D6" w:rsidP="006B2896">
            <w:pPr>
              <w:pStyle w:val="Prrafodelista"/>
              <w:ind w:left="1111"/>
              <w:jc w:val="both"/>
              <w:rPr>
                <w:rFonts w:ascii="Arial" w:hAnsi="Arial" w:cs="Arial"/>
                <w:lang w:val="en-US"/>
              </w:rPr>
            </w:pPr>
            <w:r w:rsidRPr="004246FB">
              <w:rPr>
                <w:rFonts w:ascii="Arial" w:hAnsi="Arial" w:cs="Arial"/>
                <w:lang w:val="en-US"/>
              </w:rPr>
              <w:t>Brida SO RF S-150 SCH-40, A 105 ASME B 16.5</w:t>
            </w:r>
          </w:p>
          <w:p w:rsidR="00DE36D6" w:rsidRPr="004246FB" w:rsidRDefault="00DE36D6" w:rsidP="001F7997">
            <w:pPr>
              <w:numPr>
                <w:ilvl w:val="1"/>
                <w:numId w:val="34"/>
              </w:numPr>
              <w:spacing w:before="120" w:after="120"/>
              <w:jc w:val="both"/>
              <w:rPr>
                <w:rFonts w:ascii="Arial" w:hAnsi="Arial" w:cs="Arial"/>
                <w:b/>
                <w:bCs/>
              </w:rPr>
            </w:pPr>
            <w:r w:rsidRPr="004246FB">
              <w:rPr>
                <w:rFonts w:ascii="Arial" w:hAnsi="Arial" w:cs="Arial"/>
                <w:b/>
                <w:bCs/>
              </w:rPr>
              <w:t>PREPARACIÓN DE SUPERFICIE Y PINTURA</w:t>
            </w:r>
          </w:p>
          <w:p w:rsidR="00DE36D6" w:rsidRPr="004246FB" w:rsidRDefault="00DE36D6" w:rsidP="006B2896">
            <w:pPr>
              <w:autoSpaceDE w:val="0"/>
              <w:autoSpaceDN w:val="0"/>
              <w:adjustRightInd w:val="0"/>
              <w:spacing w:before="120" w:after="120"/>
              <w:ind w:left="709"/>
              <w:jc w:val="both"/>
              <w:rPr>
                <w:rFonts w:ascii="Arial" w:hAnsi="Arial" w:cs="Arial"/>
                <w:lang w:val="es-BO" w:eastAsia="es-BO"/>
              </w:rPr>
            </w:pPr>
            <w:r w:rsidRPr="004246FB">
              <w:rPr>
                <w:rFonts w:ascii="Arial" w:hAnsi="Arial" w:cs="Arial"/>
                <w:lang w:val="es-BO" w:eastAsia="es-BO"/>
              </w:rPr>
              <w:t>La superficie de cada segmento del puente será preparada con chorro abrasivo a “metal casi blanco” y se aplicarán dos capas de pintura (</w:t>
            </w:r>
            <w:r w:rsidRPr="004246FB">
              <w:rPr>
                <w:rFonts w:ascii="Calibri-Light" w:hAnsi="Calibri-Light" w:cs="Calibri-Light"/>
                <w:color w:val="000000"/>
              </w:rPr>
              <w:t>La empresa adjudicada deberá presentar los certificados de evaluación al momento de la entrega del bien, adjunto en el DataBook.</w:t>
            </w:r>
            <w:r w:rsidRPr="004246FB">
              <w:rPr>
                <w:rFonts w:ascii="Arial" w:hAnsi="Arial" w:cs="Arial"/>
                <w:lang w:val="es-BO" w:eastAsia="es-BO"/>
              </w:rPr>
              <w:t>):</w:t>
            </w:r>
          </w:p>
          <w:p w:rsidR="00DE36D6" w:rsidRPr="004246FB" w:rsidRDefault="00DE36D6" w:rsidP="001F7997">
            <w:pPr>
              <w:pStyle w:val="Prrafodelista"/>
              <w:numPr>
                <w:ilvl w:val="0"/>
                <w:numId w:val="36"/>
              </w:numPr>
              <w:autoSpaceDE w:val="0"/>
              <w:autoSpaceDN w:val="0"/>
              <w:adjustRightInd w:val="0"/>
              <w:ind w:firstLine="131"/>
              <w:jc w:val="both"/>
              <w:rPr>
                <w:rFonts w:ascii="Arial" w:hAnsi="Arial" w:cs="Arial"/>
                <w:lang w:val="es-BO" w:eastAsia="es-BO"/>
              </w:rPr>
            </w:pPr>
            <w:r w:rsidRPr="004246FB">
              <w:rPr>
                <w:rFonts w:ascii="Arial" w:hAnsi="Arial" w:cs="Arial"/>
                <w:lang w:val="es-BO" w:eastAsia="es-BO"/>
              </w:rPr>
              <w:t>Capa base: Imprimante epóxico de poliamida a DFT 2.5 mils</w:t>
            </w:r>
          </w:p>
          <w:p w:rsidR="00DE36D6" w:rsidRPr="004246FB" w:rsidRDefault="00DE36D6" w:rsidP="001F7997">
            <w:pPr>
              <w:pStyle w:val="Prrafodelista"/>
              <w:numPr>
                <w:ilvl w:val="0"/>
                <w:numId w:val="36"/>
              </w:numPr>
              <w:spacing w:before="120" w:after="120"/>
              <w:ind w:firstLine="131"/>
              <w:jc w:val="both"/>
              <w:rPr>
                <w:rFonts w:ascii="Arial" w:hAnsi="Arial" w:cs="Arial"/>
                <w:bCs/>
              </w:rPr>
            </w:pPr>
            <w:r w:rsidRPr="004246FB">
              <w:rPr>
                <w:rFonts w:ascii="Arial" w:hAnsi="Arial" w:cs="Arial"/>
                <w:lang w:val="es-BO" w:eastAsia="es-BO"/>
              </w:rPr>
              <w:t>Capa de Acabado: epóxico de poliamida DFT 2.5 mils.</w:t>
            </w:r>
          </w:p>
          <w:p w:rsidR="00DE36D6" w:rsidRPr="004246FB" w:rsidRDefault="00DE36D6" w:rsidP="001F7997">
            <w:pPr>
              <w:numPr>
                <w:ilvl w:val="1"/>
                <w:numId w:val="34"/>
              </w:numPr>
              <w:spacing w:before="120" w:after="120"/>
              <w:jc w:val="both"/>
              <w:rPr>
                <w:rFonts w:ascii="Arial" w:hAnsi="Arial" w:cs="Arial"/>
                <w:b/>
                <w:bCs/>
              </w:rPr>
            </w:pPr>
            <w:r w:rsidRPr="004246FB">
              <w:rPr>
                <w:rFonts w:ascii="Arial" w:hAnsi="Arial" w:cs="Arial"/>
                <w:b/>
                <w:bCs/>
              </w:rPr>
              <w:t>ENSAYOS NO DESTRUCTIVOS</w:t>
            </w:r>
          </w:p>
          <w:p w:rsidR="00DE36D6" w:rsidRPr="004246FB"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4246FB">
              <w:rPr>
                <w:rFonts w:ascii="Calibri-Light" w:hAnsi="Calibri-Light" w:cs="Calibri-Light"/>
                <w:color w:val="000000"/>
              </w:rPr>
              <w:t>La empresa adjudicada deberá presentar los certificados correspondientes a los ensayos hidráulicos de las válvulas al momento de la entrega del bien, adjunto en el DataBook.</w:t>
            </w:r>
          </w:p>
          <w:p w:rsidR="00DE36D6" w:rsidRPr="004246FB"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4246FB">
              <w:rPr>
                <w:rFonts w:ascii="Calibri-Light" w:hAnsi="Calibri-Light" w:cs="Calibri-Light"/>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DE36D6" w:rsidRPr="004246FB"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4246FB">
              <w:rPr>
                <w:rFonts w:ascii="Calibri-Light" w:hAnsi="Calibri-Light" w:cs="Calibri-Light"/>
                <w:color w:val="000000"/>
              </w:rPr>
              <w:t>Los ensayos hidráulicos deberán ser realizados a 1.5 veces la presión máxima de operación de los componentes del puente durante cuatro (04) horas, debiéndose registrar presión y temperatura.</w:t>
            </w:r>
          </w:p>
          <w:p w:rsidR="00DE36D6" w:rsidRPr="004246FB"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4246FB">
              <w:rPr>
                <w:rFonts w:ascii="Calibri-Light" w:hAnsi="Calibri-Light" w:cs="Calibri-Light"/>
                <w:color w:val="000000"/>
              </w:rPr>
              <w:t xml:space="preserve">La empresa adjudicada deberá realizar ensayos radiográficos del 100% de las juntas soldadas, de su última edición interpretándose los ensayos de acuerdo a API 1104. </w:t>
            </w:r>
          </w:p>
          <w:p w:rsidR="00DE36D6" w:rsidRPr="004246FB"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4246FB">
              <w:rPr>
                <w:rFonts w:ascii="Calibri-Light" w:hAnsi="Calibri-Light" w:cs="Calibri-Light"/>
                <w:color w:val="000000"/>
              </w:rPr>
              <w:t>Soldaduras menores a 2” de diámetro nominal y de filete serán inspeccionadas utilizando tintas penetrantes.</w:t>
            </w:r>
          </w:p>
          <w:p w:rsidR="00DE36D6" w:rsidRPr="004246FB" w:rsidRDefault="00DE36D6" w:rsidP="001F7997">
            <w:pPr>
              <w:numPr>
                <w:ilvl w:val="1"/>
                <w:numId w:val="34"/>
              </w:numPr>
              <w:spacing w:before="120" w:after="120"/>
              <w:jc w:val="both"/>
              <w:rPr>
                <w:rFonts w:ascii="Arial" w:hAnsi="Arial" w:cs="Arial"/>
                <w:b/>
                <w:bCs/>
              </w:rPr>
            </w:pPr>
            <w:r w:rsidRPr="004246FB">
              <w:rPr>
                <w:rFonts w:ascii="Arial" w:hAnsi="Arial" w:cs="Arial"/>
                <w:b/>
                <w:bCs/>
              </w:rPr>
              <w:t xml:space="preserve"> PRUEBAS Y ENSAYOS</w:t>
            </w:r>
          </w:p>
          <w:p w:rsidR="00DE36D6" w:rsidRPr="004246FB" w:rsidRDefault="00DE36D6" w:rsidP="006B2896">
            <w:pPr>
              <w:autoSpaceDE w:val="0"/>
              <w:autoSpaceDN w:val="0"/>
              <w:adjustRightInd w:val="0"/>
              <w:spacing w:line="276" w:lineRule="auto"/>
              <w:ind w:left="709"/>
              <w:jc w:val="both"/>
              <w:rPr>
                <w:rFonts w:ascii="Calibri-Light" w:hAnsi="Calibri-Light" w:cs="Calibri-Light"/>
                <w:color w:val="000000"/>
              </w:rPr>
            </w:pPr>
            <w:r w:rsidRPr="004246FB">
              <w:rPr>
                <w:rFonts w:ascii="Calibri-Light" w:hAnsi="Calibri-Light" w:cs="Calibri-Light"/>
                <w:color w:val="000000"/>
              </w:rPr>
              <w:t>La empresa adjudicada deberá realizar pruebas neumáticas de los sistemas a la presión de operación para verificar la inexistencia de fugas.</w:t>
            </w:r>
          </w:p>
          <w:p w:rsidR="00DE36D6" w:rsidRPr="004246FB" w:rsidRDefault="00DE36D6" w:rsidP="006B2896">
            <w:pPr>
              <w:ind w:left="706"/>
              <w:jc w:val="both"/>
              <w:rPr>
                <w:rFonts w:ascii="Calibri-Light" w:hAnsi="Calibri-Light" w:cs="Calibri-Light"/>
                <w:color w:val="000000"/>
              </w:rPr>
            </w:pPr>
            <w:r w:rsidRPr="004246FB">
              <w:rPr>
                <w:rFonts w:ascii="Calibri-Light" w:hAnsi="Calibri-Light" w:cs="Calibri-Light"/>
                <w:color w:val="000000"/>
              </w:rPr>
              <w:t>También deberán realizarse pruebas operativas a las presiones de trabajo.</w:t>
            </w:r>
          </w:p>
          <w:p w:rsidR="00DE36D6" w:rsidRPr="004246FB" w:rsidRDefault="00DE36D6" w:rsidP="006B2896">
            <w:pPr>
              <w:ind w:left="706"/>
              <w:jc w:val="both"/>
              <w:rPr>
                <w:rFonts w:ascii="Calibri-Light" w:hAnsi="Calibri-Light" w:cs="Calibri-Light"/>
                <w:color w:val="000000"/>
              </w:rPr>
            </w:pPr>
          </w:p>
          <w:p w:rsidR="00DE36D6" w:rsidRPr="004246FB" w:rsidRDefault="00DE36D6" w:rsidP="006B2896">
            <w:pPr>
              <w:ind w:left="1065" w:hanging="425"/>
              <w:jc w:val="both"/>
              <w:rPr>
                <w:rFonts w:ascii="Arial" w:hAnsi="Arial" w:cs="Arial"/>
                <w:b/>
                <w:bCs/>
                <w:iCs/>
                <w:lang w:val="es-MX"/>
              </w:rPr>
            </w:pPr>
            <w:r w:rsidRPr="004246FB">
              <w:rPr>
                <w:rFonts w:ascii="Arial" w:hAnsi="Arial" w:cs="Arial"/>
                <w:b/>
                <w:bCs/>
                <w:iCs/>
                <w:lang w:val="es-MX"/>
              </w:rPr>
              <w:t>1.8 DOCUMENTACION ADJUNTA AL MOMENTO DE LA ENTREGA DE LOS BIENES</w:t>
            </w:r>
          </w:p>
          <w:p w:rsidR="00DE36D6" w:rsidRPr="004246FB" w:rsidRDefault="00DE36D6" w:rsidP="006B2896">
            <w:pPr>
              <w:spacing w:before="120" w:after="120"/>
              <w:ind w:left="709"/>
              <w:jc w:val="both"/>
              <w:rPr>
                <w:rFonts w:ascii="Arial" w:hAnsi="Arial" w:cs="Arial"/>
                <w:bCs/>
              </w:rPr>
            </w:pPr>
            <w:r w:rsidRPr="004246FB">
              <w:rPr>
                <w:rFonts w:ascii="Arial" w:hAnsi="Arial" w:cs="Arial"/>
                <w:bCs/>
              </w:rPr>
              <w:t xml:space="preserve">Todos los documentos del tipo “Diseño Calculo Preconcepción, Planos, Como se construyó (As </w:t>
            </w:r>
            <w:r w:rsidRPr="004246FB">
              <w:rPr>
                <w:rFonts w:ascii="Arial" w:hAnsi="Arial" w:cs="Arial"/>
                <w:bCs/>
              </w:rPr>
              <w:lastRenderedPageBreak/>
              <w:t>Built)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DE36D6" w:rsidRPr="004246FB" w:rsidRDefault="00DE36D6" w:rsidP="006B2896">
            <w:pPr>
              <w:spacing w:before="120" w:after="120"/>
              <w:ind w:left="709"/>
              <w:jc w:val="both"/>
              <w:rPr>
                <w:rFonts w:ascii="Arial" w:hAnsi="Arial" w:cs="Arial"/>
                <w:bCs/>
              </w:rPr>
            </w:pPr>
            <w:r w:rsidRPr="004246FB">
              <w:rPr>
                <w:rFonts w:ascii="Arial" w:hAnsi="Arial" w:cs="Arial"/>
                <w:bCs/>
              </w:rPr>
              <w:t>En el momento en el que la empresa solicite el pago de una planilla y/o factura, esta deberá adjuntar a su planilla una memoria fotográfica.</w:t>
            </w:r>
          </w:p>
          <w:p w:rsidR="00DE36D6" w:rsidRPr="004246FB" w:rsidRDefault="00DE36D6" w:rsidP="006B2896">
            <w:pPr>
              <w:spacing w:before="120" w:after="120"/>
              <w:ind w:left="709"/>
              <w:jc w:val="both"/>
              <w:rPr>
                <w:rFonts w:ascii="Arial" w:hAnsi="Arial" w:cs="Arial"/>
                <w:bCs/>
              </w:rPr>
            </w:pPr>
          </w:p>
          <w:p w:rsidR="00DE36D6" w:rsidRDefault="00DE36D6" w:rsidP="001F7997">
            <w:pPr>
              <w:numPr>
                <w:ilvl w:val="1"/>
                <w:numId w:val="45"/>
              </w:numPr>
              <w:jc w:val="both"/>
              <w:rPr>
                <w:rFonts w:ascii="Arial" w:hAnsi="Arial" w:cs="Arial"/>
                <w:b/>
                <w:bCs/>
                <w:iCs/>
                <w:lang w:val="es-MX"/>
              </w:rPr>
            </w:pPr>
            <w:r w:rsidRPr="004246FB">
              <w:rPr>
                <w:rFonts w:ascii="Arial" w:hAnsi="Arial" w:cs="Arial"/>
                <w:b/>
                <w:bCs/>
                <w:iCs/>
                <w:lang w:val="es-MX"/>
              </w:rPr>
              <w:t xml:space="preserve">DOCUMENTACIÓN TÉCNICA ADJUNTA AL MOMENTO DE LA PRESENTACION DE LA PROPUESTA PARA </w:t>
            </w:r>
            <w:r w:rsidR="00251324">
              <w:rPr>
                <w:rFonts w:ascii="Arial" w:hAnsi="Arial" w:cs="Arial"/>
                <w:b/>
                <w:bCs/>
                <w:iCs/>
                <w:lang w:val="es-MX"/>
              </w:rPr>
              <w:t>EL ITEM</w:t>
            </w:r>
          </w:p>
          <w:p w:rsidR="00DE36D6" w:rsidRPr="004246FB" w:rsidRDefault="00DE36D6" w:rsidP="006B2896">
            <w:pPr>
              <w:ind w:left="1066"/>
              <w:jc w:val="both"/>
              <w:rPr>
                <w:rFonts w:ascii="Arial" w:hAnsi="Arial" w:cs="Arial"/>
                <w:b/>
                <w:bCs/>
                <w:iCs/>
                <w:lang w:val="es-MX"/>
              </w:rPr>
            </w:pPr>
          </w:p>
          <w:p w:rsidR="00DE36D6" w:rsidRPr="00A1342B" w:rsidRDefault="00DE36D6" w:rsidP="006B2896">
            <w:pPr>
              <w:ind w:left="706"/>
              <w:jc w:val="both"/>
              <w:rPr>
                <w:rFonts w:ascii="Arial" w:hAnsi="Arial" w:cs="Arial"/>
                <w:bCs/>
              </w:rPr>
            </w:pPr>
            <w:r w:rsidRPr="004246FB">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DE36D6" w:rsidRPr="00A1342B" w:rsidRDefault="00DE36D6" w:rsidP="006B2896">
            <w:pPr>
              <w:jc w:val="both"/>
              <w:rPr>
                <w:rFonts w:ascii="Arial" w:hAnsi="Arial" w:cs="Arial"/>
                <w:iCs/>
              </w:rPr>
            </w:pPr>
          </w:p>
          <w:p w:rsidR="00DE36D6" w:rsidRPr="00A1342B" w:rsidRDefault="00DE36D6" w:rsidP="006B2896">
            <w:pPr>
              <w:jc w:val="both"/>
              <w:rPr>
                <w:rFonts w:ascii="Arial" w:hAnsi="Arial" w:cs="Arial"/>
                <w:b/>
                <w:u w:val="single"/>
                <w:lang w:eastAsia="es-BO"/>
              </w:rPr>
            </w:pPr>
            <w:r w:rsidRPr="00A1342B">
              <w:rPr>
                <w:rFonts w:ascii="Arial" w:hAnsi="Arial" w:cs="Arial"/>
                <w:b/>
                <w:u w:val="single"/>
                <w:lang w:eastAsia="es-BO"/>
              </w:rPr>
              <w:t>ITEM N°2:</w:t>
            </w:r>
          </w:p>
          <w:p w:rsidR="00DE36D6" w:rsidRPr="00A1342B" w:rsidRDefault="00DE36D6" w:rsidP="006B2896">
            <w:pPr>
              <w:keepNext/>
              <w:spacing w:before="240" w:after="60"/>
              <w:ind w:left="706"/>
              <w:outlineLvl w:val="0"/>
              <w:rPr>
                <w:rFonts w:ascii="Arial" w:hAnsi="Arial" w:cs="Arial"/>
                <w:b/>
                <w:bCs/>
                <w:kern w:val="32"/>
              </w:rPr>
            </w:pPr>
            <w:r w:rsidRPr="00A1342B">
              <w:rPr>
                <w:rFonts w:ascii="Arial" w:hAnsi="Arial" w:cs="Arial"/>
                <w:b/>
                <w:bCs/>
                <w:kern w:val="32"/>
              </w:rPr>
              <w:t xml:space="preserve">2. ESTACION DISTRITAL DE REGULACION  EDR 1000 </w:t>
            </w:r>
            <w:r w:rsidRPr="00A1342B">
              <w:rPr>
                <w:rFonts w:ascii="Arial" w:hAnsi="Arial" w:cs="Arial"/>
                <w:b/>
                <w:bCs/>
                <w:iCs/>
                <w:kern w:val="32"/>
              </w:rPr>
              <w:t>m</w:t>
            </w:r>
            <w:r w:rsidRPr="00A1342B">
              <w:rPr>
                <w:rFonts w:ascii="Arial" w:hAnsi="Arial" w:cs="Arial"/>
                <w:b/>
                <w:bCs/>
                <w:iCs/>
                <w:kern w:val="32"/>
                <w:vertAlign w:val="superscript"/>
              </w:rPr>
              <w:t>3</w:t>
            </w:r>
            <w:r w:rsidRPr="00A1342B">
              <w:rPr>
                <w:rFonts w:ascii="Arial" w:hAnsi="Arial" w:cs="Arial"/>
                <w:b/>
                <w:bCs/>
                <w:iCs/>
                <w:kern w:val="32"/>
              </w:rPr>
              <w:t xml:space="preserve">/h </w:t>
            </w:r>
          </w:p>
          <w:p w:rsidR="00DE36D6" w:rsidRPr="00A1342B" w:rsidRDefault="00DE36D6" w:rsidP="006B2896">
            <w:pPr>
              <w:rPr>
                <w:rFonts w:ascii="Arial" w:hAnsi="Arial" w:cs="Arial"/>
              </w:rPr>
            </w:pPr>
          </w:p>
          <w:p w:rsidR="00DE36D6" w:rsidRPr="00A1342B" w:rsidRDefault="00DE36D6" w:rsidP="001F7997">
            <w:pPr>
              <w:numPr>
                <w:ilvl w:val="0"/>
                <w:numId w:val="35"/>
              </w:numPr>
              <w:rPr>
                <w:rFonts w:ascii="Arial" w:hAnsi="Arial" w:cs="Arial"/>
              </w:rPr>
            </w:pPr>
            <w:r w:rsidRPr="00A1342B">
              <w:rPr>
                <w:rFonts w:ascii="Arial" w:hAnsi="Arial" w:cs="Arial"/>
              </w:rPr>
              <w:t xml:space="preserve">Presión de entrada a la Estación Distrital de Regulación: podrá variar entre 6 y 50 Bar  </w:t>
            </w:r>
          </w:p>
          <w:p w:rsidR="00DE36D6" w:rsidRPr="00A1342B" w:rsidRDefault="00DE36D6" w:rsidP="001F7997">
            <w:pPr>
              <w:numPr>
                <w:ilvl w:val="0"/>
                <w:numId w:val="35"/>
              </w:numPr>
              <w:rPr>
                <w:rFonts w:ascii="Arial" w:hAnsi="Arial" w:cs="Arial"/>
              </w:rPr>
            </w:pPr>
            <w:r w:rsidRPr="00A1342B">
              <w:rPr>
                <w:rFonts w:ascii="Arial" w:hAnsi="Arial" w:cs="Arial"/>
              </w:rPr>
              <w:t xml:space="preserve">Presión de salida de la Estación Distrital de Regulación estará ajustada entre 1 y 4 Bar </w:t>
            </w:r>
          </w:p>
          <w:p w:rsidR="00DE36D6" w:rsidRPr="00A1342B" w:rsidRDefault="00DE36D6" w:rsidP="001F7997">
            <w:pPr>
              <w:numPr>
                <w:ilvl w:val="0"/>
                <w:numId w:val="35"/>
              </w:numPr>
              <w:rPr>
                <w:rFonts w:ascii="Arial" w:hAnsi="Arial" w:cs="Arial"/>
              </w:rPr>
            </w:pPr>
            <w:r w:rsidRPr="00A1342B">
              <w:rPr>
                <w:rFonts w:ascii="Arial" w:hAnsi="Arial" w:cs="Arial"/>
              </w:rPr>
              <w:t>Densidad relativa del Gas Natural es de 0,62</w:t>
            </w:r>
          </w:p>
          <w:p w:rsidR="00DE36D6" w:rsidRPr="00A1342B" w:rsidRDefault="00DE36D6" w:rsidP="001F7997">
            <w:pPr>
              <w:numPr>
                <w:ilvl w:val="0"/>
                <w:numId w:val="35"/>
              </w:numPr>
              <w:rPr>
                <w:rFonts w:ascii="Arial" w:hAnsi="Arial" w:cs="Arial"/>
              </w:rPr>
            </w:pPr>
            <w:r w:rsidRPr="00A1342B">
              <w:rPr>
                <w:rFonts w:ascii="Arial" w:hAnsi="Arial" w:cs="Arial"/>
              </w:rPr>
              <w:t xml:space="preserve">Temperatura de trabajo  entre –20°C a </w:t>
            </w:r>
            <w:smartTag w:uri="urn:schemas-microsoft-com:office:smarttags" w:element="metricconverter">
              <w:smartTagPr>
                <w:attr w:name="ProductID" w:val="60ﾰC"/>
              </w:smartTagPr>
              <w:r w:rsidRPr="00A1342B">
                <w:rPr>
                  <w:rFonts w:ascii="Arial" w:hAnsi="Arial" w:cs="Arial"/>
                </w:rPr>
                <w:t>60°C</w:t>
              </w:r>
            </w:smartTag>
          </w:p>
          <w:p w:rsidR="00DE36D6" w:rsidRPr="00A1342B" w:rsidRDefault="00DE36D6" w:rsidP="001F7997">
            <w:pPr>
              <w:numPr>
                <w:ilvl w:val="0"/>
                <w:numId w:val="35"/>
              </w:numPr>
              <w:rPr>
                <w:rFonts w:ascii="Arial" w:hAnsi="Arial" w:cs="Arial"/>
                <w:color w:val="000000"/>
              </w:rPr>
            </w:pPr>
            <w:r w:rsidRPr="00A1342B">
              <w:rPr>
                <w:rFonts w:ascii="Arial" w:hAnsi="Arial" w:cs="Arial"/>
              </w:rPr>
              <w:t xml:space="preserve">Capacidad nominal las Estaciones Distritales de Regulación será de </w:t>
            </w:r>
            <w:smartTag w:uri="urn:schemas-microsoft-com:office:smarttags" w:element="metricconverter">
              <w:smartTagPr>
                <w:attr w:name="ProductID" w:val="1000 m3"/>
              </w:smartTagPr>
              <w:r w:rsidRPr="00A1342B">
                <w:rPr>
                  <w:rFonts w:ascii="Arial" w:hAnsi="Arial" w:cs="Arial"/>
                  <w:color w:val="000000"/>
                </w:rPr>
                <w:t>1000 m</w:t>
              </w:r>
              <w:r w:rsidRPr="00A1342B">
                <w:rPr>
                  <w:rFonts w:ascii="Arial" w:hAnsi="Arial" w:cs="Arial"/>
                  <w:color w:val="000000"/>
                  <w:vertAlign w:val="superscript"/>
                </w:rPr>
                <w:t>3</w:t>
              </w:r>
            </w:smartTag>
            <w:r w:rsidRPr="00A1342B">
              <w:rPr>
                <w:rFonts w:ascii="Arial" w:hAnsi="Arial" w:cs="Arial"/>
                <w:color w:val="000000"/>
              </w:rPr>
              <w:t xml:space="preserve">(n)/h </w:t>
            </w:r>
          </w:p>
          <w:p w:rsidR="00DE36D6" w:rsidRPr="00A1342B" w:rsidRDefault="00DE36D6" w:rsidP="001F7997">
            <w:pPr>
              <w:numPr>
                <w:ilvl w:val="0"/>
                <w:numId w:val="35"/>
              </w:numPr>
              <w:rPr>
                <w:rFonts w:ascii="Arial" w:hAnsi="Arial" w:cs="Arial"/>
              </w:rPr>
            </w:pPr>
            <w:r w:rsidRPr="00A1342B">
              <w:rPr>
                <w:rFonts w:ascii="Arial" w:hAnsi="Arial" w:cs="Arial"/>
              </w:rPr>
              <w:t>Nivel sonoro: no deberá superar los 70 dB(A) medidos a un metro del armario.</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contar con tres líneas de suministro de gas natural: La primera de Trabajo, la segunda en Stand By y la tercera en By Pass.</w:t>
            </w:r>
          </w:p>
          <w:p w:rsidR="00DE36D6" w:rsidRPr="00A1342B" w:rsidRDefault="00DE36D6" w:rsidP="001F7997">
            <w:pPr>
              <w:numPr>
                <w:ilvl w:val="0"/>
                <w:numId w:val="35"/>
              </w:numPr>
              <w:jc w:val="both"/>
              <w:rPr>
                <w:rFonts w:ascii="Arial" w:hAnsi="Arial" w:cs="Arial"/>
              </w:rPr>
            </w:pPr>
            <w:r w:rsidRPr="00A1342B">
              <w:rPr>
                <w:rFonts w:ascii="Arial" w:hAnsi="Arial" w:cs="Arial"/>
              </w:rPr>
              <w:t xml:space="preserve">Los componentes involucrados en la medición deben estar ubicados dentro la arquitectura del EDR, según lo norma el reporte Nro. 7 de AGA </w:t>
            </w:r>
          </w:p>
          <w:p w:rsidR="00DE36D6" w:rsidRPr="00A1342B" w:rsidRDefault="00DE36D6" w:rsidP="001F7997">
            <w:pPr>
              <w:numPr>
                <w:ilvl w:val="0"/>
                <w:numId w:val="35"/>
              </w:numPr>
              <w:jc w:val="both"/>
              <w:rPr>
                <w:rFonts w:ascii="Arial" w:hAnsi="Arial" w:cs="Arial"/>
              </w:rPr>
            </w:pPr>
            <w:r w:rsidRPr="00A1342B">
              <w:rPr>
                <w:rFonts w:ascii="Arial" w:hAnsi="Arial" w:cs="Arial"/>
              </w:rPr>
              <w:t>Tanto la línea de entrada como la de salida deben ser bridadas, y traer consigo, el juego de espárragos y pernos para unión, además de sus correspondientes juntas dieléctricas.</w:t>
            </w:r>
          </w:p>
          <w:p w:rsidR="00DE36D6" w:rsidRPr="00A1342B" w:rsidRDefault="00DE36D6" w:rsidP="001F7997">
            <w:pPr>
              <w:numPr>
                <w:ilvl w:val="0"/>
                <w:numId w:val="35"/>
              </w:numPr>
              <w:jc w:val="both"/>
              <w:rPr>
                <w:rFonts w:ascii="Arial" w:hAnsi="Arial" w:cs="Arial"/>
              </w:rPr>
            </w:pPr>
            <w:r w:rsidRPr="00A1342B">
              <w:rPr>
                <w:rFonts w:ascii="Arial" w:hAnsi="Arial" w:cs="Arial"/>
              </w:rPr>
              <w:t>Se deben instalar todos los manómetros menores en cada una de las líneas (Servicio y Stand By), necesarios para el ajuste, calibración y puesta en servicio del equipo.</w:t>
            </w:r>
          </w:p>
          <w:p w:rsidR="00DE36D6" w:rsidRPr="00A1342B" w:rsidRDefault="00DE36D6" w:rsidP="001F7997">
            <w:pPr>
              <w:numPr>
                <w:ilvl w:val="0"/>
                <w:numId w:val="35"/>
              </w:numPr>
              <w:jc w:val="both"/>
              <w:rPr>
                <w:rFonts w:ascii="Arial" w:hAnsi="Arial" w:cs="Arial"/>
              </w:rPr>
            </w:pPr>
            <w:r w:rsidRPr="00A1342B">
              <w:rPr>
                <w:rFonts w:ascii="Arial" w:hAnsi="Arial" w:cs="Arial"/>
              </w:rPr>
              <w:t>Según Anexo 7 se instalaran 4 manómetros principales, al ingreso de la EDR, al final de la línea de servicio, al final de la línea de stand by, y al final de la línea de llenado con sus respectivas escalas expresadas en psi o bares.</w:t>
            </w:r>
          </w:p>
          <w:p w:rsidR="00DE36D6" w:rsidRPr="00A1342B" w:rsidRDefault="00DE36D6" w:rsidP="001F7997">
            <w:pPr>
              <w:numPr>
                <w:ilvl w:val="0"/>
                <w:numId w:val="35"/>
              </w:numPr>
              <w:jc w:val="both"/>
              <w:rPr>
                <w:rFonts w:ascii="Arial" w:hAnsi="Arial" w:cs="Arial"/>
              </w:rPr>
            </w:pPr>
            <w:r w:rsidRPr="00A1342B">
              <w:rPr>
                <w:rFonts w:ascii="Arial" w:hAnsi="Arial" w:cs="Arial"/>
              </w:rPr>
              <w:t>Todas las soldaduras deben ser realizadas, conforme a procedimiento API 1104.</w:t>
            </w:r>
          </w:p>
          <w:p w:rsidR="00DE36D6" w:rsidRPr="00A1342B" w:rsidRDefault="00DE36D6" w:rsidP="001F7997">
            <w:pPr>
              <w:numPr>
                <w:ilvl w:val="0"/>
                <w:numId w:val="35"/>
              </w:numPr>
              <w:jc w:val="both"/>
              <w:rPr>
                <w:rFonts w:ascii="Arial" w:hAnsi="Arial" w:cs="Arial"/>
              </w:rPr>
            </w:pPr>
            <w:r w:rsidRPr="00A1342B">
              <w:rPr>
                <w:rFonts w:ascii="Arial" w:hAnsi="Arial" w:cs="Arial"/>
              </w:rPr>
              <w:t>La activación de la línea de stand by debe podérsela hacer de forma automática (sincronizada en caso de falla de línea de trabajo) y manual.</w:t>
            </w:r>
          </w:p>
          <w:p w:rsidR="00DE36D6" w:rsidRPr="00A1342B" w:rsidRDefault="00DE36D6" w:rsidP="006B2896">
            <w:pPr>
              <w:ind w:left="1080"/>
              <w:jc w:val="both"/>
              <w:rPr>
                <w:rFonts w:ascii="Arial" w:hAnsi="Arial" w:cs="Arial"/>
              </w:rPr>
            </w:pPr>
          </w:p>
          <w:p w:rsidR="00DE36D6" w:rsidRPr="00A1342B" w:rsidRDefault="00DE36D6" w:rsidP="006B2896">
            <w:pPr>
              <w:ind w:left="706"/>
              <w:jc w:val="both"/>
              <w:rPr>
                <w:rFonts w:ascii="Arial" w:hAnsi="Arial" w:cs="Arial"/>
                <w:b/>
              </w:rPr>
            </w:pPr>
            <w:r w:rsidRPr="00A1342B">
              <w:rPr>
                <w:rFonts w:ascii="Arial" w:hAnsi="Arial" w:cs="Arial"/>
                <w:b/>
              </w:rPr>
              <w:t>2.1  CARACTERISTICAS PARA CADA UNA DE LAS LÍNEAS 1ra. y 2da. (DE TRABAJO Y STAND BY)</w:t>
            </w:r>
          </w:p>
          <w:p w:rsidR="00DE36D6" w:rsidRPr="00A1342B" w:rsidRDefault="00DE36D6" w:rsidP="006B2896">
            <w:pPr>
              <w:ind w:left="706"/>
              <w:jc w:val="both"/>
              <w:rPr>
                <w:rFonts w:ascii="Arial" w:hAnsi="Arial" w:cs="Arial"/>
                <w:b/>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Diametro: 2 plg</w:t>
            </w:r>
          </w:p>
          <w:p w:rsidR="00DE36D6" w:rsidRPr="00A1342B" w:rsidRDefault="00DE36D6" w:rsidP="006B2896">
            <w:pPr>
              <w:ind w:left="706"/>
              <w:rPr>
                <w:rFonts w:ascii="Arial" w:hAnsi="Arial" w:cs="Arial"/>
                <w:bCs/>
              </w:rPr>
            </w:pPr>
            <w:r w:rsidRPr="00A1342B">
              <w:rPr>
                <w:rFonts w:ascii="Arial" w:hAnsi="Arial" w:cs="Arial"/>
                <w:bCs/>
              </w:rPr>
              <w:t>Paso Reducido</w:t>
            </w:r>
          </w:p>
          <w:p w:rsidR="00DE36D6" w:rsidRPr="00A1342B" w:rsidRDefault="00DE36D6" w:rsidP="006B2896">
            <w:pPr>
              <w:ind w:left="706"/>
              <w:jc w:val="both"/>
              <w:rPr>
                <w:rFonts w:ascii="Arial" w:hAnsi="Arial" w:cs="Arial"/>
                <w:b/>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Filtro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DE36D6" w:rsidRPr="00A1342B" w:rsidRDefault="00DE36D6" w:rsidP="006B2896">
            <w:pPr>
              <w:ind w:left="706"/>
              <w:jc w:val="both"/>
              <w:rPr>
                <w:rFonts w:ascii="Arial" w:hAnsi="Arial" w:cs="Arial"/>
              </w:rPr>
            </w:pPr>
            <w:r w:rsidRPr="00A1342B">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Regulador pilotado</w:t>
            </w:r>
          </w:p>
          <w:p w:rsidR="00DE36D6" w:rsidRPr="00A1342B" w:rsidRDefault="00DE36D6" w:rsidP="006B2896">
            <w:pPr>
              <w:ind w:left="706"/>
              <w:jc w:val="both"/>
              <w:rPr>
                <w:rFonts w:ascii="Arial" w:hAnsi="Arial" w:cs="Arial"/>
                <w:b/>
                <w:u w:val="single"/>
              </w:rPr>
            </w:pPr>
            <w:r w:rsidRPr="00A1342B">
              <w:rPr>
                <w:rFonts w:ascii="Arial" w:hAnsi="Arial" w:cs="Arial"/>
              </w:rPr>
              <w:t>Precisión de la regulación: menor a 10%</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 xml:space="preserve">Tipo: Regulador pilotado de diafragma, </w:t>
            </w:r>
          </w:p>
          <w:p w:rsidR="00DE36D6" w:rsidRPr="00A1342B" w:rsidRDefault="00DE36D6" w:rsidP="006B2896">
            <w:pPr>
              <w:ind w:left="706"/>
              <w:jc w:val="both"/>
              <w:rPr>
                <w:rFonts w:ascii="Arial" w:hAnsi="Arial" w:cs="Arial"/>
              </w:rPr>
            </w:pPr>
            <w:r w:rsidRPr="00A1342B">
              <w:rPr>
                <w:rFonts w:ascii="Arial" w:hAnsi="Arial" w:cs="Arial"/>
              </w:rPr>
              <w:t>Conexión: 2 plg ANSI 300 RF.</w:t>
            </w:r>
          </w:p>
          <w:p w:rsidR="00DE36D6" w:rsidRPr="00A1342B" w:rsidRDefault="00DE36D6" w:rsidP="006B2896">
            <w:pPr>
              <w:ind w:left="706"/>
              <w:jc w:val="both"/>
              <w:rPr>
                <w:rFonts w:ascii="Arial" w:hAnsi="Arial" w:cs="Arial"/>
              </w:rPr>
            </w:pPr>
            <w:r w:rsidRPr="00A1342B">
              <w:rPr>
                <w:rFonts w:ascii="Arial" w:hAnsi="Arial" w:cs="Arial"/>
              </w:rPr>
              <w:t xml:space="preserve">Capacidad: </w:t>
            </w:r>
            <w:smartTag w:uri="urn:schemas-microsoft-com:office:smarttags" w:element="metricconverter">
              <w:smartTagPr>
                <w:attr w:name="ProductID" w:val="1000 m3"/>
              </w:smartTagPr>
              <w:r w:rsidRPr="00A1342B">
                <w:rPr>
                  <w:rFonts w:ascii="Arial" w:hAnsi="Arial" w:cs="Arial"/>
                </w:rPr>
                <w:t>1000 m</w:t>
              </w:r>
              <w:r w:rsidRPr="00A1342B">
                <w:rPr>
                  <w:rFonts w:ascii="Arial" w:hAnsi="Arial" w:cs="Arial"/>
                  <w:vertAlign w:val="superscript"/>
                </w:rPr>
                <w:t>3</w:t>
              </w:r>
            </w:smartTag>
            <w:r w:rsidRPr="00A1342B">
              <w:rPr>
                <w:rFonts w:ascii="Arial" w:hAnsi="Arial" w:cs="Arial"/>
              </w:rPr>
              <w:t>(n)/h bridado.</w:t>
            </w:r>
          </w:p>
          <w:p w:rsidR="00DE36D6" w:rsidRPr="00A1342B" w:rsidRDefault="00DE36D6" w:rsidP="006B2896">
            <w:pPr>
              <w:ind w:left="706"/>
              <w:jc w:val="both"/>
              <w:rPr>
                <w:rFonts w:ascii="Arial" w:hAnsi="Arial" w:cs="Arial"/>
              </w:rPr>
            </w:pPr>
            <w:r w:rsidRPr="00A1342B">
              <w:rPr>
                <w:rFonts w:ascii="Arial" w:hAnsi="Arial" w:cs="Arial"/>
              </w:rPr>
              <w:t>Rearme: manual.</w:t>
            </w:r>
          </w:p>
          <w:p w:rsidR="00DE36D6" w:rsidRPr="00A1342B" w:rsidRDefault="00DE36D6" w:rsidP="006B2896">
            <w:pPr>
              <w:ind w:left="706"/>
              <w:jc w:val="both"/>
              <w:rPr>
                <w:rFonts w:ascii="Arial" w:hAnsi="Arial" w:cs="Arial"/>
              </w:rPr>
            </w:pPr>
            <w:r w:rsidRPr="00A1342B">
              <w:rPr>
                <w:rFonts w:ascii="Arial" w:hAnsi="Arial" w:cs="Arial"/>
              </w:rPr>
              <w:t>Rango de Regulación: 1 bar a 6 bar</w:t>
            </w:r>
          </w:p>
          <w:p w:rsidR="00DE36D6" w:rsidRPr="00A1342B" w:rsidRDefault="00DE36D6" w:rsidP="006B2896">
            <w:pPr>
              <w:ind w:left="706"/>
              <w:jc w:val="both"/>
              <w:rPr>
                <w:rFonts w:ascii="Arial" w:hAnsi="Arial" w:cs="Arial"/>
              </w:rPr>
            </w:pPr>
            <w:r w:rsidRPr="00A1342B">
              <w:rPr>
                <w:rFonts w:ascii="Arial" w:hAnsi="Arial" w:cs="Arial"/>
              </w:rPr>
              <w:t>Material Cuerpo ASTM A 216 WCB</w:t>
            </w:r>
          </w:p>
          <w:p w:rsidR="00DE36D6" w:rsidRPr="00A1342B" w:rsidRDefault="00DE36D6" w:rsidP="006B2896">
            <w:pPr>
              <w:ind w:left="706"/>
              <w:jc w:val="both"/>
              <w:rPr>
                <w:rFonts w:ascii="Arial" w:hAnsi="Arial" w:cs="Arial"/>
              </w:rPr>
            </w:pPr>
            <w:r w:rsidRPr="00A1342B">
              <w:rPr>
                <w:rFonts w:ascii="Arial" w:hAnsi="Arial" w:cs="Arial"/>
              </w:rPr>
              <w:t>Las líneas de los pilotos deben incorporar sistemas de filtrado y purga</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Sistema de Bloqueo</w:t>
            </w:r>
          </w:p>
          <w:p w:rsidR="00DE36D6" w:rsidRPr="00A1342B" w:rsidRDefault="00DE36D6" w:rsidP="006B2896">
            <w:pPr>
              <w:ind w:left="706"/>
              <w:jc w:val="both"/>
              <w:rPr>
                <w:rFonts w:ascii="Arial" w:hAnsi="Arial" w:cs="Arial"/>
                <w:b/>
                <w:u w:val="single"/>
              </w:rPr>
            </w:pPr>
          </w:p>
          <w:p w:rsidR="00DE36D6" w:rsidRDefault="00DE36D6" w:rsidP="006B2896">
            <w:pPr>
              <w:ind w:left="706"/>
              <w:jc w:val="both"/>
              <w:rPr>
                <w:rFonts w:ascii="Arial" w:hAnsi="Arial" w:cs="Arial"/>
              </w:rPr>
            </w:pPr>
            <w:r w:rsidRPr="00A1342B">
              <w:rPr>
                <w:rFonts w:ascii="Arial" w:hAnsi="Arial" w:cs="Arial"/>
              </w:rPr>
              <w:t>Este puede ser de tipo integrado a sistema de regulación (sistema slam shut) o puede ser un sistema de bloqueo independiente monitorizando al sistema de regulación.</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2 plg. ANSI 150</w:t>
            </w:r>
          </w:p>
          <w:p w:rsidR="00DE36D6" w:rsidRPr="00A1342B" w:rsidRDefault="00DE36D6" w:rsidP="006B2896">
            <w:pPr>
              <w:ind w:left="706"/>
              <w:jc w:val="both"/>
              <w:rPr>
                <w:rFonts w:ascii="Arial" w:hAnsi="Arial" w:cs="Arial"/>
              </w:rPr>
            </w:pPr>
            <w:r w:rsidRPr="00A1342B">
              <w:rPr>
                <w:rFonts w:ascii="Arial" w:hAnsi="Arial" w:cs="Arial"/>
              </w:rPr>
              <w:t>Materiales: Cuerpo de acero; asiento EPDM</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Manómetros en cada una de las lineas:</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cada una de las lineas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rPr>
                <w:rFonts w:ascii="Arial" w:hAnsi="Arial" w:cs="Arial"/>
                <w:b/>
                <w:bCs/>
              </w:rPr>
            </w:pPr>
            <w:r w:rsidRPr="00A1342B">
              <w:rPr>
                <w:rFonts w:ascii="Arial" w:hAnsi="Arial" w:cs="Arial"/>
                <w:b/>
                <w:bCs/>
              </w:rPr>
              <w:t>2.2 CARACTERISTICAS TRAMOS COMÚNES</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lastRenderedPageBreak/>
              <w:t xml:space="preserve">Se instalarán un manómetro, Aguas Arriba (a la entrada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0  -  70 Bar</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r w:rsidRPr="00A1342B">
              <w:rPr>
                <w:rFonts w:ascii="Arial" w:hAnsi="Arial" w:cs="Arial"/>
              </w:rPr>
              <w:tab/>
            </w:r>
            <w:r w:rsidRPr="00A1342B">
              <w:rPr>
                <w:rFonts w:ascii="Arial" w:hAnsi="Arial" w:cs="Arial"/>
              </w:rPr>
              <w:tab/>
            </w:r>
            <w:r w:rsidRPr="00A1342B">
              <w:rPr>
                <w:rFonts w:ascii="Arial" w:hAnsi="Arial" w:cs="Arial"/>
              </w:rPr>
              <w:tab/>
              <w:t>0  -   6 Bar</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abajo</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rPr>
                <w:rFonts w:ascii="Arial" w:hAnsi="Arial" w:cs="Arial"/>
                <w:b/>
                <w:u w:val="single"/>
              </w:rPr>
            </w:pPr>
          </w:p>
          <w:p w:rsidR="00DE36D6" w:rsidRPr="00A1342B" w:rsidRDefault="00DE36D6" w:rsidP="006B2896">
            <w:pPr>
              <w:ind w:left="706"/>
              <w:rPr>
                <w:rFonts w:ascii="Arial" w:hAnsi="Arial" w:cs="Arial"/>
                <w:b/>
                <w:u w:val="single"/>
              </w:rPr>
            </w:pPr>
            <w:r w:rsidRPr="00A1342B">
              <w:rPr>
                <w:rFonts w:ascii="Arial" w:hAnsi="Arial" w:cs="Arial"/>
                <w:b/>
                <w:u w:val="single"/>
              </w:rPr>
              <w:t>Termómetros:</w:t>
            </w:r>
          </w:p>
          <w:p w:rsidR="00DE36D6" w:rsidRPr="00A1342B" w:rsidRDefault="00DE36D6" w:rsidP="006B2896">
            <w:pPr>
              <w:ind w:left="706"/>
              <w:rPr>
                <w:rFonts w:ascii="Arial" w:hAnsi="Arial" w:cs="Arial"/>
                <w:u w:val="single"/>
              </w:rPr>
            </w:pPr>
          </w:p>
          <w:p w:rsidR="00DE36D6" w:rsidRPr="00A1342B" w:rsidRDefault="00DE36D6" w:rsidP="006B2896">
            <w:pPr>
              <w:ind w:left="706"/>
              <w:jc w:val="both"/>
              <w:rPr>
                <w:rFonts w:ascii="Arial" w:hAnsi="Arial" w:cs="Arial"/>
              </w:rPr>
            </w:pPr>
            <w:r w:rsidRPr="00A1342B">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1342B">
                <w:rPr>
                  <w:rFonts w:ascii="Arial" w:hAnsi="Arial" w:cs="Arial"/>
                </w:rPr>
                <w:t>50°C</w:t>
              </w:r>
            </w:smartTag>
            <w:r w:rsidRPr="00A1342B">
              <w:rPr>
                <w:rFonts w:ascii="Arial" w:hAnsi="Arial" w:cs="Arial"/>
              </w:rPr>
              <w:t>.</w:t>
            </w:r>
          </w:p>
          <w:p w:rsidR="00DE36D6" w:rsidRPr="00A1342B" w:rsidRDefault="00DE36D6" w:rsidP="006B2896">
            <w:pPr>
              <w:ind w:left="706"/>
              <w:jc w:val="both"/>
              <w:rPr>
                <w:rFonts w:ascii="Arial" w:hAnsi="Arial" w:cs="Arial"/>
              </w:rPr>
            </w:pPr>
            <w:r w:rsidRPr="00A1342B">
              <w:rPr>
                <w:rFonts w:ascii="Arial" w:hAnsi="Arial" w:cs="Arial"/>
              </w:rPr>
              <w:t>Precisión: 1%</w:t>
            </w:r>
          </w:p>
          <w:p w:rsidR="00DE36D6" w:rsidRPr="00A1342B" w:rsidRDefault="00DE36D6" w:rsidP="006B2896">
            <w:pPr>
              <w:ind w:left="706"/>
              <w:jc w:val="both"/>
              <w:rPr>
                <w:rFonts w:ascii="Arial" w:hAnsi="Arial" w:cs="Arial"/>
              </w:rPr>
            </w:pPr>
          </w:p>
          <w:p w:rsidR="00DE36D6" w:rsidRPr="00A1342B" w:rsidRDefault="00DE36D6" w:rsidP="006B2896">
            <w:pPr>
              <w:ind w:firstLine="706"/>
              <w:jc w:val="both"/>
              <w:rPr>
                <w:rFonts w:ascii="Arial" w:hAnsi="Arial" w:cs="Arial"/>
                <w:b/>
                <w:u w:val="single"/>
              </w:rPr>
            </w:pPr>
            <w:r w:rsidRPr="00A1342B">
              <w:rPr>
                <w:rFonts w:ascii="Arial" w:hAnsi="Arial" w:cs="Arial"/>
                <w:b/>
                <w:u w:val="single"/>
              </w:rPr>
              <w:t>Tubería de salida 3plg</w:t>
            </w:r>
          </w:p>
          <w:p w:rsidR="00DE36D6" w:rsidRPr="00A1342B" w:rsidRDefault="00DE36D6" w:rsidP="006B2896">
            <w:pPr>
              <w:ind w:firstLine="706"/>
              <w:jc w:val="both"/>
              <w:rPr>
                <w:rFonts w:ascii="Arial" w:hAnsi="Arial" w:cs="Arial"/>
              </w:rPr>
            </w:pPr>
          </w:p>
          <w:p w:rsidR="00DE36D6" w:rsidRPr="00A1342B" w:rsidRDefault="00DE36D6" w:rsidP="006B2896">
            <w:pPr>
              <w:ind w:firstLine="706"/>
              <w:jc w:val="both"/>
              <w:rPr>
                <w:rFonts w:ascii="Arial" w:hAnsi="Arial" w:cs="Arial"/>
              </w:rPr>
            </w:pPr>
            <w:r w:rsidRPr="00A1342B">
              <w:rPr>
                <w:rFonts w:ascii="Arial" w:hAnsi="Arial" w:cs="Arial"/>
              </w:rPr>
              <w:t>Deberá contar con:</w:t>
            </w:r>
          </w:p>
          <w:p w:rsidR="00DE36D6" w:rsidRDefault="00DE36D6" w:rsidP="006B2896">
            <w:pPr>
              <w:ind w:firstLine="706"/>
              <w:jc w:val="both"/>
              <w:rPr>
                <w:rFonts w:ascii="Arial" w:hAnsi="Arial" w:cs="Arial"/>
              </w:rPr>
            </w:pPr>
          </w:p>
          <w:p w:rsidR="00DE36D6" w:rsidRPr="00A1342B" w:rsidRDefault="00DE36D6" w:rsidP="006B2896">
            <w:pPr>
              <w:ind w:firstLine="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3 plg. ANSI 150</w:t>
            </w:r>
          </w:p>
          <w:p w:rsidR="00DE36D6" w:rsidRPr="00A1342B" w:rsidRDefault="00DE36D6" w:rsidP="006B2896">
            <w:pPr>
              <w:ind w:left="706"/>
              <w:jc w:val="both"/>
              <w:rPr>
                <w:rFonts w:ascii="Arial" w:hAnsi="Arial" w:cs="Arial"/>
              </w:rPr>
            </w:pPr>
            <w:r w:rsidRPr="00A1342B">
              <w:rPr>
                <w:rFonts w:ascii="Arial" w:hAnsi="Arial" w:cs="Arial"/>
              </w:rPr>
              <w:t>Materiales: Cuerpo de acero; asiento EPDM</w:t>
            </w:r>
          </w:p>
          <w:p w:rsidR="00DE36D6" w:rsidRPr="00A1342B" w:rsidRDefault="00DE36D6" w:rsidP="006B2896">
            <w:pPr>
              <w:ind w:firstLine="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Medidor</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Desplazamiento positivo, con totalizador mecánico y generador de pulsos de alta y baja frecuencia.</w:t>
            </w:r>
          </w:p>
          <w:p w:rsidR="00DE36D6" w:rsidRPr="00A1342B" w:rsidRDefault="00DE36D6" w:rsidP="006B2896">
            <w:pPr>
              <w:ind w:left="706"/>
              <w:jc w:val="both"/>
              <w:rPr>
                <w:rFonts w:ascii="Arial" w:hAnsi="Arial" w:cs="Arial"/>
              </w:rPr>
            </w:pPr>
            <w:r w:rsidRPr="00A1342B">
              <w:rPr>
                <w:rFonts w:ascii="Arial" w:hAnsi="Arial" w:cs="Arial"/>
              </w:rPr>
              <w:t>Conexión: 3plg ANSI 150 brida RF</w:t>
            </w:r>
          </w:p>
          <w:p w:rsidR="00DE36D6" w:rsidRPr="00A1342B" w:rsidRDefault="00DE36D6" w:rsidP="006B2896">
            <w:pPr>
              <w:ind w:left="706"/>
              <w:jc w:val="both"/>
              <w:rPr>
                <w:rFonts w:ascii="Arial" w:hAnsi="Arial" w:cs="Arial"/>
              </w:rPr>
            </w:pPr>
            <w:r w:rsidRPr="00A1342B">
              <w:rPr>
                <w:rFonts w:ascii="Arial" w:hAnsi="Arial" w:cs="Arial"/>
              </w:rPr>
              <w:t>Temperatura -40C – 60°C</w:t>
            </w:r>
          </w:p>
          <w:p w:rsidR="00DE36D6" w:rsidRPr="00A1342B" w:rsidRDefault="00DE36D6" w:rsidP="006B2896">
            <w:pPr>
              <w:ind w:left="706"/>
              <w:jc w:val="both"/>
              <w:rPr>
                <w:rFonts w:ascii="Arial" w:hAnsi="Arial" w:cs="Arial"/>
              </w:rPr>
            </w:pPr>
            <w:r w:rsidRPr="00A1342B">
              <w:rPr>
                <w:rFonts w:ascii="Arial" w:hAnsi="Arial" w:cs="Arial"/>
              </w:rPr>
              <w:t>Rangeabilidad +/- 1%: 100:1</w:t>
            </w:r>
          </w:p>
          <w:p w:rsidR="00DE36D6" w:rsidRPr="00A1342B" w:rsidRDefault="00DE36D6" w:rsidP="006B2896">
            <w:pPr>
              <w:ind w:left="706"/>
              <w:jc w:val="both"/>
              <w:rPr>
                <w:rFonts w:ascii="Arial" w:hAnsi="Arial" w:cs="Arial"/>
              </w:rPr>
            </w:pPr>
            <w:r w:rsidRPr="00A1342B">
              <w:rPr>
                <w:rFonts w:ascii="Arial" w:hAnsi="Arial" w:cs="Arial"/>
              </w:rPr>
              <w:t xml:space="preserve">Rangeabilidad +/- 2%: 160:1 </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Norma de fabricación: ANSI B109.3 o EN 12480 o OIML R 137/1</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Temperatura de -40°C a 60°C</w:t>
            </w:r>
          </w:p>
          <w:p w:rsidR="00DE36D6" w:rsidRPr="00A1342B" w:rsidRDefault="00DE36D6" w:rsidP="006B2896">
            <w:pPr>
              <w:ind w:left="706"/>
              <w:jc w:val="both"/>
              <w:rPr>
                <w:rFonts w:ascii="Arial" w:hAnsi="Arial" w:cs="Arial"/>
              </w:rPr>
            </w:pPr>
            <w:r w:rsidRPr="00A1342B">
              <w:rPr>
                <w:rFonts w:ascii="Arial" w:hAnsi="Arial" w:cs="Arial"/>
              </w:rPr>
              <w:t>Protección IP 65 o superior</w:t>
            </w:r>
          </w:p>
          <w:p w:rsidR="00DE36D6" w:rsidRPr="00A1342B" w:rsidRDefault="00DE36D6" w:rsidP="006B2896">
            <w:pPr>
              <w:ind w:left="706"/>
              <w:jc w:val="both"/>
              <w:rPr>
                <w:rFonts w:ascii="Arial" w:hAnsi="Arial" w:cs="Arial"/>
              </w:rPr>
            </w:pPr>
            <w:r w:rsidRPr="00A1342B">
              <w:rPr>
                <w:rFonts w:ascii="Arial" w:hAnsi="Arial" w:cs="Arial"/>
              </w:rPr>
              <w:t>Contar con certificado de calibración</w:t>
            </w:r>
          </w:p>
          <w:p w:rsidR="00DE36D6" w:rsidRPr="00A1342B" w:rsidRDefault="00DE36D6" w:rsidP="006B2896">
            <w:pPr>
              <w:ind w:left="706"/>
              <w:jc w:val="both"/>
              <w:rPr>
                <w:rFonts w:ascii="Arial" w:hAnsi="Arial" w:cs="Arial"/>
              </w:rPr>
            </w:pPr>
            <w:r w:rsidRPr="00A1342B">
              <w:rPr>
                <w:rFonts w:ascii="Arial" w:hAnsi="Arial" w:cs="Arial"/>
              </w:rPr>
              <w:t>Start rate máximo 0.04 mch</w:t>
            </w:r>
          </w:p>
          <w:p w:rsidR="00DE36D6" w:rsidRDefault="00DE36D6" w:rsidP="006B2896">
            <w:pPr>
              <w:ind w:left="706"/>
              <w:jc w:val="both"/>
              <w:rPr>
                <w:rFonts w:ascii="Arial" w:hAnsi="Arial" w:cs="Arial"/>
              </w:rPr>
            </w:pPr>
            <w:r w:rsidRPr="00A1342B">
              <w:rPr>
                <w:rFonts w:ascii="Arial" w:hAnsi="Arial" w:cs="Arial"/>
              </w:rPr>
              <w:t>Stop rate máximo 0.03 mch</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Corrector de flujo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b/>
              </w:rPr>
              <w:tab/>
            </w:r>
            <w:r w:rsidRPr="00A1342B">
              <w:rPr>
                <w:rFonts w:ascii="Arial" w:hAnsi="Arial" w:cs="Arial"/>
              </w:rPr>
              <w:t>Corrector electrónico de medición por presión y temperatura, incluido: software, conectores, manuales y otros con capacidad para registrar la presión y temperatura de entrada y salida con sus respectivos transductores y transmisores.</w:t>
            </w:r>
          </w:p>
          <w:p w:rsidR="00DE36D6" w:rsidRPr="00A1342B" w:rsidRDefault="00DE36D6" w:rsidP="006B2896">
            <w:pPr>
              <w:ind w:left="639"/>
              <w:jc w:val="both"/>
              <w:rPr>
                <w:rFonts w:ascii="Arial" w:hAnsi="Arial" w:cs="Arial"/>
              </w:rPr>
            </w:pPr>
            <w:r w:rsidRPr="00A1342B">
              <w:rPr>
                <w:rFonts w:ascii="Arial" w:hAnsi="Arial" w:cs="Arial"/>
              </w:rPr>
              <w:t>Calculo de volumen (AGA 8, cálculo del fact</w:t>
            </w:r>
            <w:r>
              <w:rPr>
                <w:rFonts w:ascii="Arial" w:hAnsi="Arial" w:cs="Arial"/>
              </w:rPr>
              <w:t xml:space="preserve">or supercompresibilidad: método </w:t>
            </w:r>
            <w:r w:rsidRPr="00A1342B">
              <w:rPr>
                <w:rFonts w:ascii="Arial" w:hAnsi="Arial" w:cs="Arial"/>
              </w:rPr>
              <w:t>detallado y Grosso)</w:t>
            </w:r>
            <w:r>
              <w:rPr>
                <w:rFonts w:ascii="Arial" w:hAnsi="Arial" w:cs="Arial"/>
              </w:rPr>
              <w:t>.</w:t>
            </w:r>
          </w:p>
          <w:p w:rsidR="00DE36D6" w:rsidRPr="00A1342B" w:rsidRDefault="00DE36D6" w:rsidP="006B2896">
            <w:pPr>
              <w:ind w:left="1418" w:hanging="709"/>
              <w:jc w:val="both"/>
              <w:rPr>
                <w:rFonts w:ascii="Arial" w:hAnsi="Arial" w:cs="Arial"/>
              </w:rPr>
            </w:pPr>
            <w:r w:rsidRPr="00A1342B">
              <w:rPr>
                <w:rFonts w:ascii="Arial" w:hAnsi="Arial" w:cs="Arial"/>
              </w:rPr>
              <w:t>Debe contar con cables de interface de conexión a PC</w:t>
            </w:r>
            <w:r>
              <w:rPr>
                <w:rFonts w:ascii="Arial" w:hAnsi="Arial" w:cs="Arial"/>
              </w:rPr>
              <w:t>.</w:t>
            </w:r>
          </w:p>
          <w:p w:rsidR="00DE36D6" w:rsidRPr="00A1342B" w:rsidRDefault="00DE36D6" w:rsidP="006B2896">
            <w:pPr>
              <w:ind w:left="781" w:hanging="70"/>
              <w:jc w:val="both"/>
              <w:rPr>
                <w:rFonts w:ascii="Arial" w:hAnsi="Arial" w:cs="Arial"/>
              </w:rPr>
            </w:pPr>
            <w:r w:rsidRPr="00A1342B">
              <w:rPr>
                <w:rFonts w:ascii="Arial" w:hAnsi="Arial" w:cs="Arial"/>
              </w:rPr>
              <w:t>Transductor de presión de medida absoluta o manométrico desde 0 hasta 350  psi)</w:t>
            </w:r>
          </w:p>
          <w:p w:rsidR="00DE36D6" w:rsidRPr="00A1342B" w:rsidRDefault="00DE36D6" w:rsidP="006B2896">
            <w:pPr>
              <w:ind w:left="1418" w:hanging="709"/>
              <w:jc w:val="both"/>
              <w:rPr>
                <w:rFonts w:ascii="Arial" w:hAnsi="Arial" w:cs="Arial"/>
              </w:rPr>
            </w:pPr>
            <w:r w:rsidRPr="00A1342B">
              <w:rPr>
                <w:rFonts w:ascii="Arial" w:hAnsi="Arial" w:cs="Arial"/>
              </w:rPr>
              <w:t>Sensor de temperatura PT 100 o mayor precisión.</w:t>
            </w:r>
          </w:p>
          <w:p w:rsidR="00DE36D6" w:rsidRPr="00A1342B" w:rsidRDefault="00DE36D6" w:rsidP="006B2896">
            <w:pPr>
              <w:ind w:left="1418" w:hanging="709"/>
              <w:jc w:val="both"/>
              <w:rPr>
                <w:rFonts w:ascii="Arial" w:hAnsi="Arial" w:cs="Arial"/>
              </w:rPr>
            </w:pPr>
            <w:r w:rsidRPr="00A1342B">
              <w:rPr>
                <w:rFonts w:ascii="Arial" w:hAnsi="Arial" w:cs="Arial"/>
              </w:rPr>
              <w:t>Humedad de exposición l exterior mínimo hasta el 95%</w:t>
            </w:r>
          </w:p>
          <w:p w:rsidR="00DE36D6" w:rsidRPr="00A1342B" w:rsidRDefault="00DE36D6" w:rsidP="006B2896">
            <w:pPr>
              <w:ind w:left="1418" w:hanging="709"/>
              <w:jc w:val="both"/>
              <w:rPr>
                <w:rFonts w:ascii="Arial" w:hAnsi="Arial" w:cs="Arial"/>
              </w:rPr>
            </w:pPr>
            <w:r w:rsidRPr="00A1342B">
              <w:rPr>
                <w:rFonts w:ascii="Arial" w:hAnsi="Arial" w:cs="Arial"/>
              </w:rPr>
              <w:lastRenderedPageBreak/>
              <w:t>Aprobación para áreas Class 1, Div 1, Group D o Similar</w:t>
            </w:r>
          </w:p>
          <w:p w:rsidR="00DE36D6" w:rsidRPr="00A1342B" w:rsidRDefault="00DE36D6" w:rsidP="006B2896">
            <w:pPr>
              <w:ind w:left="1418" w:hanging="709"/>
              <w:jc w:val="both"/>
              <w:rPr>
                <w:rFonts w:ascii="Arial" w:hAnsi="Arial" w:cs="Arial"/>
              </w:rPr>
            </w:pPr>
            <w:r w:rsidRPr="00A1342B">
              <w:rPr>
                <w:rFonts w:ascii="Arial" w:hAnsi="Arial" w:cs="Arial"/>
              </w:rPr>
              <w:t>Gabinete hermético IP 65 o superior</w:t>
            </w:r>
          </w:p>
          <w:p w:rsidR="00DE36D6" w:rsidRPr="00A1342B" w:rsidRDefault="00DE36D6" w:rsidP="006B2896">
            <w:pPr>
              <w:ind w:left="1418" w:hanging="709"/>
              <w:jc w:val="both"/>
              <w:rPr>
                <w:rFonts w:ascii="Arial" w:hAnsi="Arial" w:cs="Arial"/>
              </w:rPr>
            </w:pPr>
            <w:r w:rsidRPr="00A1342B">
              <w:rPr>
                <w:rFonts w:ascii="Arial" w:hAnsi="Arial" w:cs="Arial"/>
              </w:rPr>
              <w:t>Cumplir API 21.1 o EN 12405</w:t>
            </w:r>
          </w:p>
          <w:p w:rsidR="00DE36D6" w:rsidRPr="00A1342B" w:rsidRDefault="00DE36D6" w:rsidP="006B2896">
            <w:pPr>
              <w:ind w:left="781"/>
              <w:jc w:val="both"/>
              <w:rPr>
                <w:rFonts w:ascii="Arial" w:hAnsi="Arial" w:cs="Arial"/>
              </w:rPr>
            </w:pPr>
            <w:r w:rsidRPr="00A1342B">
              <w:rPr>
                <w:rFonts w:ascii="Arial" w:hAnsi="Arial" w:cs="Arial"/>
              </w:rPr>
              <w:t>Debe incluir paquete de baterías alkaline/ Litio u otros con una vida útil nominal de 5 años.</w:t>
            </w:r>
          </w:p>
          <w:p w:rsidR="00DE36D6" w:rsidRPr="00A1342B" w:rsidRDefault="00DE36D6" w:rsidP="006B2896">
            <w:pPr>
              <w:ind w:left="1418" w:hanging="709"/>
              <w:jc w:val="both"/>
              <w:rPr>
                <w:rFonts w:ascii="Arial" w:hAnsi="Arial" w:cs="Arial"/>
                <w:b/>
                <w:u w:val="single"/>
              </w:rPr>
            </w:pPr>
          </w:p>
          <w:p w:rsidR="00DE36D6" w:rsidRPr="00A1342B" w:rsidRDefault="00DE36D6" w:rsidP="006B2896">
            <w:pPr>
              <w:ind w:left="1418" w:hanging="709"/>
              <w:jc w:val="both"/>
              <w:rPr>
                <w:rFonts w:ascii="Arial" w:hAnsi="Arial" w:cs="Arial"/>
                <w:b/>
                <w:u w:val="single"/>
              </w:rPr>
            </w:pPr>
            <w:r w:rsidRPr="00A1342B">
              <w:rPr>
                <w:rFonts w:ascii="Arial" w:hAnsi="Arial" w:cs="Arial"/>
                <w:b/>
                <w:u w:val="single"/>
              </w:rPr>
              <w:t>Válvula de alivio</w:t>
            </w:r>
          </w:p>
          <w:p w:rsidR="00DE36D6" w:rsidRPr="00A1342B" w:rsidRDefault="00DE36D6" w:rsidP="006B2896">
            <w:pPr>
              <w:ind w:left="1418" w:hanging="709"/>
              <w:jc w:val="both"/>
              <w:rPr>
                <w:rFonts w:ascii="Arial" w:hAnsi="Arial" w:cs="Arial"/>
                <w:b/>
                <w:u w:val="single"/>
              </w:rPr>
            </w:pPr>
          </w:p>
          <w:p w:rsidR="00DE36D6" w:rsidRPr="00A1342B" w:rsidRDefault="00DE36D6" w:rsidP="006B2896">
            <w:pPr>
              <w:ind w:left="709"/>
              <w:jc w:val="both"/>
              <w:rPr>
                <w:rFonts w:ascii="Arial" w:hAnsi="Arial" w:cs="Arial"/>
              </w:rPr>
            </w:pPr>
            <w:r w:rsidRPr="00A1342B">
              <w:rPr>
                <w:rFonts w:ascii="Arial" w:hAnsi="Arial" w:cs="Arial"/>
              </w:rPr>
              <w:t>Válvula de alivio, tipo auto operada con resorte, conexión lin MNPT, set presión 75 psig, para un rango de temperatura de entre -29 a 71 °C</w:t>
            </w:r>
          </w:p>
          <w:p w:rsidR="00DE36D6" w:rsidRPr="00A1342B" w:rsidRDefault="00DE36D6" w:rsidP="006B2896">
            <w:pPr>
              <w:ind w:left="709"/>
              <w:jc w:val="both"/>
              <w:rPr>
                <w:rFonts w:ascii="Arial" w:hAnsi="Arial" w:cs="Arial"/>
              </w:rPr>
            </w:pPr>
            <w:r w:rsidRPr="00A1342B">
              <w:rPr>
                <w:rFonts w:ascii="Arial" w:hAnsi="Arial" w:cs="Arial"/>
              </w:rPr>
              <w:t>Esta debe ser diseñada y calculada para liberación máxima de un 10% de caudal nominal (DEBERA ESTAR DISEÑADA PARA EL 100% DEL CAUDAL NOMINAL).</w:t>
            </w:r>
          </w:p>
          <w:p w:rsidR="00DE36D6" w:rsidRPr="00A1342B" w:rsidRDefault="00DE36D6" w:rsidP="006B2896">
            <w:pPr>
              <w:ind w:left="709"/>
              <w:jc w:val="both"/>
              <w:rPr>
                <w:rFonts w:ascii="Arial" w:hAnsi="Arial" w:cs="Arial"/>
                <w:b/>
                <w:u w:val="single"/>
              </w:rPr>
            </w:pPr>
            <w:r w:rsidRPr="00A1342B">
              <w:rPr>
                <w:rFonts w:ascii="Arial" w:hAnsi="Arial" w:cs="Arial"/>
              </w:rPr>
              <w:t>La instalación de la válvula de alivio debe de realizársela previa instalación de una válvula de paso total, de aislamiento.</w:t>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u w:val="single"/>
              </w:rPr>
            </w:pPr>
            <w:r w:rsidRPr="00A1342B">
              <w:rPr>
                <w:rFonts w:ascii="Arial" w:hAnsi="Arial" w:cs="Arial"/>
                <w:b/>
                <w:u w:val="single"/>
              </w:rPr>
              <w:t>Ajustes</w:t>
            </w:r>
          </w:p>
          <w:p w:rsidR="00DE36D6" w:rsidRPr="00A1342B" w:rsidRDefault="00DE36D6" w:rsidP="006B2896">
            <w:pPr>
              <w:jc w:val="both"/>
              <w:rPr>
                <w:rFonts w:ascii="Arial" w:hAnsi="Arial" w:cs="Arial"/>
              </w:rPr>
            </w:pPr>
          </w:p>
          <w:p w:rsidR="00DE36D6" w:rsidRPr="00A1342B" w:rsidRDefault="00DE36D6" w:rsidP="006B2896">
            <w:pPr>
              <w:ind w:left="748"/>
              <w:jc w:val="both"/>
              <w:rPr>
                <w:rFonts w:ascii="Arial" w:hAnsi="Arial" w:cs="Arial"/>
                <w:b/>
              </w:rPr>
            </w:pPr>
            <w:r w:rsidRPr="00A1342B">
              <w:rPr>
                <w:rFonts w:ascii="Arial" w:hAnsi="Arial" w:cs="Arial"/>
                <w:b/>
              </w:rPr>
              <w:t>LINEA DE TRABAJO (1º)</w:t>
            </w:r>
            <w:r w:rsidRPr="00A1342B">
              <w:rPr>
                <w:rFonts w:ascii="Arial" w:hAnsi="Arial" w:cs="Arial"/>
                <w:b/>
              </w:rPr>
              <w:tab/>
            </w:r>
            <w:r w:rsidRPr="00A1342B">
              <w:rPr>
                <w:rFonts w:ascii="Arial" w:hAnsi="Arial" w:cs="Arial"/>
                <w:b/>
              </w:rPr>
              <w:tab/>
            </w:r>
            <w:r w:rsidRPr="00A1342B">
              <w:rPr>
                <w:rFonts w:ascii="Arial" w:hAnsi="Arial" w:cs="Arial"/>
                <w:b/>
              </w:rPr>
              <w:tab/>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color w:val="FF0000"/>
              </w:rPr>
            </w:pPr>
            <w:r w:rsidRPr="00A1342B">
              <w:rPr>
                <w:rFonts w:ascii="Arial" w:hAnsi="Arial" w:cs="Arial"/>
              </w:rPr>
              <w:t>Presión Max. 4,6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Reg. 4,0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Min. 3,0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rPr>
            </w:pPr>
            <w:r w:rsidRPr="00A1342B">
              <w:rPr>
                <w:rFonts w:ascii="Arial" w:hAnsi="Arial" w:cs="Arial"/>
                <w:b/>
              </w:rPr>
              <w:t>LINEA EN STAND BY (2º)</w:t>
            </w:r>
          </w:p>
          <w:p w:rsidR="00DE36D6" w:rsidRPr="00A1342B" w:rsidRDefault="00DE36D6" w:rsidP="006B2896">
            <w:pPr>
              <w:ind w:left="748"/>
              <w:jc w:val="both"/>
              <w:rPr>
                <w:rFonts w:ascii="Arial" w:hAnsi="Arial" w:cs="Arial"/>
                <w:b/>
              </w:rPr>
            </w:pPr>
          </w:p>
          <w:p w:rsidR="00DE36D6" w:rsidRPr="00A1342B" w:rsidRDefault="00DE36D6" w:rsidP="006B2896">
            <w:pPr>
              <w:ind w:left="748"/>
              <w:jc w:val="both"/>
              <w:rPr>
                <w:rFonts w:ascii="Arial" w:hAnsi="Arial" w:cs="Arial"/>
              </w:rPr>
            </w:pPr>
            <w:r w:rsidRPr="00A1342B">
              <w:rPr>
                <w:rFonts w:ascii="Arial" w:hAnsi="Arial" w:cs="Arial"/>
              </w:rPr>
              <w:t>Presión Max. 4,8 bar</w:t>
            </w:r>
          </w:p>
          <w:p w:rsidR="00DE36D6" w:rsidRPr="00A1342B" w:rsidRDefault="00DE36D6" w:rsidP="006B2896">
            <w:pPr>
              <w:ind w:left="748"/>
              <w:jc w:val="both"/>
              <w:rPr>
                <w:rFonts w:ascii="Arial" w:hAnsi="Arial" w:cs="Arial"/>
              </w:rPr>
            </w:pPr>
            <w:r w:rsidRPr="00A1342B">
              <w:rPr>
                <w:rFonts w:ascii="Arial" w:hAnsi="Arial" w:cs="Arial"/>
              </w:rPr>
              <w:t>Presión Reg. 3,8 bar</w:t>
            </w:r>
          </w:p>
          <w:p w:rsidR="00DE36D6" w:rsidRPr="00A1342B" w:rsidRDefault="00DE36D6" w:rsidP="006B2896">
            <w:pPr>
              <w:ind w:left="748"/>
              <w:jc w:val="both"/>
              <w:rPr>
                <w:rFonts w:ascii="Arial" w:hAnsi="Arial" w:cs="Arial"/>
              </w:rPr>
            </w:pPr>
            <w:r w:rsidRPr="00A1342B">
              <w:rPr>
                <w:rFonts w:ascii="Arial" w:hAnsi="Arial" w:cs="Arial"/>
              </w:rPr>
              <w:t>Presión Min. 2,8 bar</w:t>
            </w:r>
          </w:p>
          <w:p w:rsidR="00DE36D6" w:rsidRPr="00A1342B" w:rsidRDefault="00DE36D6" w:rsidP="006B2896">
            <w:pPr>
              <w:ind w:left="748"/>
              <w:jc w:val="both"/>
              <w:rPr>
                <w:rFonts w:ascii="Arial" w:hAnsi="Arial" w:cs="Arial"/>
              </w:rPr>
            </w:pPr>
          </w:p>
          <w:p w:rsidR="00DE36D6" w:rsidRPr="00A1342B" w:rsidRDefault="00DE36D6" w:rsidP="006B2896">
            <w:pPr>
              <w:ind w:left="708" w:firstLine="60"/>
              <w:jc w:val="both"/>
              <w:rPr>
                <w:rFonts w:ascii="Arial" w:hAnsi="Arial" w:cs="Arial"/>
              </w:rPr>
            </w:pPr>
            <w:r w:rsidRPr="00A1342B">
              <w:rPr>
                <w:rFonts w:ascii="Arial" w:hAnsi="Arial" w:cs="Arial"/>
              </w:rPr>
              <w:t>Adicionalmente deberá contar con Juntas Aislantes dieléctricas monolíticas: Una a la entrada, ANSI 300 RF y otra a la salida, ANSI 150 RF.</w:t>
            </w:r>
          </w:p>
          <w:p w:rsidR="00DE36D6" w:rsidRPr="00A1342B" w:rsidRDefault="00DE36D6" w:rsidP="006B2896">
            <w:pPr>
              <w:jc w:val="both"/>
              <w:rPr>
                <w:rFonts w:ascii="Arial" w:hAnsi="Arial" w:cs="Arial"/>
              </w:rPr>
            </w:pPr>
          </w:p>
          <w:p w:rsidR="00DE36D6" w:rsidRPr="00A1342B" w:rsidRDefault="00DE36D6" w:rsidP="006B2896">
            <w:pPr>
              <w:ind w:left="706"/>
              <w:jc w:val="both"/>
              <w:rPr>
                <w:rFonts w:ascii="Arial" w:hAnsi="Arial" w:cs="Arial"/>
                <w:b/>
              </w:rPr>
            </w:pPr>
            <w:r w:rsidRPr="00A1342B">
              <w:rPr>
                <w:rFonts w:ascii="Arial" w:hAnsi="Arial" w:cs="Arial"/>
                <w:b/>
              </w:rPr>
              <w:t>2.3 CARACTERISTICAS LÍNEA 3ra (BY PASS)</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Constará de dos válvulas:</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1065"/>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ind w:left="1065"/>
              <w:rPr>
                <w:rFonts w:ascii="Arial" w:hAnsi="Arial" w:cs="Arial"/>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Diámetro: 1 plg</w:t>
            </w:r>
          </w:p>
          <w:p w:rsidR="00DE36D6" w:rsidRPr="00A1342B" w:rsidRDefault="00DE36D6" w:rsidP="006B2896">
            <w:pPr>
              <w:ind w:left="706"/>
              <w:rPr>
                <w:rFonts w:ascii="Arial" w:hAnsi="Arial" w:cs="Arial"/>
                <w:bCs/>
              </w:rPr>
            </w:pPr>
            <w:r w:rsidRPr="00A1342B">
              <w:rPr>
                <w:rFonts w:ascii="Arial" w:hAnsi="Arial" w:cs="Arial"/>
                <w:bCs/>
              </w:rPr>
              <w:t>Paso Reducido</w:t>
            </w:r>
          </w:p>
          <w:p w:rsidR="00DE36D6" w:rsidRPr="00A1342B" w:rsidRDefault="00DE36D6" w:rsidP="006B2896">
            <w:pPr>
              <w:ind w:left="706"/>
              <w:rPr>
                <w:rFonts w:ascii="Arial" w:hAnsi="Arial" w:cs="Arial"/>
                <w:bCs/>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tipo globo</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volante manual.</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Diametro: 1 plg.</w:t>
            </w:r>
          </w:p>
          <w:p w:rsidR="00DE36D6" w:rsidRDefault="00DE36D6" w:rsidP="006B2896">
            <w:pPr>
              <w:ind w:left="706"/>
              <w:rPr>
                <w:rFonts w:ascii="Arial" w:hAnsi="Arial" w:cs="Arial"/>
                <w:bCs/>
              </w:rPr>
            </w:pPr>
          </w:p>
          <w:p w:rsidR="00DE36D6" w:rsidRPr="00D41B9A" w:rsidRDefault="00DE36D6" w:rsidP="001F7997">
            <w:pPr>
              <w:pStyle w:val="Prrafodelista"/>
              <w:numPr>
                <w:ilvl w:val="1"/>
                <w:numId w:val="40"/>
              </w:numPr>
              <w:ind w:left="1065"/>
              <w:jc w:val="both"/>
              <w:rPr>
                <w:rFonts w:ascii="Arial" w:hAnsi="Arial" w:cs="Arial"/>
                <w:b/>
              </w:rPr>
            </w:pPr>
            <w:r w:rsidRPr="00D41B9A">
              <w:rPr>
                <w:rFonts w:ascii="Arial" w:hAnsi="Arial" w:cs="Arial"/>
                <w:b/>
              </w:rPr>
              <w:t xml:space="preserve"> TUBERIA, BRIDAS Y ACCESORIOS</w:t>
            </w:r>
          </w:p>
          <w:p w:rsidR="00DE36D6" w:rsidRPr="00D41B9A" w:rsidRDefault="00DE36D6" w:rsidP="006B2896">
            <w:pPr>
              <w:pStyle w:val="Prrafodelista"/>
              <w:ind w:left="1111"/>
              <w:jc w:val="both"/>
              <w:rPr>
                <w:rFonts w:ascii="Arial" w:hAnsi="Arial" w:cs="Arial"/>
                <w:b/>
              </w:rPr>
            </w:pPr>
          </w:p>
          <w:p w:rsidR="00DE36D6" w:rsidRPr="00D41B9A" w:rsidRDefault="00DE36D6" w:rsidP="006B2896">
            <w:pPr>
              <w:pStyle w:val="Prrafodelista"/>
              <w:ind w:left="1111"/>
              <w:jc w:val="both"/>
              <w:rPr>
                <w:rFonts w:ascii="Arial" w:hAnsi="Arial" w:cs="Arial"/>
              </w:rPr>
            </w:pPr>
            <w:r w:rsidRPr="00D41B9A">
              <w:rPr>
                <w:rFonts w:ascii="Arial" w:hAnsi="Arial" w:cs="Arial"/>
              </w:rPr>
              <w:t>Tubería  SCH40 ASTM A53/106 API 5L Gr B</w:t>
            </w:r>
          </w:p>
          <w:p w:rsidR="00DE36D6" w:rsidRPr="00D41B9A" w:rsidRDefault="00DE36D6" w:rsidP="006B2896">
            <w:pPr>
              <w:pStyle w:val="Prrafodelista"/>
              <w:ind w:left="1111"/>
              <w:jc w:val="both"/>
              <w:rPr>
                <w:rFonts w:ascii="Arial" w:hAnsi="Arial" w:cs="Arial"/>
                <w:lang w:val="en-US"/>
              </w:rPr>
            </w:pPr>
            <w:r w:rsidRPr="00D41B9A">
              <w:rPr>
                <w:rFonts w:ascii="Arial" w:hAnsi="Arial" w:cs="Arial"/>
                <w:lang w:val="en-US"/>
              </w:rPr>
              <w:t>Tee Normal STD, A-234 WPB, ASME B16.9</w:t>
            </w:r>
          </w:p>
          <w:p w:rsidR="00DE36D6" w:rsidRPr="00D41B9A" w:rsidRDefault="00DE36D6" w:rsidP="006B2896">
            <w:pPr>
              <w:pStyle w:val="Prrafodelista"/>
              <w:ind w:left="1111"/>
              <w:jc w:val="both"/>
              <w:rPr>
                <w:rFonts w:ascii="Arial" w:hAnsi="Arial" w:cs="Arial"/>
              </w:rPr>
            </w:pPr>
            <w:r w:rsidRPr="00D41B9A">
              <w:rPr>
                <w:rFonts w:ascii="Arial" w:hAnsi="Arial" w:cs="Arial"/>
              </w:rPr>
              <w:t>Codos RL/RC STD, A-234 WPB, ASE B16.9</w:t>
            </w:r>
          </w:p>
          <w:p w:rsidR="00DE36D6" w:rsidRPr="00D41B9A" w:rsidRDefault="00DE36D6" w:rsidP="006B2896">
            <w:pPr>
              <w:pStyle w:val="Prrafodelista"/>
              <w:ind w:left="1111"/>
              <w:jc w:val="both"/>
              <w:rPr>
                <w:rFonts w:ascii="Arial" w:hAnsi="Arial" w:cs="Arial"/>
                <w:lang w:val="en-US"/>
              </w:rPr>
            </w:pPr>
            <w:r w:rsidRPr="00D41B9A">
              <w:rPr>
                <w:rFonts w:ascii="Arial" w:hAnsi="Arial" w:cs="Arial"/>
                <w:lang w:val="en-US"/>
              </w:rPr>
              <w:t>Brida WN RF S-300 SCH-40, A 105 ASME B 16.5</w:t>
            </w:r>
          </w:p>
          <w:p w:rsidR="00DE36D6" w:rsidRPr="00D41B9A" w:rsidRDefault="00DE36D6" w:rsidP="006B2896">
            <w:pPr>
              <w:pStyle w:val="Prrafodelista"/>
              <w:ind w:left="1111"/>
              <w:jc w:val="both"/>
              <w:rPr>
                <w:rFonts w:ascii="Arial" w:hAnsi="Arial" w:cs="Arial"/>
                <w:lang w:val="en-US"/>
              </w:rPr>
            </w:pPr>
            <w:r w:rsidRPr="00D41B9A">
              <w:rPr>
                <w:rFonts w:ascii="Arial" w:hAnsi="Arial" w:cs="Arial"/>
                <w:lang w:val="en-US"/>
              </w:rPr>
              <w:t>Brida SO RF S-300 SCH-40, A 105 ASME B 16.5</w:t>
            </w:r>
          </w:p>
          <w:p w:rsidR="00DE36D6" w:rsidRPr="00D41B9A" w:rsidRDefault="00DE36D6" w:rsidP="006B2896">
            <w:pPr>
              <w:pStyle w:val="Prrafodelista"/>
              <w:ind w:left="1111"/>
              <w:jc w:val="both"/>
              <w:rPr>
                <w:rFonts w:ascii="Arial" w:hAnsi="Arial" w:cs="Arial"/>
                <w:lang w:val="en-US"/>
              </w:rPr>
            </w:pPr>
            <w:r w:rsidRPr="00D41B9A">
              <w:rPr>
                <w:rFonts w:ascii="Arial" w:hAnsi="Arial" w:cs="Arial"/>
                <w:lang w:val="en-US"/>
              </w:rPr>
              <w:t>Brida WN RF S-150 SCH-40, A 105 ASME B 16.5</w:t>
            </w:r>
          </w:p>
          <w:p w:rsidR="00DE36D6" w:rsidRPr="00D41B9A" w:rsidRDefault="00DE36D6" w:rsidP="006B2896">
            <w:pPr>
              <w:pStyle w:val="Prrafodelista"/>
              <w:ind w:left="1111"/>
              <w:jc w:val="both"/>
              <w:rPr>
                <w:rFonts w:ascii="Arial" w:hAnsi="Arial" w:cs="Arial"/>
                <w:lang w:val="en-US"/>
              </w:rPr>
            </w:pPr>
            <w:r w:rsidRPr="00D41B9A">
              <w:rPr>
                <w:rFonts w:ascii="Arial" w:hAnsi="Arial" w:cs="Arial"/>
                <w:lang w:val="en-US"/>
              </w:rPr>
              <w:t>Brida SO RF S-150 SCH-40, A 105 ASME B 16.5</w:t>
            </w:r>
          </w:p>
          <w:p w:rsidR="00DE36D6" w:rsidRPr="00D41B9A" w:rsidRDefault="00DE36D6" w:rsidP="001F7997">
            <w:pPr>
              <w:numPr>
                <w:ilvl w:val="1"/>
                <w:numId w:val="40"/>
              </w:numPr>
              <w:spacing w:before="120" w:after="120"/>
              <w:ind w:left="1065"/>
              <w:rPr>
                <w:rFonts w:ascii="Arial" w:hAnsi="Arial" w:cs="Arial"/>
                <w:b/>
                <w:bCs/>
              </w:rPr>
            </w:pPr>
            <w:r w:rsidRPr="001C302B">
              <w:rPr>
                <w:rFonts w:ascii="Arial" w:hAnsi="Arial" w:cs="Arial"/>
                <w:b/>
                <w:bCs/>
                <w:lang w:val="en-US"/>
              </w:rPr>
              <w:t xml:space="preserve"> </w:t>
            </w:r>
            <w:r w:rsidRPr="00D41B9A">
              <w:rPr>
                <w:rFonts w:ascii="Arial" w:hAnsi="Arial" w:cs="Arial"/>
                <w:b/>
                <w:bCs/>
              </w:rPr>
              <w:t>PREPARACIÓN DE SUPERFICIE Y PINTURA</w:t>
            </w:r>
          </w:p>
          <w:p w:rsidR="00DE36D6" w:rsidRPr="00D41B9A" w:rsidRDefault="00DE36D6" w:rsidP="006B2896">
            <w:pPr>
              <w:autoSpaceDE w:val="0"/>
              <w:autoSpaceDN w:val="0"/>
              <w:adjustRightInd w:val="0"/>
              <w:spacing w:before="120" w:after="120"/>
              <w:ind w:left="709"/>
              <w:jc w:val="both"/>
              <w:rPr>
                <w:rFonts w:ascii="Arial" w:hAnsi="Arial" w:cs="Arial"/>
                <w:lang w:val="es-BO" w:eastAsia="es-BO"/>
              </w:rPr>
            </w:pPr>
            <w:r w:rsidRPr="00D41B9A">
              <w:rPr>
                <w:rFonts w:ascii="Arial" w:hAnsi="Arial" w:cs="Arial"/>
                <w:lang w:val="es-BO" w:eastAsia="es-BO"/>
              </w:rPr>
              <w:t>La superficie de cada segmento del puente será preparada con chorro abrasivo a “metal casi blanco” y se aplicarán dos capas de pintura (</w:t>
            </w:r>
            <w:r w:rsidRPr="00D41B9A">
              <w:rPr>
                <w:rFonts w:ascii="Calibri-Light" w:hAnsi="Calibri-Light" w:cs="Calibri-Light"/>
                <w:color w:val="000000"/>
              </w:rPr>
              <w:t>La empresa adjudicada deberá presentar los certificados de evaluación al momento de la entrega del bien, adjunto en el DataBook.</w:t>
            </w:r>
            <w:r w:rsidRPr="00D41B9A">
              <w:rPr>
                <w:rFonts w:ascii="Arial" w:hAnsi="Arial" w:cs="Arial"/>
                <w:lang w:val="es-BO" w:eastAsia="es-BO"/>
              </w:rPr>
              <w:t>):</w:t>
            </w:r>
          </w:p>
          <w:p w:rsidR="00DE36D6" w:rsidRPr="00D41B9A" w:rsidRDefault="00DE36D6" w:rsidP="001F7997">
            <w:pPr>
              <w:pStyle w:val="Prrafodelista"/>
              <w:numPr>
                <w:ilvl w:val="0"/>
                <w:numId w:val="36"/>
              </w:numPr>
              <w:autoSpaceDE w:val="0"/>
              <w:autoSpaceDN w:val="0"/>
              <w:adjustRightInd w:val="0"/>
              <w:ind w:firstLine="131"/>
              <w:rPr>
                <w:rFonts w:ascii="Arial" w:hAnsi="Arial" w:cs="Arial"/>
                <w:lang w:val="es-BO" w:eastAsia="es-BO"/>
              </w:rPr>
            </w:pPr>
            <w:r w:rsidRPr="00D41B9A">
              <w:rPr>
                <w:rFonts w:ascii="Arial" w:hAnsi="Arial" w:cs="Arial"/>
                <w:lang w:val="es-BO" w:eastAsia="es-BO"/>
              </w:rPr>
              <w:t>Capa base: Imprimante epóxico de poliamida a DFT 2.5 mils</w:t>
            </w:r>
          </w:p>
          <w:p w:rsidR="00DE36D6" w:rsidRPr="00D41B9A" w:rsidRDefault="00DE36D6" w:rsidP="001F7997">
            <w:pPr>
              <w:pStyle w:val="Prrafodelista"/>
              <w:numPr>
                <w:ilvl w:val="0"/>
                <w:numId w:val="36"/>
              </w:numPr>
              <w:spacing w:before="120" w:after="120"/>
              <w:ind w:firstLine="131"/>
              <w:rPr>
                <w:rFonts w:ascii="Arial" w:hAnsi="Arial" w:cs="Arial"/>
                <w:bCs/>
              </w:rPr>
            </w:pPr>
            <w:r w:rsidRPr="00D41B9A">
              <w:rPr>
                <w:rFonts w:ascii="Arial" w:hAnsi="Arial" w:cs="Arial"/>
                <w:lang w:val="es-BO" w:eastAsia="es-BO"/>
              </w:rPr>
              <w:t>Capa de Acabado: epóxico de poliamida DFT 2.5 mils.</w:t>
            </w:r>
          </w:p>
          <w:p w:rsidR="00DE36D6" w:rsidRPr="00D41B9A" w:rsidRDefault="00DE36D6" w:rsidP="001F7997">
            <w:pPr>
              <w:numPr>
                <w:ilvl w:val="1"/>
                <w:numId w:val="40"/>
              </w:numPr>
              <w:spacing w:before="120" w:after="120"/>
              <w:ind w:left="1065"/>
              <w:rPr>
                <w:rFonts w:ascii="Arial" w:hAnsi="Arial" w:cs="Arial"/>
                <w:b/>
                <w:bCs/>
              </w:rPr>
            </w:pPr>
            <w:r w:rsidRPr="00D41B9A">
              <w:rPr>
                <w:rFonts w:ascii="Arial" w:hAnsi="Arial" w:cs="Arial"/>
                <w:b/>
                <w:bCs/>
              </w:rPr>
              <w:t xml:space="preserve"> ENSAYOS NO DESTRUCTIVOS</w:t>
            </w:r>
          </w:p>
          <w:p w:rsidR="00DE36D6" w:rsidRPr="00D41B9A"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D41B9A">
              <w:rPr>
                <w:rFonts w:ascii="Calibri-Light" w:hAnsi="Calibri-Light" w:cs="Calibri-Light"/>
                <w:color w:val="000000"/>
              </w:rPr>
              <w:t>La empresa adjudicada deberá presentar los certificados correspondientes a los ensayos hidráulicos de las válvulas al momento de la entrega del bien, adjunto en el DataBook.</w:t>
            </w:r>
          </w:p>
          <w:p w:rsidR="00DE36D6" w:rsidRPr="00D41B9A"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D41B9A">
              <w:rPr>
                <w:rFonts w:ascii="Calibri-Light" w:hAnsi="Calibri-Light" w:cs="Calibri-Light"/>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DE36D6" w:rsidRPr="00D41B9A"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D41B9A">
              <w:rPr>
                <w:rFonts w:ascii="Calibri-Light" w:hAnsi="Calibri-Light" w:cs="Calibri-Light"/>
                <w:color w:val="000000"/>
              </w:rPr>
              <w:t>Los ensayos hidráulicos deberán ser realizados a 1.5 veces la presión máxima de operación de los componentes del puente durante cuatro (04) horas, debiéndose registrar presión y temperatura.</w:t>
            </w:r>
          </w:p>
          <w:p w:rsidR="00DE36D6" w:rsidRPr="00D41B9A"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D41B9A">
              <w:rPr>
                <w:rFonts w:ascii="Calibri-Light" w:hAnsi="Calibri-Light" w:cs="Calibri-Light"/>
                <w:color w:val="000000"/>
              </w:rPr>
              <w:t xml:space="preserve">La empresa adjudicada deberá realizar ensayos radiográficos del 100% de las juntas soldadas, de su última edición interpretándose los ensayos de acuerdo a API 1104. </w:t>
            </w:r>
          </w:p>
          <w:p w:rsidR="00DE36D6" w:rsidRPr="00D41B9A"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D41B9A">
              <w:rPr>
                <w:rFonts w:ascii="Calibri-Light" w:hAnsi="Calibri-Light" w:cs="Calibri-Light"/>
                <w:color w:val="000000"/>
              </w:rPr>
              <w:t>Soldaduras menores a 2” de diámetro nominal y de filete serán inspeccionadas utilizando tintas penetrantes.</w:t>
            </w:r>
          </w:p>
          <w:p w:rsidR="00DE36D6" w:rsidRPr="00D41B9A" w:rsidRDefault="00DE36D6" w:rsidP="001F7997">
            <w:pPr>
              <w:numPr>
                <w:ilvl w:val="1"/>
                <w:numId w:val="40"/>
              </w:numPr>
              <w:spacing w:before="120" w:after="120"/>
              <w:ind w:left="1065"/>
              <w:rPr>
                <w:rFonts w:ascii="Arial" w:hAnsi="Arial" w:cs="Arial"/>
                <w:b/>
                <w:bCs/>
              </w:rPr>
            </w:pPr>
            <w:r w:rsidRPr="00D41B9A">
              <w:rPr>
                <w:rFonts w:ascii="Arial" w:hAnsi="Arial" w:cs="Arial"/>
                <w:b/>
                <w:bCs/>
              </w:rPr>
              <w:t xml:space="preserve"> PRUEBAS Y ENSAYOS</w:t>
            </w:r>
          </w:p>
          <w:p w:rsidR="00DE36D6" w:rsidRPr="00D41B9A" w:rsidRDefault="00DE36D6" w:rsidP="006B2896">
            <w:pPr>
              <w:autoSpaceDE w:val="0"/>
              <w:autoSpaceDN w:val="0"/>
              <w:adjustRightInd w:val="0"/>
              <w:spacing w:line="276" w:lineRule="auto"/>
              <w:ind w:left="709"/>
              <w:jc w:val="both"/>
              <w:rPr>
                <w:rFonts w:ascii="Calibri-Light" w:hAnsi="Calibri-Light" w:cs="Calibri-Light"/>
                <w:color w:val="000000"/>
              </w:rPr>
            </w:pPr>
            <w:r w:rsidRPr="00D41B9A">
              <w:rPr>
                <w:rFonts w:ascii="Calibri-Light" w:hAnsi="Calibri-Light" w:cs="Calibri-Light"/>
                <w:color w:val="000000"/>
              </w:rPr>
              <w:t>La empresa adjudicada deberá realizar pruebas neumáticas de los sistemas a la presión de operación para verificar la inexistencia de fugas.</w:t>
            </w:r>
          </w:p>
          <w:p w:rsidR="00DE36D6" w:rsidRPr="00D41B9A" w:rsidRDefault="00DE36D6" w:rsidP="006B2896">
            <w:pPr>
              <w:ind w:left="706"/>
              <w:rPr>
                <w:rFonts w:ascii="Calibri-Light" w:hAnsi="Calibri-Light" w:cs="Calibri-Light"/>
                <w:color w:val="000000"/>
              </w:rPr>
            </w:pPr>
            <w:r w:rsidRPr="00D41B9A">
              <w:rPr>
                <w:rFonts w:ascii="Calibri-Light" w:hAnsi="Calibri-Light" w:cs="Calibri-Light"/>
                <w:color w:val="000000"/>
              </w:rPr>
              <w:t>También deberán realizarse pruebas operativas a las presiones de trabajo.</w:t>
            </w:r>
          </w:p>
          <w:p w:rsidR="00DE36D6" w:rsidRPr="00D41B9A" w:rsidRDefault="00DE36D6" w:rsidP="006B2896">
            <w:pPr>
              <w:ind w:left="706"/>
              <w:rPr>
                <w:rFonts w:ascii="Calibri-Light" w:hAnsi="Calibri-Light" w:cs="Calibri-Light"/>
                <w:color w:val="000000"/>
              </w:rPr>
            </w:pPr>
          </w:p>
          <w:p w:rsidR="00DE36D6" w:rsidRPr="00D41B9A" w:rsidRDefault="00DE36D6" w:rsidP="006B2896">
            <w:pPr>
              <w:ind w:left="1065" w:hanging="426"/>
              <w:jc w:val="both"/>
              <w:rPr>
                <w:rFonts w:ascii="Arial" w:hAnsi="Arial" w:cs="Arial"/>
                <w:b/>
                <w:bCs/>
                <w:iCs/>
                <w:lang w:val="es-MX"/>
              </w:rPr>
            </w:pPr>
            <w:r w:rsidRPr="00D41B9A">
              <w:rPr>
                <w:rFonts w:ascii="Arial" w:hAnsi="Arial" w:cs="Arial"/>
                <w:b/>
                <w:bCs/>
                <w:iCs/>
                <w:lang w:val="es-MX"/>
              </w:rPr>
              <w:t>2.8 DOCUMENTACION ADJUNTA AL MOMENTO DE LA ENTREGA DE LOS BIENES</w:t>
            </w:r>
          </w:p>
          <w:p w:rsidR="00DE36D6" w:rsidRPr="00D41B9A" w:rsidRDefault="00DE36D6" w:rsidP="006B2896">
            <w:pPr>
              <w:spacing w:before="120" w:after="120"/>
              <w:ind w:left="709"/>
              <w:jc w:val="both"/>
              <w:rPr>
                <w:rFonts w:ascii="Arial" w:hAnsi="Arial" w:cs="Arial"/>
                <w:bCs/>
              </w:rPr>
            </w:pPr>
            <w:r w:rsidRPr="00D41B9A">
              <w:rPr>
                <w:rFonts w:ascii="Arial" w:hAnsi="Arial" w:cs="Arial"/>
                <w:bCs/>
              </w:rPr>
              <w:t xml:space="preserve">Todos los documentos del tipo “Diseño Calculo Preconcepción, Planos, Como se construyó (As Built) certificados, pruebas” previos y posteriores al inicio de las correspondientes obras serán presentados en tres ejemplares en color, formato físico y un ejemplar en digital en sus archivos </w:t>
            </w:r>
            <w:r w:rsidRPr="00D41B9A">
              <w:rPr>
                <w:rFonts w:ascii="Arial" w:hAnsi="Arial" w:cs="Arial"/>
                <w:bCs/>
              </w:rPr>
              <w:lastRenderedPageBreak/>
              <w:t>nativos (archivos grabados en el formato del programa en el cual fueron creados) en la Unidad de Ingeniería y Proyectos YPFB GRGD  La Paz, zona Miraflores, calle Chichas, Nro. 1204 Edificio ESPRA.</w:t>
            </w:r>
          </w:p>
          <w:p w:rsidR="00DE36D6" w:rsidRPr="00D41B9A" w:rsidRDefault="00DE36D6" w:rsidP="006B2896">
            <w:pPr>
              <w:spacing w:before="120" w:after="120"/>
              <w:ind w:left="709"/>
              <w:jc w:val="both"/>
              <w:rPr>
                <w:rFonts w:ascii="Arial" w:hAnsi="Arial" w:cs="Arial"/>
                <w:bCs/>
              </w:rPr>
            </w:pPr>
            <w:r w:rsidRPr="00D41B9A">
              <w:rPr>
                <w:rFonts w:ascii="Arial" w:hAnsi="Arial" w:cs="Arial"/>
                <w:bCs/>
              </w:rPr>
              <w:t>En el momento en el que la empresa solicite el pago de una planilla y/o factura, esta deberá adjuntar a su planilla una memoria fotográfica.</w:t>
            </w:r>
          </w:p>
          <w:p w:rsidR="00DE36D6" w:rsidRPr="00D41B9A" w:rsidRDefault="00DE36D6" w:rsidP="006B2896">
            <w:pPr>
              <w:spacing w:before="120" w:after="120"/>
              <w:ind w:left="709"/>
              <w:jc w:val="both"/>
              <w:rPr>
                <w:rFonts w:ascii="Arial" w:hAnsi="Arial" w:cs="Arial"/>
                <w:bCs/>
              </w:rPr>
            </w:pPr>
          </w:p>
          <w:p w:rsidR="00DE36D6" w:rsidRPr="00D41B9A" w:rsidRDefault="00DE36D6" w:rsidP="001F7997">
            <w:pPr>
              <w:numPr>
                <w:ilvl w:val="1"/>
                <w:numId w:val="43"/>
              </w:numPr>
              <w:ind w:left="1206" w:hanging="425"/>
              <w:jc w:val="both"/>
              <w:rPr>
                <w:rFonts w:ascii="Arial" w:hAnsi="Arial" w:cs="Arial"/>
                <w:b/>
                <w:bCs/>
                <w:iCs/>
                <w:lang w:val="es-MX"/>
              </w:rPr>
            </w:pPr>
            <w:r w:rsidRPr="00D41B9A">
              <w:rPr>
                <w:rFonts w:ascii="Arial" w:hAnsi="Arial" w:cs="Arial"/>
                <w:b/>
                <w:bCs/>
                <w:iCs/>
                <w:lang w:val="es-MX"/>
              </w:rPr>
              <w:t xml:space="preserve"> DOCUMENTACIÓN TÉCNICA ADJUNTA AL MOMENTO DE LA PRESENTACION DE LA PROPUESTA PARA </w:t>
            </w:r>
            <w:r w:rsidR="00251324">
              <w:rPr>
                <w:rFonts w:ascii="Arial" w:hAnsi="Arial" w:cs="Arial"/>
                <w:b/>
                <w:bCs/>
                <w:iCs/>
                <w:lang w:val="es-MX"/>
              </w:rPr>
              <w:t>EL ITEM</w:t>
            </w:r>
          </w:p>
          <w:p w:rsidR="00DE36D6" w:rsidRPr="00D41B9A" w:rsidRDefault="00DE36D6" w:rsidP="006B2896">
            <w:pPr>
              <w:ind w:left="1066"/>
              <w:jc w:val="both"/>
              <w:rPr>
                <w:rFonts w:ascii="Arial" w:hAnsi="Arial" w:cs="Arial"/>
                <w:b/>
                <w:bCs/>
                <w:iCs/>
                <w:lang w:val="es-MX"/>
              </w:rPr>
            </w:pPr>
          </w:p>
          <w:p w:rsidR="00DE36D6" w:rsidRDefault="00DE36D6" w:rsidP="006B2896">
            <w:pPr>
              <w:ind w:left="706"/>
              <w:jc w:val="both"/>
              <w:rPr>
                <w:rFonts w:ascii="Arial" w:hAnsi="Arial" w:cs="Arial"/>
                <w:bCs/>
              </w:rPr>
            </w:pPr>
            <w:r w:rsidRPr="00D41B9A">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DE36D6" w:rsidRPr="00A1342B" w:rsidRDefault="00DE36D6" w:rsidP="006B2896">
            <w:pPr>
              <w:ind w:left="706"/>
              <w:rPr>
                <w:rFonts w:ascii="Arial" w:hAnsi="Arial" w:cs="Arial"/>
                <w:bCs/>
              </w:rPr>
            </w:pPr>
          </w:p>
          <w:p w:rsidR="00DE36D6" w:rsidRPr="00A1342B" w:rsidRDefault="00DE36D6" w:rsidP="006B2896">
            <w:pPr>
              <w:jc w:val="both"/>
              <w:rPr>
                <w:rFonts w:ascii="Arial" w:hAnsi="Arial" w:cs="Arial"/>
                <w:b/>
                <w:u w:val="single"/>
                <w:lang w:eastAsia="es-BO"/>
              </w:rPr>
            </w:pPr>
            <w:r w:rsidRPr="00A1342B">
              <w:rPr>
                <w:rFonts w:ascii="Arial" w:hAnsi="Arial" w:cs="Arial"/>
                <w:b/>
                <w:u w:val="single"/>
                <w:lang w:eastAsia="es-BO"/>
              </w:rPr>
              <w:t>ITEM N°3:</w:t>
            </w:r>
          </w:p>
          <w:p w:rsidR="00DE36D6" w:rsidRPr="00A1342B" w:rsidRDefault="00DE36D6" w:rsidP="006B2896">
            <w:pPr>
              <w:keepNext/>
              <w:spacing w:before="240" w:after="60"/>
              <w:ind w:left="706"/>
              <w:outlineLvl w:val="0"/>
              <w:rPr>
                <w:rFonts w:ascii="Arial" w:hAnsi="Arial" w:cs="Arial"/>
                <w:b/>
                <w:bCs/>
                <w:kern w:val="32"/>
              </w:rPr>
            </w:pPr>
            <w:r w:rsidRPr="00A1342B">
              <w:rPr>
                <w:rFonts w:ascii="Arial" w:hAnsi="Arial" w:cs="Arial"/>
                <w:b/>
                <w:bCs/>
                <w:kern w:val="32"/>
              </w:rPr>
              <w:t xml:space="preserve">3. ESTACION DISTRITAL DE REGULACION  EDR 2000 </w:t>
            </w:r>
            <w:r w:rsidRPr="00A1342B">
              <w:rPr>
                <w:rFonts w:ascii="Arial" w:hAnsi="Arial" w:cs="Arial"/>
                <w:b/>
                <w:bCs/>
                <w:iCs/>
                <w:kern w:val="32"/>
              </w:rPr>
              <w:t>m</w:t>
            </w:r>
            <w:r w:rsidRPr="00A1342B">
              <w:rPr>
                <w:rFonts w:ascii="Arial" w:hAnsi="Arial" w:cs="Arial"/>
                <w:b/>
                <w:bCs/>
                <w:iCs/>
                <w:kern w:val="32"/>
                <w:vertAlign w:val="superscript"/>
              </w:rPr>
              <w:t>3</w:t>
            </w:r>
            <w:r w:rsidRPr="00A1342B">
              <w:rPr>
                <w:rFonts w:ascii="Arial" w:hAnsi="Arial" w:cs="Arial"/>
                <w:b/>
                <w:bCs/>
                <w:iCs/>
                <w:kern w:val="32"/>
              </w:rPr>
              <w:t xml:space="preserve">/h </w:t>
            </w:r>
          </w:p>
          <w:p w:rsidR="00DE36D6" w:rsidRPr="00A1342B" w:rsidRDefault="00DE36D6" w:rsidP="006B2896">
            <w:pPr>
              <w:rPr>
                <w:rFonts w:ascii="Arial" w:hAnsi="Arial" w:cs="Arial"/>
              </w:rPr>
            </w:pPr>
          </w:p>
          <w:p w:rsidR="00DE36D6" w:rsidRPr="00A1342B" w:rsidRDefault="00DE36D6" w:rsidP="001F7997">
            <w:pPr>
              <w:numPr>
                <w:ilvl w:val="0"/>
                <w:numId w:val="35"/>
              </w:numPr>
              <w:rPr>
                <w:rFonts w:ascii="Arial" w:hAnsi="Arial" w:cs="Arial"/>
              </w:rPr>
            </w:pPr>
            <w:r w:rsidRPr="00A1342B">
              <w:rPr>
                <w:rFonts w:ascii="Arial" w:hAnsi="Arial" w:cs="Arial"/>
              </w:rPr>
              <w:t xml:space="preserve">Presión de entrada a la Estación Distrital de Regulación: podrá variar entre 6 y 50 Bar  </w:t>
            </w:r>
          </w:p>
          <w:p w:rsidR="00DE36D6" w:rsidRPr="00A1342B" w:rsidRDefault="00DE36D6" w:rsidP="001F7997">
            <w:pPr>
              <w:numPr>
                <w:ilvl w:val="0"/>
                <w:numId w:val="35"/>
              </w:numPr>
              <w:rPr>
                <w:rFonts w:ascii="Arial" w:hAnsi="Arial" w:cs="Arial"/>
              </w:rPr>
            </w:pPr>
            <w:r w:rsidRPr="00A1342B">
              <w:rPr>
                <w:rFonts w:ascii="Arial" w:hAnsi="Arial" w:cs="Arial"/>
              </w:rPr>
              <w:t xml:space="preserve">Presión de salida de la Estación Distrital de Regulación estará ajustada entre 1 y 4 Bar </w:t>
            </w:r>
          </w:p>
          <w:p w:rsidR="00DE36D6" w:rsidRPr="00A1342B" w:rsidRDefault="00DE36D6" w:rsidP="001F7997">
            <w:pPr>
              <w:numPr>
                <w:ilvl w:val="0"/>
                <w:numId w:val="35"/>
              </w:numPr>
              <w:rPr>
                <w:rFonts w:ascii="Arial" w:hAnsi="Arial" w:cs="Arial"/>
              </w:rPr>
            </w:pPr>
            <w:r w:rsidRPr="00A1342B">
              <w:rPr>
                <w:rFonts w:ascii="Arial" w:hAnsi="Arial" w:cs="Arial"/>
              </w:rPr>
              <w:t>Densidad relativa del Gas Natural es de 0,62</w:t>
            </w:r>
          </w:p>
          <w:p w:rsidR="00DE36D6" w:rsidRPr="00A1342B" w:rsidRDefault="00DE36D6" w:rsidP="001F7997">
            <w:pPr>
              <w:numPr>
                <w:ilvl w:val="0"/>
                <w:numId w:val="35"/>
              </w:numPr>
              <w:rPr>
                <w:rFonts w:ascii="Arial" w:hAnsi="Arial" w:cs="Arial"/>
              </w:rPr>
            </w:pPr>
            <w:r w:rsidRPr="00A1342B">
              <w:rPr>
                <w:rFonts w:ascii="Arial" w:hAnsi="Arial" w:cs="Arial"/>
              </w:rPr>
              <w:t xml:space="preserve">Temperatura de trabajo  entre –20°C a </w:t>
            </w:r>
            <w:smartTag w:uri="urn:schemas-microsoft-com:office:smarttags" w:element="metricconverter">
              <w:smartTagPr>
                <w:attr w:name="ProductID" w:val="60ﾰC"/>
              </w:smartTagPr>
              <w:r w:rsidRPr="00A1342B">
                <w:rPr>
                  <w:rFonts w:ascii="Arial" w:hAnsi="Arial" w:cs="Arial"/>
                </w:rPr>
                <w:t>60°C</w:t>
              </w:r>
            </w:smartTag>
          </w:p>
          <w:p w:rsidR="00DE36D6" w:rsidRPr="00A1342B" w:rsidRDefault="00DE36D6" w:rsidP="001F7997">
            <w:pPr>
              <w:numPr>
                <w:ilvl w:val="0"/>
                <w:numId w:val="35"/>
              </w:numPr>
              <w:rPr>
                <w:rFonts w:ascii="Arial" w:hAnsi="Arial" w:cs="Arial"/>
                <w:color w:val="000000"/>
              </w:rPr>
            </w:pPr>
            <w:r w:rsidRPr="00A1342B">
              <w:rPr>
                <w:rFonts w:ascii="Arial" w:hAnsi="Arial" w:cs="Arial"/>
              </w:rPr>
              <w:t xml:space="preserve">Capacidad nominal las Estaciones Distritales de Regulación será de </w:t>
            </w:r>
            <w:r w:rsidRPr="00A1342B">
              <w:rPr>
                <w:rFonts w:ascii="Arial" w:hAnsi="Arial" w:cs="Arial"/>
                <w:color w:val="000000"/>
              </w:rPr>
              <w:t>2000 m</w:t>
            </w:r>
            <w:r w:rsidRPr="00A1342B">
              <w:rPr>
                <w:rFonts w:ascii="Arial" w:hAnsi="Arial" w:cs="Arial"/>
                <w:color w:val="000000"/>
                <w:vertAlign w:val="superscript"/>
              </w:rPr>
              <w:t>3</w:t>
            </w:r>
            <w:r w:rsidRPr="00A1342B">
              <w:rPr>
                <w:rFonts w:ascii="Arial" w:hAnsi="Arial" w:cs="Arial"/>
                <w:color w:val="000000"/>
              </w:rPr>
              <w:t xml:space="preserve">(n)/h </w:t>
            </w:r>
          </w:p>
          <w:p w:rsidR="00DE36D6" w:rsidRPr="00A1342B" w:rsidRDefault="00DE36D6" w:rsidP="001F7997">
            <w:pPr>
              <w:numPr>
                <w:ilvl w:val="0"/>
                <w:numId w:val="35"/>
              </w:numPr>
              <w:rPr>
                <w:rFonts w:ascii="Arial" w:hAnsi="Arial" w:cs="Arial"/>
              </w:rPr>
            </w:pPr>
            <w:r w:rsidRPr="00A1342B">
              <w:rPr>
                <w:rFonts w:ascii="Arial" w:hAnsi="Arial" w:cs="Arial"/>
              </w:rPr>
              <w:t>Nivel sonoro: no deberá superar los 70 dB(A) medidos a un metro del armario.</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contar con tres líneas de suministro de gas natural: La primera de Trabajo, la segunda en Stand By y la tercera en By Pass.</w:t>
            </w:r>
          </w:p>
          <w:p w:rsidR="00DE36D6" w:rsidRPr="00A1342B" w:rsidRDefault="00DE36D6" w:rsidP="001F7997">
            <w:pPr>
              <w:numPr>
                <w:ilvl w:val="0"/>
                <w:numId w:val="35"/>
              </w:numPr>
              <w:jc w:val="both"/>
              <w:rPr>
                <w:rFonts w:ascii="Arial" w:hAnsi="Arial" w:cs="Arial"/>
              </w:rPr>
            </w:pPr>
            <w:r w:rsidRPr="00A1342B">
              <w:rPr>
                <w:rFonts w:ascii="Arial" w:hAnsi="Arial" w:cs="Arial"/>
              </w:rPr>
              <w:t xml:space="preserve">Los componentes involucrados en la medición deben estar ubicados dentro la arquitectura del EDR, según lo norma el reporte Nro. 7 de AGA </w:t>
            </w:r>
          </w:p>
          <w:p w:rsidR="00DE36D6" w:rsidRPr="00A1342B" w:rsidRDefault="00DE36D6" w:rsidP="001F7997">
            <w:pPr>
              <w:numPr>
                <w:ilvl w:val="0"/>
                <w:numId w:val="35"/>
              </w:numPr>
              <w:jc w:val="both"/>
              <w:rPr>
                <w:rFonts w:ascii="Arial" w:hAnsi="Arial" w:cs="Arial"/>
              </w:rPr>
            </w:pPr>
            <w:r w:rsidRPr="00A1342B">
              <w:rPr>
                <w:rFonts w:ascii="Arial" w:hAnsi="Arial" w:cs="Arial"/>
              </w:rPr>
              <w:t>Tanto la línea de entrada como la de salida deben ser bridadas, y traer consigo, el juego de espárragos y pernos para unión, además de sus correspondientes juntas dieléctricas.</w:t>
            </w:r>
          </w:p>
          <w:p w:rsidR="00DE36D6" w:rsidRPr="00A1342B" w:rsidRDefault="00DE36D6" w:rsidP="001F7997">
            <w:pPr>
              <w:numPr>
                <w:ilvl w:val="0"/>
                <w:numId w:val="35"/>
              </w:numPr>
              <w:jc w:val="both"/>
              <w:rPr>
                <w:rFonts w:ascii="Arial" w:hAnsi="Arial" w:cs="Arial"/>
              </w:rPr>
            </w:pPr>
            <w:r w:rsidRPr="00A1342B">
              <w:rPr>
                <w:rFonts w:ascii="Arial" w:hAnsi="Arial" w:cs="Arial"/>
              </w:rPr>
              <w:t xml:space="preserve">Se deben instalar todos los manómetros menores en cada una de las líneas (Servicio y Stand By), necesarios para el ajuste, calibración y puesta en servicio del equipo. </w:t>
            </w:r>
          </w:p>
          <w:p w:rsidR="00DE36D6" w:rsidRPr="00A1342B" w:rsidRDefault="00DE36D6" w:rsidP="001F7997">
            <w:pPr>
              <w:numPr>
                <w:ilvl w:val="0"/>
                <w:numId w:val="35"/>
              </w:numPr>
              <w:jc w:val="both"/>
              <w:rPr>
                <w:rFonts w:ascii="Arial" w:hAnsi="Arial" w:cs="Arial"/>
              </w:rPr>
            </w:pPr>
            <w:r w:rsidRPr="00A1342B">
              <w:rPr>
                <w:rFonts w:ascii="Arial" w:hAnsi="Arial" w:cs="Arial"/>
              </w:rPr>
              <w:t>Según Anexo 7 se instalaran 4 manómetros principales, al ingreso de la EDR, al final de la línea de servicio, al final de la línea de stand by, y al final de la línea de llenado con sus respectivas escalas expresadas en psi o bares.</w:t>
            </w:r>
          </w:p>
          <w:p w:rsidR="00DE36D6" w:rsidRPr="00A1342B" w:rsidRDefault="00DE36D6" w:rsidP="001F7997">
            <w:pPr>
              <w:numPr>
                <w:ilvl w:val="0"/>
                <w:numId w:val="35"/>
              </w:numPr>
              <w:jc w:val="both"/>
              <w:rPr>
                <w:rFonts w:ascii="Arial" w:hAnsi="Arial" w:cs="Arial"/>
              </w:rPr>
            </w:pPr>
            <w:r w:rsidRPr="00A1342B">
              <w:rPr>
                <w:rFonts w:ascii="Arial" w:hAnsi="Arial" w:cs="Arial"/>
              </w:rPr>
              <w:t>Todas las soldaduras deben ser realizadas, conforme a procedimiento API 1104.</w:t>
            </w:r>
          </w:p>
          <w:p w:rsidR="00DE36D6" w:rsidRDefault="00DE36D6" w:rsidP="001F7997">
            <w:pPr>
              <w:numPr>
                <w:ilvl w:val="0"/>
                <w:numId w:val="35"/>
              </w:numPr>
              <w:jc w:val="both"/>
              <w:rPr>
                <w:rFonts w:ascii="Arial" w:hAnsi="Arial" w:cs="Arial"/>
              </w:rPr>
            </w:pPr>
            <w:r w:rsidRPr="00A1342B">
              <w:rPr>
                <w:rFonts w:ascii="Arial" w:hAnsi="Arial" w:cs="Arial"/>
              </w:rPr>
              <w:t>La activación de la línea de stand by debe podérsela hacer de forma automática (sincronizada en caso de falla de línea de trabajo) y manual.</w:t>
            </w:r>
          </w:p>
          <w:p w:rsidR="00DE36D6" w:rsidRPr="00A1342B" w:rsidRDefault="00DE36D6" w:rsidP="006B2896">
            <w:pPr>
              <w:ind w:left="1080"/>
              <w:jc w:val="both"/>
              <w:rPr>
                <w:rFonts w:ascii="Arial" w:hAnsi="Arial" w:cs="Arial"/>
              </w:rPr>
            </w:pPr>
          </w:p>
          <w:p w:rsidR="00DE36D6" w:rsidRPr="00A1342B" w:rsidRDefault="00DE36D6" w:rsidP="006B2896">
            <w:pPr>
              <w:ind w:left="706"/>
              <w:jc w:val="both"/>
              <w:rPr>
                <w:rFonts w:ascii="Arial" w:hAnsi="Arial" w:cs="Arial"/>
                <w:b/>
              </w:rPr>
            </w:pPr>
            <w:r w:rsidRPr="00A1342B">
              <w:rPr>
                <w:rFonts w:ascii="Arial" w:hAnsi="Arial" w:cs="Arial"/>
                <w:b/>
              </w:rPr>
              <w:t>3.1  CARACTERISTICAS PARA CADA UNA DE LAS LÍNEAS 1ra. y 2da. (DE TRABAJO Y STAND BY)</w:t>
            </w:r>
          </w:p>
          <w:p w:rsidR="00DE36D6" w:rsidRPr="00A1342B" w:rsidRDefault="00DE36D6" w:rsidP="006B2896">
            <w:pPr>
              <w:jc w:val="both"/>
              <w:rPr>
                <w:rFonts w:ascii="Arial" w:hAnsi="Arial" w:cs="Arial"/>
                <w:b/>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lastRenderedPageBreak/>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Diametro: 3 plg</w:t>
            </w:r>
          </w:p>
          <w:p w:rsidR="00DE36D6" w:rsidRPr="00A1342B" w:rsidRDefault="00DE36D6" w:rsidP="006B2896">
            <w:pPr>
              <w:ind w:left="706"/>
              <w:rPr>
                <w:rFonts w:ascii="Arial" w:hAnsi="Arial" w:cs="Arial"/>
                <w:bCs/>
              </w:rPr>
            </w:pPr>
            <w:r w:rsidRPr="00A1342B">
              <w:rPr>
                <w:rFonts w:ascii="Arial" w:hAnsi="Arial" w:cs="Arial"/>
                <w:bCs/>
              </w:rPr>
              <w:t>Paso Reducido</w:t>
            </w:r>
          </w:p>
          <w:p w:rsidR="00DE36D6" w:rsidRDefault="00DE36D6" w:rsidP="006B2896">
            <w:pPr>
              <w:ind w:left="706"/>
              <w:jc w:val="both"/>
              <w:rPr>
                <w:rFonts w:ascii="Arial" w:hAnsi="Arial" w:cs="Arial"/>
                <w:b/>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Filtro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DE36D6" w:rsidRPr="00A1342B" w:rsidRDefault="00DE36D6" w:rsidP="006B2896">
            <w:pPr>
              <w:ind w:left="706"/>
              <w:jc w:val="both"/>
              <w:rPr>
                <w:rFonts w:ascii="Arial" w:hAnsi="Arial" w:cs="Arial"/>
              </w:rPr>
            </w:pPr>
            <w:r w:rsidRPr="00A1342B">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rsidR="00DE36D6"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Regulador pilotado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rPr>
              <w:t>Precisión de la regulación: menor a 10%</w:t>
            </w:r>
          </w:p>
          <w:p w:rsidR="00DE36D6" w:rsidRPr="00A1342B" w:rsidRDefault="00DE36D6" w:rsidP="006B2896">
            <w:pPr>
              <w:ind w:left="706"/>
              <w:jc w:val="both"/>
              <w:rPr>
                <w:rFonts w:ascii="Arial" w:hAnsi="Arial" w:cs="Arial"/>
              </w:rPr>
            </w:pPr>
            <w:r w:rsidRPr="00A1342B">
              <w:rPr>
                <w:rFonts w:ascii="Arial" w:hAnsi="Arial" w:cs="Arial"/>
              </w:rPr>
              <w:t xml:space="preserve">Tipo: Regulador pilotado de diafragma, </w:t>
            </w:r>
          </w:p>
          <w:p w:rsidR="00DE36D6" w:rsidRPr="00A1342B" w:rsidRDefault="00DE36D6" w:rsidP="006B2896">
            <w:pPr>
              <w:ind w:left="706"/>
              <w:jc w:val="both"/>
              <w:rPr>
                <w:rFonts w:ascii="Arial" w:hAnsi="Arial" w:cs="Arial"/>
              </w:rPr>
            </w:pPr>
            <w:r w:rsidRPr="00A1342B">
              <w:rPr>
                <w:rFonts w:ascii="Arial" w:hAnsi="Arial" w:cs="Arial"/>
              </w:rPr>
              <w:t>Conexión: 2 plg ANSI 300 RF.</w:t>
            </w:r>
          </w:p>
          <w:p w:rsidR="00DE36D6" w:rsidRPr="00A1342B" w:rsidRDefault="00DE36D6" w:rsidP="006B2896">
            <w:pPr>
              <w:ind w:left="706"/>
              <w:jc w:val="both"/>
              <w:rPr>
                <w:rFonts w:ascii="Arial" w:hAnsi="Arial" w:cs="Arial"/>
              </w:rPr>
            </w:pPr>
            <w:r w:rsidRPr="00A1342B">
              <w:rPr>
                <w:rFonts w:ascii="Arial" w:hAnsi="Arial" w:cs="Arial"/>
              </w:rPr>
              <w:t>Capacidad: 2000 m</w:t>
            </w:r>
            <w:r w:rsidRPr="00A1342B">
              <w:rPr>
                <w:rFonts w:ascii="Arial" w:hAnsi="Arial" w:cs="Arial"/>
                <w:vertAlign w:val="superscript"/>
              </w:rPr>
              <w:t>3</w:t>
            </w:r>
            <w:r w:rsidRPr="00A1342B">
              <w:rPr>
                <w:rFonts w:ascii="Arial" w:hAnsi="Arial" w:cs="Arial"/>
              </w:rPr>
              <w:t>(n)/h bridado.</w:t>
            </w:r>
          </w:p>
          <w:p w:rsidR="00DE36D6" w:rsidRPr="00A1342B" w:rsidRDefault="00DE36D6" w:rsidP="006B2896">
            <w:pPr>
              <w:ind w:left="706"/>
              <w:jc w:val="both"/>
              <w:rPr>
                <w:rFonts w:ascii="Arial" w:hAnsi="Arial" w:cs="Arial"/>
              </w:rPr>
            </w:pPr>
            <w:r w:rsidRPr="00A1342B">
              <w:rPr>
                <w:rFonts w:ascii="Arial" w:hAnsi="Arial" w:cs="Arial"/>
              </w:rPr>
              <w:t>Rearme: manual.</w:t>
            </w:r>
          </w:p>
          <w:p w:rsidR="00DE36D6" w:rsidRPr="00A1342B" w:rsidRDefault="00DE36D6" w:rsidP="006B2896">
            <w:pPr>
              <w:ind w:left="706"/>
              <w:jc w:val="both"/>
              <w:rPr>
                <w:rFonts w:ascii="Arial" w:hAnsi="Arial" w:cs="Arial"/>
              </w:rPr>
            </w:pPr>
            <w:r w:rsidRPr="00A1342B">
              <w:rPr>
                <w:rFonts w:ascii="Arial" w:hAnsi="Arial" w:cs="Arial"/>
              </w:rPr>
              <w:t>Rango de Regulación: 1 bar a 6 bar</w:t>
            </w:r>
          </w:p>
          <w:p w:rsidR="00DE36D6" w:rsidRPr="00A1342B" w:rsidRDefault="00DE36D6" w:rsidP="006B2896">
            <w:pPr>
              <w:ind w:left="706"/>
              <w:jc w:val="both"/>
              <w:rPr>
                <w:rFonts w:ascii="Arial" w:hAnsi="Arial" w:cs="Arial"/>
              </w:rPr>
            </w:pPr>
            <w:r w:rsidRPr="00A1342B">
              <w:rPr>
                <w:rFonts w:ascii="Arial" w:hAnsi="Arial" w:cs="Arial"/>
              </w:rPr>
              <w:t>Material Cuerpo ASTM A 216 WCB</w:t>
            </w:r>
          </w:p>
          <w:p w:rsidR="00DE36D6" w:rsidRPr="00A1342B" w:rsidRDefault="00DE36D6" w:rsidP="006B2896">
            <w:pPr>
              <w:ind w:left="706"/>
              <w:jc w:val="both"/>
              <w:rPr>
                <w:rFonts w:ascii="Arial" w:hAnsi="Arial" w:cs="Arial"/>
              </w:rPr>
            </w:pPr>
            <w:r w:rsidRPr="00A1342B">
              <w:rPr>
                <w:rFonts w:ascii="Arial" w:hAnsi="Arial" w:cs="Arial"/>
              </w:rPr>
              <w:t>Las líneas de los pilotos deben incorporar sistemas de filtrado y purga</w:t>
            </w:r>
          </w:p>
          <w:p w:rsidR="00DE36D6" w:rsidRPr="00A1342B" w:rsidRDefault="00DE36D6" w:rsidP="006B2896">
            <w:pPr>
              <w:ind w:left="706"/>
              <w:jc w:val="both"/>
              <w:rPr>
                <w:rFonts w:ascii="Arial" w:hAnsi="Arial" w:cs="Arial"/>
                <w:b/>
                <w:u w:val="single"/>
              </w:rPr>
            </w:pPr>
            <w:r w:rsidRPr="00A1342B">
              <w:rPr>
                <w:rFonts w:ascii="Arial" w:hAnsi="Arial" w:cs="Arial"/>
                <w:b/>
                <w:u w:val="single"/>
              </w:rPr>
              <w:t>Sistema de Bloqueo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Este puede ser de tipo integrado a sistema de regulación (sistema slam shut) o puede ser un sistema de bloqueo independiente monitorizando al sistema de regulación.</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3 plg. ANSI 150</w:t>
            </w:r>
          </w:p>
          <w:p w:rsidR="00DE36D6" w:rsidRPr="00A1342B" w:rsidRDefault="00DE36D6" w:rsidP="006B2896">
            <w:pPr>
              <w:ind w:left="706"/>
              <w:jc w:val="both"/>
              <w:rPr>
                <w:rFonts w:ascii="Arial" w:hAnsi="Arial" w:cs="Arial"/>
              </w:rPr>
            </w:pPr>
            <w:r w:rsidRPr="00A1342B">
              <w:rPr>
                <w:rFonts w:ascii="Arial" w:hAnsi="Arial" w:cs="Arial"/>
              </w:rPr>
              <w:t>Materiales: Cuerpo de acero; asiento EPDM</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Manómetros en cada una de las lineas:</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cada una de las lineas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rPr>
                <w:rFonts w:ascii="Arial" w:hAnsi="Arial" w:cs="Arial"/>
                <w:b/>
                <w:bCs/>
              </w:rPr>
            </w:pPr>
          </w:p>
          <w:p w:rsidR="00DE36D6" w:rsidRPr="00A1342B" w:rsidRDefault="00DE36D6" w:rsidP="006B2896">
            <w:pPr>
              <w:ind w:left="706"/>
              <w:rPr>
                <w:rFonts w:ascii="Arial" w:hAnsi="Arial" w:cs="Arial"/>
                <w:b/>
                <w:bCs/>
              </w:rPr>
            </w:pPr>
            <w:r w:rsidRPr="00A1342B">
              <w:rPr>
                <w:rFonts w:ascii="Arial" w:hAnsi="Arial" w:cs="Arial"/>
                <w:b/>
                <w:bCs/>
              </w:rPr>
              <w:t>3.2 CARACTERISTICAS TRAMOS COMÚNES</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Aguas Arriba (a la entrada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0  -  70 Bar</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r w:rsidRPr="00A1342B">
              <w:rPr>
                <w:rFonts w:ascii="Arial" w:hAnsi="Arial" w:cs="Arial"/>
              </w:rPr>
              <w:tab/>
            </w:r>
            <w:r w:rsidRPr="00A1342B">
              <w:rPr>
                <w:rFonts w:ascii="Arial" w:hAnsi="Arial" w:cs="Arial"/>
              </w:rPr>
              <w:tab/>
            </w:r>
            <w:r w:rsidRPr="00A1342B">
              <w:rPr>
                <w:rFonts w:ascii="Arial" w:hAnsi="Arial" w:cs="Arial"/>
              </w:rPr>
              <w:tab/>
              <w:t>0  -   6 Bar</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abajo</w:t>
            </w:r>
          </w:p>
          <w:p w:rsidR="00DE36D6"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rPr>
                <w:rFonts w:ascii="Arial" w:hAnsi="Arial" w:cs="Arial"/>
                <w:b/>
                <w:u w:val="single"/>
              </w:rPr>
            </w:pPr>
          </w:p>
          <w:p w:rsidR="00DE36D6" w:rsidRPr="00A1342B" w:rsidRDefault="00DE36D6" w:rsidP="006B2896">
            <w:pPr>
              <w:ind w:left="706"/>
              <w:rPr>
                <w:rFonts w:ascii="Arial" w:hAnsi="Arial" w:cs="Arial"/>
                <w:b/>
                <w:u w:val="single"/>
              </w:rPr>
            </w:pPr>
            <w:r w:rsidRPr="00A1342B">
              <w:rPr>
                <w:rFonts w:ascii="Arial" w:hAnsi="Arial" w:cs="Arial"/>
                <w:b/>
                <w:u w:val="single"/>
              </w:rPr>
              <w:t>Termómetros:</w:t>
            </w:r>
          </w:p>
          <w:p w:rsidR="00DE36D6" w:rsidRPr="00A1342B" w:rsidRDefault="00DE36D6" w:rsidP="006B2896">
            <w:pPr>
              <w:ind w:left="706"/>
              <w:rPr>
                <w:rFonts w:ascii="Arial" w:hAnsi="Arial" w:cs="Arial"/>
                <w:u w:val="single"/>
              </w:rPr>
            </w:pPr>
          </w:p>
          <w:p w:rsidR="00DE36D6" w:rsidRPr="00A1342B" w:rsidRDefault="00DE36D6" w:rsidP="006B2896">
            <w:pPr>
              <w:ind w:left="706"/>
              <w:jc w:val="both"/>
              <w:rPr>
                <w:rFonts w:ascii="Arial" w:hAnsi="Arial" w:cs="Arial"/>
              </w:rPr>
            </w:pPr>
            <w:r w:rsidRPr="00A1342B">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1342B">
                <w:rPr>
                  <w:rFonts w:ascii="Arial" w:hAnsi="Arial" w:cs="Arial"/>
                </w:rPr>
                <w:t>50°C</w:t>
              </w:r>
            </w:smartTag>
            <w:r w:rsidRPr="00A1342B">
              <w:rPr>
                <w:rFonts w:ascii="Arial" w:hAnsi="Arial" w:cs="Arial"/>
              </w:rPr>
              <w:t>.</w:t>
            </w:r>
          </w:p>
          <w:p w:rsidR="00DE36D6" w:rsidRPr="00A1342B" w:rsidRDefault="00DE36D6" w:rsidP="006B2896">
            <w:pPr>
              <w:ind w:left="706"/>
              <w:jc w:val="both"/>
              <w:rPr>
                <w:rFonts w:ascii="Arial" w:hAnsi="Arial" w:cs="Arial"/>
              </w:rPr>
            </w:pPr>
            <w:r w:rsidRPr="00A1342B">
              <w:rPr>
                <w:rFonts w:ascii="Arial" w:hAnsi="Arial" w:cs="Arial"/>
              </w:rPr>
              <w:t>Precisión: 1%</w:t>
            </w:r>
          </w:p>
          <w:p w:rsidR="00DE36D6" w:rsidRDefault="00DE36D6" w:rsidP="006B2896">
            <w:pPr>
              <w:ind w:left="706"/>
              <w:jc w:val="both"/>
              <w:rPr>
                <w:rFonts w:ascii="Arial" w:hAnsi="Arial" w:cs="Arial"/>
              </w:rPr>
            </w:pPr>
          </w:p>
          <w:p w:rsidR="00DE36D6" w:rsidRPr="00A1342B" w:rsidRDefault="00DE36D6" w:rsidP="006B2896">
            <w:pPr>
              <w:ind w:firstLine="706"/>
              <w:jc w:val="both"/>
              <w:rPr>
                <w:rFonts w:ascii="Arial" w:hAnsi="Arial" w:cs="Arial"/>
                <w:b/>
                <w:u w:val="single"/>
              </w:rPr>
            </w:pPr>
            <w:r w:rsidRPr="00A1342B">
              <w:rPr>
                <w:rFonts w:ascii="Arial" w:hAnsi="Arial" w:cs="Arial"/>
                <w:b/>
                <w:u w:val="single"/>
              </w:rPr>
              <w:t>Tubería de salida 4plg</w:t>
            </w:r>
          </w:p>
          <w:p w:rsidR="00DE36D6" w:rsidRPr="00A1342B" w:rsidRDefault="00DE36D6" w:rsidP="006B2896">
            <w:pPr>
              <w:ind w:firstLine="706"/>
              <w:jc w:val="both"/>
              <w:rPr>
                <w:rFonts w:ascii="Arial" w:hAnsi="Arial" w:cs="Arial"/>
              </w:rPr>
            </w:pPr>
          </w:p>
          <w:p w:rsidR="00DE36D6" w:rsidRPr="000B7187" w:rsidRDefault="00DE36D6" w:rsidP="006B2896">
            <w:pPr>
              <w:ind w:firstLine="706"/>
              <w:jc w:val="both"/>
              <w:rPr>
                <w:rFonts w:ascii="Arial" w:hAnsi="Arial" w:cs="Arial"/>
              </w:rPr>
            </w:pPr>
            <w:r w:rsidRPr="00A1342B">
              <w:rPr>
                <w:rFonts w:ascii="Arial" w:hAnsi="Arial" w:cs="Arial"/>
              </w:rPr>
              <w:t>Deberá contar con:</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4 plg. ANSI 150</w:t>
            </w:r>
          </w:p>
          <w:p w:rsidR="00DE36D6" w:rsidRPr="00A1342B" w:rsidRDefault="00DE36D6" w:rsidP="006B2896">
            <w:pPr>
              <w:ind w:left="706"/>
              <w:jc w:val="both"/>
              <w:rPr>
                <w:rFonts w:ascii="Arial" w:hAnsi="Arial" w:cs="Arial"/>
              </w:rPr>
            </w:pPr>
            <w:r w:rsidRPr="00A1342B">
              <w:rPr>
                <w:rFonts w:ascii="Arial" w:hAnsi="Arial" w:cs="Arial"/>
              </w:rPr>
              <w:t>Materiales: Cuerpo de acero; asiento EPDM</w:t>
            </w:r>
          </w:p>
          <w:p w:rsidR="00DE36D6" w:rsidRDefault="00DE36D6" w:rsidP="006B2896">
            <w:pPr>
              <w:ind w:firstLine="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Medidor</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Desplazamiento positivo, con totalizador mecánico y generador de pulsos de alta y baja frecuencia.</w:t>
            </w:r>
          </w:p>
          <w:p w:rsidR="00DE36D6" w:rsidRPr="00A1342B" w:rsidRDefault="00DE36D6" w:rsidP="006B2896">
            <w:pPr>
              <w:ind w:left="706"/>
              <w:jc w:val="both"/>
              <w:rPr>
                <w:rFonts w:ascii="Arial" w:hAnsi="Arial" w:cs="Arial"/>
              </w:rPr>
            </w:pPr>
            <w:r w:rsidRPr="00A1342B">
              <w:rPr>
                <w:rFonts w:ascii="Arial" w:hAnsi="Arial" w:cs="Arial"/>
              </w:rPr>
              <w:t>Conexión: 3plg ANSI 150 brida RF</w:t>
            </w:r>
          </w:p>
          <w:p w:rsidR="00DE36D6" w:rsidRPr="00A1342B" w:rsidRDefault="00DE36D6" w:rsidP="006B2896">
            <w:pPr>
              <w:ind w:left="706"/>
              <w:jc w:val="both"/>
              <w:rPr>
                <w:rFonts w:ascii="Arial" w:hAnsi="Arial" w:cs="Arial"/>
              </w:rPr>
            </w:pPr>
            <w:r w:rsidRPr="00A1342B">
              <w:rPr>
                <w:rFonts w:ascii="Arial" w:hAnsi="Arial" w:cs="Arial"/>
              </w:rPr>
              <w:t>Temperatura -40C – 60°C</w:t>
            </w:r>
          </w:p>
          <w:p w:rsidR="00DE36D6" w:rsidRPr="00A1342B" w:rsidRDefault="00DE36D6" w:rsidP="006B2896">
            <w:pPr>
              <w:ind w:left="706"/>
              <w:jc w:val="both"/>
              <w:rPr>
                <w:rFonts w:ascii="Arial" w:hAnsi="Arial" w:cs="Arial"/>
              </w:rPr>
            </w:pPr>
            <w:r w:rsidRPr="00A1342B">
              <w:rPr>
                <w:rFonts w:ascii="Arial" w:hAnsi="Arial" w:cs="Arial"/>
              </w:rPr>
              <w:t>Rangeabilidad +/- 1%: 100:1</w:t>
            </w:r>
          </w:p>
          <w:p w:rsidR="00DE36D6" w:rsidRPr="00A1342B" w:rsidRDefault="00DE36D6" w:rsidP="006B2896">
            <w:pPr>
              <w:ind w:left="706"/>
              <w:jc w:val="both"/>
              <w:rPr>
                <w:rFonts w:ascii="Arial" w:hAnsi="Arial" w:cs="Arial"/>
              </w:rPr>
            </w:pPr>
            <w:r w:rsidRPr="00A1342B">
              <w:rPr>
                <w:rFonts w:ascii="Arial" w:hAnsi="Arial" w:cs="Arial"/>
              </w:rPr>
              <w:t xml:space="preserve">Rangeabilidad +/- 2%: 160:1 </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Norma de fabricación: ANSI B109.3 o EN 12480 o OIML R 137/1</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Temperatura de -40°C a 60°C</w:t>
            </w:r>
          </w:p>
          <w:p w:rsidR="00DE36D6" w:rsidRPr="00A1342B" w:rsidRDefault="00DE36D6" w:rsidP="006B2896">
            <w:pPr>
              <w:ind w:left="706"/>
              <w:jc w:val="both"/>
              <w:rPr>
                <w:rFonts w:ascii="Arial" w:hAnsi="Arial" w:cs="Arial"/>
              </w:rPr>
            </w:pPr>
            <w:r w:rsidRPr="00A1342B">
              <w:rPr>
                <w:rFonts w:ascii="Arial" w:hAnsi="Arial" w:cs="Arial"/>
              </w:rPr>
              <w:t>Protección IP 65 o superior</w:t>
            </w:r>
          </w:p>
          <w:p w:rsidR="00DE36D6" w:rsidRPr="00A1342B" w:rsidRDefault="00DE36D6" w:rsidP="006B2896">
            <w:pPr>
              <w:ind w:left="706"/>
              <w:jc w:val="both"/>
              <w:rPr>
                <w:rFonts w:ascii="Arial" w:hAnsi="Arial" w:cs="Arial"/>
              </w:rPr>
            </w:pPr>
            <w:r w:rsidRPr="00A1342B">
              <w:rPr>
                <w:rFonts w:ascii="Arial" w:hAnsi="Arial" w:cs="Arial"/>
              </w:rPr>
              <w:t>Contar con certificado de calibración</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Start rate máximo 0.04 mch</w:t>
            </w:r>
          </w:p>
          <w:p w:rsidR="00DE36D6" w:rsidRPr="00A1342B" w:rsidRDefault="00DE36D6" w:rsidP="006B2896">
            <w:pPr>
              <w:ind w:left="706"/>
              <w:jc w:val="both"/>
              <w:rPr>
                <w:rFonts w:ascii="Arial" w:hAnsi="Arial" w:cs="Arial"/>
              </w:rPr>
            </w:pPr>
            <w:r w:rsidRPr="00A1342B">
              <w:rPr>
                <w:rFonts w:ascii="Arial" w:hAnsi="Arial" w:cs="Arial"/>
              </w:rPr>
              <w:t>Stop rate máximo 0.03 mch</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Corrector de flujo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b/>
              </w:rPr>
              <w:tab/>
            </w:r>
            <w:r w:rsidRPr="00A1342B">
              <w:rPr>
                <w:rFonts w:ascii="Arial" w:hAnsi="Arial" w:cs="Arial"/>
              </w:rPr>
              <w:t>Corrector electrónico de medición por presión y temperatura, incluido: software, conectores, manuales y otros con capacidad para registrar la presión y temperatura de entrada y salida con sus respectivos transductores y transmisores.</w:t>
            </w:r>
          </w:p>
          <w:p w:rsidR="00DE36D6" w:rsidRPr="00A1342B" w:rsidRDefault="00DE36D6" w:rsidP="006B2896">
            <w:pPr>
              <w:ind w:left="1418" w:hanging="709"/>
              <w:jc w:val="both"/>
              <w:rPr>
                <w:rFonts w:ascii="Arial" w:hAnsi="Arial" w:cs="Arial"/>
              </w:rPr>
            </w:pPr>
            <w:r w:rsidRPr="00A1342B">
              <w:rPr>
                <w:rFonts w:ascii="Arial" w:hAnsi="Arial" w:cs="Arial"/>
              </w:rPr>
              <w:t>Calculo de volumen (AGA 8, cálculo del factor supercompresibilidad: método detallado y Grosso)</w:t>
            </w:r>
          </w:p>
          <w:p w:rsidR="00DE36D6" w:rsidRPr="00A1342B" w:rsidRDefault="00DE36D6" w:rsidP="006B2896">
            <w:pPr>
              <w:ind w:left="1418" w:hanging="709"/>
              <w:jc w:val="both"/>
              <w:rPr>
                <w:rFonts w:ascii="Arial" w:hAnsi="Arial" w:cs="Arial"/>
              </w:rPr>
            </w:pPr>
            <w:r w:rsidRPr="00A1342B">
              <w:rPr>
                <w:rFonts w:ascii="Arial" w:hAnsi="Arial" w:cs="Arial"/>
              </w:rPr>
              <w:t>Debe contar con cables de interface de conexión a PC</w:t>
            </w:r>
          </w:p>
          <w:p w:rsidR="00DE36D6" w:rsidRPr="00A1342B" w:rsidRDefault="00DE36D6" w:rsidP="006B2896">
            <w:pPr>
              <w:ind w:left="1418" w:hanging="709"/>
              <w:jc w:val="both"/>
              <w:rPr>
                <w:rFonts w:ascii="Arial" w:hAnsi="Arial" w:cs="Arial"/>
              </w:rPr>
            </w:pPr>
            <w:r w:rsidRPr="00A1342B">
              <w:rPr>
                <w:rFonts w:ascii="Arial" w:hAnsi="Arial" w:cs="Arial"/>
              </w:rPr>
              <w:t>Transductor de presión de medida absoluta o manométrico desde 0 hasta 350  psi)</w:t>
            </w:r>
          </w:p>
          <w:p w:rsidR="00DE36D6" w:rsidRPr="00A1342B" w:rsidRDefault="00DE36D6" w:rsidP="006B2896">
            <w:pPr>
              <w:ind w:left="1418" w:hanging="709"/>
              <w:jc w:val="both"/>
              <w:rPr>
                <w:rFonts w:ascii="Arial" w:hAnsi="Arial" w:cs="Arial"/>
              </w:rPr>
            </w:pPr>
            <w:r w:rsidRPr="00A1342B">
              <w:rPr>
                <w:rFonts w:ascii="Arial" w:hAnsi="Arial" w:cs="Arial"/>
              </w:rPr>
              <w:t>Sensor de temperatura PT 100 o mayor precisión.</w:t>
            </w:r>
          </w:p>
          <w:p w:rsidR="00DE36D6" w:rsidRPr="00A1342B" w:rsidRDefault="00DE36D6" w:rsidP="006B2896">
            <w:pPr>
              <w:ind w:left="1418" w:hanging="709"/>
              <w:jc w:val="both"/>
              <w:rPr>
                <w:rFonts w:ascii="Arial" w:hAnsi="Arial" w:cs="Arial"/>
              </w:rPr>
            </w:pPr>
            <w:r w:rsidRPr="00A1342B">
              <w:rPr>
                <w:rFonts w:ascii="Arial" w:hAnsi="Arial" w:cs="Arial"/>
              </w:rPr>
              <w:t>Humedad de exposición l exterior mínimo hasta el 95%</w:t>
            </w:r>
          </w:p>
          <w:p w:rsidR="00DE36D6" w:rsidRPr="00A1342B" w:rsidRDefault="00DE36D6" w:rsidP="006B2896">
            <w:pPr>
              <w:ind w:left="1418" w:hanging="709"/>
              <w:jc w:val="both"/>
              <w:rPr>
                <w:rFonts w:ascii="Arial" w:hAnsi="Arial" w:cs="Arial"/>
              </w:rPr>
            </w:pPr>
            <w:r w:rsidRPr="00A1342B">
              <w:rPr>
                <w:rFonts w:ascii="Arial" w:hAnsi="Arial" w:cs="Arial"/>
              </w:rPr>
              <w:t>Aprobación para áreas Class 1, Div 1, Group D o Similar</w:t>
            </w:r>
          </w:p>
          <w:p w:rsidR="00DE36D6" w:rsidRPr="00A1342B" w:rsidRDefault="00DE36D6" w:rsidP="006B2896">
            <w:pPr>
              <w:ind w:left="1418" w:hanging="709"/>
              <w:jc w:val="both"/>
              <w:rPr>
                <w:rFonts w:ascii="Arial" w:hAnsi="Arial" w:cs="Arial"/>
              </w:rPr>
            </w:pPr>
            <w:r w:rsidRPr="00A1342B">
              <w:rPr>
                <w:rFonts w:ascii="Arial" w:hAnsi="Arial" w:cs="Arial"/>
              </w:rPr>
              <w:t>Gabinete hermético IP 65 o superior</w:t>
            </w:r>
          </w:p>
          <w:p w:rsidR="00DE36D6" w:rsidRPr="00A1342B" w:rsidRDefault="00DE36D6" w:rsidP="006B2896">
            <w:pPr>
              <w:ind w:left="1418" w:hanging="709"/>
              <w:jc w:val="both"/>
              <w:rPr>
                <w:rFonts w:ascii="Arial" w:hAnsi="Arial" w:cs="Arial"/>
              </w:rPr>
            </w:pPr>
            <w:r w:rsidRPr="00A1342B">
              <w:rPr>
                <w:rFonts w:ascii="Arial" w:hAnsi="Arial" w:cs="Arial"/>
              </w:rPr>
              <w:t>Cumplir API 21.1 o EN 12405</w:t>
            </w:r>
          </w:p>
          <w:p w:rsidR="00DE36D6" w:rsidRPr="00A1342B" w:rsidRDefault="00DE36D6" w:rsidP="006B2896">
            <w:pPr>
              <w:ind w:left="781"/>
              <w:jc w:val="both"/>
              <w:rPr>
                <w:rFonts w:ascii="Arial" w:hAnsi="Arial" w:cs="Arial"/>
              </w:rPr>
            </w:pPr>
            <w:r w:rsidRPr="00A1342B">
              <w:rPr>
                <w:rFonts w:ascii="Arial" w:hAnsi="Arial" w:cs="Arial"/>
              </w:rPr>
              <w:lastRenderedPageBreak/>
              <w:t xml:space="preserve">Debe incluir paquete de baterías alkaline/ Litio u </w:t>
            </w:r>
            <w:r>
              <w:rPr>
                <w:rFonts w:ascii="Arial" w:hAnsi="Arial" w:cs="Arial"/>
              </w:rPr>
              <w:t xml:space="preserve">otros con una vida útil nominal </w:t>
            </w:r>
            <w:r w:rsidRPr="00A1342B">
              <w:rPr>
                <w:rFonts w:ascii="Arial" w:hAnsi="Arial" w:cs="Arial"/>
              </w:rPr>
              <w:t>de 5 años.</w:t>
            </w:r>
          </w:p>
          <w:p w:rsidR="00DE36D6" w:rsidRPr="00A1342B" w:rsidRDefault="00DE36D6" w:rsidP="006B2896">
            <w:pPr>
              <w:ind w:left="1418" w:hanging="709"/>
              <w:jc w:val="both"/>
              <w:rPr>
                <w:rFonts w:ascii="Arial" w:hAnsi="Arial" w:cs="Arial"/>
              </w:rPr>
            </w:pPr>
          </w:p>
          <w:p w:rsidR="00DE36D6" w:rsidRPr="00A1342B" w:rsidRDefault="00DE36D6" w:rsidP="006B2896">
            <w:pPr>
              <w:ind w:left="1418" w:hanging="709"/>
              <w:jc w:val="both"/>
              <w:rPr>
                <w:rFonts w:ascii="Arial" w:hAnsi="Arial" w:cs="Arial"/>
                <w:b/>
                <w:u w:val="single"/>
              </w:rPr>
            </w:pPr>
            <w:r w:rsidRPr="00A1342B">
              <w:rPr>
                <w:rFonts w:ascii="Arial" w:hAnsi="Arial" w:cs="Arial"/>
                <w:b/>
                <w:u w:val="single"/>
              </w:rPr>
              <w:t>Válvula de alivio</w:t>
            </w:r>
          </w:p>
          <w:p w:rsidR="00DE36D6" w:rsidRPr="00A1342B" w:rsidRDefault="00DE36D6" w:rsidP="006B2896">
            <w:pPr>
              <w:ind w:left="1418" w:hanging="709"/>
              <w:jc w:val="both"/>
              <w:rPr>
                <w:rFonts w:ascii="Arial" w:hAnsi="Arial" w:cs="Arial"/>
                <w:b/>
                <w:u w:val="single"/>
              </w:rPr>
            </w:pPr>
          </w:p>
          <w:p w:rsidR="00DE36D6" w:rsidRPr="00A1342B" w:rsidRDefault="00DE36D6" w:rsidP="006B2896">
            <w:pPr>
              <w:ind w:left="709"/>
              <w:jc w:val="both"/>
              <w:rPr>
                <w:rFonts w:ascii="Arial" w:hAnsi="Arial" w:cs="Arial"/>
              </w:rPr>
            </w:pPr>
            <w:r w:rsidRPr="00A1342B">
              <w:rPr>
                <w:rFonts w:ascii="Arial" w:hAnsi="Arial" w:cs="Arial"/>
              </w:rPr>
              <w:t>Válvula de alivio, tipo auto operada con resorte, conexión lin MNPT, set presión 75 psig, para un rango de temperatura de entre -29 a 71 °C</w:t>
            </w:r>
          </w:p>
          <w:p w:rsidR="00DE36D6" w:rsidRPr="00A1342B" w:rsidRDefault="00DE36D6" w:rsidP="006B2896">
            <w:pPr>
              <w:ind w:left="709"/>
              <w:jc w:val="both"/>
              <w:rPr>
                <w:rFonts w:ascii="Arial" w:hAnsi="Arial" w:cs="Arial"/>
              </w:rPr>
            </w:pPr>
            <w:r w:rsidRPr="00A1342B">
              <w:rPr>
                <w:rFonts w:ascii="Arial" w:hAnsi="Arial" w:cs="Arial"/>
              </w:rPr>
              <w:t>Esta debe ser diseñada y calculada para liberación máxima de un 10% de caudal nominal (DEBERA ESTAR DISEÑADA PARA EL 100% DEL CAUDAL NOMINAL).</w:t>
            </w:r>
          </w:p>
          <w:p w:rsidR="00DE36D6" w:rsidRPr="00A1342B" w:rsidRDefault="00DE36D6" w:rsidP="006B2896">
            <w:pPr>
              <w:ind w:left="709"/>
              <w:jc w:val="both"/>
              <w:rPr>
                <w:rFonts w:ascii="Arial" w:hAnsi="Arial" w:cs="Arial"/>
                <w:b/>
                <w:u w:val="single"/>
              </w:rPr>
            </w:pPr>
            <w:r w:rsidRPr="00A1342B">
              <w:rPr>
                <w:rFonts w:ascii="Arial" w:hAnsi="Arial" w:cs="Arial"/>
              </w:rPr>
              <w:t>La instalación de la válvula de alivio debe de realizársela previa instalación de una válvula de paso total, de aislamiento.</w:t>
            </w:r>
          </w:p>
          <w:p w:rsidR="00DE36D6" w:rsidRPr="00A1342B" w:rsidRDefault="00DE36D6" w:rsidP="006B2896">
            <w:pPr>
              <w:jc w:val="both"/>
              <w:rPr>
                <w:rFonts w:ascii="Arial" w:hAnsi="Arial" w:cs="Arial"/>
              </w:rPr>
            </w:pPr>
          </w:p>
          <w:p w:rsidR="00DE36D6" w:rsidRPr="00A1342B" w:rsidRDefault="00DE36D6" w:rsidP="006B2896">
            <w:pPr>
              <w:ind w:left="748"/>
              <w:jc w:val="both"/>
              <w:rPr>
                <w:rFonts w:ascii="Arial" w:hAnsi="Arial" w:cs="Arial"/>
                <w:b/>
                <w:u w:val="single"/>
              </w:rPr>
            </w:pPr>
            <w:r w:rsidRPr="00A1342B">
              <w:rPr>
                <w:rFonts w:ascii="Arial" w:hAnsi="Arial" w:cs="Arial"/>
                <w:b/>
                <w:u w:val="single"/>
              </w:rPr>
              <w:t>Ajustes</w:t>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rPr>
            </w:pPr>
            <w:r w:rsidRPr="00A1342B">
              <w:rPr>
                <w:rFonts w:ascii="Arial" w:hAnsi="Arial" w:cs="Arial"/>
                <w:b/>
              </w:rPr>
              <w:t>LINEA DE TRABAJO (1º)</w:t>
            </w:r>
            <w:r w:rsidRPr="00A1342B">
              <w:rPr>
                <w:rFonts w:ascii="Arial" w:hAnsi="Arial" w:cs="Arial"/>
                <w:b/>
              </w:rPr>
              <w:tab/>
            </w:r>
            <w:r w:rsidRPr="00A1342B">
              <w:rPr>
                <w:rFonts w:ascii="Arial" w:hAnsi="Arial" w:cs="Arial"/>
                <w:b/>
              </w:rPr>
              <w:tab/>
            </w:r>
            <w:r w:rsidRPr="00A1342B">
              <w:rPr>
                <w:rFonts w:ascii="Arial" w:hAnsi="Arial" w:cs="Arial"/>
                <w:b/>
              </w:rPr>
              <w:tab/>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color w:val="FF0000"/>
              </w:rPr>
            </w:pPr>
            <w:r w:rsidRPr="00A1342B">
              <w:rPr>
                <w:rFonts w:ascii="Arial" w:hAnsi="Arial" w:cs="Arial"/>
              </w:rPr>
              <w:t>Presión Max. 4,6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Reg. 4,0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Min. 3,0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Default="00DE36D6" w:rsidP="006B2896">
            <w:pPr>
              <w:ind w:left="748"/>
              <w:jc w:val="both"/>
              <w:rPr>
                <w:rFonts w:ascii="Arial" w:hAnsi="Arial" w:cs="Arial"/>
              </w:rPr>
            </w:pPr>
          </w:p>
          <w:p w:rsidR="00DE36D6" w:rsidRPr="006E07F0" w:rsidRDefault="00DE36D6" w:rsidP="006B2896">
            <w:pPr>
              <w:ind w:left="748"/>
              <w:jc w:val="both"/>
              <w:rPr>
                <w:rFonts w:ascii="Arial" w:hAnsi="Arial" w:cs="Arial"/>
                <w:b/>
              </w:rPr>
            </w:pPr>
            <w:r w:rsidRPr="006E07F0">
              <w:rPr>
                <w:rFonts w:ascii="Arial" w:hAnsi="Arial" w:cs="Arial"/>
                <w:b/>
              </w:rPr>
              <w:t>LINEA EN STAND BY (2º)</w:t>
            </w:r>
          </w:p>
          <w:p w:rsidR="00DE36D6" w:rsidRPr="006E07F0" w:rsidRDefault="00DE36D6" w:rsidP="006B2896">
            <w:pPr>
              <w:ind w:left="748"/>
              <w:jc w:val="both"/>
              <w:rPr>
                <w:rFonts w:ascii="Arial" w:hAnsi="Arial" w:cs="Arial"/>
                <w:b/>
              </w:rPr>
            </w:pPr>
          </w:p>
          <w:p w:rsidR="00DE36D6" w:rsidRPr="00A1342B" w:rsidRDefault="00DE36D6" w:rsidP="006B2896">
            <w:pPr>
              <w:ind w:left="748"/>
              <w:jc w:val="both"/>
              <w:rPr>
                <w:rFonts w:ascii="Arial" w:hAnsi="Arial" w:cs="Arial"/>
              </w:rPr>
            </w:pPr>
            <w:r w:rsidRPr="00A1342B">
              <w:rPr>
                <w:rFonts w:ascii="Arial" w:hAnsi="Arial" w:cs="Arial"/>
              </w:rPr>
              <w:t>Presión Max. 4,8 bar</w:t>
            </w:r>
          </w:p>
          <w:p w:rsidR="00DE36D6" w:rsidRPr="00A1342B" w:rsidRDefault="00DE36D6" w:rsidP="006B2896">
            <w:pPr>
              <w:ind w:left="748"/>
              <w:jc w:val="both"/>
              <w:rPr>
                <w:rFonts w:ascii="Arial" w:hAnsi="Arial" w:cs="Arial"/>
              </w:rPr>
            </w:pPr>
            <w:r w:rsidRPr="00A1342B">
              <w:rPr>
                <w:rFonts w:ascii="Arial" w:hAnsi="Arial" w:cs="Arial"/>
              </w:rPr>
              <w:t>Presión Reg. 3,8 bar</w:t>
            </w:r>
          </w:p>
          <w:p w:rsidR="00DE36D6" w:rsidRPr="00A1342B" w:rsidRDefault="00DE36D6" w:rsidP="006B2896">
            <w:pPr>
              <w:ind w:left="748"/>
              <w:jc w:val="both"/>
              <w:rPr>
                <w:rFonts w:ascii="Arial" w:hAnsi="Arial" w:cs="Arial"/>
              </w:rPr>
            </w:pPr>
            <w:r w:rsidRPr="00A1342B">
              <w:rPr>
                <w:rFonts w:ascii="Arial" w:hAnsi="Arial" w:cs="Arial"/>
              </w:rPr>
              <w:t>Presión Min. 2,8 bar</w:t>
            </w:r>
          </w:p>
          <w:p w:rsidR="00DE36D6" w:rsidRPr="00A1342B" w:rsidRDefault="00DE36D6" w:rsidP="006B2896">
            <w:pPr>
              <w:ind w:left="748"/>
              <w:jc w:val="both"/>
              <w:rPr>
                <w:rFonts w:ascii="Arial" w:hAnsi="Arial" w:cs="Arial"/>
              </w:rPr>
            </w:pPr>
          </w:p>
          <w:p w:rsidR="00DE36D6" w:rsidRPr="00A1342B" w:rsidRDefault="00DE36D6" w:rsidP="006B2896">
            <w:pPr>
              <w:ind w:left="708" w:firstLine="60"/>
              <w:jc w:val="both"/>
              <w:rPr>
                <w:rFonts w:ascii="Arial" w:hAnsi="Arial" w:cs="Arial"/>
              </w:rPr>
            </w:pPr>
            <w:r w:rsidRPr="00A1342B">
              <w:rPr>
                <w:rFonts w:ascii="Arial" w:hAnsi="Arial" w:cs="Arial"/>
              </w:rPr>
              <w:t>Adicionalmente deberá contar con Juntas Aislantes dieléctricas monolíticas: Una a la entrada, ANSI 300 RF y otra a la salida, ANSI 150 RF.</w:t>
            </w:r>
          </w:p>
          <w:p w:rsidR="00DE36D6" w:rsidRDefault="00DE36D6" w:rsidP="006B2896">
            <w:pPr>
              <w:jc w:val="both"/>
              <w:rPr>
                <w:rFonts w:ascii="Arial" w:hAnsi="Arial" w:cs="Arial"/>
              </w:rPr>
            </w:pPr>
          </w:p>
          <w:p w:rsidR="00DE36D6" w:rsidRPr="00A1342B" w:rsidRDefault="00DE36D6" w:rsidP="006B2896">
            <w:pPr>
              <w:ind w:left="706"/>
              <w:jc w:val="both"/>
              <w:rPr>
                <w:rFonts w:ascii="Arial" w:hAnsi="Arial" w:cs="Arial"/>
                <w:b/>
              </w:rPr>
            </w:pPr>
            <w:r w:rsidRPr="00A1342B">
              <w:rPr>
                <w:rFonts w:ascii="Arial" w:hAnsi="Arial" w:cs="Arial"/>
                <w:b/>
              </w:rPr>
              <w:t>3.3 CARACTERISTICAS LÍNEA 3ra (BY PASS)</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Constará de dos válvulas:</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1065"/>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ind w:left="1065"/>
              <w:rPr>
                <w:rFonts w:ascii="Arial" w:hAnsi="Arial" w:cs="Arial"/>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Diametro: 2 plg</w:t>
            </w:r>
          </w:p>
          <w:p w:rsidR="00DE36D6" w:rsidRPr="00A1342B" w:rsidRDefault="00DE36D6" w:rsidP="006B2896">
            <w:pPr>
              <w:ind w:left="706"/>
              <w:rPr>
                <w:rFonts w:ascii="Arial" w:hAnsi="Arial" w:cs="Arial"/>
                <w:bCs/>
              </w:rPr>
            </w:pPr>
            <w:r w:rsidRPr="00A1342B">
              <w:rPr>
                <w:rFonts w:ascii="Arial" w:hAnsi="Arial" w:cs="Arial"/>
                <w:bCs/>
              </w:rPr>
              <w:t>Paso Reducido</w:t>
            </w:r>
          </w:p>
          <w:p w:rsidR="00DE36D6" w:rsidRPr="00A1342B" w:rsidRDefault="00DE36D6" w:rsidP="006B2896">
            <w:pPr>
              <w:ind w:left="706"/>
              <w:rPr>
                <w:rFonts w:ascii="Arial" w:hAnsi="Arial" w:cs="Arial"/>
                <w:bCs/>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tipo globo</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lastRenderedPageBreak/>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volante manual.</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Default="00DE36D6" w:rsidP="006B2896">
            <w:pPr>
              <w:ind w:left="706"/>
              <w:rPr>
                <w:rFonts w:ascii="Arial" w:hAnsi="Arial" w:cs="Arial"/>
                <w:bCs/>
              </w:rPr>
            </w:pPr>
            <w:r w:rsidRPr="00A1342B">
              <w:rPr>
                <w:rFonts w:ascii="Arial" w:hAnsi="Arial" w:cs="Arial"/>
                <w:bCs/>
              </w:rPr>
              <w:t>Diametro: 2 plg.</w:t>
            </w:r>
          </w:p>
          <w:p w:rsidR="00DE36D6" w:rsidRDefault="00DE36D6" w:rsidP="006B2896">
            <w:pPr>
              <w:ind w:left="706"/>
              <w:rPr>
                <w:rFonts w:ascii="Arial" w:hAnsi="Arial" w:cs="Arial"/>
                <w:bCs/>
              </w:rPr>
            </w:pPr>
          </w:p>
          <w:p w:rsidR="00DE36D6" w:rsidRPr="00F4482C" w:rsidRDefault="00DE36D6" w:rsidP="001F7997">
            <w:pPr>
              <w:pStyle w:val="Prrafodelista"/>
              <w:numPr>
                <w:ilvl w:val="1"/>
                <w:numId w:val="41"/>
              </w:numPr>
              <w:jc w:val="both"/>
              <w:rPr>
                <w:rFonts w:ascii="Arial" w:hAnsi="Arial" w:cs="Arial"/>
                <w:b/>
              </w:rPr>
            </w:pPr>
            <w:r w:rsidRPr="00F4482C">
              <w:rPr>
                <w:rFonts w:ascii="Arial" w:hAnsi="Arial" w:cs="Arial"/>
                <w:b/>
              </w:rPr>
              <w:t xml:space="preserve"> TUBERIA, BRIDAS Y ACCESORIOS</w:t>
            </w:r>
          </w:p>
          <w:p w:rsidR="00DE36D6" w:rsidRPr="00F4482C" w:rsidRDefault="00DE36D6" w:rsidP="006B2896">
            <w:pPr>
              <w:pStyle w:val="Prrafodelista"/>
              <w:ind w:left="1111"/>
              <w:jc w:val="both"/>
              <w:rPr>
                <w:rFonts w:ascii="Arial" w:hAnsi="Arial" w:cs="Arial"/>
                <w:b/>
              </w:rPr>
            </w:pPr>
          </w:p>
          <w:p w:rsidR="00DE36D6" w:rsidRPr="00F4482C" w:rsidRDefault="00DE36D6" w:rsidP="006B2896">
            <w:pPr>
              <w:pStyle w:val="Prrafodelista"/>
              <w:ind w:left="1111"/>
              <w:jc w:val="both"/>
              <w:rPr>
                <w:rFonts w:ascii="Arial" w:hAnsi="Arial" w:cs="Arial"/>
              </w:rPr>
            </w:pPr>
            <w:r w:rsidRPr="00F4482C">
              <w:rPr>
                <w:rFonts w:ascii="Arial" w:hAnsi="Arial" w:cs="Arial"/>
              </w:rPr>
              <w:t>Tubería  SCH40 ASTM A53/106 API 5L Gr B</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Tee Normal STD, A-234 WPB, ASME B16.9</w:t>
            </w:r>
          </w:p>
          <w:p w:rsidR="00DE36D6" w:rsidRPr="00F4482C" w:rsidRDefault="00DE36D6" w:rsidP="006B2896">
            <w:pPr>
              <w:pStyle w:val="Prrafodelista"/>
              <w:ind w:left="1111"/>
              <w:jc w:val="both"/>
              <w:rPr>
                <w:rFonts w:ascii="Arial" w:hAnsi="Arial" w:cs="Arial"/>
              </w:rPr>
            </w:pPr>
            <w:r w:rsidRPr="00F4482C">
              <w:rPr>
                <w:rFonts w:ascii="Arial" w:hAnsi="Arial" w:cs="Arial"/>
              </w:rPr>
              <w:t>Codos RL/RC STD, A-234 WPB, ASE B16.9</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WN RF S-300 SCH-40, A 105 ASME B 16.5</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SO RF S-300 SCH-40, A 105 ASME B 16.5</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WN RF S-150 SCH-40, A 105 ASME B 16.5</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SO RF S-150 SCH-40, A 105 ASME B 16.5</w:t>
            </w:r>
          </w:p>
          <w:p w:rsidR="00DE36D6" w:rsidRPr="00F4482C" w:rsidRDefault="00DE36D6" w:rsidP="001F7997">
            <w:pPr>
              <w:numPr>
                <w:ilvl w:val="1"/>
                <w:numId w:val="41"/>
              </w:numPr>
              <w:spacing w:before="120" w:after="120"/>
              <w:ind w:left="1065"/>
              <w:rPr>
                <w:rFonts w:ascii="Arial" w:hAnsi="Arial" w:cs="Arial"/>
                <w:b/>
                <w:bCs/>
              </w:rPr>
            </w:pPr>
            <w:r w:rsidRPr="001C302B">
              <w:rPr>
                <w:rFonts w:ascii="Arial" w:hAnsi="Arial" w:cs="Arial"/>
                <w:b/>
                <w:bCs/>
                <w:lang w:val="en-US"/>
              </w:rPr>
              <w:t xml:space="preserve"> </w:t>
            </w:r>
            <w:r w:rsidRPr="00F4482C">
              <w:rPr>
                <w:rFonts w:ascii="Arial" w:hAnsi="Arial" w:cs="Arial"/>
                <w:b/>
                <w:bCs/>
              </w:rPr>
              <w:t>PREPARACIÓN DE SUPERFICIE Y PINTURA</w:t>
            </w:r>
          </w:p>
          <w:p w:rsidR="00DE36D6" w:rsidRPr="00F4482C" w:rsidRDefault="00DE36D6" w:rsidP="006B2896">
            <w:pPr>
              <w:autoSpaceDE w:val="0"/>
              <w:autoSpaceDN w:val="0"/>
              <w:adjustRightInd w:val="0"/>
              <w:spacing w:before="120" w:after="120"/>
              <w:ind w:left="709"/>
              <w:rPr>
                <w:rFonts w:ascii="Arial" w:hAnsi="Arial" w:cs="Arial"/>
                <w:lang w:val="es-BO" w:eastAsia="es-BO"/>
              </w:rPr>
            </w:pPr>
            <w:r w:rsidRPr="00F4482C">
              <w:rPr>
                <w:rFonts w:ascii="Arial" w:hAnsi="Arial" w:cs="Arial"/>
                <w:lang w:val="es-BO" w:eastAsia="es-BO"/>
              </w:rPr>
              <w:t>La superficie de cada segmento del puente será preparada con chorro abrasivo a “metal casi blanco” y se aplicarán dos capas de pintura (</w:t>
            </w:r>
            <w:r w:rsidRPr="00F4482C">
              <w:rPr>
                <w:rFonts w:ascii="Calibri-Light" w:hAnsi="Calibri-Light" w:cs="Calibri-Light"/>
                <w:color w:val="000000"/>
              </w:rPr>
              <w:t>La empresa adjudicada deberá presentar los certificados de evaluación al momento de la entrega del bien, adjunto en el DataBook.</w:t>
            </w:r>
            <w:r w:rsidRPr="00F4482C">
              <w:rPr>
                <w:rFonts w:ascii="Arial" w:hAnsi="Arial" w:cs="Arial"/>
                <w:lang w:val="es-BO" w:eastAsia="es-BO"/>
              </w:rPr>
              <w:t>):</w:t>
            </w:r>
          </w:p>
          <w:p w:rsidR="00DE36D6" w:rsidRPr="00F4482C" w:rsidRDefault="00DE36D6" w:rsidP="001F7997">
            <w:pPr>
              <w:pStyle w:val="Prrafodelista"/>
              <w:numPr>
                <w:ilvl w:val="0"/>
                <w:numId w:val="36"/>
              </w:numPr>
              <w:autoSpaceDE w:val="0"/>
              <w:autoSpaceDN w:val="0"/>
              <w:adjustRightInd w:val="0"/>
              <w:ind w:firstLine="131"/>
              <w:rPr>
                <w:rFonts w:ascii="Arial" w:hAnsi="Arial" w:cs="Arial"/>
                <w:lang w:val="es-BO" w:eastAsia="es-BO"/>
              </w:rPr>
            </w:pPr>
            <w:r w:rsidRPr="00F4482C">
              <w:rPr>
                <w:rFonts w:ascii="Arial" w:hAnsi="Arial" w:cs="Arial"/>
                <w:lang w:val="es-BO" w:eastAsia="es-BO"/>
              </w:rPr>
              <w:t>Capa base: Imprimante epóxico de poliamida a DFT 2.5 mils</w:t>
            </w:r>
          </w:p>
          <w:p w:rsidR="00DE36D6" w:rsidRPr="00F4482C" w:rsidRDefault="00DE36D6" w:rsidP="001F7997">
            <w:pPr>
              <w:pStyle w:val="Prrafodelista"/>
              <w:numPr>
                <w:ilvl w:val="0"/>
                <w:numId w:val="36"/>
              </w:numPr>
              <w:spacing w:before="120" w:after="120"/>
              <w:ind w:firstLine="131"/>
              <w:rPr>
                <w:rFonts w:ascii="Arial" w:hAnsi="Arial" w:cs="Arial"/>
                <w:bCs/>
              </w:rPr>
            </w:pPr>
            <w:r w:rsidRPr="00F4482C">
              <w:rPr>
                <w:rFonts w:ascii="Arial" w:hAnsi="Arial" w:cs="Arial"/>
                <w:lang w:val="es-BO" w:eastAsia="es-BO"/>
              </w:rPr>
              <w:t>Capa de Acabado: epóxico de poliamida DFT 2.5 mils.</w:t>
            </w:r>
          </w:p>
          <w:p w:rsidR="00DE36D6" w:rsidRPr="00F4482C" w:rsidRDefault="00DE36D6" w:rsidP="001F7997">
            <w:pPr>
              <w:numPr>
                <w:ilvl w:val="1"/>
                <w:numId w:val="41"/>
              </w:numPr>
              <w:spacing w:before="120" w:after="120"/>
              <w:ind w:left="1065"/>
              <w:rPr>
                <w:rFonts w:ascii="Arial" w:hAnsi="Arial" w:cs="Arial"/>
                <w:b/>
                <w:bCs/>
              </w:rPr>
            </w:pPr>
            <w:r w:rsidRPr="00F4482C">
              <w:rPr>
                <w:rFonts w:ascii="Arial" w:hAnsi="Arial" w:cs="Arial"/>
                <w:b/>
                <w:bCs/>
              </w:rPr>
              <w:t xml:space="preserve"> ENSAYOS NO DESTRUCTIVOS</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La empresa adjudicada deberá presentar los certificados correspondientes a los ensayos hidráulicos de las válvulas al momento de la entrega del bien, adjunto en el DataBook.</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Los ensayos hidráulicos deberán ser realizados a 1.5 veces la presión máxima de operación de los componentes del puente durante cuatro (04) horas, debiéndose registrar presión y temperatura.</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 xml:space="preserve">La empresa adjudicada deberá realizar ensayos radiográficos del 100% de las juntas soldadas, de su última edición interpretándose los ensayos de acuerdo a API 1104. </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Soldaduras menores a 2” de diámetro nominal y de filete serán inspeccionadas utilizando tintas penetrantes.</w:t>
            </w:r>
          </w:p>
          <w:p w:rsidR="00DE36D6" w:rsidRPr="00F4482C" w:rsidRDefault="00DE36D6" w:rsidP="001F7997">
            <w:pPr>
              <w:numPr>
                <w:ilvl w:val="1"/>
                <w:numId w:val="41"/>
              </w:numPr>
              <w:spacing w:before="120" w:after="120"/>
              <w:ind w:left="1065"/>
              <w:rPr>
                <w:rFonts w:ascii="Arial" w:hAnsi="Arial" w:cs="Arial"/>
                <w:b/>
                <w:bCs/>
              </w:rPr>
            </w:pPr>
            <w:r w:rsidRPr="00F4482C">
              <w:rPr>
                <w:rFonts w:ascii="Arial" w:hAnsi="Arial" w:cs="Arial"/>
                <w:b/>
                <w:bCs/>
              </w:rPr>
              <w:t xml:space="preserve"> PRUEBAS Y ENSAYOS</w:t>
            </w:r>
          </w:p>
          <w:p w:rsidR="00DE36D6" w:rsidRPr="00F4482C" w:rsidRDefault="00DE36D6" w:rsidP="006B2896">
            <w:pPr>
              <w:autoSpaceDE w:val="0"/>
              <w:autoSpaceDN w:val="0"/>
              <w:adjustRightInd w:val="0"/>
              <w:spacing w:line="276" w:lineRule="auto"/>
              <w:ind w:left="709"/>
              <w:jc w:val="both"/>
              <w:rPr>
                <w:rFonts w:ascii="Calibri-Light" w:hAnsi="Calibri-Light" w:cs="Calibri-Light"/>
                <w:color w:val="000000"/>
              </w:rPr>
            </w:pPr>
            <w:r w:rsidRPr="00F4482C">
              <w:rPr>
                <w:rFonts w:ascii="Calibri-Light" w:hAnsi="Calibri-Light" w:cs="Calibri-Light"/>
                <w:color w:val="000000"/>
              </w:rPr>
              <w:t>La empresa adjudicada deberá realizar pruebas neumáticas de los sistemas a la presión de operación para verificar la inexistencia de fugas.</w:t>
            </w:r>
          </w:p>
          <w:p w:rsidR="00DE36D6" w:rsidRPr="00F4482C" w:rsidRDefault="00DE36D6" w:rsidP="006B2896">
            <w:pPr>
              <w:ind w:left="706"/>
              <w:rPr>
                <w:rFonts w:ascii="Calibri-Light" w:hAnsi="Calibri-Light" w:cs="Calibri-Light"/>
                <w:color w:val="000000"/>
              </w:rPr>
            </w:pPr>
            <w:r w:rsidRPr="00F4482C">
              <w:rPr>
                <w:rFonts w:ascii="Calibri-Light" w:hAnsi="Calibri-Light" w:cs="Calibri-Light"/>
                <w:color w:val="000000"/>
              </w:rPr>
              <w:t>También deberán realizarse pruebas operativas a las presiones de trabajo.</w:t>
            </w:r>
          </w:p>
          <w:p w:rsidR="00DE36D6" w:rsidRPr="00F4482C" w:rsidRDefault="00DE36D6" w:rsidP="006B2896">
            <w:pPr>
              <w:ind w:left="706"/>
              <w:rPr>
                <w:rFonts w:ascii="Calibri-Light" w:hAnsi="Calibri-Light" w:cs="Calibri-Light"/>
                <w:color w:val="000000"/>
              </w:rPr>
            </w:pPr>
          </w:p>
          <w:p w:rsidR="00DE36D6" w:rsidRPr="00F4482C" w:rsidRDefault="00DE36D6" w:rsidP="006B2896">
            <w:pPr>
              <w:ind w:left="1065" w:hanging="426"/>
              <w:jc w:val="both"/>
              <w:rPr>
                <w:rFonts w:ascii="Arial" w:hAnsi="Arial" w:cs="Arial"/>
                <w:b/>
                <w:bCs/>
                <w:iCs/>
                <w:lang w:val="es-MX"/>
              </w:rPr>
            </w:pPr>
            <w:r w:rsidRPr="00F4482C">
              <w:rPr>
                <w:rFonts w:ascii="Arial" w:hAnsi="Arial" w:cs="Arial"/>
                <w:b/>
                <w:bCs/>
                <w:iCs/>
                <w:lang w:val="es-MX"/>
              </w:rPr>
              <w:t>3.8 DOCUMENTACION ADJUNTA AL MOMENTO DE LA ENTREGA DE LOS BIENES</w:t>
            </w:r>
          </w:p>
          <w:p w:rsidR="00DE36D6" w:rsidRPr="00F4482C" w:rsidRDefault="00DE36D6" w:rsidP="006B2896">
            <w:pPr>
              <w:spacing w:before="120" w:after="120"/>
              <w:ind w:left="709"/>
              <w:jc w:val="both"/>
              <w:rPr>
                <w:rFonts w:ascii="Arial" w:hAnsi="Arial" w:cs="Arial"/>
                <w:bCs/>
              </w:rPr>
            </w:pPr>
            <w:r w:rsidRPr="00F4482C">
              <w:rPr>
                <w:rFonts w:ascii="Arial" w:hAnsi="Arial" w:cs="Arial"/>
                <w:bCs/>
              </w:rPr>
              <w:t>Todos los documentos del tipo “Diseño Calculo Preconcepción, Planos, Como se construyó (As Built)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DE36D6" w:rsidRPr="00F4482C" w:rsidRDefault="00DE36D6" w:rsidP="006B2896">
            <w:pPr>
              <w:spacing w:before="120" w:after="120"/>
              <w:ind w:left="709"/>
              <w:jc w:val="both"/>
              <w:rPr>
                <w:rFonts w:ascii="Arial" w:hAnsi="Arial" w:cs="Arial"/>
                <w:bCs/>
              </w:rPr>
            </w:pPr>
            <w:r w:rsidRPr="00F4482C">
              <w:rPr>
                <w:rFonts w:ascii="Arial" w:hAnsi="Arial" w:cs="Arial"/>
                <w:bCs/>
              </w:rPr>
              <w:t xml:space="preserve">En el momento en el que la empresa solicite el pago de una planilla y/o factura, esta deberá </w:t>
            </w:r>
            <w:r w:rsidRPr="00F4482C">
              <w:rPr>
                <w:rFonts w:ascii="Arial" w:hAnsi="Arial" w:cs="Arial"/>
                <w:bCs/>
              </w:rPr>
              <w:lastRenderedPageBreak/>
              <w:t>adjuntar a su planilla una memoria fotográfica.</w:t>
            </w:r>
          </w:p>
          <w:p w:rsidR="00DE36D6" w:rsidRPr="00F4482C" w:rsidRDefault="00DE36D6" w:rsidP="006B2896">
            <w:pPr>
              <w:spacing w:before="120" w:after="120"/>
              <w:ind w:left="709"/>
              <w:jc w:val="both"/>
              <w:rPr>
                <w:rFonts w:ascii="Arial" w:hAnsi="Arial" w:cs="Arial"/>
                <w:bCs/>
              </w:rPr>
            </w:pPr>
          </w:p>
          <w:p w:rsidR="00DE36D6" w:rsidRDefault="00DE36D6" w:rsidP="00076A38">
            <w:pPr>
              <w:numPr>
                <w:ilvl w:val="1"/>
                <w:numId w:val="44"/>
              </w:numPr>
              <w:ind w:left="1066"/>
              <w:jc w:val="both"/>
              <w:rPr>
                <w:rFonts w:ascii="Arial" w:hAnsi="Arial" w:cs="Arial"/>
                <w:b/>
                <w:bCs/>
                <w:iCs/>
                <w:lang w:val="es-MX"/>
              </w:rPr>
            </w:pPr>
            <w:r w:rsidRPr="00251324">
              <w:rPr>
                <w:rFonts w:ascii="Arial" w:hAnsi="Arial" w:cs="Arial"/>
                <w:b/>
                <w:bCs/>
                <w:iCs/>
                <w:lang w:val="es-MX"/>
              </w:rPr>
              <w:t xml:space="preserve">DOCUMENTACIÓN TÉCNICA ADJUNTA AL MOMENTO DE LA PRESENTACION DE LA PROPUESTA PARA </w:t>
            </w:r>
            <w:r w:rsidR="00251324" w:rsidRPr="00251324">
              <w:rPr>
                <w:rFonts w:ascii="Arial" w:hAnsi="Arial" w:cs="Arial"/>
                <w:b/>
                <w:bCs/>
                <w:iCs/>
                <w:lang w:val="es-MX"/>
              </w:rPr>
              <w:t>EL</w:t>
            </w:r>
            <w:r w:rsidR="00251324">
              <w:rPr>
                <w:rFonts w:ascii="Arial" w:hAnsi="Arial" w:cs="Arial"/>
                <w:b/>
                <w:bCs/>
                <w:iCs/>
                <w:lang w:val="es-MX"/>
              </w:rPr>
              <w:t xml:space="preserve"> </w:t>
            </w:r>
            <w:r w:rsidR="00251324" w:rsidRPr="00251324">
              <w:rPr>
                <w:rFonts w:ascii="Arial" w:hAnsi="Arial" w:cs="Arial"/>
                <w:b/>
                <w:bCs/>
                <w:iCs/>
                <w:lang w:val="es-MX"/>
              </w:rPr>
              <w:t>ITEM</w:t>
            </w:r>
          </w:p>
          <w:p w:rsidR="00251324" w:rsidRPr="00251324" w:rsidRDefault="00251324" w:rsidP="00251324">
            <w:pPr>
              <w:ind w:left="1066"/>
              <w:jc w:val="both"/>
              <w:rPr>
                <w:rFonts w:ascii="Arial" w:hAnsi="Arial" w:cs="Arial"/>
                <w:b/>
                <w:bCs/>
                <w:iCs/>
                <w:lang w:val="es-MX"/>
              </w:rPr>
            </w:pPr>
          </w:p>
          <w:p w:rsidR="00DE36D6" w:rsidRPr="00A1342B" w:rsidRDefault="00DE36D6" w:rsidP="006B2896">
            <w:pPr>
              <w:ind w:left="706"/>
              <w:jc w:val="both"/>
              <w:rPr>
                <w:rFonts w:ascii="Arial" w:hAnsi="Arial" w:cs="Arial"/>
                <w:bCs/>
              </w:rPr>
            </w:pPr>
            <w:r w:rsidRPr="00F4482C">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DE36D6" w:rsidRPr="00A1342B" w:rsidRDefault="00DE36D6" w:rsidP="006B2896">
            <w:pPr>
              <w:rPr>
                <w:rFonts w:ascii="Arial" w:hAnsi="Arial" w:cs="Arial"/>
                <w:bCs/>
              </w:rPr>
            </w:pPr>
          </w:p>
          <w:p w:rsidR="00DE36D6" w:rsidRPr="00A1342B" w:rsidRDefault="00DE36D6" w:rsidP="006B2896">
            <w:pPr>
              <w:jc w:val="both"/>
              <w:rPr>
                <w:rFonts w:ascii="Arial" w:hAnsi="Arial" w:cs="Arial"/>
                <w:b/>
                <w:u w:val="single"/>
                <w:lang w:eastAsia="es-BO"/>
              </w:rPr>
            </w:pPr>
            <w:r w:rsidRPr="00A1342B">
              <w:rPr>
                <w:rFonts w:ascii="Arial" w:hAnsi="Arial" w:cs="Arial"/>
                <w:b/>
                <w:u w:val="single"/>
                <w:lang w:eastAsia="es-BO"/>
              </w:rPr>
              <w:t>ITEM N°4:</w:t>
            </w:r>
          </w:p>
          <w:p w:rsidR="00DE36D6" w:rsidRPr="00A1342B" w:rsidRDefault="00DE36D6" w:rsidP="006B2896">
            <w:pPr>
              <w:keepNext/>
              <w:spacing w:before="240" w:after="60"/>
              <w:ind w:left="706"/>
              <w:outlineLvl w:val="0"/>
              <w:rPr>
                <w:rFonts w:ascii="Arial" w:hAnsi="Arial" w:cs="Arial"/>
                <w:b/>
                <w:bCs/>
                <w:kern w:val="32"/>
              </w:rPr>
            </w:pPr>
            <w:r w:rsidRPr="00A1342B">
              <w:rPr>
                <w:rFonts w:ascii="Arial" w:hAnsi="Arial" w:cs="Arial"/>
                <w:b/>
                <w:bCs/>
                <w:kern w:val="32"/>
              </w:rPr>
              <w:t xml:space="preserve">4. ESTACION DISTRITAL DE REGULACION  EDR 5000 </w:t>
            </w:r>
            <w:r w:rsidRPr="00A1342B">
              <w:rPr>
                <w:rFonts w:ascii="Arial" w:hAnsi="Arial" w:cs="Arial"/>
                <w:b/>
                <w:bCs/>
                <w:iCs/>
                <w:kern w:val="32"/>
              </w:rPr>
              <w:t>m</w:t>
            </w:r>
            <w:r w:rsidRPr="00A1342B">
              <w:rPr>
                <w:rFonts w:ascii="Arial" w:hAnsi="Arial" w:cs="Arial"/>
                <w:b/>
                <w:bCs/>
                <w:iCs/>
                <w:kern w:val="32"/>
                <w:vertAlign w:val="superscript"/>
              </w:rPr>
              <w:t>3</w:t>
            </w:r>
            <w:r w:rsidRPr="00A1342B">
              <w:rPr>
                <w:rFonts w:ascii="Arial" w:hAnsi="Arial" w:cs="Arial"/>
                <w:b/>
                <w:bCs/>
                <w:iCs/>
                <w:kern w:val="32"/>
              </w:rPr>
              <w:t xml:space="preserve">/h </w:t>
            </w:r>
          </w:p>
          <w:p w:rsidR="00DE36D6" w:rsidRPr="00A1342B" w:rsidRDefault="00DE36D6" w:rsidP="006B2896">
            <w:pPr>
              <w:rPr>
                <w:rFonts w:ascii="Arial" w:hAnsi="Arial" w:cs="Arial"/>
              </w:rPr>
            </w:pPr>
          </w:p>
          <w:p w:rsidR="00DE36D6" w:rsidRPr="00A1342B" w:rsidRDefault="00DE36D6" w:rsidP="001F7997">
            <w:pPr>
              <w:numPr>
                <w:ilvl w:val="0"/>
                <w:numId w:val="35"/>
              </w:numPr>
              <w:rPr>
                <w:rFonts w:ascii="Arial" w:hAnsi="Arial" w:cs="Arial"/>
              </w:rPr>
            </w:pPr>
            <w:r w:rsidRPr="00A1342B">
              <w:rPr>
                <w:rFonts w:ascii="Arial" w:hAnsi="Arial" w:cs="Arial"/>
              </w:rPr>
              <w:t>Presión de entrada a la Estación Distrital de Regulación: podrá variar entre 6 y 50 Bar</w:t>
            </w:r>
          </w:p>
          <w:p w:rsidR="00DE36D6" w:rsidRPr="00A1342B" w:rsidRDefault="00DE36D6" w:rsidP="001F7997">
            <w:pPr>
              <w:numPr>
                <w:ilvl w:val="0"/>
                <w:numId w:val="35"/>
              </w:numPr>
              <w:rPr>
                <w:rFonts w:ascii="Arial" w:hAnsi="Arial" w:cs="Arial"/>
              </w:rPr>
            </w:pPr>
            <w:r w:rsidRPr="00A1342B">
              <w:rPr>
                <w:rFonts w:ascii="Arial" w:hAnsi="Arial" w:cs="Arial"/>
              </w:rPr>
              <w:t xml:space="preserve">Presión de salida de la Estación Distrital de Regulación estará ajustada entre 1 y 4 Bar </w:t>
            </w:r>
          </w:p>
          <w:p w:rsidR="00DE36D6" w:rsidRPr="00A1342B" w:rsidRDefault="00DE36D6" w:rsidP="001F7997">
            <w:pPr>
              <w:numPr>
                <w:ilvl w:val="0"/>
                <w:numId w:val="35"/>
              </w:numPr>
              <w:rPr>
                <w:rFonts w:ascii="Arial" w:hAnsi="Arial" w:cs="Arial"/>
              </w:rPr>
            </w:pPr>
            <w:r w:rsidRPr="00A1342B">
              <w:rPr>
                <w:rFonts w:ascii="Arial" w:hAnsi="Arial" w:cs="Arial"/>
              </w:rPr>
              <w:t>Densidad relativa del Gas Natural es de 0,62</w:t>
            </w:r>
          </w:p>
          <w:p w:rsidR="00DE36D6" w:rsidRPr="00A1342B" w:rsidRDefault="00DE36D6" w:rsidP="001F7997">
            <w:pPr>
              <w:numPr>
                <w:ilvl w:val="0"/>
                <w:numId w:val="35"/>
              </w:numPr>
              <w:rPr>
                <w:rFonts w:ascii="Arial" w:hAnsi="Arial" w:cs="Arial"/>
              </w:rPr>
            </w:pPr>
            <w:r w:rsidRPr="00A1342B">
              <w:rPr>
                <w:rFonts w:ascii="Arial" w:hAnsi="Arial" w:cs="Arial"/>
              </w:rPr>
              <w:t xml:space="preserve">Temperatura de trabajo  entre –20°C a </w:t>
            </w:r>
            <w:smartTag w:uri="urn:schemas-microsoft-com:office:smarttags" w:element="metricconverter">
              <w:smartTagPr>
                <w:attr w:name="ProductID" w:val="60ﾰC"/>
              </w:smartTagPr>
              <w:r w:rsidRPr="00A1342B">
                <w:rPr>
                  <w:rFonts w:ascii="Arial" w:hAnsi="Arial" w:cs="Arial"/>
                </w:rPr>
                <w:t>60°C</w:t>
              </w:r>
            </w:smartTag>
          </w:p>
          <w:p w:rsidR="00DE36D6" w:rsidRPr="00A1342B" w:rsidRDefault="00DE36D6" w:rsidP="001F7997">
            <w:pPr>
              <w:numPr>
                <w:ilvl w:val="0"/>
                <w:numId w:val="35"/>
              </w:numPr>
              <w:rPr>
                <w:rFonts w:ascii="Arial" w:hAnsi="Arial" w:cs="Arial"/>
                <w:color w:val="000000"/>
              </w:rPr>
            </w:pPr>
            <w:r w:rsidRPr="00A1342B">
              <w:rPr>
                <w:rFonts w:ascii="Arial" w:hAnsi="Arial" w:cs="Arial"/>
              </w:rPr>
              <w:t xml:space="preserve">Capacidad nominal las Estaciones Distritales de Regulación será de </w:t>
            </w:r>
            <w:r w:rsidRPr="00A1342B">
              <w:rPr>
                <w:rFonts w:ascii="Arial" w:hAnsi="Arial" w:cs="Arial"/>
                <w:color w:val="000000"/>
              </w:rPr>
              <w:t>5000 m</w:t>
            </w:r>
            <w:r w:rsidRPr="00A1342B">
              <w:rPr>
                <w:rFonts w:ascii="Arial" w:hAnsi="Arial" w:cs="Arial"/>
                <w:color w:val="000000"/>
                <w:vertAlign w:val="superscript"/>
              </w:rPr>
              <w:t>3</w:t>
            </w:r>
            <w:r w:rsidRPr="00A1342B">
              <w:rPr>
                <w:rFonts w:ascii="Arial" w:hAnsi="Arial" w:cs="Arial"/>
                <w:color w:val="000000"/>
              </w:rPr>
              <w:t xml:space="preserve">(n)/h </w:t>
            </w:r>
          </w:p>
          <w:p w:rsidR="00DE36D6" w:rsidRPr="00A1342B" w:rsidRDefault="00DE36D6" w:rsidP="001F7997">
            <w:pPr>
              <w:numPr>
                <w:ilvl w:val="0"/>
                <w:numId w:val="35"/>
              </w:numPr>
              <w:rPr>
                <w:rFonts w:ascii="Arial" w:hAnsi="Arial" w:cs="Arial"/>
              </w:rPr>
            </w:pPr>
            <w:r w:rsidRPr="00A1342B">
              <w:rPr>
                <w:rFonts w:ascii="Arial" w:hAnsi="Arial" w:cs="Arial"/>
              </w:rPr>
              <w:t>Nivel sonoro: no deberá superar los 70 dB(A) medidos a un metro del armario.</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1.5mm; con puerta de dos hojas, y presentar dispositivos de ventilación tanto en la parte superior como inferior, debe contar con una cerradura especial, y el acabado con pintura de poliuretano cocida.</w:t>
            </w:r>
          </w:p>
          <w:p w:rsidR="00DE36D6" w:rsidRPr="00A1342B" w:rsidRDefault="00DE36D6" w:rsidP="001F7997">
            <w:pPr>
              <w:numPr>
                <w:ilvl w:val="0"/>
                <w:numId w:val="35"/>
              </w:numPr>
              <w:jc w:val="both"/>
              <w:rPr>
                <w:rFonts w:ascii="Arial" w:hAnsi="Arial" w:cs="Arial"/>
              </w:rPr>
            </w:pPr>
            <w:r w:rsidRPr="00A1342B">
              <w:rPr>
                <w:rFonts w:ascii="Arial" w:hAnsi="Arial" w:cs="Arial"/>
              </w:rPr>
              <w:t>El Sistema deberá contar con tres líneas de suministro de gas natural: La primera de Trabajo, la segunda en Stand By y la tercera en By Pass.</w:t>
            </w:r>
          </w:p>
          <w:p w:rsidR="00DE36D6" w:rsidRPr="00A1342B" w:rsidRDefault="00DE36D6" w:rsidP="001F7997">
            <w:pPr>
              <w:numPr>
                <w:ilvl w:val="0"/>
                <w:numId w:val="35"/>
              </w:numPr>
              <w:jc w:val="both"/>
              <w:rPr>
                <w:rFonts w:ascii="Arial" w:hAnsi="Arial" w:cs="Arial"/>
              </w:rPr>
            </w:pPr>
            <w:r w:rsidRPr="00A1342B">
              <w:rPr>
                <w:rFonts w:ascii="Arial" w:hAnsi="Arial" w:cs="Arial"/>
              </w:rPr>
              <w:t xml:space="preserve">Los componentes involucrados en la medición deben estar ubicados dentro la arquitectura del EDR, según lo norma el reporte Nro. 7 de AGA </w:t>
            </w:r>
          </w:p>
          <w:p w:rsidR="00DE36D6" w:rsidRPr="00A1342B" w:rsidRDefault="00DE36D6" w:rsidP="001F7997">
            <w:pPr>
              <w:numPr>
                <w:ilvl w:val="0"/>
                <w:numId w:val="35"/>
              </w:numPr>
              <w:jc w:val="both"/>
              <w:rPr>
                <w:rFonts w:ascii="Arial" w:hAnsi="Arial" w:cs="Arial"/>
              </w:rPr>
            </w:pPr>
            <w:r w:rsidRPr="00A1342B">
              <w:rPr>
                <w:rFonts w:ascii="Arial" w:hAnsi="Arial" w:cs="Arial"/>
              </w:rPr>
              <w:t>Tanto la línea de entrada como la de salida deben ser bridadas, y traer consigo, el juego de espárragos y pernos para unión, además de sus correspondientes juntas dieléctricas.</w:t>
            </w:r>
          </w:p>
          <w:p w:rsidR="00DE36D6" w:rsidRPr="00A1342B" w:rsidRDefault="00DE36D6" w:rsidP="001F7997">
            <w:pPr>
              <w:numPr>
                <w:ilvl w:val="0"/>
                <w:numId w:val="35"/>
              </w:numPr>
              <w:jc w:val="both"/>
              <w:rPr>
                <w:rFonts w:ascii="Arial" w:hAnsi="Arial" w:cs="Arial"/>
              </w:rPr>
            </w:pPr>
            <w:r w:rsidRPr="00A1342B">
              <w:rPr>
                <w:rFonts w:ascii="Arial" w:hAnsi="Arial" w:cs="Arial"/>
              </w:rPr>
              <w:t>Se deben instalar todos los manómetros menores en cada una de las líneas (Servicio y Stand By), necesarios para el ajuste, calibración y puesta en servicio del equipo.</w:t>
            </w:r>
          </w:p>
          <w:p w:rsidR="00DE36D6" w:rsidRPr="00A1342B" w:rsidRDefault="00DE36D6" w:rsidP="001F7997">
            <w:pPr>
              <w:numPr>
                <w:ilvl w:val="0"/>
                <w:numId w:val="35"/>
              </w:numPr>
              <w:jc w:val="both"/>
              <w:rPr>
                <w:rFonts w:ascii="Arial" w:hAnsi="Arial" w:cs="Arial"/>
              </w:rPr>
            </w:pPr>
            <w:r w:rsidRPr="00A1342B">
              <w:rPr>
                <w:rFonts w:ascii="Arial" w:hAnsi="Arial" w:cs="Arial"/>
              </w:rPr>
              <w:t>Según Anexo 7 se instalaran 4 manómetros principales, al ingreso de la EDR, al final de la línea de servicio, al final de la línea de stand by, y al final de la línea de llenado con sus respectivas escalas expresadas en psi o bares.</w:t>
            </w:r>
          </w:p>
          <w:p w:rsidR="00DE36D6" w:rsidRPr="00A1342B" w:rsidRDefault="00DE36D6" w:rsidP="001F7997">
            <w:pPr>
              <w:numPr>
                <w:ilvl w:val="0"/>
                <w:numId w:val="35"/>
              </w:numPr>
              <w:jc w:val="both"/>
              <w:rPr>
                <w:rFonts w:ascii="Arial" w:hAnsi="Arial" w:cs="Arial"/>
              </w:rPr>
            </w:pPr>
            <w:r w:rsidRPr="00A1342B">
              <w:rPr>
                <w:rFonts w:ascii="Arial" w:hAnsi="Arial" w:cs="Arial"/>
              </w:rPr>
              <w:t>Todas las soldaduras deben ser realizadas, conforme a procedimiento API 1104.</w:t>
            </w:r>
          </w:p>
          <w:p w:rsidR="00DE36D6" w:rsidRPr="00A1342B" w:rsidRDefault="00DE36D6" w:rsidP="001F7997">
            <w:pPr>
              <w:numPr>
                <w:ilvl w:val="0"/>
                <w:numId w:val="35"/>
              </w:numPr>
              <w:jc w:val="both"/>
              <w:rPr>
                <w:rFonts w:ascii="Arial" w:hAnsi="Arial" w:cs="Arial"/>
              </w:rPr>
            </w:pPr>
            <w:r w:rsidRPr="00A1342B">
              <w:rPr>
                <w:rFonts w:ascii="Arial" w:hAnsi="Arial" w:cs="Arial"/>
              </w:rPr>
              <w:t>La activación de la línea de stand by debe podérsela hacer de forma automática (sincronizada en caso de falla de línea de trabajo) y manual.</w:t>
            </w:r>
          </w:p>
          <w:p w:rsidR="00DE36D6" w:rsidRPr="00A1342B" w:rsidRDefault="00DE36D6" w:rsidP="006B2896">
            <w:pPr>
              <w:jc w:val="both"/>
              <w:rPr>
                <w:rFonts w:ascii="Arial" w:hAnsi="Arial" w:cs="Arial"/>
              </w:rPr>
            </w:pPr>
          </w:p>
          <w:p w:rsidR="00DE36D6" w:rsidRPr="00A1342B" w:rsidRDefault="00DE36D6" w:rsidP="006B2896">
            <w:pPr>
              <w:ind w:left="706"/>
              <w:jc w:val="both"/>
              <w:rPr>
                <w:rFonts w:ascii="Arial" w:hAnsi="Arial" w:cs="Arial"/>
                <w:b/>
              </w:rPr>
            </w:pPr>
            <w:r w:rsidRPr="00A1342B">
              <w:rPr>
                <w:rFonts w:ascii="Arial" w:hAnsi="Arial" w:cs="Arial"/>
                <w:b/>
              </w:rPr>
              <w:t>4.1  CARACTERISTICAS PARA CADA UNA DE LAS LÍNEAS 1ra. y 2da. (DE TRABAJO Y STAND BY)</w:t>
            </w:r>
          </w:p>
          <w:p w:rsidR="00DE36D6" w:rsidRPr="00A1342B" w:rsidRDefault="00DE36D6" w:rsidP="006B2896">
            <w:pPr>
              <w:ind w:left="706"/>
              <w:jc w:val="both"/>
              <w:rPr>
                <w:rFonts w:ascii="Arial" w:hAnsi="Arial" w:cs="Arial"/>
                <w:b/>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Diámetro: 3 plg</w:t>
            </w:r>
          </w:p>
          <w:p w:rsidR="00DE36D6" w:rsidRPr="00A1342B" w:rsidRDefault="00DE36D6" w:rsidP="006B2896">
            <w:pPr>
              <w:ind w:left="706"/>
              <w:rPr>
                <w:rFonts w:ascii="Arial" w:hAnsi="Arial" w:cs="Arial"/>
                <w:bCs/>
              </w:rPr>
            </w:pPr>
            <w:r w:rsidRPr="00A1342B">
              <w:rPr>
                <w:rFonts w:ascii="Arial" w:hAnsi="Arial" w:cs="Arial"/>
                <w:bCs/>
              </w:rPr>
              <w:lastRenderedPageBreak/>
              <w:t>Paso Reducido</w:t>
            </w:r>
          </w:p>
          <w:p w:rsidR="00DE36D6" w:rsidRPr="00A1342B" w:rsidRDefault="00DE36D6" w:rsidP="006B2896">
            <w:pPr>
              <w:ind w:left="706"/>
              <w:jc w:val="both"/>
              <w:rPr>
                <w:rFonts w:ascii="Arial" w:hAnsi="Arial" w:cs="Arial"/>
                <w:b/>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Filtro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DE36D6" w:rsidRPr="00A1342B" w:rsidRDefault="00DE36D6" w:rsidP="006B2896">
            <w:pPr>
              <w:ind w:left="706"/>
              <w:jc w:val="both"/>
              <w:rPr>
                <w:rFonts w:ascii="Arial" w:hAnsi="Arial" w:cs="Arial"/>
              </w:rPr>
            </w:pPr>
            <w:r w:rsidRPr="00A1342B">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rsidR="00DE36D6" w:rsidRPr="00A1342B" w:rsidRDefault="00DE36D6" w:rsidP="006B2896">
            <w:pPr>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Regulador pilotado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rPr>
              <w:t>Precisión de la regulación: menor a 10%</w:t>
            </w:r>
          </w:p>
          <w:p w:rsidR="00DE36D6" w:rsidRPr="00A1342B" w:rsidRDefault="00DE36D6" w:rsidP="006B2896">
            <w:pPr>
              <w:ind w:left="706"/>
              <w:jc w:val="both"/>
              <w:rPr>
                <w:rFonts w:ascii="Arial" w:hAnsi="Arial" w:cs="Arial"/>
              </w:rPr>
            </w:pPr>
            <w:r w:rsidRPr="00A1342B">
              <w:rPr>
                <w:rFonts w:ascii="Arial" w:hAnsi="Arial" w:cs="Arial"/>
              </w:rPr>
              <w:t xml:space="preserve">Tipo: Regulador pilotado de diafragma, </w:t>
            </w:r>
          </w:p>
          <w:p w:rsidR="00DE36D6" w:rsidRPr="00A1342B" w:rsidRDefault="00DE36D6" w:rsidP="006B2896">
            <w:pPr>
              <w:ind w:left="706"/>
              <w:jc w:val="both"/>
              <w:rPr>
                <w:rFonts w:ascii="Arial" w:hAnsi="Arial" w:cs="Arial"/>
              </w:rPr>
            </w:pPr>
            <w:r w:rsidRPr="00A1342B">
              <w:rPr>
                <w:rFonts w:ascii="Arial" w:hAnsi="Arial" w:cs="Arial"/>
              </w:rPr>
              <w:t>Conexión: 3 plg ANSI 300 RF.</w:t>
            </w:r>
          </w:p>
          <w:p w:rsidR="00DE36D6" w:rsidRPr="00A1342B" w:rsidRDefault="00DE36D6" w:rsidP="006B2896">
            <w:pPr>
              <w:ind w:left="706"/>
              <w:jc w:val="both"/>
              <w:rPr>
                <w:rFonts w:ascii="Arial" w:hAnsi="Arial" w:cs="Arial"/>
              </w:rPr>
            </w:pPr>
            <w:r w:rsidRPr="00A1342B">
              <w:rPr>
                <w:rFonts w:ascii="Arial" w:hAnsi="Arial" w:cs="Arial"/>
              </w:rPr>
              <w:t>Capacidad: 5000 m</w:t>
            </w:r>
            <w:r w:rsidRPr="00A1342B">
              <w:rPr>
                <w:rFonts w:ascii="Arial" w:hAnsi="Arial" w:cs="Arial"/>
                <w:vertAlign w:val="superscript"/>
              </w:rPr>
              <w:t>3</w:t>
            </w:r>
            <w:r w:rsidRPr="00A1342B">
              <w:rPr>
                <w:rFonts w:ascii="Arial" w:hAnsi="Arial" w:cs="Arial"/>
              </w:rPr>
              <w:t>(n)/h bridado.</w:t>
            </w:r>
          </w:p>
          <w:p w:rsidR="00DE36D6" w:rsidRPr="00A1342B" w:rsidRDefault="00DE36D6" w:rsidP="006B2896">
            <w:pPr>
              <w:ind w:left="706"/>
              <w:jc w:val="both"/>
              <w:rPr>
                <w:rFonts w:ascii="Arial" w:hAnsi="Arial" w:cs="Arial"/>
              </w:rPr>
            </w:pPr>
            <w:r w:rsidRPr="00A1342B">
              <w:rPr>
                <w:rFonts w:ascii="Arial" w:hAnsi="Arial" w:cs="Arial"/>
              </w:rPr>
              <w:t>Rearme: manual.</w:t>
            </w:r>
          </w:p>
          <w:p w:rsidR="00DE36D6" w:rsidRPr="00A1342B" w:rsidRDefault="00DE36D6" w:rsidP="006B2896">
            <w:pPr>
              <w:ind w:left="706"/>
              <w:jc w:val="both"/>
              <w:rPr>
                <w:rFonts w:ascii="Arial" w:hAnsi="Arial" w:cs="Arial"/>
              </w:rPr>
            </w:pPr>
            <w:r w:rsidRPr="00A1342B">
              <w:rPr>
                <w:rFonts w:ascii="Arial" w:hAnsi="Arial" w:cs="Arial"/>
              </w:rPr>
              <w:t>Rango de Regulación: 1 bar a 6 bar</w:t>
            </w:r>
          </w:p>
          <w:p w:rsidR="00DE36D6" w:rsidRPr="00A1342B" w:rsidRDefault="00DE36D6" w:rsidP="006B2896">
            <w:pPr>
              <w:ind w:left="706"/>
              <w:jc w:val="both"/>
              <w:rPr>
                <w:rFonts w:ascii="Arial" w:hAnsi="Arial" w:cs="Arial"/>
              </w:rPr>
            </w:pPr>
            <w:r w:rsidRPr="00A1342B">
              <w:rPr>
                <w:rFonts w:ascii="Arial" w:hAnsi="Arial" w:cs="Arial"/>
              </w:rPr>
              <w:t>Material Cuerpo ASTM A 216 WCB</w:t>
            </w:r>
          </w:p>
          <w:p w:rsidR="00DE36D6" w:rsidRPr="00A1342B" w:rsidRDefault="00DE36D6" w:rsidP="006B2896">
            <w:pPr>
              <w:ind w:left="706"/>
              <w:jc w:val="both"/>
              <w:rPr>
                <w:rFonts w:ascii="Arial" w:hAnsi="Arial" w:cs="Arial"/>
              </w:rPr>
            </w:pPr>
            <w:r w:rsidRPr="00A1342B">
              <w:rPr>
                <w:rFonts w:ascii="Arial" w:hAnsi="Arial" w:cs="Arial"/>
              </w:rPr>
              <w:t>Las líneas de los pilotos deben incorporar sistemas de filtrado y purga</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Sistema de Bloqueo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Este puede ser de tipo integrado a sistema de regulación (sistema slam shut) o puede ser un sistema de bloqueo independiente monitorizando al sistema de regulación.</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3 plg. ANSI 150</w:t>
            </w:r>
          </w:p>
          <w:p w:rsidR="00DE36D6" w:rsidRPr="00A1342B" w:rsidRDefault="00DE36D6" w:rsidP="006B2896">
            <w:pPr>
              <w:ind w:left="706"/>
              <w:jc w:val="both"/>
              <w:rPr>
                <w:rFonts w:ascii="Arial" w:hAnsi="Arial" w:cs="Arial"/>
              </w:rPr>
            </w:pPr>
            <w:r w:rsidRPr="00A1342B">
              <w:rPr>
                <w:rFonts w:ascii="Arial" w:hAnsi="Arial" w:cs="Arial"/>
              </w:rPr>
              <w:t>Materiales: Cuerpo de acero; asiento EPDM</w:t>
            </w:r>
          </w:p>
          <w:p w:rsidR="00DE36D6" w:rsidRDefault="00DE36D6" w:rsidP="006B2896">
            <w:pPr>
              <w:ind w:left="706"/>
              <w:jc w:val="both"/>
              <w:rPr>
                <w:rFonts w:ascii="Arial" w:hAnsi="Arial" w:cs="Arial"/>
              </w:rPr>
            </w:pPr>
          </w:p>
          <w:p w:rsidR="00DE36D6"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Manómetros en cada una de las líneas:</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cada una de las líneas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bCs/>
              </w:rPr>
            </w:pPr>
            <w:r w:rsidRPr="00A1342B">
              <w:rPr>
                <w:rFonts w:ascii="Arial" w:hAnsi="Arial" w:cs="Arial"/>
                <w:b/>
                <w:bCs/>
              </w:rPr>
              <w:t>4.2 CARACTERISTICAS TRAMOS COMÚNES</w:t>
            </w:r>
          </w:p>
          <w:p w:rsidR="00DE36D6" w:rsidRDefault="00DE36D6" w:rsidP="006B2896">
            <w:pPr>
              <w:ind w:left="706"/>
              <w:rPr>
                <w:rFonts w:ascii="Arial" w:hAnsi="Arial" w:cs="Arial"/>
                <w:b/>
                <w:bCs/>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Aguas Arriba (a la entrada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lastRenderedPageBreak/>
              <w:t xml:space="preserve">Rangos: </w:t>
            </w:r>
            <w:r w:rsidRPr="00A1342B">
              <w:rPr>
                <w:rFonts w:ascii="Arial" w:hAnsi="Arial" w:cs="Arial"/>
              </w:rPr>
              <w:tab/>
            </w:r>
            <w:r w:rsidRPr="00A1342B">
              <w:rPr>
                <w:rFonts w:ascii="Arial" w:hAnsi="Arial" w:cs="Arial"/>
              </w:rPr>
              <w:tab/>
              <w:t>0  -  70 Bar</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r w:rsidRPr="00A1342B">
              <w:rPr>
                <w:rFonts w:ascii="Arial" w:hAnsi="Arial" w:cs="Arial"/>
              </w:rPr>
              <w:tab/>
            </w:r>
            <w:r w:rsidRPr="00A1342B">
              <w:rPr>
                <w:rFonts w:ascii="Arial" w:hAnsi="Arial" w:cs="Arial"/>
              </w:rPr>
              <w:tab/>
            </w:r>
            <w:r w:rsidRPr="00A1342B">
              <w:rPr>
                <w:rFonts w:ascii="Arial" w:hAnsi="Arial" w:cs="Arial"/>
              </w:rPr>
              <w:tab/>
              <w:t>0  -   6 Bar</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abajo</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rPr>
                <w:rFonts w:ascii="Arial" w:hAnsi="Arial" w:cs="Arial"/>
                <w:b/>
                <w:u w:val="single"/>
              </w:rPr>
            </w:pPr>
          </w:p>
          <w:p w:rsidR="00DE36D6" w:rsidRPr="00A1342B" w:rsidRDefault="00DE36D6" w:rsidP="006B2896">
            <w:pPr>
              <w:ind w:left="706"/>
              <w:rPr>
                <w:rFonts w:ascii="Arial" w:hAnsi="Arial" w:cs="Arial"/>
                <w:b/>
                <w:u w:val="single"/>
              </w:rPr>
            </w:pPr>
            <w:r w:rsidRPr="00A1342B">
              <w:rPr>
                <w:rFonts w:ascii="Arial" w:hAnsi="Arial" w:cs="Arial"/>
                <w:b/>
                <w:u w:val="single"/>
              </w:rPr>
              <w:t>Termómetros:</w:t>
            </w:r>
          </w:p>
          <w:p w:rsidR="00DE36D6" w:rsidRPr="00A1342B" w:rsidRDefault="00DE36D6" w:rsidP="006B2896">
            <w:pPr>
              <w:ind w:left="706"/>
              <w:rPr>
                <w:rFonts w:ascii="Arial" w:hAnsi="Arial" w:cs="Arial"/>
                <w:u w:val="single"/>
              </w:rPr>
            </w:pPr>
          </w:p>
          <w:p w:rsidR="00DE36D6" w:rsidRPr="00A1342B" w:rsidRDefault="00DE36D6" w:rsidP="006B2896">
            <w:pPr>
              <w:ind w:left="706"/>
              <w:jc w:val="both"/>
              <w:rPr>
                <w:rFonts w:ascii="Arial" w:hAnsi="Arial" w:cs="Arial"/>
              </w:rPr>
            </w:pPr>
            <w:r w:rsidRPr="00A1342B">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1342B">
                <w:rPr>
                  <w:rFonts w:ascii="Arial" w:hAnsi="Arial" w:cs="Arial"/>
                </w:rPr>
                <w:t>50°C</w:t>
              </w:r>
            </w:smartTag>
            <w:r w:rsidRPr="00A1342B">
              <w:rPr>
                <w:rFonts w:ascii="Arial" w:hAnsi="Arial" w:cs="Arial"/>
              </w:rPr>
              <w:t>.</w:t>
            </w:r>
          </w:p>
          <w:p w:rsidR="00DE36D6" w:rsidRPr="00A1342B" w:rsidRDefault="00DE36D6" w:rsidP="006B2896">
            <w:pPr>
              <w:ind w:left="706"/>
              <w:jc w:val="both"/>
              <w:rPr>
                <w:rFonts w:ascii="Arial" w:hAnsi="Arial" w:cs="Arial"/>
              </w:rPr>
            </w:pPr>
            <w:r w:rsidRPr="00A1342B">
              <w:rPr>
                <w:rFonts w:ascii="Arial" w:hAnsi="Arial" w:cs="Arial"/>
              </w:rPr>
              <w:t>Precisión: 1%</w:t>
            </w:r>
          </w:p>
          <w:p w:rsidR="00DE36D6"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p>
          <w:p w:rsidR="00DE36D6" w:rsidRPr="00A1342B" w:rsidRDefault="00DE36D6" w:rsidP="006B2896">
            <w:pPr>
              <w:ind w:firstLine="706"/>
              <w:jc w:val="both"/>
              <w:rPr>
                <w:rFonts w:ascii="Arial" w:hAnsi="Arial" w:cs="Arial"/>
                <w:b/>
                <w:u w:val="single"/>
              </w:rPr>
            </w:pPr>
            <w:r w:rsidRPr="00A1342B">
              <w:rPr>
                <w:rFonts w:ascii="Arial" w:hAnsi="Arial" w:cs="Arial"/>
                <w:b/>
                <w:u w:val="single"/>
              </w:rPr>
              <w:t>Tubería de salida 6plg</w:t>
            </w:r>
          </w:p>
          <w:p w:rsidR="00DE36D6" w:rsidRPr="00A1342B" w:rsidRDefault="00DE36D6" w:rsidP="006B2896">
            <w:pPr>
              <w:ind w:firstLine="706"/>
              <w:jc w:val="both"/>
              <w:rPr>
                <w:rFonts w:ascii="Arial" w:hAnsi="Arial" w:cs="Arial"/>
              </w:rPr>
            </w:pPr>
          </w:p>
          <w:p w:rsidR="00DE36D6" w:rsidRPr="00A1342B" w:rsidRDefault="00DE36D6" w:rsidP="006B2896">
            <w:pPr>
              <w:ind w:firstLine="706"/>
              <w:jc w:val="both"/>
              <w:rPr>
                <w:rFonts w:ascii="Arial" w:hAnsi="Arial" w:cs="Arial"/>
              </w:rPr>
            </w:pPr>
            <w:r w:rsidRPr="00A1342B">
              <w:rPr>
                <w:rFonts w:ascii="Arial" w:hAnsi="Arial" w:cs="Arial"/>
              </w:rPr>
              <w:t>Deberá contar con:</w:t>
            </w:r>
          </w:p>
          <w:p w:rsidR="00DE36D6" w:rsidRPr="00A1342B" w:rsidRDefault="00DE36D6" w:rsidP="006B2896">
            <w:pPr>
              <w:ind w:firstLine="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Válvula Mariposa</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rPr>
              <w:t>Tipo: Wafer, montaje entre bridas, con palanca.</w:t>
            </w:r>
          </w:p>
          <w:p w:rsidR="00DE36D6" w:rsidRPr="00A1342B" w:rsidRDefault="00DE36D6" w:rsidP="006B2896">
            <w:pPr>
              <w:ind w:left="706"/>
              <w:jc w:val="both"/>
              <w:rPr>
                <w:rFonts w:ascii="Arial" w:hAnsi="Arial" w:cs="Arial"/>
              </w:rPr>
            </w:pPr>
            <w:r w:rsidRPr="00A1342B">
              <w:rPr>
                <w:rFonts w:ascii="Arial" w:hAnsi="Arial" w:cs="Arial"/>
              </w:rPr>
              <w:t>Diámetro: 6 plg. ANSI 150</w:t>
            </w:r>
          </w:p>
          <w:p w:rsidR="00DE36D6" w:rsidRDefault="00DE36D6" w:rsidP="006B2896">
            <w:pPr>
              <w:ind w:left="706"/>
              <w:jc w:val="both"/>
              <w:rPr>
                <w:rFonts w:ascii="Arial" w:hAnsi="Arial" w:cs="Arial"/>
              </w:rPr>
            </w:pPr>
            <w:r w:rsidRPr="00A1342B">
              <w:rPr>
                <w:rFonts w:ascii="Arial" w:hAnsi="Arial" w:cs="Arial"/>
              </w:rPr>
              <w:t>Materiales: Cuerpo de acero; asiento EPDM</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Medidor</w:t>
            </w:r>
          </w:p>
          <w:p w:rsidR="00DE36D6" w:rsidRPr="00A1342B" w:rsidRDefault="00DE36D6" w:rsidP="006B2896">
            <w:pPr>
              <w:ind w:left="706"/>
              <w:jc w:val="both"/>
              <w:rPr>
                <w:rFonts w:ascii="Arial" w:hAnsi="Arial" w:cs="Arial"/>
              </w:rPr>
            </w:pPr>
            <w:r w:rsidRPr="00A1342B">
              <w:rPr>
                <w:rFonts w:ascii="Arial" w:hAnsi="Arial" w:cs="Arial"/>
              </w:rPr>
              <w:t>Tipo: Desplazamiento positivo, con totalizador mecánico y generador de pulsos de alta y baja frecuencia.</w:t>
            </w:r>
          </w:p>
          <w:p w:rsidR="00DE36D6" w:rsidRPr="00A1342B" w:rsidRDefault="00DE36D6" w:rsidP="006B2896">
            <w:pPr>
              <w:ind w:left="706"/>
              <w:jc w:val="both"/>
              <w:rPr>
                <w:rFonts w:ascii="Arial" w:hAnsi="Arial" w:cs="Arial"/>
              </w:rPr>
            </w:pPr>
            <w:r w:rsidRPr="00A1342B">
              <w:rPr>
                <w:rFonts w:ascii="Arial" w:hAnsi="Arial" w:cs="Arial"/>
              </w:rPr>
              <w:t>Conexión: 3plg ANSI 150 brida RF</w:t>
            </w:r>
          </w:p>
          <w:p w:rsidR="00DE36D6" w:rsidRPr="00A1342B" w:rsidRDefault="00DE36D6" w:rsidP="006B2896">
            <w:pPr>
              <w:ind w:left="706"/>
              <w:jc w:val="both"/>
              <w:rPr>
                <w:rFonts w:ascii="Arial" w:hAnsi="Arial" w:cs="Arial"/>
              </w:rPr>
            </w:pPr>
            <w:r w:rsidRPr="00A1342B">
              <w:rPr>
                <w:rFonts w:ascii="Arial" w:hAnsi="Arial" w:cs="Arial"/>
              </w:rPr>
              <w:t>Temperatura -40C – 60°C</w:t>
            </w:r>
          </w:p>
          <w:p w:rsidR="00DE36D6" w:rsidRPr="00A1342B" w:rsidRDefault="00DE36D6" w:rsidP="006B2896">
            <w:pPr>
              <w:ind w:left="706"/>
              <w:jc w:val="both"/>
              <w:rPr>
                <w:rFonts w:ascii="Arial" w:hAnsi="Arial" w:cs="Arial"/>
              </w:rPr>
            </w:pPr>
            <w:r w:rsidRPr="00A1342B">
              <w:rPr>
                <w:rFonts w:ascii="Arial" w:hAnsi="Arial" w:cs="Arial"/>
              </w:rPr>
              <w:t>Rangeabilidad +/- 1%: 100:1</w:t>
            </w:r>
          </w:p>
          <w:p w:rsidR="00DE36D6" w:rsidRPr="00A1342B" w:rsidRDefault="00DE36D6" w:rsidP="006B2896">
            <w:pPr>
              <w:ind w:left="706"/>
              <w:jc w:val="both"/>
              <w:rPr>
                <w:rFonts w:ascii="Arial" w:hAnsi="Arial" w:cs="Arial"/>
              </w:rPr>
            </w:pPr>
            <w:r w:rsidRPr="00A1342B">
              <w:rPr>
                <w:rFonts w:ascii="Arial" w:hAnsi="Arial" w:cs="Arial"/>
              </w:rPr>
              <w:t xml:space="preserve">Rangeabilidad +/- 2%: 160:1 </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Norma de fabricación: ANSI B109.3 o EN 12480 o OIML R 137/1</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Temperatura de -40°C a 60°C</w:t>
            </w:r>
          </w:p>
          <w:p w:rsidR="00DE36D6" w:rsidRPr="00A1342B" w:rsidRDefault="00DE36D6" w:rsidP="006B2896">
            <w:pPr>
              <w:ind w:left="706"/>
              <w:jc w:val="both"/>
              <w:rPr>
                <w:rFonts w:ascii="Arial" w:hAnsi="Arial" w:cs="Arial"/>
              </w:rPr>
            </w:pPr>
            <w:r w:rsidRPr="00A1342B">
              <w:rPr>
                <w:rFonts w:ascii="Arial" w:hAnsi="Arial" w:cs="Arial"/>
              </w:rPr>
              <w:t>Protección IP 65 o superior</w:t>
            </w:r>
          </w:p>
          <w:p w:rsidR="00DE36D6" w:rsidRPr="00A1342B" w:rsidRDefault="00DE36D6" w:rsidP="006B2896">
            <w:pPr>
              <w:ind w:left="706"/>
              <w:jc w:val="both"/>
              <w:rPr>
                <w:rFonts w:ascii="Arial" w:hAnsi="Arial" w:cs="Arial"/>
              </w:rPr>
            </w:pPr>
            <w:r w:rsidRPr="00A1342B">
              <w:rPr>
                <w:rFonts w:ascii="Arial" w:hAnsi="Arial" w:cs="Arial"/>
              </w:rPr>
              <w:t>Contar con certificado de calibración</w:t>
            </w:r>
          </w:p>
          <w:p w:rsidR="00DE36D6" w:rsidRPr="00A1342B" w:rsidRDefault="00DE36D6" w:rsidP="006B2896">
            <w:pPr>
              <w:ind w:left="706"/>
              <w:jc w:val="both"/>
              <w:rPr>
                <w:rFonts w:ascii="Arial" w:hAnsi="Arial" w:cs="Arial"/>
              </w:rPr>
            </w:pPr>
          </w:p>
          <w:p w:rsidR="00DE36D6" w:rsidRPr="00A1342B" w:rsidRDefault="00DE36D6" w:rsidP="006B2896">
            <w:pPr>
              <w:ind w:left="706"/>
              <w:jc w:val="both"/>
              <w:rPr>
                <w:rFonts w:ascii="Arial" w:hAnsi="Arial" w:cs="Arial"/>
              </w:rPr>
            </w:pPr>
            <w:r w:rsidRPr="00A1342B">
              <w:rPr>
                <w:rFonts w:ascii="Arial" w:hAnsi="Arial" w:cs="Arial"/>
              </w:rPr>
              <w:t>Start rate máximo 0.04 mch</w:t>
            </w:r>
          </w:p>
          <w:p w:rsidR="00DE36D6" w:rsidRPr="00A1342B" w:rsidRDefault="00DE36D6" w:rsidP="006B2896">
            <w:pPr>
              <w:ind w:left="706"/>
              <w:jc w:val="both"/>
              <w:rPr>
                <w:rFonts w:ascii="Arial" w:hAnsi="Arial" w:cs="Arial"/>
              </w:rPr>
            </w:pPr>
            <w:r w:rsidRPr="00A1342B">
              <w:rPr>
                <w:rFonts w:ascii="Arial" w:hAnsi="Arial" w:cs="Arial"/>
              </w:rPr>
              <w:t>Stop rate máximo 0.03 mch</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b/>
                <w:u w:val="single"/>
              </w:rPr>
            </w:pPr>
            <w:r w:rsidRPr="00A1342B">
              <w:rPr>
                <w:rFonts w:ascii="Arial" w:hAnsi="Arial" w:cs="Arial"/>
                <w:b/>
                <w:u w:val="single"/>
              </w:rPr>
              <w:t>Corrector de flujo</w:t>
            </w:r>
          </w:p>
          <w:p w:rsidR="00DE36D6" w:rsidRPr="00A1342B" w:rsidRDefault="00DE36D6" w:rsidP="006B2896">
            <w:pPr>
              <w:ind w:left="706"/>
              <w:jc w:val="both"/>
              <w:rPr>
                <w:rFonts w:ascii="Arial" w:hAnsi="Arial" w:cs="Arial"/>
                <w:b/>
                <w:u w:val="single"/>
              </w:rPr>
            </w:pPr>
          </w:p>
          <w:p w:rsidR="00DE36D6" w:rsidRPr="00A1342B" w:rsidRDefault="00DE36D6" w:rsidP="006B2896">
            <w:pPr>
              <w:ind w:left="706"/>
              <w:jc w:val="both"/>
              <w:rPr>
                <w:rFonts w:ascii="Arial" w:hAnsi="Arial" w:cs="Arial"/>
              </w:rPr>
            </w:pPr>
            <w:r w:rsidRPr="00A1342B">
              <w:rPr>
                <w:rFonts w:ascii="Arial" w:hAnsi="Arial" w:cs="Arial"/>
                <w:b/>
              </w:rPr>
              <w:tab/>
            </w:r>
            <w:r w:rsidRPr="00A1342B">
              <w:rPr>
                <w:rFonts w:ascii="Arial" w:hAnsi="Arial" w:cs="Arial"/>
              </w:rPr>
              <w:t>Corrector electrónico de medición por presión y temperatura, incluido: software, conectores, manuales y otros con capacidad para registrar la presión y temperatura de entrada y salida con sus respectivos transductores y transmisores.</w:t>
            </w:r>
          </w:p>
          <w:p w:rsidR="00DE36D6" w:rsidRPr="00A1342B" w:rsidRDefault="00DE36D6" w:rsidP="006B2896">
            <w:pPr>
              <w:ind w:left="1418" w:hanging="709"/>
              <w:jc w:val="both"/>
              <w:rPr>
                <w:rFonts w:ascii="Arial" w:hAnsi="Arial" w:cs="Arial"/>
              </w:rPr>
            </w:pPr>
            <w:r w:rsidRPr="00A1342B">
              <w:rPr>
                <w:rFonts w:ascii="Arial" w:hAnsi="Arial" w:cs="Arial"/>
              </w:rPr>
              <w:t>Calculo de volumen (AGA 8, cálculo del factor supercompresibilidad: método detallado y Grosso)</w:t>
            </w:r>
          </w:p>
          <w:p w:rsidR="00DE36D6" w:rsidRPr="00A1342B" w:rsidRDefault="00DE36D6" w:rsidP="006B2896">
            <w:pPr>
              <w:ind w:left="1418" w:hanging="709"/>
              <w:jc w:val="both"/>
              <w:rPr>
                <w:rFonts w:ascii="Arial" w:hAnsi="Arial" w:cs="Arial"/>
              </w:rPr>
            </w:pPr>
            <w:r w:rsidRPr="00A1342B">
              <w:rPr>
                <w:rFonts w:ascii="Arial" w:hAnsi="Arial" w:cs="Arial"/>
              </w:rPr>
              <w:t>Debe contar con cables de interface de conexión a PC</w:t>
            </w:r>
          </w:p>
          <w:p w:rsidR="00DE36D6" w:rsidRPr="00A1342B" w:rsidRDefault="00DE36D6" w:rsidP="006B2896">
            <w:pPr>
              <w:ind w:left="1418" w:hanging="709"/>
              <w:jc w:val="both"/>
              <w:rPr>
                <w:rFonts w:ascii="Arial" w:hAnsi="Arial" w:cs="Arial"/>
              </w:rPr>
            </w:pPr>
            <w:r w:rsidRPr="00A1342B">
              <w:rPr>
                <w:rFonts w:ascii="Arial" w:hAnsi="Arial" w:cs="Arial"/>
              </w:rPr>
              <w:t>Transductor de presión de medida absoluta o manométrico desde 0 hasta 350  psi)</w:t>
            </w:r>
          </w:p>
          <w:p w:rsidR="00DE36D6" w:rsidRPr="00A1342B" w:rsidRDefault="00DE36D6" w:rsidP="006B2896">
            <w:pPr>
              <w:ind w:left="1418" w:hanging="709"/>
              <w:jc w:val="both"/>
              <w:rPr>
                <w:rFonts w:ascii="Arial" w:hAnsi="Arial" w:cs="Arial"/>
              </w:rPr>
            </w:pPr>
            <w:r w:rsidRPr="00A1342B">
              <w:rPr>
                <w:rFonts w:ascii="Arial" w:hAnsi="Arial" w:cs="Arial"/>
              </w:rPr>
              <w:t>Sensor de temperatura PT 100 o mayor precisión.</w:t>
            </w:r>
          </w:p>
          <w:p w:rsidR="00DE36D6" w:rsidRPr="00A1342B" w:rsidRDefault="00DE36D6" w:rsidP="006B2896">
            <w:pPr>
              <w:ind w:left="1418" w:hanging="709"/>
              <w:jc w:val="both"/>
              <w:rPr>
                <w:rFonts w:ascii="Arial" w:hAnsi="Arial" w:cs="Arial"/>
              </w:rPr>
            </w:pPr>
            <w:r w:rsidRPr="00A1342B">
              <w:rPr>
                <w:rFonts w:ascii="Arial" w:hAnsi="Arial" w:cs="Arial"/>
              </w:rPr>
              <w:t>Humedad de exposición l exterior mínimo hasta el 95%</w:t>
            </w:r>
          </w:p>
          <w:p w:rsidR="00DE36D6" w:rsidRPr="00A1342B" w:rsidRDefault="00DE36D6" w:rsidP="006B2896">
            <w:pPr>
              <w:ind w:left="1418" w:hanging="709"/>
              <w:jc w:val="both"/>
              <w:rPr>
                <w:rFonts w:ascii="Arial" w:hAnsi="Arial" w:cs="Arial"/>
              </w:rPr>
            </w:pPr>
            <w:r w:rsidRPr="00A1342B">
              <w:rPr>
                <w:rFonts w:ascii="Arial" w:hAnsi="Arial" w:cs="Arial"/>
              </w:rPr>
              <w:t>Aprobación para áreas Class 1, Div 1, Group D o Similar</w:t>
            </w:r>
          </w:p>
          <w:p w:rsidR="00DE36D6" w:rsidRPr="00A1342B" w:rsidRDefault="00DE36D6" w:rsidP="006B2896">
            <w:pPr>
              <w:ind w:left="1418" w:hanging="709"/>
              <w:jc w:val="both"/>
              <w:rPr>
                <w:rFonts w:ascii="Arial" w:hAnsi="Arial" w:cs="Arial"/>
              </w:rPr>
            </w:pPr>
            <w:r w:rsidRPr="00A1342B">
              <w:rPr>
                <w:rFonts w:ascii="Arial" w:hAnsi="Arial" w:cs="Arial"/>
              </w:rPr>
              <w:t>Gabinete hermético IP 65 o superior</w:t>
            </w:r>
          </w:p>
          <w:p w:rsidR="00DE36D6" w:rsidRPr="00A1342B" w:rsidRDefault="00DE36D6" w:rsidP="006B2896">
            <w:pPr>
              <w:ind w:left="1418" w:hanging="709"/>
              <w:jc w:val="both"/>
              <w:rPr>
                <w:rFonts w:ascii="Arial" w:hAnsi="Arial" w:cs="Arial"/>
              </w:rPr>
            </w:pPr>
            <w:r w:rsidRPr="00A1342B">
              <w:rPr>
                <w:rFonts w:ascii="Arial" w:hAnsi="Arial" w:cs="Arial"/>
              </w:rPr>
              <w:t>Cumplir API 21.1 o EN 12405</w:t>
            </w:r>
          </w:p>
          <w:p w:rsidR="00DE36D6" w:rsidRPr="00A1342B" w:rsidRDefault="00DE36D6" w:rsidP="006B2896">
            <w:pPr>
              <w:ind w:left="639"/>
              <w:jc w:val="both"/>
              <w:rPr>
                <w:rFonts w:ascii="Arial" w:hAnsi="Arial" w:cs="Arial"/>
              </w:rPr>
            </w:pPr>
            <w:r w:rsidRPr="00A1342B">
              <w:rPr>
                <w:rFonts w:ascii="Arial" w:hAnsi="Arial" w:cs="Arial"/>
              </w:rPr>
              <w:t>Debe incluir paquete de baterías alkaline/ Litio u otros con una vida útil nominal de 5 años.</w:t>
            </w:r>
          </w:p>
          <w:p w:rsidR="00DE36D6" w:rsidRDefault="00DE36D6" w:rsidP="006B2896">
            <w:pPr>
              <w:ind w:left="1418" w:hanging="709"/>
              <w:jc w:val="both"/>
              <w:rPr>
                <w:rFonts w:ascii="Arial" w:hAnsi="Arial" w:cs="Arial"/>
              </w:rPr>
            </w:pPr>
          </w:p>
          <w:p w:rsidR="00DE36D6" w:rsidRPr="00A1342B" w:rsidRDefault="00DE36D6" w:rsidP="006B2896">
            <w:pPr>
              <w:ind w:left="1418" w:hanging="709"/>
              <w:jc w:val="both"/>
              <w:rPr>
                <w:rFonts w:ascii="Arial" w:hAnsi="Arial" w:cs="Arial"/>
              </w:rPr>
            </w:pPr>
          </w:p>
          <w:p w:rsidR="00DE36D6" w:rsidRPr="00A1342B" w:rsidRDefault="00DE36D6" w:rsidP="006B2896">
            <w:pPr>
              <w:ind w:left="1418" w:hanging="709"/>
              <w:jc w:val="both"/>
              <w:rPr>
                <w:rFonts w:ascii="Arial" w:hAnsi="Arial" w:cs="Arial"/>
                <w:b/>
                <w:u w:val="single"/>
              </w:rPr>
            </w:pPr>
            <w:r w:rsidRPr="00A1342B">
              <w:rPr>
                <w:rFonts w:ascii="Arial" w:hAnsi="Arial" w:cs="Arial"/>
                <w:b/>
                <w:u w:val="single"/>
              </w:rPr>
              <w:t>Válvula de alivio</w:t>
            </w:r>
          </w:p>
          <w:p w:rsidR="00DE36D6" w:rsidRPr="00A1342B" w:rsidRDefault="00DE36D6" w:rsidP="006B2896">
            <w:pPr>
              <w:ind w:left="1418" w:hanging="709"/>
              <w:jc w:val="both"/>
              <w:rPr>
                <w:rFonts w:ascii="Arial" w:hAnsi="Arial" w:cs="Arial"/>
                <w:b/>
                <w:u w:val="single"/>
              </w:rPr>
            </w:pPr>
          </w:p>
          <w:p w:rsidR="00DE36D6" w:rsidRPr="00A1342B" w:rsidRDefault="00DE36D6" w:rsidP="006B2896">
            <w:pPr>
              <w:ind w:left="709"/>
              <w:jc w:val="both"/>
              <w:rPr>
                <w:rFonts w:ascii="Arial" w:hAnsi="Arial" w:cs="Arial"/>
              </w:rPr>
            </w:pPr>
            <w:r w:rsidRPr="00A1342B">
              <w:rPr>
                <w:rFonts w:ascii="Arial" w:hAnsi="Arial" w:cs="Arial"/>
              </w:rPr>
              <w:t>Válvula de alivio, tipo auto operada con resorte, conexión lin MNPT, set presión 75 psig, para un rango de temperatura de entre -29 a 71 °C</w:t>
            </w:r>
          </w:p>
          <w:p w:rsidR="00DE36D6" w:rsidRPr="00A1342B" w:rsidRDefault="00DE36D6" w:rsidP="006B2896">
            <w:pPr>
              <w:ind w:left="709"/>
              <w:jc w:val="both"/>
              <w:rPr>
                <w:rFonts w:ascii="Arial" w:hAnsi="Arial" w:cs="Arial"/>
              </w:rPr>
            </w:pPr>
            <w:r w:rsidRPr="00A1342B">
              <w:rPr>
                <w:rFonts w:ascii="Arial" w:hAnsi="Arial" w:cs="Arial"/>
              </w:rPr>
              <w:t>Esta debe ser diseñada y calculada para liberación máxima de un 10% de caudal nominal (DEBERA ESTAR DISEÑADA PARA EL 100% DEL CAUDAL NOMINAL).</w:t>
            </w:r>
          </w:p>
          <w:p w:rsidR="00DE36D6" w:rsidRPr="00A1342B" w:rsidRDefault="00DE36D6" w:rsidP="006B2896">
            <w:pPr>
              <w:ind w:left="709"/>
              <w:jc w:val="both"/>
              <w:rPr>
                <w:rFonts w:ascii="Arial" w:hAnsi="Arial" w:cs="Arial"/>
                <w:b/>
                <w:u w:val="single"/>
              </w:rPr>
            </w:pPr>
            <w:r w:rsidRPr="00A1342B">
              <w:rPr>
                <w:rFonts w:ascii="Arial" w:hAnsi="Arial" w:cs="Arial"/>
              </w:rPr>
              <w:t>La instalación de la válvula de alivio debe de realizársela previa instalación de una válvula de paso total, de aislamiento.</w:t>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u w:val="single"/>
              </w:rPr>
            </w:pPr>
            <w:r w:rsidRPr="00A1342B">
              <w:rPr>
                <w:rFonts w:ascii="Arial" w:hAnsi="Arial" w:cs="Arial"/>
                <w:b/>
                <w:u w:val="single"/>
              </w:rPr>
              <w:t>Ajustes</w:t>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rPr>
            </w:pPr>
            <w:r w:rsidRPr="00A1342B">
              <w:rPr>
                <w:rFonts w:ascii="Arial" w:hAnsi="Arial" w:cs="Arial"/>
                <w:b/>
              </w:rPr>
              <w:t>LINEA DE TRABAJO (1º)</w:t>
            </w:r>
            <w:r w:rsidRPr="00A1342B">
              <w:rPr>
                <w:rFonts w:ascii="Arial" w:hAnsi="Arial" w:cs="Arial"/>
                <w:b/>
              </w:rPr>
              <w:tab/>
            </w:r>
            <w:r w:rsidRPr="00A1342B">
              <w:rPr>
                <w:rFonts w:ascii="Arial" w:hAnsi="Arial" w:cs="Arial"/>
                <w:b/>
              </w:rPr>
              <w:tab/>
            </w:r>
            <w:r w:rsidRPr="00A1342B">
              <w:rPr>
                <w:rFonts w:ascii="Arial" w:hAnsi="Arial" w:cs="Arial"/>
                <w:b/>
              </w:rPr>
              <w:tab/>
            </w: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color w:val="FF0000"/>
              </w:rPr>
            </w:pPr>
            <w:r w:rsidRPr="00A1342B">
              <w:rPr>
                <w:rFonts w:ascii="Arial" w:hAnsi="Arial" w:cs="Arial"/>
              </w:rPr>
              <w:t>Presión Max. 4,6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Reg. 4,0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Pr="00A1342B" w:rsidRDefault="00DE36D6" w:rsidP="006B2896">
            <w:pPr>
              <w:ind w:left="748"/>
              <w:jc w:val="both"/>
              <w:rPr>
                <w:rFonts w:ascii="Arial" w:hAnsi="Arial" w:cs="Arial"/>
              </w:rPr>
            </w:pPr>
            <w:r w:rsidRPr="00A1342B">
              <w:rPr>
                <w:rFonts w:ascii="Arial" w:hAnsi="Arial" w:cs="Arial"/>
              </w:rPr>
              <w:t>Presión Min. 3,0 bar</w:t>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r w:rsidRPr="00A1342B">
              <w:rPr>
                <w:rFonts w:ascii="Arial" w:hAnsi="Arial" w:cs="Arial"/>
              </w:rPr>
              <w:tab/>
            </w:r>
          </w:p>
          <w:p w:rsidR="00DE36D6"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rPr>
            </w:pPr>
          </w:p>
          <w:p w:rsidR="00DE36D6" w:rsidRPr="00A1342B" w:rsidRDefault="00DE36D6" w:rsidP="006B2896">
            <w:pPr>
              <w:ind w:left="748"/>
              <w:jc w:val="both"/>
              <w:rPr>
                <w:rFonts w:ascii="Arial" w:hAnsi="Arial" w:cs="Arial"/>
                <w:b/>
              </w:rPr>
            </w:pPr>
            <w:r w:rsidRPr="00A1342B">
              <w:rPr>
                <w:rFonts w:ascii="Arial" w:hAnsi="Arial" w:cs="Arial"/>
                <w:b/>
              </w:rPr>
              <w:t>LINEA EN STAND BY (2º)</w:t>
            </w:r>
          </w:p>
          <w:p w:rsidR="00DE36D6" w:rsidRPr="00A1342B" w:rsidRDefault="00DE36D6" w:rsidP="006B2896">
            <w:pPr>
              <w:ind w:left="748"/>
              <w:jc w:val="both"/>
              <w:rPr>
                <w:rFonts w:ascii="Arial" w:hAnsi="Arial" w:cs="Arial"/>
                <w:b/>
              </w:rPr>
            </w:pPr>
          </w:p>
          <w:p w:rsidR="00DE36D6" w:rsidRPr="00A1342B" w:rsidRDefault="00DE36D6" w:rsidP="006B2896">
            <w:pPr>
              <w:ind w:left="748"/>
              <w:jc w:val="both"/>
              <w:rPr>
                <w:rFonts w:ascii="Arial" w:hAnsi="Arial" w:cs="Arial"/>
              </w:rPr>
            </w:pPr>
            <w:r w:rsidRPr="00A1342B">
              <w:rPr>
                <w:rFonts w:ascii="Arial" w:hAnsi="Arial" w:cs="Arial"/>
              </w:rPr>
              <w:t>Presión Max. 4,8 bar</w:t>
            </w:r>
          </w:p>
          <w:p w:rsidR="00DE36D6" w:rsidRPr="00A1342B" w:rsidRDefault="00DE36D6" w:rsidP="006B2896">
            <w:pPr>
              <w:ind w:left="748"/>
              <w:jc w:val="both"/>
              <w:rPr>
                <w:rFonts w:ascii="Arial" w:hAnsi="Arial" w:cs="Arial"/>
              </w:rPr>
            </w:pPr>
            <w:r w:rsidRPr="00A1342B">
              <w:rPr>
                <w:rFonts w:ascii="Arial" w:hAnsi="Arial" w:cs="Arial"/>
              </w:rPr>
              <w:t>Presión Reg. 3,8 bar</w:t>
            </w:r>
          </w:p>
          <w:p w:rsidR="00DE36D6" w:rsidRPr="00A1342B" w:rsidRDefault="00DE36D6" w:rsidP="006B2896">
            <w:pPr>
              <w:ind w:left="748"/>
              <w:jc w:val="both"/>
              <w:rPr>
                <w:rFonts w:ascii="Arial" w:hAnsi="Arial" w:cs="Arial"/>
              </w:rPr>
            </w:pPr>
            <w:r w:rsidRPr="00A1342B">
              <w:rPr>
                <w:rFonts w:ascii="Arial" w:hAnsi="Arial" w:cs="Arial"/>
              </w:rPr>
              <w:t>Presión Min. 2,8 bar</w:t>
            </w:r>
          </w:p>
          <w:p w:rsidR="00DE36D6" w:rsidRPr="00A1342B" w:rsidRDefault="00DE36D6" w:rsidP="006B2896">
            <w:pPr>
              <w:ind w:left="748"/>
              <w:jc w:val="both"/>
              <w:rPr>
                <w:rFonts w:ascii="Arial" w:hAnsi="Arial" w:cs="Arial"/>
              </w:rPr>
            </w:pPr>
          </w:p>
          <w:p w:rsidR="00DE36D6" w:rsidRPr="00A1342B" w:rsidRDefault="00DE36D6" w:rsidP="006B2896">
            <w:pPr>
              <w:ind w:left="708" w:firstLine="60"/>
              <w:jc w:val="both"/>
              <w:rPr>
                <w:rFonts w:ascii="Arial" w:hAnsi="Arial" w:cs="Arial"/>
              </w:rPr>
            </w:pPr>
            <w:r w:rsidRPr="00A1342B">
              <w:rPr>
                <w:rFonts w:ascii="Arial" w:hAnsi="Arial" w:cs="Arial"/>
              </w:rPr>
              <w:t>Adicionalmente deberá contar con Juntas Aislantes dieléctricas monolíticas: Una a la entrada, ANSI 300 RF y otra a la salida, ANSI 150 RF.</w:t>
            </w:r>
          </w:p>
          <w:p w:rsidR="00DE36D6" w:rsidRPr="00A1342B" w:rsidRDefault="00DE36D6" w:rsidP="006B2896">
            <w:pPr>
              <w:jc w:val="both"/>
              <w:rPr>
                <w:rFonts w:ascii="Arial" w:hAnsi="Arial" w:cs="Arial"/>
              </w:rPr>
            </w:pPr>
          </w:p>
          <w:p w:rsidR="00DE36D6" w:rsidRPr="00A1342B" w:rsidRDefault="00DE36D6" w:rsidP="006B2896">
            <w:pPr>
              <w:ind w:left="706"/>
              <w:jc w:val="both"/>
              <w:rPr>
                <w:rFonts w:ascii="Arial" w:hAnsi="Arial" w:cs="Arial"/>
                <w:b/>
              </w:rPr>
            </w:pPr>
            <w:r w:rsidRPr="00A1342B">
              <w:rPr>
                <w:rFonts w:ascii="Arial" w:hAnsi="Arial" w:cs="Arial"/>
                <w:b/>
              </w:rPr>
              <w:t>4.3 CARACTERISTICAS LÍNEA 3ra (BY PASS)</w:t>
            </w:r>
          </w:p>
          <w:p w:rsidR="00DE36D6" w:rsidRPr="00A1342B" w:rsidRDefault="00DE36D6" w:rsidP="006B2896">
            <w:pPr>
              <w:ind w:left="706"/>
              <w:jc w:val="both"/>
              <w:rPr>
                <w:rFonts w:ascii="Arial" w:hAnsi="Arial" w:cs="Arial"/>
              </w:rPr>
            </w:pPr>
          </w:p>
          <w:p w:rsidR="00DE36D6" w:rsidRDefault="00DE36D6" w:rsidP="006B2896">
            <w:pPr>
              <w:ind w:left="706"/>
              <w:jc w:val="both"/>
              <w:rPr>
                <w:rFonts w:ascii="Arial" w:hAnsi="Arial" w:cs="Arial"/>
              </w:rPr>
            </w:pPr>
            <w:r w:rsidRPr="00A1342B">
              <w:rPr>
                <w:rFonts w:ascii="Arial" w:hAnsi="Arial" w:cs="Arial"/>
              </w:rPr>
              <w:t>Constará de dos válvulas:</w:t>
            </w:r>
          </w:p>
          <w:p w:rsidR="00DE36D6" w:rsidRPr="00A1342B" w:rsidRDefault="00DE36D6" w:rsidP="006B2896">
            <w:pPr>
              <w:ind w:left="706"/>
              <w:jc w:val="both"/>
              <w:rPr>
                <w:rFonts w:ascii="Arial" w:hAnsi="Arial" w:cs="Arial"/>
              </w:rPr>
            </w:pPr>
          </w:p>
          <w:p w:rsidR="00DE36D6" w:rsidRPr="00A1342B" w:rsidRDefault="00DE36D6" w:rsidP="006B2896">
            <w:pPr>
              <w:ind w:left="706"/>
              <w:rPr>
                <w:rFonts w:ascii="Arial" w:hAnsi="Arial" w:cs="Arial"/>
                <w:b/>
                <w:u w:val="single"/>
              </w:rPr>
            </w:pPr>
            <w:r w:rsidRPr="00A1342B">
              <w:rPr>
                <w:rFonts w:ascii="Arial" w:hAnsi="Arial" w:cs="Arial"/>
                <w:b/>
                <w:u w:val="single"/>
              </w:rPr>
              <w:t>Manómetro</w:t>
            </w:r>
          </w:p>
          <w:p w:rsidR="00DE36D6" w:rsidRPr="00A1342B" w:rsidRDefault="00DE36D6" w:rsidP="006B2896">
            <w:pPr>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1342B">
                <w:rPr>
                  <w:rFonts w:ascii="Arial" w:hAnsi="Arial" w:cs="Arial"/>
                </w:rPr>
                <w:t>100 mm</w:t>
              </w:r>
            </w:smartTag>
            <w:r w:rsidRPr="00A1342B">
              <w:rPr>
                <w:rFonts w:ascii="Arial" w:hAnsi="Arial" w:cs="Arial"/>
              </w:rPr>
              <w:t xml:space="preserve"> de diámetro como mínimo, conectados con rosca NPT (ADEMAS DEBE ESTAR RELLENADO CON GLICERINA).</w:t>
            </w:r>
          </w:p>
          <w:p w:rsidR="00DE36D6" w:rsidRPr="00A1342B" w:rsidRDefault="00DE36D6" w:rsidP="006B2896">
            <w:pPr>
              <w:ind w:left="720"/>
              <w:jc w:val="both"/>
              <w:rPr>
                <w:rFonts w:ascii="Arial" w:hAnsi="Arial" w:cs="Arial"/>
              </w:rPr>
            </w:pPr>
          </w:p>
          <w:p w:rsidR="00DE36D6" w:rsidRPr="00A1342B" w:rsidRDefault="00DE36D6" w:rsidP="006B2896">
            <w:pPr>
              <w:ind w:left="720"/>
              <w:jc w:val="both"/>
              <w:rPr>
                <w:rFonts w:ascii="Arial" w:hAnsi="Arial" w:cs="Arial"/>
              </w:rPr>
            </w:pPr>
            <w:r w:rsidRPr="00A1342B">
              <w:rPr>
                <w:rFonts w:ascii="Arial" w:hAnsi="Arial" w:cs="Arial"/>
              </w:rPr>
              <w:t xml:space="preserve">Rangos: </w:t>
            </w:r>
            <w:r w:rsidRPr="00A1342B">
              <w:rPr>
                <w:rFonts w:ascii="Arial" w:hAnsi="Arial" w:cs="Arial"/>
              </w:rPr>
              <w:tab/>
            </w:r>
            <w:r w:rsidRPr="00A1342B">
              <w:rPr>
                <w:rFonts w:ascii="Arial" w:hAnsi="Arial" w:cs="Arial"/>
              </w:rPr>
              <w:tab/>
              <w:t xml:space="preserve">0  -  6 Bar </w:t>
            </w:r>
            <w:r w:rsidRPr="00A1342B">
              <w:rPr>
                <w:rFonts w:ascii="Arial" w:hAnsi="Arial" w:cs="Arial"/>
              </w:rPr>
              <w:tab/>
              <w:t xml:space="preserve">y </w:t>
            </w:r>
            <w:r w:rsidRPr="00A1342B">
              <w:rPr>
                <w:rFonts w:ascii="Arial" w:hAnsi="Arial" w:cs="Arial"/>
                <w:u w:val="single"/>
              </w:rPr>
              <w:t>+</w:t>
            </w:r>
            <w:r w:rsidRPr="00A1342B">
              <w:rPr>
                <w:rFonts w:ascii="Arial" w:hAnsi="Arial" w:cs="Arial"/>
              </w:rPr>
              <w:t xml:space="preserve"> 1% de precisión Aguas arriba</w:t>
            </w:r>
          </w:p>
          <w:p w:rsidR="00DE36D6" w:rsidRPr="00A1342B" w:rsidRDefault="00DE36D6" w:rsidP="006B2896">
            <w:pPr>
              <w:ind w:left="720"/>
              <w:jc w:val="both"/>
              <w:rPr>
                <w:rFonts w:ascii="Arial" w:hAnsi="Arial" w:cs="Arial"/>
              </w:rPr>
            </w:pPr>
          </w:p>
          <w:p w:rsidR="00DE36D6" w:rsidRPr="00A1342B" w:rsidRDefault="00DE36D6" w:rsidP="006B2896">
            <w:pPr>
              <w:ind w:left="1065"/>
              <w:rPr>
                <w:rFonts w:ascii="Arial" w:hAnsi="Arial" w:cs="Arial"/>
              </w:rPr>
            </w:pPr>
            <w:r w:rsidRPr="00A1342B">
              <w:rPr>
                <w:rFonts w:ascii="Arial" w:hAnsi="Arial" w:cs="Arial"/>
              </w:rPr>
              <w:t>Cada manómetro deberá contar con su respectiva válvula de aislamiento tipo aguja (TIPO INTEGRAL CON PURGA Y BLOQUEO).</w:t>
            </w:r>
          </w:p>
          <w:p w:rsidR="00DE36D6" w:rsidRPr="00A1342B" w:rsidRDefault="00DE36D6" w:rsidP="006B2896">
            <w:pPr>
              <w:ind w:left="1065"/>
              <w:rPr>
                <w:rFonts w:ascii="Arial" w:hAnsi="Arial" w:cs="Arial"/>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de bola API 6D 6FA</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Manivela.</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Diámetro: 3 plg</w:t>
            </w:r>
          </w:p>
          <w:p w:rsidR="00DE36D6" w:rsidRPr="00A1342B" w:rsidRDefault="00DE36D6" w:rsidP="006B2896">
            <w:pPr>
              <w:ind w:left="706"/>
              <w:rPr>
                <w:rFonts w:ascii="Arial" w:hAnsi="Arial" w:cs="Arial"/>
                <w:bCs/>
              </w:rPr>
            </w:pPr>
            <w:r w:rsidRPr="00A1342B">
              <w:rPr>
                <w:rFonts w:ascii="Arial" w:hAnsi="Arial" w:cs="Arial"/>
                <w:bCs/>
              </w:rPr>
              <w:t>Paso Reducido</w:t>
            </w:r>
          </w:p>
          <w:p w:rsidR="00DE36D6" w:rsidRPr="00A1342B" w:rsidRDefault="00DE36D6" w:rsidP="006B2896">
            <w:pPr>
              <w:ind w:left="706"/>
              <w:rPr>
                <w:rFonts w:ascii="Arial" w:hAnsi="Arial" w:cs="Arial"/>
                <w:bCs/>
              </w:rPr>
            </w:pPr>
          </w:p>
          <w:p w:rsidR="00DE36D6" w:rsidRPr="00A1342B" w:rsidRDefault="00DE36D6" w:rsidP="006B2896">
            <w:pPr>
              <w:ind w:left="706"/>
              <w:rPr>
                <w:rFonts w:ascii="Arial" w:hAnsi="Arial" w:cs="Arial"/>
                <w:b/>
                <w:bCs/>
                <w:u w:val="single"/>
              </w:rPr>
            </w:pPr>
            <w:r w:rsidRPr="00A1342B">
              <w:rPr>
                <w:rFonts w:ascii="Arial" w:hAnsi="Arial" w:cs="Arial"/>
                <w:b/>
                <w:bCs/>
                <w:u w:val="single"/>
              </w:rPr>
              <w:t>Válvula tipo globo</w:t>
            </w:r>
          </w:p>
          <w:p w:rsidR="00DE36D6" w:rsidRPr="00A1342B" w:rsidRDefault="00DE36D6" w:rsidP="006B2896">
            <w:pPr>
              <w:ind w:left="706"/>
              <w:rPr>
                <w:rFonts w:ascii="Arial" w:hAnsi="Arial" w:cs="Arial"/>
                <w:b/>
                <w:bCs/>
              </w:rPr>
            </w:pPr>
          </w:p>
          <w:p w:rsidR="00DE36D6" w:rsidRPr="00A1342B" w:rsidRDefault="00DE36D6" w:rsidP="006B2896">
            <w:pPr>
              <w:ind w:left="706"/>
              <w:rPr>
                <w:rFonts w:ascii="Arial" w:hAnsi="Arial" w:cs="Arial"/>
                <w:bCs/>
              </w:rPr>
            </w:pPr>
            <w:r w:rsidRPr="00A1342B">
              <w:rPr>
                <w:rFonts w:ascii="Arial" w:hAnsi="Arial" w:cs="Arial"/>
                <w:bCs/>
              </w:rPr>
              <w:lastRenderedPageBreak/>
              <w:t xml:space="preserve">Clase: ANSI 300 </w:t>
            </w:r>
          </w:p>
          <w:p w:rsidR="00DE36D6" w:rsidRPr="00A1342B" w:rsidRDefault="00DE36D6" w:rsidP="006B2896">
            <w:pPr>
              <w:ind w:left="706"/>
              <w:rPr>
                <w:rFonts w:ascii="Arial" w:hAnsi="Arial" w:cs="Arial"/>
                <w:bCs/>
              </w:rPr>
            </w:pPr>
            <w:r w:rsidRPr="00A1342B">
              <w:rPr>
                <w:rFonts w:ascii="Arial" w:hAnsi="Arial" w:cs="Arial"/>
                <w:bCs/>
              </w:rPr>
              <w:t>Conexión: Brida ANSI 300 RF</w:t>
            </w:r>
          </w:p>
          <w:p w:rsidR="00DE36D6" w:rsidRPr="00A1342B" w:rsidRDefault="00DE36D6" w:rsidP="006B2896">
            <w:pPr>
              <w:ind w:left="706"/>
              <w:rPr>
                <w:rFonts w:ascii="Arial" w:hAnsi="Arial" w:cs="Arial"/>
                <w:bCs/>
              </w:rPr>
            </w:pPr>
            <w:r w:rsidRPr="00A1342B">
              <w:rPr>
                <w:rFonts w:ascii="Arial" w:hAnsi="Arial" w:cs="Arial"/>
                <w:bCs/>
              </w:rPr>
              <w:t>Actuación: volante manual.</w:t>
            </w:r>
          </w:p>
          <w:p w:rsidR="00DE36D6" w:rsidRPr="00A1342B" w:rsidRDefault="00DE36D6" w:rsidP="006B2896">
            <w:pPr>
              <w:ind w:left="706"/>
              <w:rPr>
                <w:rFonts w:ascii="Arial" w:hAnsi="Arial" w:cs="Arial"/>
                <w:bCs/>
              </w:rPr>
            </w:pPr>
            <w:r w:rsidRPr="00A1342B">
              <w:rPr>
                <w:rFonts w:ascii="Arial" w:hAnsi="Arial" w:cs="Arial"/>
                <w:bCs/>
              </w:rPr>
              <w:t>Material: ASTM 216 WCB</w:t>
            </w:r>
          </w:p>
          <w:p w:rsidR="00DE36D6" w:rsidRPr="00A1342B" w:rsidRDefault="00DE36D6" w:rsidP="006B2896">
            <w:pPr>
              <w:ind w:left="706"/>
              <w:rPr>
                <w:rFonts w:ascii="Arial" w:hAnsi="Arial" w:cs="Arial"/>
                <w:bCs/>
              </w:rPr>
            </w:pPr>
            <w:r w:rsidRPr="00A1342B">
              <w:rPr>
                <w:rFonts w:ascii="Arial" w:hAnsi="Arial" w:cs="Arial"/>
                <w:bCs/>
              </w:rPr>
              <w:t>Diámetro: 3 plg.</w:t>
            </w:r>
          </w:p>
          <w:p w:rsidR="00DE36D6" w:rsidRPr="00A1342B" w:rsidRDefault="00DE36D6" w:rsidP="006B2896">
            <w:pPr>
              <w:rPr>
                <w:rFonts w:ascii="Arial" w:hAnsi="Arial" w:cs="Arial"/>
                <w:bCs/>
              </w:rPr>
            </w:pPr>
          </w:p>
          <w:p w:rsidR="00DE36D6" w:rsidRPr="00F4482C" w:rsidRDefault="00DE36D6" w:rsidP="001F7997">
            <w:pPr>
              <w:pStyle w:val="Prrafodelista"/>
              <w:numPr>
                <w:ilvl w:val="1"/>
                <w:numId w:val="42"/>
              </w:numPr>
              <w:jc w:val="both"/>
              <w:rPr>
                <w:rFonts w:ascii="Arial" w:hAnsi="Arial" w:cs="Arial"/>
                <w:b/>
              </w:rPr>
            </w:pPr>
            <w:r w:rsidRPr="00F4482C">
              <w:rPr>
                <w:rFonts w:ascii="Arial" w:hAnsi="Arial" w:cs="Arial"/>
                <w:b/>
              </w:rPr>
              <w:t>TUBERIA, BRIDAS Y ACCESORIOS</w:t>
            </w:r>
          </w:p>
          <w:p w:rsidR="00DE36D6" w:rsidRPr="00F4482C" w:rsidRDefault="00DE36D6" w:rsidP="006B2896">
            <w:pPr>
              <w:pStyle w:val="Prrafodelista"/>
              <w:ind w:left="1111"/>
              <w:jc w:val="both"/>
              <w:rPr>
                <w:rFonts w:ascii="Arial" w:hAnsi="Arial" w:cs="Arial"/>
                <w:b/>
              </w:rPr>
            </w:pPr>
          </w:p>
          <w:p w:rsidR="00DE36D6" w:rsidRPr="00F4482C" w:rsidRDefault="00DE36D6" w:rsidP="006B2896">
            <w:pPr>
              <w:pStyle w:val="Prrafodelista"/>
              <w:ind w:left="1111"/>
              <w:jc w:val="both"/>
              <w:rPr>
                <w:rFonts w:ascii="Arial" w:hAnsi="Arial" w:cs="Arial"/>
              </w:rPr>
            </w:pPr>
            <w:r w:rsidRPr="00F4482C">
              <w:rPr>
                <w:rFonts w:ascii="Arial" w:hAnsi="Arial" w:cs="Arial"/>
              </w:rPr>
              <w:t>Tubería  SCH40 ASTM A53/106 API 5L Gr B</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Tee Normal STD, A-234 WPB, ASME B16.9</w:t>
            </w:r>
          </w:p>
          <w:p w:rsidR="00DE36D6" w:rsidRPr="00F4482C" w:rsidRDefault="00DE36D6" w:rsidP="006B2896">
            <w:pPr>
              <w:pStyle w:val="Prrafodelista"/>
              <w:ind w:left="1111"/>
              <w:jc w:val="both"/>
              <w:rPr>
                <w:rFonts w:ascii="Arial" w:hAnsi="Arial" w:cs="Arial"/>
              </w:rPr>
            </w:pPr>
            <w:r w:rsidRPr="00F4482C">
              <w:rPr>
                <w:rFonts w:ascii="Arial" w:hAnsi="Arial" w:cs="Arial"/>
              </w:rPr>
              <w:t>Codos RL/RC STD, A-234 WPB, ASE B16.9</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WN RF S-300 SCH-40, A 105 ASME B 16.5</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SO RF S-300 SCH-40, A 105 ASME B 16.5</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WN RF S-150 SCH-40, A 105 ASME B 16.5</w:t>
            </w:r>
          </w:p>
          <w:p w:rsidR="00DE36D6" w:rsidRPr="00F4482C" w:rsidRDefault="00DE36D6" w:rsidP="006B2896">
            <w:pPr>
              <w:pStyle w:val="Prrafodelista"/>
              <w:ind w:left="1111"/>
              <w:jc w:val="both"/>
              <w:rPr>
                <w:rFonts w:ascii="Arial" w:hAnsi="Arial" w:cs="Arial"/>
                <w:lang w:val="en-US"/>
              </w:rPr>
            </w:pPr>
            <w:r w:rsidRPr="00F4482C">
              <w:rPr>
                <w:rFonts w:ascii="Arial" w:hAnsi="Arial" w:cs="Arial"/>
                <w:lang w:val="en-US"/>
              </w:rPr>
              <w:t>Brida SO RF S-150 SCH-40, A 105 ASME B 16.5</w:t>
            </w:r>
          </w:p>
          <w:p w:rsidR="00DE36D6" w:rsidRPr="00F4482C" w:rsidRDefault="00DE36D6" w:rsidP="001F7997">
            <w:pPr>
              <w:numPr>
                <w:ilvl w:val="1"/>
                <w:numId w:val="42"/>
              </w:numPr>
              <w:spacing w:before="120" w:after="120"/>
              <w:ind w:left="1065"/>
              <w:rPr>
                <w:rFonts w:ascii="Arial" w:hAnsi="Arial" w:cs="Arial"/>
                <w:b/>
                <w:bCs/>
              </w:rPr>
            </w:pPr>
            <w:r w:rsidRPr="001C302B">
              <w:rPr>
                <w:rFonts w:ascii="Arial" w:hAnsi="Arial" w:cs="Arial"/>
                <w:b/>
                <w:bCs/>
                <w:lang w:val="en-US"/>
              </w:rPr>
              <w:t xml:space="preserve"> </w:t>
            </w:r>
            <w:r w:rsidRPr="00F4482C">
              <w:rPr>
                <w:rFonts w:ascii="Arial" w:hAnsi="Arial" w:cs="Arial"/>
                <w:b/>
                <w:bCs/>
              </w:rPr>
              <w:t>PREPARACIÓN DE SUPERFICIE Y PINTURA</w:t>
            </w:r>
          </w:p>
          <w:p w:rsidR="00DE36D6" w:rsidRPr="00F4482C" w:rsidRDefault="00DE36D6" w:rsidP="006B2896">
            <w:pPr>
              <w:autoSpaceDE w:val="0"/>
              <w:autoSpaceDN w:val="0"/>
              <w:adjustRightInd w:val="0"/>
              <w:spacing w:before="120" w:after="120"/>
              <w:ind w:left="709"/>
              <w:jc w:val="both"/>
              <w:rPr>
                <w:rFonts w:ascii="Arial" w:hAnsi="Arial" w:cs="Arial"/>
                <w:lang w:val="es-BO" w:eastAsia="es-BO"/>
              </w:rPr>
            </w:pPr>
            <w:r w:rsidRPr="00F4482C">
              <w:rPr>
                <w:rFonts w:ascii="Arial" w:hAnsi="Arial" w:cs="Arial"/>
                <w:lang w:val="es-BO" w:eastAsia="es-BO"/>
              </w:rPr>
              <w:t>La superficie de cada segmento del puente será preparada con chorro abrasivo a “metal casi blanco” y se aplicarán dos capas de pintura (</w:t>
            </w:r>
            <w:r w:rsidRPr="00F4482C">
              <w:rPr>
                <w:rFonts w:ascii="Calibri-Light" w:hAnsi="Calibri-Light" w:cs="Calibri-Light"/>
                <w:color w:val="000000"/>
              </w:rPr>
              <w:t>La empresa adjudicada deberá presentar los certificados de evaluación al momento de la entrega del bien, adjunto en el DataBook.</w:t>
            </w:r>
            <w:r w:rsidRPr="00F4482C">
              <w:rPr>
                <w:rFonts w:ascii="Arial" w:hAnsi="Arial" w:cs="Arial"/>
                <w:lang w:val="es-BO" w:eastAsia="es-BO"/>
              </w:rPr>
              <w:t>):</w:t>
            </w:r>
          </w:p>
          <w:p w:rsidR="00DE36D6" w:rsidRPr="00F4482C" w:rsidRDefault="00DE36D6" w:rsidP="001F7997">
            <w:pPr>
              <w:pStyle w:val="Prrafodelista"/>
              <w:numPr>
                <w:ilvl w:val="0"/>
                <w:numId w:val="36"/>
              </w:numPr>
              <w:autoSpaceDE w:val="0"/>
              <w:autoSpaceDN w:val="0"/>
              <w:adjustRightInd w:val="0"/>
              <w:ind w:firstLine="131"/>
              <w:rPr>
                <w:rFonts w:ascii="Arial" w:hAnsi="Arial" w:cs="Arial"/>
                <w:lang w:val="es-BO" w:eastAsia="es-BO"/>
              </w:rPr>
            </w:pPr>
            <w:r w:rsidRPr="00F4482C">
              <w:rPr>
                <w:rFonts w:ascii="Arial" w:hAnsi="Arial" w:cs="Arial"/>
                <w:lang w:val="es-BO" w:eastAsia="es-BO"/>
              </w:rPr>
              <w:t>Capa base: Imprimante epóxico de poliamida a DFT 2.5 mils</w:t>
            </w:r>
          </w:p>
          <w:p w:rsidR="00DE36D6" w:rsidRPr="00F4482C" w:rsidRDefault="00DE36D6" w:rsidP="001F7997">
            <w:pPr>
              <w:pStyle w:val="Prrafodelista"/>
              <w:numPr>
                <w:ilvl w:val="0"/>
                <w:numId w:val="36"/>
              </w:numPr>
              <w:spacing w:before="120" w:after="120"/>
              <w:ind w:firstLine="131"/>
              <w:rPr>
                <w:rFonts w:ascii="Arial" w:hAnsi="Arial" w:cs="Arial"/>
                <w:bCs/>
              </w:rPr>
            </w:pPr>
            <w:r w:rsidRPr="00F4482C">
              <w:rPr>
                <w:rFonts w:ascii="Arial" w:hAnsi="Arial" w:cs="Arial"/>
                <w:lang w:val="es-BO" w:eastAsia="es-BO"/>
              </w:rPr>
              <w:t>Capa de Acabado: epóxico de poliamida DFT 2.5 mils.</w:t>
            </w:r>
          </w:p>
          <w:p w:rsidR="00DE36D6" w:rsidRPr="00F4482C" w:rsidRDefault="00DE36D6" w:rsidP="001F7997">
            <w:pPr>
              <w:numPr>
                <w:ilvl w:val="1"/>
                <w:numId w:val="42"/>
              </w:numPr>
              <w:spacing w:before="120" w:after="120"/>
              <w:ind w:left="1065"/>
              <w:rPr>
                <w:rFonts w:ascii="Arial" w:hAnsi="Arial" w:cs="Arial"/>
                <w:b/>
                <w:bCs/>
              </w:rPr>
            </w:pPr>
            <w:r w:rsidRPr="00F4482C">
              <w:rPr>
                <w:rFonts w:ascii="Arial" w:hAnsi="Arial" w:cs="Arial"/>
                <w:b/>
                <w:bCs/>
              </w:rPr>
              <w:t xml:space="preserve"> ENSAYOS NO DESTRUCTIVOS</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La empresa adjudicada deberá presentar los certificados correspondientes a los ensayos hidráulicos de las válvulas al momento de la entrega del bien, adjunto en el DataBook.</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Los ensayos hidráulicos deberán ser realizados a 1.5 veces la presión máxima de operación de los componentes del puente durante cuatro (04) horas, debiéndose registrar presión y temperatura.</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 xml:space="preserve">La empresa adjudicada deberá realizar ensayos radiográficos del 100% de las juntas soldadas, de su última edición interpretándose los ensayos de acuerdo a API 1104. </w:t>
            </w:r>
          </w:p>
          <w:p w:rsidR="00DE36D6" w:rsidRPr="00F4482C" w:rsidRDefault="00DE36D6" w:rsidP="006B2896">
            <w:pPr>
              <w:autoSpaceDE w:val="0"/>
              <w:autoSpaceDN w:val="0"/>
              <w:adjustRightInd w:val="0"/>
              <w:spacing w:before="120" w:after="120" w:line="276" w:lineRule="auto"/>
              <w:ind w:left="709"/>
              <w:jc w:val="both"/>
              <w:rPr>
                <w:rFonts w:ascii="Calibri-Light" w:hAnsi="Calibri-Light" w:cs="Calibri-Light"/>
                <w:color w:val="000000"/>
              </w:rPr>
            </w:pPr>
            <w:r w:rsidRPr="00F4482C">
              <w:rPr>
                <w:rFonts w:ascii="Calibri-Light" w:hAnsi="Calibri-Light" w:cs="Calibri-Light"/>
                <w:color w:val="000000"/>
              </w:rPr>
              <w:t>Soldaduras menores a 2” de diámetro nominal y de filete serán inspeccionadas utilizando tintas penetrantes.</w:t>
            </w:r>
          </w:p>
          <w:p w:rsidR="00DE36D6" w:rsidRPr="00F4482C" w:rsidRDefault="00DE36D6" w:rsidP="001F7997">
            <w:pPr>
              <w:numPr>
                <w:ilvl w:val="1"/>
                <w:numId w:val="42"/>
              </w:numPr>
              <w:spacing w:before="120" w:after="120"/>
              <w:ind w:left="1065"/>
              <w:rPr>
                <w:rFonts w:ascii="Arial" w:hAnsi="Arial" w:cs="Arial"/>
                <w:b/>
                <w:bCs/>
              </w:rPr>
            </w:pPr>
            <w:r w:rsidRPr="00F4482C">
              <w:rPr>
                <w:rFonts w:ascii="Arial" w:hAnsi="Arial" w:cs="Arial"/>
                <w:b/>
                <w:bCs/>
              </w:rPr>
              <w:t xml:space="preserve"> PRUEBAS Y ENSAYOS</w:t>
            </w:r>
          </w:p>
          <w:p w:rsidR="00DE36D6" w:rsidRPr="00F4482C" w:rsidRDefault="00DE36D6" w:rsidP="006B2896">
            <w:pPr>
              <w:autoSpaceDE w:val="0"/>
              <w:autoSpaceDN w:val="0"/>
              <w:adjustRightInd w:val="0"/>
              <w:spacing w:line="276" w:lineRule="auto"/>
              <w:ind w:left="709"/>
              <w:jc w:val="both"/>
              <w:rPr>
                <w:rFonts w:ascii="Calibri-Light" w:hAnsi="Calibri-Light" w:cs="Calibri-Light"/>
                <w:color w:val="000000"/>
              </w:rPr>
            </w:pPr>
            <w:r w:rsidRPr="00F4482C">
              <w:rPr>
                <w:rFonts w:ascii="Calibri-Light" w:hAnsi="Calibri-Light" w:cs="Calibri-Light"/>
                <w:color w:val="000000"/>
              </w:rPr>
              <w:t>La empresa adjudicada deberá realizar pruebas neumáticas de los sistemas a la presión de operación para verificar la inexistencia de fugas.</w:t>
            </w:r>
          </w:p>
          <w:p w:rsidR="00DE36D6" w:rsidRPr="00F4482C" w:rsidRDefault="00DE36D6" w:rsidP="006B2896">
            <w:pPr>
              <w:ind w:left="706"/>
              <w:rPr>
                <w:rFonts w:ascii="Arial" w:hAnsi="Arial" w:cs="Arial"/>
                <w:bCs/>
              </w:rPr>
            </w:pPr>
            <w:r w:rsidRPr="00F4482C">
              <w:rPr>
                <w:rFonts w:ascii="Calibri-Light" w:hAnsi="Calibri-Light" w:cs="Calibri-Light"/>
                <w:color w:val="000000"/>
              </w:rPr>
              <w:t>También deberán realizarse pruebas operativas a las presiones de trabajo.</w:t>
            </w:r>
          </w:p>
          <w:p w:rsidR="00DE36D6" w:rsidRPr="00F4482C" w:rsidRDefault="00DE36D6" w:rsidP="006B2896">
            <w:pPr>
              <w:rPr>
                <w:rFonts w:ascii="Arial" w:hAnsi="Arial" w:cs="Arial"/>
                <w:bCs/>
              </w:rPr>
            </w:pPr>
          </w:p>
          <w:p w:rsidR="00DE36D6" w:rsidRPr="00F4482C" w:rsidRDefault="00DE36D6" w:rsidP="006B2896">
            <w:pPr>
              <w:tabs>
                <w:tab w:val="left" w:pos="356"/>
              </w:tabs>
              <w:ind w:left="1065" w:hanging="425"/>
              <w:jc w:val="both"/>
              <w:rPr>
                <w:rFonts w:ascii="Arial" w:hAnsi="Arial" w:cs="Arial"/>
                <w:b/>
                <w:bCs/>
                <w:iCs/>
                <w:lang w:val="es-MX"/>
              </w:rPr>
            </w:pPr>
            <w:r w:rsidRPr="00F4482C">
              <w:rPr>
                <w:rFonts w:ascii="Arial" w:hAnsi="Arial" w:cs="Arial"/>
                <w:b/>
                <w:bCs/>
                <w:iCs/>
                <w:lang w:val="es-MX"/>
              </w:rPr>
              <w:t>4.8 DOCUMENTACION ADJUNTA AL MOMENTO DE LA ENTREGA DE LOS BIENES</w:t>
            </w:r>
          </w:p>
          <w:p w:rsidR="00DE36D6" w:rsidRPr="00F4482C" w:rsidRDefault="00DE36D6" w:rsidP="006B2896">
            <w:pPr>
              <w:spacing w:before="120" w:after="120"/>
              <w:ind w:left="709"/>
              <w:jc w:val="both"/>
              <w:rPr>
                <w:rFonts w:ascii="Arial" w:hAnsi="Arial" w:cs="Arial"/>
                <w:bCs/>
              </w:rPr>
            </w:pPr>
            <w:r w:rsidRPr="00F4482C">
              <w:rPr>
                <w:rFonts w:ascii="Arial" w:hAnsi="Arial" w:cs="Arial"/>
                <w:bCs/>
              </w:rPr>
              <w:t>Todos los documentos del tipo “Diseño Calculo Preconcepción, Planos, Como se construyó (As Built)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DE36D6" w:rsidRDefault="00DE36D6" w:rsidP="006B2896">
            <w:pPr>
              <w:spacing w:before="120" w:after="120"/>
              <w:ind w:left="709"/>
              <w:jc w:val="both"/>
              <w:rPr>
                <w:rFonts w:ascii="Arial" w:hAnsi="Arial" w:cs="Arial"/>
                <w:bCs/>
              </w:rPr>
            </w:pPr>
            <w:r w:rsidRPr="00F4482C">
              <w:rPr>
                <w:rFonts w:ascii="Arial" w:hAnsi="Arial" w:cs="Arial"/>
                <w:bCs/>
              </w:rPr>
              <w:lastRenderedPageBreak/>
              <w:t>En el momento en el que la empresa solicite el pago de una planilla y/o factura, esta deberá adjuntar a su planilla una memoria fotográfica.</w:t>
            </w:r>
          </w:p>
          <w:p w:rsidR="00DE36D6" w:rsidRPr="00F4482C" w:rsidRDefault="00DE36D6" w:rsidP="006B2896">
            <w:pPr>
              <w:spacing w:before="120" w:after="120"/>
              <w:ind w:left="709"/>
              <w:jc w:val="both"/>
              <w:rPr>
                <w:rFonts w:ascii="Arial" w:hAnsi="Arial" w:cs="Arial"/>
                <w:bCs/>
              </w:rPr>
            </w:pPr>
          </w:p>
          <w:p w:rsidR="00DE36D6" w:rsidRPr="00F4482C" w:rsidRDefault="00DE36D6" w:rsidP="006B2896">
            <w:pPr>
              <w:ind w:left="1206" w:hanging="567"/>
              <w:jc w:val="both"/>
              <w:rPr>
                <w:rFonts w:ascii="Arial" w:hAnsi="Arial" w:cs="Arial"/>
                <w:b/>
                <w:bCs/>
                <w:iCs/>
                <w:lang w:val="es-MX"/>
              </w:rPr>
            </w:pPr>
            <w:r w:rsidRPr="00F4482C">
              <w:rPr>
                <w:rFonts w:ascii="Arial" w:hAnsi="Arial" w:cs="Arial"/>
                <w:b/>
                <w:bCs/>
                <w:iCs/>
                <w:lang w:val="es-MX"/>
              </w:rPr>
              <w:t>4.9 DOCUMENTACIÓN TÉCNICA ADJUNTA AL MOMENTO DE LA PRESENTACI</w:t>
            </w:r>
            <w:r w:rsidR="00251324">
              <w:rPr>
                <w:rFonts w:ascii="Arial" w:hAnsi="Arial" w:cs="Arial"/>
                <w:b/>
                <w:bCs/>
                <w:iCs/>
                <w:lang w:val="es-MX"/>
              </w:rPr>
              <w:t>ON DE LA PROPUESTA PARA EL ITEM</w:t>
            </w:r>
          </w:p>
          <w:p w:rsidR="00DE36D6" w:rsidRPr="00F4482C" w:rsidRDefault="00DE36D6" w:rsidP="006B2896">
            <w:pPr>
              <w:spacing w:before="120" w:after="120"/>
              <w:ind w:left="709"/>
              <w:jc w:val="both"/>
              <w:rPr>
                <w:rFonts w:ascii="Arial" w:hAnsi="Arial" w:cs="Arial"/>
                <w:bCs/>
              </w:rPr>
            </w:pPr>
            <w:r w:rsidRPr="00F4482C">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DE36D6" w:rsidRPr="00A1342B" w:rsidRDefault="00DE36D6" w:rsidP="006B2896">
            <w:pPr>
              <w:jc w:val="both"/>
              <w:rPr>
                <w:rFonts w:ascii="Arial" w:hAnsi="Arial" w:cs="Arial"/>
                <w:b/>
                <w:bCs/>
                <w:iCs/>
                <w:lang w:val="es-MX"/>
              </w:rPr>
            </w:pPr>
            <w:r>
              <w:rPr>
                <w:rFonts w:ascii="Arial" w:hAnsi="Arial" w:cs="Arial"/>
                <w:b/>
                <w:bCs/>
                <w:iCs/>
                <w:lang w:val="es-MX"/>
              </w:rPr>
              <w:t xml:space="preserve">5. </w:t>
            </w:r>
            <w:r w:rsidRPr="00A1342B">
              <w:rPr>
                <w:rFonts w:ascii="Arial" w:hAnsi="Arial" w:cs="Arial"/>
                <w:b/>
                <w:bCs/>
                <w:iCs/>
                <w:lang w:val="es-MX"/>
              </w:rPr>
              <w:t>PARAMETROS DE EXPERIENCIA GENERAL Y ESPECIFICA</w:t>
            </w:r>
          </w:p>
          <w:p w:rsidR="00DE36D6" w:rsidRPr="00A1342B" w:rsidRDefault="00DE36D6" w:rsidP="001F7997">
            <w:pPr>
              <w:numPr>
                <w:ilvl w:val="0"/>
                <w:numId w:val="38"/>
              </w:numPr>
              <w:spacing w:before="120" w:after="120"/>
              <w:rPr>
                <w:rFonts w:ascii="Arial" w:hAnsi="Arial" w:cs="Arial"/>
                <w:b/>
                <w:bCs/>
              </w:rPr>
            </w:pPr>
            <w:r w:rsidRPr="00A1342B">
              <w:rPr>
                <w:rFonts w:ascii="Arial" w:hAnsi="Arial" w:cs="Arial"/>
                <w:b/>
                <w:bCs/>
              </w:rPr>
              <w:t xml:space="preserve"> Experiencia general de la empresa</w:t>
            </w:r>
          </w:p>
          <w:p w:rsidR="00DE36D6" w:rsidRDefault="00DE36D6" w:rsidP="006B2896">
            <w:pPr>
              <w:spacing w:before="120" w:after="120"/>
              <w:ind w:left="709"/>
              <w:jc w:val="both"/>
              <w:rPr>
                <w:rFonts w:ascii="Arial" w:hAnsi="Arial" w:cs="Arial"/>
                <w:bCs/>
              </w:rPr>
            </w:pPr>
            <w:r w:rsidRPr="00A1342B">
              <w:rPr>
                <w:rFonts w:ascii="Arial" w:hAnsi="Arial" w:cs="Arial"/>
                <w:bCs/>
              </w:rPr>
              <w:t xml:space="preserve">La empresa deberá contar con mínimo de cinco proyectos y/o servicios en las actividades de la industria Petrolera demostrables con la presentación adjunta a la propuesta de una fotocopia de factura emitida por proyecto y/o servicio; </w:t>
            </w:r>
            <w:r>
              <w:rPr>
                <w:rFonts w:ascii="Arial" w:hAnsi="Arial" w:cs="Arial"/>
                <w:bCs/>
              </w:rPr>
              <w:t xml:space="preserve">por un valor mínimo de Bolivianos 2’826’926.60 (dos millones ochocientos veintiséis mil novecientos veinte seis. 60/100) correspondiente al 20% del precio referencial total </w:t>
            </w:r>
          </w:p>
          <w:p w:rsidR="00DE36D6" w:rsidRDefault="00DE36D6" w:rsidP="001F7997">
            <w:pPr>
              <w:numPr>
                <w:ilvl w:val="0"/>
                <w:numId w:val="38"/>
              </w:numPr>
              <w:spacing w:before="120" w:after="120"/>
              <w:jc w:val="both"/>
              <w:rPr>
                <w:rFonts w:ascii="Arial" w:hAnsi="Arial" w:cs="Arial"/>
                <w:b/>
                <w:bCs/>
              </w:rPr>
            </w:pPr>
            <w:r w:rsidRPr="00A1342B">
              <w:rPr>
                <w:rFonts w:ascii="Arial" w:hAnsi="Arial" w:cs="Arial"/>
                <w:b/>
                <w:bCs/>
              </w:rPr>
              <w:t>Experiencia especifica de la empresa</w:t>
            </w:r>
          </w:p>
          <w:p w:rsidR="00DE36D6" w:rsidRPr="00A1342B" w:rsidRDefault="00DE36D6" w:rsidP="006B2896">
            <w:pPr>
              <w:spacing w:before="120" w:after="120"/>
              <w:ind w:left="706"/>
              <w:jc w:val="both"/>
              <w:rPr>
                <w:rFonts w:ascii="Arial" w:hAnsi="Arial" w:cs="Arial"/>
                <w:b/>
                <w:bCs/>
              </w:rPr>
            </w:pPr>
            <w:r w:rsidRPr="00A1342B">
              <w:rPr>
                <w:rFonts w:ascii="Arial" w:hAnsi="Arial" w:cs="Arial"/>
                <w:bCs/>
              </w:rPr>
              <w:t xml:space="preserve">La empresa deberá contar con mínimo de </w:t>
            </w:r>
            <w:r>
              <w:rPr>
                <w:rFonts w:ascii="Arial" w:hAnsi="Arial" w:cs="Arial"/>
                <w:bCs/>
              </w:rPr>
              <w:t>dos</w:t>
            </w:r>
            <w:r w:rsidRPr="00A1342B">
              <w:rPr>
                <w:rFonts w:ascii="Arial" w:hAnsi="Arial" w:cs="Arial"/>
                <w:bCs/>
              </w:rPr>
              <w:t xml:space="preserve"> proyectos</w:t>
            </w:r>
            <w:r>
              <w:rPr>
                <w:rFonts w:ascii="Arial" w:hAnsi="Arial" w:cs="Arial"/>
                <w:bCs/>
              </w:rPr>
              <w:t xml:space="preserve"> relacionados puntualmente al</w:t>
            </w:r>
            <w:r w:rsidRPr="00A1342B">
              <w:rPr>
                <w:rFonts w:ascii="Arial" w:hAnsi="Arial" w:cs="Arial"/>
                <w:bCs/>
              </w:rPr>
              <w:t xml:space="preserve"> diseño, construcción </w:t>
            </w:r>
            <w:r>
              <w:rPr>
                <w:rFonts w:ascii="Arial" w:hAnsi="Arial" w:cs="Arial"/>
                <w:bCs/>
              </w:rPr>
              <w:t>y/o</w:t>
            </w:r>
            <w:r w:rsidRPr="00A1342B">
              <w:rPr>
                <w:rFonts w:ascii="Arial" w:hAnsi="Arial" w:cs="Arial"/>
                <w:bCs/>
              </w:rPr>
              <w:t xml:space="preserve"> implementación de Estaciones Distritales de Regulación y/o City Gate</w:t>
            </w:r>
            <w:r>
              <w:rPr>
                <w:rFonts w:ascii="Arial" w:hAnsi="Arial" w:cs="Arial"/>
                <w:bCs/>
              </w:rPr>
              <w:t xml:space="preserve">, </w:t>
            </w:r>
            <w:r w:rsidRPr="00A1342B">
              <w:rPr>
                <w:rFonts w:ascii="Arial" w:hAnsi="Arial" w:cs="Arial"/>
                <w:bCs/>
              </w:rPr>
              <w:t>demostrables con la presentación adjunta a la propuesta de una fotocopia de factura emitida por proyecto</w:t>
            </w:r>
            <w:r>
              <w:rPr>
                <w:rFonts w:ascii="Arial" w:hAnsi="Arial" w:cs="Arial"/>
                <w:bCs/>
              </w:rPr>
              <w:t xml:space="preserve"> </w:t>
            </w:r>
            <w:r w:rsidRPr="00A1342B">
              <w:rPr>
                <w:rFonts w:ascii="Arial" w:hAnsi="Arial" w:cs="Arial"/>
                <w:bCs/>
              </w:rPr>
              <w:t>y/o servicio</w:t>
            </w:r>
            <w:r>
              <w:rPr>
                <w:rFonts w:ascii="Arial" w:hAnsi="Arial" w:cs="Arial"/>
                <w:bCs/>
              </w:rPr>
              <w:t>.</w:t>
            </w:r>
          </w:p>
          <w:p w:rsidR="00DE36D6" w:rsidRPr="000A6568" w:rsidRDefault="00DE36D6" w:rsidP="006B2896">
            <w:pPr>
              <w:spacing w:before="120" w:after="120"/>
              <w:ind w:left="709"/>
              <w:jc w:val="both"/>
              <w:rPr>
                <w:rFonts w:ascii="Arial" w:hAnsi="Arial" w:cs="Arial"/>
                <w:bCs/>
              </w:rPr>
            </w:pPr>
          </w:p>
        </w:tc>
      </w:tr>
      <w:tr w:rsidR="00DE36D6" w:rsidRPr="00A472FF" w:rsidTr="006B2896">
        <w:trPr>
          <w:trHeight w:val="499"/>
        </w:trPr>
        <w:tc>
          <w:tcPr>
            <w:tcW w:w="9356" w:type="dxa"/>
            <w:shd w:val="clear" w:color="auto" w:fill="B8CCE4"/>
            <w:vAlign w:val="center"/>
          </w:tcPr>
          <w:p w:rsidR="00DE36D6" w:rsidRPr="00A472FF" w:rsidRDefault="00DE36D6" w:rsidP="006B2896">
            <w:pPr>
              <w:rPr>
                <w:rFonts w:ascii="Arial" w:hAnsi="Arial" w:cs="Arial"/>
                <w:lang w:eastAsia="es-BO"/>
              </w:rPr>
            </w:pPr>
            <w:r>
              <w:rPr>
                <w:rFonts w:ascii="Arial" w:hAnsi="Arial" w:cs="Arial"/>
                <w:b/>
                <w:bCs/>
              </w:rPr>
              <w:lastRenderedPageBreak/>
              <w:t xml:space="preserve">6. </w:t>
            </w:r>
            <w:r w:rsidRPr="00A472FF">
              <w:rPr>
                <w:rFonts w:ascii="Arial" w:hAnsi="Arial" w:cs="Arial"/>
                <w:b/>
                <w:bCs/>
              </w:rPr>
              <w:t xml:space="preserve">PLAZO DE ENTREGA </w:t>
            </w:r>
          </w:p>
        </w:tc>
      </w:tr>
      <w:tr w:rsidR="00DE36D6" w:rsidRPr="00A472FF" w:rsidTr="006B2896">
        <w:trPr>
          <w:trHeight w:val="629"/>
        </w:trPr>
        <w:tc>
          <w:tcPr>
            <w:tcW w:w="9356" w:type="dxa"/>
            <w:shd w:val="clear" w:color="auto" w:fill="auto"/>
            <w:vAlign w:val="center"/>
          </w:tcPr>
          <w:p w:rsidR="00DE36D6" w:rsidRPr="00F96554" w:rsidRDefault="00DE36D6" w:rsidP="006B2896">
            <w:pPr>
              <w:autoSpaceDE w:val="0"/>
              <w:autoSpaceDN w:val="0"/>
              <w:adjustRightInd w:val="0"/>
              <w:jc w:val="both"/>
              <w:rPr>
                <w:rFonts w:ascii="Arial" w:hAnsi="Arial" w:cs="Arial"/>
                <w:sz w:val="22"/>
                <w:szCs w:val="22"/>
              </w:rPr>
            </w:pPr>
            <w:r w:rsidRPr="002F589D">
              <w:rPr>
                <w:rFonts w:ascii="Arial" w:hAnsi="Arial" w:cs="Arial"/>
                <w:sz w:val="22"/>
                <w:szCs w:val="22"/>
              </w:rPr>
              <w:t>El plazo de entrega de los bienes para los ítems 1, 2, 3 y 4; será de máximo 180 días calendario a partir de la Orden de Inicio de</w:t>
            </w:r>
            <w:r>
              <w:rPr>
                <w:rFonts w:ascii="Arial" w:hAnsi="Arial" w:cs="Arial"/>
                <w:sz w:val="22"/>
                <w:szCs w:val="22"/>
              </w:rPr>
              <w:t xml:space="preserve"> proceso emitida por parte de la Unidad Solicitante.</w:t>
            </w:r>
          </w:p>
        </w:tc>
      </w:tr>
    </w:tbl>
    <w:p w:rsidR="00DE36D6" w:rsidRDefault="00DE36D6" w:rsidP="00DE36D6">
      <w:pPr>
        <w:contextualSpacing/>
        <w:jc w:val="both"/>
        <w:rPr>
          <w:rFonts w:ascii="Arial" w:hAnsi="Arial" w:cs="Arial"/>
          <w:b/>
          <w:bCs/>
          <w:lang w:eastAsia="es-BO"/>
        </w:rPr>
      </w:pPr>
    </w:p>
    <w:p w:rsidR="00DE36D6" w:rsidRDefault="00DE36D6" w:rsidP="00DE36D6">
      <w:pPr>
        <w:contextualSpacing/>
        <w:jc w:val="both"/>
        <w:rPr>
          <w:rFonts w:ascii="Arial" w:hAnsi="Arial" w:cs="Arial"/>
          <w:b/>
          <w:bCs/>
          <w:lang w:eastAsia="es-BO"/>
        </w:rPr>
      </w:pPr>
      <w:r>
        <w:rPr>
          <w:rFonts w:ascii="Arial" w:hAnsi="Arial" w:cs="Arial"/>
          <w:b/>
          <w:bCs/>
          <w:lang w:eastAsia="es-BO"/>
        </w:rPr>
        <w:t xml:space="preserve">II. </w:t>
      </w:r>
      <w:r w:rsidRPr="00A472FF">
        <w:rPr>
          <w:rFonts w:ascii="Arial" w:hAnsi="Arial" w:cs="Arial"/>
          <w:b/>
          <w:bCs/>
          <w:lang w:eastAsia="es-BO"/>
        </w:rPr>
        <w:t>CONDICIONES REQUERIDAS PARA LA ENTREGA DEL BIEN</w:t>
      </w:r>
      <w:r>
        <w:rPr>
          <w:rFonts w:ascii="Arial" w:hAnsi="Arial" w:cs="Arial"/>
          <w:b/>
          <w:bCs/>
          <w:lang w:eastAsia="es-BO"/>
        </w:rPr>
        <w:t xml:space="preserve">,  </w:t>
      </w:r>
      <w:r w:rsidRPr="00A7464F">
        <w:rPr>
          <w:rFonts w:ascii="Arial" w:hAnsi="Arial" w:cs="Arial"/>
          <w:b/>
          <w:bCs/>
          <w:lang w:eastAsia="es-BO"/>
        </w:rPr>
        <w:t>ITEMS 1, 2, 3, y 4</w:t>
      </w:r>
    </w:p>
    <w:p w:rsidR="00DE36D6" w:rsidRPr="00A472FF" w:rsidRDefault="00DE36D6" w:rsidP="00DE36D6">
      <w:pPr>
        <w:ind w:left="708"/>
        <w:jc w:val="both"/>
        <w:rPr>
          <w:rFonts w:ascii="Arial" w:hAnsi="Arial" w:cs="Arial"/>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E36D6" w:rsidRPr="00A472FF" w:rsidTr="006B2896">
        <w:trPr>
          <w:trHeight w:val="397"/>
        </w:trPr>
        <w:tc>
          <w:tcPr>
            <w:tcW w:w="9356" w:type="dxa"/>
            <w:shd w:val="clear" w:color="auto" w:fill="B8CCE4"/>
            <w:vAlign w:val="center"/>
          </w:tcPr>
          <w:p w:rsidR="00DE36D6" w:rsidRPr="00A472FF" w:rsidRDefault="00DE36D6" w:rsidP="006B2896">
            <w:pPr>
              <w:autoSpaceDE w:val="0"/>
              <w:autoSpaceDN w:val="0"/>
              <w:adjustRightInd w:val="0"/>
              <w:rPr>
                <w:rFonts w:ascii="Arial" w:hAnsi="Arial" w:cs="Arial"/>
                <w:b/>
                <w:bCs/>
              </w:rPr>
            </w:pPr>
            <w:r>
              <w:rPr>
                <w:rFonts w:ascii="Arial" w:hAnsi="Arial" w:cs="Arial"/>
                <w:b/>
                <w:bCs/>
              </w:rPr>
              <w:t xml:space="preserve">FORMA Y </w:t>
            </w:r>
            <w:r w:rsidRPr="00A472FF">
              <w:rPr>
                <w:rFonts w:ascii="Arial" w:hAnsi="Arial" w:cs="Arial"/>
                <w:b/>
                <w:bCs/>
              </w:rPr>
              <w:t>LUGAR DE ENTREGA DE LOS BIENES</w:t>
            </w:r>
          </w:p>
        </w:tc>
      </w:tr>
      <w:tr w:rsidR="00DE36D6" w:rsidRPr="004A1C92" w:rsidTr="006B2896">
        <w:trPr>
          <w:trHeight w:val="452"/>
        </w:trPr>
        <w:tc>
          <w:tcPr>
            <w:tcW w:w="9356" w:type="dxa"/>
            <w:shd w:val="clear" w:color="auto" w:fill="auto"/>
            <w:vAlign w:val="bottom"/>
          </w:tcPr>
          <w:p w:rsidR="00DE36D6" w:rsidRPr="004A1C92" w:rsidRDefault="00DE36D6" w:rsidP="006B2896">
            <w:pPr>
              <w:rPr>
                <w:rFonts w:ascii="Arial" w:hAnsi="Arial" w:cs="Arial"/>
                <w:bCs/>
                <w:sz w:val="22"/>
                <w:szCs w:val="22"/>
              </w:rPr>
            </w:pPr>
          </w:p>
          <w:p w:rsidR="00DE36D6" w:rsidRPr="002F589D" w:rsidRDefault="00DE36D6" w:rsidP="006B2896">
            <w:pPr>
              <w:autoSpaceDE w:val="0"/>
              <w:autoSpaceDN w:val="0"/>
              <w:adjustRightInd w:val="0"/>
              <w:jc w:val="both"/>
              <w:rPr>
                <w:rFonts w:ascii="Arial" w:hAnsi="Arial" w:cs="Arial"/>
                <w:bCs/>
                <w:sz w:val="22"/>
                <w:szCs w:val="22"/>
              </w:rPr>
            </w:pPr>
            <w:r w:rsidRPr="002F589D">
              <w:rPr>
                <w:rFonts w:ascii="Arial" w:hAnsi="Arial" w:cs="Arial"/>
                <w:bCs/>
                <w:sz w:val="22"/>
                <w:szCs w:val="22"/>
              </w:rPr>
              <w:t>Todos los bienes serán entregados en Almacenes de YPFB del departamento de La Paz (*), definiéndose como terminal los almacenes de YPFB.</w:t>
            </w:r>
          </w:p>
          <w:p w:rsidR="00DE36D6" w:rsidRPr="002F589D" w:rsidRDefault="00DE36D6" w:rsidP="006B2896">
            <w:pPr>
              <w:autoSpaceDE w:val="0"/>
              <w:autoSpaceDN w:val="0"/>
              <w:adjustRightInd w:val="0"/>
              <w:jc w:val="both"/>
              <w:rPr>
                <w:rFonts w:ascii="Arial" w:hAnsi="Arial" w:cs="Arial"/>
                <w:bCs/>
                <w:sz w:val="22"/>
                <w:szCs w:val="22"/>
              </w:rPr>
            </w:pPr>
          </w:p>
          <w:p w:rsidR="00DE36D6" w:rsidRPr="002F589D" w:rsidRDefault="00DE36D6" w:rsidP="006B2896">
            <w:pPr>
              <w:autoSpaceDE w:val="0"/>
              <w:autoSpaceDN w:val="0"/>
              <w:adjustRightInd w:val="0"/>
              <w:jc w:val="both"/>
              <w:rPr>
                <w:rFonts w:ascii="Arial" w:hAnsi="Arial" w:cs="Arial"/>
                <w:bCs/>
                <w:sz w:val="22"/>
                <w:szCs w:val="22"/>
              </w:rPr>
            </w:pPr>
            <w:r w:rsidRPr="002F589D">
              <w:rPr>
                <w:rFonts w:ascii="Arial" w:hAnsi="Arial" w:cs="Arial"/>
                <w:bCs/>
                <w:sz w:val="22"/>
                <w:szCs w:val="22"/>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DE36D6" w:rsidRPr="002F589D" w:rsidRDefault="00DE36D6" w:rsidP="006B2896">
            <w:pPr>
              <w:autoSpaceDE w:val="0"/>
              <w:autoSpaceDN w:val="0"/>
              <w:adjustRightInd w:val="0"/>
              <w:jc w:val="both"/>
              <w:rPr>
                <w:rFonts w:ascii="Arial" w:hAnsi="Arial" w:cs="Arial"/>
                <w:bCs/>
                <w:sz w:val="22"/>
                <w:szCs w:val="22"/>
              </w:rPr>
            </w:pPr>
          </w:p>
          <w:p w:rsidR="00DE36D6" w:rsidRPr="002F589D" w:rsidRDefault="00DE36D6" w:rsidP="001F7997">
            <w:pPr>
              <w:numPr>
                <w:ilvl w:val="0"/>
                <w:numId w:val="37"/>
              </w:numPr>
              <w:tabs>
                <w:tab w:val="num" w:pos="214"/>
              </w:tabs>
              <w:autoSpaceDE w:val="0"/>
              <w:autoSpaceDN w:val="0"/>
              <w:adjustRightInd w:val="0"/>
              <w:ind w:left="214" w:hanging="214"/>
              <w:jc w:val="both"/>
              <w:rPr>
                <w:rFonts w:ascii="Arial" w:hAnsi="Arial" w:cs="Arial"/>
                <w:bCs/>
                <w:sz w:val="22"/>
                <w:szCs w:val="22"/>
              </w:rPr>
            </w:pPr>
            <w:r w:rsidRPr="002F589D">
              <w:rPr>
                <w:rFonts w:ascii="Arial" w:hAnsi="Arial" w:cs="Arial"/>
                <w:bCs/>
                <w:sz w:val="22"/>
                <w:szCs w:val="22"/>
              </w:rPr>
              <w:t>Almacenes YPFB PLEA ubicado en la Av. Juan Pablo II a lado del SEGIP Ciudad de El Alto.</w:t>
            </w:r>
          </w:p>
          <w:p w:rsidR="00DE36D6" w:rsidRPr="002F589D" w:rsidRDefault="00DE36D6" w:rsidP="001F7997">
            <w:pPr>
              <w:numPr>
                <w:ilvl w:val="0"/>
                <w:numId w:val="37"/>
              </w:numPr>
              <w:tabs>
                <w:tab w:val="num" w:pos="214"/>
              </w:tabs>
              <w:autoSpaceDE w:val="0"/>
              <w:autoSpaceDN w:val="0"/>
              <w:adjustRightInd w:val="0"/>
              <w:ind w:left="214" w:hanging="214"/>
              <w:jc w:val="both"/>
              <w:rPr>
                <w:rFonts w:ascii="Arial" w:hAnsi="Arial" w:cs="Arial"/>
                <w:bCs/>
                <w:sz w:val="22"/>
                <w:szCs w:val="22"/>
              </w:rPr>
            </w:pPr>
            <w:r w:rsidRPr="002F589D">
              <w:rPr>
                <w:rFonts w:ascii="Arial" w:hAnsi="Arial" w:cs="Arial"/>
                <w:bCs/>
                <w:sz w:val="22"/>
                <w:szCs w:val="22"/>
              </w:rPr>
              <w:t>Almacenes YPFB SENKATA ubicado en la Av. Circunvalación N° 1000 Urb. San Cristóbal Zona Senkata Ciudad de El Alto.</w:t>
            </w:r>
          </w:p>
          <w:p w:rsidR="00DE36D6" w:rsidRPr="00D06159" w:rsidRDefault="00DE36D6" w:rsidP="006B2896">
            <w:pPr>
              <w:jc w:val="both"/>
              <w:rPr>
                <w:rFonts w:ascii="Arial" w:hAnsi="Arial" w:cs="Arial"/>
                <w:bCs/>
                <w:sz w:val="22"/>
                <w:szCs w:val="22"/>
              </w:rPr>
            </w:pPr>
          </w:p>
        </w:tc>
      </w:tr>
      <w:tr w:rsidR="00DE36D6" w:rsidRPr="004A1C92" w:rsidTr="006B2896">
        <w:trPr>
          <w:trHeight w:val="452"/>
        </w:trPr>
        <w:tc>
          <w:tcPr>
            <w:tcW w:w="9356" w:type="dxa"/>
            <w:shd w:val="clear" w:color="auto" w:fill="BDD6EE"/>
            <w:vAlign w:val="bottom"/>
          </w:tcPr>
          <w:p w:rsidR="00DE36D6" w:rsidRPr="004A1C92" w:rsidRDefault="00DE36D6" w:rsidP="006B2896">
            <w:pPr>
              <w:autoSpaceDE w:val="0"/>
              <w:autoSpaceDN w:val="0"/>
              <w:adjustRightInd w:val="0"/>
              <w:rPr>
                <w:rFonts w:ascii="Arial" w:hAnsi="Arial" w:cs="Arial"/>
                <w:bCs/>
                <w:sz w:val="22"/>
                <w:szCs w:val="22"/>
              </w:rPr>
            </w:pPr>
            <w:r>
              <w:rPr>
                <w:rFonts w:ascii="Arial" w:hAnsi="Arial" w:cs="Arial"/>
                <w:b/>
                <w:bCs/>
              </w:rPr>
              <w:lastRenderedPageBreak/>
              <w:t>BIENES DEFECTUOSOS</w:t>
            </w:r>
          </w:p>
        </w:tc>
      </w:tr>
      <w:tr w:rsidR="00DE36D6" w:rsidRPr="004A1C92" w:rsidTr="006B2896">
        <w:trPr>
          <w:trHeight w:val="452"/>
        </w:trPr>
        <w:tc>
          <w:tcPr>
            <w:tcW w:w="9356" w:type="dxa"/>
            <w:shd w:val="clear" w:color="auto" w:fill="auto"/>
            <w:vAlign w:val="bottom"/>
          </w:tcPr>
          <w:p w:rsidR="00DE36D6" w:rsidRDefault="00DE36D6" w:rsidP="006B2896">
            <w:pPr>
              <w:rPr>
                <w:rFonts w:ascii="Arial" w:hAnsi="Arial" w:cs="Arial"/>
                <w:bCs/>
                <w:sz w:val="22"/>
                <w:szCs w:val="22"/>
              </w:rPr>
            </w:pPr>
          </w:p>
          <w:p w:rsidR="00DE36D6" w:rsidRDefault="00DE36D6" w:rsidP="006B2896">
            <w:pPr>
              <w:rPr>
                <w:rFonts w:ascii="Arial" w:hAnsi="Arial" w:cs="Arial"/>
                <w:bCs/>
                <w:sz w:val="22"/>
                <w:szCs w:val="22"/>
              </w:rPr>
            </w:pPr>
            <w:r w:rsidRPr="002F589D">
              <w:rPr>
                <w:rFonts w:ascii="Arial" w:hAnsi="Arial" w:cs="Arial"/>
                <w:bCs/>
                <w:sz w:val="22"/>
                <w:szCs w:val="22"/>
              </w:rPr>
              <w:t xml:space="preserve">En caso de encontrarse un bien defectuoso, el componente defectuoso del bien será reemplazado en un plazo máximo de </w:t>
            </w:r>
            <w:r>
              <w:rPr>
                <w:rFonts w:ascii="Arial" w:hAnsi="Arial" w:cs="Arial"/>
                <w:bCs/>
                <w:sz w:val="22"/>
                <w:szCs w:val="22"/>
              </w:rPr>
              <w:t>80</w:t>
            </w:r>
            <w:r w:rsidRPr="002F589D">
              <w:rPr>
                <w:rFonts w:ascii="Arial" w:hAnsi="Arial" w:cs="Arial"/>
                <w:bCs/>
                <w:sz w:val="22"/>
                <w:szCs w:val="22"/>
              </w:rPr>
              <w:t xml:space="preserve"> días</w:t>
            </w:r>
            <w:r>
              <w:rPr>
                <w:rFonts w:ascii="Arial" w:hAnsi="Arial" w:cs="Arial"/>
                <w:bCs/>
                <w:sz w:val="22"/>
                <w:szCs w:val="22"/>
              </w:rPr>
              <w:t xml:space="preserve"> calendario</w:t>
            </w:r>
            <w:r w:rsidRPr="002F589D">
              <w:rPr>
                <w:rFonts w:ascii="Arial" w:hAnsi="Arial" w:cs="Arial"/>
                <w:bCs/>
                <w:sz w:val="22"/>
                <w:szCs w:val="22"/>
              </w:rPr>
              <w:t>, a partir de la notificación</w:t>
            </w:r>
            <w:r>
              <w:rPr>
                <w:rFonts w:ascii="Arial" w:hAnsi="Arial" w:cs="Arial"/>
                <w:bCs/>
                <w:sz w:val="22"/>
                <w:szCs w:val="22"/>
              </w:rPr>
              <w:t>.</w:t>
            </w:r>
          </w:p>
          <w:p w:rsidR="00DE36D6" w:rsidRPr="004A1C92" w:rsidRDefault="00DE36D6" w:rsidP="006B2896">
            <w:pPr>
              <w:rPr>
                <w:rFonts w:ascii="Arial" w:hAnsi="Arial" w:cs="Arial"/>
                <w:bCs/>
                <w:sz w:val="22"/>
                <w:szCs w:val="22"/>
              </w:rPr>
            </w:pPr>
          </w:p>
        </w:tc>
      </w:tr>
      <w:tr w:rsidR="00DE36D6" w:rsidRPr="004A1C92" w:rsidTr="006B2896">
        <w:trPr>
          <w:trHeight w:val="452"/>
        </w:trPr>
        <w:tc>
          <w:tcPr>
            <w:tcW w:w="9356" w:type="dxa"/>
            <w:shd w:val="clear" w:color="auto" w:fill="BDD6EE"/>
            <w:vAlign w:val="bottom"/>
          </w:tcPr>
          <w:p w:rsidR="00DE36D6" w:rsidRPr="004A1C92" w:rsidRDefault="00DE36D6" w:rsidP="006B2896">
            <w:pPr>
              <w:rPr>
                <w:rFonts w:ascii="Arial" w:hAnsi="Arial" w:cs="Arial"/>
                <w:bCs/>
                <w:sz w:val="22"/>
                <w:szCs w:val="22"/>
              </w:rPr>
            </w:pPr>
            <w:r>
              <w:rPr>
                <w:rFonts w:ascii="Arial" w:hAnsi="Arial" w:cs="Arial"/>
                <w:b/>
                <w:bCs/>
              </w:rPr>
              <w:t xml:space="preserve">MEDIOS DE TRANSPORTE </w:t>
            </w:r>
          </w:p>
        </w:tc>
      </w:tr>
      <w:tr w:rsidR="00DE36D6" w:rsidRPr="004A1C92" w:rsidTr="006B2896">
        <w:trPr>
          <w:trHeight w:val="452"/>
        </w:trPr>
        <w:tc>
          <w:tcPr>
            <w:tcW w:w="9356" w:type="dxa"/>
            <w:shd w:val="clear" w:color="auto" w:fill="auto"/>
            <w:vAlign w:val="bottom"/>
          </w:tcPr>
          <w:p w:rsidR="00DE36D6" w:rsidRDefault="00DE36D6" w:rsidP="006B2896">
            <w:pPr>
              <w:ind w:left="720"/>
              <w:jc w:val="both"/>
              <w:rPr>
                <w:rFonts w:ascii="Arial" w:hAnsi="Arial" w:cs="Arial"/>
                <w:sz w:val="22"/>
                <w:szCs w:val="22"/>
                <w:lang w:eastAsia="es-BO"/>
              </w:rPr>
            </w:pPr>
          </w:p>
          <w:p w:rsidR="00DE36D6" w:rsidRPr="002F589D" w:rsidRDefault="00DE36D6" w:rsidP="001F7997">
            <w:pPr>
              <w:numPr>
                <w:ilvl w:val="0"/>
                <w:numId w:val="39"/>
              </w:numPr>
              <w:jc w:val="both"/>
              <w:rPr>
                <w:rFonts w:ascii="Arial" w:hAnsi="Arial" w:cs="Arial"/>
                <w:sz w:val="22"/>
                <w:szCs w:val="22"/>
                <w:lang w:eastAsia="es-BO"/>
              </w:rPr>
            </w:pPr>
            <w:r w:rsidRPr="002F589D">
              <w:rPr>
                <w:rFonts w:ascii="Arial" w:hAnsi="Arial" w:cs="Arial"/>
                <w:sz w:val="22"/>
                <w:szCs w:val="22"/>
                <w:lang w:eastAsia="es-BO"/>
              </w:rPr>
              <w:t>Los costos de transporte, trabajos de estibaje en</w:t>
            </w:r>
            <w:r>
              <w:rPr>
                <w:rFonts w:ascii="Arial" w:hAnsi="Arial" w:cs="Arial"/>
                <w:sz w:val="22"/>
                <w:szCs w:val="22"/>
                <w:lang w:eastAsia="es-BO"/>
              </w:rPr>
              <w:t xml:space="preserve"> el carguío y </w:t>
            </w:r>
            <w:r w:rsidRPr="002F589D">
              <w:rPr>
                <w:rFonts w:ascii="Arial" w:hAnsi="Arial" w:cs="Arial"/>
                <w:sz w:val="22"/>
                <w:szCs w:val="22"/>
                <w:lang w:eastAsia="es-BO"/>
              </w:rPr>
              <w:t>descarguío en el punt</w:t>
            </w:r>
            <w:r>
              <w:rPr>
                <w:rFonts w:ascii="Arial" w:hAnsi="Arial" w:cs="Arial"/>
                <w:sz w:val="22"/>
                <w:szCs w:val="22"/>
                <w:lang w:eastAsia="es-BO"/>
              </w:rPr>
              <w:t xml:space="preserve">o de entrega establecido YPFB, correrán </w:t>
            </w:r>
            <w:r w:rsidRPr="002F589D">
              <w:rPr>
                <w:rFonts w:ascii="Arial" w:hAnsi="Arial" w:cs="Arial"/>
                <w:sz w:val="22"/>
                <w:szCs w:val="22"/>
                <w:lang w:eastAsia="es-BO"/>
              </w:rPr>
              <w:t>por cuenta y responsabilidad de la empresa contratada; en el caso de ocurrir algún daño en este procedimiento será responsabilidad única de la empresa contratada.</w:t>
            </w:r>
          </w:p>
          <w:p w:rsidR="00DE36D6" w:rsidRPr="002F589D" w:rsidRDefault="00DE36D6" w:rsidP="006B2896">
            <w:pPr>
              <w:jc w:val="both"/>
              <w:rPr>
                <w:rFonts w:ascii="Arial" w:hAnsi="Arial" w:cs="Arial"/>
                <w:sz w:val="22"/>
                <w:szCs w:val="22"/>
                <w:lang w:eastAsia="es-BO"/>
              </w:rPr>
            </w:pPr>
          </w:p>
          <w:p w:rsidR="00DE36D6" w:rsidRPr="002F589D" w:rsidRDefault="00DE36D6" w:rsidP="001F7997">
            <w:pPr>
              <w:numPr>
                <w:ilvl w:val="0"/>
                <w:numId w:val="39"/>
              </w:numPr>
              <w:jc w:val="both"/>
              <w:rPr>
                <w:rFonts w:ascii="Arial" w:hAnsi="Arial" w:cs="Arial"/>
                <w:sz w:val="22"/>
                <w:szCs w:val="22"/>
                <w:lang w:eastAsia="es-BO"/>
              </w:rPr>
            </w:pPr>
            <w:r w:rsidRPr="002F589D">
              <w:rPr>
                <w:rFonts w:ascii="Arial" w:hAnsi="Arial" w:cs="Arial"/>
                <w:sz w:val="22"/>
                <w:szCs w:val="22"/>
                <w:lang w:eastAsia="es-BO"/>
              </w:rPr>
              <w:t>Para fines de la entrega los bienes en su totalidad deberán ser colocados dentro el almacén dispuesto para el efecto y en coordinación con personal de almacenes de YPFB.</w:t>
            </w:r>
          </w:p>
          <w:p w:rsidR="00DE36D6" w:rsidRPr="002F589D" w:rsidRDefault="00DE36D6" w:rsidP="006B2896">
            <w:pPr>
              <w:pStyle w:val="Prrafodelista"/>
              <w:jc w:val="both"/>
              <w:rPr>
                <w:rFonts w:ascii="Arial" w:hAnsi="Arial" w:cs="Arial"/>
                <w:sz w:val="22"/>
                <w:szCs w:val="22"/>
                <w:lang w:eastAsia="es-BO"/>
              </w:rPr>
            </w:pPr>
          </w:p>
          <w:p w:rsidR="00DE36D6" w:rsidRDefault="00DE36D6" w:rsidP="001F7997">
            <w:pPr>
              <w:numPr>
                <w:ilvl w:val="0"/>
                <w:numId w:val="39"/>
              </w:numPr>
              <w:jc w:val="both"/>
              <w:rPr>
                <w:rFonts w:ascii="Arial" w:hAnsi="Arial" w:cs="Arial"/>
                <w:sz w:val="22"/>
                <w:szCs w:val="22"/>
                <w:lang w:eastAsia="es-BO"/>
              </w:rPr>
            </w:pPr>
            <w:r w:rsidRPr="002F589D">
              <w:rPr>
                <w:rFonts w:ascii="Arial" w:hAnsi="Arial" w:cs="Arial"/>
                <w:sz w:val="22"/>
                <w:szCs w:val="22"/>
                <w:lang w:eastAsia="es-BO"/>
              </w:rPr>
              <w:t>Previa entrega de los bienes, la empresa adjudicada deberá presentar un procedimiento de transporte, descarguío y almacenaje del bien, dicho documento deberá ser aprobado por la</w:t>
            </w:r>
            <w:r w:rsidRPr="002F589D">
              <w:rPr>
                <w:rFonts w:ascii="Arial" w:hAnsi="Arial" w:cs="Arial"/>
                <w:lang w:eastAsia="es-BO"/>
              </w:rPr>
              <w:t xml:space="preserve"> </w:t>
            </w:r>
            <w:r w:rsidRPr="002F589D">
              <w:rPr>
                <w:rFonts w:ascii="Arial" w:hAnsi="Arial" w:cs="Arial"/>
                <w:sz w:val="22"/>
                <w:szCs w:val="22"/>
                <w:lang w:eastAsia="es-BO"/>
              </w:rPr>
              <w:t>comisión de recepción, así mismo todos los gastos que incidan en la ejecución del procedimiento incluyendo materiales y elementos de almacenamiento deberán ser provistos por la empresa adjudicada sin que incurra un costo adicional a YPFB.</w:t>
            </w:r>
          </w:p>
          <w:p w:rsidR="00DE36D6" w:rsidRDefault="00DE36D6" w:rsidP="006B2896">
            <w:pPr>
              <w:pStyle w:val="Prrafodelista"/>
              <w:rPr>
                <w:rFonts w:ascii="Arial" w:hAnsi="Arial" w:cs="Arial"/>
                <w:sz w:val="22"/>
                <w:szCs w:val="22"/>
                <w:lang w:eastAsia="es-BO"/>
              </w:rPr>
            </w:pPr>
          </w:p>
          <w:p w:rsidR="00DE36D6" w:rsidRPr="00BF1B31" w:rsidRDefault="00DE36D6" w:rsidP="006B2896">
            <w:pPr>
              <w:ind w:left="720"/>
              <w:jc w:val="both"/>
              <w:rPr>
                <w:rFonts w:ascii="Arial" w:hAnsi="Arial" w:cs="Arial"/>
                <w:sz w:val="22"/>
                <w:szCs w:val="22"/>
                <w:lang w:eastAsia="es-BO"/>
              </w:rPr>
            </w:pPr>
          </w:p>
        </w:tc>
      </w:tr>
      <w:tr w:rsidR="00DE36D6" w:rsidRPr="00A472FF" w:rsidTr="006B2896">
        <w:trPr>
          <w:trHeight w:val="349"/>
        </w:trPr>
        <w:tc>
          <w:tcPr>
            <w:tcW w:w="9356" w:type="dxa"/>
            <w:shd w:val="clear" w:color="auto" w:fill="B8CCE4"/>
            <w:vAlign w:val="center"/>
          </w:tcPr>
          <w:p w:rsidR="00DE36D6" w:rsidRPr="00A472FF" w:rsidRDefault="00DE36D6" w:rsidP="006B2896">
            <w:pPr>
              <w:autoSpaceDE w:val="0"/>
              <w:autoSpaceDN w:val="0"/>
              <w:adjustRightInd w:val="0"/>
              <w:rPr>
                <w:rFonts w:ascii="Arial" w:hAnsi="Arial" w:cs="Arial"/>
                <w:b/>
                <w:bCs/>
              </w:rPr>
            </w:pPr>
            <w:r w:rsidRPr="00A472FF">
              <w:rPr>
                <w:rFonts w:ascii="Arial" w:hAnsi="Arial" w:cs="Arial"/>
                <w:b/>
                <w:bCs/>
              </w:rPr>
              <w:t>FORMA DE PAGO</w:t>
            </w:r>
          </w:p>
        </w:tc>
      </w:tr>
      <w:tr w:rsidR="00DE36D6" w:rsidRPr="00A472FF" w:rsidTr="006B2896">
        <w:trPr>
          <w:trHeight w:val="349"/>
        </w:trPr>
        <w:tc>
          <w:tcPr>
            <w:tcW w:w="9356" w:type="dxa"/>
            <w:shd w:val="clear" w:color="auto" w:fill="auto"/>
            <w:vAlign w:val="center"/>
          </w:tcPr>
          <w:p w:rsidR="00DE36D6" w:rsidRDefault="00DE36D6" w:rsidP="006B2896">
            <w:pPr>
              <w:autoSpaceDE w:val="0"/>
              <w:autoSpaceDN w:val="0"/>
              <w:adjustRightInd w:val="0"/>
              <w:jc w:val="both"/>
              <w:rPr>
                <w:rFonts w:ascii="Arial" w:hAnsi="Arial" w:cs="Arial"/>
                <w:sz w:val="22"/>
                <w:szCs w:val="22"/>
                <w:lang w:eastAsia="es-BO"/>
              </w:rPr>
            </w:pPr>
          </w:p>
          <w:p w:rsidR="00DE36D6" w:rsidRPr="002F589D" w:rsidRDefault="00DE36D6" w:rsidP="006B2896">
            <w:pPr>
              <w:autoSpaceDE w:val="0"/>
              <w:autoSpaceDN w:val="0"/>
              <w:adjustRightInd w:val="0"/>
              <w:jc w:val="both"/>
              <w:rPr>
                <w:rFonts w:ascii="Arial" w:hAnsi="Arial" w:cs="Arial"/>
                <w:sz w:val="22"/>
                <w:szCs w:val="22"/>
                <w:lang w:eastAsia="es-BO"/>
              </w:rPr>
            </w:pPr>
            <w:r w:rsidRPr="002F589D">
              <w:rPr>
                <w:rFonts w:ascii="Arial" w:hAnsi="Arial" w:cs="Arial"/>
                <w:sz w:val="22"/>
                <w:szCs w:val="22"/>
                <w:lang w:eastAsia="es-BO"/>
              </w:rPr>
              <w:t>La forma de pago en los ítems 1, 2, 3 y 4; se realizara contra entrega de los bienes, previo informe de conformidad, emitido por los responsables designados, debiendo emitirse la correspondiente factura al momento de la emisión informe de conformidad</w:t>
            </w:r>
          </w:p>
          <w:p w:rsidR="00DE36D6" w:rsidRDefault="00DE36D6" w:rsidP="006B2896">
            <w:pPr>
              <w:autoSpaceDE w:val="0"/>
              <w:autoSpaceDN w:val="0"/>
              <w:adjustRightInd w:val="0"/>
              <w:rPr>
                <w:rFonts w:ascii="Arial" w:hAnsi="Arial" w:cs="Arial"/>
                <w:b/>
                <w:bCs/>
              </w:rPr>
            </w:pPr>
          </w:p>
        </w:tc>
      </w:tr>
      <w:tr w:rsidR="00DE36D6" w:rsidRPr="00A472FF" w:rsidTr="006B2896">
        <w:trPr>
          <w:trHeight w:val="349"/>
        </w:trPr>
        <w:tc>
          <w:tcPr>
            <w:tcW w:w="9356" w:type="dxa"/>
            <w:shd w:val="clear" w:color="auto" w:fill="B8CCE4"/>
            <w:vAlign w:val="center"/>
          </w:tcPr>
          <w:p w:rsidR="00DE36D6" w:rsidRPr="00A472FF" w:rsidRDefault="00DE36D6" w:rsidP="006B2896">
            <w:pPr>
              <w:autoSpaceDE w:val="0"/>
              <w:autoSpaceDN w:val="0"/>
              <w:adjustRightInd w:val="0"/>
              <w:rPr>
                <w:rFonts w:ascii="Arial" w:hAnsi="Arial" w:cs="Arial"/>
                <w:lang w:eastAsia="es-BO"/>
              </w:rPr>
            </w:pPr>
            <w:r>
              <w:rPr>
                <w:rFonts w:ascii="Arial" w:hAnsi="Arial" w:cs="Arial"/>
                <w:b/>
                <w:bCs/>
              </w:rPr>
              <w:t>FACTURACION</w:t>
            </w:r>
            <w:r w:rsidRPr="00A472FF">
              <w:rPr>
                <w:rFonts w:ascii="Arial" w:hAnsi="Arial" w:cs="Arial"/>
                <w:b/>
                <w:bCs/>
              </w:rPr>
              <w:t xml:space="preserve"> </w:t>
            </w:r>
          </w:p>
        </w:tc>
      </w:tr>
      <w:tr w:rsidR="00DE36D6" w:rsidRPr="00A472FF" w:rsidTr="006B2896">
        <w:trPr>
          <w:trHeight w:val="310"/>
        </w:trPr>
        <w:tc>
          <w:tcPr>
            <w:tcW w:w="9356" w:type="dxa"/>
            <w:shd w:val="clear" w:color="auto" w:fill="auto"/>
            <w:vAlign w:val="bottom"/>
          </w:tcPr>
          <w:p w:rsidR="00DE36D6" w:rsidRPr="002F589D" w:rsidRDefault="00DE36D6" w:rsidP="006B2896">
            <w:pPr>
              <w:autoSpaceDE w:val="0"/>
              <w:autoSpaceDN w:val="0"/>
              <w:jc w:val="both"/>
              <w:rPr>
                <w:rFonts w:ascii="Arial" w:hAnsi="Arial" w:cs="Arial"/>
                <w:sz w:val="22"/>
                <w:szCs w:val="22"/>
                <w:lang w:eastAsia="es-BO"/>
              </w:rPr>
            </w:pPr>
            <w:r w:rsidRPr="002F589D">
              <w:rPr>
                <w:rFonts w:ascii="Arial" w:hAnsi="Arial" w:cs="Arial"/>
                <w:sz w:val="22"/>
                <w:szCs w:val="22"/>
                <w:lang w:eastAsia="es-BO"/>
              </w:rPr>
              <w:t>La factura debe ser emitida de acuerdo a normativa vigente a nombre de Yacimientos Petrolíferos Fiscales Bolivianos consignando el Número de Identificación Tributaria (NIT) 1020269020.</w:t>
            </w:r>
          </w:p>
          <w:p w:rsidR="00DE36D6" w:rsidRPr="002F589D" w:rsidRDefault="00DE36D6" w:rsidP="006B2896">
            <w:pPr>
              <w:autoSpaceDE w:val="0"/>
              <w:autoSpaceDN w:val="0"/>
              <w:jc w:val="both"/>
              <w:rPr>
                <w:rFonts w:ascii="Arial" w:hAnsi="Arial" w:cs="Arial"/>
                <w:sz w:val="22"/>
                <w:szCs w:val="22"/>
                <w:lang w:eastAsia="es-BO"/>
              </w:rPr>
            </w:pPr>
          </w:p>
          <w:p w:rsidR="00DE36D6" w:rsidRPr="002F589D" w:rsidRDefault="00DE36D6" w:rsidP="006B2896">
            <w:pPr>
              <w:autoSpaceDE w:val="0"/>
              <w:autoSpaceDN w:val="0"/>
              <w:jc w:val="both"/>
              <w:rPr>
                <w:rFonts w:ascii="Arial" w:hAnsi="Arial" w:cs="Arial"/>
                <w:sz w:val="22"/>
                <w:szCs w:val="22"/>
                <w:lang w:eastAsia="es-BO"/>
              </w:rPr>
            </w:pPr>
            <w:r w:rsidRPr="002F589D">
              <w:rPr>
                <w:rFonts w:ascii="Arial" w:hAnsi="Arial" w:cs="Arial"/>
                <w:sz w:val="22"/>
                <w:szCs w:val="22"/>
                <w:lang w:eastAsia="es-BO"/>
              </w:rPr>
              <w:t>El pago se efectuara previo informe de conformidad, emitido por los responsables designados, debiendo emitirse la correspondiente factura al momento de la emisión informe de conformidad.</w:t>
            </w:r>
          </w:p>
          <w:p w:rsidR="00DE36D6" w:rsidRPr="002F589D" w:rsidRDefault="00DE36D6" w:rsidP="006B2896">
            <w:pPr>
              <w:autoSpaceDE w:val="0"/>
              <w:autoSpaceDN w:val="0"/>
              <w:jc w:val="both"/>
              <w:rPr>
                <w:rFonts w:ascii="Arial" w:hAnsi="Arial" w:cs="Arial"/>
                <w:sz w:val="22"/>
                <w:szCs w:val="22"/>
                <w:lang w:eastAsia="es-BO"/>
              </w:rPr>
            </w:pPr>
          </w:p>
          <w:p w:rsidR="00DE36D6" w:rsidRPr="002F589D" w:rsidRDefault="00DE36D6" w:rsidP="006B2896">
            <w:pPr>
              <w:autoSpaceDE w:val="0"/>
              <w:autoSpaceDN w:val="0"/>
              <w:jc w:val="both"/>
              <w:rPr>
                <w:rFonts w:ascii="Arial" w:hAnsi="Arial" w:cs="Arial"/>
                <w:sz w:val="22"/>
                <w:szCs w:val="22"/>
                <w:lang w:eastAsia="es-BO"/>
              </w:rPr>
            </w:pPr>
            <w:r w:rsidRPr="002F589D">
              <w:rPr>
                <w:rFonts w:ascii="Arial" w:hAnsi="Arial" w:cs="Arial"/>
                <w:sz w:val="22"/>
                <w:szCs w:val="22"/>
                <w:lang w:eastAsia="es-BO"/>
              </w:rPr>
              <w:t xml:space="preserve">El pago se realizará a través del SIGMA/SIGEP, una vez que YPFB haya efectuado la recepción del bien y emitido el respectivo informe de conformidad. </w:t>
            </w:r>
          </w:p>
          <w:p w:rsidR="00DE36D6" w:rsidRPr="002F589D" w:rsidRDefault="00DE36D6" w:rsidP="006B2896">
            <w:pPr>
              <w:autoSpaceDE w:val="0"/>
              <w:autoSpaceDN w:val="0"/>
              <w:jc w:val="both"/>
              <w:rPr>
                <w:rFonts w:ascii="Arial" w:hAnsi="Arial" w:cs="Arial"/>
                <w:sz w:val="22"/>
                <w:szCs w:val="22"/>
                <w:lang w:eastAsia="es-BO"/>
              </w:rPr>
            </w:pPr>
          </w:p>
          <w:p w:rsidR="00DE36D6" w:rsidRPr="002F589D" w:rsidRDefault="00DE36D6" w:rsidP="006B2896">
            <w:pPr>
              <w:autoSpaceDE w:val="0"/>
              <w:autoSpaceDN w:val="0"/>
              <w:jc w:val="both"/>
              <w:rPr>
                <w:rFonts w:ascii="Arial" w:hAnsi="Arial" w:cs="Arial"/>
                <w:sz w:val="22"/>
                <w:szCs w:val="22"/>
                <w:lang w:eastAsia="es-BO"/>
              </w:rPr>
            </w:pPr>
            <w:r w:rsidRPr="002F589D">
              <w:rPr>
                <w:rFonts w:ascii="Arial" w:hAnsi="Arial" w:cs="Arial"/>
                <w:sz w:val="22"/>
                <w:szCs w:val="22"/>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DE36D6" w:rsidRPr="002F589D" w:rsidRDefault="00DE36D6" w:rsidP="006B2896">
            <w:pPr>
              <w:autoSpaceDE w:val="0"/>
              <w:autoSpaceDN w:val="0"/>
              <w:jc w:val="both"/>
              <w:rPr>
                <w:rFonts w:ascii="Arial" w:hAnsi="Arial" w:cs="Arial"/>
                <w:sz w:val="22"/>
                <w:szCs w:val="22"/>
                <w:lang w:eastAsia="es-BO"/>
              </w:rPr>
            </w:pPr>
            <w:r w:rsidRPr="002F589D">
              <w:rPr>
                <w:rFonts w:ascii="Arial" w:hAnsi="Arial" w:cs="Arial"/>
                <w:sz w:val="22"/>
                <w:szCs w:val="22"/>
                <w:lang w:eastAsia="es-BO"/>
              </w:rPr>
              <w:t>Cuando se apliquen multas, las mismas serán deducidas del monto a pagar, no obstante la empresa contratada deberá emitir la factura por el total del precio convenido.</w:t>
            </w:r>
          </w:p>
          <w:p w:rsidR="00DE36D6" w:rsidRDefault="00DE36D6" w:rsidP="006B2896">
            <w:pPr>
              <w:autoSpaceDE w:val="0"/>
              <w:autoSpaceDN w:val="0"/>
              <w:adjustRightInd w:val="0"/>
              <w:jc w:val="both"/>
              <w:rPr>
                <w:rFonts w:ascii="Arial" w:hAnsi="Arial" w:cs="Arial"/>
                <w:lang w:eastAsia="es-BO"/>
              </w:rPr>
            </w:pPr>
          </w:p>
          <w:p w:rsidR="00DE36D6" w:rsidRPr="00A472FF" w:rsidRDefault="00DE36D6" w:rsidP="006B2896">
            <w:pPr>
              <w:autoSpaceDE w:val="0"/>
              <w:autoSpaceDN w:val="0"/>
              <w:adjustRightInd w:val="0"/>
              <w:jc w:val="both"/>
              <w:rPr>
                <w:rFonts w:ascii="Arial" w:hAnsi="Arial" w:cs="Arial"/>
                <w:lang w:eastAsia="es-BO"/>
              </w:rPr>
            </w:pPr>
          </w:p>
        </w:tc>
      </w:tr>
      <w:tr w:rsidR="00DE36D6" w:rsidRPr="00A472FF" w:rsidTr="006B2896">
        <w:trPr>
          <w:trHeight w:val="346"/>
        </w:trPr>
        <w:tc>
          <w:tcPr>
            <w:tcW w:w="9356" w:type="dxa"/>
            <w:shd w:val="clear" w:color="auto" w:fill="B4C6E7"/>
            <w:vAlign w:val="center"/>
          </w:tcPr>
          <w:p w:rsidR="00DE36D6" w:rsidRPr="0057722D" w:rsidRDefault="00DE36D6" w:rsidP="006B2896">
            <w:pPr>
              <w:spacing w:before="120" w:after="120"/>
              <w:jc w:val="both"/>
              <w:rPr>
                <w:rFonts w:ascii="Arial" w:hAnsi="Arial" w:cs="Arial"/>
                <w:bCs/>
                <w:iCs/>
                <w:lang w:val="es-BO"/>
              </w:rPr>
            </w:pPr>
            <w:r>
              <w:rPr>
                <w:rFonts w:ascii="Arial" w:hAnsi="Arial" w:cs="Arial"/>
                <w:b/>
                <w:lang w:eastAsia="es-BO"/>
              </w:rPr>
              <w:lastRenderedPageBreak/>
              <w:t>TRIBUTOS</w:t>
            </w:r>
          </w:p>
        </w:tc>
      </w:tr>
      <w:tr w:rsidR="00DE36D6" w:rsidRPr="00A472FF" w:rsidTr="006B2896">
        <w:trPr>
          <w:trHeight w:val="342"/>
        </w:trPr>
        <w:tc>
          <w:tcPr>
            <w:tcW w:w="9356" w:type="dxa"/>
            <w:shd w:val="clear" w:color="auto" w:fill="FFFFFF"/>
            <w:vAlign w:val="center"/>
          </w:tcPr>
          <w:p w:rsidR="00DE36D6" w:rsidRPr="0057722D" w:rsidRDefault="00DE36D6" w:rsidP="006B2896">
            <w:pPr>
              <w:spacing w:before="120" w:after="120"/>
              <w:jc w:val="both"/>
              <w:rPr>
                <w:rFonts w:ascii="Arial" w:hAnsi="Arial" w:cs="Arial"/>
                <w:bCs/>
                <w:iCs/>
                <w:lang w:val="es-BO"/>
              </w:rPr>
            </w:pPr>
            <w:r w:rsidRPr="002F589D">
              <w:rPr>
                <w:rFonts w:ascii="Arial" w:hAnsi="Arial" w:cs="Arial"/>
                <w:sz w:val="22"/>
                <w:szCs w:val="22"/>
                <w:lang w:eastAsia="es-BO"/>
              </w:rPr>
              <w:t>Corresponde que el proponente declare que todos tributos que puedan originarse directa o indirectamente en aplicación del contrato, es de su responsabilidad, no correspondiendo ningún reclamo posterior.</w:t>
            </w:r>
          </w:p>
        </w:tc>
      </w:tr>
      <w:tr w:rsidR="00DE36D6" w:rsidRPr="00A472FF" w:rsidTr="006B2896">
        <w:trPr>
          <w:trHeight w:val="484"/>
        </w:trPr>
        <w:tc>
          <w:tcPr>
            <w:tcW w:w="9356" w:type="dxa"/>
            <w:shd w:val="clear" w:color="auto" w:fill="B4C6E7"/>
            <w:vAlign w:val="center"/>
          </w:tcPr>
          <w:p w:rsidR="00DE36D6" w:rsidRPr="00A472FF" w:rsidRDefault="00DE36D6" w:rsidP="006B2896">
            <w:pPr>
              <w:jc w:val="both"/>
              <w:rPr>
                <w:rFonts w:ascii="Arial" w:hAnsi="Arial" w:cs="Arial"/>
                <w:b/>
                <w:bCs/>
                <w:color w:val="000000"/>
                <w:kern w:val="28"/>
                <w:lang w:val="es-BO"/>
              </w:rPr>
            </w:pPr>
            <w:r w:rsidRPr="00A472FF">
              <w:rPr>
                <w:rFonts w:ascii="Arial" w:hAnsi="Arial" w:cs="Arial"/>
                <w:b/>
                <w:bCs/>
                <w:color w:val="000000"/>
                <w:kern w:val="28"/>
                <w:lang w:val="es-BO"/>
              </w:rPr>
              <w:t>VALIDEZ DE LA PROPUESTA</w:t>
            </w:r>
          </w:p>
        </w:tc>
      </w:tr>
      <w:tr w:rsidR="00DE36D6" w:rsidRPr="00A472FF" w:rsidTr="006B2896">
        <w:trPr>
          <w:trHeight w:val="484"/>
        </w:trPr>
        <w:tc>
          <w:tcPr>
            <w:tcW w:w="9356" w:type="dxa"/>
            <w:shd w:val="clear" w:color="auto" w:fill="FFFFFF"/>
            <w:vAlign w:val="center"/>
          </w:tcPr>
          <w:p w:rsidR="00DE36D6" w:rsidRPr="001A7025" w:rsidRDefault="00DE36D6" w:rsidP="006B2896">
            <w:pPr>
              <w:spacing w:before="120" w:after="120"/>
              <w:jc w:val="both"/>
              <w:rPr>
                <w:rFonts w:ascii="Arial" w:hAnsi="Arial" w:cs="Arial"/>
                <w:bCs/>
                <w:iCs/>
                <w:lang w:val="es-BO"/>
              </w:rPr>
            </w:pPr>
            <w:r>
              <w:rPr>
                <w:rFonts w:ascii="Arial" w:hAnsi="Arial" w:cs="Arial"/>
                <w:bCs/>
                <w:iCs/>
                <w:lang w:val="es-BO"/>
              </w:rPr>
              <w:t>La propuesta tendrá una validez no menor a 90 días calendario.</w:t>
            </w:r>
          </w:p>
        </w:tc>
      </w:tr>
      <w:tr w:rsidR="00DE36D6" w:rsidRPr="00A472FF" w:rsidTr="006B2896">
        <w:trPr>
          <w:trHeight w:val="484"/>
        </w:trPr>
        <w:tc>
          <w:tcPr>
            <w:tcW w:w="9356" w:type="dxa"/>
            <w:tcBorders>
              <w:bottom w:val="single" w:sz="4" w:space="0" w:color="auto"/>
            </w:tcBorders>
            <w:shd w:val="clear" w:color="auto" w:fill="B4C6E7"/>
            <w:vAlign w:val="center"/>
          </w:tcPr>
          <w:p w:rsidR="00DE36D6" w:rsidRPr="00A472FF" w:rsidRDefault="00DE36D6" w:rsidP="006B2896">
            <w:pPr>
              <w:rPr>
                <w:rFonts w:ascii="Arial" w:hAnsi="Arial" w:cs="Arial"/>
                <w:b/>
                <w:bCs/>
                <w:color w:val="000000"/>
                <w:kern w:val="28"/>
                <w:lang w:val="es-BO"/>
              </w:rPr>
            </w:pPr>
            <w:r w:rsidRPr="00A472FF">
              <w:rPr>
                <w:rFonts w:ascii="Arial" w:hAnsi="Arial" w:cs="Arial"/>
                <w:b/>
                <w:bCs/>
                <w:color w:val="000000"/>
                <w:kern w:val="28"/>
                <w:lang w:val="es-BO"/>
              </w:rPr>
              <w:t>MULTA</w:t>
            </w:r>
          </w:p>
        </w:tc>
      </w:tr>
      <w:tr w:rsidR="00DE36D6" w:rsidRPr="00A472FF" w:rsidTr="006B2896">
        <w:trPr>
          <w:trHeight w:val="484"/>
        </w:trPr>
        <w:tc>
          <w:tcPr>
            <w:tcW w:w="9356" w:type="dxa"/>
            <w:tcBorders>
              <w:bottom w:val="single" w:sz="4" w:space="0" w:color="auto"/>
            </w:tcBorders>
            <w:shd w:val="clear" w:color="auto" w:fill="FFFFFF"/>
            <w:vAlign w:val="center"/>
          </w:tcPr>
          <w:p w:rsidR="00DE36D6" w:rsidRPr="00A472FF" w:rsidRDefault="00DE36D6" w:rsidP="006B2896">
            <w:pPr>
              <w:spacing w:before="120" w:after="120"/>
              <w:jc w:val="both"/>
              <w:rPr>
                <w:rFonts w:ascii="Arial" w:hAnsi="Arial" w:cs="Arial"/>
                <w:bCs/>
                <w:color w:val="000000"/>
                <w:kern w:val="28"/>
                <w:lang w:val="es-BO"/>
              </w:rPr>
            </w:pPr>
            <w:r w:rsidRPr="002F589D">
              <w:rPr>
                <w:rFonts w:ascii="Arial" w:hAnsi="Arial" w:cs="Arial"/>
                <w:bCs/>
                <w:iCs/>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r>
    </w:tbl>
    <w:p w:rsidR="00E03F91" w:rsidRPr="001558A8" w:rsidRDefault="00E03F91" w:rsidP="00E03F91">
      <w:pPr>
        <w:jc w:val="both"/>
        <w:rPr>
          <w:rFonts w:asciiTheme="minorHAnsi" w:hAnsiTheme="minorHAnsi" w:cstheme="minorHAnsi"/>
          <w:sz w:val="22"/>
          <w:szCs w:val="18"/>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Default="00113D25" w:rsidP="00AC6656">
      <w:pPr>
        <w:ind w:left="426"/>
        <w:jc w:val="center"/>
        <w:rPr>
          <w:rFonts w:asciiTheme="minorHAnsi" w:hAnsiTheme="minorHAnsi" w:cstheme="minorHAnsi"/>
          <w:b/>
          <w:color w:val="000000"/>
          <w:sz w:val="18"/>
          <w:szCs w:val="18"/>
        </w:rPr>
      </w:pPr>
    </w:p>
    <w:p w:rsidR="00622C31" w:rsidRDefault="00622C31" w:rsidP="00AC6656">
      <w:pPr>
        <w:ind w:left="426"/>
        <w:jc w:val="center"/>
        <w:rPr>
          <w:rFonts w:asciiTheme="minorHAnsi" w:hAnsiTheme="minorHAnsi" w:cstheme="minorHAnsi"/>
          <w:b/>
          <w:color w:val="000000"/>
          <w:sz w:val="18"/>
          <w:szCs w:val="18"/>
        </w:rPr>
      </w:pPr>
    </w:p>
    <w:p w:rsidR="00622C31" w:rsidRDefault="00622C31" w:rsidP="00AC6656">
      <w:pPr>
        <w:ind w:left="426"/>
        <w:jc w:val="center"/>
        <w:rPr>
          <w:rFonts w:asciiTheme="minorHAnsi" w:hAnsiTheme="minorHAnsi" w:cstheme="minorHAnsi"/>
          <w:b/>
          <w:color w:val="000000"/>
          <w:sz w:val="18"/>
          <w:szCs w:val="18"/>
        </w:rPr>
      </w:pPr>
    </w:p>
    <w:p w:rsidR="00622C31" w:rsidRPr="00C75BEC" w:rsidRDefault="00622C31"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F7997">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F7997">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F7997">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5A6938" w:rsidRDefault="00E80263" w:rsidP="001F7997">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DE36D6">
        <w:rPr>
          <w:rFonts w:asciiTheme="minorHAnsi" w:eastAsia="Calibri" w:hAnsiTheme="minorHAnsi" w:cstheme="minorHAnsi"/>
          <w:b/>
          <w:bCs/>
          <w:highlight w:val="yellow"/>
          <w:lang w:val="es-BO"/>
        </w:rPr>
        <w:t>(</w:t>
      </w:r>
      <w:r w:rsidR="00DE36D6" w:rsidRPr="00DE36D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F7997">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F7997">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F7997">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F7997">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F7997">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F7997">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F7997">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F7997">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F7997">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F7997">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F7997">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F7997">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F7997">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240D26" w:rsidRDefault="00E80263" w:rsidP="001F7997">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E80263" w:rsidRPr="00BD2C05" w:rsidRDefault="00E80263" w:rsidP="001F7997">
      <w:pPr>
        <w:pStyle w:val="Prrafodelista"/>
        <w:numPr>
          <w:ilvl w:val="0"/>
          <w:numId w:val="30"/>
        </w:numPr>
        <w:jc w:val="both"/>
        <w:rPr>
          <w:rFonts w:asciiTheme="minorHAnsi" w:hAnsiTheme="minorHAnsi" w:cstheme="minorHAnsi"/>
        </w:rPr>
      </w:pPr>
      <w:r w:rsidRPr="00BD2C05">
        <w:rPr>
          <w:rFonts w:asciiTheme="minorHAnsi" w:hAnsiTheme="minorHAnsi" w:cstheme="minorHAnsi"/>
        </w:rPr>
        <w:t xml:space="preserve">Estados Financieros al cierre de la última gestión fiscal en fotocopia simple que refleje la información detallada. </w:t>
      </w:r>
      <w:r w:rsidRPr="00DE36D6">
        <w:rPr>
          <w:rFonts w:asciiTheme="minorHAnsi" w:hAnsiTheme="minorHAnsi" w:cstheme="minorHAnsi"/>
          <w:b/>
          <w:highlight w:val="yellow"/>
        </w:rPr>
        <w:t>(</w:t>
      </w:r>
      <w:r w:rsidR="00DE36D6" w:rsidRPr="00DE36D6">
        <w:rPr>
          <w:rFonts w:asciiTheme="minorHAnsi" w:hAnsiTheme="minorHAnsi" w:cstheme="minorHAnsi"/>
          <w:b/>
          <w:highlight w:val="yellow"/>
        </w:rPr>
        <w:t>NO APLICA)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F7997">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F7997">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F7997">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F7997">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lastRenderedPageBreak/>
        <w:t>FORMULARIO C-1</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FORMULARIO DE ESPECIFICACIONES TÉCNICAS</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SOLICITADAS Y PROPUESTAS</w:t>
      </w:r>
    </w:p>
    <w:p w:rsidR="005B2450" w:rsidRPr="001F7D50" w:rsidRDefault="005B2450" w:rsidP="005B2450">
      <w:pPr>
        <w:jc w:val="center"/>
        <w:rPr>
          <w:rFonts w:asciiTheme="minorHAnsi" w:hAnsiTheme="minorHAnsi" w:cstheme="minorHAnsi"/>
          <w:b/>
          <w:sz w:val="22"/>
          <w:szCs w:val="18"/>
          <w:u w:val="single"/>
        </w:rPr>
      </w:pPr>
      <w:r w:rsidRPr="001F7D50">
        <w:rPr>
          <w:rFonts w:asciiTheme="minorHAnsi" w:hAnsiTheme="minorHAnsi" w:cstheme="minorHAnsi"/>
          <w:b/>
          <w:sz w:val="22"/>
          <w:szCs w:val="18"/>
          <w:u w:val="single"/>
        </w:rPr>
        <w:t xml:space="preserve">ITEM 1: </w:t>
      </w:r>
    </w:p>
    <w:p w:rsidR="005B2450" w:rsidRPr="001F7D50" w:rsidRDefault="005B2450" w:rsidP="005B2450">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ESTACION DISTRITAL DE REGULACION  EDR 500 m3/hr.</w:t>
      </w:r>
    </w:p>
    <w:p w:rsidR="005B2450" w:rsidRPr="00C75BEC" w:rsidRDefault="005B2450" w:rsidP="005B2450">
      <w:pPr>
        <w:jc w:val="center"/>
        <w:rPr>
          <w:rFonts w:asciiTheme="minorHAnsi" w:hAnsiTheme="minorHAnsi" w:cstheme="minorHAnsi"/>
          <w:b/>
          <w:sz w:val="18"/>
          <w:szCs w:val="18"/>
        </w:rPr>
      </w:pPr>
    </w:p>
    <w:tbl>
      <w:tblPr>
        <w:tblW w:w="97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2"/>
        <w:gridCol w:w="1971"/>
        <w:gridCol w:w="608"/>
        <w:gridCol w:w="259"/>
        <w:gridCol w:w="786"/>
      </w:tblGrid>
      <w:tr w:rsidR="005B2450" w:rsidRPr="00CD6B7F" w:rsidTr="006B2896">
        <w:trPr>
          <w:tblHeader/>
          <w:jc w:val="center"/>
        </w:trPr>
        <w:tc>
          <w:tcPr>
            <w:tcW w:w="6082"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5B2450" w:rsidRPr="00CD6B7F" w:rsidRDefault="005B2450" w:rsidP="006B2896">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5B2450" w:rsidRPr="00CD6B7F" w:rsidTr="00AB45CA">
        <w:trPr>
          <w:cantSplit/>
          <w:trHeight w:val="1021"/>
          <w:jc w:val="center"/>
        </w:trPr>
        <w:tc>
          <w:tcPr>
            <w:tcW w:w="6082"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del Bien  requerido por YPFB</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608"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86"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5B2450" w:rsidRPr="00CD6B7F" w:rsidTr="00AB45CA">
        <w:trPr>
          <w:jc w:val="center"/>
        </w:trPr>
        <w:tc>
          <w:tcPr>
            <w:tcW w:w="6082" w:type="dxa"/>
            <w:vAlign w:val="center"/>
          </w:tcPr>
          <w:p w:rsidR="006B2896" w:rsidRPr="00AB45CA" w:rsidRDefault="006B2896" w:rsidP="001F7997">
            <w:pPr>
              <w:numPr>
                <w:ilvl w:val="0"/>
                <w:numId w:val="35"/>
              </w:numPr>
              <w:rPr>
                <w:rFonts w:ascii="Arial" w:hAnsi="Arial" w:cs="Arial"/>
                <w:sz w:val="16"/>
              </w:rPr>
            </w:pPr>
            <w:r w:rsidRPr="00AB45CA">
              <w:rPr>
                <w:rFonts w:ascii="Arial" w:hAnsi="Arial" w:cs="Arial"/>
                <w:sz w:val="16"/>
              </w:rPr>
              <w:t xml:space="preserve">Presión de entrada a la Estación Distrital de Regulación: podrá variar entre 6 y 50 Bar  </w:t>
            </w:r>
          </w:p>
          <w:p w:rsidR="006B2896" w:rsidRPr="00AB45CA" w:rsidRDefault="006B2896" w:rsidP="001F7997">
            <w:pPr>
              <w:numPr>
                <w:ilvl w:val="0"/>
                <w:numId w:val="35"/>
              </w:numPr>
              <w:rPr>
                <w:rFonts w:ascii="Arial" w:hAnsi="Arial" w:cs="Arial"/>
                <w:sz w:val="16"/>
              </w:rPr>
            </w:pPr>
            <w:r w:rsidRPr="00AB45CA">
              <w:rPr>
                <w:rFonts w:ascii="Arial" w:hAnsi="Arial" w:cs="Arial"/>
                <w:sz w:val="16"/>
              </w:rPr>
              <w:t>Presión de salida de la Estación Distrital de Regulación estará ajustada entre 1 y 4 Bar.</w:t>
            </w:r>
          </w:p>
          <w:p w:rsidR="006B2896" w:rsidRPr="00AB45CA" w:rsidRDefault="006B2896" w:rsidP="001F7997">
            <w:pPr>
              <w:numPr>
                <w:ilvl w:val="0"/>
                <w:numId w:val="35"/>
              </w:numPr>
              <w:rPr>
                <w:rFonts w:ascii="Arial" w:hAnsi="Arial" w:cs="Arial"/>
                <w:sz w:val="16"/>
              </w:rPr>
            </w:pPr>
            <w:r w:rsidRPr="00AB45CA">
              <w:rPr>
                <w:rFonts w:ascii="Arial" w:hAnsi="Arial" w:cs="Arial"/>
                <w:sz w:val="16"/>
              </w:rPr>
              <w:t>Densidad relativa del Gas Natural es de 0,62</w:t>
            </w:r>
          </w:p>
          <w:p w:rsidR="006B2896" w:rsidRPr="00AB45CA" w:rsidRDefault="006B2896" w:rsidP="001F7997">
            <w:pPr>
              <w:numPr>
                <w:ilvl w:val="0"/>
                <w:numId w:val="35"/>
              </w:numPr>
              <w:rPr>
                <w:rFonts w:ascii="Arial" w:hAnsi="Arial" w:cs="Arial"/>
                <w:sz w:val="16"/>
              </w:rPr>
            </w:pPr>
            <w:r w:rsidRPr="00AB45CA">
              <w:rPr>
                <w:rFonts w:ascii="Arial" w:hAnsi="Arial" w:cs="Arial"/>
                <w:sz w:val="16"/>
              </w:rPr>
              <w:t>Temperatura de trabajo  entre –20°C a 60°C</w:t>
            </w:r>
          </w:p>
          <w:p w:rsidR="006B2896" w:rsidRPr="00AB45CA" w:rsidRDefault="006B2896" w:rsidP="001F7997">
            <w:pPr>
              <w:numPr>
                <w:ilvl w:val="0"/>
                <w:numId w:val="35"/>
              </w:numPr>
              <w:rPr>
                <w:rFonts w:ascii="Arial" w:hAnsi="Arial" w:cs="Arial"/>
                <w:color w:val="000000"/>
                <w:sz w:val="16"/>
              </w:rPr>
            </w:pPr>
            <w:r w:rsidRPr="00AB45CA">
              <w:rPr>
                <w:rFonts w:ascii="Arial" w:hAnsi="Arial" w:cs="Arial"/>
                <w:sz w:val="16"/>
              </w:rPr>
              <w:t xml:space="preserve">Capacidad nominal las Estaciones Distritales de Regulación será de </w:t>
            </w:r>
            <w:r w:rsidRPr="00AB45CA">
              <w:rPr>
                <w:rFonts w:ascii="Arial" w:hAnsi="Arial" w:cs="Arial"/>
                <w:color w:val="000000"/>
                <w:sz w:val="16"/>
              </w:rPr>
              <w:t>500 m</w:t>
            </w:r>
            <w:r w:rsidRPr="00AB45CA">
              <w:rPr>
                <w:rFonts w:ascii="Arial" w:hAnsi="Arial" w:cs="Arial"/>
                <w:color w:val="000000"/>
                <w:sz w:val="16"/>
                <w:vertAlign w:val="superscript"/>
              </w:rPr>
              <w:t>3</w:t>
            </w:r>
            <w:r w:rsidRPr="00AB45CA">
              <w:rPr>
                <w:rFonts w:ascii="Arial" w:hAnsi="Arial" w:cs="Arial"/>
                <w:color w:val="000000"/>
                <w:sz w:val="16"/>
              </w:rPr>
              <w:t xml:space="preserve">(n)/h </w:t>
            </w:r>
          </w:p>
          <w:p w:rsidR="006B2896" w:rsidRPr="00AB45CA" w:rsidRDefault="006B2896" w:rsidP="001F7997">
            <w:pPr>
              <w:numPr>
                <w:ilvl w:val="0"/>
                <w:numId w:val="35"/>
              </w:numPr>
              <w:rPr>
                <w:rFonts w:ascii="Arial" w:hAnsi="Arial" w:cs="Arial"/>
                <w:sz w:val="16"/>
              </w:rPr>
            </w:pPr>
            <w:r w:rsidRPr="00AB45CA">
              <w:rPr>
                <w:rFonts w:ascii="Arial" w:hAnsi="Arial" w:cs="Arial"/>
                <w:sz w:val="16"/>
              </w:rPr>
              <w:t>Nivel sonoro: no deberá superar los 70 dB(A) medidos a un metro del armario.</w:t>
            </w:r>
          </w:p>
          <w:p w:rsidR="006B2896" w:rsidRPr="00AB45CA" w:rsidRDefault="006B2896" w:rsidP="001F7997">
            <w:pPr>
              <w:numPr>
                <w:ilvl w:val="0"/>
                <w:numId w:val="35"/>
              </w:numPr>
              <w:jc w:val="both"/>
              <w:rPr>
                <w:rFonts w:ascii="Arial" w:hAnsi="Arial" w:cs="Arial"/>
                <w:sz w:val="16"/>
              </w:rPr>
            </w:pPr>
            <w:r w:rsidRPr="00AB45CA">
              <w:rPr>
                <w:rFonts w:ascii="Arial" w:hAnsi="Arial" w:cs="Arial"/>
                <w:sz w:val="16"/>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6B2896" w:rsidRPr="00AB45CA" w:rsidRDefault="006B2896" w:rsidP="001F7997">
            <w:pPr>
              <w:numPr>
                <w:ilvl w:val="0"/>
                <w:numId w:val="35"/>
              </w:numPr>
              <w:jc w:val="both"/>
              <w:rPr>
                <w:rFonts w:ascii="Arial" w:hAnsi="Arial" w:cs="Arial"/>
                <w:sz w:val="16"/>
              </w:rPr>
            </w:pPr>
            <w:r w:rsidRPr="00AB45CA">
              <w:rPr>
                <w:rFonts w:ascii="Arial" w:hAnsi="Arial" w:cs="Arial"/>
                <w:sz w:val="16"/>
              </w:rPr>
              <w:t>El Sistema deberá contar con tres líneas de suministro de gas natural: La primera de Trabajo, la segunda en Stand By y la tercera en By Pass.</w:t>
            </w:r>
          </w:p>
          <w:p w:rsidR="006B2896" w:rsidRPr="00AB45CA" w:rsidRDefault="006B2896" w:rsidP="001F7997">
            <w:pPr>
              <w:numPr>
                <w:ilvl w:val="0"/>
                <w:numId w:val="35"/>
              </w:numPr>
              <w:jc w:val="both"/>
              <w:rPr>
                <w:rFonts w:ascii="Arial" w:hAnsi="Arial" w:cs="Arial"/>
                <w:sz w:val="16"/>
              </w:rPr>
            </w:pPr>
            <w:r w:rsidRPr="00AB45CA">
              <w:rPr>
                <w:rFonts w:ascii="Arial" w:hAnsi="Arial" w:cs="Arial"/>
                <w:sz w:val="16"/>
              </w:rPr>
              <w:t>Tanto la línea de entrada como la de salida deben ser bridadas, y traer consigo, el juego de espárragos y pernos para unión, además de sus correspondientes juntas dieléctricas.</w:t>
            </w:r>
          </w:p>
          <w:p w:rsidR="006B2896" w:rsidRPr="00AB45CA" w:rsidRDefault="006B2896" w:rsidP="001F7997">
            <w:pPr>
              <w:numPr>
                <w:ilvl w:val="0"/>
                <w:numId w:val="35"/>
              </w:numPr>
              <w:jc w:val="both"/>
              <w:rPr>
                <w:rFonts w:ascii="Arial" w:hAnsi="Arial" w:cs="Arial"/>
                <w:sz w:val="16"/>
              </w:rPr>
            </w:pPr>
            <w:r w:rsidRPr="00AB45CA">
              <w:rPr>
                <w:rFonts w:ascii="Arial" w:hAnsi="Arial" w:cs="Arial"/>
                <w:sz w:val="16"/>
              </w:rPr>
              <w:t xml:space="preserve">Se deben instalar todos los manómetros menores en cada una de las líneas (Servicio y Stand By), necesarios para el ajuste, calibración y puesta en servicio del equipo. </w:t>
            </w:r>
          </w:p>
          <w:p w:rsidR="006B2896" w:rsidRPr="00AB45CA" w:rsidRDefault="006B2896" w:rsidP="001F7997">
            <w:pPr>
              <w:numPr>
                <w:ilvl w:val="0"/>
                <w:numId w:val="35"/>
              </w:numPr>
              <w:jc w:val="both"/>
              <w:rPr>
                <w:rFonts w:ascii="Arial" w:hAnsi="Arial" w:cs="Arial"/>
                <w:sz w:val="16"/>
              </w:rPr>
            </w:pPr>
            <w:r w:rsidRPr="00AB45CA">
              <w:rPr>
                <w:rFonts w:ascii="Arial" w:hAnsi="Arial" w:cs="Arial"/>
                <w:sz w:val="16"/>
              </w:rPr>
              <w:t>Según Anexo 7 se instalaran 4 manómetros principales, al ingreso de la EDR, al final de la línea de servicio, al final de la línea de stand by, y al final de la línea de llenado con sus respectivas escalas expresadas en psi o bares.</w:t>
            </w:r>
          </w:p>
          <w:p w:rsidR="006B2896" w:rsidRPr="00AB45CA" w:rsidRDefault="006B2896" w:rsidP="001F7997">
            <w:pPr>
              <w:numPr>
                <w:ilvl w:val="0"/>
                <w:numId w:val="35"/>
              </w:numPr>
              <w:jc w:val="both"/>
              <w:rPr>
                <w:rFonts w:ascii="Arial" w:hAnsi="Arial" w:cs="Arial"/>
                <w:sz w:val="16"/>
              </w:rPr>
            </w:pPr>
            <w:r w:rsidRPr="00AB45CA">
              <w:rPr>
                <w:rFonts w:ascii="Arial" w:hAnsi="Arial" w:cs="Arial"/>
                <w:sz w:val="16"/>
              </w:rPr>
              <w:t>Todas las soldaduras deben ser realizadas, conforme a procedimiento API 1104.</w:t>
            </w:r>
          </w:p>
          <w:p w:rsidR="006B2896" w:rsidRPr="00AB45CA" w:rsidRDefault="006B2896" w:rsidP="001F7997">
            <w:pPr>
              <w:numPr>
                <w:ilvl w:val="0"/>
                <w:numId w:val="35"/>
              </w:numPr>
              <w:jc w:val="both"/>
              <w:rPr>
                <w:rFonts w:ascii="Arial" w:hAnsi="Arial" w:cs="Arial"/>
                <w:sz w:val="16"/>
              </w:rPr>
            </w:pPr>
            <w:r w:rsidRPr="00AB45CA">
              <w:rPr>
                <w:rFonts w:ascii="Arial" w:hAnsi="Arial" w:cs="Arial"/>
                <w:sz w:val="16"/>
              </w:rPr>
              <w:t>La activación de la línea de stand by debe podérsela hacer de forma automática (sincronizada en caso de falla de línea de trabajo) y manual.</w:t>
            </w:r>
          </w:p>
          <w:p w:rsidR="006B2896" w:rsidRPr="00AB45CA" w:rsidRDefault="006B2896" w:rsidP="006B2896">
            <w:pPr>
              <w:jc w:val="both"/>
              <w:rPr>
                <w:rFonts w:ascii="Arial" w:hAnsi="Arial" w:cs="Arial"/>
                <w:b/>
                <w:sz w:val="16"/>
              </w:rPr>
            </w:pPr>
            <w:r w:rsidRPr="00AB45CA">
              <w:rPr>
                <w:rFonts w:ascii="Arial" w:hAnsi="Arial" w:cs="Arial"/>
                <w:b/>
                <w:sz w:val="16"/>
              </w:rPr>
              <w:t>1.1 CARACTERISTICAS PARA CADA UNA DE LAS LÍNEAS 1ra. y 2da. (DE TRABAJO Y STAND BY)</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0" w:type="auto"/>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786"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rPr>
                <w:rFonts w:ascii="Arial" w:hAnsi="Arial" w:cs="Arial"/>
                <w:b/>
                <w:bCs/>
                <w:sz w:val="16"/>
                <w:u w:val="single"/>
              </w:rPr>
            </w:pPr>
            <w:r w:rsidRPr="00AB45CA">
              <w:rPr>
                <w:rFonts w:ascii="Arial" w:hAnsi="Arial" w:cs="Arial"/>
                <w:b/>
                <w:bCs/>
                <w:sz w:val="16"/>
                <w:u w:val="single"/>
              </w:rPr>
              <w:t>Válvula de bola API 6D 6FA</w:t>
            </w:r>
          </w:p>
          <w:p w:rsidR="006B2896" w:rsidRPr="00AB45CA" w:rsidRDefault="006B2896" w:rsidP="006B2896">
            <w:pPr>
              <w:ind w:left="706"/>
              <w:rPr>
                <w:rFonts w:ascii="Arial" w:hAnsi="Arial" w:cs="Arial"/>
                <w:b/>
                <w:bCs/>
                <w:sz w:val="16"/>
              </w:rPr>
            </w:pPr>
          </w:p>
          <w:p w:rsidR="006B2896" w:rsidRPr="00AB45CA" w:rsidRDefault="006B2896" w:rsidP="006B2896">
            <w:pPr>
              <w:ind w:left="706"/>
              <w:rPr>
                <w:rFonts w:ascii="Arial" w:hAnsi="Arial" w:cs="Arial"/>
                <w:bCs/>
                <w:sz w:val="16"/>
              </w:rPr>
            </w:pPr>
            <w:r w:rsidRPr="00AB45CA">
              <w:rPr>
                <w:rFonts w:ascii="Arial" w:hAnsi="Arial" w:cs="Arial"/>
                <w:bCs/>
                <w:sz w:val="16"/>
              </w:rPr>
              <w:t xml:space="preserve">Clase: ANSI 300 </w:t>
            </w:r>
          </w:p>
          <w:p w:rsidR="006B2896" w:rsidRPr="00AB45CA" w:rsidRDefault="006B2896" w:rsidP="006B2896">
            <w:pPr>
              <w:ind w:left="706"/>
              <w:rPr>
                <w:rFonts w:ascii="Arial" w:hAnsi="Arial" w:cs="Arial"/>
                <w:bCs/>
                <w:sz w:val="16"/>
              </w:rPr>
            </w:pPr>
            <w:r w:rsidRPr="00AB45CA">
              <w:rPr>
                <w:rFonts w:ascii="Arial" w:hAnsi="Arial" w:cs="Arial"/>
                <w:bCs/>
                <w:sz w:val="16"/>
              </w:rPr>
              <w:t>Conexión: Brida ANSI 300 RF</w:t>
            </w:r>
          </w:p>
          <w:p w:rsidR="006B2896" w:rsidRPr="00AB45CA" w:rsidRDefault="006B2896" w:rsidP="006B2896">
            <w:pPr>
              <w:ind w:left="706"/>
              <w:rPr>
                <w:rFonts w:ascii="Arial" w:hAnsi="Arial" w:cs="Arial"/>
                <w:bCs/>
                <w:sz w:val="16"/>
              </w:rPr>
            </w:pPr>
            <w:r w:rsidRPr="00AB45CA">
              <w:rPr>
                <w:rFonts w:ascii="Arial" w:hAnsi="Arial" w:cs="Arial"/>
                <w:bCs/>
                <w:sz w:val="16"/>
              </w:rPr>
              <w:t>Actuación: Manivela.</w:t>
            </w:r>
          </w:p>
          <w:p w:rsidR="006B2896" w:rsidRPr="00AB45CA" w:rsidRDefault="006B2896" w:rsidP="006B2896">
            <w:pPr>
              <w:ind w:left="706"/>
              <w:rPr>
                <w:rFonts w:ascii="Arial" w:hAnsi="Arial" w:cs="Arial"/>
                <w:bCs/>
                <w:sz w:val="16"/>
              </w:rPr>
            </w:pPr>
            <w:r w:rsidRPr="00AB45CA">
              <w:rPr>
                <w:rFonts w:ascii="Arial" w:hAnsi="Arial" w:cs="Arial"/>
                <w:bCs/>
                <w:sz w:val="16"/>
              </w:rPr>
              <w:t>Material: ASTM 216 WCB</w:t>
            </w:r>
          </w:p>
          <w:p w:rsidR="006B2896" w:rsidRPr="00AB45CA" w:rsidRDefault="006B2896" w:rsidP="006B2896">
            <w:pPr>
              <w:ind w:left="706"/>
              <w:rPr>
                <w:rFonts w:ascii="Arial" w:hAnsi="Arial" w:cs="Arial"/>
                <w:bCs/>
                <w:sz w:val="16"/>
              </w:rPr>
            </w:pPr>
            <w:r w:rsidRPr="00AB45CA">
              <w:rPr>
                <w:rFonts w:ascii="Arial" w:hAnsi="Arial" w:cs="Arial"/>
                <w:bCs/>
                <w:sz w:val="16"/>
              </w:rPr>
              <w:t>Diámetro: 2 plg</w:t>
            </w:r>
          </w:p>
          <w:p w:rsidR="006B2896" w:rsidRPr="00AB45CA" w:rsidRDefault="006B2896" w:rsidP="006B2896">
            <w:pPr>
              <w:ind w:left="706"/>
              <w:rPr>
                <w:rFonts w:ascii="Arial" w:hAnsi="Arial" w:cs="Arial"/>
                <w:bCs/>
                <w:sz w:val="16"/>
              </w:rPr>
            </w:pPr>
            <w:r w:rsidRPr="00AB45CA">
              <w:rPr>
                <w:rFonts w:ascii="Arial" w:hAnsi="Arial" w:cs="Arial"/>
                <w:bCs/>
                <w:sz w:val="16"/>
              </w:rPr>
              <w:t>Paso Reducido</w:t>
            </w:r>
          </w:p>
          <w:p w:rsidR="005B2450" w:rsidRPr="00AB45CA" w:rsidRDefault="005B2450" w:rsidP="006B2896">
            <w:pPr>
              <w:autoSpaceDE w:val="0"/>
              <w:autoSpaceDN w:val="0"/>
              <w:adjustRightInd w:val="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jc w:val="both"/>
              <w:rPr>
                <w:rFonts w:ascii="Arial" w:hAnsi="Arial" w:cs="Arial"/>
                <w:b/>
                <w:sz w:val="16"/>
                <w:u w:val="single"/>
              </w:rPr>
            </w:pPr>
            <w:r w:rsidRPr="00AB45CA">
              <w:rPr>
                <w:rFonts w:ascii="Arial" w:hAnsi="Arial" w:cs="Arial"/>
                <w:b/>
                <w:sz w:val="16"/>
                <w:u w:val="single"/>
              </w:rPr>
              <w:t>Filtro</w:t>
            </w:r>
          </w:p>
          <w:p w:rsidR="006B2896" w:rsidRPr="00AB45CA" w:rsidRDefault="006B2896" w:rsidP="006B2896">
            <w:pPr>
              <w:ind w:left="706"/>
              <w:jc w:val="both"/>
              <w:rPr>
                <w:rFonts w:ascii="Arial" w:hAnsi="Arial" w:cs="Arial"/>
                <w:b/>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 xml:space="preserve">Filtro para gas natural con capacidad de detener el 99% de partículas de 5 </w:t>
            </w:r>
            <w:r w:rsidRPr="00AB45CA">
              <w:rPr>
                <w:rFonts w:ascii="Arial" w:hAnsi="Arial" w:cs="Arial"/>
                <w:sz w:val="16"/>
              </w:rPr>
              <w:lastRenderedPageBreak/>
              <w:t>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6B2896" w:rsidRPr="00AB45CA" w:rsidRDefault="006B2896" w:rsidP="006B2896">
            <w:pPr>
              <w:ind w:left="706"/>
              <w:jc w:val="both"/>
              <w:rPr>
                <w:rFonts w:ascii="Arial" w:hAnsi="Arial" w:cs="Arial"/>
                <w:sz w:val="16"/>
              </w:rPr>
            </w:pPr>
            <w:r w:rsidRPr="00AB45CA">
              <w:rPr>
                <w:rFonts w:ascii="Arial" w:hAnsi="Arial" w:cs="Arial"/>
                <w:sz w:val="16"/>
              </w:rPr>
              <w:t>El elemento filtrante debe ser tal que en el caso de una ruptura de los elementos filtrantes, el cuerpo del filtro tenga la capacidad suficiente para retener los desechos resultantes. Además debe tener conexiones de drenaje</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jc w:val="both"/>
              <w:rPr>
                <w:rFonts w:ascii="Arial" w:hAnsi="Arial" w:cs="Arial"/>
                <w:b/>
                <w:sz w:val="16"/>
                <w:u w:val="single"/>
              </w:rPr>
            </w:pPr>
            <w:r w:rsidRPr="00AB45CA">
              <w:rPr>
                <w:rFonts w:ascii="Arial" w:hAnsi="Arial" w:cs="Arial"/>
                <w:b/>
                <w:sz w:val="16"/>
                <w:u w:val="single"/>
              </w:rPr>
              <w:lastRenderedPageBreak/>
              <w:t>Regulador pilotado</w:t>
            </w:r>
          </w:p>
          <w:p w:rsidR="006B2896" w:rsidRPr="00AB45CA" w:rsidRDefault="006B2896" w:rsidP="006B2896">
            <w:pPr>
              <w:ind w:left="706"/>
              <w:jc w:val="both"/>
              <w:rPr>
                <w:rFonts w:ascii="Arial" w:hAnsi="Arial" w:cs="Arial"/>
                <w:b/>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Precisión de la regulación: menor a 10%</w:t>
            </w:r>
          </w:p>
          <w:p w:rsidR="006B2896" w:rsidRPr="00AB45CA" w:rsidRDefault="006B2896" w:rsidP="006B2896">
            <w:pPr>
              <w:ind w:left="706"/>
              <w:jc w:val="both"/>
              <w:rPr>
                <w:rFonts w:ascii="Arial" w:hAnsi="Arial" w:cs="Arial"/>
                <w:sz w:val="16"/>
              </w:rPr>
            </w:pPr>
            <w:r w:rsidRPr="00AB45CA">
              <w:rPr>
                <w:rFonts w:ascii="Arial" w:hAnsi="Arial" w:cs="Arial"/>
                <w:sz w:val="16"/>
              </w:rPr>
              <w:t xml:space="preserve">Tipo: Regulador pilotado de diafragma, </w:t>
            </w:r>
          </w:p>
          <w:p w:rsidR="006B2896" w:rsidRPr="00AB45CA" w:rsidRDefault="006B2896" w:rsidP="006B2896">
            <w:pPr>
              <w:ind w:left="706"/>
              <w:jc w:val="both"/>
              <w:rPr>
                <w:rFonts w:ascii="Arial" w:hAnsi="Arial" w:cs="Arial"/>
                <w:sz w:val="16"/>
              </w:rPr>
            </w:pPr>
            <w:r w:rsidRPr="00AB45CA">
              <w:rPr>
                <w:rFonts w:ascii="Arial" w:hAnsi="Arial" w:cs="Arial"/>
                <w:sz w:val="16"/>
              </w:rPr>
              <w:t>Conexión: 2 plg ANSI 300 RF.</w:t>
            </w:r>
          </w:p>
          <w:p w:rsidR="006B2896" w:rsidRPr="00AB45CA" w:rsidRDefault="006B2896" w:rsidP="006B2896">
            <w:pPr>
              <w:ind w:left="706"/>
              <w:jc w:val="both"/>
              <w:rPr>
                <w:rFonts w:ascii="Arial" w:hAnsi="Arial" w:cs="Arial"/>
                <w:sz w:val="16"/>
              </w:rPr>
            </w:pPr>
            <w:r w:rsidRPr="00AB45CA">
              <w:rPr>
                <w:rFonts w:ascii="Arial" w:hAnsi="Arial" w:cs="Arial"/>
                <w:sz w:val="16"/>
              </w:rPr>
              <w:t>Capacidad: 500 m</w:t>
            </w:r>
            <w:r w:rsidRPr="00AB45CA">
              <w:rPr>
                <w:rFonts w:ascii="Arial" w:hAnsi="Arial" w:cs="Arial"/>
                <w:sz w:val="16"/>
                <w:vertAlign w:val="superscript"/>
              </w:rPr>
              <w:t>3</w:t>
            </w:r>
            <w:r w:rsidRPr="00AB45CA">
              <w:rPr>
                <w:rFonts w:ascii="Arial" w:hAnsi="Arial" w:cs="Arial"/>
                <w:sz w:val="16"/>
              </w:rPr>
              <w:t>(n)/h bridado.</w:t>
            </w:r>
          </w:p>
          <w:p w:rsidR="006B2896" w:rsidRPr="00AB45CA" w:rsidRDefault="006B2896" w:rsidP="006B2896">
            <w:pPr>
              <w:ind w:left="706"/>
              <w:jc w:val="both"/>
              <w:rPr>
                <w:rFonts w:ascii="Arial" w:hAnsi="Arial" w:cs="Arial"/>
                <w:sz w:val="16"/>
              </w:rPr>
            </w:pPr>
            <w:r w:rsidRPr="00AB45CA">
              <w:rPr>
                <w:rFonts w:ascii="Arial" w:hAnsi="Arial" w:cs="Arial"/>
                <w:sz w:val="16"/>
              </w:rPr>
              <w:t>Rearme: manual.</w:t>
            </w:r>
          </w:p>
          <w:p w:rsidR="006B2896" w:rsidRPr="00AB45CA" w:rsidRDefault="006B2896" w:rsidP="006B2896">
            <w:pPr>
              <w:ind w:left="706"/>
              <w:jc w:val="both"/>
              <w:rPr>
                <w:rFonts w:ascii="Arial" w:hAnsi="Arial" w:cs="Arial"/>
                <w:sz w:val="16"/>
              </w:rPr>
            </w:pPr>
            <w:r w:rsidRPr="00AB45CA">
              <w:rPr>
                <w:rFonts w:ascii="Arial" w:hAnsi="Arial" w:cs="Arial"/>
                <w:sz w:val="16"/>
              </w:rPr>
              <w:t>Rango de Regulación: 1 bar a 6 bar</w:t>
            </w:r>
          </w:p>
          <w:p w:rsidR="006B2896" w:rsidRPr="00AB45CA" w:rsidRDefault="006B2896" w:rsidP="006B2896">
            <w:pPr>
              <w:ind w:left="706"/>
              <w:jc w:val="both"/>
              <w:rPr>
                <w:rFonts w:ascii="Arial" w:hAnsi="Arial" w:cs="Arial"/>
                <w:sz w:val="16"/>
              </w:rPr>
            </w:pPr>
            <w:r w:rsidRPr="00AB45CA">
              <w:rPr>
                <w:rFonts w:ascii="Arial" w:hAnsi="Arial" w:cs="Arial"/>
                <w:sz w:val="16"/>
              </w:rPr>
              <w:t>Material Cuerpo ASTM A 216 WCB</w:t>
            </w:r>
          </w:p>
          <w:p w:rsidR="006B2896" w:rsidRPr="00AB45CA" w:rsidRDefault="006B2896" w:rsidP="006B2896">
            <w:pPr>
              <w:ind w:left="706"/>
              <w:jc w:val="both"/>
              <w:rPr>
                <w:rFonts w:ascii="Arial" w:hAnsi="Arial" w:cs="Arial"/>
                <w:sz w:val="16"/>
              </w:rPr>
            </w:pPr>
            <w:r w:rsidRPr="00AB45CA">
              <w:rPr>
                <w:rFonts w:ascii="Arial" w:hAnsi="Arial" w:cs="Arial"/>
                <w:sz w:val="16"/>
              </w:rPr>
              <w:t>Las líneas de los pilotos deben incorporar sistemas de filtrado y purga</w:t>
            </w:r>
          </w:p>
          <w:p w:rsidR="005B2450" w:rsidRPr="00AB45CA" w:rsidRDefault="005B2450" w:rsidP="006B2896">
            <w:pPr>
              <w:ind w:right="141"/>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jc w:val="both"/>
              <w:rPr>
                <w:rFonts w:ascii="Arial" w:hAnsi="Arial" w:cs="Arial"/>
                <w:b/>
                <w:sz w:val="16"/>
                <w:u w:val="single"/>
              </w:rPr>
            </w:pPr>
            <w:r w:rsidRPr="00AB45CA">
              <w:rPr>
                <w:rFonts w:ascii="Arial" w:hAnsi="Arial" w:cs="Arial"/>
                <w:b/>
                <w:sz w:val="16"/>
                <w:u w:val="single"/>
              </w:rPr>
              <w:t>Sistema de Bloqueo</w:t>
            </w:r>
          </w:p>
          <w:p w:rsidR="006B2896" w:rsidRPr="00AB45CA" w:rsidRDefault="006B2896" w:rsidP="006B2896">
            <w:pPr>
              <w:ind w:left="706"/>
              <w:jc w:val="both"/>
              <w:rPr>
                <w:rFonts w:ascii="Arial" w:hAnsi="Arial" w:cs="Arial"/>
                <w:b/>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Este puede ser de tipo integrado a sistema de regulación (sistema slam shut) o puede ser un sistema de bloqueo independiente monitorizando al sistema de regulación.</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jc w:val="both"/>
              <w:rPr>
                <w:rFonts w:ascii="Arial" w:hAnsi="Arial" w:cs="Arial"/>
                <w:b/>
                <w:sz w:val="16"/>
                <w:u w:val="single"/>
              </w:rPr>
            </w:pPr>
            <w:r w:rsidRPr="00AB45CA">
              <w:rPr>
                <w:rFonts w:ascii="Arial" w:hAnsi="Arial" w:cs="Arial"/>
                <w:b/>
                <w:sz w:val="16"/>
                <w:u w:val="single"/>
              </w:rPr>
              <w:t>Válvula Mariposa</w:t>
            </w:r>
          </w:p>
          <w:p w:rsidR="006B2896" w:rsidRPr="00AB45CA" w:rsidRDefault="006B2896" w:rsidP="006B2896">
            <w:pPr>
              <w:ind w:left="706"/>
              <w:jc w:val="both"/>
              <w:rPr>
                <w:rFonts w:ascii="Arial" w:hAnsi="Arial" w:cs="Arial"/>
                <w:b/>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Tipo: Wafer, montaje entre bridas, con palanca.</w:t>
            </w:r>
          </w:p>
          <w:p w:rsidR="006B2896" w:rsidRPr="00AB45CA" w:rsidRDefault="006B2896" w:rsidP="006B2896">
            <w:pPr>
              <w:ind w:left="706"/>
              <w:jc w:val="both"/>
              <w:rPr>
                <w:rFonts w:ascii="Arial" w:hAnsi="Arial" w:cs="Arial"/>
                <w:sz w:val="16"/>
              </w:rPr>
            </w:pPr>
            <w:r w:rsidRPr="00AB45CA">
              <w:rPr>
                <w:rFonts w:ascii="Arial" w:hAnsi="Arial" w:cs="Arial"/>
                <w:sz w:val="16"/>
              </w:rPr>
              <w:t>Diámetro: 2 plg. ANSI 150</w:t>
            </w:r>
          </w:p>
          <w:p w:rsidR="006B2896" w:rsidRPr="00AB45CA" w:rsidRDefault="006B2896" w:rsidP="006B2896">
            <w:pPr>
              <w:ind w:left="706"/>
              <w:jc w:val="both"/>
              <w:rPr>
                <w:rFonts w:ascii="Arial" w:hAnsi="Arial" w:cs="Arial"/>
                <w:sz w:val="16"/>
              </w:rPr>
            </w:pPr>
            <w:r w:rsidRPr="00AB45CA">
              <w:rPr>
                <w:rFonts w:ascii="Arial" w:hAnsi="Arial" w:cs="Arial"/>
                <w:sz w:val="16"/>
              </w:rPr>
              <w:t>Materiales: Cuerpo de acero; asiento EPDM</w:t>
            </w:r>
          </w:p>
          <w:p w:rsidR="005B2450" w:rsidRPr="00AB45CA" w:rsidRDefault="005B2450" w:rsidP="006B2896">
            <w:pPr>
              <w:ind w:right="141"/>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rPr>
                <w:rFonts w:ascii="Arial" w:hAnsi="Arial" w:cs="Arial"/>
                <w:b/>
                <w:sz w:val="16"/>
                <w:u w:val="single"/>
              </w:rPr>
            </w:pPr>
            <w:r w:rsidRPr="00AB45CA">
              <w:rPr>
                <w:rFonts w:ascii="Arial" w:hAnsi="Arial" w:cs="Arial"/>
                <w:b/>
                <w:sz w:val="16"/>
                <w:u w:val="single"/>
              </w:rPr>
              <w:t>Manómetros en cada una de las lineas:</w:t>
            </w:r>
          </w:p>
          <w:p w:rsidR="006B2896" w:rsidRPr="00AB45CA" w:rsidRDefault="006B2896" w:rsidP="006B2896">
            <w:pPr>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 xml:space="preserve">Se instalarán un manómetro a la salida de cada una de las lineas del EDR de cuadrante métrico redondo, de </w:t>
            </w:r>
            <w:smartTag w:uri="urn:schemas-microsoft-com:office:smarttags" w:element="metricconverter">
              <w:smartTagPr>
                <w:attr w:name="ProductID" w:val="100 mm"/>
              </w:smartTagPr>
              <w:r w:rsidRPr="00AB45CA">
                <w:rPr>
                  <w:rFonts w:ascii="Arial" w:hAnsi="Arial" w:cs="Arial"/>
                  <w:sz w:val="16"/>
                </w:rPr>
                <w:t>100 mm</w:t>
              </w:r>
            </w:smartTag>
            <w:r w:rsidRPr="00AB45CA">
              <w:rPr>
                <w:rFonts w:ascii="Arial" w:hAnsi="Arial" w:cs="Arial"/>
                <w:sz w:val="16"/>
              </w:rPr>
              <w:t xml:space="preserve"> de diámetro como mínimo, conectados con rosca NPT (ADEMAS DEBE ESTAR RELLENADO CON GLICERINA).</w:t>
            </w:r>
          </w:p>
          <w:p w:rsidR="006B2896" w:rsidRPr="00AB45CA" w:rsidRDefault="006B2896" w:rsidP="006B2896">
            <w:pPr>
              <w:ind w:left="720"/>
              <w:jc w:val="both"/>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 xml:space="preserve">Rangos: </w:t>
            </w:r>
            <w:r w:rsidRPr="00AB45CA">
              <w:rPr>
                <w:rFonts w:ascii="Arial" w:hAnsi="Arial" w:cs="Arial"/>
                <w:sz w:val="16"/>
              </w:rPr>
              <w:tab/>
            </w:r>
            <w:r w:rsidRPr="00AB45CA">
              <w:rPr>
                <w:rFonts w:ascii="Arial" w:hAnsi="Arial" w:cs="Arial"/>
                <w:sz w:val="16"/>
              </w:rPr>
              <w:tab/>
              <w:t xml:space="preserve">0  -  6 Bar </w:t>
            </w:r>
            <w:r w:rsidRPr="00AB45CA">
              <w:rPr>
                <w:rFonts w:ascii="Arial" w:hAnsi="Arial" w:cs="Arial"/>
                <w:sz w:val="16"/>
              </w:rPr>
              <w:tab/>
              <w:t xml:space="preserve">y </w:t>
            </w:r>
            <w:r w:rsidRPr="00AB45CA">
              <w:rPr>
                <w:rFonts w:ascii="Arial" w:hAnsi="Arial" w:cs="Arial"/>
                <w:sz w:val="16"/>
                <w:u w:val="single"/>
              </w:rPr>
              <w:t>+</w:t>
            </w:r>
            <w:r w:rsidRPr="00AB45CA">
              <w:rPr>
                <w:rFonts w:ascii="Arial" w:hAnsi="Arial" w:cs="Arial"/>
                <w:sz w:val="16"/>
              </w:rPr>
              <w:t xml:space="preserve"> 1% de precisión Aguas arriba</w:t>
            </w:r>
          </w:p>
          <w:p w:rsidR="006B2896" w:rsidRPr="00AB45CA" w:rsidRDefault="006B2896" w:rsidP="006B2896">
            <w:pPr>
              <w:ind w:left="720"/>
              <w:jc w:val="both"/>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Cada manómetro deberá contar con su respectiva válvula de aislamiento tipo aguja (TIPO INTEGRAL CON PURGA Y BLOQUEO).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rPr>
                <w:rFonts w:ascii="Arial" w:hAnsi="Arial" w:cs="Arial"/>
                <w:b/>
                <w:bCs/>
                <w:sz w:val="16"/>
              </w:rPr>
            </w:pPr>
            <w:r w:rsidRPr="00AB45CA">
              <w:rPr>
                <w:rFonts w:ascii="Arial" w:hAnsi="Arial" w:cs="Arial"/>
                <w:b/>
                <w:bCs/>
                <w:sz w:val="16"/>
              </w:rPr>
              <w:t>1.2 CARACTERISTICAS TRAMOS COMÚNES</w:t>
            </w:r>
          </w:p>
          <w:p w:rsidR="005B2450" w:rsidRPr="00AB45CA" w:rsidRDefault="005B2450" w:rsidP="006B2896">
            <w:pPr>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rPr>
                <w:rFonts w:ascii="Arial" w:hAnsi="Arial" w:cs="Arial"/>
                <w:b/>
                <w:sz w:val="16"/>
                <w:u w:val="single"/>
              </w:rPr>
            </w:pPr>
            <w:r w:rsidRPr="00AB45CA">
              <w:rPr>
                <w:rFonts w:ascii="Arial" w:hAnsi="Arial" w:cs="Arial"/>
                <w:b/>
                <w:sz w:val="16"/>
                <w:u w:val="single"/>
              </w:rPr>
              <w:t>Manómetro:</w:t>
            </w:r>
          </w:p>
          <w:p w:rsidR="006B2896" w:rsidRPr="00AB45CA" w:rsidRDefault="006B2896" w:rsidP="006B2896">
            <w:pPr>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 xml:space="preserve">Se instalarán un manómetro, Aguas Arriba (a la entrada del EDR de cuadrante métrico redondo, de </w:t>
            </w:r>
            <w:smartTag w:uri="urn:schemas-microsoft-com:office:smarttags" w:element="metricconverter">
              <w:smartTagPr>
                <w:attr w:name="ProductID" w:val="100 mm"/>
              </w:smartTagPr>
              <w:r w:rsidRPr="00AB45CA">
                <w:rPr>
                  <w:rFonts w:ascii="Arial" w:hAnsi="Arial" w:cs="Arial"/>
                  <w:sz w:val="16"/>
                </w:rPr>
                <w:t>100 mm</w:t>
              </w:r>
            </w:smartTag>
            <w:r w:rsidRPr="00AB45CA">
              <w:rPr>
                <w:rFonts w:ascii="Arial" w:hAnsi="Arial" w:cs="Arial"/>
                <w:sz w:val="16"/>
              </w:rPr>
              <w:t xml:space="preserve"> de diámetro como mínimo, conectados con rosca NPT (ADEMAS DEBE ESTAR RELLENADO CON GLICERINA).</w:t>
            </w:r>
          </w:p>
          <w:p w:rsidR="006B2896" w:rsidRPr="00AB45CA" w:rsidRDefault="006B2896" w:rsidP="006B2896">
            <w:pPr>
              <w:ind w:left="720"/>
              <w:jc w:val="both"/>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 xml:space="preserve">Rangos: </w:t>
            </w:r>
            <w:r w:rsidRPr="00AB45CA">
              <w:rPr>
                <w:rFonts w:ascii="Arial" w:hAnsi="Arial" w:cs="Arial"/>
                <w:sz w:val="16"/>
              </w:rPr>
              <w:tab/>
            </w:r>
            <w:r w:rsidRPr="00AB45CA">
              <w:rPr>
                <w:rFonts w:ascii="Arial" w:hAnsi="Arial" w:cs="Arial"/>
                <w:sz w:val="16"/>
              </w:rPr>
              <w:tab/>
              <w:t xml:space="preserve">0  -  70 Bar </w:t>
            </w:r>
            <w:r w:rsidRPr="00AB45CA">
              <w:rPr>
                <w:rFonts w:ascii="Arial" w:hAnsi="Arial" w:cs="Arial"/>
                <w:sz w:val="16"/>
              </w:rPr>
              <w:tab/>
              <w:t xml:space="preserve">y </w:t>
            </w:r>
            <w:r w:rsidRPr="00AB45CA">
              <w:rPr>
                <w:rFonts w:ascii="Arial" w:hAnsi="Arial" w:cs="Arial"/>
                <w:sz w:val="16"/>
                <w:u w:val="single"/>
              </w:rPr>
              <w:t>+</w:t>
            </w:r>
            <w:r w:rsidRPr="00AB45CA">
              <w:rPr>
                <w:rFonts w:ascii="Arial" w:hAnsi="Arial" w:cs="Arial"/>
                <w:sz w:val="16"/>
              </w:rPr>
              <w:t xml:space="preserve"> 1% de precisión Aguas arriba</w:t>
            </w:r>
          </w:p>
          <w:p w:rsidR="006B2896" w:rsidRPr="00AB45CA" w:rsidRDefault="006B2896" w:rsidP="006B2896">
            <w:pPr>
              <w:ind w:left="720"/>
              <w:jc w:val="both"/>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Cada manómetro deberá contar con su respectiva válvula de aislamiento tipo aguja (TIPO INTEGRAL CON PURGA Y BLOQUEO).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rPr>
                <w:rFonts w:ascii="Arial" w:hAnsi="Arial" w:cs="Arial"/>
                <w:b/>
                <w:sz w:val="16"/>
                <w:u w:val="single"/>
              </w:rPr>
            </w:pPr>
            <w:r w:rsidRPr="00AB45CA">
              <w:rPr>
                <w:rFonts w:ascii="Arial" w:hAnsi="Arial" w:cs="Arial"/>
                <w:b/>
                <w:sz w:val="16"/>
                <w:u w:val="single"/>
              </w:rPr>
              <w:t>Termómetros:</w:t>
            </w:r>
          </w:p>
          <w:p w:rsidR="006B2896" w:rsidRPr="00AB45CA" w:rsidRDefault="006B2896" w:rsidP="006B2896">
            <w:pPr>
              <w:ind w:left="706"/>
              <w:rPr>
                <w:rFonts w:ascii="Arial" w:hAnsi="Arial" w:cs="Arial"/>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B45CA">
                <w:rPr>
                  <w:rFonts w:ascii="Arial" w:hAnsi="Arial" w:cs="Arial"/>
                  <w:sz w:val="16"/>
                </w:rPr>
                <w:t>50°C</w:t>
              </w:r>
            </w:smartTag>
            <w:r w:rsidRPr="00AB45CA">
              <w:rPr>
                <w:rFonts w:ascii="Arial" w:hAnsi="Arial" w:cs="Arial"/>
                <w:sz w:val="16"/>
              </w:rPr>
              <w:t>.</w:t>
            </w:r>
          </w:p>
          <w:p w:rsidR="006B2896" w:rsidRPr="00AB45CA" w:rsidRDefault="006B2896" w:rsidP="006B2896">
            <w:pPr>
              <w:ind w:left="706"/>
              <w:jc w:val="both"/>
              <w:rPr>
                <w:rFonts w:ascii="Arial" w:hAnsi="Arial" w:cs="Arial"/>
                <w:sz w:val="16"/>
              </w:rPr>
            </w:pPr>
            <w:r w:rsidRPr="00AB45CA">
              <w:rPr>
                <w:rFonts w:ascii="Arial" w:hAnsi="Arial" w:cs="Arial"/>
                <w:sz w:val="16"/>
              </w:rPr>
              <w:lastRenderedPageBreak/>
              <w:t>Precisión: 1%</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firstLine="706"/>
              <w:jc w:val="both"/>
              <w:rPr>
                <w:rFonts w:ascii="Arial" w:hAnsi="Arial" w:cs="Arial"/>
                <w:b/>
                <w:sz w:val="16"/>
                <w:u w:val="single"/>
              </w:rPr>
            </w:pPr>
            <w:r w:rsidRPr="00AB45CA">
              <w:rPr>
                <w:rFonts w:ascii="Arial" w:hAnsi="Arial" w:cs="Arial"/>
                <w:b/>
                <w:sz w:val="16"/>
                <w:u w:val="single"/>
              </w:rPr>
              <w:lastRenderedPageBreak/>
              <w:t>Tubería de salida 3plg</w:t>
            </w:r>
          </w:p>
          <w:p w:rsidR="006B2896" w:rsidRPr="00AB45CA" w:rsidRDefault="006B2896" w:rsidP="006B2896">
            <w:pPr>
              <w:ind w:firstLine="706"/>
              <w:jc w:val="both"/>
              <w:rPr>
                <w:rFonts w:ascii="Arial" w:hAnsi="Arial" w:cs="Arial"/>
                <w:sz w:val="16"/>
              </w:rPr>
            </w:pPr>
          </w:p>
          <w:p w:rsidR="006B2896" w:rsidRPr="00AB45CA" w:rsidRDefault="006B2896" w:rsidP="006B2896">
            <w:pPr>
              <w:ind w:firstLine="706"/>
              <w:jc w:val="both"/>
              <w:rPr>
                <w:rFonts w:ascii="Arial" w:hAnsi="Arial" w:cs="Arial"/>
                <w:sz w:val="16"/>
              </w:rPr>
            </w:pPr>
            <w:r w:rsidRPr="00AB45CA">
              <w:rPr>
                <w:rFonts w:ascii="Arial" w:hAnsi="Arial" w:cs="Arial"/>
                <w:sz w:val="16"/>
              </w:rPr>
              <w:t>Deberá contar con:</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6B2896" w:rsidRPr="00CD6B7F" w:rsidTr="00AB45CA">
        <w:trPr>
          <w:jc w:val="center"/>
        </w:trPr>
        <w:tc>
          <w:tcPr>
            <w:tcW w:w="6082" w:type="dxa"/>
            <w:vAlign w:val="center"/>
          </w:tcPr>
          <w:p w:rsidR="006B2896" w:rsidRPr="00AB45CA" w:rsidRDefault="006B2896" w:rsidP="006B2896">
            <w:pPr>
              <w:ind w:left="706"/>
              <w:jc w:val="both"/>
              <w:rPr>
                <w:rFonts w:ascii="Arial" w:hAnsi="Arial" w:cs="Arial"/>
                <w:b/>
                <w:sz w:val="16"/>
                <w:u w:val="single"/>
              </w:rPr>
            </w:pPr>
            <w:r w:rsidRPr="00AB45CA">
              <w:rPr>
                <w:rFonts w:ascii="Arial" w:hAnsi="Arial" w:cs="Arial"/>
                <w:b/>
                <w:sz w:val="16"/>
                <w:u w:val="single"/>
              </w:rPr>
              <w:t>Válvula Mariposa</w:t>
            </w:r>
          </w:p>
          <w:p w:rsidR="006B2896" w:rsidRPr="00AB45CA" w:rsidRDefault="006B2896" w:rsidP="006B2896">
            <w:pPr>
              <w:ind w:left="706"/>
              <w:jc w:val="both"/>
              <w:rPr>
                <w:rFonts w:ascii="Arial" w:hAnsi="Arial" w:cs="Arial"/>
                <w:b/>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Tipo: Wafer, montaje entre bridas, con palanca.</w:t>
            </w:r>
          </w:p>
          <w:p w:rsidR="006B2896" w:rsidRPr="00AB45CA" w:rsidRDefault="006B2896" w:rsidP="006B2896">
            <w:pPr>
              <w:ind w:left="706"/>
              <w:jc w:val="both"/>
              <w:rPr>
                <w:rFonts w:ascii="Arial" w:hAnsi="Arial" w:cs="Arial"/>
                <w:sz w:val="16"/>
              </w:rPr>
            </w:pPr>
            <w:r w:rsidRPr="00AB45CA">
              <w:rPr>
                <w:rFonts w:ascii="Arial" w:hAnsi="Arial" w:cs="Arial"/>
                <w:sz w:val="16"/>
              </w:rPr>
              <w:t>Diámetro: 3 plg. ANSI 150</w:t>
            </w:r>
          </w:p>
          <w:p w:rsidR="006B2896" w:rsidRPr="00AB45CA" w:rsidRDefault="006B2896" w:rsidP="006B2896">
            <w:pPr>
              <w:ind w:left="706"/>
              <w:jc w:val="both"/>
              <w:rPr>
                <w:rFonts w:ascii="Arial" w:hAnsi="Arial" w:cs="Arial"/>
                <w:sz w:val="16"/>
              </w:rPr>
            </w:pPr>
            <w:r w:rsidRPr="00AB45CA">
              <w:rPr>
                <w:rFonts w:ascii="Arial" w:hAnsi="Arial" w:cs="Arial"/>
                <w:sz w:val="16"/>
              </w:rPr>
              <w:t>Materiales: Cuerpo de acero; asiento EPDM</w:t>
            </w:r>
          </w:p>
          <w:p w:rsidR="006B2896" w:rsidRPr="00AB45CA" w:rsidRDefault="006B2896" w:rsidP="006B2896">
            <w:pPr>
              <w:rPr>
                <w:rFonts w:asciiTheme="minorHAnsi" w:hAnsiTheme="minorHAnsi" w:cstheme="minorHAnsi"/>
                <w:b/>
                <w:sz w:val="16"/>
                <w:szCs w:val="16"/>
              </w:rPr>
            </w:pPr>
          </w:p>
        </w:tc>
        <w:tc>
          <w:tcPr>
            <w:tcW w:w="1971" w:type="dxa"/>
            <w:vAlign w:val="center"/>
          </w:tcPr>
          <w:p w:rsidR="006B2896" w:rsidRPr="00CD6B7F" w:rsidRDefault="006B2896" w:rsidP="006B2896">
            <w:pPr>
              <w:rPr>
                <w:rFonts w:asciiTheme="minorHAnsi" w:hAnsiTheme="minorHAnsi" w:cstheme="minorHAnsi"/>
                <w:b/>
                <w:sz w:val="16"/>
                <w:szCs w:val="16"/>
              </w:rPr>
            </w:pPr>
          </w:p>
        </w:tc>
        <w:tc>
          <w:tcPr>
            <w:tcW w:w="608" w:type="dxa"/>
            <w:vAlign w:val="center"/>
          </w:tcPr>
          <w:p w:rsidR="006B2896" w:rsidRPr="00CD6B7F" w:rsidRDefault="006B2896" w:rsidP="006B2896">
            <w:pPr>
              <w:rPr>
                <w:rFonts w:asciiTheme="minorHAnsi" w:hAnsiTheme="minorHAnsi" w:cstheme="minorHAnsi"/>
                <w:b/>
                <w:sz w:val="16"/>
                <w:szCs w:val="16"/>
              </w:rPr>
            </w:pPr>
          </w:p>
        </w:tc>
        <w:tc>
          <w:tcPr>
            <w:tcW w:w="0" w:type="auto"/>
            <w:vAlign w:val="center"/>
          </w:tcPr>
          <w:p w:rsidR="006B2896" w:rsidRPr="00CD6B7F" w:rsidRDefault="006B2896" w:rsidP="006B2896">
            <w:pPr>
              <w:rPr>
                <w:rFonts w:asciiTheme="minorHAnsi" w:hAnsiTheme="minorHAnsi" w:cstheme="minorHAnsi"/>
                <w:b/>
                <w:sz w:val="16"/>
                <w:szCs w:val="16"/>
              </w:rPr>
            </w:pPr>
          </w:p>
        </w:tc>
        <w:tc>
          <w:tcPr>
            <w:tcW w:w="786" w:type="dxa"/>
            <w:vAlign w:val="center"/>
          </w:tcPr>
          <w:p w:rsidR="006B2896" w:rsidRPr="00CD6B7F" w:rsidRDefault="006B2896"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jc w:val="both"/>
              <w:rPr>
                <w:rFonts w:ascii="Arial" w:hAnsi="Arial" w:cs="Arial"/>
                <w:b/>
                <w:sz w:val="16"/>
                <w:u w:val="single"/>
              </w:rPr>
            </w:pPr>
            <w:r w:rsidRPr="00AB45CA">
              <w:rPr>
                <w:rFonts w:ascii="Arial" w:hAnsi="Arial" w:cs="Arial"/>
                <w:b/>
                <w:sz w:val="16"/>
                <w:u w:val="single"/>
              </w:rPr>
              <w:t>Medidor</w:t>
            </w:r>
          </w:p>
          <w:p w:rsidR="006B2896" w:rsidRPr="00AB45CA" w:rsidRDefault="006B2896" w:rsidP="006B2896">
            <w:pPr>
              <w:ind w:left="706"/>
              <w:jc w:val="both"/>
              <w:rPr>
                <w:rFonts w:ascii="Arial" w:hAnsi="Arial" w:cs="Arial"/>
                <w:b/>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Tipo: Desplazamiento positivo, con totalizador mecánico y generador de pulsos de alta y baja frecuencia.</w:t>
            </w:r>
          </w:p>
          <w:p w:rsidR="006B2896" w:rsidRPr="00AB45CA" w:rsidRDefault="006B2896" w:rsidP="006B2896">
            <w:pPr>
              <w:ind w:left="706"/>
              <w:jc w:val="both"/>
              <w:rPr>
                <w:rFonts w:ascii="Arial" w:hAnsi="Arial" w:cs="Arial"/>
                <w:sz w:val="16"/>
              </w:rPr>
            </w:pPr>
            <w:r w:rsidRPr="00AB45CA">
              <w:rPr>
                <w:rFonts w:ascii="Arial" w:hAnsi="Arial" w:cs="Arial"/>
                <w:sz w:val="16"/>
              </w:rPr>
              <w:t>Conexión: 3plg ANSI 150 brida RF</w:t>
            </w:r>
          </w:p>
          <w:p w:rsidR="006B2896" w:rsidRPr="00AB45CA" w:rsidRDefault="006B2896" w:rsidP="006B2896">
            <w:pPr>
              <w:ind w:left="706"/>
              <w:jc w:val="both"/>
              <w:rPr>
                <w:rFonts w:ascii="Arial" w:hAnsi="Arial" w:cs="Arial"/>
                <w:sz w:val="16"/>
              </w:rPr>
            </w:pPr>
            <w:r w:rsidRPr="00AB45CA">
              <w:rPr>
                <w:rFonts w:ascii="Arial" w:hAnsi="Arial" w:cs="Arial"/>
                <w:sz w:val="16"/>
              </w:rPr>
              <w:t>Temperatura -40C – 60°C</w:t>
            </w:r>
          </w:p>
          <w:p w:rsidR="006B2896" w:rsidRPr="00AB45CA" w:rsidRDefault="006B2896" w:rsidP="006B2896">
            <w:pPr>
              <w:ind w:left="706"/>
              <w:jc w:val="both"/>
              <w:rPr>
                <w:rFonts w:ascii="Arial" w:hAnsi="Arial" w:cs="Arial"/>
                <w:sz w:val="16"/>
              </w:rPr>
            </w:pPr>
            <w:r w:rsidRPr="00AB45CA">
              <w:rPr>
                <w:rFonts w:ascii="Arial" w:hAnsi="Arial" w:cs="Arial"/>
                <w:sz w:val="16"/>
              </w:rPr>
              <w:t>Rangeabilidad +/- 1%: 100:1</w:t>
            </w:r>
          </w:p>
          <w:p w:rsidR="006B2896" w:rsidRPr="00AB45CA" w:rsidRDefault="006B2896" w:rsidP="006B2896">
            <w:pPr>
              <w:ind w:left="706"/>
              <w:jc w:val="both"/>
              <w:rPr>
                <w:rFonts w:ascii="Arial" w:hAnsi="Arial" w:cs="Arial"/>
                <w:sz w:val="16"/>
              </w:rPr>
            </w:pPr>
            <w:r w:rsidRPr="00AB45CA">
              <w:rPr>
                <w:rFonts w:ascii="Arial" w:hAnsi="Arial" w:cs="Arial"/>
                <w:sz w:val="16"/>
              </w:rPr>
              <w:t xml:space="preserve">Rangeabilidad +/- 2%: 160:1 </w:t>
            </w:r>
          </w:p>
          <w:p w:rsidR="006B2896" w:rsidRPr="00AB45CA" w:rsidRDefault="006B2896" w:rsidP="006B2896">
            <w:pPr>
              <w:ind w:left="706"/>
              <w:jc w:val="both"/>
              <w:rPr>
                <w:rFonts w:ascii="Arial" w:hAnsi="Arial" w:cs="Arial"/>
                <w:sz w:val="16"/>
              </w:rPr>
            </w:pPr>
          </w:p>
          <w:p w:rsidR="006B2896" w:rsidRPr="00AB45CA" w:rsidRDefault="006B2896" w:rsidP="006B2896">
            <w:pPr>
              <w:ind w:left="706"/>
              <w:jc w:val="both"/>
              <w:rPr>
                <w:rFonts w:ascii="Arial" w:hAnsi="Arial" w:cs="Arial"/>
                <w:sz w:val="16"/>
              </w:rPr>
            </w:pPr>
            <w:r w:rsidRPr="00AB45CA">
              <w:rPr>
                <w:rFonts w:ascii="Arial" w:hAnsi="Arial" w:cs="Arial"/>
                <w:sz w:val="16"/>
              </w:rPr>
              <w:t>Norma de fabricación: ANSI B109.3 o EN 12480 o OIML R 137/1</w:t>
            </w:r>
          </w:p>
          <w:p w:rsidR="006B2896" w:rsidRPr="00AB45CA" w:rsidRDefault="006B2896" w:rsidP="006B2896">
            <w:pPr>
              <w:ind w:left="706"/>
              <w:jc w:val="both"/>
              <w:rPr>
                <w:rFonts w:ascii="Arial" w:hAnsi="Arial" w:cs="Arial"/>
                <w:sz w:val="16"/>
              </w:rPr>
            </w:pPr>
          </w:p>
          <w:p w:rsidR="006B2896" w:rsidRPr="00AB45CA" w:rsidRDefault="006B2896" w:rsidP="006B2896">
            <w:pPr>
              <w:ind w:left="706"/>
              <w:jc w:val="both"/>
              <w:rPr>
                <w:rFonts w:ascii="Arial" w:hAnsi="Arial" w:cs="Arial"/>
                <w:sz w:val="16"/>
              </w:rPr>
            </w:pPr>
            <w:r w:rsidRPr="00AB45CA">
              <w:rPr>
                <w:rFonts w:ascii="Arial" w:hAnsi="Arial" w:cs="Arial"/>
                <w:sz w:val="16"/>
              </w:rPr>
              <w:t>Temperatura de -40°C a 60°C</w:t>
            </w:r>
          </w:p>
          <w:p w:rsidR="006B2896" w:rsidRPr="00AB45CA" w:rsidRDefault="006B2896" w:rsidP="006B2896">
            <w:pPr>
              <w:ind w:left="706"/>
              <w:jc w:val="both"/>
              <w:rPr>
                <w:rFonts w:ascii="Arial" w:hAnsi="Arial" w:cs="Arial"/>
                <w:sz w:val="16"/>
              </w:rPr>
            </w:pPr>
            <w:r w:rsidRPr="00AB45CA">
              <w:rPr>
                <w:rFonts w:ascii="Arial" w:hAnsi="Arial" w:cs="Arial"/>
                <w:sz w:val="16"/>
              </w:rPr>
              <w:t>Protección IP 65 o superior</w:t>
            </w:r>
          </w:p>
          <w:p w:rsidR="006B2896" w:rsidRPr="00AB45CA" w:rsidRDefault="006B2896" w:rsidP="006B2896">
            <w:pPr>
              <w:ind w:left="706"/>
              <w:jc w:val="both"/>
              <w:rPr>
                <w:rFonts w:ascii="Arial" w:hAnsi="Arial" w:cs="Arial"/>
                <w:sz w:val="16"/>
              </w:rPr>
            </w:pPr>
            <w:r w:rsidRPr="00AB45CA">
              <w:rPr>
                <w:rFonts w:ascii="Arial" w:hAnsi="Arial" w:cs="Arial"/>
                <w:sz w:val="16"/>
              </w:rPr>
              <w:t>Contar con certificado de calibración</w:t>
            </w:r>
          </w:p>
          <w:p w:rsidR="006B2896" w:rsidRPr="00AB45CA" w:rsidRDefault="006B2896" w:rsidP="006B2896">
            <w:pPr>
              <w:ind w:left="706"/>
              <w:jc w:val="both"/>
              <w:rPr>
                <w:rFonts w:ascii="Arial" w:hAnsi="Arial" w:cs="Arial"/>
                <w:sz w:val="16"/>
              </w:rPr>
            </w:pPr>
          </w:p>
          <w:p w:rsidR="006B2896" w:rsidRPr="00AB45CA" w:rsidRDefault="006B2896" w:rsidP="006B2896">
            <w:pPr>
              <w:ind w:left="706"/>
              <w:jc w:val="both"/>
              <w:rPr>
                <w:rFonts w:ascii="Arial" w:hAnsi="Arial" w:cs="Arial"/>
                <w:sz w:val="16"/>
              </w:rPr>
            </w:pPr>
            <w:r w:rsidRPr="00AB45CA">
              <w:rPr>
                <w:rFonts w:ascii="Arial" w:hAnsi="Arial" w:cs="Arial"/>
                <w:sz w:val="16"/>
              </w:rPr>
              <w:t>Start rate máximo 0.04 mch</w:t>
            </w:r>
          </w:p>
          <w:p w:rsidR="006B2896" w:rsidRPr="00AB45CA" w:rsidRDefault="006B2896" w:rsidP="006B2896">
            <w:pPr>
              <w:ind w:left="706"/>
              <w:jc w:val="both"/>
              <w:rPr>
                <w:rFonts w:ascii="Arial" w:hAnsi="Arial" w:cs="Arial"/>
                <w:sz w:val="16"/>
              </w:rPr>
            </w:pPr>
            <w:r w:rsidRPr="00AB45CA">
              <w:rPr>
                <w:rFonts w:ascii="Arial" w:hAnsi="Arial" w:cs="Arial"/>
                <w:sz w:val="16"/>
              </w:rPr>
              <w:t>Stop rate máximo 0.03 mch</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jc w:val="both"/>
              <w:rPr>
                <w:rFonts w:ascii="Arial" w:hAnsi="Arial" w:cs="Arial"/>
                <w:b/>
                <w:sz w:val="16"/>
                <w:u w:val="single"/>
              </w:rPr>
            </w:pPr>
            <w:r w:rsidRPr="00AB45CA">
              <w:rPr>
                <w:rFonts w:ascii="Arial" w:hAnsi="Arial" w:cs="Arial"/>
                <w:b/>
                <w:sz w:val="16"/>
                <w:u w:val="single"/>
              </w:rPr>
              <w:t>Corrector de flujo</w:t>
            </w:r>
          </w:p>
          <w:p w:rsidR="006B2896" w:rsidRPr="00AB45CA" w:rsidRDefault="006B2896" w:rsidP="006B2896">
            <w:pPr>
              <w:ind w:left="706"/>
              <w:jc w:val="both"/>
              <w:rPr>
                <w:rFonts w:ascii="Arial" w:hAnsi="Arial" w:cs="Arial"/>
                <w:b/>
                <w:sz w:val="16"/>
                <w:u w:val="single"/>
              </w:rPr>
            </w:pPr>
          </w:p>
          <w:p w:rsidR="006B2896" w:rsidRPr="00AB45CA" w:rsidRDefault="006B2896" w:rsidP="006B2896">
            <w:pPr>
              <w:ind w:left="706"/>
              <w:jc w:val="both"/>
              <w:rPr>
                <w:rFonts w:ascii="Arial" w:hAnsi="Arial" w:cs="Arial"/>
                <w:sz w:val="16"/>
              </w:rPr>
            </w:pPr>
            <w:r w:rsidRPr="00AB45CA">
              <w:rPr>
                <w:rFonts w:ascii="Arial" w:hAnsi="Arial" w:cs="Arial"/>
                <w:sz w:val="16"/>
              </w:rPr>
              <w:t>Corrector electrónico de medición por presión y temperatura, incluido: software, conectores, manuales y otros con capacidad para registrar la presión y temperatura de entrada y salida con sus respectivos transductores y transmisores.</w:t>
            </w:r>
          </w:p>
          <w:p w:rsidR="006B2896" w:rsidRPr="00AB45CA" w:rsidRDefault="006B2896" w:rsidP="006B2896">
            <w:pPr>
              <w:ind w:left="1418" w:hanging="709"/>
              <w:jc w:val="both"/>
              <w:rPr>
                <w:rFonts w:ascii="Arial" w:hAnsi="Arial" w:cs="Arial"/>
                <w:sz w:val="16"/>
              </w:rPr>
            </w:pPr>
            <w:r w:rsidRPr="00AB45CA">
              <w:rPr>
                <w:rFonts w:ascii="Arial" w:hAnsi="Arial" w:cs="Arial"/>
                <w:sz w:val="16"/>
              </w:rPr>
              <w:t>Calculo de volumen (AGA 8, cálculo del factor supercompresibilidad: método detallado y Grosso)</w:t>
            </w:r>
          </w:p>
          <w:p w:rsidR="006B2896" w:rsidRPr="00AB45CA" w:rsidRDefault="006B2896" w:rsidP="006B2896">
            <w:pPr>
              <w:ind w:left="1418" w:hanging="709"/>
              <w:jc w:val="both"/>
              <w:rPr>
                <w:rFonts w:ascii="Arial" w:hAnsi="Arial" w:cs="Arial"/>
                <w:sz w:val="16"/>
              </w:rPr>
            </w:pPr>
            <w:r w:rsidRPr="00AB45CA">
              <w:rPr>
                <w:rFonts w:ascii="Arial" w:hAnsi="Arial" w:cs="Arial"/>
                <w:sz w:val="16"/>
              </w:rPr>
              <w:t>Debe contar con cables de interface de conexión a PC</w:t>
            </w:r>
          </w:p>
          <w:p w:rsidR="006B2896" w:rsidRPr="00AB45CA" w:rsidRDefault="006B2896" w:rsidP="006B2896">
            <w:pPr>
              <w:ind w:left="1418" w:hanging="709"/>
              <w:jc w:val="both"/>
              <w:rPr>
                <w:rFonts w:ascii="Arial" w:hAnsi="Arial" w:cs="Arial"/>
                <w:sz w:val="16"/>
              </w:rPr>
            </w:pPr>
            <w:r w:rsidRPr="00AB45CA">
              <w:rPr>
                <w:rFonts w:ascii="Arial" w:hAnsi="Arial" w:cs="Arial"/>
                <w:sz w:val="16"/>
              </w:rPr>
              <w:t>Transductor de presión de medida absoluta o manométrico desde 0 hasta 350  psi)</w:t>
            </w:r>
          </w:p>
          <w:p w:rsidR="006B2896" w:rsidRPr="00AB45CA" w:rsidRDefault="006B2896" w:rsidP="006B2896">
            <w:pPr>
              <w:ind w:left="1418" w:hanging="709"/>
              <w:jc w:val="both"/>
              <w:rPr>
                <w:rFonts w:ascii="Arial" w:hAnsi="Arial" w:cs="Arial"/>
                <w:sz w:val="16"/>
              </w:rPr>
            </w:pPr>
            <w:r w:rsidRPr="00AB45CA">
              <w:rPr>
                <w:rFonts w:ascii="Arial" w:hAnsi="Arial" w:cs="Arial"/>
                <w:sz w:val="16"/>
              </w:rPr>
              <w:t>Sensor de temperatura PT 100 o mayor precisión.</w:t>
            </w:r>
          </w:p>
          <w:p w:rsidR="006B2896" w:rsidRPr="00AB45CA" w:rsidRDefault="006B2896" w:rsidP="006B2896">
            <w:pPr>
              <w:ind w:left="1418" w:hanging="709"/>
              <w:jc w:val="both"/>
              <w:rPr>
                <w:rFonts w:ascii="Arial" w:hAnsi="Arial" w:cs="Arial"/>
                <w:sz w:val="16"/>
              </w:rPr>
            </w:pPr>
            <w:r w:rsidRPr="00AB45CA">
              <w:rPr>
                <w:rFonts w:ascii="Arial" w:hAnsi="Arial" w:cs="Arial"/>
                <w:sz w:val="16"/>
              </w:rPr>
              <w:t>Humedad de exposición l exterior mínimo hasta el 95%</w:t>
            </w:r>
          </w:p>
          <w:p w:rsidR="006B2896" w:rsidRPr="00AB45CA" w:rsidRDefault="006B2896" w:rsidP="006B2896">
            <w:pPr>
              <w:ind w:left="1418" w:hanging="709"/>
              <w:jc w:val="both"/>
              <w:rPr>
                <w:rFonts w:ascii="Arial" w:hAnsi="Arial" w:cs="Arial"/>
                <w:sz w:val="16"/>
              </w:rPr>
            </w:pPr>
            <w:r w:rsidRPr="00AB45CA">
              <w:rPr>
                <w:rFonts w:ascii="Arial" w:hAnsi="Arial" w:cs="Arial"/>
                <w:sz w:val="16"/>
              </w:rPr>
              <w:t>Aprobación para áreas Class 1, Div 1, Group D o Similar</w:t>
            </w:r>
          </w:p>
          <w:p w:rsidR="006B2896" w:rsidRPr="00AB45CA" w:rsidRDefault="006B2896" w:rsidP="006B2896">
            <w:pPr>
              <w:ind w:left="1418" w:hanging="709"/>
              <w:jc w:val="both"/>
              <w:rPr>
                <w:rFonts w:ascii="Arial" w:hAnsi="Arial" w:cs="Arial"/>
                <w:sz w:val="16"/>
              </w:rPr>
            </w:pPr>
            <w:r w:rsidRPr="00AB45CA">
              <w:rPr>
                <w:rFonts w:ascii="Arial" w:hAnsi="Arial" w:cs="Arial"/>
                <w:sz w:val="16"/>
              </w:rPr>
              <w:t>Gabinete hermético IP 65 o superior</w:t>
            </w:r>
          </w:p>
          <w:p w:rsidR="006B2896" w:rsidRPr="00AB45CA" w:rsidRDefault="006B2896" w:rsidP="006B2896">
            <w:pPr>
              <w:ind w:left="1418" w:hanging="709"/>
              <w:jc w:val="both"/>
              <w:rPr>
                <w:rFonts w:ascii="Arial" w:hAnsi="Arial" w:cs="Arial"/>
                <w:sz w:val="16"/>
              </w:rPr>
            </w:pPr>
            <w:r w:rsidRPr="00AB45CA">
              <w:rPr>
                <w:rFonts w:ascii="Arial" w:hAnsi="Arial" w:cs="Arial"/>
                <w:sz w:val="16"/>
              </w:rPr>
              <w:t>Cumplir API 21.1 o EN 12405</w:t>
            </w:r>
          </w:p>
          <w:p w:rsidR="006B2896" w:rsidRPr="00AB45CA" w:rsidRDefault="006B2896" w:rsidP="006B2896">
            <w:pPr>
              <w:ind w:left="1418" w:hanging="709"/>
              <w:jc w:val="both"/>
              <w:rPr>
                <w:rFonts w:ascii="Arial" w:hAnsi="Arial" w:cs="Arial"/>
                <w:sz w:val="16"/>
              </w:rPr>
            </w:pPr>
            <w:r w:rsidRPr="00AB45CA">
              <w:rPr>
                <w:rFonts w:ascii="Arial" w:hAnsi="Arial" w:cs="Arial"/>
                <w:sz w:val="16"/>
              </w:rPr>
              <w:t>Debe incluir paquete de baterías alkaline/ Litio u otros con una vida útil nominal de 5 años.</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1418" w:hanging="709"/>
              <w:jc w:val="both"/>
              <w:rPr>
                <w:rFonts w:ascii="Arial" w:hAnsi="Arial" w:cs="Arial"/>
                <w:b/>
                <w:sz w:val="16"/>
                <w:u w:val="single"/>
              </w:rPr>
            </w:pPr>
            <w:r w:rsidRPr="00AB45CA">
              <w:rPr>
                <w:rFonts w:ascii="Arial" w:hAnsi="Arial" w:cs="Arial"/>
                <w:b/>
                <w:sz w:val="16"/>
                <w:u w:val="single"/>
              </w:rPr>
              <w:t>Válvula de alivio</w:t>
            </w:r>
          </w:p>
          <w:p w:rsidR="006B2896" w:rsidRPr="00AB45CA" w:rsidRDefault="006B2896" w:rsidP="006B2896">
            <w:pPr>
              <w:ind w:left="1418" w:hanging="709"/>
              <w:jc w:val="both"/>
              <w:rPr>
                <w:rFonts w:ascii="Arial" w:hAnsi="Arial" w:cs="Arial"/>
                <w:b/>
                <w:sz w:val="16"/>
                <w:u w:val="single"/>
              </w:rPr>
            </w:pPr>
          </w:p>
          <w:p w:rsidR="006B2896" w:rsidRPr="00AB45CA" w:rsidRDefault="006B2896" w:rsidP="006B2896">
            <w:pPr>
              <w:ind w:left="709"/>
              <w:jc w:val="both"/>
              <w:rPr>
                <w:rFonts w:ascii="Arial" w:hAnsi="Arial" w:cs="Arial"/>
                <w:sz w:val="16"/>
              </w:rPr>
            </w:pPr>
            <w:r w:rsidRPr="00AB45CA">
              <w:rPr>
                <w:rFonts w:ascii="Arial" w:hAnsi="Arial" w:cs="Arial"/>
                <w:sz w:val="16"/>
              </w:rPr>
              <w:t>Válvula de alivio, tipo auto operada con resorte, conexión lin MNPT, set presión 75 psig, para un rango de temperatura de entre -29 a 71 °C</w:t>
            </w:r>
          </w:p>
          <w:p w:rsidR="006B2896" w:rsidRPr="00AB45CA" w:rsidRDefault="006B2896" w:rsidP="006B2896">
            <w:pPr>
              <w:ind w:left="709"/>
              <w:jc w:val="both"/>
              <w:rPr>
                <w:rFonts w:ascii="Arial" w:hAnsi="Arial" w:cs="Arial"/>
                <w:sz w:val="16"/>
              </w:rPr>
            </w:pPr>
            <w:r w:rsidRPr="00AB45CA">
              <w:rPr>
                <w:rFonts w:ascii="Arial" w:hAnsi="Arial" w:cs="Arial"/>
                <w:sz w:val="16"/>
              </w:rPr>
              <w:t>Esta debe ser diseñada y calculada para liberación máxima de un 10% de caudal nominal (DEBERA ESTAR DISEÑADA PARA EL 100% DEL CAUDAL NOMINAL).</w:t>
            </w:r>
          </w:p>
          <w:p w:rsidR="006B2896" w:rsidRPr="00AB45CA" w:rsidRDefault="006B2896" w:rsidP="006B2896">
            <w:pPr>
              <w:ind w:left="709"/>
              <w:jc w:val="both"/>
              <w:rPr>
                <w:rFonts w:ascii="Arial" w:hAnsi="Arial" w:cs="Arial"/>
                <w:sz w:val="16"/>
              </w:rPr>
            </w:pPr>
            <w:r w:rsidRPr="00AB45CA">
              <w:rPr>
                <w:rFonts w:ascii="Arial" w:hAnsi="Arial" w:cs="Arial"/>
                <w:sz w:val="16"/>
              </w:rPr>
              <w:t>La instalación de la válvula de alivio debe de realizársela previa instalación de una válvula de paso total, de aislamiento.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trHeight w:val="83"/>
          <w:jc w:val="center"/>
        </w:trPr>
        <w:tc>
          <w:tcPr>
            <w:tcW w:w="6082" w:type="dxa"/>
            <w:vAlign w:val="center"/>
          </w:tcPr>
          <w:p w:rsidR="006B2896" w:rsidRPr="00AB45CA" w:rsidRDefault="006B2896" w:rsidP="006B2896">
            <w:pPr>
              <w:ind w:left="748"/>
              <w:jc w:val="both"/>
              <w:rPr>
                <w:rFonts w:ascii="Arial" w:hAnsi="Arial" w:cs="Arial"/>
                <w:b/>
                <w:sz w:val="16"/>
                <w:u w:val="single"/>
              </w:rPr>
            </w:pPr>
            <w:r w:rsidRPr="00AB45CA">
              <w:rPr>
                <w:rFonts w:ascii="Arial" w:hAnsi="Arial" w:cs="Arial"/>
                <w:b/>
                <w:sz w:val="16"/>
                <w:u w:val="single"/>
              </w:rPr>
              <w:t>Ajustes</w:t>
            </w:r>
          </w:p>
          <w:p w:rsidR="006B2896" w:rsidRPr="00AB45CA" w:rsidRDefault="006B2896" w:rsidP="006B2896">
            <w:pPr>
              <w:ind w:left="748"/>
              <w:jc w:val="both"/>
              <w:rPr>
                <w:rFonts w:ascii="Arial" w:hAnsi="Arial" w:cs="Arial"/>
                <w:sz w:val="16"/>
              </w:rPr>
            </w:pPr>
          </w:p>
          <w:p w:rsidR="006B2896" w:rsidRPr="00AB45CA" w:rsidRDefault="006B2896" w:rsidP="006B2896">
            <w:pPr>
              <w:ind w:left="748"/>
              <w:jc w:val="both"/>
              <w:rPr>
                <w:rFonts w:ascii="Arial" w:hAnsi="Arial" w:cs="Arial"/>
                <w:b/>
                <w:sz w:val="16"/>
              </w:rPr>
            </w:pPr>
            <w:r w:rsidRPr="00AB45CA">
              <w:rPr>
                <w:rFonts w:ascii="Arial" w:hAnsi="Arial" w:cs="Arial"/>
                <w:b/>
                <w:sz w:val="16"/>
              </w:rPr>
              <w:t>LINEA DE TRABAJO (1º)</w:t>
            </w:r>
            <w:r w:rsidRPr="00AB45CA">
              <w:rPr>
                <w:rFonts w:ascii="Arial" w:hAnsi="Arial" w:cs="Arial"/>
                <w:b/>
                <w:sz w:val="16"/>
              </w:rPr>
              <w:tab/>
            </w:r>
            <w:r w:rsidRPr="00AB45CA">
              <w:rPr>
                <w:rFonts w:ascii="Arial" w:hAnsi="Arial" w:cs="Arial"/>
                <w:b/>
                <w:sz w:val="16"/>
              </w:rPr>
              <w:tab/>
            </w:r>
            <w:r w:rsidRPr="00AB45CA">
              <w:rPr>
                <w:rFonts w:ascii="Arial" w:hAnsi="Arial" w:cs="Arial"/>
                <w:b/>
                <w:sz w:val="16"/>
              </w:rPr>
              <w:tab/>
            </w:r>
          </w:p>
          <w:p w:rsidR="006B2896" w:rsidRPr="00AB45CA" w:rsidRDefault="006B2896" w:rsidP="006B2896">
            <w:pPr>
              <w:ind w:left="748"/>
              <w:jc w:val="both"/>
              <w:rPr>
                <w:rFonts w:ascii="Arial" w:hAnsi="Arial" w:cs="Arial"/>
                <w:sz w:val="16"/>
              </w:rPr>
            </w:pPr>
          </w:p>
          <w:p w:rsidR="006B2896" w:rsidRPr="00AB45CA" w:rsidRDefault="006B2896" w:rsidP="006B2896">
            <w:pPr>
              <w:ind w:left="748"/>
              <w:jc w:val="both"/>
              <w:rPr>
                <w:rFonts w:ascii="Arial" w:hAnsi="Arial" w:cs="Arial"/>
                <w:color w:val="FF0000"/>
                <w:sz w:val="16"/>
              </w:rPr>
            </w:pPr>
            <w:r w:rsidRPr="00AB45CA">
              <w:rPr>
                <w:rFonts w:ascii="Arial" w:hAnsi="Arial" w:cs="Arial"/>
                <w:sz w:val="16"/>
              </w:rPr>
              <w:t>Presión Max. 4,6 bar</w:t>
            </w:r>
            <w:r w:rsidRPr="00AB45CA">
              <w:rPr>
                <w:rFonts w:ascii="Arial" w:hAnsi="Arial" w:cs="Arial"/>
                <w:sz w:val="16"/>
              </w:rPr>
              <w:tab/>
            </w:r>
            <w:r w:rsidRPr="00AB45CA">
              <w:rPr>
                <w:rFonts w:ascii="Arial" w:hAnsi="Arial" w:cs="Arial"/>
                <w:sz w:val="16"/>
              </w:rPr>
              <w:tab/>
            </w:r>
            <w:r w:rsidRPr="00AB45CA">
              <w:rPr>
                <w:rFonts w:ascii="Arial" w:hAnsi="Arial" w:cs="Arial"/>
                <w:sz w:val="16"/>
              </w:rPr>
              <w:tab/>
            </w:r>
            <w:r w:rsidRPr="00AB45CA">
              <w:rPr>
                <w:rFonts w:ascii="Arial" w:hAnsi="Arial" w:cs="Arial"/>
                <w:sz w:val="16"/>
              </w:rPr>
              <w:tab/>
            </w:r>
            <w:r w:rsidRPr="00AB45CA">
              <w:rPr>
                <w:rFonts w:ascii="Arial" w:hAnsi="Arial" w:cs="Arial"/>
                <w:sz w:val="16"/>
              </w:rPr>
              <w:tab/>
            </w:r>
          </w:p>
          <w:p w:rsidR="006B2896" w:rsidRPr="00AB45CA" w:rsidRDefault="006B2896" w:rsidP="006B2896">
            <w:pPr>
              <w:ind w:left="748"/>
              <w:jc w:val="both"/>
              <w:rPr>
                <w:rFonts w:ascii="Arial" w:hAnsi="Arial" w:cs="Arial"/>
                <w:sz w:val="16"/>
              </w:rPr>
            </w:pPr>
            <w:r w:rsidRPr="00AB45CA">
              <w:rPr>
                <w:rFonts w:ascii="Arial" w:hAnsi="Arial" w:cs="Arial"/>
                <w:sz w:val="16"/>
              </w:rPr>
              <w:lastRenderedPageBreak/>
              <w:t>Presión Reg. 4,0 bar</w:t>
            </w:r>
            <w:r w:rsidRPr="00AB45CA">
              <w:rPr>
                <w:rFonts w:ascii="Arial" w:hAnsi="Arial" w:cs="Arial"/>
                <w:sz w:val="16"/>
              </w:rPr>
              <w:tab/>
            </w:r>
            <w:r w:rsidRPr="00AB45CA">
              <w:rPr>
                <w:rFonts w:ascii="Arial" w:hAnsi="Arial" w:cs="Arial"/>
                <w:sz w:val="16"/>
              </w:rPr>
              <w:tab/>
            </w:r>
            <w:r w:rsidRPr="00AB45CA">
              <w:rPr>
                <w:rFonts w:ascii="Arial" w:hAnsi="Arial" w:cs="Arial"/>
                <w:sz w:val="16"/>
              </w:rPr>
              <w:tab/>
            </w:r>
            <w:r w:rsidRPr="00AB45CA">
              <w:rPr>
                <w:rFonts w:ascii="Arial" w:hAnsi="Arial" w:cs="Arial"/>
                <w:sz w:val="16"/>
              </w:rPr>
              <w:tab/>
            </w:r>
            <w:r w:rsidRPr="00AB45CA">
              <w:rPr>
                <w:rFonts w:ascii="Arial" w:hAnsi="Arial" w:cs="Arial"/>
                <w:sz w:val="16"/>
              </w:rPr>
              <w:tab/>
            </w:r>
          </w:p>
          <w:p w:rsidR="006B2896" w:rsidRPr="00AB45CA" w:rsidRDefault="006B2896" w:rsidP="006B2896">
            <w:pPr>
              <w:ind w:left="748"/>
              <w:jc w:val="both"/>
              <w:rPr>
                <w:rFonts w:ascii="Arial" w:hAnsi="Arial" w:cs="Arial"/>
                <w:sz w:val="16"/>
              </w:rPr>
            </w:pPr>
            <w:r w:rsidRPr="00AB45CA">
              <w:rPr>
                <w:rFonts w:ascii="Arial" w:hAnsi="Arial" w:cs="Arial"/>
                <w:sz w:val="16"/>
              </w:rPr>
              <w:t>Presión Min. 3,0 bar</w:t>
            </w:r>
            <w:r w:rsidRPr="00AB45CA">
              <w:rPr>
                <w:rFonts w:ascii="Arial" w:hAnsi="Arial" w:cs="Arial"/>
                <w:sz w:val="16"/>
              </w:rPr>
              <w:tab/>
            </w:r>
            <w:r w:rsidRPr="00AB45CA">
              <w:rPr>
                <w:rFonts w:ascii="Arial" w:hAnsi="Arial" w:cs="Arial"/>
                <w:sz w:val="16"/>
              </w:rPr>
              <w:tab/>
            </w:r>
            <w:r w:rsidRPr="00AB45CA">
              <w:rPr>
                <w:rFonts w:ascii="Arial" w:hAnsi="Arial" w:cs="Arial"/>
                <w:sz w:val="16"/>
              </w:rPr>
              <w:tab/>
            </w:r>
            <w:r w:rsidRPr="00AB45CA">
              <w:rPr>
                <w:rFonts w:ascii="Arial" w:hAnsi="Arial" w:cs="Arial"/>
                <w:sz w:val="16"/>
              </w:rPr>
              <w:tab/>
            </w:r>
            <w:r w:rsidRPr="00AB45CA">
              <w:rPr>
                <w:rFonts w:ascii="Arial" w:hAnsi="Arial" w:cs="Arial"/>
                <w:sz w:val="16"/>
              </w:rPr>
              <w:tab/>
            </w:r>
          </w:p>
          <w:p w:rsidR="006B2896" w:rsidRPr="00AB45CA" w:rsidRDefault="006B2896" w:rsidP="006B2896">
            <w:pPr>
              <w:ind w:left="748"/>
              <w:jc w:val="both"/>
              <w:rPr>
                <w:rFonts w:ascii="Arial" w:hAnsi="Arial" w:cs="Arial"/>
                <w:sz w:val="16"/>
              </w:rPr>
            </w:pPr>
          </w:p>
          <w:p w:rsidR="006B2896" w:rsidRPr="00AB45CA" w:rsidRDefault="006B2896" w:rsidP="006B2896">
            <w:pPr>
              <w:ind w:left="748"/>
              <w:jc w:val="both"/>
              <w:rPr>
                <w:rFonts w:ascii="Arial" w:hAnsi="Arial" w:cs="Arial"/>
                <w:b/>
                <w:sz w:val="16"/>
              </w:rPr>
            </w:pPr>
            <w:r w:rsidRPr="00AB45CA">
              <w:rPr>
                <w:rFonts w:ascii="Arial" w:hAnsi="Arial" w:cs="Arial"/>
                <w:b/>
                <w:sz w:val="16"/>
              </w:rPr>
              <w:t>LINEA EN STAND BY (2º)</w:t>
            </w:r>
          </w:p>
          <w:p w:rsidR="006B2896" w:rsidRPr="00AB45CA" w:rsidRDefault="006B2896" w:rsidP="006B2896">
            <w:pPr>
              <w:ind w:left="748"/>
              <w:jc w:val="both"/>
              <w:rPr>
                <w:rFonts w:ascii="Arial" w:hAnsi="Arial" w:cs="Arial"/>
                <w:sz w:val="16"/>
              </w:rPr>
            </w:pPr>
            <w:r w:rsidRPr="00AB45CA">
              <w:rPr>
                <w:rFonts w:ascii="Arial" w:hAnsi="Arial" w:cs="Arial"/>
                <w:sz w:val="16"/>
              </w:rPr>
              <w:t>Presión Max. 4,8 bar</w:t>
            </w:r>
          </w:p>
          <w:p w:rsidR="006B2896" w:rsidRPr="00AB45CA" w:rsidRDefault="006B2896" w:rsidP="006B2896">
            <w:pPr>
              <w:ind w:left="748"/>
              <w:jc w:val="both"/>
              <w:rPr>
                <w:rFonts w:ascii="Arial" w:hAnsi="Arial" w:cs="Arial"/>
                <w:sz w:val="16"/>
              </w:rPr>
            </w:pPr>
            <w:r w:rsidRPr="00AB45CA">
              <w:rPr>
                <w:rFonts w:ascii="Arial" w:hAnsi="Arial" w:cs="Arial"/>
                <w:sz w:val="16"/>
              </w:rPr>
              <w:t>Presión Reg. 3,8 bar</w:t>
            </w:r>
          </w:p>
          <w:p w:rsidR="006B2896" w:rsidRPr="00AB45CA" w:rsidRDefault="006B2896" w:rsidP="006B2896">
            <w:pPr>
              <w:ind w:left="748"/>
              <w:jc w:val="both"/>
              <w:rPr>
                <w:rFonts w:ascii="Arial" w:hAnsi="Arial" w:cs="Arial"/>
                <w:sz w:val="16"/>
              </w:rPr>
            </w:pPr>
            <w:r w:rsidRPr="00AB45CA">
              <w:rPr>
                <w:rFonts w:ascii="Arial" w:hAnsi="Arial" w:cs="Arial"/>
                <w:sz w:val="16"/>
              </w:rPr>
              <w:t>Presión Min. 2,8 bar</w:t>
            </w:r>
          </w:p>
          <w:p w:rsidR="006B2896" w:rsidRPr="00AB45CA" w:rsidRDefault="006B2896" w:rsidP="006B2896">
            <w:pPr>
              <w:jc w:val="both"/>
              <w:rPr>
                <w:rFonts w:ascii="Arial" w:hAnsi="Arial" w:cs="Arial"/>
                <w:sz w:val="16"/>
              </w:rPr>
            </w:pPr>
            <w:r w:rsidRPr="00AB45CA">
              <w:rPr>
                <w:rFonts w:ascii="Arial" w:hAnsi="Arial" w:cs="Arial"/>
                <w:sz w:val="16"/>
              </w:rPr>
              <w:t>Adicionalmente deberá contar con Juntas Aislantes dieléctricas monolíticas: Una a la entrada, ANSI 300 RF y otra a la salida, ANSI 150 RF.</w:t>
            </w:r>
          </w:p>
          <w:p w:rsidR="005B2450" w:rsidRPr="002F589D"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6B2896" w:rsidRDefault="006B2896" w:rsidP="006B2896">
            <w:pPr>
              <w:jc w:val="both"/>
              <w:rPr>
                <w:rFonts w:ascii="Arial" w:hAnsi="Arial" w:cs="Arial"/>
                <w:b/>
                <w:sz w:val="16"/>
              </w:rPr>
            </w:pPr>
            <w:r w:rsidRPr="006B2896">
              <w:rPr>
                <w:rFonts w:ascii="Arial" w:hAnsi="Arial" w:cs="Arial"/>
                <w:b/>
                <w:sz w:val="16"/>
              </w:rPr>
              <w:lastRenderedPageBreak/>
              <w:t>1.3 CARACTERISTICAS LÍNEA 3ra (BY PASS)</w:t>
            </w:r>
          </w:p>
          <w:p w:rsidR="006B2896" w:rsidRPr="00A1342B" w:rsidRDefault="006B2896" w:rsidP="006B2896">
            <w:pPr>
              <w:ind w:left="706"/>
              <w:jc w:val="both"/>
              <w:rPr>
                <w:rFonts w:ascii="Arial" w:hAnsi="Arial" w:cs="Arial"/>
              </w:rPr>
            </w:pPr>
            <w:r w:rsidRPr="00A1342B">
              <w:rPr>
                <w:rFonts w:ascii="Arial" w:hAnsi="Arial" w:cs="Arial"/>
              </w:rPr>
              <w:t>Constará de dos válvulas:</w:t>
            </w:r>
          </w:p>
          <w:p w:rsidR="005B2450" w:rsidRPr="002F589D"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rPr>
                <w:rFonts w:ascii="Arial" w:hAnsi="Arial" w:cs="Arial"/>
                <w:b/>
                <w:sz w:val="16"/>
                <w:u w:val="single"/>
              </w:rPr>
            </w:pPr>
            <w:r w:rsidRPr="00AB45CA">
              <w:rPr>
                <w:rFonts w:ascii="Arial" w:hAnsi="Arial" w:cs="Arial"/>
                <w:b/>
                <w:sz w:val="16"/>
                <w:u w:val="single"/>
              </w:rPr>
              <w:t>Manómetro</w:t>
            </w:r>
          </w:p>
          <w:p w:rsidR="006B2896" w:rsidRPr="00AB45CA" w:rsidRDefault="006B2896" w:rsidP="006B2896">
            <w:pPr>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B45CA">
                <w:rPr>
                  <w:rFonts w:ascii="Arial" w:hAnsi="Arial" w:cs="Arial"/>
                  <w:sz w:val="16"/>
                </w:rPr>
                <w:t>100 mm</w:t>
              </w:r>
            </w:smartTag>
            <w:r w:rsidRPr="00AB45CA">
              <w:rPr>
                <w:rFonts w:ascii="Arial" w:hAnsi="Arial" w:cs="Arial"/>
                <w:sz w:val="16"/>
              </w:rPr>
              <w:t xml:space="preserve"> de diámetro como mínimo, conectados con rosca NPT (ADEMAS DEBE ESTAR RELLENADO CON GLICERINA).</w:t>
            </w:r>
          </w:p>
          <w:p w:rsidR="006B2896" w:rsidRPr="00AB45CA" w:rsidRDefault="006B2896" w:rsidP="006B2896">
            <w:pPr>
              <w:ind w:left="720"/>
              <w:jc w:val="both"/>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 xml:space="preserve">Rangos: </w:t>
            </w:r>
            <w:r w:rsidRPr="00AB45CA">
              <w:rPr>
                <w:rFonts w:ascii="Arial" w:hAnsi="Arial" w:cs="Arial"/>
                <w:sz w:val="16"/>
              </w:rPr>
              <w:tab/>
            </w:r>
            <w:r w:rsidRPr="00AB45CA">
              <w:rPr>
                <w:rFonts w:ascii="Arial" w:hAnsi="Arial" w:cs="Arial"/>
                <w:sz w:val="16"/>
              </w:rPr>
              <w:tab/>
              <w:t xml:space="preserve">0  -  6 Bar </w:t>
            </w:r>
            <w:r w:rsidRPr="00AB45CA">
              <w:rPr>
                <w:rFonts w:ascii="Arial" w:hAnsi="Arial" w:cs="Arial"/>
                <w:sz w:val="16"/>
              </w:rPr>
              <w:tab/>
              <w:t xml:space="preserve">y </w:t>
            </w:r>
            <w:r w:rsidRPr="00AB45CA">
              <w:rPr>
                <w:rFonts w:ascii="Arial" w:hAnsi="Arial" w:cs="Arial"/>
                <w:sz w:val="16"/>
                <w:u w:val="single"/>
              </w:rPr>
              <w:t>+</w:t>
            </w:r>
            <w:r w:rsidRPr="00AB45CA">
              <w:rPr>
                <w:rFonts w:ascii="Arial" w:hAnsi="Arial" w:cs="Arial"/>
                <w:sz w:val="16"/>
              </w:rPr>
              <w:t xml:space="preserve"> 1% de precisión Aguas arriba</w:t>
            </w:r>
          </w:p>
          <w:p w:rsidR="006B2896" w:rsidRPr="00AB45CA" w:rsidRDefault="006B2896" w:rsidP="006B2896">
            <w:pPr>
              <w:ind w:left="720"/>
              <w:jc w:val="both"/>
              <w:rPr>
                <w:rFonts w:ascii="Arial" w:hAnsi="Arial" w:cs="Arial"/>
                <w:sz w:val="16"/>
              </w:rPr>
            </w:pPr>
          </w:p>
          <w:p w:rsidR="006B2896" w:rsidRPr="00AB45CA" w:rsidRDefault="006B2896" w:rsidP="006B2896">
            <w:pPr>
              <w:ind w:left="720"/>
              <w:jc w:val="both"/>
              <w:rPr>
                <w:rFonts w:ascii="Arial" w:hAnsi="Arial" w:cs="Arial"/>
                <w:sz w:val="16"/>
              </w:rPr>
            </w:pPr>
            <w:r w:rsidRPr="00AB45CA">
              <w:rPr>
                <w:rFonts w:ascii="Arial" w:hAnsi="Arial" w:cs="Arial"/>
                <w:sz w:val="16"/>
              </w:rPr>
              <w:t>Cada manómetro deberá contar con su respectiva válvula de aislamiento tipo aguja (TIPO INTEGRAL CON PURGA Y BLOQUEO).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ind w:left="706"/>
              <w:rPr>
                <w:rFonts w:ascii="Arial" w:hAnsi="Arial" w:cs="Arial"/>
                <w:b/>
                <w:bCs/>
                <w:sz w:val="16"/>
                <w:u w:val="single"/>
              </w:rPr>
            </w:pPr>
            <w:r w:rsidRPr="00AB45CA">
              <w:rPr>
                <w:rFonts w:ascii="Arial" w:hAnsi="Arial" w:cs="Arial"/>
                <w:b/>
                <w:bCs/>
                <w:sz w:val="16"/>
                <w:u w:val="single"/>
              </w:rPr>
              <w:t>Válvula de bola API 6D 6FA</w:t>
            </w:r>
          </w:p>
          <w:p w:rsidR="006B2896" w:rsidRPr="00AB45CA" w:rsidRDefault="006B2896" w:rsidP="006B2896">
            <w:pPr>
              <w:ind w:left="706"/>
              <w:rPr>
                <w:rFonts w:ascii="Arial" w:hAnsi="Arial" w:cs="Arial"/>
                <w:b/>
                <w:bCs/>
                <w:sz w:val="16"/>
              </w:rPr>
            </w:pPr>
          </w:p>
          <w:p w:rsidR="006B2896" w:rsidRPr="00AB45CA" w:rsidRDefault="006B2896" w:rsidP="006B2896">
            <w:pPr>
              <w:ind w:left="706"/>
              <w:rPr>
                <w:rFonts w:ascii="Arial" w:hAnsi="Arial" w:cs="Arial"/>
                <w:bCs/>
                <w:sz w:val="16"/>
              </w:rPr>
            </w:pPr>
            <w:r w:rsidRPr="00AB45CA">
              <w:rPr>
                <w:rFonts w:ascii="Arial" w:hAnsi="Arial" w:cs="Arial"/>
                <w:bCs/>
                <w:sz w:val="16"/>
              </w:rPr>
              <w:t xml:space="preserve">Clase: ANSI 300 </w:t>
            </w:r>
          </w:p>
          <w:p w:rsidR="006B2896" w:rsidRPr="00AB45CA" w:rsidRDefault="006B2896" w:rsidP="006B2896">
            <w:pPr>
              <w:ind w:left="706"/>
              <w:rPr>
                <w:rFonts w:ascii="Arial" w:hAnsi="Arial" w:cs="Arial"/>
                <w:bCs/>
                <w:sz w:val="16"/>
              </w:rPr>
            </w:pPr>
            <w:r w:rsidRPr="00AB45CA">
              <w:rPr>
                <w:rFonts w:ascii="Arial" w:hAnsi="Arial" w:cs="Arial"/>
                <w:bCs/>
                <w:sz w:val="16"/>
              </w:rPr>
              <w:t>Conexión: Brida ANSI 300 RF</w:t>
            </w:r>
          </w:p>
          <w:p w:rsidR="006B2896" w:rsidRPr="00AB45CA" w:rsidRDefault="006B2896" w:rsidP="006B2896">
            <w:pPr>
              <w:ind w:left="706"/>
              <w:rPr>
                <w:rFonts w:ascii="Arial" w:hAnsi="Arial" w:cs="Arial"/>
                <w:bCs/>
                <w:sz w:val="16"/>
              </w:rPr>
            </w:pPr>
            <w:r w:rsidRPr="00AB45CA">
              <w:rPr>
                <w:rFonts w:ascii="Arial" w:hAnsi="Arial" w:cs="Arial"/>
                <w:bCs/>
                <w:sz w:val="16"/>
              </w:rPr>
              <w:t>Actuación: Manivela.</w:t>
            </w:r>
          </w:p>
          <w:p w:rsidR="006B2896" w:rsidRPr="00AB45CA" w:rsidRDefault="006B2896" w:rsidP="006B2896">
            <w:pPr>
              <w:ind w:left="706"/>
              <w:rPr>
                <w:rFonts w:ascii="Arial" w:hAnsi="Arial" w:cs="Arial"/>
                <w:bCs/>
                <w:sz w:val="16"/>
              </w:rPr>
            </w:pPr>
            <w:r w:rsidRPr="00AB45CA">
              <w:rPr>
                <w:rFonts w:ascii="Arial" w:hAnsi="Arial" w:cs="Arial"/>
                <w:bCs/>
                <w:sz w:val="16"/>
              </w:rPr>
              <w:t>Material: ASTM 216 WCB</w:t>
            </w:r>
          </w:p>
          <w:p w:rsidR="006B2896" w:rsidRPr="00AB45CA" w:rsidRDefault="006B2896" w:rsidP="006B2896">
            <w:pPr>
              <w:ind w:left="706"/>
              <w:rPr>
                <w:rFonts w:ascii="Arial" w:hAnsi="Arial" w:cs="Arial"/>
                <w:bCs/>
                <w:sz w:val="16"/>
              </w:rPr>
            </w:pPr>
            <w:r w:rsidRPr="00AB45CA">
              <w:rPr>
                <w:rFonts w:ascii="Arial" w:hAnsi="Arial" w:cs="Arial"/>
                <w:bCs/>
                <w:sz w:val="16"/>
              </w:rPr>
              <w:t>Diametro: 1 plg</w:t>
            </w:r>
          </w:p>
          <w:p w:rsidR="006B2896" w:rsidRPr="00AB45CA" w:rsidRDefault="006B2896" w:rsidP="006B2896">
            <w:pPr>
              <w:ind w:left="706"/>
              <w:rPr>
                <w:rFonts w:ascii="Arial" w:hAnsi="Arial" w:cs="Arial"/>
                <w:bCs/>
                <w:sz w:val="16"/>
              </w:rPr>
            </w:pPr>
            <w:r w:rsidRPr="00AB45CA">
              <w:rPr>
                <w:rFonts w:ascii="Arial" w:hAnsi="Arial" w:cs="Arial"/>
                <w:bCs/>
                <w:sz w:val="16"/>
              </w:rPr>
              <w:t>Paso Reducido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6B2896" w:rsidRPr="00CD6B7F" w:rsidTr="00AB45CA">
        <w:trPr>
          <w:jc w:val="center"/>
        </w:trPr>
        <w:tc>
          <w:tcPr>
            <w:tcW w:w="6082" w:type="dxa"/>
            <w:vAlign w:val="center"/>
          </w:tcPr>
          <w:p w:rsidR="006B2896" w:rsidRPr="00AB45CA" w:rsidRDefault="006B2896" w:rsidP="006B2896">
            <w:pPr>
              <w:ind w:left="706"/>
              <w:rPr>
                <w:rFonts w:ascii="Arial" w:hAnsi="Arial" w:cs="Arial"/>
                <w:b/>
                <w:bCs/>
                <w:sz w:val="16"/>
                <w:u w:val="single"/>
              </w:rPr>
            </w:pPr>
            <w:r w:rsidRPr="00AB45CA">
              <w:rPr>
                <w:rFonts w:ascii="Arial" w:hAnsi="Arial" w:cs="Arial"/>
                <w:b/>
                <w:bCs/>
                <w:sz w:val="16"/>
                <w:u w:val="single"/>
              </w:rPr>
              <w:t>Válvula tipo globo</w:t>
            </w:r>
          </w:p>
          <w:p w:rsidR="006B2896" w:rsidRPr="00AB45CA" w:rsidRDefault="006B2896" w:rsidP="006B2896">
            <w:pPr>
              <w:ind w:left="706"/>
              <w:rPr>
                <w:rFonts w:ascii="Arial" w:hAnsi="Arial" w:cs="Arial"/>
                <w:b/>
                <w:bCs/>
                <w:sz w:val="16"/>
              </w:rPr>
            </w:pPr>
          </w:p>
          <w:p w:rsidR="006B2896" w:rsidRPr="00AB45CA" w:rsidRDefault="006B2896" w:rsidP="006B2896">
            <w:pPr>
              <w:ind w:left="706"/>
              <w:rPr>
                <w:rFonts w:ascii="Arial" w:hAnsi="Arial" w:cs="Arial"/>
                <w:bCs/>
                <w:sz w:val="16"/>
              </w:rPr>
            </w:pPr>
            <w:r w:rsidRPr="00AB45CA">
              <w:rPr>
                <w:rFonts w:ascii="Arial" w:hAnsi="Arial" w:cs="Arial"/>
                <w:bCs/>
                <w:sz w:val="16"/>
              </w:rPr>
              <w:t xml:space="preserve">Clase: ANSI 300 </w:t>
            </w:r>
          </w:p>
          <w:p w:rsidR="006B2896" w:rsidRPr="00AB45CA" w:rsidRDefault="006B2896" w:rsidP="006B2896">
            <w:pPr>
              <w:ind w:left="706"/>
              <w:rPr>
                <w:rFonts w:ascii="Arial" w:hAnsi="Arial" w:cs="Arial"/>
                <w:bCs/>
                <w:sz w:val="16"/>
              </w:rPr>
            </w:pPr>
            <w:r w:rsidRPr="00AB45CA">
              <w:rPr>
                <w:rFonts w:ascii="Arial" w:hAnsi="Arial" w:cs="Arial"/>
                <w:bCs/>
                <w:sz w:val="16"/>
              </w:rPr>
              <w:t>Conexión: Brida ANSI 300 RF</w:t>
            </w:r>
          </w:p>
          <w:p w:rsidR="006B2896" w:rsidRPr="00AB45CA" w:rsidRDefault="006B2896" w:rsidP="006B2896">
            <w:pPr>
              <w:ind w:left="706"/>
              <w:rPr>
                <w:rFonts w:ascii="Arial" w:hAnsi="Arial" w:cs="Arial"/>
                <w:bCs/>
                <w:sz w:val="16"/>
              </w:rPr>
            </w:pPr>
            <w:r w:rsidRPr="00AB45CA">
              <w:rPr>
                <w:rFonts w:ascii="Arial" w:hAnsi="Arial" w:cs="Arial"/>
                <w:bCs/>
                <w:sz w:val="16"/>
              </w:rPr>
              <w:t>Actuación: volante manual.</w:t>
            </w:r>
          </w:p>
          <w:p w:rsidR="006B2896" w:rsidRPr="00AB45CA" w:rsidRDefault="006B2896" w:rsidP="006B2896">
            <w:pPr>
              <w:ind w:left="706"/>
              <w:rPr>
                <w:rFonts w:ascii="Arial" w:hAnsi="Arial" w:cs="Arial"/>
                <w:bCs/>
                <w:sz w:val="16"/>
              </w:rPr>
            </w:pPr>
            <w:r w:rsidRPr="00AB45CA">
              <w:rPr>
                <w:rFonts w:ascii="Arial" w:hAnsi="Arial" w:cs="Arial"/>
                <w:bCs/>
                <w:sz w:val="16"/>
              </w:rPr>
              <w:t>Material: ASTM 216 WCB</w:t>
            </w:r>
          </w:p>
          <w:p w:rsidR="006B2896" w:rsidRPr="00AB45CA" w:rsidRDefault="006B2896" w:rsidP="006B2896">
            <w:pPr>
              <w:ind w:left="706"/>
              <w:rPr>
                <w:rFonts w:ascii="Arial" w:hAnsi="Arial" w:cs="Arial"/>
                <w:bCs/>
                <w:sz w:val="16"/>
              </w:rPr>
            </w:pPr>
            <w:r w:rsidRPr="00AB45CA">
              <w:rPr>
                <w:rFonts w:ascii="Arial" w:hAnsi="Arial" w:cs="Arial"/>
                <w:bCs/>
                <w:sz w:val="16"/>
              </w:rPr>
              <w:t>Diámetro: 1 plg</w:t>
            </w:r>
          </w:p>
          <w:p w:rsidR="006B2896" w:rsidRPr="00AB45CA" w:rsidRDefault="006B2896" w:rsidP="006B2896">
            <w:pPr>
              <w:rPr>
                <w:rFonts w:asciiTheme="minorHAnsi" w:hAnsiTheme="minorHAnsi" w:cstheme="minorHAnsi"/>
                <w:b/>
                <w:sz w:val="16"/>
                <w:szCs w:val="16"/>
              </w:rPr>
            </w:pPr>
          </w:p>
        </w:tc>
        <w:tc>
          <w:tcPr>
            <w:tcW w:w="1971" w:type="dxa"/>
            <w:vAlign w:val="center"/>
          </w:tcPr>
          <w:p w:rsidR="006B2896" w:rsidRPr="00CD6B7F" w:rsidRDefault="006B2896" w:rsidP="006B2896">
            <w:pPr>
              <w:rPr>
                <w:rFonts w:asciiTheme="minorHAnsi" w:hAnsiTheme="minorHAnsi" w:cstheme="minorHAnsi"/>
                <w:b/>
                <w:sz w:val="16"/>
                <w:szCs w:val="16"/>
              </w:rPr>
            </w:pPr>
          </w:p>
        </w:tc>
        <w:tc>
          <w:tcPr>
            <w:tcW w:w="608" w:type="dxa"/>
            <w:vAlign w:val="center"/>
          </w:tcPr>
          <w:p w:rsidR="006B2896" w:rsidRPr="00CD6B7F" w:rsidRDefault="006B2896" w:rsidP="006B2896">
            <w:pPr>
              <w:rPr>
                <w:rFonts w:asciiTheme="minorHAnsi" w:hAnsiTheme="minorHAnsi" w:cstheme="minorHAnsi"/>
                <w:b/>
                <w:sz w:val="16"/>
                <w:szCs w:val="16"/>
              </w:rPr>
            </w:pPr>
          </w:p>
        </w:tc>
        <w:tc>
          <w:tcPr>
            <w:tcW w:w="0" w:type="auto"/>
            <w:vAlign w:val="center"/>
          </w:tcPr>
          <w:p w:rsidR="006B2896" w:rsidRPr="00CD6B7F" w:rsidRDefault="006B2896" w:rsidP="006B2896">
            <w:pPr>
              <w:rPr>
                <w:rFonts w:asciiTheme="minorHAnsi" w:hAnsiTheme="minorHAnsi" w:cstheme="minorHAnsi"/>
                <w:b/>
                <w:sz w:val="16"/>
                <w:szCs w:val="16"/>
              </w:rPr>
            </w:pPr>
          </w:p>
        </w:tc>
        <w:tc>
          <w:tcPr>
            <w:tcW w:w="786" w:type="dxa"/>
            <w:vAlign w:val="center"/>
          </w:tcPr>
          <w:p w:rsidR="006B2896" w:rsidRPr="00CD6B7F" w:rsidRDefault="006B2896" w:rsidP="006B2896">
            <w:pPr>
              <w:rPr>
                <w:rFonts w:asciiTheme="minorHAnsi" w:hAnsiTheme="minorHAnsi" w:cstheme="minorHAnsi"/>
                <w:b/>
                <w:sz w:val="16"/>
                <w:szCs w:val="16"/>
              </w:rPr>
            </w:pPr>
          </w:p>
        </w:tc>
      </w:tr>
      <w:tr w:rsidR="006B2896" w:rsidRPr="00122FB8" w:rsidTr="00AB45CA">
        <w:trPr>
          <w:jc w:val="center"/>
        </w:trPr>
        <w:tc>
          <w:tcPr>
            <w:tcW w:w="6082" w:type="dxa"/>
            <w:vAlign w:val="center"/>
          </w:tcPr>
          <w:p w:rsidR="006B2896" w:rsidRPr="00AB45CA" w:rsidRDefault="006B2896" w:rsidP="001F7997">
            <w:pPr>
              <w:pStyle w:val="Prrafodelista"/>
              <w:numPr>
                <w:ilvl w:val="1"/>
                <w:numId w:val="58"/>
              </w:numPr>
              <w:jc w:val="both"/>
              <w:rPr>
                <w:rFonts w:ascii="Arial" w:hAnsi="Arial" w:cs="Arial"/>
                <w:b/>
                <w:sz w:val="16"/>
              </w:rPr>
            </w:pPr>
            <w:r w:rsidRPr="00AB45CA">
              <w:rPr>
                <w:rFonts w:ascii="Arial" w:hAnsi="Arial" w:cs="Arial"/>
                <w:b/>
                <w:sz w:val="16"/>
              </w:rPr>
              <w:t>TUBERIA, BRIDAS Y ACCESORIOS</w:t>
            </w:r>
          </w:p>
          <w:p w:rsidR="006B2896" w:rsidRPr="00AB45CA" w:rsidRDefault="006B2896" w:rsidP="006B2896">
            <w:pPr>
              <w:pStyle w:val="Prrafodelista"/>
              <w:ind w:left="1111"/>
              <w:jc w:val="both"/>
              <w:rPr>
                <w:rFonts w:ascii="Arial" w:hAnsi="Arial" w:cs="Arial"/>
                <w:sz w:val="16"/>
              </w:rPr>
            </w:pPr>
            <w:r w:rsidRPr="00AB45CA">
              <w:rPr>
                <w:rFonts w:ascii="Arial" w:hAnsi="Arial" w:cs="Arial"/>
                <w:sz w:val="16"/>
              </w:rPr>
              <w:t>Tubería  SCH40 ASTM A53/106 API 5L Gr B</w:t>
            </w:r>
          </w:p>
          <w:p w:rsidR="006B2896" w:rsidRPr="00AB45CA" w:rsidRDefault="006B2896" w:rsidP="006B2896">
            <w:pPr>
              <w:pStyle w:val="Prrafodelista"/>
              <w:ind w:left="1111"/>
              <w:jc w:val="both"/>
              <w:rPr>
                <w:rFonts w:ascii="Arial" w:hAnsi="Arial" w:cs="Arial"/>
                <w:sz w:val="16"/>
                <w:lang w:val="en-US"/>
              </w:rPr>
            </w:pPr>
            <w:r w:rsidRPr="00AB45CA">
              <w:rPr>
                <w:rFonts w:ascii="Arial" w:hAnsi="Arial" w:cs="Arial"/>
                <w:sz w:val="16"/>
                <w:lang w:val="en-US"/>
              </w:rPr>
              <w:t>Tee Normal STD, A-234 WPB, ASME B16.9</w:t>
            </w:r>
          </w:p>
          <w:p w:rsidR="006B2896" w:rsidRPr="00AB45CA" w:rsidRDefault="006B2896" w:rsidP="006B2896">
            <w:pPr>
              <w:pStyle w:val="Prrafodelista"/>
              <w:ind w:left="1111"/>
              <w:jc w:val="both"/>
              <w:rPr>
                <w:rFonts w:ascii="Arial" w:hAnsi="Arial" w:cs="Arial"/>
                <w:sz w:val="16"/>
              </w:rPr>
            </w:pPr>
            <w:r w:rsidRPr="00AB45CA">
              <w:rPr>
                <w:rFonts w:ascii="Arial" w:hAnsi="Arial" w:cs="Arial"/>
                <w:sz w:val="16"/>
              </w:rPr>
              <w:t>Codos RL/RC STD, A-234 WPB, ASE B16.9</w:t>
            </w:r>
          </w:p>
          <w:p w:rsidR="006B2896" w:rsidRPr="00AB45CA" w:rsidRDefault="006B2896" w:rsidP="006B2896">
            <w:pPr>
              <w:pStyle w:val="Prrafodelista"/>
              <w:ind w:left="1111"/>
              <w:jc w:val="both"/>
              <w:rPr>
                <w:rFonts w:ascii="Arial" w:hAnsi="Arial" w:cs="Arial"/>
                <w:sz w:val="16"/>
                <w:lang w:val="en-US"/>
              </w:rPr>
            </w:pPr>
            <w:r w:rsidRPr="00AB45CA">
              <w:rPr>
                <w:rFonts w:ascii="Arial" w:hAnsi="Arial" w:cs="Arial"/>
                <w:sz w:val="16"/>
                <w:lang w:val="en-US"/>
              </w:rPr>
              <w:t>Brida WN RF S-300 SCH-40, A 105 ASME B 16.5</w:t>
            </w:r>
          </w:p>
          <w:p w:rsidR="006B2896" w:rsidRPr="00AB45CA" w:rsidRDefault="006B2896" w:rsidP="006B2896">
            <w:pPr>
              <w:pStyle w:val="Prrafodelista"/>
              <w:ind w:left="1111"/>
              <w:jc w:val="both"/>
              <w:rPr>
                <w:rFonts w:ascii="Arial" w:hAnsi="Arial" w:cs="Arial"/>
                <w:sz w:val="16"/>
                <w:lang w:val="en-US"/>
              </w:rPr>
            </w:pPr>
            <w:r w:rsidRPr="00AB45CA">
              <w:rPr>
                <w:rFonts w:ascii="Arial" w:hAnsi="Arial" w:cs="Arial"/>
                <w:sz w:val="16"/>
                <w:lang w:val="en-US"/>
              </w:rPr>
              <w:t>Brida SO RF S-300 SCH-40, A 105 ASME B 16.5</w:t>
            </w:r>
          </w:p>
          <w:p w:rsidR="006B2896" w:rsidRPr="00AB45CA" w:rsidRDefault="006B2896" w:rsidP="006B2896">
            <w:pPr>
              <w:pStyle w:val="Prrafodelista"/>
              <w:ind w:left="1111"/>
              <w:jc w:val="both"/>
              <w:rPr>
                <w:rFonts w:ascii="Arial" w:hAnsi="Arial" w:cs="Arial"/>
                <w:sz w:val="16"/>
                <w:lang w:val="en-US"/>
              </w:rPr>
            </w:pPr>
            <w:r w:rsidRPr="00AB45CA">
              <w:rPr>
                <w:rFonts w:ascii="Arial" w:hAnsi="Arial" w:cs="Arial"/>
                <w:sz w:val="16"/>
                <w:lang w:val="en-US"/>
              </w:rPr>
              <w:t>Brida WN RF S-150 SCH-40, A 105 ASME B 16.5</w:t>
            </w:r>
          </w:p>
          <w:p w:rsidR="006B2896" w:rsidRPr="00AB45CA" w:rsidRDefault="006B2896" w:rsidP="006B2896">
            <w:pPr>
              <w:pStyle w:val="Prrafodelista"/>
              <w:ind w:left="1111"/>
              <w:jc w:val="both"/>
              <w:rPr>
                <w:rFonts w:ascii="Arial" w:hAnsi="Arial" w:cs="Arial"/>
                <w:sz w:val="16"/>
                <w:lang w:val="en-US"/>
              </w:rPr>
            </w:pPr>
            <w:r w:rsidRPr="00AB45CA">
              <w:rPr>
                <w:rFonts w:ascii="Arial" w:hAnsi="Arial" w:cs="Arial"/>
                <w:sz w:val="16"/>
                <w:lang w:val="en-US"/>
              </w:rPr>
              <w:t>Brida SO RF S-150 SCH-40, A 105 ASME B 16.5</w:t>
            </w:r>
          </w:p>
          <w:p w:rsidR="006B2896" w:rsidRPr="00AB45CA" w:rsidRDefault="006B2896" w:rsidP="006B2896">
            <w:pPr>
              <w:rPr>
                <w:rFonts w:asciiTheme="minorHAnsi" w:hAnsiTheme="minorHAnsi" w:cstheme="minorHAnsi"/>
                <w:b/>
                <w:sz w:val="16"/>
                <w:szCs w:val="16"/>
                <w:lang w:val="en-US"/>
              </w:rPr>
            </w:pPr>
          </w:p>
        </w:tc>
        <w:tc>
          <w:tcPr>
            <w:tcW w:w="1971" w:type="dxa"/>
            <w:vAlign w:val="center"/>
          </w:tcPr>
          <w:p w:rsidR="006B2896" w:rsidRPr="006B2896" w:rsidRDefault="006B2896" w:rsidP="006B2896">
            <w:pPr>
              <w:rPr>
                <w:rFonts w:asciiTheme="minorHAnsi" w:hAnsiTheme="minorHAnsi" w:cstheme="minorHAnsi"/>
                <w:b/>
                <w:sz w:val="16"/>
                <w:szCs w:val="16"/>
                <w:lang w:val="en-US"/>
              </w:rPr>
            </w:pPr>
          </w:p>
        </w:tc>
        <w:tc>
          <w:tcPr>
            <w:tcW w:w="608" w:type="dxa"/>
            <w:vAlign w:val="center"/>
          </w:tcPr>
          <w:p w:rsidR="006B2896" w:rsidRPr="006B2896" w:rsidRDefault="006B2896" w:rsidP="006B2896">
            <w:pPr>
              <w:rPr>
                <w:rFonts w:asciiTheme="minorHAnsi" w:hAnsiTheme="minorHAnsi" w:cstheme="minorHAnsi"/>
                <w:b/>
                <w:sz w:val="16"/>
                <w:szCs w:val="16"/>
                <w:lang w:val="en-US"/>
              </w:rPr>
            </w:pPr>
          </w:p>
        </w:tc>
        <w:tc>
          <w:tcPr>
            <w:tcW w:w="0" w:type="auto"/>
            <w:vAlign w:val="center"/>
          </w:tcPr>
          <w:p w:rsidR="006B2896" w:rsidRPr="006B2896" w:rsidRDefault="006B2896" w:rsidP="006B2896">
            <w:pPr>
              <w:rPr>
                <w:rFonts w:asciiTheme="minorHAnsi" w:hAnsiTheme="minorHAnsi" w:cstheme="minorHAnsi"/>
                <w:b/>
                <w:sz w:val="16"/>
                <w:szCs w:val="16"/>
                <w:lang w:val="en-US"/>
              </w:rPr>
            </w:pPr>
          </w:p>
        </w:tc>
        <w:tc>
          <w:tcPr>
            <w:tcW w:w="786" w:type="dxa"/>
            <w:vAlign w:val="center"/>
          </w:tcPr>
          <w:p w:rsidR="006B2896" w:rsidRPr="006B2896" w:rsidRDefault="006B2896" w:rsidP="006B2896">
            <w:pPr>
              <w:rPr>
                <w:rFonts w:asciiTheme="minorHAnsi" w:hAnsiTheme="minorHAnsi" w:cstheme="minorHAnsi"/>
                <w:b/>
                <w:sz w:val="16"/>
                <w:szCs w:val="16"/>
                <w:lang w:val="en-US"/>
              </w:rPr>
            </w:pPr>
          </w:p>
        </w:tc>
      </w:tr>
      <w:tr w:rsidR="006B2896" w:rsidRPr="006B2896" w:rsidTr="00AB45CA">
        <w:trPr>
          <w:jc w:val="center"/>
        </w:trPr>
        <w:tc>
          <w:tcPr>
            <w:tcW w:w="6082" w:type="dxa"/>
            <w:vAlign w:val="center"/>
          </w:tcPr>
          <w:p w:rsidR="006B2896" w:rsidRPr="00AB45CA" w:rsidRDefault="006B2896" w:rsidP="001F7997">
            <w:pPr>
              <w:pStyle w:val="Prrafodelista"/>
              <w:numPr>
                <w:ilvl w:val="1"/>
                <w:numId w:val="58"/>
              </w:numPr>
              <w:spacing w:before="120" w:after="120"/>
              <w:jc w:val="both"/>
              <w:rPr>
                <w:rFonts w:ascii="Arial" w:hAnsi="Arial" w:cs="Arial"/>
                <w:b/>
                <w:bCs/>
                <w:sz w:val="16"/>
              </w:rPr>
            </w:pPr>
            <w:r w:rsidRPr="00AB45CA">
              <w:rPr>
                <w:rFonts w:ascii="Arial" w:hAnsi="Arial" w:cs="Arial"/>
                <w:b/>
                <w:bCs/>
                <w:sz w:val="16"/>
              </w:rPr>
              <w:t>PREPARACIÓN DE SUPERFICIE Y PINTURA</w:t>
            </w:r>
          </w:p>
          <w:p w:rsidR="006B2896" w:rsidRPr="00AB45CA" w:rsidRDefault="006B2896" w:rsidP="006B2896">
            <w:pPr>
              <w:autoSpaceDE w:val="0"/>
              <w:autoSpaceDN w:val="0"/>
              <w:adjustRightInd w:val="0"/>
              <w:spacing w:before="120" w:after="120"/>
              <w:ind w:left="709"/>
              <w:jc w:val="both"/>
              <w:rPr>
                <w:rFonts w:ascii="Arial" w:hAnsi="Arial" w:cs="Arial"/>
                <w:sz w:val="16"/>
                <w:lang w:val="es-BO" w:eastAsia="es-BO"/>
              </w:rPr>
            </w:pPr>
            <w:r w:rsidRPr="00AB45CA">
              <w:rPr>
                <w:rFonts w:ascii="Arial" w:hAnsi="Arial" w:cs="Arial"/>
                <w:sz w:val="16"/>
                <w:lang w:val="es-BO" w:eastAsia="es-BO"/>
              </w:rPr>
              <w:t>La superficie de cada segmento del puente será preparada con chorro abrasivo a “metal casi blanco” y se aplicarán dos capas de pintura (</w:t>
            </w:r>
            <w:r w:rsidRPr="00AB45CA">
              <w:rPr>
                <w:rFonts w:ascii="Calibri-Light" w:hAnsi="Calibri-Light" w:cs="Calibri-Light"/>
                <w:color w:val="000000"/>
                <w:sz w:val="16"/>
              </w:rPr>
              <w:t>La empresa adjudicada deberá presentar los certificados de evaluación al momento de la entrega del bien, adjunto en el DataBook.</w:t>
            </w:r>
            <w:r w:rsidRPr="00AB45CA">
              <w:rPr>
                <w:rFonts w:ascii="Arial" w:hAnsi="Arial" w:cs="Arial"/>
                <w:sz w:val="16"/>
                <w:lang w:val="es-BO" w:eastAsia="es-BO"/>
              </w:rPr>
              <w:t>):</w:t>
            </w:r>
          </w:p>
          <w:p w:rsidR="006B2896" w:rsidRPr="00AB45CA" w:rsidRDefault="006B2896" w:rsidP="001F7997">
            <w:pPr>
              <w:pStyle w:val="Prrafodelista"/>
              <w:numPr>
                <w:ilvl w:val="0"/>
                <w:numId w:val="36"/>
              </w:numPr>
              <w:autoSpaceDE w:val="0"/>
              <w:autoSpaceDN w:val="0"/>
              <w:adjustRightInd w:val="0"/>
              <w:ind w:firstLine="131"/>
              <w:jc w:val="both"/>
              <w:rPr>
                <w:rFonts w:ascii="Arial" w:hAnsi="Arial" w:cs="Arial"/>
                <w:sz w:val="16"/>
                <w:lang w:val="es-BO" w:eastAsia="es-BO"/>
              </w:rPr>
            </w:pPr>
            <w:r w:rsidRPr="00AB45CA">
              <w:rPr>
                <w:rFonts w:ascii="Arial" w:hAnsi="Arial" w:cs="Arial"/>
                <w:sz w:val="16"/>
                <w:lang w:val="es-BO" w:eastAsia="es-BO"/>
              </w:rPr>
              <w:t>Capa base: Imprimante epóxico de poliamida a DFT 2.5 mils</w:t>
            </w:r>
          </w:p>
          <w:p w:rsidR="006B2896" w:rsidRPr="00AB45CA" w:rsidRDefault="006B2896" w:rsidP="001F7997">
            <w:pPr>
              <w:pStyle w:val="Prrafodelista"/>
              <w:numPr>
                <w:ilvl w:val="0"/>
                <w:numId w:val="36"/>
              </w:numPr>
              <w:spacing w:before="120" w:after="120"/>
              <w:ind w:firstLine="131"/>
              <w:jc w:val="both"/>
              <w:rPr>
                <w:rFonts w:ascii="Arial" w:hAnsi="Arial" w:cs="Arial"/>
                <w:bCs/>
                <w:sz w:val="16"/>
              </w:rPr>
            </w:pPr>
            <w:r w:rsidRPr="00AB45CA">
              <w:rPr>
                <w:rFonts w:ascii="Arial" w:hAnsi="Arial" w:cs="Arial"/>
                <w:sz w:val="16"/>
                <w:lang w:val="es-BO" w:eastAsia="es-BO"/>
              </w:rPr>
              <w:t>Capa de Acabado: epóxico de poliamida DFT 2.5 mils.</w:t>
            </w:r>
          </w:p>
          <w:p w:rsidR="006B2896" w:rsidRPr="00AB45CA" w:rsidRDefault="006B2896" w:rsidP="006B2896">
            <w:pPr>
              <w:rPr>
                <w:rFonts w:asciiTheme="minorHAnsi" w:hAnsiTheme="minorHAnsi" w:cstheme="minorHAnsi"/>
                <w:b/>
                <w:sz w:val="16"/>
                <w:szCs w:val="16"/>
              </w:rPr>
            </w:pPr>
          </w:p>
        </w:tc>
        <w:tc>
          <w:tcPr>
            <w:tcW w:w="1971" w:type="dxa"/>
            <w:vAlign w:val="center"/>
          </w:tcPr>
          <w:p w:rsidR="006B2896" w:rsidRPr="006B2896" w:rsidRDefault="006B2896" w:rsidP="006B2896">
            <w:pPr>
              <w:rPr>
                <w:rFonts w:asciiTheme="minorHAnsi" w:hAnsiTheme="minorHAnsi" w:cstheme="minorHAnsi"/>
                <w:b/>
                <w:sz w:val="16"/>
                <w:szCs w:val="16"/>
                <w:lang w:val="es-BO"/>
              </w:rPr>
            </w:pPr>
          </w:p>
        </w:tc>
        <w:tc>
          <w:tcPr>
            <w:tcW w:w="608" w:type="dxa"/>
            <w:vAlign w:val="center"/>
          </w:tcPr>
          <w:p w:rsidR="006B2896" w:rsidRPr="006B2896" w:rsidRDefault="006B2896" w:rsidP="006B2896">
            <w:pPr>
              <w:rPr>
                <w:rFonts w:asciiTheme="minorHAnsi" w:hAnsiTheme="minorHAnsi" w:cstheme="minorHAnsi"/>
                <w:b/>
                <w:sz w:val="16"/>
                <w:szCs w:val="16"/>
                <w:lang w:val="es-BO"/>
              </w:rPr>
            </w:pPr>
          </w:p>
        </w:tc>
        <w:tc>
          <w:tcPr>
            <w:tcW w:w="0" w:type="auto"/>
            <w:vAlign w:val="center"/>
          </w:tcPr>
          <w:p w:rsidR="006B2896" w:rsidRPr="006B2896" w:rsidRDefault="006B2896" w:rsidP="006B2896">
            <w:pPr>
              <w:rPr>
                <w:rFonts w:asciiTheme="minorHAnsi" w:hAnsiTheme="minorHAnsi" w:cstheme="minorHAnsi"/>
                <w:b/>
                <w:sz w:val="16"/>
                <w:szCs w:val="16"/>
                <w:lang w:val="es-BO"/>
              </w:rPr>
            </w:pPr>
          </w:p>
        </w:tc>
        <w:tc>
          <w:tcPr>
            <w:tcW w:w="786" w:type="dxa"/>
            <w:vAlign w:val="center"/>
          </w:tcPr>
          <w:p w:rsidR="006B2896" w:rsidRPr="006B2896" w:rsidRDefault="006B2896" w:rsidP="006B2896">
            <w:pPr>
              <w:rPr>
                <w:rFonts w:asciiTheme="minorHAnsi" w:hAnsiTheme="minorHAnsi" w:cstheme="minorHAnsi"/>
                <w:b/>
                <w:sz w:val="16"/>
                <w:szCs w:val="16"/>
                <w:lang w:val="es-BO"/>
              </w:rPr>
            </w:pPr>
          </w:p>
        </w:tc>
      </w:tr>
      <w:tr w:rsidR="006B2896" w:rsidRPr="006B2896" w:rsidTr="00AB45CA">
        <w:trPr>
          <w:jc w:val="center"/>
        </w:trPr>
        <w:tc>
          <w:tcPr>
            <w:tcW w:w="6082" w:type="dxa"/>
            <w:vAlign w:val="center"/>
          </w:tcPr>
          <w:p w:rsidR="006B2896" w:rsidRPr="00AB45CA" w:rsidRDefault="006B2896" w:rsidP="001F7997">
            <w:pPr>
              <w:pStyle w:val="Prrafodelista"/>
              <w:numPr>
                <w:ilvl w:val="1"/>
                <w:numId w:val="58"/>
              </w:numPr>
              <w:spacing w:before="120" w:after="120"/>
              <w:jc w:val="both"/>
              <w:rPr>
                <w:rFonts w:ascii="Arial" w:hAnsi="Arial" w:cs="Arial"/>
                <w:b/>
                <w:bCs/>
                <w:sz w:val="16"/>
              </w:rPr>
            </w:pPr>
            <w:r w:rsidRPr="00AB45CA">
              <w:rPr>
                <w:rFonts w:ascii="Arial" w:hAnsi="Arial" w:cs="Arial"/>
                <w:b/>
                <w:bCs/>
                <w:sz w:val="16"/>
              </w:rPr>
              <w:lastRenderedPageBreak/>
              <w:t>ENSAYOS NO DESTRUCTIVOS</w:t>
            </w:r>
          </w:p>
          <w:p w:rsidR="006B2896" w:rsidRPr="00AB45CA" w:rsidRDefault="006B2896" w:rsidP="006B2896">
            <w:pPr>
              <w:autoSpaceDE w:val="0"/>
              <w:autoSpaceDN w:val="0"/>
              <w:adjustRightInd w:val="0"/>
              <w:spacing w:before="120" w:after="120" w:line="276" w:lineRule="auto"/>
              <w:ind w:left="709"/>
              <w:jc w:val="both"/>
              <w:rPr>
                <w:rFonts w:ascii="Calibri-Light" w:hAnsi="Calibri-Light" w:cs="Calibri-Light"/>
                <w:color w:val="000000"/>
                <w:sz w:val="16"/>
              </w:rPr>
            </w:pPr>
            <w:r w:rsidRPr="00AB45CA">
              <w:rPr>
                <w:rFonts w:ascii="Calibri-Light" w:hAnsi="Calibri-Light" w:cs="Calibri-Light"/>
                <w:color w:val="000000"/>
                <w:sz w:val="16"/>
              </w:rPr>
              <w:t>La empresa adjudicada deberá presentar los certificados correspondientes a los ensayos hidráulicos de las válvulas al momento de la entrega del bien, adjunto en el DataBook.</w:t>
            </w:r>
          </w:p>
          <w:p w:rsidR="006B2896" w:rsidRPr="00AB45CA" w:rsidRDefault="006B2896" w:rsidP="006B2896">
            <w:pPr>
              <w:autoSpaceDE w:val="0"/>
              <w:autoSpaceDN w:val="0"/>
              <w:adjustRightInd w:val="0"/>
              <w:spacing w:before="120" w:after="120" w:line="276" w:lineRule="auto"/>
              <w:ind w:left="709"/>
              <w:jc w:val="both"/>
              <w:rPr>
                <w:rFonts w:ascii="Calibri-Light" w:hAnsi="Calibri-Light" w:cs="Calibri-Light"/>
                <w:color w:val="000000"/>
                <w:sz w:val="16"/>
              </w:rPr>
            </w:pPr>
            <w:r w:rsidRPr="00AB45CA">
              <w:rPr>
                <w:rFonts w:ascii="Calibri-Light" w:hAnsi="Calibri-Light" w:cs="Calibri-Light"/>
                <w:color w:val="000000"/>
                <w:sz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6B2896" w:rsidRPr="00AB45CA" w:rsidRDefault="006B2896" w:rsidP="006B2896">
            <w:pPr>
              <w:autoSpaceDE w:val="0"/>
              <w:autoSpaceDN w:val="0"/>
              <w:adjustRightInd w:val="0"/>
              <w:spacing w:before="120" w:after="120" w:line="276" w:lineRule="auto"/>
              <w:ind w:left="709"/>
              <w:jc w:val="both"/>
              <w:rPr>
                <w:rFonts w:ascii="Calibri-Light" w:hAnsi="Calibri-Light" w:cs="Calibri-Light"/>
                <w:color w:val="000000"/>
                <w:sz w:val="16"/>
              </w:rPr>
            </w:pPr>
            <w:r w:rsidRPr="00AB45CA">
              <w:rPr>
                <w:rFonts w:ascii="Calibri-Light" w:hAnsi="Calibri-Light" w:cs="Calibri-Light"/>
                <w:color w:val="000000"/>
                <w:sz w:val="16"/>
              </w:rPr>
              <w:t>Los ensayos hidráulicos deberán ser realizados a 1.5 veces la presión máxima de operación de los componentes del puente durante cuatro (04) horas, debiéndose registrar presión y temperatura.</w:t>
            </w:r>
          </w:p>
          <w:p w:rsidR="006B2896" w:rsidRPr="00AB45CA" w:rsidRDefault="006B2896" w:rsidP="006B2896">
            <w:pPr>
              <w:autoSpaceDE w:val="0"/>
              <w:autoSpaceDN w:val="0"/>
              <w:adjustRightInd w:val="0"/>
              <w:spacing w:before="120" w:after="120" w:line="276" w:lineRule="auto"/>
              <w:ind w:left="709"/>
              <w:jc w:val="both"/>
              <w:rPr>
                <w:rFonts w:ascii="Calibri-Light" w:hAnsi="Calibri-Light" w:cs="Calibri-Light"/>
                <w:color w:val="000000"/>
                <w:sz w:val="16"/>
              </w:rPr>
            </w:pPr>
            <w:r w:rsidRPr="00AB45CA">
              <w:rPr>
                <w:rFonts w:ascii="Calibri-Light" w:hAnsi="Calibri-Light" w:cs="Calibri-Light"/>
                <w:color w:val="000000"/>
                <w:sz w:val="16"/>
              </w:rPr>
              <w:t xml:space="preserve">La empresa adjudicada deberá realizar ensayos radiográficos del 100% de las juntas soldadas, de su última edición interpretándose los ensayos de acuerdo a API 1104. </w:t>
            </w:r>
          </w:p>
          <w:p w:rsidR="006B2896" w:rsidRPr="00AB45CA" w:rsidRDefault="006B2896" w:rsidP="006B2896">
            <w:pPr>
              <w:autoSpaceDE w:val="0"/>
              <w:autoSpaceDN w:val="0"/>
              <w:adjustRightInd w:val="0"/>
              <w:spacing w:before="120" w:after="120" w:line="276" w:lineRule="auto"/>
              <w:ind w:left="709"/>
              <w:jc w:val="both"/>
              <w:rPr>
                <w:rFonts w:ascii="Calibri-Light" w:hAnsi="Calibri-Light" w:cs="Calibri-Light"/>
                <w:color w:val="000000"/>
                <w:sz w:val="16"/>
              </w:rPr>
            </w:pPr>
            <w:r w:rsidRPr="00AB45CA">
              <w:rPr>
                <w:rFonts w:ascii="Calibri-Light" w:hAnsi="Calibri-Light" w:cs="Calibri-Light"/>
                <w:color w:val="000000"/>
                <w:sz w:val="16"/>
              </w:rPr>
              <w:t>Soldaduras menores a 2” de diámetro nominal y de filete serán inspeccionadas utilizando tintas penetrantes.</w:t>
            </w:r>
          </w:p>
          <w:p w:rsidR="006B2896" w:rsidRPr="00AB45CA" w:rsidRDefault="006B2896" w:rsidP="006B2896">
            <w:pPr>
              <w:rPr>
                <w:rFonts w:asciiTheme="minorHAnsi" w:hAnsiTheme="minorHAnsi" w:cstheme="minorHAnsi"/>
                <w:b/>
                <w:sz w:val="16"/>
                <w:szCs w:val="16"/>
              </w:rPr>
            </w:pPr>
          </w:p>
        </w:tc>
        <w:tc>
          <w:tcPr>
            <w:tcW w:w="1971" w:type="dxa"/>
            <w:vAlign w:val="center"/>
          </w:tcPr>
          <w:p w:rsidR="006B2896" w:rsidRPr="006B2896" w:rsidRDefault="006B2896" w:rsidP="006B2896">
            <w:pPr>
              <w:rPr>
                <w:rFonts w:asciiTheme="minorHAnsi" w:hAnsiTheme="minorHAnsi" w:cstheme="minorHAnsi"/>
                <w:b/>
                <w:sz w:val="16"/>
                <w:szCs w:val="16"/>
                <w:lang w:val="es-BO"/>
              </w:rPr>
            </w:pPr>
          </w:p>
        </w:tc>
        <w:tc>
          <w:tcPr>
            <w:tcW w:w="608" w:type="dxa"/>
            <w:vAlign w:val="center"/>
          </w:tcPr>
          <w:p w:rsidR="006B2896" w:rsidRPr="006B2896" w:rsidRDefault="006B2896" w:rsidP="006B2896">
            <w:pPr>
              <w:rPr>
                <w:rFonts w:asciiTheme="minorHAnsi" w:hAnsiTheme="minorHAnsi" w:cstheme="minorHAnsi"/>
                <w:b/>
                <w:sz w:val="16"/>
                <w:szCs w:val="16"/>
                <w:lang w:val="es-BO"/>
              </w:rPr>
            </w:pPr>
          </w:p>
        </w:tc>
        <w:tc>
          <w:tcPr>
            <w:tcW w:w="0" w:type="auto"/>
            <w:vAlign w:val="center"/>
          </w:tcPr>
          <w:p w:rsidR="006B2896" w:rsidRPr="006B2896" w:rsidRDefault="006B2896" w:rsidP="006B2896">
            <w:pPr>
              <w:rPr>
                <w:rFonts w:asciiTheme="minorHAnsi" w:hAnsiTheme="minorHAnsi" w:cstheme="minorHAnsi"/>
                <w:b/>
                <w:sz w:val="16"/>
                <w:szCs w:val="16"/>
                <w:lang w:val="es-BO"/>
              </w:rPr>
            </w:pPr>
          </w:p>
        </w:tc>
        <w:tc>
          <w:tcPr>
            <w:tcW w:w="786" w:type="dxa"/>
            <w:vAlign w:val="center"/>
          </w:tcPr>
          <w:p w:rsidR="006B2896" w:rsidRPr="006B2896" w:rsidRDefault="006B2896" w:rsidP="006B2896">
            <w:pPr>
              <w:rPr>
                <w:rFonts w:asciiTheme="minorHAnsi" w:hAnsiTheme="minorHAnsi" w:cstheme="minorHAnsi"/>
                <w:b/>
                <w:sz w:val="16"/>
                <w:szCs w:val="16"/>
                <w:lang w:val="es-BO"/>
              </w:rPr>
            </w:pPr>
          </w:p>
        </w:tc>
      </w:tr>
      <w:tr w:rsidR="006B2896" w:rsidRPr="006B2896" w:rsidTr="00AB45CA">
        <w:trPr>
          <w:jc w:val="center"/>
        </w:trPr>
        <w:tc>
          <w:tcPr>
            <w:tcW w:w="6082" w:type="dxa"/>
            <w:vAlign w:val="center"/>
          </w:tcPr>
          <w:p w:rsidR="006B2896" w:rsidRPr="00AB45CA" w:rsidRDefault="006B2896" w:rsidP="001F7997">
            <w:pPr>
              <w:pStyle w:val="Prrafodelista"/>
              <w:numPr>
                <w:ilvl w:val="1"/>
                <w:numId w:val="58"/>
              </w:numPr>
              <w:spacing w:before="120" w:after="120"/>
              <w:jc w:val="both"/>
              <w:rPr>
                <w:rFonts w:ascii="Arial" w:hAnsi="Arial" w:cs="Arial"/>
                <w:b/>
                <w:bCs/>
                <w:sz w:val="16"/>
              </w:rPr>
            </w:pPr>
            <w:r w:rsidRPr="00AB45CA">
              <w:rPr>
                <w:rFonts w:ascii="Arial" w:hAnsi="Arial" w:cs="Arial"/>
                <w:b/>
                <w:bCs/>
                <w:sz w:val="16"/>
              </w:rPr>
              <w:t>PRUEBAS Y ENSAYOS</w:t>
            </w:r>
          </w:p>
          <w:p w:rsidR="006B2896" w:rsidRPr="00AB45CA" w:rsidRDefault="006B2896" w:rsidP="006B2896">
            <w:pPr>
              <w:autoSpaceDE w:val="0"/>
              <w:autoSpaceDN w:val="0"/>
              <w:adjustRightInd w:val="0"/>
              <w:spacing w:line="276" w:lineRule="auto"/>
              <w:ind w:left="709"/>
              <w:jc w:val="both"/>
              <w:rPr>
                <w:rFonts w:ascii="Calibri-Light" w:hAnsi="Calibri-Light" w:cs="Calibri-Light"/>
                <w:color w:val="000000"/>
                <w:sz w:val="16"/>
              </w:rPr>
            </w:pPr>
            <w:r w:rsidRPr="00AB45CA">
              <w:rPr>
                <w:rFonts w:ascii="Calibri-Light" w:hAnsi="Calibri-Light" w:cs="Calibri-Light"/>
                <w:color w:val="000000"/>
                <w:sz w:val="16"/>
              </w:rPr>
              <w:t>La empresa adjudicada deberá realizar pruebas neumáticas de los sistemas a la presión de operación para verificar la inexistencia de fugas.</w:t>
            </w:r>
          </w:p>
          <w:p w:rsidR="006B2896" w:rsidRPr="00AB45CA" w:rsidRDefault="006B2896" w:rsidP="006B2896">
            <w:pPr>
              <w:ind w:left="706"/>
              <w:jc w:val="both"/>
              <w:rPr>
                <w:rFonts w:ascii="Calibri-Light" w:hAnsi="Calibri-Light" w:cs="Calibri-Light"/>
                <w:color w:val="000000"/>
                <w:sz w:val="16"/>
              </w:rPr>
            </w:pPr>
            <w:r w:rsidRPr="00AB45CA">
              <w:rPr>
                <w:rFonts w:ascii="Calibri-Light" w:hAnsi="Calibri-Light" w:cs="Calibri-Light"/>
                <w:color w:val="000000"/>
                <w:sz w:val="16"/>
              </w:rPr>
              <w:t>También deberán realizarse pruebas operativas a las presiones de trabajo.</w:t>
            </w:r>
          </w:p>
          <w:p w:rsidR="006B2896" w:rsidRPr="00AB45CA" w:rsidRDefault="006B2896" w:rsidP="006B2896">
            <w:pPr>
              <w:rPr>
                <w:rFonts w:asciiTheme="minorHAnsi" w:hAnsiTheme="minorHAnsi" w:cstheme="minorHAnsi"/>
                <w:b/>
                <w:sz w:val="16"/>
                <w:szCs w:val="16"/>
              </w:rPr>
            </w:pPr>
          </w:p>
        </w:tc>
        <w:tc>
          <w:tcPr>
            <w:tcW w:w="1971" w:type="dxa"/>
            <w:vAlign w:val="center"/>
          </w:tcPr>
          <w:p w:rsidR="006B2896" w:rsidRPr="006B2896" w:rsidRDefault="006B2896" w:rsidP="006B2896">
            <w:pPr>
              <w:rPr>
                <w:rFonts w:asciiTheme="minorHAnsi" w:hAnsiTheme="minorHAnsi" w:cstheme="minorHAnsi"/>
                <w:b/>
                <w:sz w:val="16"/>
                <w:szCs w:val="16"/>
                <w:lang w:val="es-BO"/>
              </w:rPr>
            </w:pPr>
          </w:p>
        </w:tc>
        <w:tc>
          <w:tcPr>
            <w:tcW w:w="608" w:type="dxa"/>
            <w:vAlign w:val="center"/>
          </w:tcPr>
          <w:p w:rsidR="006B2896" w:rsidRPr="006B2896" w:rsidRDefault="006B2896" w:rsidP="006B2896">
            <w:pPr>
              <w:rPr>
                <w:rFonts w:asciiTheme="minorHAnsi" w:hAnsiTheme="minorHAnsi" w:cstheme="minorHAnsi"/>
                <w:b/>
                <w:sz w:val="16"/>
                <w:szCs w:val="16"/>
                <w:lang w:val="es-BO"/>
              </w:rPr>
            </w:pPr>
          </w:p>
        </w:tc>
        <w:tc>
          <w:tcPr>
            <w:tcW w:w="0" w:type="auto"/>
            <w:vAlign w:val="center"/>
          </w:tcPr>
          <w:p w:rsidR="006B2896" w:rsidRPr="006B2896" w:rsidRDefault="006B2896" w:rsidP="006B2896">
            <w:pPr>
              <w:rPr>
                <w:rFonts w:asciiTheme="minorHAnsi" w:hAnsiTheme="minorHAnsi" w:cstheme="minorHAnsi"/>
                <w:b/>
                <w:sz w:val="16"/>
                <w:szCs w:val="16"/>
                <w:lang w:val="es-BO"/>
              </w:rPr>
            </w:pPr>
          </w:p>
        </w:tc>
        <w:tc>
          <w:tcPr>
            <w:tcW w:w="786" w:type="dxa"/>
            <w:vAlign w:val="center"/>
          </w:tcPr>
          <w:p w:rsidR="006B2896" w:rsidRPr="006B2896" w:rsidRDefault="006B2896" w:rsidP="006B2896">
            <w:pPr>
              <w:rPr>
                <w:rFonts w:asciiTheme="minorHAnsi" w:hAnsiTheme="minorHAnsi" w:cstheme="minorHAnsi"/>
                <w:b/>
                <w:sz w:val="16"/>
                <w:szCs w:val="16"/>
                <w:lang w:val="es-BO"/>
              </w:rPr>
            </w:pPr>
          </w:p>
        </w:tc>
      </w:tr>
      <w:tr w:rsidR="006B2896" w:rsidRPr="006B2896" w:rsidTr="00AB45CA">
        <w:trPr>
          <w:jc w:val="center"/>
        </w:trPr>
        <w:tc>
          <w:tcPr>
            <w:tcW w:w="6082" w:type="dxa"/>
            <w:vAlign w:val="center"/>
          </w:tcPr>
          <w:p w:rsidR="006B2896" w:rsidRPr="00AB45CA" w:rsidRDefault="006B2896" w:rsidP="006B2896">
            <w:pPr>
              <w:rPr>
                <w:rFonts w:ascii="Arial" w:hAnsi="Arial" w:cs="Arial"/>
                <w:b/>
                <w:bCs/>
                <w:iCs/>
                <w:sz w:val="16"/>
                <w:szCs w:val="16"/>
                <w:lang w:val="es-MX"/>
              </w:rPr>
            </w:pPr>
            <w:r w:rsidRPr="00AB45CA">
              <w:rPr>
                <w:rFonts w:ascii="Arial" w:hAnsi="Arial" w:cs="Arial"/>
                <w:b/>
                <w:bCs/>
                <w:iCs/>
                <w:sz w:val="16"/>
                <w:szCs w:val="16"/>
                <w:lang w:val="es-MX"/>
              </w:rPr>
              <w:t>1.8 DOCUMENTACION ADJUNTA AL MOMENTO DE LA ENTREGA DE LOS BIENES</w:t>
            </w:r>
          </w:p>
          <w:p w:rsidR="006B2896" w:rsidRPr="00AB45CA" w:rsidRDefault="006B2896" w:rsidP="006B2896">
            <w:pPr>
              <w:spacing w:before="120" w:after="120"/>
              <w:ind w:left="709"/>
              <w:jc w:val="both"/>
              <w:rPr>
                <w:rFonts w:ascii="Arial" w:hAnsi="Arial" w:cs="Arial"/>
                <w:bCs/>
                <w:sz w:val="16"/>
                <w:szCs w:val="16"/>
              </w:rPr>
            </w:pPr>
            <w:r w:rsidRPr="00AB45CA">
              <w:rPr>
                <w:rFonts w:ascii="Arial" w:hAnsi="Arial" w:cs="Arial"/>
                <w:bCs/>
                <w:sz w:val="16"/>
                <w:szCs w:val="16"/>
              </w:rPr>
              <w:t>Todos los documentos del tipo “Diseño Calculo Preconcepción, Planos, Como se construyó (As Built)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6B2896" w:rsidRPr="00AB45CA" w:rsidRDefault="006B2896" w:rsidP="006B2896">
            <w:pPr>
              <w:spacing w:before="120" w:after="120"/>
              <w:ind w:left="709"/>
              <w:jc w:val="both"/>
              <w:rPr>
                <w:rFonts w:ascii="Arial" w:hAnsi="Arial" w:cs="Arial"/>
                <w:bCs/>
                <w:sz w:val="16"/>
                <w:szCs w:val="16"/>
              </w:rPr>
            </w:pPr>
            <w:r w:rsidRPr="00AB45CA">
              <w:rPr>
                <w:rFonts w:ascii="Arial" w:hAnsi="Arial" w:cs="Arial"/>
                <w:bCs/>
                <w:sz w:val="16"/>
                <w:szCs w:val="16"/>
              </w:rPr>
              <w:t>En el momento en el que la empresa solicite el pago de una planilla y/o factura, esta deberá adjuntar a su planilla una memoria fotográfica.</w:t>
            </w:r>
          </w:p>
          <w:p w:rsidR="006B2896" w:rsidRPr="00AB45CA" w:rsidRDefault="006B2896" w:rsidP="006B2896">
            <w:pPr>
              <w:rPr>
                <w:rFonts w:asciiTheme="minorHAnsi" w:hAnsiTheme="minorHAnsi" w:cstheme="minorHAnsi"/>
                <w:b/>
                <w:sz w:val="16"/>
                <w:szCs w:val="16"/>
              </w:rPr>
            </w:pPr>
          </w:p>
        </w:tc>
        <w:tc>
          <w:tcPr>
            <w:tcW w:w="1971" w:type="dxa"/>
            <w:vAlign w:val="center"/>
          </w:tcPr>
          <w:p w:rsidR="006B2896" w:rsidRPr="006B2896" w:rsidRDefault="006B2896" w:rsidP="006B2896">
            <w:pPr>
              <w:rPr>
                <w:rFonts w:asciiTheme="minorHAnsi" w:hAnsiTheme="minorHAnsi" w:cstheme="minorHAnsi"/>
                <w:b/>
                <w:sz w:val="16"/>
                <w:szCs w:val="16"/>
                <w:lang w:val="es-BO"/>
              </w:rPr>
            </w:pPr>
          </w:p>
        </w:tc>
        <w:tc>
          <w:tcPr>
            <w:tcW w:w="608" w:type="dxa"/>
            <w:vAlign w:val="center"/>
          </w:tcPr>
          <w:p w:rsidR="006B2896" w:rsidRPr="006B2896" w:rsidRDefault="006B2896" w:rsidP="006B2896">
            <w:pPr>
              <w:rPr>
                <w:rFonts w:asciiTheme="minorHAnsi" w:hAnsiTheme="minorHAnsi" w:cstheme="minorHAnsi"/>
                <w:b/>
                <w:sz w:val="16"/>
                <w:szCs w:val="16"/>
                <w:lang w:val="es-BO"/>
              </w:rPr>
            </w:pPr>
          </w:p>
        </w:tc>
        <w:tc>
          <w:tcPr>
            <w:tcW w:w="0" w:type="auto"/>
            <w:vAlign w:val="center"/>
          </w:tcPr>
          <w:p w:rsidR="006B2896" w:rsidRPr="006B2896" w:rsidRDefault="006B2896" w:rsidP="006B2896">
            <w:pPr>
              <w:rPr>
                <w:rFonts w:asciiTheme="minorHAnsi" w:hAnsiTheme="minorHAnsi" w:cstheme="minorHAnsi"/>
                <w:b/>
                <w:sz w:val="16"/>
                <w:szCs w:val="16"/>
                <w:lang w:val="es-BO"/>
              </w:rPr>
            </w:pPr>
          </w:p>
        </w:tc>
        <w:tc>
          <w:tcPr>
            <w:tcW w:w="786" w:type="dxa"/>
            <w:vAlign w:val="center"/>
          </w:tcPr>
          <w:p w:rsidR="006B2896" w:rsidRPr="006B2896" w:rsidRDefault="006B2896" w:rsidP="006B2896">
            <w:pPr>
              <w:rPr>
                <w:rFonts w:asciiTheme="minorHAnsi" w:hAnsiTheme="minorHAnsi" w:cstheme="minorHAnsi"/>
                <w:b/>
                <w:sz w:val="16"/>
                <w:szCs w:val="16"/>
                <w:lang w:val="es-BO"/>
              </w:rPr>
            </w:pPr>
          </w:p>
        </w:tc>
      </w:tr>
      <w:tr w:rsidR="006B2896" w:rsidRPr="006B2896" w:rsidTr="00AB45CA">
        <w:trPr>
          <w:jc w:val="center"/>
        </w:trPr>
        <w:tc>
          <w:tcPr>
            <w:tcW w:w="6082" w:type="dxa"/>
            <w:vAlign w:val="center"/>
          </w:tcPr>
          <w:p w:rsidR="006B2896" w:rsidRPr="00AB45CA" w:rsidRDefault="006B2896" w:rsidP="006B2896">
            <w:pPr>
              <w:jc w:val="both"/>
              <w:rPr>
                <w:rFonts w:ascii="Arial" w:hAnsi="Arial" w:cs="Arial"/>
                <w:b/>
                <w:bCs/>
                <w:iCs/>
                <w:sz w:val="16"/>
                <w:szCs w:val="16"/>
                <w:lang w:val="es-MX"/>
              </w:rPr>
            </w:pPr>
            <w:r w:rsidRPr="00AB45CA">
              <w:rPr>
                <w:rFonts w:ascii="Arial" w:hAnsi="Arial" w:cs="Arial"/>
                <w:b/>
                <w:bCs/>
                <w:iCs/>
                <w:sz w:val="16"/>
                <w:szCs w:val="16"/>
                <w:lang w:val="es-MX"/>
              </w:rPr>
              <w:t>1.9DOCUMENTACIÓN TÉCNICA ADJUNTA AL MOMENTO DE LA PRESENTACION DE LA PROPUESTA PARA</w:t>
            </w:r>
            <w:r w:rsidR="00D70AB7">
              <w:rPr>
                <w:rFonts w:ascii="Arial" w:hAnsi="Arial" w:cs="Arial"/>
                <w:b/>
                <w:bCs/>
                <w:iCs/>
                <w:sz w:val="16"/>
                <w:szCs w:val="16"/>
                <w:lang w:val="es-MX"/>
              </w:rPr>
              <w:t xml:space="preserve"> EL ITEM</w:t>
            </w:r>
          </w:p>
          <w:p w:rsidR="006B2896" w:rsidRPr="00AB45CA" w:rsidRDefault="006B2896" w:rsidP="006B2896">
            <w:pPr>
              <w:ind w:left="1066"/>
              <w:jc w:val="both"/>
              <w:rPr>
                <w:rFonts w:ascii="Arial" w:hAnsi="Arial" w:cs="Arial"/>
                <w:b/>
                <w:bCs/>
                <w:iCs/>
                <w:sz w:val="16"/>
                <w:szCs w:val="16"/>
                <w:lang w:val="es-MX"/>
              </w:rPr>
            </w:pPr>
          </w:p>
          <w:p w:rsidR="006B2896" w:rsidRPr="00AB45CA" w:rsidRDefault="006B2896" w:rsidP="006B2896">
            <w:pPr>
              <w:ind w:left="706"/>
              <w:jc w:val="both"/>
              <w:rPr>
                <w:rFonts w:ascii="Arial" w:hAnsi="Arial" w:cs="Arial"/>
                <w:bCs/>
                <w:sz w:val="16"/>
                <w:szCs w:val="16"/>
              </w:rPr>
            </w:pPr>
            <w:r w:rsidRPr="00AB45CA">
              <w:rPr>
                <w:rFonts w:ascii="Arial" w:hAnsi="Arial" w:cs="Arial"/>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6B2896" w:rsidRPr="00AB45CA" w:rsidRDefault="006B2896" w:rsidP="006B2896">
            <w:pPr>
              <w:rPr>
                <w:rFonts w:asciiTheme="minorHAnsi" w:hAnsiTheme="minorHAnsi" w:cstheme="minorHAnsi"/>
                <w:b/>
                <w:sz w:val="16"/>
                <w:szCs w:val="16"/>
              </w:rPr>
            </w:pPr>
          </w:p>
        </w:tc>
        <w:tc>
          <w:tcPr>
            <w:tcW w:w="1971" w:type="dxa"/>
            <w:vAlign w:val="center"/>
          </w:tcPr>
          <w:p w:rsidR="006B2896" w:rsidRPr="006B2896" w:rsidRDefault="006B2896" w:rsidP="006B2896">
            <w:pPr>
              <w:rPr>
                <w:rFonts w:asciiTheme="minorHAnsi" w:hAnsiTheme="minorHAnsi" w:cstheme="minorHAnsi"/>
                <w:b/>
                <w:sz w:val="16"/>
                <w:szCs w:val="16"/>
                <w:lang w:val="es-BO"/>
              </w:rPr>
            </w:pPr>
          </w:p>
        </w:tc>
        <w:tc>
          <w:tcPr>
            <w:tcW w:w="608" w:type="dxa"/>
            <w:vAlign w:val="center"/>
          </w:tcPr>
          <w:p w:rsidR="006B2896" w:rsidRPr="006B2896" w:rsidRDefault="006B2896" w:rsidP="006B2896">
            <w:pPr>
              <w:rPr>
                <w:rFonts w:asciiTheme="minorHAnsi" w:hAnsiTheme="minorHAnsi" w:cstheme="minorHAnsi"/>
                <w:b/>
                <w:sz w:val="16"/>
                <w:szCs w:val="16"/>
                <w:lang w:val="es-BO"/>
              </w:rPr>
            </w:pPr>
          </w:p>
        </w:tc>
        <w:tc>
          <w:tcPr>
            <w:tcW w:w="0" w:type="auto"/>
            <w:vAlign w:val="center"/>
          </w:tcPr>
          <w:p w:rsidR="006B2896" w:rsidRPr="006B2896" w:rsidRDefault="006B2896" w:rsidP="006B2896">
            <w:pPr>
              <w:rPr>
                <w:rFonts w:asciiTheme="minorHAnsi" w:hAnsiTheme="minorHAnsi" w:cstheme="minorHAnsi"/>
                <w:b/>
                <w:sz w:val="16"/>
                <w:szCs w:val="16"/>
                <w:lang w:val="es-BO"/>
              </w:rPr>
            </w:pPr>
          </w:p>
        </w:tc>
        <w:tc>
          <w:tcPr>
            <w:tcW w:w="786" w:type="dxa"/>
            <w:vAlign w:val="center"/>
          </w:tcPr>
          <w:p w:rsidR="006B2896" w:rsidRPr="006B2896" w:rsidRDefault="006B2896" w:rsidP="006B2896">
            <w:pPr>
              <w:rPr>
                <w:rFonts w:asciiTheme="minorHAnsi" w:hAnsiTheme="minorHAnsi" w:cstheme="minorHAnsi"/>
                <w:b/>
                <w:sz w:val="16"/>
                <w:szCs w:val="16"/>
                <w:lang w:val="es-BO"/>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b/>
                <w:sz w:val="16"/>
                <w:szCs w:val="16"/>
              </w:rPr>
            </w:pPr>
            <w:r w:rsidRPr="00AB45CA">
              <w:rPr>
                <w:rFonts w:asciiTheme="minorHAnsi" w:hAnsiTheme="minorHAnsi" w:cstheme="minorHAnsi"/>
                <w:b/>
                <w:sz w:val="16"/>
                <w:szCs w:val="16"/>
              </w:rPr>
              <w:t>PLAZO DE ENTREGA</w:t>
            </w:r>
          </w:p>
          <w:p w:rsidR="005B2450" w:rsidRPr="00AB45CA" w:rsidRDefault="006B2896" w:rsidP="006B2896">
            <w:pPr>
              <w:autoSpaceDE w:val="0"/>
              <w:autoSpaceDN w:val="0"/>
              <w:adjustRightInd w:val="0"/>
              <w:jc w:val="both"/>
              <w:rPr>
                <w:rFonts w:asciiTheme="minorHAnsi" w:hAnsiTheme="minorHAnsi" w:cstheme="minorHAnsi"/>
                <w:b/>
                <w:sz w:val="16"/>
                <w:szCs w:val="16"/>
              </w:rPr>
            </w:pPr>
            <w:r w:rsidRPr="00AB45CA">
              <w:rPr>
                <w:rFonts w:ascii="Arial" w:hAnsi="Arial" w:cs="Arial"/>
                <w:sz w:val="16"/>
                <w:szCs w:val="16"/>
              </w:rPr>
              <w:t>El plazo de entrega de los bienes será de máximo 180 días calendario a partir de la Orden de Inicio de proceso emitida por parte de la Unidad Solicitante.</w:t>
            </w: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b/>
                <w:sz w:val="16"/>
                <w:szCs w:val="16"/>
              </w:rPr>
            </w:pPr>
            <w:r w:rsidRPr="00AB45CA">
              <w:rPr>
                <w:rFonts w:asciiTheme="minorHAnsi" w:hAnsiTheme="minorHAnsi" w:cstheme="minorHAnsi"/>
                <w:b/>
                <w:sz w:val="16"/>
                <w:szCs w:val="16"/>
              </w:rPr>
              <w:t>FORMA Y LUGAR DE ENTREGA DE LOS BIENES</w:t>
            </w: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6B2896" w:rsidRPr="00AB45CA" w:rsidRDefault="006B2896" w:rsidP="006B2896">
            <w:pPr>
              <w:autoSpaceDE w:val="0"/>
              <w:autoSpaceDN w:val="0"/>
              <w:adjustRightInd w:val="0"/>
              <w:jc w:val="both"/>
              <w:rPr>
                <w:rFonts w:ascii="Arial" w:hAnsi="Arial" w:cs="Arial"/>
                <w:bCs/>
                <w:sz w:val="16"/>
                <w:szCs w:val="16"/>
              </w:rPr>
            </w:pPr>
            <w:r w:rsidRPr="00AB45CA">
              <w:rPr>
                <w:rFonts w:ascii="Arial" w:hAnsi="Arial" w:cs="Arial"/>
                <w:bCs/>
                <w:sz w:val="16"/>
                <w:szCs w:val="16"/>
              </w:rPr>
              <w:t>Todos los bienes serán entregados en Almacenes de YPFB del departamento de La Paz (*), definiéndose como terminal los almacenes de YPFB.</w:t>
            </w:r>
          </w:p>
          <w:p w:rsidR="006B2896" w:rsidRPr="00AB45CA" w:rsidRDefault="006B2896" w:rsidP="006B2896">
            <w:pPr>
              <w:autoSpaceDE w:val="0"/>
              <w:autoSpaceDN w:val="0"/>
              <w:adjustRightInd w:val="0"/>
              <w:jc w:val="both"/>
              <w:rPr>
                <w:rFonts w:ascii="Arial" w:hAnsi="Arial" w:cs="Arial"/>
                <w:bCs/>
                <w:sz w:val="16"/>
                <w:szCs w:val="16"/>
              </w:rPr>
            </w:pPr>
          </w:p>
          <w:p w:rsidR="006B2896" w:rsidRPr="00AB45CA" w:rsidRDefault="006B2896" w:rsidP="006B2896">
            <w:pPr>
              <w:autoSpaceDE w:val="0"/>
              <w:autoSpaceDN w:val="0"/>
              <w:adjustRightInd w:val="0"/>
              <w:jc w:val="both"/>
              <w:rPr>
                <w:rFonts w:ascii="Arial" w:hAnsi="Arial" w:cs="Arial"/>
                <w:bCs/>
                <w:sz w:val="16"/>
                <w:szCs w:val="16"/>
              </w:rPr>
            </w:pPr>
            <w:r w:rsidRPr="00AB45CA">
              <w:rPr>
                <w:rFonts w:ascii="Arial" w:hAnsi="Arial" w:cs="Arial"/>
                <w:bCs/>
                <w:sz w:val="16"/>
                <w:szCs w:val="16"/>
              </w:rPr>
              <w:lastRenderedPageBreak/>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6B2896" w:rsidRPr="00AB45CA" w:rsidRDefault="006B2896" w:rsidP="006B2896">
            <w:pPr>
              <w:autoSpaceDE w:val="0"/>
              <w:autoSpaceDN w:val="0"/>
              <w:adjustRightInd w:val="0"/>
              <w:jc w:val="both"/>
              <w:rPr>
                <w:rFonts w:ascii="Arial" w:hAnsi="Arial" w:cs="Arial"/>
                <w:bCs/>
                <w:sz w:val="16"/>
                <w:szCs w:val="16"/>
              </w:rPr>
            </w:pPr>
          </w:p>
          <w:p w:rsidR="006B2896" w:rsidRPr="00AB45CA" w:rsidRDefault="006B2896" w:rsidP="001F7997">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PLEA ubicado en la Av. Juan Pablo II a lado del SEGIP Ciudad de El Alto.</w:t>
            </w:r>
          </w:p>
          <w:p w:rsidR="006B2896" w:rsidRPr="00AB45CA" w:rsidRDefault="006B2896" w:rsidP="001F7997">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SENKATA ubicado en la Av. Circunvalación N° 1000 Urb. San Cristóbal Zona Senkata Ciudad de El Alto.</w:t>
            </w:r>
          </w:p>
          <w:p w:rsidR="005B2450" w:rsidRPr="00AB45CA" w:rsidRDefault="005B2450" w:rsidP="00FE0453">
            <w:pPr>
              <w:autoSpaceDE w:val="0"/>
              <w:autoSpaceDN w:val="0"/>
              <w:adjustRightInd w:val="0"/>
              <w:ind w:left="214"/>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b/>
                <w:sz w:val="16"/>
                <w:szCs w:val="16"/>
              </w:rPr>
            </w:pPr>
            <w:r w:rsidRPr="00AB45CA">
              <w:rPr>
                <w:rFonts w:asciiTheme="minorHAnsi" w:hAnsiTheme="minorHAnsi" w:cstheme="minorHAnsi"/>
                <w:b/>
                <w:sz w:val="16"/>
                <w:szCs w:val="16"/>
              </w:rPr>
              <w:lastRenderedPageBreak/>
              <w:t>BIENES DEFECTUOSOS</w:t>
            </w:r>
          </w:p>
          <w:p w:rsidR="006B2896" w:rsidRPr="00AB45CA" w:rsidRDefault="006B2896" w:rsidP="006B2896">
            <w:pPr>
              <w:rPr>
                <w:rFonts w:ascii="Arial" w:hAnsi="Arial" w:cs="Arial"/>
                <w:bCs/>
                <w:sz w:val="16"/>
                <w:szCs w:val="16"/>
              </w:rPr>
            </w:pPr>
            <w:r w:rsidRPr="00AB45CA">
              <w:rPr>
                <w:rFonts w:ascii="Arial" w:hAnsi="Arial" w:cs="Arial"/>
                <w:bCs/>
                <w:sz w:val="16"/>
                <w:szCs w:val="16"/>
              </w:rPr>
              <w:t>En caso de encontrarse un bien defectuoso, el componente defectuoso del bien será reemplazado en un plazo máximo de 80 días calendario, a partir de la notificación.</w:t>
            </w:r>
          </w:p>
          <w:p w:rsidR="005B2450" w:rsidRPr="00AB45CA" w:rsidRDefault="005B2450" w:rsidP="006B2896">
            <w:pPr>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b/>
                <w:sz w:val="16"/>
                <w:szCs w:val="16"/>
              </w:rPr>
            </w:pPr>
            <w:r w:rsidRPr="00AB45CA">
              <w:rPr>
                <w:rFonts w:asciiTheme="minorHAnsi" w:hAnsiTheme="minorHAnsi" w:cstheme="minorHAnsi"/>
                <w:b/>
                <w:sz w:val="16"/>
                <w:szCs w:val="16"/>
              </w:rPr>
              <w:t>MEDIOS DE TRANSPORTE</w:t>
            </w:r>
          </w:p>
          <w:p w:rsidR="006B2896" w:rsidRPr="00AB45CA" w:rsidRDefault="006B2896" w:rsidP="001F7997">
            <w:pPr>
              <w:numPr>
                <w:ilvl w:val="0"/>
                <w:numId w:val="59"/>
              </w:numPr>
              <w:jc w:val="both"/>
              <w:rPr>
                <w:rFonts w:ascii="Arial" w:hAnsi="Arial" w:cs="Arial"/>
                <w:sz w:val="16"/>
                <w:szCs w:val="16"/>
                <w:lang w:eastAsia="es-BO"/>
              </w:rPr>
            </w:pPr>
            <w:r w:rsidRPr="00AB45CA">
              <w:rPr>
                <w:rFonts w:ascii="Arial" w:hAnsi="Arial" w:cs="Arial"/>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6B2896" w:rsidRPr="00AB45CA" w:rsidRDefault="006B2896" w:rsidP="006B2896">
            <w:pPr>
              <w:jc w:val="both"/>
              <w:rPr>
                <w:rFonts w:ascii="Arial" w:hAnsi="Arial" w:cs="Arial"/>
                <w:sz w:val="16"/>
                <w:szCs w:val="16"/>
                <w:lang w:eastAsia="es-BO"/>
              </w:rPr>
            </w:pPr>
          </w:p>
          <w:p w:rsidR="006B2896" w:rsidRPr="00AB45CA" w:rsidRDefault="006B2896" w:rsidP="001F7997">
            <w:pPr>
              <w:numPr>
                <w:ilvl w:val="0"/>
                <w:numId w:val="59"/>
              </w:numPr>
              <w:jc w:val="both"/>
              <w:rPr>
                <w:rFonts w:ascii="Arial" w:hAnsi="Arial" w:cs="Arial"/>
                <w:sz w:val="16"/>
                <w:szCs w:val="16"/>
                <w:lang w:eastAsia="es-BO"/>
              </w:rPr>
            </w:pPr>
            <w:r w:rsidRPr="00AB45CA">
              <w:rPr>
                <w:rFonts w:ascii="Arial" w:hAnsi="Arial" w:cs="Arial"/>
                <w:sz w:val="16"/>
                <w:szCs w:val="16"/>
                <w:lang w:eastAsia="es-BO"/>
              </w:rPr>
              <w:t>Para fines de la entrega los bienes en su totalidad deberán ser colocados dentro el almacén dispuesto para el efecto y en coordinación con personal de almacenes de YPFB.</w:t>
            </w:r>
          </w:p>
          <w:p w:rsidR="006B2896" w:rsidRPr="00AB45CA" w:rsidRDefault="006B2896" w:rsidP="006B2896">
            <w:pPr>
              <w:pStyle w:val="Prrafodelista"/>
              <w:jc w:val="both"/>
              <w:rPr>
                <w:rFonts w:ascii="Arial" w:hAnsi="Arial" w:cs="Arial"/>
                <w:sz w:val="16"/>
                <w:szCs w:val="16"/>
                <w:lang w:eastAsia="es-BO"/>
              </w:rPr>
            </w:pPr>
          </w:p>
          <w:p w:rsidR="006B2896" w:rsidRPr="00AB45CA" w:rsidRDefault="006B2896" w:rsidP="001F7997">
            <w:pPr>
              <w:numPr>
                <w:ilvl w:val="0"/>
                <w:numId w:val="59"/>
              </w:numPr>
              <w:jc w:val="both"/>
              <w:rPr>
                <w:rFonts w:ascii="Arial" w:hAnsi="Arial" w:cs="Arial"/>
                <w:sz w:val="16"/>
                <w:szCs w:val="16"/>
                <w:lang w:eastAsia="es-BO"/>
              </w:rPr>
            </w:pPr>
            <w:r w:rsidRPr="00AB45CA">
              <w:rPr>
                <w:rFonts w:ascii="Arial" w:hAnsi="Arial" w:cs="Arial"/>
                <w:sz w:val="16"/>
                <w:szCs w:val="16"/>
                <w:lang w:eastAsia="es-BO"/>
              </w:rPr>
              <w:t>Previa entrega de los bienes, la empresa adjudicada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5B2450" w:rsidRPr="00AB45CA" w:rsidRDefault="005B2450" w:rsidP="00FE0453">
            <w:pPr>
              <w:ind w:left="720"/>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b/>
                <w:sz w:val="16"/>
                <w:szCs w:val="16"/>
              </w:rPr>
            </w:pPr>
            <w:r w:rsidRPr="00AB45CA">
              <w:rPr>
                <w:rFonts w:asciiTheme="minorHAnsi" w:hAnsiTheme="minorHAnsi" w:cstheme="minorHAnsi"/>
                <w:b/>
                <w:sz w:val="16"/>
                <w:szCs w:val="16"/>
              </w:rPr>
              <w:t>FORMA DE PAGO</w:t>
            </w:r>
          </w:p>
          <w:p w:rsidR="006B2896" w:rsidRPr="00AB45CA" w:rsidRDefault="006B2896" w:rsidP="006B2896">
            <w:pPr>
              <w:autoSpaceDE w:val="0"/>
              <w:autoSpaceDN w:val="0"/>
              <w:adjustRightInd w:val="0"/>
              <w:jc w:val="both"/>
              <w:rPr>
                <w:rFonts w:ascii="Arial" w:hAnsi="Arial" w:cs="Arial"/>
                <w:sz w:val="16"/>
                <w:szCs w:val="16"/>
                <w:lang w:eastAsia="es-BO"/>
              </w:rPr>
            </w:pPr>
            <w:r w:rsidRPr="00AB45CA">
              <w:rPr>
                <w:rFonts w:ascii="Arial" w:hAnsi="Arial" w:cs="Arial"/>
                <w:sz w:val="16"/>
                <w:szCs w:val="16"/>
                <w:lang w:eastAsia="es-BO"/>
              </w:rPr>
              <w:t>La forma de pago se realizara contra entrega de los bienes, previo informe de conformidad, emitido por los responsables designados, debiendo emitirse la correspondiente factura al momento de la emisión informe de conformidad</w:t>
            </w:r>
          </w:p>
          <w:p w:rsidR="005B2450" w:rsidRPr="00AB45CA" w:rsidRDefault="005B2450" w:rsidP="006B2896">
            <w:pPr>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b/>
                <w:sz w:val="16"/>
                <w:szCs w:val="16"/>
              </w:rPr>
            </w:pPr>
            <w:r w:rsidRPr="00AB45CA">
              <w:rPr>
                <w:rFonts w:asciiTheme="minorHAnsi" w:hAnsiTheme="minorHAnsi" w:cstheme="minorHAnsi"/>
                <w:b/>
                <w:sz w:val="16"/>
                <w:szCs w:val="16"/>
              </w:rPr>
              <w:t>FACTURACION</w:t>
            </w:r>
          </w:p>
          <w:p w:rsidR="006B2896" w:rsidRPr="00AB45CA" w:rsidRDefault="006B2896" w:rsidP="006B2896">
            <w:pPr>
              <w:autoSpaceDE w:val="0"/>
              <w:autoSpaceDN w:val="0"/>
              <w:jc w:val="both"/>
              <w:rPr>
                <w:rFonts w:ascii="Arial" w:hAnsi="Arial" w:cs="Arial"/>
                <w:sz w:val="16"/>
                <w:szCs w:val="16"/>
                <w:lang w:eastAsia="es-BO"/>
              </w:rPr>
            </w:pPr>
            <w:r w:rsidRPr="00AB45CA">
              <w:rPr>
                <w:rFonts w:ascii="Arial" w:hAnsi="Arial" w:cs="Arial"/>
                <w:sz w:val="16"/>
                <w:szCs w:val="16"/>
                <w:lang w:eastAsia="es-BO"/>
              </w:rPr>
              <w:t>La factura debe ser emitida de acuerdo a normativa vigente a nombre de Yacimientos Petrolíferos Fiscales Bolivianos consignando el Número de Identificación Tributaria (NIT) 1020269020.</w:t>
            </w:r>
          </w:p>
          <w:p w:rsidR="006B2896" w:rsidRPr="00AB45CA" w:rsidRDefault="006B2896" w:rsidP="006B2896">
            <w:pPr>
              <w:autoSpaceDE w:val="0"/>
              <w:autoSpaceDN w:val="0"/>
              <w:jc w:val="both"/>
              <w:rPr>
                <w:rFonts w:ascii="Arial" w:hAnsi="Arial" w:cs="Arial"/>
                <w:sz w:val="16"/>
                <w:szCs w:val="16"/>
                <w:lang w:eastAsia="es-BO"/>
              </w:rPr>
            </w:pPr>
          </w:p>
          <w:p w:rsidR="006B2896" w:rsidRPr="00AB45CA" w:rsidRDefault="006B2896" w:rsidP="006B2896">
            <w:pPr>
              <w:autoSpaceDE w:val="0"/>
              <w:autoSpaceDN w:val="0"/>
              <w:jc w:val="both"/>
              <w:rPr>
                <w:rFonts w:ascii="Arial" w:hAnsi="Arial" w:cs="Arial"/>
                <w:sz w:val="16"/>
                <w:szCs w:val="16"/>
                <w:lang w:eastAsia="es-BO"/>
              </w:rPr>
            </w:pPr>
            <w:r w:rsidRPr="00AB45CA">
              <w:rPr>
                <w:rFonts w:ascii="Arial" w:hAnsi="Arial" w:cs="Arial"/>
                <w:sz w:val="16"/>
                <w:szCs w:val="16"/>
                <w:lang w:eastAsia="es-BO"/>
              </w:rPr>
              <w:t>El pago se efectuara previo informe de conformidad, emitido por los responsables designados, debiendo emitirse la correspondiente factura al momento de la emisión informe de conformidad.</w:t>
            </w:r>
          </w:p>
          <w:p w:rsidR="006B2896" w:rsidRPr="00AB45CA" w:rsidRDefault="006B2896" w:rsidP="006B2896">
            <w:pPr>
              <w:autoSpaceDE w:val="0"/>
              <w:autoSpaceDN w:val="0"/>
              <w:jc w:val="both"/>
              <w:rPr>
                <w:rFonts w:ascii="Arial" w:hAnsi="Arial" w:cs="Arial"/>
                <w:sz w:val="16"/>
                <w:szCs w:val="16"/>
                <w:lang w:eastAsia="es-BO"/>
              </w:rPr>
            </w:pPr>
          </w:p>
          <w:p w:rsidR="006B2896" w:rsidRPr="00AB45CA" w:rsidRDefault="006B2896" w:rsidP="006B2896">
            <w:pPr>
              <w:autoSpaceDE w:val="0"/>
              <w:autoSpaceDN w:val="0"/>
              <w:jc w:val="both"/>
              <w:rPr>
                <w:rFonts w:ascii="Arial" w:hAnsi="Arial" w:cs="Arial"/>
                <w:sz w:val="16"/>
                <w:szCs w:val="16"/>
                <w:lang w:eastAsia="es-BO"/>
              </w:rPr>
            </w:pPr>
            <w:r w:rsidRPr="00AB45CA">
              <w:rPr>
                <w:rFonts w:ascii="Arial" w:hAnsi="Arial" w:cs="Arial"/>
                <w:sz w:val="16"/>
                <w:szCs w:val="16"/>
                <w:lang w:eastAsia="es-BO"/>
              </w:rPr>
              <w:t xml:space="preserve">El pago se realizará a través del SIGMA/SIGEP, una vez que YPFB haya efectuado la recepción del bien y emitido el respectivo informe de conformidad. </w:t>
            </w:r>
          </w:p>
          <w:p w:rsidR="006B2896" w:rsidRPr="00AB45CA" w:rsidRDefault="006B2896" w:rsidP="006B2896">
            <w:pPr>
              <w:autoSpaceDE w:val="0"/>
              <w:autoSpaceDN w:val="0"/>
              <w:jc w:val="both"/>
              <w:rPr>
                <w:rFonts w:ascii="Arial" w:hAnsi="Arial" w:cs="Arial"/>
                <w:sz w:val="16"/>
                <w:szCs w:val="16"/>
                <w:lang w:eastAsia="es-BO"/>
              </w:rPr>
            </w:pPr>
          </w:p>
          <w:p w:rsidR="006B2896" w:rsidRPr="00AB45CA" w:rsidRDefault="006B2896" w:rsidP="006B2896">
            <w:pPr>
              <w:autoSpaceDE w:val="0"/>
              <w:autoSpaceDN w:val="0"/>
              <w:jc w:val="both"/>
              <w:rPr>
                <w:rFonts w:ascii="Arial" w:hAnsi="Arial" w:cs="Arial"/>
                <w:sz w:val="16"/>
                <w:szCs w:val="16"/>
                <w:lang w:eastAsia="es-BO"/>
              </w:rPr>
            </w:pPr>
            <w:r w:rsidRPr="00AB45CA">
              <w:rPr>
                <w:rFonts w:ascii="Arial" w:hAnsi="Arial" w:cs="Arial"/>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6B2896" w:rsidRPr="00AB45CA" w:rsidRDefault="006B2896" w:rsidP="006B2896">
            <w:pPr>
              <w:autoSpaceDE w:val="0"/>
              <w:autoSpaceDN w:val="0"/>
              <w:jc w:val="both"/>
              <w:rPr>
                <w:rFonts w:ascii="Arial" w:hAnsi="Arial" w:cs="Arial"/>
                <w:sz w:val="16"/>
                <w:szCs w:val="16"/>
                <w:lang w:eastAsia="es-BO"/>
              </w:rPr>
            </w:pPr>
            <w:r w:rsidRPr="00AB45CA">
              <w:rPr>
                <w:rFonts w:ascii="Arial" w:hAnsi="Arial" w:cs="Arial"/>
                <w:sz w:val="16"/>
                <w:szCs w:val="16"/>
                <w:lang w:eastAsia="es-BO"/>
              </w:rPr>
              <w:t>Cuando se apliquen multas, las mismas serán deducidas del monto a pagar, no obstante la empresa contratada deberá emitir la factura por el total del precio convenido.</w:t>
            </w:r>
          </w:p>
          <w:p w:rsidR="005B2450" w:rsidRPr="00AB45CA" w:rsidRDefault="005B2450" w:rsidP="00FE0453">
            <w:pPr>
              <w:autoSpaceDE w:val="0"/>
              <w:autoSpaceDN w:val="0"/>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b/>
                <w:sz w:val="16"/>
                <w:szCs w:val="16"/>
              </w:rPr>
            </w:pPr>
            <w:r w:rsidRPr="00AB45CA">
              <w:rPr>
                <w:rFonts w:asciiTheme="minorHAnsi" w:hAnsiTheme="minorHAnsi" w:cstheme="minorHAnsi"/>
                <w:b/>
                <w:sz w:val="16"/>
                <w:szCs w:val="16"/>
              </w:rPr>
              <w:t>TRIBUTOS</w:t>
            </w:r>
          </w:p>
          <w:p w:rsidR="005B2450" w:rsidRPr="00AB45CA" w:rsidRDefault="006B2896" w:rsidP="00FE0453">
            <w:pPr>
              <w:rPr>
                <w:rFonts w:asciiTheme="minorHAnsi" w:hAnsiTheme="minorHAnsi" w:cstheme="minorHAnsi"/>
                <w:b/>
                <w:sz w:val="16"/>
                <w:szCs w:val="16"/>
              </w:rPr>
            </w:pPr>
            <w:r w:rsidRPr="00AB45CA">
              <w:rPr>
                <w:rFonts w:ascii="Arial" w:hAnsi="Arial" w:cs="Arial"/>
                <w:sz w:val="16"/>
                <w:szCs w:val="16"/>
                <w:lang w:eastAsia="es-BO"/>
              </w:rPr>
              <w:t>Corresponde que el proponente declare que todos tributos que puedan originarse directa o indirectamente en aplicación del contrato, es de su responsabilidad, no correspondiendo ningún reclamo posterior.</w:t>
            </w: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6082" w:type="dxa"/>
            <w:vAlign w:val="center"/>
          </w:tcPr>
          <w:p w:rsidR="005B2450" w:rsidRPr="00AB45CA" w:rsidRDefault="005B2450" w:rsidP="006B2896">
            <w:pPr>
              <w:rPr>
                <w:rFonts w:asciiTheme="minorHAnsi" w:hAnsiTheme="minorHAnsi" w:cstheme="minorHAnsi"/>
                <w:sz w:val="16"/>
                <w:szCs w:val="16"/>
              </w:rPr>
            </w:pPr>
            <w:r w:rsidRPr="00AB45CA">
              <w:rPr>
                <w:rFonts w:asciiTheme="minorHAnsi" w:hAnsiTheme="minorHAnsi" w:cstheme="minorHAnsi"/>
                <w:b/>
                <w:sz w:val="16"/>
                <w:szCs w:val="16"/>
              </w:rPr>
              <w:t>MULTA</w:t>
            </w:r>
          </w:p>
          <w:p w:rsidR="005B2450" w:rsidRPr="00AB45CA" w:rsidRDefault="006B2896" w:rsidP="006B2896">
            <w:pPr>
              <w:rPr>
                <w:rFonts w:asciiTheme="minorHAnsi" w:hAnsiTheme="minorHAnsi" w:cstheme="minorHAnsi"/>
                <w:sz w:val="16"/>
                <w:szCs w:val="16"/>
              </w:rPr>
            </w:pPr>
            <w:r w:rsidRPr="00AB45CA">
              <w:rPr>
                <w:rFonts w:ascii="Arial" w:hAnsi="Arial" w:cs="Arial"/>
                <w:bCs/>
                <w:iCs/>
                <w:sz w:val="16"/>
                <w:szCs w:val="16"/>
                <w:lang w:val="es-BO"/>
              </w:rPr>
              <w:t xml:space="preserve">Por incumplimiento al plazo de entrega de los bienes adjudicados, se aplicará una multa que será del Uno por Ciento (1%) del monto total del contrato por día calendario de retraso, la suma de las multas no podrá exceder en ningún caso el </w:t>
            </w:r>
            <w:r w:rsidRPr="00AB45CA">
              <w:rPr>
                <w:rFonts w:ascii="Arial" w:hAnsi="Arial" w:cs="Arial"/>
                <w:bCs/>
                <w:iCs/>
                <w:sz w:val="16"/>
                <w:szCs w:val="16"/>
                <w:lang w:val="es-BO"/>
              </w:rPr>
              <w:lastRenderedPageBreak/>
              <w:t>Veinte por Ciento (20%) del monto total del contrato.</w:t>
            </w: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bl>
    <w:p w:rsidR="005B2450" w:rsidRDefault="005B2450"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5B2450" w:rsidRPr="00DA09B7" w:rsidRDefault="005B2450" w:rsidP="005B2450">
      <w:pPr>
        <w:jc w:val="center"/>
        <w:rPr>
          <w:rFonts w:ascii="Calibri" w:hAnsi="Calibri" w:cs="Calibri"/>
          <w:b/>
        </w:rPr>
      </w:pPr>
      <w:r w:rsidRPr="00DA09B7">
        <w:rPr>
          <w:rFonts w:ascii="Calibri" w:hAnsi="Calibri" w:cs="Calibri"/>
          <w:b/>
        </w:rPr>
        <w:t>-------------------------------------------------------------------------------</w:t>
      </w:r>
    </w:p>
    <w:p w:rsidR="005B2450" w:rsidRPr="00DA09B7" w:rsidRDefault="005B2450" w:rsidP="005B2450">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B2450" w:rsidRPr="00B335CD" w:rsidRDefault="005B2450" w:rsidP="005B245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B2450" w:rsidRPr="007165E6" w:rsidRDefault="005B2450" w:rsidP="005B2450">
      <w:pPr>
        <w:jc w:val="center"/>
        <w:rPr>
          <w:rFonts w:asciiTheme="minorHAnsi" w:hAnsiTheme="minorHAnsi" w:cstheme="minorHAnsi"/>
          <w:b/>
          <w:sz w:val="18"/>
          <w:szCs w:val="18"/>
          <w:lang w:val="es-BO"/>
        </w:rPr>
      </w:pPr>
    </w:p>
    <w:p w:rsidR="005B2450" w:rsidRPr="00C75BEC" w:rsidRDefault="005B2450"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7C1284" w:rsidRDefault="007C1284"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lastRenderedPageBreak/>
        <w:t>FORMULARIO C-1</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FORMULARIO DE ESPECIFICACIONES TÉCNICAS</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SOLICITADAS Y PROPUESTAS</w:t>
      </w:r>
    </w:p>
    <w:p w:rsidR="005B2450" w:rsidRPr="001F7D50" w:rsidRDefault="005B2450" w:rsidP="005B2450">
      <w:pPr>
        <w:jc w:val="center"/>
        <w:rPr>
          <w:rFonts w:asciiTheme="minorHAnsi" w:hAnsiTheme="minorHAnsi" w:cstheme="minorHAnsi"/>
          <w:b/>
          <w:sz w:val="22"/>
          <w:szCs w:val="18"/>
          <w:u w:val="single"/>
        </w:rPr>
      </w:pPr>
      <w:r w:rsidRPr="001F7D50">
        <w:rPr>
          <w:rFonts w:asciiTheme="minorHAnsi" w:hAnsiTheme="minorHAnsi" w:cstheme="minorHAnsi"/>
          <w:b/>
          <w:sz w:val="22"/>
          <w:szCs w:val="18"/>
          <w:u w:val="single"/>
        </w:rPr>
        <w:t>ITEM 2:</w:t>
      </w:r>
    </w:p>
    <w:p w:rsidR="005B2450" w:rsidRPr="001F7D50" w:rsidRDefault="005B2450" w:rsidP="005B2450">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 xml:space="preserve"> ESTACION DISTRITAL DE REGULACION  EDR 1000 m3/h.</w:t>
      </w:r>
    </w:p>
    <w:p w:rsidR="005B2450" w:rsidRPr="00C75BEC" w:rsidRDefault="005B2450" w:rsidP="005B2450">
      <w:pPr>
        <w:jc w:val="center"/>
        <w:rPr>
          <w:rFonts w:asciiTheme="minorHAnsi" w:hAnsiTheme="minorHAnsi" w:cstheme="minorHAnsi"/>
          <w:b/>
          <w:sz w:val="18"/>
          <w:szCs w:val="18"/>
        </w:rPr>
      </w:pPr>
    </w:p>
    <w:tbl>
      <w:tblPr>
        <w:tblW w:w="93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54"/>
        <w:gridCol w:w="1971"/>
        <w:gridCol w:w="608"/>
        <w:gridCol w:w="259"/>
        <w:gridCol w:w="786"/>
      </w:tblGrid>
      <w:tr w:rsidR="005B2450" w:rsidRPr="00CD6B7F" w:rsidTr="006B2896">
        <w:trPr>
          <w:tblHeader/>
          <w:jc w:val="center"/>
        </w:trPr>
        <w:tc>
          <w:tcPr>
            <w:tcW w:w="5754"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5B2450" w:rsidRPr="00CD6B7F" w:rsidRDefault="005B2450" w:rsidP="006B2896">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5B2450" w:rsidRPr="00CD6B7F" w:rsidTr="00AB45CA">
        <w:trPr>
          <w:cantSplit/>
          <w:trHeight w:val="1448"/>
          <w:jc w:val="center"/>
        </w:trPr>
        <w:tc>
          <w:tcPr>
            <w:tcW w:w="5754"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del Bien  requerido por YPFB</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608"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86"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5B2450" w:rsidRPr="00CD6B7F" w:rsidTr="00AB45CA">
        <w:trPr>
          <w:jc w:val="center"/>
        </w:trPr>
        <w:tc>
          <w:tcPr>
            <w:tcW w:w="5754" w:type="dxa"/>
            <w:vAlign w:val="center"/>
          </w:tcPr>
          <w:p w:rsidR="006E07F0" w:rsidRPr="00AB45CA" w:rsidRDefault="006E07F0" w:rsidP="006E07F0">
            <w:pPr>
              <w:numPr>
                <w:ilvl w:val="0"/>
                <w:numId w:val="35"/>
              </w:numPr>
              <w:rPr>
                <w:rFonts w:ascii="Arial" w:hAnsi="Arial" w:cs="Arial"/>
                <w:sz w:val="16"/>
                <w:szCs w:val="16"/>
              </w:rPr>
            </w:pPr>
            <w:r w:rsidRPr="00AB45CA">
              <w:rPr>
                <w:rFonts w:ascii="Arial" w:hAnsi="Arial" w:cs="Arial"/>
                <w:sz w:val="16"/>
                <w:szCs w:val="16"/>
              </w:rPr>
              <w:t xml:space="preserve">Presión de entrada a la Estación Distrital de Regulación: podrá variar entre 6 y 50 Bar  </w:t>
            </w:r>
          </w:p>
          <w:p w:rsidR="006E07F0" w:rsidRPr="00AB45CA" w:rsidRDefault="006E07F0" w:rsidP="006E07F0">
            <w:pPr>
              <w:numPr>
                <w:ilvl w:val="0"/>
                <w:numId w:val="35"/>
              </w:numPr>
              <w:rPr>
                <w:rFonts w:ascii="Arial" w:hAnsi="Arial" w:cs="Arial"/>
                <w:sz w:val="16"/>
                <w:szCs w:val="16"/>
              </w:rPr>
            </w:pPr>
            <w:r w:rsidRPr="00AB45CA">
              <w:rPr>
                <w:rFonts w:ascii="Arial" w:hAnsi="Arial" w:cs="Arial"/>
                <w:sz w:val="16"/>
                <w:szCs w:val="16"/>
              </w:rPr>
              <w:t xml:space="preserve">Presión de salida de la Estación Distrital de Regulación estará ajustada entre 1 y 4 Bar </w:t>
            </w:r>
          </w:p>
          <w:p w:rsidR="006E07F0" w:rsidRPr="00AB45CA" w:rsidRDefault="006E07F0" w:rsidP="006E07F0">
            <w:pPr>
              <w:numPr>
                <w:ilvl w:val="0"/>
                <w:numId w:val="35"/>
              </w:numPr>
              <w:rPr>
                <w:rFonts w:ascii="Arial" w:hAnsi="Arial" w:cs="Arial"/>
                <w:sz w:val="16"/>
                <w:szCs w:val="16"/>
              </w:rPr>
            </w:pPr>
            <w:r w:rsidRPr="00AB45CA">
              <w:rPr>
                <w:rFonts w:ascii="Arial" w:hAnsi="Arial" w:cs="Arial"/>
                <w:sz w:val="16"/>
                <w:szCs w:val="16"/>
              </w:rPr>
              <w:t>Densidad relativa del Gas Natural es de 0,62</w:t>
            </w:r>
          </w:p>
          <w:p w:rsidR="006E07F0" w:rsidRPr="00AB45CA" w:rsidRDefault="006E07F0" w:rsidP="006E07F0">
            <w:pPr>
              <w:numPr>
                <w:ilvl w:val="0"/>
                <w:numId w:val="35"/>
              </w:numPr>
              <w:rPr>
                <w:rFonts w:ascii="Arial" w:hAnsi="Arial" w:cs="Arial"/>
                <w:sz w:val="16"/>
                <w:szCs w:val="16"/>
              </w:rPr>
            </w:pPr>
            <w:r w:rsidRPr="00AB45CA">
              <w:rPr>
                <w:rFonts w:ascii="Arial" w:hAnsi="Arial" w:cs="Arial"/>
                <w:sz w:val="16"/>
                <w:szCs w:val="16"/>
              </w:rPr>
              <w:t xml:space="preserve">Temperatura de trabajo  entre –20°C a </w:t>
            </w:r>
            <w:smartTag w:uri="urn:schemas-microsoft-com:office:smarttags" w:element="metricconverter">
              <w:smartTagPr>
                <w:attr w:name="ProductID" w:val="60ﾰC"/>
              </w:smartTagPr>
              <w:r w:rsidRPr="00AB45CA">
                <w:rPr>
                  <w:rFonts w:ascii="Arial" w:hAnsi="Arial" w:cs="Arial"/>
                  <w:sz w:val="16"/>
                  <w:szCs w:val="16"/>
                </w:rPr>
                <w:t>60°C</w:t>
              </w:r>
            </w:smartTag>
          </w:p>
          <w:p w:rsidR="006E07F0" w:rsidRPr="00AB45CA" w:rsidRDefault="006E07F0" w:rsidP="006E07F0">
            <w:pPr>
              <w:numPr>
                <w:ilvl w:val="0"/>
                <w:numId w:val="35"/>
              </w:numPr>
              <w:rPr>
                <w:rFonts w:ascii="Arial" w:hAnsi="Arial" w:cs="Arial"/>
                <w:color w:val="000000"/>
                <w:sz w:val="16"/>
                <w:szCs w:val="16"/>
              </w:rPr>
            </w:pPr>
            <w:r w:rsidRPr="00AB45CA">
              <w:rPr>
                <w:rFonts w:ascii="Arial" w:hAnsi="Arial" w:cs="Arial"/>
                <w:sz w:val="16"/>
                <w:szCs w:val="16"/>
              </w:rPr>
              <w:t xml:space="preserve">Capacidad nominal las Estaciones Distritales de Regulación será de </w:t>
            </w:r>
            <w:smartTag w:uri="urn:schemas-microsoft-com:office:smarttags" w:element="metricconverter">
              <w:smartTagPr>
                <w:attr w:name="ProductID" w:val="1000 m3"/>
              </w:smartTagPr>
              <w:r w:rsidRPr="00AB45CA">
                <w:rPr>
                  <w:rFonts w:ascii="Arial" w:hAnsi="Arial" w:cs="Arial"/>
                  <w:color w:val="000000"/>
                  <w:sz w:val="16"/>
                  <w:szCs w:val="16"/>
                </w:rPr>
                <w:t>1000 m</w:t>
              </w:r>
              <w:r w:rsidRPr="00AB45CA">
                <w:rPr>
                  <w:rFonts w:ascii="Arial" w:hAnsi="Arial" w:cs="Arial"/>
                  <w:color w:val="000000"/>
                  <w:sz w:val="16"/>
                  <w:szCs w:val="16"/>
                  <w:vertAlign w:val="superscript"/>
                </w:rPr>
                <w:t>3</w:t>
              </w:r>
            </w:smartTag>
            <w:r w:rsidRPr="00AB45CA">
              <w:rPr>
                <w:rFonts w:ascii="Arial" w:hAnsi="Arial" w:cs="Arial"/>
                <w:color w:val="000000"/>
                <w:sz w:val="16"/>
                <w:szCs w:val="16"/>
              </w:rPr>
              <w:t xml:space="preserve">(n)/h </w:t>
            </w:r>
          </w:p>
          <w:p w:rsidR="006E07F0" w:rsidRPr="00AB45CA" w:rsidRDefault="006E07F0" w:rsidP="006E07F0">
            <w:pPr>
              <w:numPr>
                <w:ilvl w:val="0"/>
                <w:numId w:val="35"/>
              </w:numPr>
              <w:rPr>
                <w:rFonts w:ascii="Arial" w:hAnsi="Arial" w:cs="Arial"/>
                <w:sz w:val="16"/>
                <w:szCs w:val="16"/>
              </w:rPr>
            </w:pPr>
            <w:r w:rsidRPr="00AB45CA">
              <w:rPr>
                <w:rFonts w:ascii="Arial" w:hAnsi="Arial" w:cs="Arial"/>
                <w:sz w:val="16"/>
                <w:szCs w:val="16"/>
              </w:rPr>
              <w:t>Nivel sonoro: no deberá superar los 70 dB(A) medidos a un metro del armario.</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El Sistema deberá contar con tres líneas de suministro de gas natural: La primera de Trabajo, la segunda en Stand By y la tercera en By Pass.</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 xml:space="preserve">Los componentes involucrados en la medición deben estar ubicados dentro la arquitectura del EDR, según lo norma el reporte Nro. 7 de AGA </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Tanto la línea de entrada como la de salida deben ser bridadas, y traer consigo, el juego de espárragos y pernos para unión, además de sus correspondientes juntas dieléctricas.</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Se deben instalar todos los manómetros menores en cada una de las líneas (Servicio y Stand By), necesarios para el ajuste, calibración y puesta en servicio del equipo.</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Según Anexo 7 se instalaran 4 manómetros principales, al ingreso de la EDR, al final de la línea de servicio, al final de la línea de stand by, y al final de la línea de llenado con sus respectivas escalas expresadas en psi o bares.</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Todas las soldaduras deben ser realizadas, conforme a procedimiento API 1104.</w:t>
            </w:r>
          </w:p>
          <w:p w:rsidR="006E07F0" w:rsidRPr="00AB45CA" w:rsidRDefault="006E07F0" w:rsidP="006E07F0">
            <w:pPr>
              <w:numPr>
                <w:ilvl w:val="0"/>
                <w:numId w:val="35"/>
              </w:numPr>
              <w:jc w:val="both"/>
              <w:rPr>
                <w:rFonts w:ascii="Arial" w:hAnsi="Arial" w:cs="Arial"/>
                <w:sz w:val="16"/>
                <w:szCs w:val="16"/>
              </w:rPr>
            </w:pPr>
            <w:r w:rsidRPr="00AB45CA">
              <w:rPr>
                <w:rFonts w:ascii="Arial" w:hAnsi="Arial" w:cs="Arial"/>
                <w:sz w:val="16"/>
                <w:szCs w:val="16"/>
              </w:rPr>
              <w:t>La activación de la línea de stand by debe podérsela hacer de forma automática (sincronizada en caso de falla de línea de trabajo) y manual.</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0" w:type="auto"/>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786"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jc w:val="both"/>
              <w:rPr>
                <w:rFonts w:ascii="Arial" w:hAnsi="Arial" w:cs="Arial"/>
                <w:b/>
                <w:sz w:val="16"/>
                <w:szCs w:val="16"/>
              </w:rPr>
            </w:pPr>
            <w:r w:rsidRPr="00AB45CA">
              <w:rPr>
                <w:rFonts w:ascii="Arial" w:hAnsi="Arial" w:cs="Arial"/>
                <w:b/>
                <w:sz w:val="16"/>
                <w:szCs w:val="16"/>
              </w:rPr>
              <w:t>2.1  CARACTERISTICAS PARA CADA UNA DE LAS LÍNEAS 1ra. y 2da. (DE TRABAJO Y STAND BY)</w:t>
            </w:r>
          </w:p>
          <w:p w:rsidR="005B2450" w:rsidRPr="00AB45CA" w:rsidRDefault="005B2450" w:rsidP="006B2896">
            <w:pPr>
              <w:autoSpaceDE w:val="0"/>
              <w:autoSpaceDN w:val="0"/>
              <w:adjustRightInd w:val="0"/>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rPr>
                <w:rFonts w:ascii="Arial" w:hAnsi="Arial" w:cs="Arial"/>
                <w:b/>
                <w:bCs/>
                <w:sz w:val="16"/>
                <w:szCs w:val="16"/>
                <w:u w:val="single"/>
              </w:rPr>
            </w:pPr>
            <w:r w:rsidRPr="00AB45CA">
              <w:rPr>
                <w:rFonts w:ascii="Arial" w:hAnsi="Arial" w:cs="Arial"/>
                <w:b/>
                <w:bCs/>
                <w:sz w:val="16"/>
                <w:szCs w:val="16"/>
                <w:u w:val="single"/>
              </w:rPr>
              <w:t>Válvula de bola API 6D 6FA</w:t>
            </w:r>
          </w:p>
          <w:p w:rsidR="006E07F0" w:rsidRPr="00AB45CA" w:rsidRDefault="006E07F0" w:rsidP="006E07F0">
            <w:pPr>
              <w:ind w:left="706"/>
              <w:rPr>
                <w:rFonts w:ascii="Arial" w:hAnsi="Arial" w:cs="Arial"/>
                <w:b/>
                <w:bCs/>
                <w:sz w:val="16"/>
                <w:szCs w:val="16"/>
              </w:rPr>
            </w:pP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 xml:space="preserve">Clase: ANSI 300 </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Conexión: Brida ANSI 300 RF</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Actuación: Manivela.</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lastRenderedPageBreak/>
              <w:t>Material: ASTM 216 WCB</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Diametro: 2 plg</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Paso Reducido</w:t>
            </w:r>
          </w:p>
          <w:p w:rsidR="005B2450" w:rsidRPr="00AB45CA" w:rsidRDefault="005B2450" w:rsidP="006B2896">
            <w:pPr>
              <w:ind w:left="100" w:right="141"/>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jc w:val="both"/>
              <w:rPr>
                <w:rFonts w:ascii="Arial" w:hAnsi="Arial" w:cs="Arial"/>
                <w:b/>
                <w:sz w:val="16"/>
                <w:szCs w:val="16"/>
                <w:u w:val="single"/>
              </w:rPr>
            </w:pPr>
            <w:r w:rsidRPr="00AB45CA">
              <w:rPr>
                <w:rFonts w:ascii="Arial" w:hAnsi="Arial" w:cs="Arial"/>
                <w:b/>
                <w:sz w:val="16"/>
                <w:szCs w:val="16"/>
                <w:u w:val="single"/>
              </w:rPr>
              <w:lastRenderedPageBreak/>
              <w:t>Filtro</w:t>
            </w:r>
          </w:p>
          <w:p w:rsidR="006E07F0" w:rsidRPr="00AB45CA" w:rsidRDefault="006E07F0" w:rsidP="006E07F0">
            <w:pPr>
              <w:ind w:left="706"/>
              <w:jc w:val="both"/>
              <w:rPr>
                <w:rFonts w:ascii="Arial" w:hAnsi="Arial" w:cs="Arial"/>
                <w:b/>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El elemento filtrante debe ser tal que en el caso de una ruptura de los elementos filtrantes, el cuerpo del filtro tenga la capacidad suficiente para retener los desechos resultantes. Además debe tener conexiones de drenaje</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jc w:val="both"/>
              <w:rPr>
                <w:rFonts w:ascii="Arial" w:hAnsi="Arial" w:cs="Arial"/>
                <w:b/>
                <w:sz w:val="16"/>
                <w:szCs w:val="16"/>
                <w:u w:val="single"/>
              </w:rPr>
            </w:pPr>
            <w:r w:rsidRPr="00AB45CA">
              <w:rPr>
                <w:rFonts w:ascii="Arial" w:hAnsi="Arial" w:cs="Arial"/>
                <w:b/>
                <w:sz w:val="16"/>
                <w:szCs w:val="16"/>
                <w:u w:val="single"/>
              </w:rPr>
              <w:t>Regulador pilotado</w:t>
            </w:r>
          </w:p>
          <w:p w:rsidR="006E07F0" w:rsidRPr="00AB45CA" w:rsidRDefault="006E07F0" w:rsidP="006E07F0">
            <w:pPr>
              <w:ind w:left="706"/>
              <w:jc w:val="both"/>
              <w:rPr>
                <w:rFonts w:ascii="Arial" w:hAnsi="Arial" w:cs="Arial"/>
                <w:b/>
                <w:sz w:val="16"/>
                <w:szCs w:val="16"/>
                <w:u w:val="single"/>
              </w:rPr>
            </w:pPr>
            <w:r w:rsidRPr="00AB45CA">
              <w:rPr>
                <w:rFonts w:ascii="Arial" w:hAnsi="Arial" w:cs="Arial"/>
                <w:sz w:val="16"/>
                <w:szCs w:val="16"/>
              </w:rPr>
              <w:t>Precisión de la regulación: menor a 10%</w:t>
            </w:r>
          </w:p>
          <w:p w:rsidR="006E07F0" w:rsidRPr="00AB45CA" w:rsidRDefault="006E07F0" w:rsidP="006E07F0">
            <w:pPr>
              <w:ind w:left="706"/>
              <w:jc w:val="both"/>
              <w:rPr>
                <w:rFonts w:ascii="Arial" w:hAnsi="Arial" w:cs="Arial"/>
                <w:b/>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 xml:space="preserve">Tipo: Regulador pilotado de diafragma, </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Conexión: 2 plg ANSI 300 RF.</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 xml:space="preserve">Capacidad: </w:t>
            </w:r>
            <w:smartTag w:uri="urn:schemas-microsoft-com:office:smarttags" w:element="metricconverter">
              <w:smartTagPr>
                <w:attr w:name="ProductID" w:val="1000 m3"/>
              </w:smartTagPr>
              <w:r w:rsidRPr="00AB45CA">
                <w:rPr>
                  <w:rFonts w:ascii="Arial" w:hAnsi="Arial" w:cs="Arial"/>
                  <w:sz w:val="16"/>
                  <w:szCs w:val="16"/>
                </w:rPr>
                <w:t>1000 m</w:t>
              </w:r>
              <w:r w:rsidRPr="00AB45CA">
                <w:rPr>
                  <w:rFonts w:ascii="Arial" w:hAnsi="Arial" w:cs="Arial"/>
                  <w:sz w:val="16"/>
                  <w:szCs w:val="16"/>
                  <w:vertAlign w:val="superscript"/>
                </w:rPr>
                <w:t>3</w:t>
              </w:r>
            </w:smartTag>
            <w:r w:rsidRPr="00AB45CA">
              <w:rPr>
                <w:rFonts w:ascii="Arial" w:hAnsi="Arial" w:cs="Arial"/>
                <w:sz w:val="16"/>
                <w:szCs w:val="16"/>
              </w:rPr>
              <w:t>(n)/h bridado.</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Rearme: manual.</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Rango de Regulación: 1 bar a 6 bar</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Material Cuerpo ASTM A 216 WCB</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Las líneas de los pilotos deben incorporar sistemas de filtrado y purga</w:t>
            </w:r>
          </w:p>
          <w:p w:rsidR="005B2450" w:rsidRPr="00AB45CA" w:rsidRDefault="005B2450" w:rsidP="006B2896">
            <w:pPr>
              <w:ind w:left="100" w:right="141"/>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jc w:val="both"/>
              <w:rPr>
                <w:rFonts w:ascii="Arial" w:hAnsi="Arial" w:cs="Arial"/>
                <w:b/>
                <w:sz w:val="16"/>
                <w:szCs w:val="16"/>
                <w:u w:val="single"/>
              </w:rPr>
            </w:pPr>
            <w:r w:rsidRPr="00AB45CA">
              <w:rPr>
                <w:rFonts w:ascii="Arial" w:hAnsi="Arial" w:cs="Arial"/>
                <w:b/>
                <w:sz w:val="16"/>
                <w:szCs w:val="16"/>
                <w:u w:val="single"/>
              </w:rPr>
              <w:t>Sistema de Bloqueo</w:t>
            </w:r>
          </w:p>
          <w:p w:rsidR="006E07F0" w:rsidRPr="00AB45CA" w:rsidRDefault="006E07F0" w:rsidP="006E07F0">
            <w:pPr>
              <w:ind w:left="706"/>
              <w:jc w:val="both"/>
              <w:rPr>
                <w:rFonts w:ascii="Arial" w:hAnsi="Arial" w:cs="Arial"/>
                <w:b/>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Este puede ser de tipo integrado a sistema de regulación (sistema slam shut) o puede ser un sistema de bloqueo independiente monitorizando al sistema de regulación.</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jc w:val="both"/>
              <w:rPr>
                <w:rFonts w:ascii="Arial" w:hAnsi="Arial" w:cs="Arial"/>
                <w:b/>
                <w:sz w:val="16"/>
                <w:szCs w:val="16"/>
                <w:u w:val="single"/>
              </w:rPr>
            </w:pPr>
            <w:r w:rsidRPr="00AB45CA">
              <w:rPr>
                <w:rFonts w:ascii="Arial" w:hAnsi="Arial" w:cs="Arial"/>
                <w:b/>
                <w:sz w:val="16"/>
                <w:szCs w:val="16"/>
                <w:u w:val="single"/>
              </w:rPr>
              <w:t>Válvula Mariposa</w:t>
            </w:r>
          </w:p>
          <w:p w:rsidR="006E07F0" w:rsidRPr="00AB45CA" w:rsidRDefault="006E07F0" w:rsidP="006E07F0">
            <w:pPr>
              <w:ind w:left="706"/>
              <w:jc w:val="both"/>
              <w:rPr>
                <w:rFonts w:ascii="Arial" w:hAnsi="Arial" w:cs="Arial"/>
                <w:b/>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Tipo: Wafer, montaje entre bridas, con palanca.</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Diámetro: 2 plg. ANSI 150</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Materiales: Cuerpo de acero; asiento EPDM</w:t>
            </w:r>
          </w:p>
          <w:p w:rsidR="005B2450" w:rsidRPr="00AB45CA" w:rsidRDefault="005B2450" w:rsidP="006B2896">
            <w:pPr>
              <w:ind w:left="100"/>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rPr>
                <w:rFonts w:ascii="Arial" w:hAnsi="Arial" w:cs="Arial"/>
                <w:b/>
                <w:sz w:val="16"/>
                <w:szCs w:val="16"/>
                <w:u w:val="single"/>
              </w:rPr>
            </w:pPr>
            <w:r w:rsidRPr="00AB45CA">
              <w:rPr>
                <w:rFonts w:ascii="Arial" w:hAnsi="Arial" w:cs="Arial"/>
                <w:b/>
                <w:sz w:val="16"/>
                <w:szCs w:val="16"/>
                <w:u w:val="single"/>
              </w:rPr>
              <w:t>Manómetros en cada una de las lineas:</w:t>
            </w:r>
          </w:p>
          <w:p w:rsidR="006E07F0" w:rsidRPr="00AB45CA" w:rsidRDefault="006E07F0" w:rsidP="006E07F0">
            <w:pPr>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 xml:space="preserve">Se instalarán un manómetro a la salida de cada una de las lineas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6E07F0" w:rsidRPr="00AB45CA" w:rsidRDefault="006E07F0" w:rsidP="006E07F0">
            <w:pPr>
              <w:ind w:left="720"/>
              <w:jc w:val="both"/>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 xml:space="preserve">0  -  6 Bar </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6E07F0" w:rsidRPr="00AB45CA" w:rsidRDefault="006E07F0" w:rsidP="006E07F0">
            <w:pPr>
              <w:ind w:left="720"/>
              <w:jc w:val="both"/>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rPr>
                <w:rFonts w:ascii="Arial" w:hAnsi="Arial" w:cs="Arial"/>
                <w:b/>
                <w:bCs/>
                <w:sz w:val="16"/>
                <w:szCs w:val="16"/>
              </w:rPr>
            </w:pPr>
            <w:r w:rsidRPr="00AB45CA">
              <w:rPr>
                <w:rFonts w:ascii="Arial" w:hAnsi="Arial" w:cs="Arial"/>
                <w:b/>
                <w:bCs/>
                <w:sz w:val="16"/>
                <w:szCs w:val="16"/>
              </w:rPr>
              <w:t>2.2 CARACTERISTICAS TRAMOS COMÚNES</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rPr>
                <w:rFonts w:ascii="Arial" w:hAnsi="Arial" w:cs="Arial"/>
                <w:b/>
                <w:sz w:val="16"/>
                <w:szCs w:val="16"/>
                <w:u w:val="single"/>
              </w:rPr>
            </w:pPr>
            <w:r w:rsidRPr="00AB45CA">
              <w:rPr>
                <w:rFonts w:ascii="Arial" w:hAnsi="Arial" w:cs="Arial"/>
                <w:b/>
                <w:sz w:val="16"/>
                <w:szCs w:val="16"/>
                <w:u w:val="single"/>
              </w:rPr>
              <w:t>Manómetro:</w:t>
            </w:r>
          </w:p>
          <w:p w:rsidR="006E07F0" w:rsidRPr="00AB45CA" w:rsidRDefault="006E07F0" w:rsidP="006E07F0">
            <w:pPr>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 xml:space="preserve">Se instalarán un manómetro, Aguas Arriba (a la entrada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6E07F0" w:rsidRPr="00AB45CA" w:rsidRDefault="006E07F0" w:rsidP="006E07F0">
            <w:pPr>
              <w:ind w:left="720"/>
              <w:jc w:val="both"/>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0  -  70 Bar</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lastRenderedPageBreak/>
              <w:tab/>
            </w:r>
            <w:r w:rsidRPr="00AB45CA">
              <w:rPr>
                <w:rFonts w:ascii="Arial" w:hAnsi="Arial" w:cs="Arial"/>
                <w:sz w:val="16"/>
                <w:szCs w:val="16"/>
              </w:rPr>
              <w:tab/>
            </w:r>
            <w:r w:rsidRPr="00AB45CA">
              <w:rPr>
                <w:rFonts w:ascii="Arial" w:hAnsi="Arial" w:cs="Arial"/>
                <w:sz w:val="16"/>
                <w:szCs w:val="16"/>
              </w:rPr>
              <w:tab/>
              <w:t>0  -   6 Bar</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abajo</w:t>
            </w:r>
          </w:p>
          <w:p w:rsidR="006E07F0" w:rsidRPr="00AB45CA" w:rsidRDefault="006E07F0" w:rsidP="006E07F0">
            <w:pPr>
              <w:ind w:left="720"/>
              <w:jc w:val="both"/>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06"/>
              <w:rPr>
                <w:rFonts w:ascii="Arial" w:hAnsi="Arial" w:cs="Arial"/>
                <w:b/>
                <w:sz w:val="16"/>
                <w:szCs w:val="16"/>
                <w:u w:val="single"/>
              </w:rPr>
            </w:pPr>
            <w:r w:rsidRPr="00AB45CA">
              <w:rPr>
                <w:rFonts w:ascii="Arial" w:hAnsi="Arial" w:cs="Arial"/>
                <w:b/>
                <w:sz w:val="16"/>
                <w:szCs w:val="16"/>
                <w:u w:val="single"/>
              </w:rPr>
              <w:lastRenderedPageBreak/>
              <w:t>Termómetros:</w:t>
            </w:r>
          </w:p>
          <w:p w:rsidR="006E07F0" w:rsidRPr="00AB45CA" w:rsidRDefault="006E07F0" w:rsidP="006E07F0">
            <w:pPr>
              <w:ind w:left="706"/>
              <w:rPr>
                <w:rFonts w:ascii="Arial" w:hAnsi="Arial" w:cs="Arial"/>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B45CA">
                <w:rPr>
                  <w:rFonts w:ascii="Arial" w:hAnsi="Arial" w:cs="Arial"/>
                  <w:sz w:val="16"/>
                  <w:szCs w:val="16"/>
                </w:rPr>
                <w:t>50°C</w:t>
              </w:r>
            </w:smartTag>
            <w:r w:rsidRPr="00AB45CA">
              <w:rPr>
                <w:rFonts w:ascii="Arial" w:hAnsi="Arial" w:cs="Arial"/>
                <w:sz w:val="16"/>
                <w:szCs w:val="16"/>
              </w:rPr>
              <w:t>.</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Precisión: 1%</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firstLine="706"/>
              <w:jc w:val="both"/>
              <w:rPr>
                <w:rFonts w:ascii="Arial" w:hAnsi="Arial" w:cs="Arial"/>
                <w:b/>
                <w:sz w:val="16"/>
                <w:szCs w:val="16"/>
                <w:u w:val="single"/>
              </w:rPr>
            </w:pPr>
            <w:r w:rsidRPr="00AB45CA">
              <w:rPr>
                <w:rFonts w:ascii="Arial" w:hAnsi="Arial" w:cs="Arial"/>
                <w:b/>
                <w:sz w:val="16"/>
                <w:szCs w:val="16"/>
                <w:u w:val="single"/>
              </w:rPr>
              <w:t>Tubería de salida 3plg</w:t>
            </w:r>
          </w:p>
          <w:p w:rsidR="006E07F0" w:rsidRPr="00AB45CA" w:rsidRDefault="006E07F0" w:rsidP="006E07F0">
            <w:pPr>
              <w:ind w:firstLine="706"/>
              <w:jc w:val="both"/>
              <w:rPr>
                <w:rFonts w:ascii="Arial" w:hAnsi="Arial" w:cs="Arial"/>
                <w:sz w:val="16"/>
                <w:szCs w:val="16"/>
              </w:rPr>
            </w:pPr>
          </w:p>
          <w:p w:rsidR="006E07F0" w:rsidRPr="00AB45CA" w:rsidRDefault="006E07F0" w:rsidP="006E07F0">
            <w:pPr>
              <w:ind w:firstLine="706"/>
              <w:jc w:val="both"/>
              <w:rPr>
                <w:rFonts w:ascii="Arial" w:hAnsi="Arial" w:cs="Arial"/>
                <w:sz w:val="16"/>
                <w:szCs w:val="16"/>
              </w:rPr>
            </w:pPr>
            <w:r w:rsidRPr="00AB45CA">
              <w:rPr>
                <w:rFonts w:ascii="Arial" w:hAnsi="Arial" w:cs="Arial"/>
                <w:sz w:val="16"/>
                <w:szCs w:val="16"/>
              </w:rPr>
              <w:t>Deberá contar con:</w:t>
            </w:r>
          </w:p>
          <w:p w:rsidR="006E07F0" w:rsidRPr="00AB45CA" w:rsidRDefault="006E07F0" w:rsidP="006E07F0">
            <w:pPr>
              <w:ind w:left="706"/>
              <w:jc w:val="both"/>
              <w:rPr>
                <w:rFonts w:ascii="Arial" w:hAnsi="Arial" w:cs="Arial"/>
                <w:b/>
                <w:sz w:val="16"/>
                <w:szCs w:val="16"/>
                <w:u w:val="single"/>
              </w:rPr>
            </w:pPr>
            <w:r w:rsidRPr="00AB45CA">
              <w:rPr>
                <w:rFonts w:ascii="Arial" w:hAnsi="Arial" w:cs="Arial"/>
                <w:b/>
                <w:sz w:val="16"/>
                <w:szCs w:val="16"/>
                <w:u w:val="single"/>
              </w:rPr>
              <w:t>Válvula Mariposa</w:t>
            </w:r>
          </w:p>
          <w:p w:rsidR="006E07F0" w:rsidRPr="00AB45CA" w:rsidRDefault="006E07F0" w:rsidP="006E07F0">
            <w:pPr>
              <w:ind w:left="706"/>
              <w:jc w:val="both"/>
              <w:rPr>
                <w:rFonts w:ascii="Arial" w:hAnsi="Arial" w:cs="Arial"/>
                <w:b/>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Tipo: Wafer, montaje entre bridas, con palanca.</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Diámetro: 3 plg. ANSI 150</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Materiales: Cuerpo de acero; asiento EPDM</w:t>
            </w:r>
          </w:p>
          <w:p w:rsidR="006E07F0" w:rsidRPr="00AB45CA" w:rsidRDefault="006E07F0" w:rsidP="006E07F0">
            <w:pPr>
              <w:ind w:firstLine="706"/>
              <w:jc w:val="both"/>
              <w:rPr>
                <w:rFonts w:ascii="Arial" w:hAnsi="Arial" w:cs="Arial"/>
                <w:sz w:val="16"/>
                <w:szCs w:val="16"/>
              </w:rPr>
            </w:pPr>
          </w:p>
          <w:p w:rsidR="006E07F0" w:rsidRPr="00AB45CA" w:rsidRDefault="006E07F0" w:rsidP="006E07F0">
            <w:pPr>
              <w:ind w:left="706"/>
              <w:jc w:val="both"/>
              <w:rPr>
                <w:rFonts w:ascii="Arial" w:hAnsi="Arial" w:cs="Arial"/>
                <w:b/>
                <w:sz w:val="16"/>
                <w:szCs w:val="16"/>
                <w:u w:val="single"/>
              </w:rPr>
            </w:pPr>
            <w:r w:rsidRPr="00AB45CA">
              <w:rPr>
                <w:rFonts w:ascii="Arial" w:hAnsi="Arial" w:cs="Arial"/>
                <w:b/>
                <w:sz w:val="16"/>
                <w:szCs w:val="16"/>
                <w:u w:val="single"/>
              </w:rPr>
              <w:t>Medidor</w:t>
            </w:r>
          </w:p>
          <w:p w:rsidR="006E07F0" w:rsidRPr="00AB45CA" w:rsidRDefault="006E07F0" w:rsidP="006E07F0">
            <w:pPr>
              <w:ind w:left="706"/>
              <w:jc w:val="both"/>
              <w:rPr>
                <w:rFonts w:ascii="Arial" w:hAnsi="Arial" w:cs="Arial"/>
                <w:b/>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Tipo: Desplazamiento positivo, con totalizador mecánico y generador de pulsos de alta y baja frecuencia.</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Conexión: 3plg ANSI 150 brida RF</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Temperatura -40C – 60°C</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Rangeabilidad +/- 1%: 100:1</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 xml:space="preserve">Rangeabilidad +/- 2%: 160:1 </w:t>
            </w:r>
          </w:p>
          <w:p w:rsidR="006E07F0" w:rsidRPr="00AB45CA" w:rsidRDefault="006E07F0" w:rsidP="006E07F0">
            <w:pPr>
              <w:ind w:left="706"/>
              <w:jc w:val="both"/>
              <w:rPr>
                <w:rFonts w:ascii="Arial" w:hAnsi="Arial" w:cs="Arial"/>
                <w:sz w:val="16"/>
                <w:szCs w:val="16"/>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Norma de fabricación: ANSI B109.3 o EN 12480 o OIML R 137/1</w:t>
            </w:r>
          </w:p>
          <w:p w:rsidR="006E07F0" w:rsidRPr="00AB45CA" w:rsidRDefault="006E07F0" w:rsidP="006E07F0">
            <w:pPr>
              <w:ind w:left="706"/>
              <w:jc w:val="both"/>
              <w:rPr>
                <w:rFonts w:ascii="Arial" w:hAnsi="Arial" w:cs="Arial"/>
                <w:sz w:val="16"/>
                <w:szCs w:val="16"/>
              </w:rPr>
            </w:pP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Temperatura de -40°C a 60°C</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Protección IP 65 o superior</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Contar con certificado de calibración</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Start rate máximo 0.04 mch</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Stop rate máximo 0.03 mch</w:t>
            </w:r>
          </w:p>
          <w:p w:rsidR="006E07F0" w:rsidRPr="00AB45CA" w:rsidRDefault="006E07F0" w:rsidP="006E07F0">
            <w:pPr>
              <w:ind w:left="706"/>
              <w:jc w:val="both"/>
              <w:rPr>
                <w:rFonts w:ascii="Arial" w:hAnsi="Arial" w:cs="Arial"/>
                <w:sz w:val="16"/>
                <w:szCs w:val="16"/>
              </w:rPr>
            </w:pPr>
          </w:p>
          <w:p w:rsidR="006E07F0" w:rsidRPr="00AB45CA" w:rsidRDefault="006E07F0" w:rsidP="006E07F0">
            <w:pPr>
              <w:ind w:left="706"/>
              <w:jc w:val="both"/>
              <w:rPr>
                <w:rFonts w:ascii="Arial" w:hAnsi="Arial" w:cs="Arial"/>
                <w:b/>
                <w:sz w:val="16"/>
                <w:szCs w:val="16"/>
                <w:u w:val="single"/>
              </w:rPr>
            </w:pPr>
            <w:r w:rsidRPr="00AB45CA">
              <w:rPr>
                <w:rFonts w:ascii="Arial" w:hAnsi="Arial" w:cs="Arial"/>
                <w:b/>
                <w:sz w:val="16"/>
                <w:szCs w:val="16"/>
                <w:u w:val="single"/>
              </w:rPr>
              <w:t>Corrector de flujo</w:t>
            </w:r>
          </w:p>
          <w:p w:rsidR="006E07F0" w:rsidRPr="00AB45CA" w:rsidRDefault="006E07F0" w:rsidP="006E07F0">
            <w:pPr>
              <w:ind w:left="706"/>
              <w:jc w:val="both"/>
              <w:rPr>
                <w:rFonts w:ascii="Arial" w:hAnsi="Arial" w:cs="Arial"/>
                <w:b/>
                <w:sz w:val="16"/>
                <w:szCs w:val="16"/>
                <w:u w:val="single"/>
              </w:rPr>
            </w:pPr>
          </w:p>
          <w:p w:rsidR="006E07F0" w:rsidRPr="00AB45CA" w:rsidRDefault="006E07F0" w:rsidP="006E07F0">
            <w:pPr>
              <w:ind w:left="706"/>
              <w:jc w:val="both"/>
              <w:rPr>
                <w:rFonts w:ascii="Arial" w:hAnsi="Arial" w:cs="Arial"/>
                <w:sz w:val="16"/>
                <w:szCs w:val="16"/>
              </w:rPr>
            </w:pPr>
            <w:r w:rsidRPr="00AB45CA">
              <w:rPr>
                <w:rFonts w:ascii="Arial" w:hAnsi="Arial" w:cs="Arial"/>
                <w:b/>
                <w:sz w:val="16"/>
                <w:szCs w:val="16"/>
              </w:rPr>
              <w:tab/>
            </w:r>
            <w:r w:rsidRPr="00AB45CA">
              <w:rPr>
                <w:rFonts w:ascii="Arial" w:hAnsi="Arial" w:cs="Arial"/>
                <w:sz w:val="16"/>
                <w:szCs w:val="16"/>
              </w:rPr>
              <w:t>Corrector electrónico de medición por presión y temperatura, incluido: software, conectores, manuales y otros con capacidad para registrar la presión y temperatura de entrada y salida con sus respectivos transductores y transmisores.</w:t>
            </w:r>
          </w:p>
          <w:p w:rsidR="006E07F0" w:rsidRPr="00AB45CA" w:rsidRDefault="006E07F0" w:rsidP="006E07F0">
            <w:pPr>
              <w:ind w:left="639"/>
              <w:jc w:val="both"/>
              <w:rPr>
                <w:rFonts w:ascii="Arial" w:hAnsi="Arial" w:cs="Arial"/>
                <w:sz w:val="16"/>
                <w:szCs w:val="16"/>
              </w:rPr>
            </w:pPr>
            <w:r w:rsidRPr="00AB45CA">
              <w:rPr>
                <w:rFonts w:ascii="Arial" w:hAnsi="Arial" w:cs="Arial"/>
                <w:sz w:val="16"/>
                <w:szCs w:val="16"/>
              </w:rPr>
              <w:t>Calculo de volumen (AGA 8, cálculo del factor supercompresibilidad: método detallado y Grosso).</w:t>
            </w:r>
          </w:p>
          <w:p w:rsidR="006E07F0" w:rsidRPr="00AB45CA" w:rsidRDefault="006E07F0" w:rsidP="006E07F0">
            <w:pPr>
              <w:ind w:left="1418" w:hanging="709"/>
              <w:jc w:val="both"/>
              <w:rPr>
                <w:rFonts w:ascii="Arial" w:hAnsi="Arial" w:cs="Arial"/>
                <w:sz w:val="16"/>
                <w:szCs w:val="16"/>
              </w:rPr>
            </w:pPr>
            <w:r w:rsidRPr="00AB45CA">
              <w:rPr>
                <w:rFonts w:ascii="Arial" w:hAnsi="Arial" w:cs="Arial"/>
                <w:sz w:val="16"/>
                <w:szCs w:val="16"/>
              </w:rPr>
              <w:t>Debe contar con cables de interface de conexión a PC.</w:t>
            </w:r>
          </w:p>
          <w:p w:rsidR="006E07F0" w:rsidRPr="00AB45CA" w:rsidRDefault="006E07F0" w:rsidP="006E07F0">
            <w:pPr>
              <w:ind w:left="781" w:hanging="70"/>
              <w:jc w:val="both"/>
              <w:rPr>
                <w:rFonts w:ascii="Arial" w:hAnsi="Arial" w:cs="Arial"/>
                <w:sz w:val="16"/>
                <w:szCs w:val="16"/>
              </w:rPr>
            </w:pPr>
            <w:r w:rsidRPr="00AB45CA">
              <w:rPr>
                <w:rFonts w:ascii="Arial" w:hAnsi="Arial" w:cs="Arial"/>
                <w:sz w:val="16"/>
                <w:szCs w:val="16"/>
              </w:rPr>
              <w:t>Transductor de presión de medida absoluta o manométrico desde 0 hasta 350  psi)</w:t>
            </w:r>
          </w:p>
          <w:p w:rsidR="006E07F0" w:rsidRPr="00AB45CA" w:rsidRDefault="006E07F0" w:rsidP="006E07F0">
            <w:pPr>
              <w:ind w:left="1418" w:hanging="709"/>
              <w:jc w:val="both"/>
              <w:rPr>
                <w:rFonts w:ascii="Arial" w:hAnsi="Arial" w:cs="Arial"/>
                <w:sz w:val="16"/>
                <w:szCs w:val="16"/>
              </w:rPr>
            </w:pPr>
            <w:r w:rsidRPr="00AB45CA">
              <w:rPr>
                <w:rFonts w:ascii="Arial" w:hAnsi="Arial" w:cs="Arial"/>
                <w:sz w:val="16"/>
                <w:szCs w:val="16"/>
              </w:rPr>
              <w:t>Sensor de temperatura PT 100 o mayor precisión.</w:t>
            </w:r>
          </w:p>
          <w:p w:rsidR="006E07F0" w:rsidRPr="00AB45CA" w:rsidRDefault="006E07F0" w:rsidP="006E07F0">
            <w:pPr>
              <w:ind w:left="1418" w:hanging="709"/>
              <w:jc w:val="both"/>
              <w:rPr>
                <w:rFonts w:ascii="Arial" w:hAnsi="Arial" w:cs="Arial"/>
                <w:sz w:val="16"/>
                <w:szCs w:val="16"/>
              </w:rPr>
            </w:pPr>
            <w:r w:rsidRPr="00AB45CA">
              <w:rPr>
                <w:rFonts w:ascii="Arial" w:hAnsi="Arial" w:cs="Arial"/>
                <w:sz w:val="16"/>
                <w:szCs w:val="16"/>
              </w:rPr>
              <w:t>Humedad de exposición l exterior mínimo hasta el 95%</w:t>
            </w:r>
          </w:p>
          <w:p w:rsidR="006E07F0" w:rsidRPr="00AB45CA" w:rsidRDefault="006E07F0" w:rsidP="006E07F0">
            <w:pPr>
              <w:ind w:left="1418" w:hanging="709"/>
              <w:jc w:val="both"/>
              <w:rPr>
                <w:rFonts w:ascii="Arial" w:hAnsi="Arial" w:cs="Arial"/>
                <w:sz w:val="16"/>
                <w:szCs w:val="16"/>
              </w:rPr>
            </w:pPr>
            <w:r w:rsidRPr="00AB45CA">
              <w:rPr>
                <w:rFonts w:ascii="Arial" w:hAnsi="Arial" w:cs="Arial"/>
                <w:sz w:val="16"/>
                <w:szCs w:val="16"/>
              </w:rPr>
              <w:t>Aprobación para áreas Class 1, Div 1, Group D o Similar</w:t>
            </w:r>
          </w:p>
          <w:p w:rsidR="006E07F0" w:rsidRPr="00AB45CA" w:rsidRDefault="006E07F0" w:rsidP="006E07F0">
            <w:pPr>
              <w:ind w:left="1418" w:hanging="709"/>
              <w:jc w:val="both"/>
              <w:rPr>
                <w:rFonts w:ascii="Arial" w:hAnsi="Arial" w:cs="Arial"/>
                <w:sz w:val="16"/>
                <w:szCs w:val="16"/>
              </w:rPr>
            </w:pPr>
            <w:r w:rsidRPr="00AB45CA">
              <w:rPr>
                <w:rFonts w:ascii="Arial" w:hAnsi="Arial" w:cs="Arial"/>
                <w:sz w:val="16"/>
                <w:szCs w:val="16"/>
              </w:rPr>
              <w:t>Gabinete hermético IP 65 o superior</w:t>
            </w:r>
          </w:p>
          <w:p w:rsidR="006E07F0" w:rsidRPr="00AB45CA" w:rsidRDefault="006E07F0" w:rsidP="006E07F0">
            <w:pPr>
              <w:ind w:left="1418" w:hanging="709"/>
              <w:jc w:val="both"/>
              <w:rPr>
                <w:rFonts w:ascii="Arial" w:hAnsi="Arial" w:cs="Arial"/>
                <w:sz w:val="16"/>
                <w:szCs w:val="16"/>
              </w:rPr>
            </w:pPr>
            <w:r w:rsidRPr="00AB45CA">
              <w:rPr>
                <w:rFonts w:ascii="Arial" w:hAnsi="Arial" w:cs="Arial"/>
                <w:sz w:val="16"/>
                <w:szCs w:val="16"/>
              </w:rPr>
              <w:t>Cumplir API 21.1 o EN 12405</w:t>
            </w:r>
          </w:p>
          <w:p w:rsidR="006E07F0" w:rsidRPr="00AB45CA" w:rsidRDefault="006E07F0" w:rsidP="006E07F0">
            <w:pPr>
              <w:ind w:left="781"/>
              <w:jc w:val="both"/>
              <w:rPr>
                <w:rFonts w:ascii="Arial" w:hAnsi="Arial" w:cs="Arial"/>
                <w:sz w:val="16"/>
                <w:szCs w:val="16"/>
              </w:rPr>
            </w:pPr>
            <w:r w:rsidRPr="00AB45CA">
              <w:rPr>
                <w:rFonts w:ascii="Arial" w:hAnsi="Arial" w:cs="Arial"/>
                <w:sz w:val="16"/>
                <w:szCs w:val="16"/>
              </w:rPr>
              <w:t>Debe incluir paquete de baterías alkaline/ Litio u otros con una vida útil nominal de 5 años.</w:t>
            </w:r>
          </w:p>
          <w:p w:rsidR="006E07F0" w:rsidRPr="00AB45CA" w:rsidRDefault="006E07F0" w:rsidP="006E07F0">
            <w:pPr>
              <w:ind w:left="1418" w:hanging="709"/>
              <w:jc w:val="both"/>
              <w:rPr>
                <w:rFonts w:ascii="Arial" w:hAnsi="Arial" w:cs="Arial"/>
                <w:b/>
                <w:sz w:val="16"/>
                <w:szCs w:val="16"/>
                <w:u w:val="single"/>
              </w:rPr>
            </w:pPr>
          </w:p>
          <w:p w:rsidR="006E07F0" w:rsidRPr="00AB45CA" w:rsidRDefault="006E07F0" w:rsidP="006E07F0">
            <w:pPr>
              <w:ind w:left="1418" w:hanging="709"/>
              <w:jc w:val="both"/>
              <w:rPr>
                <w:rFonts w:ascii="Arial" w:hAnsi="Arial" w:cs="Arial"/>
                <w:b/>
                <w:sz w:val="16"/>
                <w:szCs w:val="16"/>
                <w:u w:val="single"/>
              </w:rPr>
            </w:pPr>
            <w:r w:rsidRPr="00AB45CA">
              <w:rPr>
                <w:rFonts w:ascii="Arial" w:hAnsi="Arial" w:cs="Arial"/>
                <w:b/>
                <w:sz w:val="16"/>
                <w:szCs w:val="16"/>
                <w:u w:val="single"/>
              </w:rPr>
              <w:t>Válvula de alivio</w:t>
            </w:r>
          </w:p>
          <w:p w:rsidR="006E07F0" w:rsidRPr="00AB45CA" w:rsidRDefault="006E07F0" w:rsidP="006E07F0">
            <w:pPr>
              <w:ind w:left="1418" w:hanging="709"/>
              <w:jc w:val="both"/>
              <w:rPr>
                <w:rFonts w:ascii="Arial" w:hAnsi="Arial" w:cs="Arial"/>
                <w:b/>
                <w:sz w:val="16"/>
                <w:szCs w:val="16"/>
                <w:u w:val="single"/>
              </w:rPr>
            </w:pPr>
          </w:p>
          <w:p w:rsidR="006E07F0" w:rsidRPr="00AB45CA" w:rsidRDefault="006E07F0" w:rsidP="006E07F0">
            <w:pPr>
              <w:ind w:left="709"/>
              <w:jc w:val="both"/>
              <w:rPr>
                <w:rFonts w:ascii="Arial" w:hAnsi="Arial" w:cs="Arial"/>
                <w:sz w:val="16"/>
                <w:szCs w:val="16"/>
              </w:rPr>
            </w:pPr>
            <w:r w:rsidRPr="00AB45CA">
              <w:rPr>
                <w:rFonts w:ascii="Arial" w:hAnsi="Arial" w:cs="Arial"/>
                <w:sz w:val="16"/>
                <w:szCs w:val="16"/>
              </w:rPr>
              <w:t>Válvula de alivio, tipo auto operada con resorte, conexión lin MNPT, set presión 75 psig, para un rango de temperatura de entre -29 a 71 °C</w:t>
            </w:r>
          </w:p>
          <w:p w:rsidR="006E07F0" w:rsidRPr="00AB45CA" w:rsidRDefault="006E07F0" w:rsidP="006E07F0">
            <w:pPr>
              <w:ind w:left="709"/>
              <w:jc w:val="both"/>
              <w:rPr>
                <w:rFonts w:ascii="Arial" w:hAnsi="Arial" w:cs="Arial"/>
                <w:sz w:val="16"/>
                <w:szCs w:val="16"/>
              </w:rPr>
            </w:pPr>
            <w:r w:rsidRPr="00AB45CA">
              <w:rPr>
                <w:rFonts w:ascii="Arial" w:hAnsi="Arial" w:cs="Arial"/>
                <w:sz w:val="16"/>
                <w:szCs w:val="16"/>
              </w:rPr>
              <w:t xml:space="preserve">Esta debe ser diseñada y calculada para liberación máxima de un </w:t>
            </w:r>
            <w:r w:rsidRPr="00AB45CA">
              <w:rPr>
                <w:rFonts w:ascii="Arial" w:hAnsi="Arial" w:cs="Arial"/>
                <w:sz w:val="16"/>
                <w:szCs w:val="16"/>
              </w:rPr>
              <w:lastRenderedPageBreak/>
              <w:t>10% de caudal nominal (DEBERA ESTAR DISEÑADA PARA EL 100% DEL CAUDAL NOMINAL).</w:t>
            </w:r>
          </w:p>
          <w:p w:rsidR="006E07F0" w:rsidRPr="00AB45CA" w:rsidRDefault="006E07F0" w:rsidP="006E07F0">
            <w:pPr>
              <w:ind w:left="709"/>
              <w:jc w:val="both"/>
              <w:rPr>
                <w:rFonts w:ascii="Arial" w:hAnsi="Arial" w:cs="Arial"/>
                <w:b/>
                <w:sz w:val="16"/>
                <w:szCs w:val="16"/>
                <w:u w:val="single"/>
              </w:rPr>
            </w:pPr>
            <w:r w:rsidRPr="00AB45CA">
              <w:rPr>
                <w:rFonts w:ascii="Arial" w:hAnsi="Arial" w:cs="Arial"/>
                <w:sz w:val="16"/>
                <w:szCs w:val="16"/>
              </w:rPr>
              <w:t>La instalación de la válvula de alivio debe de realizársela previa instalación de una válvula de paso total, de aislamiento.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ind w:left="748"/>
              <w:jc w:val="both"/>
              <w:rPr>
                <w:rFonts w:ascii="Arial" w:hAnsi="Arial" w:cs="Arial"/>
                <w:b/>
                <w:sz w:val="16"/>
                <w:szCs w:val="16"/>
                <w:u w:val="single"/>
              </w:rPr>
            </w:pPr>
            <w:r w:rsidRPr="00AB45CA">
              <w:rPr>
                <w:rFonts w:ascii="Arial" w:hAnsi="Arial" w:cs="Arial"/>
                <w:b/>
                <w:sz w:val="16"/>
                <w:szCs w:val="16"/>
                <w:u w:val="single"/>
              </w:rPr>
              <w:lastRenderedPageBreak/>
              <w:t>Ajustes</w:t>
            </w:r>
          </w:p>
          <w:p w:rsidR="006E07F0" w:rsidRPr="00AB45CA" w:rsidRDefault="006E07F0" w:rsidP="006E07F0">
            <w:pPr>
              <w:jc w:val="both"/>
              <w:rPr>
                <w:rFonts w:ascii="Arial" w:hAnsi="Arial" w:cs="Arial"/>
                <w:sz w:val="16"/>
                <w:szCs w:val="16"/>
              </w:rPr>
            </w:pPr>
          </w:p>
          <w:p w:rsidR="006E07F0" w:rsidRPr="00AB45CA" w:rsidRDefault="006E07F0" w:rsidP="006E07F0">
            <w:pPr>
              <w:ind w:left="748"/>
              <w:jc w:val="both"/>
              <w:rPr>
                <w:rFonts w:ascii="Arial" w:hAnsi="Arial" w:cs="Arial"/>
                <w:b/>
                <w:sz w:val="16"/>
                <w:szCs w:val="16"/>
              </w:rPr>
            </w:pPr>
            <w:r w:rsidRPr="00AB45CA">
              <w:rPr>
                <w:rFonts w:ascii="Arial" w:hAnsi="Arial" w:cs="Arial"/>
                <w:b/>
                <w:sz w:val="16"/>
                <w:szCs w:val="16"/>
              </w:rPr>
              <w:t>LINEA DE TRABAJO (1º)</w:t>
            </w:r>
            <w:r w:rsidRPr="00AB45CA">
              <w:rPr>
                <w:rFonts w:ascii="Arial" w:hAnsi="Arial" w:cs="Arial"/>
                <w:b/>
                <w:sz w:val="16"/>
                <w:szCs w:val="16"/>
              </w:rPr>
              <w:tab/>
            </w:r>
            <w:r w:rsidRPr="00AB45CA">
              <w:rPr>
                <w:rFonts w:ascii="Arial" w:hAnsi="Arial" w:cs="Arial"/>
                <w:b/>
                <w:sz w:val="16"/>
                <w:szCs w:val="16"/>
              </w:rPr>
              <w:tab/>
            </w:r>
            <w:r w:rsidRPr="00AB45CA">
              <w:rPr>
                <w:rFonts w:ascii="Arial" w:hAnsi="Arial" w:cs="Arial"/>
                <w:b/>
                <w:sz w:val="16"/>
                <w:szCs w:val="16"/>
              </w:rPr>
              <w:tab/>
            </w:r>
          </w:p>
          <w:p w:rsidR="006E07F0" w:rsidRPr="00AB45CA" w:rsidRDefault="006E07F0" w:rsidP="006E07F0">
            <w:pPr>
              <w:ind w:left="748"/>
              <w:jc w:val="both"/>
              <w:rPr>
                <w:rFonts w:ascii="Arial" w:hAnsi="Arial" w:cs="Arial"/>
                <w:sz w:val="16"/>
                <w:szCs w:val="16"/>
              </w:rPr>
            </w:pPr>
          </w:p>
          <w:p w:rsidR="006E07F0" w:rsidRPr="00AB45CA" w:rsidRDefault="006E07F0" w:rsidP="006E07F0">
            <w:pPr>
              <w:ind w:left="748"/>
              <w:jc w:val="both"/>
              <w:rPr>
                <w:rFonts w:ascii="Arial" w:hAnsi="Arial" w:cs="Arial"/>
                <w:color w:val="FF0000"/>
                <w:sz w:val="16"/>
                <w:szCs w:val="16"/>
              </w:rPr>
            </w:pPr>
            <w:r w:rsidRPr="00AB45CA">
              <w:rPr>
                <w:rFonts w:ascii="Arial" w:hAnsi="Arial" w:cs="Arial"/>
                <w:sz w:val="16"/>
                <w:szCs w:val="16"/>
              </w:rPr>
              <w:t>Presión Max. 4,6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6E07F0" w:rsidRPr="00AB45CA" w:rsidRDefault="006E07F0" w:rsidP="006E07F0">
            <w:pPr>
              <w:ind w:left="748"/>
              <w:jc w:val="both"/>
              <w:rPr>
                <w:rFonts w:ascii="Arial" w:hAnsi="Arial" w:cs="Arial"/>
                <w:sz w:val="16"/>
                <w:szCs w:val="16"/>
              </w:rPr>
            </w:pPr>
            <w:r w:rsidRPr="00AB45CA">
              <w:rPr>
                <w:rFonts w:ascii="Arial" w:hAnsi="Arial" w:cs="Arial"/>
                <w:sz w:val="16"/>
                <w:szCs w:val="16"/>
              </w:rPr>
              <w:t>Presión Reg. 4,0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6E07F0" w:rsidRPr="00AB45CA" w:rsidRDefault="006E07F0" w:rsidP="006E07F0">
            <w:pPr>
              <w:ind w:left="748"/>
              <w:jc w:val="both"/>
              <w:rPr>
                <w:rFonts w:ascii="Arial" w:hAnsi="Arial" w:cs="Arial"/>
                <w:sz w:val="16"/>
                <w:szCs w:val="16"/>
              </w:rPr>
            </w:pPr>
            <w:r w:rsidRPr="00AB45CA">
              <w:rPr>
                <w:rFonts w:ascii="Arial" w:hAnsi="Arial" w:cs="Arial"/>
                <w:sz w:val="16"/>
                <w:szCs w:val="16"/>
              </w:rPr>
              <w:t>Presión Min. 3,0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6E07F0" w:rsidRPr="00AB45CA" w:rsidRDefault="006E07F0" w:rsidP="006E07F0">
            <w:pPr>
              <w:ind w:left="748"/>
              <w:jc w:val="both"/>
              <w:rPr>
                <w:rFonts w:ascii="Arial" w:hAnsi="Arial" w:cs="Arial"/>
                <w:sz w:val="16"/>
                <w:szCs w:val="16"/>
              </w:rPr>
            </w:pPr>
          </w:p>
          <w:p w:rsidR="006E07F0" w:rsidRPr="00AB45CA" w:rsidRDefault="006E07F0" w:rsidP="006E07F0">
            <w:pPr>
              <w:ind w:left="748"/>
              <w:jc w:val="both"/>
              <w:rPr>
                <w:rFonts w:ascii="Arial" w:hAnsi="Arial" w:cs="Arial"/>
                <w:sz w:val="16"/>
                <w:szCs w:val="16"/>
              </w:rPr>
            </w:pPr>
          </w:p>
          <w:p w:rsidR="006E07F0" w:rsidRPr="00AB45CA" w:rsidRDefault="006E07F0" w:rsidP="006E07F0">
            <w:pPr>
              <w:ind w:left="748"/>
              <w:jc w:val="both"/>
              <w:rPr>
                <w:rFonts w:ascii="Arial" w:hAnsi="Arial" w:cs="Arial"/>
                <w:b/>
                <w:sz w:val="16"/>
                <w:szCs w:val="16"/>
              </w:rPr>
            </w:pPr>
            <w:r w:rsidRPr="00AB45CA">
              <w:rPr>
                <w:rFonts w:ascii="Arial" w:hAnsi="Arial" w:cs="Arial"/>
                <w:b/>
                <w:sz w:val="16"/>
                <w:szCs w:val="16"/>
              </w:rPr>
              <w:t>LINEA EN STAND BY (2º)</w:t>
            </w:r>
          </w:p>
          <w:p w:rsidR="006E07F0" w:rsidRPr="00AB45CA" w:rsidRDefault="006E07F0" w:rsidP="006E07F0">
            <w:pPr>
              <w:ind w:left="748"/>
              <w:jc w:val="both"/>
              <w:rPr>
                <w:rFonts w:ascii="Arial" w:hAnsi="Arial" w:cs="Arial"/>
                <w:b/>
                <w:sz w:val="16"/>
                <w:szCs w:val="16"/>
              </w:rPr>
            </w:pPr>
          </w:p>
          <w:p w:rsidR="006E07F0" w:rsidRPr="00AB45CA" w:rsidRDefault="006E07F0" w:rsidP="006E07F0">
            <w:pPr>
              <w:ind w:left="748"/>
              <w:jc w:val="both"/>
              <w:rPr>
                <w:rFonts w:ascii="Arial" w:hAnsi="Arial" w:cs="Arial"/>
                <w:sz w:val="16"/>
                <w:szCs w:val="16"/>
              </w:rPr>
            </w:pPr>
            <w:r w:rsidRPr="00AB45CA">
              <w:rPr>
                <w:rFonts w:ascii="Arial" w:hAnsi="Arial" w:cs="Arial"/>
                <w:sz w:val="16"/>
                <w:szCs w:val="16"/>
              </w:rPr>
              <w:t>Presión Max. 4,8 bar</w:t>
            </w:r>
          </w:p>
          <w:p w:rsidR="006E07F0" w:rsidRPr="00AB45CA" w:rsidRDefault="006E07F0" w:rsidP="006E07F0">
            <w:pPr>
              <w:ind w:left="748"/>
              <w:jc w:val="both"/>
              <w:rPr>
                <w:rFonts w:ascii="Arial" w:hAnsi="Arial" w:cs="Arial"/>
                <w:sz w:val="16"/>
                <w:szCs w:val="16"/>
              </w:rPr>
            </w:pPr>
            <w:r w:rsidRPr="00AB45CA">
              <w:rPr>
                <w:rFonts w:ascii="Arial" w:hAnsi="Arial" w:cs="Arial"/>
                <w:sz w:val="16"/>
                <w:szCs w:val="16"/>
              </w:rPr>
              <w:t>Presión Reg. 3,8 bar</w:t>
            </w:r>
          </w:p>
          <w:p w:rsidR="006E07F0" w:rsidRPr="00AB45CA" w:rsidRDefault="006E07F0" w:rsidP="006E07F0">
            <w:pPr>
              <w:ind w:left="748"/>
              <w:jc w:val="both"/>
              <w:rPr>
                <w:rFonts w:ascii="Arial" w:hAnsi="Arial" w:cs="Arial"/>
                <w:sz w:val="16"/>
                <w:szCs w:val="16"/>
              </w:rPr>
            </w:pPr>
            <w:r w:rsidRPr="00AB45CA">
              <w:rPr>
                <w:rFonts w:ascii="Arial" w:hAnsi="Arial" w:cs="Arial"/>
                <w:sz w:val="16"/>
                <w:szCs w:val="16"/>
              </w:rPr>
              <w:t>Presión Min. 2,8 bar</w:t>
            </w:r>
          </w:p>
          <w:p w:rsidR="006E07F0" w:rsidRPr="00AB45CA" w:rsidRDefault="006E07F0" w:rsidP="006E07F0">
            <w:pPr>
              <w:ind w:left="748"/>
              <w:jc w:val="both"/>
              <w:rPr>
                <w:rFonts w:ascii="Arial" w:hAnsi="Arial" w:cs="Arial"/>
                <w:sz w:val="16"/>
                <w:szCs w:val="16"/>
              </w:rPr>
            </w:pPr>
          </w:p>
          <w:p w:rsidR="006E07F0" w:rsidRPr="00AB45CA" w:rsidRDefault="006E07F0" w:rsidP="006E07F0">
            <w:pPr>
              <w:ind w:left="708" w:firstLine="60"/>
              <w:jc w:val="both"/>
              <w:rPr>
                <w:rFonts w:ascii="Arial" w:hAnsi="Arial" w:cs="Arial"/>
                <w:sz w:val="16"/>
                <w:szCs w:val="16"/>
              </w:rPr>
            </w:pPr>
            <w:r w:rsidRPr="00AB45CA">
              <w:rPr>
                <w:rFonts w:ascii="Arial" w:hAnsi="Arial" w:cs="Arial"/>
                <w:sz w:val="16"/>
                <w:szCs w:val="16"/>
              </w:rPr>
              <w:t>Adicionalmente deberá contar con Juntas Aislantes dieléctricas monolíticas: Una a la entrada, ANSI 300 RF y otra a la salida, ANSI 150 RF.</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E07F0" w:rsidRPr="00AB45CA" w:rsidRDefault="006E07F0" w:rsidP="006E07F0">
            <w:pPr>
              <w:jc w:val="both"/>
              <w:rPr>
                <w:rFonts w:ascii="Arial" w:hAnsi="Arial" w:cs="Arial"/>
                <w:b/>
                <w:sz w:val="16"/>
                <w:szCs w:val="16"/>
              </w:rPr>
            </w:pPr>
            <w:r w:rsidRPr="00AB45CA">
              <w:rPr>
                <w:rFonts w:ascii="Arial" w:hAnsi="Arial" w:cs="Arial"/>
                <w:b/>
                <w:sz w:val="16"/>
                <w:szCs w:val="16"/>
              </w:rPr>
              <w:t>2.3 CARACTERISTICAS LÍNEA 3ra (BY PASS)</w:t>
            </w:r>
          </w:p>
          <w:p w:rsidR="006E07F0" w:rsidRPr="00AB45CA" w:rsidRDefault="006E07F0" w:rsidP="006E07F0">
            <w:pPr>
              <w:ind w:left="706"/>
              <w:jc w:val="both"/>
              <w:rPr>
                <w:rFonts w:ascii="Arial" w:hAnsi="Arial" w:cs="Arial"/>
                <w:sz w:val="16"/>
                <w:szCs w:val="16"/>
              </w:rPr>
            </w:pPr>
            <w:r w:rsidRPr="00AB45CA">
              <w:rPr>
                <w:rFonts w:ascii="Arial" w:hAnsi="Arial" w:cs="Arial"/>
                <w:sz w:val="16"/>
                <w:szCs w:val="16"/>
              </w:rPr>
              <w:t>Constará de dos válvulas:</w:t>
            </w:r>
          </w:p>
          <w:p w:rsidR="006E07F0" w:rsidRPr="00AB45CA" w:rsidRDefault="006E07F0" w:rsidP="006E07F0">
            <w:pPr>
              <w:ind w:left="706"/>
              <w:jc w:val="both"/>
              <w:rPr>
                <w:rFonts w:ascii="Arial" w:hAnsi="Arial" w:cs="Arial"/>
                <w:sz w:val="16"/>
                <w:szCs w:val="16"/>
              </w:rPr>
            </w:pPr>
          </w:p>
          <w:p w:rsidR="006E07F0" w:rsidRPr="00AB45CA" w:rsidRDefault="006E07F0" w:rsidP="006E07F0">
            <w:pPr>
              <w:ind w:left="706"/>
              <w:rPr>
                <w:rFonts w:ascii="Arial" w:hAnsi="Arial" w:cs="Arial"/>
                <w:b/>
                <w:sz w:val="16"/>
                <w:szCs w:val="16"/>
                <w:u w:val="single"/>
              </w:rPr>
            </w:pPr>
            <w:r w:rsidRPr="00AB45CA">
              <w:rPr>
                <w:rFonts w:ascii="Arial" w:hAnsi="Arial" w:cs="Arial"/>
                <w:b/>
                <w:sz w:val="16"/>
                <w:szCs w:val="16"/>
                <w:u w:val="single"/>
              </w:rPr>
              <w:t>Manómetro</w:t>
            </w:r>
          </w:p>
          <w:p w:rsidR="006E07F0" w:rsidRPr="00AB45CA" w:rsidRDefault="006E07F0" w:rsidP="006E07F0">
            <w:pPr>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6E07F0" w:rsidRPr="00AB45CA" w:rsidRDefault="006E07F0" w:rsidP="006E07F0">
            <w:pPr>
              <w:ind w:left="720"/>
              <w:jc w:val="both"/>
              <w:rPr>
                <w:rFonts w:ascii="Arial" w:hAnsi="Arial" w:cs="Arial"/>
                <w:sz w:val="16"/>
                <w:szCs w:val="16"/>
              </w:rPr>
            </w:pPr>
          </w:p>
          <w:p w:rsidR="006E07F0" w:rsidRPr="00AB45CA" w:rsidRDefault="006E07F0" w:rsidP="006E07F0">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 xml:space="preserve">0  -  6 Bar </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6E07F0" w:rsidRPr="00AB45CA" w:rsidRDefault="006E07F0" w:rsidP="006E07F0">
            <w:pPr>
              <w:ind w:left="720"/>
              <w:jc w:val="both"/>
              <w:rPr>
                <w:rFonts w:ascii="Arial" w:hAnsi="Arial" w:cs="Arial"/>
                <w:sz w:val="16"/>
                <w:szCs w:val="16"/>
              </w:rPr>
            </w:pPr>
          </w:p>
          <w:p w:rsidR="006E07F0" w:rsidRPr="00AB45CA" w:rsidRDefault="006E07F0" w:rsidP="006E07F0">
            <w:pPr>
              <w:ind w:left="1065"/>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6E07F0" w:rsidRPr="00AB45CA" w:rsidRDefault="006E07F0" w:rsidP="006E07F0">
            <w:pPr>
              <w:ind w:left="1065"/>
              <w:rPr>
                <w:rFonts w:ascii="Arial" w:hAnsi="Arial" w:cs="Arial"/>
                <w:sz w:val="16"/>
                <w:szCs w:val="16"/>
              </w:rPr>
            </w:pPr>
          </w:p>
          <w:p w:rsidR="006E07F0" w:rsidRPr="00AB45CA" w:rsidRDefault="006E07F0" w:rsidP="006E07F0">
            <w:pPr>
              <w:ind w:left="706"/>
              <w:rPr>
                <w:rFonts w:ascii="Arial" w:hAnsi="Arial" w:cs="Arial"/>
                <w:b/>
                <w:bCs/>
                <w:sz w:val="16"/>
                <w:szCs w:val="16"/>
                <w:u w:val="single"/>
              </w:rPr>
            </w:pPr>
            <w:r w:rsidRPr="00AB45CA">
              <w:rPr>
                <w:rFonts w:ascii="Arial" w:hAnsi="Arial" w:cs="Arial"/>
                <w:b/>
                <w:bCs/>
                <w:sz w:val="16"/>
                <w:szCs w:val="16"/>
                <w:u w:val="single"/>
              </w:rPr>
              <w:t>Válvula de bola API 6D 6FA</w:t>
            </w:r>
          </w:p>
          <w:p w:rsidR="006E07F0" w:rsidRPr="00AB45CA" w:rsidRDefault="006E07F0" w:rsidP="006E07F0">
            <w:pPr>
              <w:ind w:left="706"/>
              <w:jc w:val="both"/>
              <w:rPr>
                <w:rFonts w:ascii="Arial" w:hAnsi="Arial" w:cs="Arial"/>
                <w:sz w:val="16"/>
                <w:szCs w:val="16"/>
              </w:rPr>
            </w:pP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 xml:space="preserve">Clase: ANSI 300 </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Conexión: Brida ANSI 300 RF</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Actuación: Manivela.</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Material: ASTM 216 WCB</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Diámetro: 1 plg</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Paso Reducido</w:t>
            </w:r>
          </w:p>
          <w:p w:rsidR="006E07F0" w:rsidRPr="00AB45CA" w:rsidRDefault="006E07F0" w:rsidP="006E07F0">
            <w:pPr>
              <w:ind w:left="706"/>
              <w:rPr>
                <w:rFonts w:ascii="Arial" w:hAnsi="Arial" w:cs="Arial"/>
                <w:bCs/>
                <w:sz w:val="16"/>
                <w:szCs w:val="16"/>
              </w:rPr>
            </w:pPr>
          </w:p>
          <w:p w:rsidR="006E07F0" w:rsidRPr="00AB45CA" w:rsidRDefault="006E07F0" w:rsidP="006E07F0">
            <w:pPr>
              <w:ind w:left="706"/>
              <w:rPr>
                <w:rFonts w:ascii="Arial" w:hAnsi="Arial" w:cs="Arial"/>
                <w:b/>
                <w:bCs/>
                <w:sz w:val="16"/>
                <w:szCs w:val="16"/>
                <w:u w:val="single"/>
              </w:rPr>
            </w:pPr>
            <w:r w:rsidRPr="00AB45CA">
              <w:rPr>
                <w:rFonts w:ascii="Arial" w:hAnsi="Arial" w:cs="Arial"/>
                <w:b/>
                <w:bCs/>
                <w:sz w:val="16"/>
                <w:szCs w:val="16"/>
                <w:u w:val="single"/>
              </w:rPr>
              <w:t>Válvula tipo globo</w:t>
            </w:r>
          </w:p>
          <w:p w:rsidR="006E07F0" w:rsidRPr="00AB45CA" w:rsidRDefault="006E07F0" w:rsidP="006E07F0">
            <w:pPr>
              <w:ind w:left="706"/>
              <w:rPr>
                <w:rFonts w:ascii="Arial" w:hAnsi="Arial" w:cs="Arial"/>
                <w:b/>
                <w:bCs/>
                <w:sz w:val="16"/>
                <w:szCs w:val="16"/>
              </w:rPr>
            </w:pP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 xml:space="preserve">Clase: ANSI 300 </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Conexión: Brida ANSI 300 RF</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Actuación: volante manual.</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Material: ASTM 216 WCB</w:t>
            </w:r>
          </w:p>
          <w:p w:rsidR="006E07F0" w:rsidRPr="00AB45CA" w:rsidRDefault="006E07F0" w:rsidP="006E07F0">
            <w:pPr>
              <w:ind w:left="706"/>
              <w:rPr>
                <w:rFonts w:ascii="Arial" w:hAnsi="Arial" w:cs="Arial"/>
                <w:bCs/>
                <w:sz w:val="16"/>
                <w:szCs w:val="16"/>
              </w:rPr>
            </w:pPr>
            <w:r w:rsidRPr="00AB45CA">
              <w:rPr>
                <w:rFonts w:ascii="Arial" w:hAnsi="Arial" w:cs="Arial"/>
                <w:bCs/>
                <w:sz w:val="16"/>
                <w:szCs w:val="16"/>
              </w:rPr>
              <w:t>Diametro: 1 plg.</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122FB8" w:rsidTr="00AB45CA">
        <w:trPr>
          <w:jc w:val="center"/>
        </w:trPr>
        <w:tc>
          <w:tcPr>
            <w:tcW w:w="5754" w:type="dxa"/>
            <w:vAlign w:val="center"/>
          </w:tcPr>
          <w:p w:rsidR="006E07F0" w:rsidRPr="00AB45CA" w:rsidRDefault="006E07F0" w:rsidP="006E07F0">
            <w:pPr>
              <w:jc w:val="both"/>
              <w:rPr>
                <w:rFonts w:ascii="Arial" w:hAnsi="Arial" w:cs="Arial"/>
                <w:b/>
                <w:sz w:val="16"/>
                <w:szCs w:val="16"/>
              </w:rPr>
            </w:pPr>
            <w:r w:rsidRPr="00AB45CA">
              <w:rPr>
                <w:rFonts w:ascii="Arial" w:hAnsi="Arial" w:cs="Arial"/>
                <w:b/>
                <w:sz w:val="16"/>
                <w:szCs w:val="16"/>
              </w:rPr>
              <w:t>2.4TUBERIA, BRIDAS Y ACCESORIOS</w:t>
            </w:r>
          </w:p>
          <w:p w:rsidR="006E07F0" w:rsidRPr="00AB45CA" w:rsidRDefault="006E07F0" w:rsidP="006E07F0">
            <w:pPr>
              <w:pStyle w:val="Prrafodelista"/>
              <w:ind w:left="1111"/>
              <w:jc w:val="both"/>
              <w:rPr>
                <w:rFonts w:ascii="Arial" w:hAnsi="Arial" w:cs="Arial"/>
                <w:b/>
                <w:sz w:val="16"/>
                <w:szCs w:val="16"/>
              </w:rPr>
            </w:pPr>
          </w:p>
          <w:p w:rsidR="006E07F0" w:rsidRPr="00AB45CA" w:rsidRDefault="006E07F0" w:rsidP="006E07F0">
            <w:pPr>
              <w:pStyle w:val="Prrafodelista"/>
              <w:ind w:left="1111"/>
              <w:jc w:val="both"/>
              <w:rPr>
                <w:rFonts w:ascii="Arial" w:hAnsi="Arial" w:cs="Arial"/>
                <w:sz w:val="16"/>
                <w:szCs w:val="16"/>
              </w:rPr>
            </w:pPr>
            <w:r w:rsidRPr="00AB45CA">
              <w:rPr>
                <w:rFonts w:ascii="Arial" w:hAnsi="Arial" w:cs="Arial"/>
                <w:sz w:val="16"/>
                <w:szCs w:val="16"/>
              </w:rPr>
              <w:t>Tubería  SCH40 ASTM A53/106 API 5L Gr B</w:t>
            </w:r>
          </w:p>
          <w:p w:rsidR="006E07F0" w:rsidRPr="00AB45CA" w:rsidRDefault="006E07F0" w:rsidP="006E07F0">
            <w:pPr>
              <w:pStyle w:val="Prrafodelista"/>
              <w:ind w:left="1111"/>
              <w:jc w:val="both"/>
              <w:rPr>
                <w:rFonts w:ascii="Arial" w:hAnsi="Arial" w:cs="Arial"/>
                <w:sz w:val="16"/>
                <w:szCs w:val="16"/>
                <w:lang w:val="en-US"/>
              </w:rPr>
            </w:pPr>
            <w:r w:rsidRPr="00AB45CA">
              <w:rPr>
                <w:rFonts w:ascii="Arial" w:hAnsi="Arial" w:cs="Arial"/>
                <w:sz w:val="16"/>
                <w:szCs w:val="16"/>
                <w:lang w:val="en-US"/>
              </w:rPr>
              <w:t>Tee Normal STD, A-234 WPB, ASME B16.9</w:t>
            </w:r>
          </w:p>
          <w:p w:rsidR="006E07F0" w:rsidRPr="00AB45CA" w:rsidRDefault="006E07F0" w:rsidP="006E07F0">
            <w:pPr>
              <w:pStyle w:val="Prrafodelista"/>
              <w:ind w:left="1111"/>
              <w:jc w:val="both"/>
              <w:rPr>
                <w:rFonts w:ascii="Arial" w:hAnsi="Arial" w:cs="Arial"/>
                <w:sz w:val="16"/>
                <w:szCs w:val="16"/>
              </w:rPr>
            </w:pPr>
            <w:r w:rsidRPr="00AB45CA">
              <w:rPr>
                <w:rFonts w:ascii="Arial" w:hAnsi="Arial" w:cs="Arial"/>
                <w:sz w:val="16"/>
                <w:szCs w:val="16"/>
              </w:rPr>
              <w:t>Codos RL/RC STD, A-234 WPB, ASE B16.9</w:t>
            </w:r>
          </w:p>
          <w:p w:rsidR="006E07F0" w:rsidRPr="00AB45CA" w:rsidRDefault="006E07F0" w:rsidP="006E07F0">
            <w:pPr>
              <w:pStyle w:val="Prrafodelista"/>
              <w:ind w:left="1111"/>
              <w:jc w:val="both"/>
              <w:rPr>
                <w:rFonts w:ascii="Arial" w:hAnsi="Arial" w:cs="Arial"/>
                <w:sz w:val="16"/>
                <w:szCs w:val="16"/>
                <w:lang w:val="en-US"/>
              </w:rPr>
            </w:pPr>
            <w:r w:rsidRPr="00AB45CA">
              <w:rPr>
                <w:rFonts w:ascii="Arial" w:hAnsi="Arial" w:cs="Arial"/>
                <w:sz w:val="16"/>
                <w:szCs w:val="16"/>
                <w:lang w:val="en-US"/>
              </w:rPr>
              <w:t>Brida WN RF S-300 SCH-40, A 105 ASME B 16.5</w:t>
            </w:r>
          </w:p>
          <w:p w:rsidR="006E07F0" w:rsidRPr="00AB45CA" w:rsidRDefault="006E07F0" w:rsidP="006E07F0">
            <w:pPr>
              <w:pStyle w:val="Prrafodelista"/>
              <w:ind w:left="1111"/>
              <w:jc w:val="both"/>
              <w:rPr>
                <w:rFonts w:ascii="Arial" w:hAnsi="Arial" w:cs="Arial"/>
                <w:sz w:val="16"/>
                <w:szCs w:val="16"/>
                <w:lang w:val="en-US"/>
              </w:rPr>
            </w:pPr>
            <w:r w:rsidRPr="00AB45CA">
              <w:rPr>
                <w:rFonts w:ascii="Arial" w:hAnsi="Arial" w:cs="Arial"/>
                <w:sz w:val="16"/>
                <w:szCs w:val="16"/>
                <w:lang w:val="en-US"/>
              </w:rPr>
              <w:lastRenderedPageBreak/>
              <w:t>Brida SO RF S-300 SCH-40, A 105 ASME B 16.5</w:t>
            </w:r>
          </w:p>
          <w:p w:rsidR="006E07F0" w:rsidRPr="00AB45CA" w:rsidRDefault="006E07F0" w:rsidP="006E07F0">
            <w:pPr>
              <w:pStyle w:val="Prrafodelista"/>
              <w:ind w:left="1111"/>
              <w:jc w:val="both"/>
              <w:rPr>
                <w:rFonts w:ascii="Arial" w:hAnsi="Arial" w:cs="Arial"/>
                <w:sz w:val="16"/>
                <w:szCs w:val="16"/>
                <w:lang w:val="en-US"/>
              </w:rPr>
            </w:pPr>
            <w:r w:rsidRPr="00AB45CA">
              <w:rPr>
                <w:rFonts w:ascii="Arial" w:hAnsi="Arial" w:cs="Arial"/>
                <w:sz w:val="16"/>
                <w:szCs w:val="16"/>
                <w:lang w:val="en-US"/>
              </w:rPr>
              <w:t>Brida WN RF S-150 SCH-40, A 105 ASME B 16.5</w:t>
            </w:r>
          </w:p>
          <w:p w:rsidR="006E07F0" w:rsidRPr="00AB45CA" w:rsidRDefault="006E07F0" w:rsidP="006E07F0">
            <w:pPr>
              <w:pStyle w:val="Prrafodelista"/>
              <w:ind w:left="1111"/>
              <w:jc w:val="both"/>
              <w:rPr>
                <w:rFonts w:ascii="Arial" w:hAnsi="Arial" w:cs="Arial"/>
                <w:sz w:val="16"/>
                <w:szCs w:val="16"/>
                <w:lang w:val="en-US"/>
              </w:rPr>
            </w:pPr>
            <w:r w:rsidRPr="00AB45CA">
              <w:rPr>
                <w:rFonts w:ascii="Arial" w:hAnsi="Arial" w:cs="Arial"/>
                <w:sz w:val="16"/>
                <w:szCs w:val="16"/>
                <w:lang w:val="en-US"/>
              </w:rPr>
              <w:t>Brida SO RF S-150 SCH-40, A 105 ASME B 16.5</w:t>
            </w:r>
          </w:p>
          <w:p w:rsidR="005B2450" w:rsidRPr="00AB45CA" w:rsidRDefault="005B2450" w:rsidP="006B2896">
            <w:pPr>
              <w:ind w:hanging="467"/>
              <w:rPr>
                <w:rFonts w:asciiTheme="minorHAnsi" w:hAnsiTheme="minorHAnsi" w:cstheme="minorHAnsi"/>
                <w:b/>
                <w:sz w:val="16"/>
                <w:szCs w:val="16"/>
                <w:lang w:val="en-US"/>
              </w:rPr>
            </w:pPr>
          </w:p>
        </w:tc>
        <w:tc>
          <w:tcPr>
            <w:tcW w:w="1971" w:type="dxa"/>
            <w:vAlign w:val="center"/>
          </w:tcPr>
          <w:p w:rsidR="005B2450" w:rsidRPr="006E07F0" w:rsidRDefault="005B2450" w:rsidP="006B2896">
            <w:pPr>
              <w:rPr>
                <w:rFonts w:asciiTheme="minorHAnsi" w:hAnsiTheme="minorHAnsi" w:cstheme="minorHAnsi"/>
                <w:b/>
                <w:sz w:val="16"/>
                <w:szCs w:val="16"/>
                <w:lang w:val="en-US"/>
              </w:rPr>
            </w:pPr>
          </w:p>
        </w:tc>
        <w:tc>
          <w:tcPr>
            <w:tcW w:w="608" w:type="dxa"/>
            <w:vAlign w:val="center"/>
          </w:tcPr>
          <w:p w:rsidR="005B2450" w:rsidRPr="006E07F0" w:rsidRDefault="005B2450" w:rsidP="006B2896">
            <w:pPr>
              <w:rPr>
                <w:rFonts w:asciiTheme="minorHAnsi" w:hAnsiTheme="minorHAnsi" w:cstheme="minorHAnsi"/>
                <w:b/>
                <w:sz w:val="16"/>
                <w:szCs w:val="16"/>
                <w:lang w:val="en-US"/>
              </w:rPr>
            </w:pPr>
          </w:p>
        </w:tc>
        <w:tc>
          <w:tcPr>
            <w:tcW w:w="0" w:type="auto"/>
            <w:vAlign w:val="center"/>
          </w:tcPr>
          <w:p w:rsidR="005B2450" w:rsidRPr="006E07F0" w:rsidRDefault="005B2450" w:rsidP="006B2896">
            <w:pPr>
              <w:rPr>
                <w:rFonts w:asciiTheme="minorHAnsi" w:hAnsiTheme="minorHAnsi" w:cstheme="minorHAnsi"/>
                <w:b/>
                <w:sz w:val="16"/>
                <w:szCs w:val="16"/>
                <w:lang w:val="en-US"/>
              </w:rPr>
            </w:pPr>
          </w:p>
        </w:tc>
        <w:tc>
          <w:tcPr>
            <w:tcW w:w="786" w:type="dxa"/>
            <w:vAlign w:val="center"/>
          </w:tcPr>
          <w:p w:rsidR="005B2450" w:rsidRPr="006E07F0" w:rsidRDefault="005B2450" w:rsidP="006B2896">
            <w:pPr>
              <w:rPr>
                <w:rFonts w:asciiTheme="minorHAnsi" w:hAnsiTheme="minorHAnsi" w:cstheme="minorHAnsi"/>
                <w:b/>
                <w:sz w:val="16"/>
                <w:szCs w:val="16"/>
                <w:lang w:val="en-US"/>
              </w:rPr>
            </w:pPr>
          </w:p>
        </w:tc>
      </w:tr>
      <w:tr w:rsidR="005B2450" w:rsidRPr="006E07F0" w:rsidTr="00AB45CA">
        <w:trPr>
          <w:jc w:val="center"/>
        </w:trPr>
        <w:tc>
          <w:tcPr>
            <w:tcW w:w="5754" w:type="dxa"/>
            <w:vAlign w:val="center"/>
          </w:tcPr>
          <w:p w:rsidR="006E07F0" w:rsidRPr="00AB45CA" w:rsidRDefault="006E07F0" w:rsidP="006E07F0">
            <w:pPr>
              <w:spacing w:before="120" w:after="120"/>
              <w:rPr>
                <w:rFonts w:ascii="Arial" w:hAnsi="Arial" w:cs="Arial"/>
                <w:b/>
                <w:bCs/>
                <w:sz w:val="16"/>
                <w:szCs w:val="16"/>
              </w:rPr>
            </w:pPr>
            <w:r w:rsidRPr="00AB45CA">
              <w:rPr>
                <w:rFonts w:ascii="Arial" w:hAnsi="Arial" w:cs="Arial"/>
                <w:b/>
                <w:bCs/>
                <w:sz w:val="16"/>
                <w:szCs w:val="16"/>
              </w:rPr>
              <w:lastRenderedPageBreak/>
              <w:t>2.5PREPARACIÓN DE SUPERFICIE Y PINTURA</w:t>
            </w:r>
          </w:p>
          <w:p w:rsidR="006E07F0" w:rsidRPr="00AB45CA" w:rsidRDefault="006E07F0" w:rsidP="006E07F0">
            <w:pPr>
              <w:autoSpaceDE w:val="0"/>
              <w:autoSpaceDN w:val="0"/>
              <w:adjustRightInd w:val="0"/>
              <w:spacing w:before="120" w:after="120"/>
              <w:ind w:left="709"/>
              <w:jc w:val="both"/>
              <w:rPr>
                <w:rFonts w:ascii="Arial" w:hAnsi="Arial" w:cs="Arial"/>
                <w:sz w:val="16"/>
                <w:szCs w:val="16"/>
                <w:lang w:val="es-BO" w:eastAsia="es-BO"/>
              </w:rPr>
            </w:pPr>
            <w:r w:rsidRPr="00AB45CA">
              <w:rPr>
                <w:rFonts w:ascii="Arial" w:hAnsi="Arial" w:cs="Arial"/>
                <w:sz w:val="16"/>
                <w:szCs w:val="16"/>
                <w:lang w:val="es-BO" w:eastAsia="es-BO"/>
              </w:rPr>
              <w:t>La superficie de cada segmento del puente será preparada con chorro abrasivo a “metal casi blanco” y se aplicarán dos capas de pintura (</w:t>
            </w:r>
            <w:r w:rsidRPr="00AB45CA">
              <w:rPr>
                <w:rFonts w:ascii="Calibri-Light" w:hAnsi="Calibri-Light" w:cs="Calibri-Light"/>
                <w:color w:val="000000"/>
                <w:sz w:val="16"/>
                <w:szCs w:val="16"/>
              </w:rPr>
              <w:t>La empresa adjudicada deberá presentar los certificados de evaluación al momento de la entrega del bien, adjunto en el DataBook.</w:t>
            </w:r>
            <w:r w:rsidRPr="00AB45CA">
              <w:rPr>
                <w:rFonts w:ascii="Arial" w:hAnsi="Arial" w:cs="Arial"/>
                <w:sz w:val="16"/>
                <w:szCs w:val="16"/>
                <w:lang w:val="es-BO" w:eastAsia="es-BO"/>
              </w:rPr>
              <w:t>):</w:t>
            </w:r>
          </w:p>
          <w:p w:rsidR="006E07F0" w:rsidRPr="00AB45CA" w:rsidRDefault="006E07F0" w:rsidP="006E07F0">
            <w:pPr>
              <w:pStyle w:val="Prrafodelista"/>
              <w:numPr>
                <w:ilvl w:val="0"/>
                <w:numId w:val="36"/>
              </w:numPr>
              <w:autoSpaceDE w:val="0"/>
              <w:autoSpaceDN w:val="0"/>
              <w:adjustRightInd w:val="0"/>
              <w:ind w:firstLine="131"/>
              <w:rPr>
                <w:rFonts w:ascii="Arial" w:hAnsi="Arial" w:cs="Arial"/>
                <w:sz w:val="16"/>
                <w:szCs w:val="16"/>
                <w:lang w:val="es-BO" w:eastAsia="es-BO"/>
              </w:rPr>
            </w:pPr>
            <w:r w:rsidRPr="00AB45CA">
              <w:rPr>
                <w:rFonts w:ascii="Arial" w:hAnsi="Arial" w:cs="Arial"/>
                <w:sz w:val="16"/>
                <w:szCs w:val="16"/>
                <w:lang w:val="es-BO" w:eastAsia="es-BO"/>
              </w:rPr>
              <w:t>Capa base: Imprimante epóxico de poliamida a DFT 2.5 mils</w:t>
            </w:r>
          </w:p>
          <w:p w:rsidR="006E07F0" w:rsidRPr="00AB45CA" w:rsidRDefault="006E07F0" w:rsidP="006E07F0">
            <w:pPr>
              <w:pStyle w:val="Prrafodelista"/>
              <w:numPr>
                <w:ilvl w:val="0"/>
                <w:numId w:val="36"/>
              </w:numPr>
              <w:spacing w:before="120" w:after="120"/>
              <w:ind w:firstLine="131"/>
              <w:rPr>
                <w:rFonts w:ascii="Arial" w:hAnsi="Arial" w:cs="Arial"/>
                <w:bCs/>
                <w:sz w:val="16"/>
                <w:szCs w:val="16"/>
              </w:rPr>
            </w:pPr>
            <w:r w:rsidRPr="00AB45CA">
              <w:rPr>
                <w:rFonts w:ascii="Arial" w:hAnsi="Arial" w:cs="Arial"/>
                <w:sz w:val="16"/>
                <w:szCs w:val="16"/>
                <w:lang w:val="es-BO" w:eastAsia="es-BO"/>
              </w:rPr>
              <w:t>Capa de Acabado: epóxico de poliamida DFT 2.5 mils.</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6E07F0" w:rsidRDefault="005B2450" w:rsidP="006B2896">
            <w:pPr>
              <w:rPr>
                <w:rFonts w:asciiTheme="minorHAnsi" w:hAnsiTheme="minorHAnsi" w:cstheme="minorHAnsi"/>
                <w:b/>
                <w:sz w:val="16"/>
                <w:szCs w:val="16"/>
                <w:lang w:val="es-BO"/>
              </w:rPr>
            </w:pPr>
          </w:p>
        </w:tc>
        <w:tc>
          <w:tcPr>
            <w:tcW w:w="608" w:type="dxa"/>
            <w:vAlign w:val="center"/>
          </w:tcPr>
          <w:p w:rsidR="005B2450" w:rsidRPr="006E07F0" w:rsidRDefault="005B2450" w:rsidP="006B2896">
            <w:pPr>
              <w:rPr>
                <w:rFonts w:asciiTheme="minorHAnsi" w:hAnsiTheme="minorHAnsi" w:cstheme="minorHAnsi"/>
                <w:b/>
                <w:sz w:val="16"/>
                <w:szCs w:val="16"/>
                <w:lang w:val="es-BO"/>
              </w:rPr>
            </w:pPr>
          </w:p>
        </w:tc>
        <w:tc>
          <w:tcPr>
            <w:tcW w:w="0" w:type="auto"/>
            <w:vAlign w:val="center"/>
          </w:tcPr>
          <w:p w:rsidR="005B2450" w:rsidRPr="006E07F0" w:rsidRDefault="005B2450" w:rsidP="006B2896">
            <w:pPr>
              <w:rPr>
                <w:rFonts w:asciiTheme="minorHAnsi" w:hAnsiTheme="minorHAnsi" w:cstheme="minorHAnsi"/>
                <w:b/>
                <w:sz w:val="16"/>
                <w:szCs w:val="16"/>
                <w:lang w:val="es-BO"/>
              </w:rPr>
            </w:pPr>
          </w:p>
        </w:tc>
        <w:tc>
          <w:tcPr>
            <w:tcW w:w="786" w:type="dxa"/>
            <w:vAlign w:val="center"/>
          </w:tcPr>
          <w:p w:rsidR="005B2450" w:rsidRPr="006E07F0" w:rsidRDefault="005B2450" w:rsidP="006B2896">
            <w:pPr>
              <w:rPr>
                <w:rFonts w:asciiTheme="minorHAnsi" w:hAnsiTheme="minorHAnsi" w:cstheme="minorHAnsi"/>
                <w:b/>
                <w:sz w:val="16"/>
                <w:szCs w:val="16"/>
                <w:lang w:val="es-BO"/>
              </w:rPr>
            </w:pPr>
          </w:p>
        </w:tc>
      </w:tr>
      <w:tr w:rsidR="005B2450" w:rsidRPr="006E07F0" w:rsidTr="00AB45CA">
        <w:trPr>
          <w:jc w:val="center"/>
        </w:trPr>
        <w:tc>
          <w:tcPr>
            <w:tcW w:w="5754" w:type="dxa"/>
            <w:vAlign w:val="center"/>
          </w:tcPr>
          <w:p w:rsidR="006E07F0" w:rsidRPr="00AB45CA" w:rsidRDefault="006E07F0" w:rsidP="006E07F0">
            <w:pPr>
              <w:spacing w:before="120" w:after="120"/>
              <w:rPr>
                <w:rFonts w:ascii="Arial" w:hAnsi="Arial" w:cs="Arial"/>
                <w:b/>
                <w:bCs/>
                <w:sz w:val="16"/>
                <w:szCs w:val="16"/>
              </w:rPr>
            </w:pPr>
            <w:r w:rsidRPr="00AB45CA">
              <w:rPr>
                <w:rFonts w:ascii="Arial" w:hAnsi="Arial" w:cs="Arial"/>
                <w:b/>
                <w:bCs/>
                <w:sz w:val="16"/>
                <w:szCs w:val="16"/>
              </w:rPr>
              <w:t>2.6ENSAYOS NO DESTRUCTIVOS</w:t>
            </w:r>
          </w:p>
          <w:p w:rsidR="006E07F0" w:rsidRPr="00AB45CA" w:rsidRDefault="006E07F0" w:rsidP="006E07F0">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presentar los certificados correspondientes a los ensayos hidráulicos de las válvulas al momento de la entrega del bien, adjunto en el DataBook.</w:t>
            </w:r>
          </w:p>
          <w:p w:rsidR="006E07F0" w:rsidRPr="00AB45CA" w:rsidRDefault="006E07F0" w:rsidP="006E07F0">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6E07F0" w:rsidRPr="00AB45CA" w:rsidRDefault="006E07F0" w:rsidP="006E07F0">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Los ensayos hidráulicos deberán ser realizados a 1.5 veces la presión máxima de operación de los componentes del puente durante cuatro (04) horas, debiéndose registrar presión y temperatura.</w:t>
            </w:r>
          </w:p>
          <w:p w:rsidR="006E07F0" w:rsidRPr="00AB45CA" w:rsidRDefault="006E07F0" w:rsidP="006E07F0">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 xml:space="preserve">La empresa adjudicada deberá realizar ensayos radiográficos del 100% de las juntas soldadas, de su última edición interpretándose los ensayos de acuerdo a API 1104. </w:t>
            </w:r>
          </w:p>
          <w:p w:rsidR="006E07F0" w:rsidRPr="00AB45CA" w:rsidRDefault="006E07F0" w:rsidP="006E07F0">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Soldaduras menores a 2” de diámetro nominal y de filete serán inspeccionadas utilizando tintas penetrantes.</w:t>
            </w:r>
          </w:p>
          <w:p w:rsidR="006E07F0" w:rsidRPr="00AB45CA" w:rsidRDefault="006E07F0" w:rsidP="006E07F0">
            <w:pPr>
              <w:spacing w:before="120" w:after="120"/>
              <w:rPr>
                <w:rFonts w:ascii="Arial" w:hAnsi="Arial" w:cs="Arial"/>
                <w:b/>
                <w:bCs/>
                <w:sz w:val="16"/>
                <w:szCs w:val="16"/>
              </w:rPr>
            </w:pPr>
            <w:r w:rsidRPr="00AB45CA">
              <w:rPr>
                <w:rFonts w:ascii="Arial" w:hAnsi="Arial" w:cs="Arial"/>
                <w:b/>
                <w:bCs/>
                <w:sz w:val="16"/>
                <w:szCs w:val="16"/>
              </w:rPr>
              <w:t>2.7PRUEBAS Y ENSAYOS</w:t>
            </w:r>
          </w:p>
          <w:p w:rsidR="006E07F0" w:rsidRPr="00AB45CA" w:rsidRDefault="006E07F0" w:rsidP="006E07F0">
            <w:pPr>
              <w:autoSpaceDE w:val="0"/>
              <w:autoSpaceDN w:val="0"/>
              <w:adjustRightInd w:val="0"/>
              <w:spacing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realizar pruebas neumáticas de los sistemas a la presión de operación para verificar la inexistencia de fugas.</w:t>
            </w:r>
          </w:p>
          <w:p w:rsidR="006E07F0" w:rsidRPr="00AB45CA" w:rsidRDefault="006E07F0" w:rsidP="006E07F0">
            <w:pPr>
              <w:ind w:left="706"/>
              <w:rPr>
                <w:rFonts w:ascii="Calibri-Light" w:hAnsi="Calibri-Light" w:cs="Calibri-Light"/>
                <w:color w:val="000000"/>
                <w:sz w:val="16"/>
                <w:szCs w:val="16"/>
              </w:rPr>
            </w:pPr>
            <w:r w:rsidRPr="00AB45CA">
              <w:rPr>
                <w:rFonts w:ascii="Calibri-Light" w:hAnsi="Calibri-Light" w:cs="Calibri-Light"/>
                <w:color w:val="000000"/>
                <w:sz w:val="16"/>
                <w:szCs w:val="16"/>
              </w:rPr>
              <w:t>También deberán realizarse pruebas operativas a las presiones de trabajo.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6E07F0" w:rsidRDefault="005B2450" w:rsidP="006B2896">
            <w:pPr>
              <w:rPr>
                <w:rFonts w:asciiTheme="minorHAnsi" w:hAnsiTheme="minorHAnsi" w:cstheme="minorHAnsi"/>
                <w:b/>
                <w:sz w:val="16"/>
                <w:szCs w:val="16"/>
                <w:lang w:val="es-BO"/>
              </w:rPr>
            </w:pPr>
          </w:p>
        </w:tc>
        <w:tc>
          <w:tcPr>
            <w:tcW w:w="608" w:type="dxa"/>
            <w:vAlign w:val="center"/>
          </w:tcPr>
          <w:p w:rsidR="005B2450" w:rsidRPr="006E07F0" w:rsidRDefault="005B2450" w:rsidP="006B2896">
            <w:pPr>
              <w:rPr>
                <w:rFonts w:asciiTheme="minorHAnsi" w:hAnsiTheme="minorHAnsi" w:cstheme="minorHAnsi"/>
                <w:b/>
                <w:sz w:val="16"/>
                <w:szCs w:val="16"/>
                <w:lang w:val="es-BO"/>
              </w:rPr>
            </w:pPr>
          </w:p>
        </w:tc>
        <w:tc>
          <w:tcPr>
            <w:tcW w:w="0" w:type="auto"/>
            <w:vAlign w:val="center"/>
          </w:tcPr>
          <w:p w:rsidR="005B2450" w:rsidRPr="006E07F0" w:rsidRDefault="005B2450" w:rsidP="006B2896">
            <w:pPr>
              <w:rPr>
                <w:rFonts w:asciiTheme="minorHAnsi" w:hAnsiTheme="minorHAnsi" w:cstheme="minorHAnsi"/>
                <w:b/>
                <w:sz w:val="16"/>
                <w:szCs w:val="16"/>
                <w:lang w:val="es-BO"/>
              </w:rPr>
            </w:pPr>
          </w:p>
        </w:tc>
        <w:tc>
          <w:tcPr>
            <w:tcW w:w="786" w:type="dxa"/>
            <w:vAlign w:val="center"/>
          </w:tcPr>
          <w:p w:rsidR="005B2450" w:rsidRPr="006E07F0" w:rsidRDefault="005B2450" w:rsidP="006B2896">
            <w:pPr>
              <w:rPr>
                <w:rFonts w:asciiTheme="minorHAnsi" w:hAnsiTheme="minorHAnsi" w:cstheme="minorHAnsi"/>
                <w:b/>
                <w:sz w:val="16"/>
                <w:szCs w:val="16"/>
                <w:lang w:val="es-BO"/>
              </w:rPr>
            </w:pPr>
          </w:p>
        </w:tc>
      </w:tr>
      <w:tr w:rsidR="005B2450" w:rsidRPr="006E07F0" w:rsidTr="00AB45CA">
        <w:trPr>
          <w:jc w:val="center"/>
        </w:trPr>
        <w:tc>
          <w:tcPr>
            <w:tcW w:w="5754" w:type="dxa"/>
            <w:vAlign w:val="center"/>
          </w:tcPr>
          <w:p w:rsidR="006E07F0" w:rsidRPr="00AB45CA" w:rsidRDefault="006E07F0" w:rsidP="006E07F0">
            <w:pPr>
              <w:jc w:val="both"/>
              <w:rPr>
                <w:rFonts w:ascii="Arial" w:hAnsi="Arial" w:cs="Arial"/>
                <w:b/>
                <w:bCs/>
                <w:iCs/>
                <w:sz w:val="16"/>
                <w:szCs w:val="16"/>
                <w:lang w:val="es-MX"/>
              </w:rPr>
            </w:pPr>
            <w:r w:rsidRPr="00AB45CA">
              <w:rPr>
                <w:rFonts w:ascii="Arial" w:hAnsi="Arial" w:cs="Arial"/>
                <w:b/>
                <w:bCs/>
                <w:iCs/>
                <w:sz w:val="16"/>
                <w:szCs w:val="16"/>
                <w:lang w:val="es-MX"/>
              </w:rPr>
              <w:t>2.8 DOCUMENTACION ADJUNTA AL MOMENTO DE LA ENTREGA DE LOS BIENES</w:t>
            </w:r>
          </w:p>
          <w:p w:rsidR="006E07F0" w:rsidRPr="00AB45CA" w:rsidRDefault="006E07F0" w:rsidP="006E07F0">
            <w:pPr>
              <w:spacing w:before="120" w:after="120"/>
              <w:ind w:left="709"/>
              <w:jc w:val="both"/>
              <w:rPr>
                <w:rFonts w:ascii="Arial" w:hAnsi="Arial" w:cs="Arial"/>
                <w:bCs/>
                <w:sz w:val="16"/>
                <w:szCs w:val="16"/>
              </w:rPr>
            </w:pPr>
            <w:r w:rsidRPr="00AB45CA">
              <w:rPr>
                <w:rFonts w:ascii="Arial" w:hAnsi="Arial" w:cs="Arial"/>
                <w:bCs/>
                <w:sz w:val="16"/>
                <w:szCs w:val="16"/>
              </w:rPr>
              <w:t>Todos los documentos del tipo “Diseño Calculo Preconcepción, Planos, Como se construyó (As Built)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6E07F0" w:rsidRPr="00AB45CA" w:rsidRDefault="006E07F0" w:rsidP="006E07F0">
            <w:pPr>
              <w:spacing w:before="120" w:after="120"/>
              <w:ind w:left="709"/>
              <w:jc w:val="both"/>
              <w:rPr>
                <w:rFonts w:ascii="Arial" w:hAnsi="Arial" w:cs="Arial"/>
                <w:bCs/>
                <w:sz w:val="16"/>
                <w:szCs w:val="16"/>
              </w:rPr>
            </w:pPr>
            <w:r w:rsidRPr="00AB45CA">
              <w:rPr>
                <w:rFonts w:ascii="Arial" w:hAnsi="Arial" w:cs="Arial"/>
                <w:bCs/>
                <w:sz w:val="16"/>
                <w:szCs w:val="16"/>
              </w:rPr>
              <w:t>En el momento en el que la empresa solicite el pago de una planilla y/o factura, esta deberá adjuntar a su planilla una memoria fotográfica.</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6E07F0" w:rsidRDefault="005B2450" w:rsidP="006B2896">
            <w:pPr>
              <w:rPr>
                <w:rFonts w:asciiTheme="minorHAnsi" w:hAnsiTheme="minorHAnsi" w:cstheme="minorHAnsi"/>
                <w:b/>
                <w:sz w:val="16"/>
                <w:szCs w:val="16"/>
                <w:lang w:val="es-BO"/>
              </w:rPr>
            </w:pPr>
          </w:p>
        </w:tc>
        <w:tc>
          <w:tcPr>
            <w:tcW w:w="608" w:type="dxa"/>
            <w:vAlign w:val="center"/>
          </w:tcPr>
          <w:p w:rsidR="005B2450" w:rsidRPr="006E07F0" w:rsidRDefault="005B2450" w:rsidP="006B2896">
            <w:pPr>
              <w:rPr>
                <w:rFonts w:asciiTheme="minorHAnsi" w:hAnsiTheme="minorHAnsi" w:cstheme="minorHAnsi"/>
                <w:b/>
                <w:sz w:val="16"/>
                <w:szCs w:val="16"/>
                <w:lang w:val="es-BO"/>
              </w:rPr>
            </w:pPr>
          </w:p>
        </w:tc>
        <w:tc>
          <w:tcPr>
            <w:tcW w:w="0" w:type="auto"/>
            <w:vAlign w:val="center"/>
          </w:tcPr>
          <w:p w:rsidR="005B2450" w:rsidRPr="006E07F0" w:rsidRDefault="005B2450" w:rsidP="006B2896">
            <w:pPr>
              <w:rPr>
                <w:rFonts w:asciiTheme="minorHAnsi" w:hAnsiTheme="minorHAnsi" w:cstheme="minorHAnsi"/>
                <w:b/>
                <w:sz w:val="16"/>
                <w:szCs w:val="16"/>
                <w:lang w:val="es-BO"/>
              </w:rPr>
            </w:pPr>
          </w:p>
        </w:tc>
        <w:tc>
          <w:tcPr>
            <w:tcW w:w="786" w:type="dxa"/>
            <w:vAlign w:val="center"/>
          </w:tcPr>
          <w:p w:rsidR="005B2450" w:rsidRPr="006E07F0" w:rsidRDefault="005B2450" w:rsidP="006B2896">
            <w:pPr>
              <w:rPr>
                <w:rFonts w:asciiTheme="minorHAnsi" w:hAnsiTheme="minorHAnsi" w:cstheme="minorHAnsi"/>
                <w:b/>
                <w:sz w:val="16"/>
                <w:szCs w:val="16"/>
                <w:lang w:val="es-BO"/>
              </w:rPr>
            </w:pPr>
          </w:p>
        </w:tc>
      </w:tr>
      <w:tr w:rsidR="005B2450" w:rsidRPr="006E07F0" w:rsidTr="00AB45CA">
        <w:trPr>
          <w:jc w:val="center"/>
        </w:trPr>
        <w:tc>
          <w:tcPr>
            <w:tcW w:w="5754" w:type="dxa"/>
            <w:vAlign w:val="center"/>
          </w:tcPr>
          <w:p w:rsidR="006E07F0" w:rsidRPr="00AB45CA" w:rsidRDefault="006E07F0" w:rsidP="006E07F0">
            <w:pPr>
              <w:numPr>
                <w:ilvl w:val="1"/>
                <w:numId w:val="60"/>
              </w:numPr>
              <w:jc w:val="both"/>
              <w:rPr>
                <w:rFonts w:ascii="Arial" w:hAnsi="Arial" w:cs="Arial"/>
                <w:b/>
                <w:bCs/>
                <w:iCs/>
                <w:sz w:val="16"/>
                <w:szCs w:val="16"/>
                <w:lang w:val="es-MX"/>
              </w:rPr>
            </w:pPr>
            <w:r w:rsidRPr="00AB45CA">
              <w:rPr>
                <w:rFonts w:ascii="Arial" w:hAnsi="Arial" w:cs="Arial"/>
                <w:b/>
                <w:bCs/>
                <w:iCs/>
                <w:sz w:val="16"/>
                <w:szCs w:val="16"/>
                <w:lang w:val="es-MX"/>
              </w:rPr>
              <w:lastRenderedPageBreak/>
              <w:t xml:space="preserve">DOCUMENTACIÓN TÉCNICA ADJUNTA AL MOMENTO DE LA PRESENTACION DE LA PROPUESTA PARA </w:t>
            </w:r>
            <w:r w:rsidR="00D70AB7">
              <w:rPr>
                <w:rFonts w:ascii="Arial" w:hAnsi="Arial" w:cs="Arial"/>
                <w:b/>
                <w:bCs/>
                <w:iCs/>
                <w:sz w:val="16"/>
                <w:szCs w:val="16"/>
                <w:lang w:val="es-MX"/>
              </w:rPr>
              <w:t>EL ITEM</w:t>
            </w:r>
          </w:p>
          <w:p w:rsidR="006E07F0" w:rsidRPr="00AB45CA" w:rsidRDefault="006E07F0" w:rsidP="006E07F0">
            <w:pPr>
              <w:ind w:left="1066"/>
              <w:jc w:val="both"/>
              <w:rPr>
                <w:rFonts w:ascii="Arial" w:hAnsi="Arial" w:cs="Arial"/>
                <w:b/>
                <w:bCs/>
                <w:iCs/>
                <w:sz w:val="16"/>
                <w:szCs w:val="16"/>
                <w:lang w:val="es-MX"/>
              </w:rPr>
            </w:pPr>
          </w:p>
          <w:p w:rsidR="006E07F0" w:rsidRPr="00AB45CA" w:rsidRDefault="006E07F0" w:rsidP="006E07F0">
            <w:pPr>
              <w:ind w:left="706"/>
              <w:jc w:val="both"/>
              <w:rPr>
                <w:rFonts w:ascii="Arial" w:hAnsi="Arial" w:cs="Arial"/>
                <w:bCs/>
                <w:sz w:val="16"/>
                <w:szCs w:val="16"/>
              </w:rPr>
            </w:pPr>
            <w:r w:rsidRPr="00AB45CA">
              <w:rPr>
                <w:rFonts w:ascii="Arial" w:hAnsi="Arial" w:cs="Arial"/>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6E07F0" w:rsidRDefault="005B2450" w:rsidP="006B2896">
            <w:pPr>
              <w:rPr>
                <w:rFonts w:asciiTheme="minorHAnsi" w:hAnsiTheme="minorHAnsi" w:cstheme="minorHAnsi"/>
                <w:b/>
                <w:sz w:val="16"/>
                <w:szCs w:val="16"/>
                <w:lang w:val="es-BO"/>
              </w:rPr>
            </w:pPr>
          </w:p>
        </w:tc>
        <w:tc>
          <w:tcPr>
            <w:tcW w:w="608" w:type="dxa"/>
            <w:vAlign w:val="center"/>
          </w:tcPr>
          <w:p w:rsidR="005B2450" w:rsidRPr="006E07F0" w:rsidRDefault="005B2450" w:rsidP="006B2896">
            <w:pPr>
              <w:rPr>
                <w:rFonts w:asciiTheme="minorHAnsi" w:hAnsiTheme="minorHAnsi" w:cstheme="minorHAnsi"/>
                <w:b/>
                <w:sz w:val="16"/>
                <w:szCs w:val="16"/>
                <w:lang w:val="es-BO"/>
              </w:rPr>
            </w:pPr>
          </w:p>
        </w:tc>
        <w:tc>
          <w:tcPr>
            <w:tcW w:w="0" w:type="auto"/>
            <w:vAlign w:val="center"/>
          </w:tcPr>
          <w:p w:rsidR="005B2450" w:rsidRPr="006E07F0" w:rsidRDefault="005B2450" w:rsidP="006B2896">
            <w:pPr>
              <w:rPr>
                <w:rFonts w:asciiTheme="minorHAnsi" w:hAnsiTheme="minorHAnsi" w:cstheme="minorHAnsi"/>
                <w:b/>
                <w:sz w:val="16"/>
                <w:szCs w:val="16"/>
                <w:lang w:val="es-BO"/>
              </w:rPr>
            </w:pPr>
          </w:p>
        </w:tc>
        <w:tc>
          <w:tcPr>
            <w:tcW w:w="786" w:type="dxa"/>
            <w:vAlign w:val="center"/>
          </w:tcPr>
          <w:p w:rsidR="005B2450" w:rsidRPr="006E07F0" w:rsidRDefault="005B2450" w:rsidP="006B2896">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PLAZO DE ENTREGA</w:t>
            </w:r>
          </w:p>
          <w:p w:rsidR="00AB45CA" w:rsidRPr="00AB45CA" w:rsidRDefault="00AB45CA" w:rsidP="00AB45CA">
            <w:pPr>
              <w:autoSpaceDE w:val="0"/>
              <w:autoSpaceDN w:val="0"/>
              <w:adjustRightInd w:val="0"/>
              <w:jc w:val="both"/>
              <w:rPr>
                <w:rFonts w:asciiTheme="minorHAnsi" w:hAnsiTheme="minorHAnsi" w:cstheme="minorHAnsi"/>
                <w:b/>
                <w:sz w:val="16"/>
                <w:szCs w:val="16"/>
              </w:rPr>
            </w:pPr>
            <w:r w:rsidRPr="00AB45CA">
              <w:rPr>
                <w:rFonts w:ascii="Arial" w:hAnsi="Arial" w:cs="Arial"/>
                <w:sz w:val="16"/>
                <w:szCs w:val="16"/>
              </w:rPr>
              <w:t>El plazo de entrega de los bienes será de máximo 180 días calendario a partir de la Orden de Inicio de proceso emitida por parte de la Unidad Solicitante.</w:t>
            </w: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FORMA Y LUGAR DE ENTREGA DE LOS BIENES</w:t>
            </w: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autoSpaceDE w:val="0"/>
              <w:autoSpaceDN w:val="0"/>
              <w:adjustRightInd w:val="0"/>
              <w:jc w:val="both"/>
              <w:rPr>
                <w:rFonts w:ascii="Arial" w:hAnsi="Arial" w:cs="Arial"/>
                <w:bCs/>
                <w:sz w:val="16"/>
                <w:szCs w:val="16"/>
              </w:rPr>
            </w:pPr>
            <w:r w:rsidRPr="00AB45CA">
              <w:rPr>
                <w:rFonts w:ascii="Arial" w:hAnsi="Arial" w:cs="Arial"/>
                <w:bCs/>
                <w:sz w:val="16"/>
                <w:szCs w:val="16"/>
              </w:rPr>
              <w:t>Todos los bienes serán entregados en Almacenes de YPFB del departamento de La Paz (*), definiéndose como terminal los almacenes de YPFB.</w:t>
            </w:r>
          </w:p>
          <w:p w:rsidR="00AB45CA" w:rsidRPr="00AB45CA" w:rsidRDefault="00AB45CA" w:rsidP="00AB45CA">
            <w:pPr>
              <w:autoSpaceDE w:val="0"/>
              <w:autoSpaceDN w:val="0"/>
              <w:adjustRightInd w:val="0"/>
              <w:jc w:val="both"/>
              <w:rPr>
                <w:rFonts w:ascii="Arial" w:hAnsi="Arial" w:cs="Arial"/>
                <w:bCs/>
                <w:sz w:val="16"/>
                <w:szCs w:val="16"/>
              </w:rPr>
            </w:pPr>
          </w:p>
          <w:p w:rsidR="00AB45CA" w:rsidRPr="00AB45CA" w:rsidRDefault="00AB45CA" w:rsidP="00AB45CA">
            <w:pPr>
              <w:autoSpaceDE w:val="0"/>
              <w:autoSpaceDN w:val="0"/>
              <w:adjustRightInd w:val="0"/>
              <w:jc w:val="both"/>
              <w:rPr>
                <w:rFonts w:ascii="Arial" w:hAnsi="Arial" w:cs="Arial"/>
                <w:bCs/>
                <w:sz w:val="16"/>
                <w:szCs w:val="16"/>
              </w:rPr>
            </w:pPr>
            <w:r w:rsidRPr="00AB45CA">
              <w:rPr>
                <w:rFonts w:ascii="Arial" w:hAnsi="Arial" w:cs="Arial"/>
                <w:bCs/>
                <w:sz w:val="16"/>
                <w:szCs w:val="16"/>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AB45CA" w:rsidRPr="00AB45CA" w:rsidRDefault="00AB45CA" w:rsidP="00AB45CA">
            <w:pPr>
              <w:autoSpaceDE w:val="0"/>
              <w:autoSpaceDN w:val="0"/>
              <w:adjustRightInd w:val="0"/>
              <w:jc w:val="both"/>
              <w:rPr>
                <w:rFonts w:ascii="Arial" w:hAnsi="Arial" w:cs="Arial"/>
                <w:bCs/>
                <w:sz w:val="16"/>
                <w:szCs w:val="16"/>
              </w:rPr>
            </w:pPr>
          </w:p>
          <w:p w:rsidR="00AB45CA" w:rsidRPr="00AB45CA" w:rsidRDefault="00AB45CA" w:rsidP="00AB45CA">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PLEA ubicado en la Av. Juan Pablo II a lado del SEGIP Ciudad de El Alto.</w:t>
            </w:r>
          </w:p>
          <w:p w:rsidR="00AB45CA" w:rsidRPr="00AB45CA" w:rsidRDefault="00AB45CA" w:rsidP="00AB45CA">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SENKATA ubicado en la Av. Circunvalación N° 1000 Urb. San Cristóbal Zona Senkata Ciudad de El Alto.</w:t>
            </w:r>
          </w:p>
          <w:p w:rsidR="00AB45CA" w:rsidRPr="00AB45CA" w:rsidRDefault="00AB45CA" w:rsidP="00AB45CA">
            <w:pPr>
              <w:autoSpaceDE w:val="0"/>
              <w:autoSpaceDN w:val="0"/>
              <w:adjustRightInd w:val="0"/>
              <w:ind w:left="214"/>
              <w:jc w:val="both"/>
              <w:rPr>
                <w:rFonts w:asciiTheme="minorHAnsi" w:hAnsiTheme="minorHAnsi" w:cstheme="minorHAnsi"/>
                <w:b/>
                <w:sz w:val="16"/>
                <w:szCs w:val="16"/>
              </w:rPr>
            </w:pP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BIENES DEFECTUOSOS</w:t>
            </w:r>
          </w:p>
          <w:p w:rsidR="00AB45CA" w:rsidRPr="00AB45CA" w:rsidRDefault="00AB45CA" w:rsidP="00AB45CA">
            <w:pPr>
              <w:rPr>
                <w:rFonts w:ascii="Arial" w:hAnsi="Arial" w:cs="Arial"/>
                <w:bCs/>
                <w:sz w:val="16"/>
                <w:szCs w:val="16"/>
              </w:rPr>
            </w:pPr>
            <w:r w:rsidRPr="00AB45CA">
              <w:rPr>
                <w:rFonts w:ascii="Arial" w:hAnsi="Arial" w:cs="Arial"/>
                <w:bCs/>
                <w:sz w:val="16"/>
                <w:szCs w:val="16"/>
              </w:rPr>
              <w:t>En caso de encontrarse un bien defectuoso, el componente defectuoso del bien será reemplazado en un plazo máximo de 80 días calendario, a partir de la notificación.</w:t>
            </w:r>
          </w:p>
          <w:p w:rsidR="00AB45CA" w:rsidRPr="00AB45CA" w:rsidRDefault="00AB45CA" w:rsidP="00AB45CA">
            <w:pPr>
              <w:rPr>
                <w:rFonts w:asciiTheme="minorHAnsi" w:hAnsiTheme="minorHAnsi" w:cstheme="minorHAnsi"/>
                <w:sz w:val="16"/>
                <w:szCs w:val="16"/>
              </w:rPr>
            </w:pP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MEDIOS DE TRANSPORTE</w:t>
            </w: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AB45CA" w:rsidRPr="00AB45CA" w:rsidRDefault="00AB45CA" w:rsidP="00AB45CA">
            <w:pPr>
              <w:jc w:val="both"/>
              <w:rPr>
                <w:rFonts w:ascii="Arial" w:hAnsi="Arial" w:cs="Arial"/>
                <w:sz w:val="16"/>
                <w:szCs w:val="16"/>
                <w:lang w:eastAsia="es-BO"/>
              </w:rPr>
            </w:pP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Para fines de la entrega los bienes en su totalidad deberán ser colocados dentro el almacén dispuesto para el efecto y en coordinación con personal de almacenes de YPFB.</w:t>
            </w:r>
          </w:p>
          <w:p w:rsidR="00AB45CA" w:rsidRPr="00AB45CA" w:rsidRDefault="00AB45CA" w:rsidP="00AB45CA">
            <w:pPr>
              <w:pStyle w:val="Prrafodelista"/>
              <w:jc w:val="both"/>
              <w:rPr>
                <w:rFonts w:ascii="Arial" w:hAnsi="Arial" w:cs="Arial"/>
                <w:sz w:val="16"/>
                <w:szCs w:val="16"/>
                <w:lang w:eastAsia="es-BO"/>
              </w:rPr>
            </w:pP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Previa entrega de los bienes, la empresa adjudicada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AB45CA" w:rsidRPr="00AB45CA" w:rsidRDefault="00AB45CA" w:rsidP="00AB45CA">
            <w:pPr>
              <w:ind w:left="720"/>
              <w:jc w:val="both"/>
              <w:rPr>
                <w:rFonts w:asciiTheme="minorHAnsi" w:hAnsiTheme="minorHAnsi" w:cstheme="minorHAnsi"/>
                <w:b/>
                <w:sz w:val="16"/>
                <w:szCs w:val="16"/>
              </w:rPr>
            </w:pP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FORMA DE PAGO</w:t>
            </w:r>
          </w:p>
          <w:p w:rsidR="00AB45CA" w:rsidRPr="00AB45CA" w:rsidRDefault="00AB45CA" w:rsidP="00AB45CA">
            <w:pPr>
              <w:autoSpaceDE w:val="0"/>
              <w:autoSpaceDN w:val="0"/>
              <w:adjustRightInd w:val="0"/>
              <w:jc w:val="both"/>
              <w:rPr>
                <w:rFonts w:ascii="Arial" w:hAnsi="Arial" w:cs="Arial"/>
                <w:sz w:val="16"/>
                <w:szCs w:val="16"/>
                <w:lang w:eastAsia="es-BO"/>
              </w:rPr>
            </w:pPr>
            <w:r w:rsidRPr="00AB45CA">
              <w:rPr>
                <w:rFonts w:ascii="Arial" w:hAnsi="Arial" w:cs="Arial"/>
                <w:sz w:val="16"/>
                <w:szCs w:val="16"/>
                <w:lang w:eastAsia="es-BO"/>
              </w:rPr>
              <w:t>La forma de pago se realizara contra entrega de los bienes, previo informe de conformidad, emitido por los responsables designados, debiendo emitirse la correspondiente factura al momento de la emisión informe de conformidad</w:t>
            </w:r>
          </w:p>
          <w:p w:rsidR="00AB45CA" w:rsidRPr="00AB45CA" w:rsidRDefault="00AB45CA" w:rsidP="00AB45CA">
            <w:pPr>
              <w:rPr>
                <w:rFonts w:asciiTheme="minorHAnsi" w:hAnsiTheme="minorHAnsi" w:cstheme="minorHAnsi"/>
                <w:sz w:val="16"/>
                <w:szCs w:val="16"/>
              </w:rPr>
            </w:pP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FACTURACION</w:t>
            </w: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La factura debe ser emitida de acuerdo a normativa vigente a nombre de Yacimientos Petrolíferos Fiscales Bolivianos consignando el Número de Identificación Tributaria (NIT) 1020269020.</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El pago se efectuara previo informe de conformidad, emitido por los responsables designados, debiendo emitirse la correspondiente factura al momento de la emisión informe de conformidad.</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 xml:space="preserve">El pago se realizará a través del SIGMA/SIGEP, una vez que YPFB haya efectuado la recepción del bien y emitido el respectivo informe de conformidad. </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Cuando se apliquen multas, las mismas serán deducidas del monto a pagar, no obstante la empresa contratada deberá emitir la factura por el total del precio convenido.</w:t>
            </w:r>
          </w:p>
          <w:p w:rsidR="00AB45CA" w:rsidRPr="00AB45CA" w:rsidRDefault="00AB45CA" w:rsidP="00AB45CA">
            <w:pPr>
              <w:autoSpaceDE w:val="0"/>
              <w:autoSpaceDN w:val="0"/>
              <w:jc w:val="both"/>
              <w:rPr>
                <w:rFonts w:asciiTheme="minorHAnsi" w:hAnsiTheme="minorHAnsi" w:cstheme="minorHAnsi"/>
                <w:b/>
                <w:sz w:val="16"/>
                <w:szCs w:val="16"/>
              </w:rPr>
            </w:pP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lastRenderedPageBreak/>
              <w:t>TRIBUTOS</w:t>
            </w:r>
          </w:p>
          <w:p w:rsidR="00AB45CA" w:rsidRPr="00AB45CA" w:rsidRDefault="00AB45CA" w:rsidP="00AB45CA">
            <w:pPr>
              <w:rPr>
                <w:rFonts w:asciiTheme="minorHAnsi" w:hAnsiTheme="minorHAnsi" w:cstheme="minorHAnsi"/>
                <w:b/>
                <w:sz w:val="16"/>
                <w:szCs w:val="16"/>
              </w:rPr>
            </w:pPr>
            <w:r w:rsidRPr="00AB45CA">
              <w:rPr>
                <w:rFonts w:ascii="Arial" w:hAnsi="Arial" w:cs="Arial"/>
                <w:sz w:val="16"/>
                <w:szCs w:val="16"/>
                <w:lang w:eastAsia="es-BO"/>
              </w:rPr>
              <w:t>Corresponde que el proponente declare que todos tributos que puedan originarse directa o indirectamente en aplicación del contrato, es de su responsabilidad, no correspondiendo ningún reclamo posterior.</w:t>
            </w: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r w:rsidR="00AB45CA" w:rsidRPr="006E07F0" w:rsidTr="00AB45CA">
        <w:trPr>
          <w:jc w:val="center"/>
        </w:trPr>
        <w:tc>
          <w:tcPr>
            <w:tcW w:w="5754" w:type="dxa"/>
            <w:vAlign w:val="center"/>
          </w:tcPr>
          <w:p w:rsidR="00AB45CA" w:rsidRPr="00AB45CA" w:rsidRDefault="00AB45CA" w:rsidP="00AB45CA">
            <w:pPr>
              <w:rPr>
                <w:rFonts w:asciiTheme="minorHAnsi" w:hAnsiTheme="minorHAnsi" w:cstheme="minorHAnsi"/>
                <w:sz w:val="16"/>
                <w:szCs w:val="16"/>
              </w:rPr>
            </w:pPr>
            <w:r w:rsidRPr="00AB45CA">
              <w:rPr>
                <w:rFonts w:asciiTheme="minorHAnsi" w:hAnsiTheme="minorHAnsi" w:cstheme="minorHAnsi"/>
                <w:b/>
                <w:sz w:val="16"/>
                <w:szCs w:val="16"/>
              </w:rPr>
              <w:t>MULTA</w:t>
            </w:r>
          </w:p>
          <w:p w:rsidR="00AB45CA" w:rsidRPr="00AB45CA" w:rsidRDefault="00AB45CA" w:rsidP="00AB45CA">
            <w:pPr>
              <w:rPr>
                <w:rFonts w:asciiTheme="minorHAnsi" w:hAnsiTheme="minorHAnsi" w:cstheme="minorHAnsi"/>
                <w:sz w:val="16"/>
                <w:szCs w:val="16"/>
              </w:rPr>
            </w:pPr>
            <w:r w:rsidRPr="00AB45CA">
              <w:rPr>
                <w:rFonts w:ascii="Arial" w:hAnsi="Arial" w:cs="Arial"/>
                <w:bCs/>
                <w:iCs/>
                <w:sz w:val="16"/>
                <w:szCs w:val="16"/>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1971" w:type="dxa"/>
            <w:vAlign w:val="center"/>
          </w:tcPr>
          <w:p w:rsidR="00AB45CA" w:rsidRPr="006E07F0" w:rsidRDefault="00AB45CA" w:rsidP="00AB45CA">
            <w:pPr>
              <w:rPr>
                <w:rFonts w:asciiTheme="minorHAnsi" w:hAnsiTheme="minorHAnsi" w:cstheme="minorHAnsi"/>
                <w:b/>
                <w:sz w:val="16"/>
                <w:szCs w:val="16"/>
                <w:lang w:val="es-BO"/>
              </w:rPr>
            </w:pPr>
          </w:p>
        </w:tc>
        <w:tc>
          <w:tcPr>
            <w:tcW w:w="608" w:type="dxa"/>
            <w:vAlign w:val="center"/>
          </w:tcPr>
          <w:p w:rsidR="00AB45CA" w:rsidRPr="006E07F0" w:rsidRDefault="00AB45CA" w:rsidP="00AB45CA">
            <w:pPr>
              <w:rPr>
                <w:rFonts w:asciiTheme="minorHAnsi" w:hAnsiTheme="minorHAnsi" w:cstheme="minorHAnsi"/>
                <w:b/>
                <w:sz w:val="16"/>
                <w:szCs w:val="16"/>
                <w:lang w:val="es-BO"/>
              </w:rPr>
            </w:pPr>
          </w:p>
        </w:tc>
        <w:tc>
          <w:tcPr>
            <w:tcW w:w="0" w:type="auto"/>
            <w:vAlign w:val="center"/>
          </w:tcPr>
          <w:p w:rsidR="00AB45CA" w:rsidRPr="006E07F0" w:rsidRDefault="00AB45CA" w:rsidP="00AB45CA">
            <w:pPr>
              <w:rPr>
                <w:rFonts w:asciiTheme="minorHAnsi" w:hAnsiTheme="minorHAnsi" w:cstheme="minorHAnsi"/>
                <w:b/>
                <w:sz w:val="16"/>
                <w:szCs w:val="16"/>
                <w:lang w:val="es-BO"/>
              </w:rPr>
            </w:pPr>
          </w:p>
        </w:tc>
        <w:tc>
          <w:tcPr>
            <w:tcW w:w="786" w:type="dxa"/>
            <w:vAlign w:val="center"/>
          </w:tcPr>
          <w:p w:rsidR="00AB45CA" w:rsidRPr="006E07F0" w:rsidRDefault="00AB45CA" w:rsidP="00AB45CA">
            <w:pPr>
              <w:rPr>
                <w:rFonts w:asciiTheme="minorHAnsi" w:hAnsiTheme="minorHAnsi" w:cstheme="minorHAnsi"/>
                <w:b/>
                <w:sz w:val="16"/>
                <w:szCs w:val="16"/>
                <w:lang w:val="es-BO"/>
              </w:rPr>
            </w:pPr>
          </w:p>
        </w:tc>
      </w:tr>
    </w:tbl>
    <w:p w:rsidR="005B2450" w:rsidRPr="006E07F0" w:rsidRDefault="005B2450" w:rsidP="005B2450">
      <w:pPr>
        <w:jc w:val="center"/>
        <w:rPr>
          <w:rFonts w:asciiTheme="minorHAnsi" w:hAnsiTheme="minorHAnsi" w:cstheme="minorHAnsi"/>
          <w:b/>
          <w:sz w:val="18"/>
          <w:szCs w:val="18"/>
          <w:lang w:val="es-BO"/>
        </w:rPr>
      </w:pPr>
    </w:p>
    <w:p w:rsidR="005B2450" w:rsidRPr="006E07F0" w:rsidRDefault="005B2450" w:rsidP="005B2450">
      <w:pPr>
        <w:jc w:val="center"/>
        <w:rPr>
          <w:rFonts w:asciiTheme="minorHAnsi" w:hAnsiTheme="minorHAnsi" w:cstheme="minorHAnsi"/>
          <w:b/>
          <w:sz w:val="18"/>
          <w:szCs w:val="18"/>
          <w:lang w:val="es-BO"/>
        </w:rPr>
      </w:pPr>
    </w:p>
    <w:p w:rsidR="005B2450" w:rsidRPr="006E07F0" w:rsidRDefault="005B2450" w:rsidP="005B2450">
      <w:pPr>
        <w:jc w:val="center"/>
        <w:rPr>
          <w:rFonts w:asciiTheme="minorHAnsi" w:hAnsiTheme="minorHAnsi" w:cstheme="minorHAnsi"/>
          <w:b/>
          <w:sz w:val="18"/>
          <w:szCs w:val="18"/>
          <w:lang w:val="es-BO"/>
        </w:rPr>
      </w:pPr>
    </w:p>
    <w:p w:rsidR="005B2450" w:rsidRPr="006E07F0" w:rsidRDefault="005B2450" w:rsidP="005B2450">
      <w:pPr>
        <w:jc w:val="center"/>
        <w:rPr>
          <w:rFonts w:asciiTheme="minorHAnsi" w:hAnsiTheme="minorHAnsi" w:cstheme="minorHAnsi"/>
          <w:b/>
          <w:sz w:val="18"/>
          <w:szCs w:val="18"/>
          <w:lang w:val="es-BO"/>
        </w:rPr>
      </w:pPr>
    </w:p>
    <w:p w:rsidR="005B2450" w:rsidRPr="00DA09B7" w:rsidRDefault="005B2450" w:rsidP="005B2450">
      <w:pPr>
        <w:jc w:val="center"/>
        <w:rPr>
          <w:rFonts w:ascii="Calibri" w:hAnsi="Calibri" w:cs="Calibri"/>
          <w:b/>
        </w:rPr>
      </w:pPr>
      <w:r w:rsidRPr="00DA09B7">
        <w:rPr>
          <w:rFonts w:ascii="Calibri" w:hAnsi="Calibri" w:cs="Calibri"/>
          <w:b/>
        </w:rPr>
        <w:t>-------------------------------------------------------------------------------</w:t>
      </w:r>
    </w:p>
    <w:p w:rsidR="005B2450" w:rsidRPr="00DA09B7" w:rsidRDefault="005B2450" w:rsidP="005B2450">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B2450" w:rsidRPr="00B335CD" w:rsidRDefault="005B2450" w:rsidP="005B245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B2450" w:rsidRPr="007165E6" w:rsidRDefault="005B2450" w:rsidP="005B2450">
      <w:pPr>
        <w:jc w:val="center"/>
        <w:rPr>
          <w:rFonts w:asciiTheme="minorHAnsi" w:hAnsiTheme="minorHAnsi" w:cstheme="minorHAnsi"/>
          <w:b/>
          <w:sz w:val="18"/>
          <w:szCs w:val="18"/>
          <w:lang w:val="es-BO"/>
        </w:rPr>
      </w:pPr>
    </w:p>
    <w:p w:rsidR="005B2450" w:rsidRPr="00851D9E" w:rsidRDefault="005B2450" w:rsidP="005B2450">
      <w:pPr>
        <w:spacing w:line="276" w:lineRule="auto"/>
        <w:jc w:val="center"/>
        <w:rPr>
          <w:rFonts w:asciiTheme="minorHAnsi" w:hAnsiTheme="minorHAnsi" w:cstheme="minorHAnsi"/>
          <w:b/>
          <w:sz w:val="18"/>
          <w:szCs w:val="18"/>
          <w:lang w:val="es-BO"/>
        </w:rPr>
      </w:pPr>
    </w:p>
    <w:p w:rsidR="005B2450" w:rsidRDefault="005B2450" w:rsidP="005B2450">
      <w:pPr>
        <w:spacing w:line="276" w:lineRule="auto"/>
        <w:jc w:val="center"/>
        <w:rPr>
          <w:rFonts w:asciiTheme="minorHAnsi" w:hAnsiTheme="minorHAnsi" w:cstheme="minorHAnsi"/>
          <w:b/>
          <w:sz w:val="18"/>
          <w:szCs w:val="18"/>
        </w:rPr>
      </w:pPr>
    </w:p>
    <w:p w:rsidR="005B2450" w:rsidRDefault="005B2450" w:rsidP="005B2450">
      <w:pPr>
        <w:spacing w:line="276" w:lineRule="auto"/>
        <w:jc w:val="center"/>
        <w:rPr>
          <w:rFonts w:asciiTheme="minorHAnsi" w:hAnsiTheme="minorHAnsi" w:cstheme="minorHAnsi"/>
          <w:b/>
          <w:sz w:val="18"/>
          <w:szCs w:val="18"/>
        </w:rPr>
      </w:pPr>
    </w:p>
    <w:p w:rsidR="005B2450" w:rsidRDefault="005B2450" w:rsidP="005B2450">
      <w:pPr>
        <w:spacing w:line="276" w:lineRule="auto"/>
        <w:jc w:val="center"/>
        <w:rPr>
          <w:rFonts w:asciiTheme="minorHAnsi" w:hAnsiTheme="minorHAnsi" w:cstheme="minorHAnsi"/>
          <w:b/>
          <w:sz w:val="18"/>
          <w:szCs w:val="18"/>
        </w:rPr>
      </w:pPr>
    </w:p>
    <w:p w:rsidR="005B2450" w:rsidRDefault="005B2450" w:rsidP="005B2450">
      <w:pPr>
        <w:spacing w:line="276" w:lineRule="auto"/>
        <w:jc w:val="center"/>
        <w:rPr>
          <w:rFonts w:asciiTheme="minorHAnsi" w:hAnsiTheme="minorHAnsi" w:cstheme="minorHAnsi"/>
          <w:b/>
          <w:sz w:val="18"/>
          <w:szCs w:val="18"/>
        </w:rPr>
      </w:pPr>
    </w:p>
    <w:p w:rsidR="005B2450" w:rsidRDefault="005B2450"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7C1284" w:rsidRDefault="007C1284" w:rsidP="005B2450">
      <w:pPr>
        <w:spacing w:line="276" w:lineRule="auto"/>
        <w:jc w:val="center"/>
        <w:rPr>
          <w:rFonts w:asciiTheme="minorHAnsi" w:hAnsiTheme="minorHAnsi" w:cstheme="minorHAnsi"/>
          <w:b/>
          <w:sz w:val="18"/>
          <w:szCs w:val="18"/>
        </w:rPr>
      </w:pPr>
    </w:p>
    <w:p w:rsidR="00AB45CA" w:rsidRDefault="00AB45CA" w:rsidP="005B2450">
      <w:pPr>
        <w:spacing w:line="276" w:lineRule="auto"/>
        <w:jc w:val="center"/>
        <w:rPr>
          <w:rFonts w:asciiTheme="minorHAnsi" w:hAnsiTheme="minorHAnsi" w:cstheme="minorHAnsi"/>
          <w:b/>
          <w:sz w:val="18"/>
          <w:szCs w:val="18"/>
        </w:rPr>
      </w:pP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lastRenderedPageBreak/>
        <w:t>FORMULARIO C-1</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FORMULARIO DE ESPECIFICACIONES TÉCNICAS</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SOLICITADAS Y PROPUESTAS</w:t>
      </w:r>
    </w:p>
    <w:p w:rsidR="005B2450" w:rsidRPr="001F7D50" w:rsidRDefault="005B2450" w:rsidP="005B2450">
      <w:pPr>
        <w:jc w:val="center"/>
        <w:rPr>
          <w:rFonts w:asciiTheme="minorHAnsi" w:hAnsiTheme="minorHAnsi" w:cstheme="minorHAnsi"/>
          <w:b/>
          <w:sz w:val="22"/>
          <w:szCs w:val="18"/>
          <w:u w:val="single"/>
        </w:rPr>
      </w:pPr>
      <w:r w:rsidRPr="001F7D50">
        <w:rPr>
          <w:rFonts w:asciiTheme="minorHAnsi" w:hAnsiTheme="minorHAnsi" w:cstheme="minorHAnsi"/>
          <w:b/>
          <w:sz w:val="22"/>
          <w:szCs w:val="18"/>
          <w:u w:val="single"/>
        </w:rPr>
        <w:t xml:space="preserve">ITEM 3: </w:t>
      </w:r>
    </w:p>
    <w:p w:rsidR="005B2450" w:rsidRPr="001F7D50" w:rsidRDefault="005B2450" w:rsidP="005B2450">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ESTACION DISTRITAL DE REGULACION  EDR 2000 m3/h.</w:t>
      </w:r>
    </w:p>
    <w:p w:rsidR="005B2450" w:rsidRPr="00C75BEC" w:rsidRDefault="005B2450" w:rsidP="005B2450">
      <w:pPr>
        <w:jc w:val="center"/>
        <w:rPr>
          <w:rFonts w:asciiTheme="minorHAnsi" w:hAnsiTheme="minorHAnsi" w:cstheme="minorHAnsi"/>
          <w:b/>
          <w:sz w:val="18"/>
          <w:szCs w:val="18"/>
        </w:rPr>
      </w:pPr>
    </w:p>
    <w:tbl>
      <w:tblPr>
        <w:tblW w:w="93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54"/>
        <w:gridCol w:w="1971"/>
        <w:gridCol w:w="608"/>
        <w:gridCol w:w="259"/>
        <w:gridCol w:w="786"/>
      </w:tblGrid>
      <w:tr w:rsidR="005B2450" w:rsidRPr="00CD6B7F" w:rsidTr="006B2896">
        <w:trPr>
          <w:tblHeader/>
          <w:jc w:val="center"/>
        </w:trPr>
        <w:tc>
          <w:tcPr>
            <w:tcW w:w="5754"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5B2450" w:rsidRPr="00CD6B7F" w:rsidRDefault="005B2450" w:rsidP="006B2896">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5B2450" w:rsidRPr="00CD6B7F" w:rsidTr="00AB45CA">
        <w:trPr>
          <w:cantSplit/>
          <w:trHeight w:val="1448"/>
          <w:jc w:val="center"/>
        </w:trPr>
        <w:tc>
          <w:tcPr>
            <w:tcW w:w="5754"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del Bien  requerido por YPFB</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608"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86"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5B2450" w:rsidRPr="00CD6B7F" w:rsidTr="00AB45CA">
        <w:trPr>
          <w:jc w:val="center"/>
        </w:trPr>
        <w:tc>
          <w:tcPr>
            <w:tcW w:w="5754" w:type="dxa"/>
            <w:vAlign w:val="center"/>
          </w:tcPr>
          <w:p w:rsidR="00695632" w:rsidRPr="00AB45CA" w:rsidRDefault="00695632" w:rsidP="00695632">
            <w:pPr>
              <w:numPr>
                <w:ilvl w:val="0"/>
                <w:numId w:val="35"/>
              </w:numPr>
              <w:rPr>
                <w:rFonts w:ascii="Arial" w:hAnsi="Arial" w:cs="Arial"/>
                <w:sz w:val="16"/>
                <w:szCs w:val="16"/>
              </w:rPr>
            </w:pPr>
            <w:r w:rsidRPr="00AB45CA">
              <w:rPr>
                <w:rFonts w:ascii="Arial" w:hAnsi="Arial" w:cs="Arial"/>
                <w:sz w:val="16"/>
                <w:szCs w:val="16"/>
              </w:rPr>
              <w:t xml:space="preserve">Presión de entrada a la Estación Distrital de Regulación: podrá variar entre 6 y 50 Bar  </w:t>
            </w:r>
          </w:p>
          <w:p w:rsidR="00695632" w:rsidRPr="00AB45CA" w:rsidRDefault="00695632" w:rsidP="00695632">
            <w:pPr>
              <w:numPr>
                <w:ilvl w:val="0"/>
                <w:numId w:val="35"/>
              </w:numPr>
              <w:rPr>
                <w:rFonts w:ascii="Arial" w:hAnsi="Arial" w:cs="Arial"/>
                <w:sz w:val="16"/>
                <w:szCs w:val="16"/>
              </w:rPr>
            </w:pPr>
            <w:r w:rsidRPr="00AB45CA">
              <w:rPr>
                <w:rFonts w:ascii="Arial" w:hAnsi="Arial" w:cs="Arial"/>
                <w:sz w:val="16"/>
                <w:szCs w:val="16"/>
              </w:rPr>
              <w:t xml:space="preserve">Presión de salida de la Estación Distrital de Regulación estará ajustada entre 1 y 4 Bar </w:t>
            </w:r>
          </w:p>
          <w:p w:rsidR="00695632" w:rsidRPr="00AB45CA" w:rsidRDefault="00695632" w:rsidP="00695632">
            <w:pPr>
              <w:numPr>
                <w:ilvl w:val="0"/>
                <w:numId w:val="35"/>
              </w:numPr>
              <w:rPr>
                <w:rFonts w:ascii="Arial" w:hAnsi="Arial" w:cs="Arial"/>
                <w:sz w:val="16"/>
                <w:szCs w:val="16"/>
              </w:rPr>
            </w:pPr>
            <w:r w:rsidRPr="00AB45CA">
              <w:rPr>
                <w:rFonts w:ascii="Arial" w:hAnsi="Arial" w:cs="Arial"/>
                <w:sz w:val="16"/>
                <w:szCs w:val="16"/>
              </w:rPr>
              <w:t>Densidad relativa del Gas Natural es de 0,62</w:t>
            </w:r>
          </w:p>
          <w:p w:rsidR="00695632" w:rsidRPr="00AB45CA" w:rsidRDefault="00695632" w:rsidP="00695632">
            <w:pPr>
              <w:numPr>
                <w:ilvl w:val="0"/>
                <w:numId w:val="35"/>
              </w:numPr>
              <w:rPr>
                <w:rFonts w:ascii="Arial" w:hAnsi="Arial" w:cs="Arial"/>
                <w:sz w:val="16"/>
                <w:szCs w:val="16"/>
              </w:rPr>
            </w:pPr>
            <w:r w:rsidRPr="00AB45CA">
              <w:rPr>
                <w:rFonts w:ascii="Arial" w:hAnsi="Arial" w:cs="Arial"/>
                <w:sz w:val="16"/>
                <w:szCs w:val="16"/>
              </w:rPr>
              <w:t xml:space="preserve">Temperatura de trabajo  entre –20°C a </w:t>
            </w:r>
            <w:smartTag w:uri="urn:schemas-microsoft-com:office:smarttags" w:element="metricconverter">
              <w:smartTagPr>
                <w:attr w:name="ProductID" w:val="60ﾰC"/>
              </w:smartTagPr>
              <w:r w:rsidRPr="00AB45CA">
                <w:rPr>
                  <w:rFonts w:ascii="Arial" w:hAnsi="Arial" w:cs="Arial"/>
                  <w:sz w:val="16"/>
                  <w:szCs w:val="16"/>
                </w:rPr>
                <w:t>60°C</w:t>
              </w:r>
            </w:smartTag>
          </w:p>
          <w:p w:rsidR="00695632" w:rsidRPr="00AB45CA" w:rsidRDefault="00695632" w:rsidP="00695632">
            <w:pPr>
              <w:numPr>
                <w:ilvl w:val="0"/>
                <w:numId w:val="35"/>
              </w:numPr>
              <w:rPr>
                <w:rFonts w:ascii="Arial" w:hAnsi="Arial" w:cs="Arial"/>
                <w:color w:val="000000"/>
                <w:sz w:val="16"/>
                <w:szCs w:val="16"/>
              </w:rPr>
            </w:pPr>
            <w:r w:rsidRPr="00AB45CA">
              <w:rPr>
                <w:rFonts w:ascii="Arial" w:hAnsi="Arial" w:cs="Arial"/>
                <w:sz w:val="16"/>
                <w:szCs w:val="16"/>
              </w:rPr>
              <w:t xml:space="preserve">Capacidad nominal las Estaciones Distritales de Regulación será de </w:t>
            </w:r>
            <w:r w:rsidRPr="00AB45CA">
              <w:rPr>
                <w:rFonts w:ascii="Arial" w:hAnsi="Arial" w:cs="Arial"/>
                <w:color w:val="000000"/>
                <w:sz w:val="16"/>
                <w:szCs w:val="16"/>
              </w:rPr>
              <w:t>2000 m</w:t>
            </w:r>
            <w:r w:rsidRPr="00AB45CA">
              <w:rPr>
                <w:rFonts w:ascii="Arial" w:hAnsi="Arial" w:cs="Arial"/>
                <w:color w:val="000000"/>
                <w:sz w:val="16"/>
                <w:szCs w:val="16"/>
                <w:vertAlign w:val="superscript"/>
              </w:rPr>
              <w:t>3</w:t>
            </w:r>
            <w:r w:rsidRPr="00AB45CA">
              <w:rPr>
                <w:rFonts w:ascii="Arial" w:hAnsi="Arial" w:cs="Arial"/>
                <w:color w:val="000000"/>
                <w:sz w:val="16"/>
                <w:szCs w:val="16"/>
              </w:rPr>
              <w:t xml:space="preserve">(n)/h </w:t>
            </w:r>
          </w:p>
          <w:p w:rsidR="00695632" w:rsidRPr="00AB45CA" w:rsidRDefault="00695632" w:rsidP="00695632">
            <w:pPr>
              <w:numPr>
                <w:ilvl w:val="0"/>
                <w:numId w:val="35"/>
              </w:numPr>
              <w:rPr>
                <w:rFonts w:ascii="Arial" w:hAnsi="Arial" w:cs="Arial"/>
                <w:sz w:val="16"/>
                <w:szCs w:val="16"/>
              </w:rPr>
            </w:pPr>
            <w:r w:rsidRPr="00AB45CA">
              <w:rPr>
                <w:rFonts w:ascii="Arial" w:hAnsi="Arial" w:cs="Arial"/>
                <w:sz w:val="16"/>
                <w:szCs w:val="16"/>
              </w:rPr>
              <w:t>Nivel sonoro: no deberá superar los 70 dB(A) medidos a un metro del armario.</w:t>
            </w:r>
          </w:p>
          <w:p w:rsidR="00695632" w:rsidRPr="00AB45CA" w:rsidRDefault="00695632" w:rsidP="00695632">
            <w:pPr>
              <w:numPr>
                <w:ilvl w:val="0"/>
                <w:numId w:val="35"/>
              </w:numPr>
              <w:jc w:val="both"/>
              <w:rPr>
                <w:rFonts w:ascii="Arial" w:hAnsi="Arial" w:cs="Arial"/>
                <w:sz w:val="16"/>
                <w:szCs w:val="16"/>
              </w:rPr>
            </w:pPr>
            <w:r w:rsidRPr="00AB45CA">
              <w:rPr>
                <w:rFonts w:ascii="Arial" w:hAnsi="Arial" w:cs="Arial"/>
                <w:sz w:val="16"/>
                <w:szCs w:val="16"/>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rsidR="00695632" w:rsidRPr="00AB45CA" w:rsidRDefault="00695632" w:rsidP="00695632">
            <w:pPr>
              <w:numPr>
                <w:ilvl w:val="0"/>
                <w:numId w:val="35"/>
              </w:numPr>
              <w:jc w:val="both"/>
              <w:rPr>
                <w:rFonts w:ascii="Arial" w:hAnsi="Arial" w:cs="Arial"/>
                <w:sz w:val="16"/>
                <w:szCs w:val="16"/>
              </w:rPr>
            </w:pPr>
            <w:r w:rsidRPr="00AB45CA">
              <w:rPr>
                <w:rFonts w:ascii="Arial" w:hAnsi="Arial" w:cs="Arial"/>
                <w:sz w:val="16"/>
                <w:szCs w:val="16"/>
              </w:rPr>
              <w:t>El Sistema deberá contar con tres líneas de suministro de gas natural: La primera de Trabajo, la segunda en Stand By y la tercera en By Pass.</w:t>
            </w:r>
          </w:p>
          <w:p w:rsidR="00695632" w:rsidRPr="00AB45CA" w:rsidRDefault="00695632" w:rsidP="00695632">
            <w:pPr>
              <w:numPr>
                <w:ilvl w:val="0"/>
                <w:numId w:val="35"/>
              </w:numPr>
              <w:jc w:val="both"/>
              <w:rPr>
                <w:rFonts w:ascii="Arial" w:hAnsi="Arial" w:cs="Arial"/>
                <w:sz w:val="16"/>
                <w:szCs w:val="16"/>
              </w:rPr>
            </w:pPr>
            <w:r w:rsidRPr="00AB45CA">
              <w:rPr>
                <w:rFonts w:ascii="Arial" w:hAnsi="Arial" w:cs="Arial"/>
                <w:sz w:val="16"/>
                <w:szCs w:val="16"/>
              </w:rPr>
              <w:t xml:space="preserve">Los componentes involucrados en la medición deben estar ubicados dentro la arquitectura del EDR, según lo norma el reporte Nro. 7 de AGA </w:t>
            </w:r>
          </w:p>
          <w:p w:rsidR="00695632" w:rsidRPr="00AB45CA" w:rsidRDefault="00695632" w:rsidP="00695632">
            <w:pPr>
              <w:numPr>
                <w:ilvl w:val="0"/>
                <w:numId w:val="35"/>
              </w:numPr>
              <w:jc w:val="both"/>
              <w:rPr>
                <w:rFonts w:ascii="Arial" w:hAnsi="Arial" w:cs="Arial"/>
                <w:sz w:val="16"/>
                <w:szCs w:val="16"/>
              </w:rPr>
            </w:pPr>
            <w:r w:rsidRPr="00AB45CA">
              <w:rPr>
                <w:rFonts w:ascii="Arial" w:hAnsi="Arial" w:cs="Arial"/>
                <w:sz w:val="16"/>
                <w:szCs w:val="16"/>
              </w:rPr>
              <w:t>Tanto la línea de entrada como la de salida deben ser bridadas, y traer consigo, el juego de espárragos y pernos para unión, además de sus correspondientes juntas dieléctricas.</w:t>
            </w:r>
          </w:p>
          <w:p w:rsidR="00695632" w:rsidRPr="00AB45CA" w:rsidRDefault="00695632" w:rsidP="00695632">
            <w:pPr>
              <w:numPr>
                <w:ilvl w:val="0"/>
                <w:numId w:val="35"/>
              </w:numPr>
              <w:jc w:val="both"/>
              <w:rPr>
                <w:rFonts w:ascii="Arial" w:hAnsi="Arial" w:cs="Arial"/>
                <w:sz w:val="16"/>
                <w:szCs w:val="16"/>
              </w:rPr>
            </w:pPr>
            <w:r w:rsidRPr="00AB45CA">
              <w:rPr>
                <w:rFonts w:ascii="Arial" w:hAnsi="Arial" w:cs="Arial"/>
                <w:sz w:val="16"/>
                <w:szCs w:val="16"/>
              </w:rPr>
              <w:t xml:space="preserve">Se deben instalar todos los manómetros menores en cada una de las líneas (Servicio y Stand By), necesarios para el ajuste, calibración y puesta en servicio del equipo. </w:t>
            </w:r>
          </w:p>
          <w:p w:rsidR="00695632" w:rsidRPr="00AB45CA" w:rsidRDefault="00695632" w:rsidP="00695632">
            <w:pPr>
              <w:numPr>
                <w:ilvl w:val="0"/>
                <w:numId w:val="35"/>
              </w:numPr>
              <w:jc w:val="both"/>
              <w:rPr>
                <w:rFonts w:ascii="Arial" w:hAnsi="Arial" w:cs="Arial"/>
                <w:sz w:val="16"/>
                <w:szCs w:val="16"/>
              </w:rPr>
            </w:pPr>
            <w:r w:rsidRPr="00AB45CA">
              <w:rPr>
                <w:rFonts w:ascii="Arial" w:hAnsi="Arial" w:cs="Arial"/>
                <w:sz w:val="16"/>
                <w:szCs w:val="16"/>
              </w:rPr>
              <w:t>Según Anexo 7 se instalaran 4 manómetros principales, al ingreso de la EDR, al final de la línea de servicio, al final de la línea de stand by, y al final de la línea de llenado con sus respectivas escalas expresadas en psi o bares.</w:t>
            </w:r>
          </w:p>
          <w:p w:rsidR="00695632" w:rsidRPr="00AB45CA" w:rsidRDefault="00695632" w:rsidP="00695632">
            <w:pPr>
              <w:numPr>
                <w:ilvl w:val="0"/>
                <w:numId w:val="35"/>
              </w:numPr>
              <w:jc w:val="both"/>
              <w:rPr>
                <w:rFonts w:ascii="Arial" w:hAnsi="Arial" w:cs="Arial"/>
                <w:sz w:val="16"/>
                <w:szCs w:val="16"/>
              </w:rPr>
            </w:pPr>
            <w:r w:rsidRPr="00AB45CA">
              <w:rPr>
                <w:rFonts w:ascii="Arial" w:hAnsi="Arial" w:cs="Arial"/>
                <w:sz w:val="16"/>
                <w:szCs w:val="16"/>
              </w:rPr>
              <w:t>Todas las soldaduras deben ser realizadas, conforme a procedimiento API 1104.</w:t>
            </w:r>
          </w:p>
          <w:p w:rsidR="005B2450" w:rsidRPr="00AB45CA" w:rsidRDefault="00695632" w:rsidP="00695632">
            <w:pPr>
              <w:numPr>
                <w:ilvl w:val="0"/>
                <w:numId w:val="35"/>
              </w:numPr>
              <w:jc w:val="both"/>
              <w:rPr>
                <w:rFonts w:asciiTheme="minorHAnsi" w:hAnsiTheme="minorHAnsi" w:cstheme="minorHAnsi"/>
                <w:b/>
                <w:sz w:val="16"/>
                <w:szCs w:val="16"/>
              </w:rPr>
            </w:pPr>
            <w:r w:rsidRPr="00AB45CA">
              <w:rPr>
                <w:rFonts w:ascii="Arial" w:hAnsi="Arial" w:cs="Arial"/>
                <w:sz w:val="16"/>
                <w:szCs w:val="16"/>
              </w:rPr>
              <w:t>La activación de la línea de stand by debe podérsela hacer de forma automática (sincronizada en caso de falla de línea de trabajo) y manual.</w:t>
            </w: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0" w:type="auto"/>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786"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jc w:val="both"/>
              <w:rPr>
                <w:rFonts w:ascii="Arial" w:hAnsi="Arial" w:cs="Arial"/>
                <w:b/>
                <w:sz w:val="16"/>
                <w:szCs w:val="16"/>
              </w:rPr>
            </w:pPr>
            <w:r w:rsidRPr="00AB45CA">
              <w:rPr>
                <w:rFonts w:ascii="Arial" w:hAnsi="Arial" w:cs="Arial"/>
                <w:b/>
                <w:sz w:val="16"/>
                <w:szCs w:val="16"/>
              </w:rPr>
              <w:t>3.1  CARACTERISTICAS PARA CADA UNA DE LAS LÍNEAS 1ra. y 2da. (DE TRABAJO Y STAND BY)</w:t>
            </w:r>
          </w:p>
          <w:p w:rsidR="005B2450" w:rsidRPr="00AB45CA" w:rsidRDefault="005B2450" w:rsidP="006B2896">
            <w:pPr>
              <w:autoSpaceDE w:val="0"/>
              <w:autoSpaceDN w:val="0"/>
              <w:adjustRightInd w:val="0"/>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rPr>
                <w:rFonts w:ascii="Arial" w:hAnsi="Arial" w:cs="Arial"/>
                <w:b/>
                <w:bCs/>
                <w:sz w:val="16"/>
                <w:szCs w:val="16"/>
                <w:u w:val="single"/>
              </w:rPr>
            </w:pPr>
            <w:r w:rsidRPr="00AB45CA">
              <w:rPr>
                <w:rFonts w:ascii="Arial" w:hAnsi="Arial" w:cs="Arial"/>
                <w:b/>
                <w:bCs/>
                <w:sz w:val="16"/>
                <w:szCs w:val="16"/>
                <w:u w:val="single"/>
              </w:rPr>
              <w:t>Válvula de bola API 6D 6FA</w:t>
            </w:r>
          </w:p>
          <w:p w:rsidR="00695632" w:rsidRPr="00AB45CA" w:rsidRDefault="00695632" w:rsidP="00695632">
            <w:pPr>
              <w:ind w:left="706"/>
              <w:rPr>
                <w:rFonts w:ascii="Arial" w:hAnsi="Arial" w:cs="Arial"/>
                <w:b/>
                <w:bCs/>
                <w:sz w:val="16"/>
                <w:szCs w:val="16"/>
              </w:rPr>
            </w:pP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 xml:space="preserve">Clase: ANSI 300 </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Conexión: Brida ANSI 300 RF</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Actuación: Manivela.</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Material: ASTM 216 WCB</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lastRenderedPageBreak/>
              <w:t>Diametro: 3 plg</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Paso Reducido</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jc w:val="both"/>
              <w:rPr>
                <w:rFonts w:ascii="Arial" w:hAnsi="Arial" w:cs="Arial"/>
                <w:b/>
                <w:sz w:val="16"/>
                <w:szCs w:val="16"/>
                <w:u w:val="single"/>
              </w:rPr>
            </w:pPr>
            <w:r w:rsidRPr="00AB45CA">
              <w:rPr>
                <w:rFonts w:ascii="Arial" w:hAnsi="Arial" w:cs="Arial"/>
                <w:b/>
                <w:sz w:val="16"/>
                <w:szCs w:val="16"/>
                <w:u w:val="single"/>
              </w:rPr>
              <w:lastRenderedPageBreak/>
              <w:t>Filtro</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El elemento filtrante debe ser tal que en el caso de una ruptura de los elementos filtrantes, el cuerpo del filtro tenga la capacidad suficiente para retener los desechos resultantes. Además debe tener conexiones de drenaje</w:t>
            </w:r>
          </w:p>
          <w:p w:rsidR="005B2450" w:rsidRPr="00AB45CA" w:rsidRDefault="005B2450" w:rsidP="006B2896">
            <w:pPr>
              <w:ind w:left="100"/>
              <w:rPr>
                <w:rFonts w:asciiTheme="minorHAnsi" w:hAnsiTheme="minorHAnsi" w:cstheme="minorHAnsi"/>
                <w:b/>
                <w:bCs/>
                <w:sz w:val="16"/>
                <w:szCs w:val="16"/>
                <w:u w:val="single"/>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jc w:val="both"/>
              <w:rPr>
                <w:rFonts w:ascii="Arial" w:hAnsi="Arial" w:cs="Arial"/>
                <w:b/>
                <w:sz w:val="16"/>
                <w:szCs w:val="16"/>
                <w:u w:val="single"/>
              </w:rPr>
            </w:pPr>
            <w:r w:rsidRPr="00AB45CA">
              <w:rPr>
                <w:rFonts w:ascii="Arial" w:hAnsi="Arial" w:cs="Arial"/>
                <w:b/>
                <w:sz w:val="16"/>
                <w:szCs w:val="16"/>
                <w:u w:val="single"/>
              </w:rPr>
              <w:t>Regulador pilotado</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b/>
                <w:sz w:val="16"/>
                <w:szCs w:val="16"/>
                <w:u w:val="single"/>
              </w:rPr>
            </w:pPr>
            <w:r w:rsidRPr="00AB45CA">
              <w:rPr>
                <w:rFonts w:ascii="Arial" w:hAnsi="Arial" w:cs="Arial"/>
                <w:sz w:val="16"/>
                <w:szCs w:val="16"/>
              </w:rPr>
              <w:t>Precisión de la regulación: menor a 10%</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 xml:space="preserve">Tipo: Regulador pilotado de diafragma, </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Conexión: 2 plg ANSI 300 RF.</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Capacidad: 2000 m</w:t>
            </w:r>
            <w:r w:rsidRPr="00AB45CA">
              <w:rPr>
                <w:rFonts w:ascii="Arial" w:hAnsi="Arial" w:cs="Arial"/>
                <w:sz w:val="16"/>
                <w:szCs w:val="16"/>
                <w:vertAlign w:val="superscript"/>
              </w:rPr>
              <w:t>3</w:t>
            </w:r>
            <w:r w:rsidRPr="00AB45CA">
              <w:rPr>
                <w:rFonts w:ascii="Arial" w:hAnsi="Arial" w:cs="Arial"/>
                <w:sz w:val="16"/>
                <w:szCs w:val="16"/>
              </w:rPr>
              <w:t>(n)/h bridado.</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Rearme: manual.</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Rango de Regulación: 1 bar a 6 bar</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Material Cuerpo ASTM A 216 WCB</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Las líneas de los pilotos deben incorporar sistemas de filtrado y purga</w:t>
            </w:r>
          </w:p>
          <w:p w:rsidR="005B2450" w:rsidRPr="00AB45CA" w:rsidRDefault="005B2450" w:rsidP="006B2896">
            <w:pPr>
              <w:ind w:left="100" w:right="141"/>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jc w:val="both"/>
              <w:rPr>
                <w:rFonts w:ascii="Arial" w:hAnsi="Arial" w:cs="Arial"/>
                <w:b/>
                <w:sz w:val="16"/>
                <w:szCs w:val="16"/>
                <w:u w:val="single"/>
              </w:rPr>
            </w:pPr>
            <w:r w:rsidRPr="00AB45CA">
              <w:rPr>
                <w:rFonts w:ascii="Arial" w:hAnsi="Arial" w:cs="Arial"/>
                <w:b/>
                <w:sz w:val="16"/>
                <w:szCs w:val="16"/>
                <w:u w:val="single"/>
              </w:rPr>
              <w:t>Sistema de Bloqueo</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Este puede ser de tipo integrado a sistema de regulación (sistema slam shut) o puede ser un sistema de bloqueo independiente monitorizando al sistema de regulación.</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jc w:val="both"/>
              <w:rPr>
                <w:rFonts w:ascii="Arial" w:hAnsi="Arial" w:cs="Arial"/>
                <w:b/>
                <w:sz w:val="16"/>
                <w:szCs w:val="16"/>
                <w:u w:val="single"/>
              </w:rPr>
            </w:pPr>
            <w:r w:rsidRPr="00AB45CA">
              <w:rPr>
                <w:rFonts w:ascii="Arial" w:hAnsi="Arial" w:cs="Arial"/>
                <w:b/>
                <w:sz w:val="16"/>
                <w:szCs w:val="16"/>
                <w:u w:val="single"/>
              </w:rPr>
              <w:t>Válvula Mariposa</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Tipo: Wafer, montaje entre bridas, con palanca.</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Diámetro: 3 plg. ANSI 150</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Materiales: Cuerpo de acero; asiento EPDM</w:t>
            </w:r>
          </w:p>
          <w:p w:rsidR="005B2450" w:rsidRPr="00AB45CA" w:rsidRDefault="005B2450" w:rsidP="006B2896">
            <w:pPr>
              <w:ind w:left="100" w:right="141"/>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rPr>
                <w:rFonts w:ascii="Arial" w:hAnsi="Arial" w:cs="Arial"/>
                <w:b/>
                <w:sz w:val="16"/>
                <w:szCs w:val="16"/>
                <w:u w:val="single"/>
              </w:rPr>
            </w:pPr>
            <w:r w:rsidRPr="00AB45CA">
              <w:rPr>
                <w:rFonts w:ascii="Arial" w:hAnsi="Arial" w:cs="Arial"/>
                <w:b/>
                <w:sz w:val="16"/>
                <w:szCs w:val="16"/>
                <w:u w:val="single"/>
              </w:rPr>
              <w:t>Manómetros en cada una de las lineas:</w:t>
            </w:r>
          </w:p>
          <w:p w:rsidR="00695632" w:rsidRPr="00AB45CA" w:rsidRDefault="00695632" w:rsidP="00695632">
            <w:pPr>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 xml:space="preserve">Se instalarán un manómetro a la salida de cada una de las lineas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695632" w:rsidRPr="00AB45CA" w:rsidRDefault="00695632" w:rsidP="00695632">
            <w:pPr>
              <w:ind w:left="720"/>
              <w:jc w:val="both"/>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 xml:space="preserve">0  -  6 Bar </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695632" w:rsidRPr="00AB45CA" w:rsidRDefault="00695632" w:rsidP="00695632">
            <w:pPr>
              <w:ind w:left="720"/>
              <w:jc w:val="both"/>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rPr>
                <w:rFonts w:ascii="Arial" w:hAnsi="Arial" w:cs="Arial"/>
                <w:b/>
                <w:bCs/>
                <w:sz w:val="16"/>
                <w:szCs w:val="16"/>
              </w:rPr>
            </w:pPr>
          </w:p>
          <w:p w:rsidR="00695632" w:rsidRPr="00AB45CA" w:rsidRDefault="00695632" w:rsidP="00695632">
            <w:pPr>
              <w:rPr>
                <w:rFonts w:ascii="Arial" w:hAnsi="Arial" w:cs="Arial"/>
                <w:b/>
                <w:bCs/>
                <w:sz w:val="16"/>
                <w:szCs w:val="16"/>
              </w:rPr>
            </w:pPr>
            <w:r w:rsidRPr="00AB45CA">
              <w:rPr>
                <w:rFonts w:ascii="Arial" w:hAnsi="Arial" w:cs="Arial"/>
                <w:b/>
                <w:bCs/>
                <w:sz w:val="16"/>
                <w:szCs w:val="16"/>
              </w:rPr>
              <w:t>3.2 CARACTERISTICAS TRAMOS COMÚNES</w:t>
            </w:r>
          </w:p>
          <w:p w:rsidR="005B2450" w:rsidRPr="00AB45CA" w:rsidRDefault="005B2450" w:rsidP="006B2896">
            <w:pPr>
              <w:ind w:left="100"/>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rPr>
                <w:rFonts w:ascii="Arial" w:hAnsi="Arial" w:cs="Arial"/>
                <w:b/>
                <w:sz w:val="16"/>
                <w:szCs w:val="16"/>
                <w:u w:val="single"/>
              </w:rPr>
            </w:pPr>
            <w:r w:rsidRPr="00AB45CA">
              <w:rPr>
                <w:rFonts w:ascii="Arial" w:hAnsi="Arial" w:cs="Arial"/>
                <w:b/>
                <w:sz w:val="16"/>
                <w:szCs w:val="16"/>
                <w:u w:val="single"/>
              </w:rPr>
              <w:t>Manómetro:</w:t>
            </w:r>
          </w:p>
          <w:p w:rsidR="00695632" w:rsidRPr="00AB45CA" w:rsidRDefault="00695632" w:rsidP="00695632">
            <w:pPr>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 xml:space="preserve">Se instalarán un manómetro, Aguas Arriba (a la entrada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695632" w:rsidRPr="00AB45CA" w:rsidRDefault="00695632" w:rsidP="00695632">
            <w:pPr>
              <w:ind w:left="720"/>
              <w:jc w:val="both"/>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0  -  70 Bar</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lastRenderedPageBreak/>
              <w:tab/>
            </w:r>
            <w:r w:rsidRPr="00AB45CA">
              <w:rPr>
                <w:rFonts w:ascii="Arial" w:hAnsi="Arial" w:cs="Arial"/>
                <w:sz w:val="16"/>
                <w:szCs w:val="16"/>
              </w:rPr>
              <w:tab/>
            </w:r>
            <w:r w:rsidRPr="00AB45CA">
              <w:rPr>
                <w:rFonts w:ascii="Arial" w:hAnsi="Arial" w:cs="Arial"/>
                <w:sz w:val="16"/>
                <w:szCs w:val="16"/>
              </w:rPr>
              <w:tab/>
              <w:t>0  -   6 Bar</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abajo</w:t>
            </w:r>
          </w:p>
          <w:p w:rsidR="00695632" w:rsidRPr="00AB45CA" w:rsidRDefault="00695632" w:rsidP="00695632">
            <w:pPr>
              <w:ind w:left="720"/>
              <w:jc w:val="both"/>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5B2450" w:rsidRPr="00AB45CA" w:rsidRDefault="005B2450" w:rsidP="006B2896">
            <w:pPr>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rPr>
                <w:rFonts w:ascii="Arial" w:hAnsi="Arial" w:cs="Arial"/>
                <w:b/>
                <w:sz w:val="16"/>
                <w:szCs w:val="16"/>
                <w:u w:val="single"/>
              </w:rPr>
            </w:pPr>
            <w:r w:rsidRPr="00AB45CA">
              <w:rPr>
                <w:rFonts w:ascii="Arial" w:hAnsi="Arial" w:cs="Arial"/>
                <w:b/>
                <w:sz w:val="16"/>
                <w:szCs w:val="16"/>
                <w:u w:val="single"/>
              </w:rPr>
              <w:lastRenderedPageBreak/>
              <w:t>Termómetros:</w:t>
            </w:r>
          </w:p>
          <w:p w:rsidR="00695632" w:rsidRPr="00AB45CA" w:rsidRDefault="00695632" w:rsidP="00695632">
            <w:pPr>
              <w:ind w:left="706"/>
              <w:rPr>
                <w:rFonts w:ascii="Arial" w:hAnsi="Arial" w:cs="Arial"/>
                <w:sz w:val="16"/>
                <w:szCs w:val="16"/>
                <w:u w:val="single"/>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B45CA">
                <w:rPr>
                  <w:rFonts w:ascii="Arial" w:hAnsi="Arial" w:cs="Arial"/>
                  <w:sz w:val="16"/>
                  <w:szCs w:val="16"/>
                </w:rPr>
                <w:t>50°C</w:t>
              </w:r>
            </w:smartTag>
            <w:r w:rsidRPr="00AB45CA">
              <w:rPr>
                <w:rFonts w:ascii="Arial" w:hAnsi="Arial" w:cs="Arial"/>
                <w:sz w:val="16"/>
                <w:szCs w:val="16"/>
              </w:rPr>
              <w:t>.</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Precisión: 1%</w:t>
            </w:r>
          </w:p>
          <w:p w:rsidR="005B2450" w:rsidRPr="00AB45CA" w:rsidRDefault="005B2450" w:rsidP="006B2896">
            <w:pPr>
              <w:ind w:firstLine="706"/>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firstLine="706"/>
              <w:jc w:val="both"/>
              <w:rPr>
                <w:rFonts w:ascii="Arial" w:hAnsi="Arial" w:cs="Arial"/>
                <w:b/>
                <w:sz w:val="16"/>
                <w:szCs w:val="16"/>
                <w:u w:val="single"/>
              </w:rPr>
            </w:pPr>
            <w:r w:rsidRPr="00AB45CA">
              <w:rPr>
                <w:rFonts w:ascii="Arial" w:hAnsi="Arial" w:cs="Arial"/>
                <w:b/>
                <w:sz w:val="16"/>
                <w:szCs w:val="16"/>
                <w:u w:val="single"/>
              </w:rPr>
              <w:t>Tubería de salida 4plg</w:t>
            </w:r>
          </w:p>
          <w:p w:rsidR="00695632" w:rsidRPr="00AB45CA" w:rsidRDefault="00695632" w:rsidP="00695632">
            <w:pPr>
              <w:ind w:firstLine="706"/>
              <w:jc w:val="both"/>
              <w:rPr>
                <w:rFonts w:ascii="Arial" w:hAnsi="Arial" w:cs="Arial"/>
                <w:sz w:val="16"/>
                <w:szCs w:val="16"/>
              </w:rPr>
            </w:pPr>
          </w:p>
          <w:p w:rsidR="00695632" w:rsidRPr="00AB45CA" w:rsidRDefault="00695632" w:rsidP="00695632">
            <w:pPr>
              <w:ind w:firstLine="706"/>
              <w:jc w:val="both"/>
              <w:rPr>
                <w:rFonts w:ascii="Arial" w:hAnsi="Arial" w:cs="Arial"/>
                <w:sz w:val="16"/>
                <w:szCs w:val="16"/>
              </w:rPr>
            </w:pPr>
            <w:r w:rsidRPr="00AB45CA">
              <w:rPr>
                <w:rFonts w:ascii="Arial" w:hAnsi="Arial" w:cs="Arial"/>
                <w:sz w:val="16"/>
                <w:szCs w:val="16"/>
              </w:rPr>
              <w:t>Deberá contar con:</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b/>
                <w:sz w:val="16"/>
                <w:szCs w:val="16"/>
                <w:u w:val="single"/>
              </w:rPr>
            </w:pPr>
            <w:r w:rsidRPr="00AB45CA">
              <w:rPr>
                <w:rFonts w:ascii="Arial" w:hAnsi="Arial" w:cs="Arial"/>
                <w:b/>
                <w:sz w:val="16"/>
                <w:szCs w:val="16"/>
                <w:u w:val="single"/>
              </w:rPr>
              <w:t>Válvula Mariposa</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Tipo: Wafer, montaje entre bridas, con palanca.</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Diámetro: 4 plg. ANSI 150</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Materiales: Cuerpo de acero; asiento EPDM</w:t>
            </w:r>
          </w:p>
          <w:p w:rsidR="00695632" w:rsidRPr="00AB45CA" w:rsidRDefault="00695632" w:rsidP="00695632">
            <w:pPr>
              <w:ind w:firstLine="706"/>
              <w:jc w:val="both"/>
              <w:rPr>
                <w:rFonts w:ascii="Arial" w:hAnsi="Arial" w:cs="Arial"/>
                <w:sz w:val="16"/>
                <w:szCs w:val="16"/>
              </w:rPr>
            </w:pPr>
          </w:p>
          <w:p w:rsidR="00695632" w:rsidRPr="00AB45CA" w:rsidRDefault="00695632" w:rsidP="00695632">
            <w:pPr>
              <w:ind w:left="706"/>
              <w:jc w:val="both"/>
              <w:rPr>
                <w:rFonts w:ascii="Arial" w:hAnsi="Arial" w:cs="Arial"/>
                <w:b/>
                <w:sz w:val="16"/>
                <w:szCs w:val="16"/>
                <w:u w:val="single"/>
              </w:rPr>
            </w:pPr>
            <w:r w:rsidRPr="00AB45CA">
              <w:rPr>
                <w:rFonts w:ascii="Arial" w:hAnsi="Arial" w:cs="Arial"/>
                <w:b/>
                <w:sz w:val="16"/>
                <w:szCs w:val="16"/>
                <w:u w:val="single"/>
              </w:rPr>
              <w:t>Medidor</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Tipo: Desplazamiento positivo, con totalizador mecánico y generador de pulsos de alta y baja frecuencia.</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Conexión: 3plg ANSI 150 brida RF</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Temperatura -40C – 60°C</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Rangeabilidad +/- 1%: 100:1</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 xml:space="preserve">Rangeabilidad +/- 2%: 160:1 </w:t>
            </w:r>
          </w:p>
          <w:p w:rsidR="00695632" w:rsidRPr="00AB45CA" w:rsidRDefault="00695632" w:rsidP="00695632">
            <w:pPr>
              <w:ind w:left="706"/>
              <w:jc w:val="both"/>
              <w:rPr>
                <w:rFonts w:ascii="Arial" w:hAnsi="Arial" w:cs="Arial"/>
                <w:sz w:val="16"/>
                <w:szCs w:val="16"/>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Norma de fabricación: ANSI B109.3 o EN 12480 o OIML R 137/1</w:t>
            </w:r>
          </w:p>
          <w:p w:rsidR="00695632" w:rsidRPr="00AB45CA" w:rsidRDefault="00695632" w:rsidP="00695632">
            <w:pPr>
              <w:ind w:left="706"/>
              <w:jc w:val="both"/>
              <w:rPr>
                <w:rFonts w:ascii="Arial" w:hAnsi="Arial" w:cs="Arial"/>
                <w:sz w:val="16"/>
                <w:szCs w:val="16"/>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Temperatura de -40°C a 60°C</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Protección IP 65 o superior</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Contar con certificado de calibración</w:t>
            </w:r>
          </w:p>
          <w:p w:rsidR="00695632" w:rsidRPr="00AB45CA" w:rsidRDefault="00695632" w:rsidP="00695632">
            <w:pPr>
              <w:ind w:left="706"/>
              <w:jc w:val="both"/>
              <w:rPr>
                <w:rFonts w:ascii="Arial" w:hAnsi="Arial" w:cs="Arial"/>
                <w:sz w:val="16"/>
                <w:szCs w:val="16"/>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Start rate máximo 0.04 mch</w:t>
            </w: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Stop rate máximo 0.03 mch</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b/>
                <w:sz w:val="16"/>
                <w:szCs w:val="16"/>
                <w:u w:val="single"/>
              </w:rPr>
            </w:pPr>
            <w:r w:rsidRPr="00AB45CA">
              <w:rPr>
                <w:rFonts w:ascii="Arial" w:hAnsi="Arial" w:cs="Arial"/>
                <w:b/>
                <w:sz w:val="16"/>
                <w:szCs w:val="16"/>
                <w:u w:val="single"/>
              </w:rPr>
              <w:t>Corrector de flujo</w:t>
            </w:r>
          </w:p>
          <w:p w:rsidR="00695632" w:rsidRPr="00AB45CA" w:rsidRDefault="00695632" w:rsidP="00695632">
            <w:pPr>
              <w:ind w:left="706"/>
              <w:jc w:val="both"/>
              <w:rPr>
                <w:rFonts w:ascii="Arial" w:hAnsi="Arial" w:cs="Arial"/>
                <w:b/>
                <w:sz w:val="16"/>
                <w:szCs w:val="16"/>
                <w:u w:val="single"/>
              </w:rPr>
            </w:pPr>
          </w:p>
          <w:p w:rsidR="00695632" w:rsidRPr="00AB45CA" w:rsidRDefault="00695632" w:rsidP="00695632">
            <w:pPr>
              <w:ind w:left="706"/>
              <w:jc w:val="both"/>
              <w:rPr>
                <w:rFonts w:ascii="Arial" w:hAnsi="Arial" w:cs="Arial"/>
                <w:sz w:val="16"/>
                <w:szCs w:val="16"/>
              </w:rPr>
            </w:pPr>
            <w:r w:rsidRPr="00AB45CA">
              <w:rPr>
                <w:rFonts w:ascii="Arial" w:hAnsi="Arial" w:cs="Arial"/>
                <w:b/>
                <w:sz w:val="16"/>
                <w:szCs w:val="16"/>
              </w:rPr>
              <w:tab/>
            </w:r>
            <w:r w:rsidRPr="00AB45CA">
              <w:rPr>
                <w:rFonts w:ascii="Arial" w:hAnsi="Arial" w:cs="Arial"/>
                <w:sz w:val="16"/>
                <w:szCs w:val="16"/>
              </w:rPr>
              <w:t>Corrector electrónico de medición por presión y temperatura, incluido: software, conectores, manuales y otros con capacidad para registrar la presión y temperatura de entrada y salida con sus respectivos transductores y transmisores.</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Calculo de volumen (AGA 8, cálculo del factor supercompresibilidad: método detallado y Grosso)</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Debe contar con cables de interface de conexión a PC</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Transductor de presión de medida absoluta o manométrico desde 0 hasta 350  psi)</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Sensor de temperatura PT 100 o mayor precisión.</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Humedad de exposición l exterior mínimo hasta el 95%</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Aprobación para áreas Class 1, Div 1, Group D o Similar</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Gabinete hermético IP 65 o superior</w:t>
            </w:r>
          </w:p>
          <w:p w:rsidR="00695632" w:rsidRPr="00AB45CA" w:rsidRDefault="00695632" w:rsidP="00695632">
            <w:pPr>
              <w:ind w:left="1418" w:hanging="709"/>
              <w:jc w:val="both"/>
              <w:rPr>
                <w:rFonts w:ascii="Arial" w:hAnsi="Arial" w:cs="Arial"/>
                <w:sz w:val="16"/>
                <w:szCs w:val="16"/>
              </w:rPr>
            </w:pPr>
            <w:r w:rsidRPr="00AB45CA">
              <w:rPr>
                <w:rFonts w:ascii="Arial" w:hAnsi="Arial" w:cs="Arial"/>
                <w:sz w:val="16"/>
                <w:szCs w:val="16"/>
              </w:rPr>
              <w:t>Cumplir API 21.1 o EN 12405</w:t>
            </w:r>
          </w:p>
          <w:p w:rsidR="00695632" w:rsidRPr="00AB45CA" w:rsidRDefault="00695632" w:rsidP="00695632">
            <w:pPr>
              <w:ind w:left="781"/>
              <w:jc w:val="both"/>
              <w:rPr>
                <w:rFonts w:ascii="Arial" w:hAnsi="Arial" w:cs="Arial"/>
                <w:sz w:val="16"/>
                <w:szCs w:val="16"/>
              </w:rPr>
            </w:pPr>
            <w:r w:rsidRPr="00AB45CA">
              <w:rPr>
                <w:rFonts w:ascii="Arial" w:hAnsi="Arial" w:cs="Arial"/>
                <w:sz w:val="16"/>
                <w:szCs w:val="16"/>
              </w:rPr>
              <w:t>Debe incluir paquete de baterías alkaline/ Litio u otros con una vida útil nominal de 5 años.</w:t>
            </w:r>
          </w:p>
          <w:p w:rsidR="00695632" w:rsidRPr="00AB45CA" w:rsidRDefault="00695632" w:rsidP="00695632">
            <w:pPr>
              <w:ind w:left="1418" w:hanging="709"/>
              <w:jc w:val="both"/>
              <w:rPr>
                <w:rFonts w:ascii="Arial" w:hAnsi="Arial" w:cs="Arial"/>
                <w:sz w:val="16"/>
                <w:szCs w:val="16"/>
              </w:rPr>
            </w:pPr>
          </w:p>
          <w:p w:rsidR="00695632" w:rsidRPr="00AB45CA" w:rsidRDefault="00695632" w:rsidP="00695632">
            <w:pPr>
              <w:ind w:left="1418" w:hanging="709"/>
              <w:jc w:val="both"/>
              <w:rPr>
                <w:rFonts w:ascii="Arial" w:hAnsi="Arial" w:cs="Arial"/>
                <w:b/>
                <w:sz w:val="16"/>
                <w:szCs w:val="16"/>
                <w:u w:val="single"/>
              </w:rPr>
            </w:pPr>
            <w:r w:rsidRPr="00AB45CA">
              <w:rPr>
                <w:rFonts w:ascii="Arial" w:hAnsi="Arial" w:cs="Arial"/>
                <w:b/>
                <w:sz w:val="16"/>
                <w:szCs w:val="16"/>
                <w:u w:val="single"/>
              </w:rPr>
              <w:t>Válvula de alivio</w:t>
            </w:r>
          </w:p>
          <w:p w:rsidR="00695632" w:rsidRPr="00AB45CA" w:rsidRDefault="00695632" w:rsidP="00695632">
            <w:pPr>
              <w:ind w:left="1418" w:hanging="709"/>
              <w:jc w:val="both"/>
              <w:rPr>
                <w:rFonts w:ascii="Arial" w:hAnsi="Arial" w:cs="Arial"/>
                <w:b/>
                <w:sz w:val="16"/>
                <w:szCs w:val="16"/>
                <w:u w:val="single"/>
              </w:rPr>
            </w:pPr>
          </w:p>
          <w:p w:rsidR="00695632" w:rsidRPr="00AB45CA" w:rsidRDefault="00695632" w:rsidP="00695632">
            <w:pPr>
              <w:ind w:left="709"/>
              <w:jc w:val="both"/>
              <w:rPr>
                <w:rFonts w:ascii="Arial" w:hAnsi="Arial" w:cs="Arial"/>
                <w:sz w:val="16"/>
                <w:szCs w:val="16"/>
              </w:rPr>
            </w:pPr>
            <w:r w:rsidRPr="00AB45CA">
              <w:rPr>
                <w:rFonts w:ascii="Arial" w:hAnsi="Arial" w:cs="Arial"/>
                <w:sz w:val="16"/>
                <w:szCs w:val="16"/>
              </w:rPr>
              <w:t xml:space="preserve">Válvula de alivio, tipo auto operada con resorte, conexión lin MNPT, set presión 75 psig, para un rango de temperatura de entre -29 a 71 </w:t>
            </w:r>
            <w:r w:rsidRPr="00AB45CA">
              <w:rPr>
                <w:rFonts w:ascii="Arial" w:hAnsi="Arial" w:cs="Arial"/>
                <w:sz w:val="16"/>
                <w:szCs w:val="16"/>
              </w:rPr>
              <w:lastRenderedPageBreak/>
              <w:t>°C</w:t>
            </w:r>
          </w:p>
          <w:p w:rsidR="00695632" w:rsidRPr="00AB45CA" w:rsidRDefault="00695632" w:rsidP="00695632">
            <w:pPr>
              <w:ind w:left="709"/>
              <w:jc w:val="both"/>
              <w:rPr>
                <w:rFonts w:ascii="Arial" w:hAnsi="Arial" w:cs="Arial"/>
                <w:sz w:val="16"/>
                <w:szCs w:val="16"/>
              </w:rPr>
            </w:pPr>
            <w:r w:rsidRPr="00AB45CA">
              <w:rPr>
                <w:rFonts w:ascii="Arial" w:hAnsi="Arial" w:cs="Arial"/>
                <w:sz w:val="16"/>
                <w:szCs w:val="16"/>
              </w:rPr>
              <w:t>Esta debe ser diseñada y calculada para liberación máxima de un 10% de caudal nominal (DEBERA ESTAR DISEÑADA PARA EL 100% DEL CAUDAL NOMINAL).</w:t>
            </w:r>
          </w:p>
          <w:p w:rsidR="00695632" w:rsidRPr="00AB45CA" w:rsidRDefault="00695632" w:rsidP="00695632">
            <w:pPr>
              <w:ind w:left="709"/>
              <w:jc w:val="both"/>
              <w:rPr>
                <w:rFonts w:ascii="Arial" w:hAnsi="Arial" w:cs="Arial"/>
                <w:b/>
                <w:sz w:val="16"/>
                <w:szCs w:val="16"/>
                <w:u w:val="single"/>
              </w:rPr>
            </w:pPr>
            <w:r w:rsidRPr="00AB45CA">
              <w:rPr>
                <w:rFonts w:ascii="Arial" w:hAnsi="Arial" w:cs="Arial"/>
                <w:sz w:val="16"/>
                <w:szCs w:val="16"/>
              </w:rPr>
              <w:t>La instalación de la válvula de alivio debe de realizársela previa instalación de una válvula de paso total, de aislamiento.</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48"/>
              <w:jc w:val="both"/>
              <w:rPr>
                <w:rFonts w:ascii="Arial" w:hAnsi="Arial" w:cs="Arial"/>
                <w:b/>
                <w:sz w:val="16"/>
                <w:szCs w:val="16"/>
                <w:u w:val="single"/>
              </w:rPr>
            </w:pPr>
            <w:r w:rsidRPr="00AB45CA">
              <w:rPr>
                <w:rFonts w:ascii="Arial" w:hAnsi="Arial" w:cs="Arial"/>
                <w:b/>
                <w:sz w:val="16"/>
                <w:szCs w:val="16"/>
                <w:u w:val="single"/>
              </w:rPr>
              <w:lastRenderedPageBreak/>
              <w:t>Ajustes</w:t>
            </w:r>
          </w:p>
          <w:p w:rsidR="00695632" w:rsidRPr="00AB45CA" w:rsidRDefault="00695632" w:rsidP="00695632">
            <w:pPr>
              <w:ind w:left="748"/>
              <w:jc w:val="both"/>
              <w:rPr>
                <w:rFonts w:ascii="Arial" w:hAnsi="Arial" w:cs="Arial"/>
                <w:sz w:val="16"/>
                <w:szCs w:val="16"/>
              </w:rPr>
            </w:pPr>
          </w:p>
          <w:p w:rsidR="00695632" w:rsidRPr="00AB45CA" w:rsidRDefault="00695632" w:rsidP="00695632">
            <w:pPr>
              <w:ind w:left="748"/>
              <w:jc w:val="both"/>
              <w:rPr>
                <w:rFonts w:ascii="Arial" w:hAnsi="Arial" w:cs="Arial"/>
                <w:b/>
                <w:sz w:val="16"/>
                <w:szCs w:val="16"/>
              </w:rPr>
            </w:pPr>
            <w:r w:rsidRPr="00AB45CA">
              <w:rPr>
                <w:rFonts w:ascii="Arial" w:hAnsi="Arial" w:cs="Arial"/>
                <w:b/>
                <w:sz w:val="16"/>
                <w:szCs w:val="16"/>
              </w:rPr>
              <w:t>LINEA DE TRABAJO (1º)</w:t>
            </w:r>
            <w:r w:rsidRPr="00AB45CA">
              <w:rPr>
                <w:rFonts w:ascii="Arial" w:hAnsi="Arial" w:cs="Arial"/>
                <w:b/>
                <w:sz w:val="16"/>
                <w:szCs w:val="16"/>
              </w:rPr>
              <w:tab/>
            </w:r>
            <w:r w:rsidRPr="00AB45CA">
              <w:rPr>
                <w:rFonts w:ascii="Arial" w:hAnsi="Arial" w:cs="Arial"/>
                <w:b/>
                <w:sz w:val="16"/>
                <w:szCs w:val="16"/>
              </w:rPr>
              <w:tab/>
            </w:r>
            <w:r w:rsidRPr="00AB45CA">
              <w:rPr>
                <w:rFonts w:ascii="Arial" w:hAnsi="Arial" w:cs="Arial"/>
                <w:b/>
                <w:sz w:val="16"/>
                <w:szCs w:val="16"/>
              </w:rPr>
              <w:tab/>
            </w:r>
          </w:p>
          <w:p w:rsidR="00695632" w:rsidRPr="00AB45CA" w:rsidRDefault="00695632" w:rsidP="00695632">
            <w:pPr>
              <w:ind w:left="748"/>
              <w:jc w:val="both"/>
              <w:rPr>
                <w:rFonts w:ascii="Arial" w:hAnsi="Arial" w:cs="Arial"/>
                <w:sz w:val="16"/>
                <w:szCs w:val="16"/>
              </w:rPr>
            </w:pPr>
          </w:p>
          <w:p w:rsidR="00695632" w:rsidRPr="00AB45CA" w:rsidRDefault="00695632" w:rsidP="00695632">
            <w:pPr>
              <w:ind w:left="748"/>
              <w:jc w:val="both"/>
              <w:rPr>
                <w:rFonts w:ascii="Arial" w:hAnsi="Arial" w:cs="Arial"/>
                <w:color w:val="FF0000"/>
                <w:sz w:val="16"/>
                <w:szCs w:val="16"/>
              </w:rPr>
            </w:pPr>
            <w:r w:rsidRPr="00AB45CA">
              <w:rPr>
                <w:rFonts w:ascii="Arial" w:hAnsi="Arial" w:cs="Arial"/>
                <w:sz w:val="16"/>
                <w:szCs w:val="16"/>
              </w:rPr>
              <w:t>Presión Max. 4,6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695632" w:rsidRPr="00AB45CA" w:rsidRDefault="00695632" w:rsidP="00695632">
            <w:pPr>
              <w:ind w:left="748"/>
              <w:jc w:val="both"/>
              <w:rPr>
                <w:rFonts w:ascii="Arial" w:hAnsi="Arial" w:cs="Arial"/>
                <w:sz w:val="16"/>
                <w:szCs w:val="16"/>
              </w:rPr>
            </w:pPr>
            <w:r w:rsidRPr="00AB45CA">
              <w:rPr>
                <w:rFonts w:ascii="Arial" w:hAnsi="Arial" w:cs="Arial"/>
                <w:sz w:val="16"/>
                <w:szCs w:val="16"/>
              </w:rPr>
              <w:t>Presión Reg. 4,0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695632" w:rsidRPr="00AB45CA" w:rsidRDefault="00695632" w:rsidP="00695632">
            <w:pPr>
              <w:ind w:left="748"/>
              <w:jc w:val="both"/>
              <w:rPr>
                <w:rFonts w:ascii="Arial" w:hAnsi="Arial" w:cs="Arial"/>
                <w:sz w:val="16"/>
                <w:szCs w:val="16"/>
              </w:rPr>
            </w:pPr>
            <w:r w:rsidRPr="00AB45CA">
              <w:rPr>
                <w:rFonts w:ascii="Arial" w:hAnsi="Arial" w:cs="Arial"/>
                <w:sz w:val="16"/>
                <w:szCs w:val="16"/>
              </w:rPr>
              <w:t>Presión Min. 3,0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695632" w:rsidRPr="00AB45CA" w:rsidRDefault="00695632" w:rsidP="00695632">
            <w:pPr>
              <w:ind w:left="748"/>
              <w:jc w:val="both"/>
              <w:rPr>
                <w:rFonts w:ascii="Arial" w:hAnsi="Arial" w:cs="Arial"/>
                <w:sz w:val="16"/>
                <w:szCs w:val="16"/>
              </w:rPr>
            </w:pPr>
          </w:p>
          <w:p w:rsidR="00695632" w:rsidRPr="00AB45CA" w:rsidRDefault="00695632" w:rsidP="00695632">
            <w:pPr>
              <w:ind w:left="748"/>
              <w:jc w:val="both"/>
              <w:rPr>
                <w:rFonts w:ascii="Arial" w:hAnsi="Arial" w:cs="Arial"/>
                <w:b/>
                <w:sz w:val="16"/>
                <w:szCs w:val="16"/>
              </w:rPr>
            </w:pPr>
            <w:r w:rsidRPr="00AB45CA">
              <w:rPr>
                <w:rFonts w:ascii="Arial" w:hAnsi="Arial" w:cs="Arial"/>
                <w:b/>
                <w:sz w:val="16"/>
                <w:szCs w:val="16"/>
              </w:rPr>
              <w:t>LINEA EN STAND BY (2º)</w:t>
            </w:r>
          </w:p>
          <w:p w:rsidR="00695632" w:rsidRPr="00AB45CA" w:rsidRDefault="00695632" w:rsidP="00695632">
            <w:pPr>
              <w:ind w:left="748"/>
              <w:jc w:val="both"/>
              <w:rPr>
                <w:rFonts w:ascii="Arial" w:hAnsi="Arial" w:cs="Arial"/>
                <w:b/>
                <w:sz w:val="16"/>
                <w:szCs w:val="16"/>
              </w:rPr>
            </w:pPr>
          </w:p>
          <w:p w:rsidR="00695632" w:rsidRPr="00AB45CA" w:rsidRDefault="00695632" w:rsidP="00695632">
            <w:pPr>
              <w:ind w:left="748"/>
              <w:jc w:val="both"/>
              <w:rPr>
                <w:rFonts w:ascii="Arial" w:hAnsi="Arial" w:cs="Arial"/>
                <w:sz w:val="16"/>
                <w:szCs w:val="16"/>
              </w:rPr>
            </w:pPr>
            <w:r w:rsidRPr="00AB45CA">
              <w:rPr>
                <w:rFonts w:ascii="Arial" w:hAnsi="Arial" w:cs="Arial"/>
                <w:sz w:val="16"/>
                <w:szCs w:val="16"/>
              </w:rPr>
              <w:t>Presión Max. 4,8 bar</w:t>
            </w:r>
          </w:p>
          <w:p w:rsidR="00695632" w:rsidRPr="00AB45CA" w:rsidRDefault="00695632" w:rsidP="00695632">
            <w:pPr>
              <w:ind w:left="748"/>
              <w:jc w:val="both"/>
              <w:rPr>
                <w:rFonts w:ascii="Arial" w:hAnsi="Arial" w:cs="Arial"/>
                <w:sz w:val="16"/>
                <w:szCs w:val="16"/>
              </w:rPr>
            </w:pPr>
            <w:r w:rsidRPr="00AB45CA">
              <w:rPr>
                <w:rFonts w:ascii="Arial" w:hAnsi="Arial" w:cs="Arial"/>
                <w:sz w:val="16"/>
                <w:szCs w:val="16"/>
              </w:rPr>
              <w:t>Presión Reg. 3,8 bar</w:t>
            </w:r>
          </w:p>
          <w:p w:rsidR="00695632" w:rsidRPr="00AB45CA" w:rsidRDefault="00695632" w:rsidP="00695632">
            <w:pPr>
              <w:ind w:left="748"/>
              <w:jc w:val="both"/>
              <w:rPr>
                <w:rFonts w:ascii="Arial" w:hAnsi="Arial" w:cs="Arial"/>
                <w:sz w:val="16"/>
                <w:szCs w:val="16"/>
              </w:rPr>
            </w:pPr>
            <w:r w:rsidRPr="00AB45CA">
              <w:rPr>
                <w:rFonts w:ascii="Arial" w:hAnsi="Arial" w:cs="Arial"/>
                <w:sz w:val="16"/>
                <w:szCs w:val="16"/>
              </w:rPr>
              <w:t>Presión Min. 2,8 bar</w:t>
            </w:r>
          </w:p>
          <w:p w:rsidR="00695632" w:rsidRPr="00AB45CA" w:rsidRDefault="00695632" w:rsidP="00695632">
            <w:pPr>
              <w:ind w:left="748"/>
              <w:jc w:val="both"/>
              <w:rPr>
                <w:rFonts w:ascii="Arial" w:hAnsi="Arial" w:cs="Arial"/>
                <w:sz w:val="16"/>
                <w:szCs w:val="16"/>
              </w:rPr>
            </w:pPr>
          </w:p>
          <w:p w:rsidR="00695632" w:rsidRPr="00AB45CA" w:rsidRDefault="00695632" w:rsidP="00695632">
            <w:pPr>
              <w:ind w:left="708" w:firstLine="60"/>
              <w:jc w:val="both"/>
              <w:rPr>
                <w:rFonts w:ascii="Arial" w:hAnsi="Arial" w:cs="Arial"/>
                <w:sz w:val="16"/>
                <w:szCs w:val="16"/>
              </w:rPr>
            </w:pPr>
            <w:r w:rsidRPr="00AB45CA">
              <w:rPr>
                <w:rFonts w:ascii="Arial" w:hAnsi="Arial" w:cs="Arial"/>
                <w:sz w:val="16"/>
                <w:szCs w:val="16"/>
              </w:rPr>
              <w:t>Adicionalmente deberá contar con Juntas Aislantes dieléctricas monolíticas: Una a la entrada, ANSI 300 RF y otra a la salida, ANSI 150 RF.</w:t>
            </w:r>
          </w:p>
          <w:p w:rsidR="005B2450" w:rsidRPr="00AB45CA" w:rsidRDefault="005B2450" w:rsidP="006B2896">
            <w:pPr>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695632" w:rsidRPr="00AB45CA" w:rsidRDefault="00695632" w:rsidP="00695632">
            <w:pPr>
              <w:ind w:left="706"/>
              <w:jc w:val="both"/>
              <w:rPr>
                <w:rFonts w:ascii="Arial" w:hAnsi="Arial" w:cs="Arial"/>
                <w:b/>
                <w:sz w:val="16"/>
                <w:szCs w:val="16"/>
              </w:rPr>
            </w:pPr>
            <w:r w:rsidRPr="00AB45CA">
              <w:rPr>
                <w:rFonts w:ascii="Arial" w:hAnsi="Arial" w:cs="Arial"/>
                <w:b/>
                <w:sz w:val="16"/>
                <w:szCs w:val="16"/>
              </w:rPr>
              <w:t>3.3 CARACTERISTICAS LÍNEA 3ra (BY PASS)</w:t>
            </w:r>
          </w:p>
          <w:p w:rsidR="00695632" w:rsidRPr="00AB45CA" w:rsidRDefault="00695632" w:rsidP="00695632">
            <w:pPr>
              <w:ind w:left="706"/>
              <w:jc w:val="both"/>
              <w:rPr>
                <w:rFonts w:ascii="Arial" w:hAnsi="Arial" w:cs="Arial"/>
                <w:sz w:val="16"/>
                <w:szCs w:val="16"/>
              </w:rPr>
            </w:pPr>
          </w:p>
          <w:p w:rsidR="00695632" w:rsidRPr="00AB45CA" w:rsidRDefault="00695632" w:rsidP="00695632">
            <w:pPr>
              <w:ind w:left="706"/>
              <w:jc w:val="both"/>
              <w:rPr>
                <w:rFonts w:ascii="Arial" w:hAnsi="Arial" w:cs="Arial"/>
                <w:sz w:val="16"/>
                <w:szCs w:val="16"/>
              </w:rPr>
            </w:pPr>
            <w:r w:rsidRPr="00AB45CA">
              <w:rPr>
                <w:rFonts w:ascii="Arial" w:hAnsi="Arial" w:cs="Arial"/>
                <w:sz w:val="16"/>
                <w:szCs w:val="16"/>
              </w:rPr>
              <w:t>Constará de dos válvulas:</w:t>
            </w:r>
          </w:p>
          <w:p w:rsidR="00695632" w:rsidRPr="00AB45CA" w:rsidRDefault="00695632" w:rsidP="00695632">
            <w:pPr>
              <w:ind w:left="706"/>
              <w:jc w:val="both"/>
              <w:rPr>
                <w:rFonts w:ascii="Arial" w:hAnsi="Arial" w:cs="Arial"/>
                <w:sz w:val="16"/>
                <w:szCs w:val="16"/>
              </w:rPr>
            </w:pPr>
          </w:p>
          <w:p w:rsidR="00695632" w:rsidRPr="00AB45CA" w:rsidRDefault="00695632" w:rsidP="00695632">
            <w:pPr>
              <w:ind w:left="706"/>
              <w:rPr>
                <w:rFonts w:ascii="Arial" w:hAnsi="Arial" w:cs="Arial"/>
                <w:b/>
                <w:sz w:val="16"/>
                <w:szCs w:val="16"/>
                <w:u w:val="single"/>
              </w:rPr>
            </w:pPr>
            <w:r w:rsidRPr="00AB45CA">
              <w:rPr>
                <w:rFonts w:ascii="Arial" w:hAnsi="Arial" w:cs="Arial"/>
                <w:b/>
                <w:sz w:val="16"/>
                <w:szCs w:val="16"/>
                <w:u w:val="single"/>
              </w:rPr>
              <w:t>Manómetro</w:t>
            </w:r>
          </w:p>
          <w:p w:rsidR="00695632" w:rsidRPr="00AB45CA" w:rsidRDefault="00695632" w:rsidP="00695632">
            <w:pPr>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695632" w:rsidRPr="00AB45CA" w:rsidRDefault="00695632" w:rsidP="00695632">
            <w:pPr>
              <w:ind w:left="720"/>
              <w:jc w:val="both"/>
              <w:rPr>
                <w:rFonts w:ascii="Arial" w:hAnsi="Arial" w:cs="Arial"/>
                <w:sz w:val="16"/>
                <w:szCs w:val="16"/>
              </w:rPr>
            </w:pPr>
          </w:p>
          <w:p w:rsidR="00695632" w:rsidRPr="00AB45CA" w:rsidRDefault="00695632" w:rsidP="00695632">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 xml:space="preserve">0  -  6 Bar </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695632" w:rsidRPr="00AB45CA" w:rsidRDefault="00695632" w:rsidP="00695632">
            <w:pPr>
              <w:ind w:left="720"/>
              <w:jc w:val="both"/>
              <w:rPr>
                <w:rFonts w:ascii="Arial" w:hAnsi="Arial" w:cs="Arial"/>
                <w:sz w:val="16"/>
                <w:szCs w:val="16"/>
              </w:rPr>
            </w:pPr>
          </w:p>
          <w:p w:rsidR="00695632" w:rsidRPr="00AB45CA" w:rsidRDefault="00695632" w:rsidP="00695632">
            <w:pPr>
              <w:ind w:left="1065"/>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695632" w:rsidRPr="00AB45CA" w:rsidRDefault="00695632" w:rsidP="00695632">
            <w:pPr>
              <w:ind w:left="1065"/>
              <w:rPr>
                <w:rFonts w:ascii="Arial" w:hAnsi="Arial" w:cs="Arial"/>
                <w:sz w:val="16"/>
                <w:szCs w:val="16"/>
              </w:rPr>
            </w:pPr>
          </w:p>
          <w:p w:rsidR="00695632" w:rsidRPr="00AB45CA" w:rsidRDefault="00695632" w:rsidP="00695632">
            <w:pPr>
              <w:ind w:left="706"/>
              <w:rPr>
                <w:rFonts w:ascii="Arial" w:hAnsi="Arial" w:cs="Arial"/>
                <w:b/>
                <w:bCs/>
                <w:sz w:val="16"/>
                <w:szCs w:val="16"/>
                <w:u w:val="single"/>
              </w:rPr>
            </w:pPr>
            <w:r w:rsidRPr="00AB45CA">
              <w:rPr>
                <w:rFonts w:ascii="Arial" w:hAnsi="Arial" w:cs="Arial"/>
                <w:b/>
                <w:bCs/>
                <w:sz w:val="16"/>
                <w:szCs w:val="16"/>
                <w:u w:val="single"/>
              </w:rPr>
              <w:t>Válvula de bola API 6D 6FA</w:t>
            </w:r>
          </w:p>
          <w:p w:rsidR="00695632" w:rsidRPr="00AB45CA" w:rsidRDefault="00695632" w:rsidP="00695632">
            <w:pPr>
              <w:ind w:left="706"/>
              <w:rPr>
                <w:rFonts w:ascii="Arial" w:hAnsi="Arial" w:cs="Arial"/>
                <w:b/>
                <w:bCs/>
                <w:sz w:val="16"/>
                <w:szCs w:val="16"/>
              </w:rPr>
            </w:pP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 xml:space="preserve">Clase: ANSI 300 </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Conexión: Brida ANSI 300 RF</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Actuación: Manivela.</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Material: ASTM 216 WCB</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Diametro: 2 plg</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Paso Reducido</w:t>
            </w:r>
          </w:p>
          <w:p w:rsidR="00695632" w:rsidRPr="00AB45CA" w:rsidRDefault="00695632" w:rsidP="00695632">
            <w:pPr>
              <w:ind w:left="706"/>
              <w:rPr>
                <w:rFonts w:ascii="Arial" w:hAnsi="Arial" w:cs="Arial"/>
                <w:bCs/>
                <w:sz w:val="16"/>
                <w:szCs w:val="16"/>
              </w:rPr>
            </w:pPr>
          </w:p>
          <w:p w:rsidR="00695632" w:rsidRPr="00AB45CA" w:rsidRDefault="00695632" w:rsidP="00695632">
            <w:pPr>
              <w:ind w:left="706"/>
              <w:rPr>
                <w:rFonts w:ascii="Arial" w:hAnsi="Arial" w:cs="Arial"/>
                <w:b/>
                <w:bCs/>
                <w:sz w:val="16"/>
                <w:szCs w:val="16"/>
                <w:u w:val="single"/>
              </w:rPr>
            </w:pPr>
            <w:r w:rsidRPr="00AB45CA">
              <w:rPr>
                <w:rFonts w:ascii="Arial" w:hAnsi="Arial" w:cs="Arial"/>
                <w:b/>
                <w:bCs/>
                <w:sz w:val="16"/>
                <w:szCs w:val="16"/>
                <w:u w:val="single"/>
              </w:rPr>
              <w:t>Válvula tipo globo</w:t>
            </w:r>
          </w:p>
          <w:p w:rsidR="00695632" w:rsidRPr="00AB45CA" w:rsidRDefault="00695632" w:rsidP="00695632">
            <w:pPr>
              <w:ind w:left="706"/>
              <w:rPr>
                <w:rFonts w:ascii="Arial" w:hAnsi="Arial" w:cs="Arial"/>
                <w:b/>
                <w:bCs/>
                <w:sz w:val="16"/>
                <w:szCs w:val="16"/>
              </w:rPr>
            </w:pP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 xml:space="preserve">Clase: ANSI 300 </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Conexión: Brida ANSI 300 RF</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Actuación: volante manual.</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Material: ASTM 216 WCB</w:t>
            </w:r>
          </w:p>
          <w:p w:rsidR="00695632" w:rsidRPr="00AB45CA" w:rsidRDefault="00695632" w:rsidP="00695632">
            <w:pPr>
              <w:ind w:left="706"/>
              <w:rPr>
                <w:rFonts w:ascii="Arial" w:hAnsi="Arial" w:cs="Arial"/>
                <w:bCs/>
                <w:sz w:val="16"/>
                <w:szCs w:val="16"/>
              </w:rPr>
            </w:pPr>
            <w:r w:rsidRPr="00AB45CA">
              <w:rPr>
                <w:rFonts w:ascii="Arial" w:hAnsi="Arial" w:cs="Arial"/>
                <w:bCs/>
                <w:sz w:val="16"/>
                <w:szCs w:val="16"/>
              </w:rPr>
              <w:t>Diametro: 2 plg.</w:t>
            </w:r>
          </w:p>
          <w:p w:rsidR="005B2450" w:rsidRPr="00AB45CA" w:rsidRDefault="005B2450" w:rsidP="006B2896">
            <w:pPr>
              <w:ind w:left="100" w:hanging="42"/>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122FB8" w:rsidTr="00AB45CA">
        <w:trPr>
          <w:jc w:val="center"/>
        </w:trPr>
        <w:tc>
          <w:tcPr>
            <w:tcW w:w="5754" w:type="dxa"/>
            <w:vAlign w:val="center"/>
          </w:tcPr>
          <w:p w:rsidR="00695632" w:rsidRPr="00AB45CA" w:rsidRDefault="00695632" w:rsidP="00695632">
            <w:pPr>
              <w:pStyle w:val="Prrafodelista"/>
              <w:numPr>
                <w:ilvl w:val="1"/>
                <w:numId w:val="61"/>
              </w:numPr>
              <w:jc w:val="both"/>
              <w:rPr>
                <w:rFonts w:ascii="Arial" w:hAnsi="Arial" w:cs="Arial"/>
                <w:b/>
                <w:sz w:val="16"/>
                <w:szCs w:val="16"/>
              </w:rPr>
            </w:pPr>
            <w:r w:rsidRPr="00AB45CA">
              <w:rPr>
                <w:rFonts w:ascii="Arial" w:hAnsi="Arial" w:cs="Arial"/>
                <w:b/>
                <w:sz w:val="16"/>
                <w:szCs w:val="16"/>
              </w:rPr>
              <w:t>TUBERIA, BRIDAS Y ACCESORIOS</w:t>
            </w:r>
          </w:p>
          <w:p w:rsidR="00695632" w:rsidRPr="00AB45CA" w:rsidRDefault="00695632" w:rsidP="00695632">
            <w:pPr>
              <w:pStyle w:val="Prrafodelista"/>
              <w:ind w:left="1111"/>
              <w:jc w:val="both"/>
              <w:rPr>
                <w:rFonts w:ascii="Arial" w:hAnsi="Arial" w:cs="Arial"/>
                <w:b/>
                <w:sz w:val="16"/>
                <w:szCs w:val="16"/>
              </w:rPr>
            </w:pPr>
          </w:p>
          <w:p w:rsidR="00695632" w:rsidRPr="00AB45CA" w:rsidRDefault="00695632" w:rsidP="00695632">
            <w:pPr>
              <w:pStyle w:val="Prrafodelista"/>
              <w:ind w:left="1111"/>
              <w:jc w:val="both"/>
              <w:rPr>
                <w:rFonts w:ascii="Arial" w:hAnsi="Arial" w:cs="Arial"/>
                <w:sz w:val="16"/>
                <w:szCs w:val="16"/>
              </w:rPr>
            </w:pPr>
            <w:r w:rsidRPr="00AB45CA">
              <w:rPr>
                <w:rFonts w:ascii="Arial" w:hAnsi="Arial" w:cs="Arial"/>
                <w:sz w:val="16"/>
                <w:szCs w:val="16"/>
              </w:rPr>
              <w:t>Tubería  SCH40 ASTM A53/106 API 5L Gr B</w:t>
            </w:r>
          </w:p>
          <w:p w:rsidR="00695632" w:rsidRPr="00AB45CA" w:rsidRDefault="00695632" w:rsidP="00695632">
            <w:pPr>
              <w:pStyle w:val="Prrafodelista"/>
              <w:ind w:left="1111"/>
              <w:jc w:val="both"/>
              <w:rPr>
                <w:rFonts w:ascii="Arial" w:hAnsi="Arial" w:cs="Arial"/>
                <w:sz w:val="16"/>
                <w:szCs w:val="16"/>
                <w:lang w:val="en-US"/>
              </w:rPr>
            </w:pPr>
            <w:r w:rsidRPr="00AB45CA">
              <w:rPr>
                <w:rFonts w:ascii="Arial" w:hAnsi="Arial" w:cs="Arial"/>
                <w:sz w:val="16"/>
                <w:szCs w:val="16"/>
                <w:lang w:val="en-US"/>
              </w:rPr>
              <w:t>Tee Normal STD, A-234 WPB, ASME B16.9</w:t>
            </w:r>
          </w:p>
          <w:p w:rsidR="00695632" w:rsidRPr="00AB45CA" w:rsidRDefault="00695632" w:rsidP="00695632">
            <w:pPr>
              <w:pStyle w:val="Prrafodelista"/>
              <w:ind w:left="1111"/>
              <w:jc w:val="both"/>
              <w:rPr>
                <w:rFonts w:ascii="Arial" w:hAnsi="Arial" w:cs="Arial"/>
                <w:sz w:val="16"/>
                <w:szCs w:val="16"/>
              </w:rPr>
            </w:pPr>
            <w:r w:rsidRPr="00AB45CA">
              <w:rPr>
                <w:rFonts w:ascii="Arial" w:hAnsi="Arial" w:cs="Arial"/>
                <w:sz w:val="16"/>
                <w:szCs w:val="16"/>
              </w:rPr>
              <w:lastRenderedPageBreak/>
              <w:t>Codos RL/RC STD, A-234 WPB, ASE B16.9</w:t>
            </w:r>
          </w:p>
          <w:p w:rsidR="00695632" w:rsidRPr="00AB45CA" w:rsidRDefault="00695632" w:rsidP="00695632">
            <w:pPr>
              <w:pStyle w:val="Prrafodelista"/>
              <w:ind w:left="1111"/>
              <w:jc w:val="both"/>
              <w:rPr>
                <w:rFonts w:ascii="Arial" w:hAnsi="Arial" w:cs="Arial"/>
                <w:sz w:val="16"/>
                <w:szCs w:val="16"/>
                <w:lang w:val="en-US"/>
              </w:rPr>
            </w:pPr>
            <w:r w:rsidRPr="00AB45CA">
              <w:rPr>
                <w:rFonts w:ascii="Arial" w:hAnsi="Arial" w:cs="Arial"/>
                <w:sz w:val="16"/>
                <w:szCs w:val="16"/>
                <w:lang w:val="en-US"/>
              </w:rPr>
              <w:t>Brida WN RF S-300 SCH-40, A 105 ASME B 16.5</w:t>
            </w:r>
          </w:p>
          <w:p w:rsidR="00695632" w:rsidRPr="00AB45CA" w:rsidRDefault="00695632" w:rsidP="00695632">
            <w:pPr>
              <w:pStyle w:val="Prrafodelista"/>
              <w:ind w:left="1111"/>
              <w:jc w:val="both"/>
              <w:rPr>
                <w:rFonts w:ascii="Arial" w:hAnsi="Arial" w:cs="Arial"/>
                <w:sz w:val="16"/>
                <w:szCs w:val="16"/>
                <w:lang w:val="en-US"/>
              </w:rPr>
            </w:pPr>
            <w:r w:rsidRPr="00AB45CA">
              <w:rPr>
                <w:rFonts w:ascii="Arial" w:hAnsi="Arial" w:cs="Arial"/>
                <w:sz w:val="16"/>
                <w:szCs w:val="16"/>
                <w:lang w:val="en-US"/>
              </w:rPr>
              <w:t>Brida SO RF S-300 SCH-40, A 105 ASME B 16.5</w:t>
            </w:r>
          </w:p>
          <w:p w:rsidR="00695632" w:rsidRPr="00AB45CA" w:rsidRDefault="00695632" w:rsidP="00695632">
            <w:pPr>
              <w:pStyle w:val="Prrafodelista"/>
              <w:ind w:left="1111"/>
              <w:jc w:val="both"/>
              <w:rPr>
                <w:rFonts w:ascii="Arial" w:hAnsi="Arial" w:cs="Arial"/>
                <w:sz w:val="16"/>
                <w:szCs w:val="16"/>
                <w:lang w:val="en-US"/>
              </w:rPr>
            </w:pPr>
            <w:r w:rsidRPr="00AB45CA">
              <w:rPr>
                <w:rFonts w:ascii="Arial" w:hAnsi="Arial" w:cs="Arial"/>
                <w:sz w:val="16"/>
                <w:szCs w:val="16"/>
                <w:lang w:val="en-US"/>
              </w:rPr>
              <w:t>Brida WN RF S-150 SCH-40, A 105 ASME B 16.5</w:t>
            </w:r>
          </w:p>
          <w:p w:rsidR="00695632" w:rsidRPr="00AB45CA" w:rsidRDefault="00695632" w:rsidP="00695632">
            <w:pPr>
              <w:pStyle w:val="Prrafodelista"/>
              <w:ind w:left="1111"/>
              <w:jc w:val="both"/>
              <w:rPr>
                <w:rFonts w:ascii="Arial" w:hAnsi="Arial" w:cs="Arial"/>
                <w:sz w:val="16"/>
                <w:szCs w:val="16"/>
                <w:lang w:val="en-US"/>
              </w:rPr>
            </w:pPr>
            <w:r w:rsidRPr="00AB45CA">
              <w:rPr>
                <w:rFonts w:ascii="Arial" w:hAnsi="Arial" w:cs="Arial"/>
                <w:sz w:val="16"/>
                <w:szCs w:val="16"/>
                <w:lang w:val="en-US"/>
              </w:rPr>
              <w:t>Brida SO RF S-150 SCH-40, A 105 ASME B 16.5</w:t>
            </w:r>
          </w:p>
          <w:p w:rsidR="005B2450" w:rsidRPr="00AB45CA" w:rsidRDefault="005B2450" w:rsidP="006B2896">
            <w:pPr>
              <w:ind w:left="100"/>
              <w:jc w:val="both"/>
              <w:rPr>
                <w:rFonts w:asciiTheme="minorHAnsi" w:hAnsiTheme="minorHAnsi" w:cstheme="minorHAnsi"/>
                <w:b/>
                <w:sz w:val="16"/>
                <w:szCs w:val="16"/>
                <w:lang w:val="en-US"/>
              </w:rPr>
            </w:pPr>
          </w:p>
        </w:tc>
        <w:tc>
          <w:tcPr>
            <w:tcW w:w="1971" w:type="dxa"/>
            <w:vAlign w:val="center"/>
          </w:tcPr>
          <w:p w:rsidR="005B2450" w:rsidRPr="00695632" w:rsidRDefault="005B2450" w:rsidP="006B2896">
            <w:pPr>
              <w:rPr>
                <w:rFonts w:asciiTheme="minorHAnsi" w:hAnsiTheme="minorHAnsi" w:cstheme="minorHAnsi"/>
                <w:b/>
                <w:sz w:val="16"/>
                <w:szCs w:val="16"/>
                <w:lang w:val="en-US"/>
              </w:rPr>
            </w:pPr>
          </w:p>
        </w:tc>
        <w:tc>
          <w:tcPr>
            <w:tcW w:w="608" w:type="dxa"/>
            <w:vAlign w:val="center"/>
          </w:tcPr>
          <w:p w:rsidR="005B2450" w:rsidRPr="00695632" w:rsidRDefault="005B2450" w:rsidP="006B2896">
            <w:pPr>
              <w:rPr>
                <w:rFonts w:asciiTheme="minorHAnsi" w:hAnsiTheme="minorHAnsi" w:cstheme="minorHAnsi"/>
                <w:b/>
                <w:sz w:val="16"/>
                <w:szCs w:val="16"/>
                <w:lang w:val="en-US"/>
              </w:rPr>
            </w:pPr>
          </w:p>
        </w:tc>
        <w:tc>
          <w:tcPr>
            <w:tcW w:w="0" w:type="auto"/>
            <w:vAlign w:val="center"/>
          </w:tcPr>
          <w:p w:rsidR="005B2450" w:rsidRPr="00695632" w:rsidRDefault="005B2450" w:rsidP="006B2896">
            <w:pPr>
              <w:rPr>
                <w:rFonts w:asciiTheme="minorHAnsi" w:hAnsiTheme="minorHAnsi" w:cstheme="minorHAnsi"/>
                <w:b/>
                <w:sz w:val="16"/>
                <w:szCs w:val="16"/>
                <w:lang w:val="en-US"/>
              </w:rPr>
            </w:pPr>
          </w:p>
        </w:tc>
        <w:tc>
          <w:tcPr>
            <w:tcW w:w="786" w:type="dxa"/>
            <w:vAlign w:val="center"/>
          </w:tcPr>
          <w:p w:rsidR="005B2450" w:rsidRPr="00695632" w:rsidRDefault="005B2450" w:rsidP="006B2896">
            <w:pPr>
              <w:rPr>
                <w:rFonts w:asciiTheme="minorHAnsi" w:hAnsiTheme="minorHAnsi" w:cstheme="minorHAnsi"/>
                <w:b/>
                <w:sz w:val="16"/>
                <w:szCs w:val="16"/>
                <w:lang w:val="en-US"/>
              </w:rPr>
            </w:pPr>
          </w:p>
        </w:tc>
      </w:tr>
      <w:tr w:rsidR="00695632" w:rsidRPr="00695632" w:rsidTr="00AB45CA">
        <w:trPr>
          <w:jc w:val="center"/>
        </w:trPr>
        <w:tc>
          <w:tcPr>
            <w:tcW w:w="5754" w:type="dxa"/>
            <w:vAlign w:val="center"/>
          </w:tcPr>
          <w:p w:rsidR="00695632" w:rsidRPr="00AB45CA" w:rsidRDefault="00695632" w:rsidP="00695632">
            <w:pPr>
              <w:spacing w:before="120" w:after="120"/>
              <w:rPr>
                <w:rFonts w:ascii="Arial" w:hAnsi="Arial" w:cs="Arial"/>
                <w:b/>
                <w:bCs/>
                <w:sz w:val="16"/>
                <w:szCs w:val="16"/>
              </w:rPr>
            </w:pPr>
            <w:r w:rsidRPr="00AB45CA">
              <w:rPr>
                <w:rFonts w:ascii="Arial" w:hAnsi="Arial" w:cs="Arial"/>
                <w:b/>
                <w:bCs/>
                <w:sz w:val="16"/>
                <w:szCs w:val="16"/>
              </w:rPr>
              <w:lastRenderedPageBreak/>
              <w:t>3.5PREPARACIÓN DE SUPERFICIE Y PINTURA</w:t>
            </w:r>
          </w:p>
          <w:p w:rsidR="00695632" w:rsidRPr="00AB45CA" w:rsidRDefault="00695632" w:rsidP="00695632">
            <w:pPr>
              <w:autoSpaceDE w:val="0"/>
              <w:autoSpaceDN w:val="0"/>
              <w:adjustRightInd w:val="0"/>
              <w:spacing w:before="120" w:after="120"/>
              <w:ind w:left="709"/>
              <w:rPr>
                <w:rFonts w:ascii="Arial" w:hAnsi="Arial" w:cs="Arial"/>
                <w:sz w:val="16"/>
                <w:szCs w:val="16"/>
                <w:lang w:val="es-BO" w:eastAsia="es-BO"/>
              </w:rPr>
            </w:pPr>
            <w:r w:rsidRPr="00AB45CA">
              <w:rPr>
                <w:rFonts w:ascii="Arial" w:hAnsi="Arial" w:cs="Arial"/>
                <w:sz w:val="16"/>
                <w:szCs w:val="16"/>
                <w:lang w:val="es-BO" w:eastAsia="es-BO"/>
              </w:rPr>
              <w:t>La superficie de cada segmento del puente será preparada con chorro abrasivo a “metal casi blanco” y se aplicarán dos capas de pintura (</w:t>
            </w:r>
            <w:r w:rsidRPr="00AB45CA">
              <w:rPr>
                <w:rFonts w:ascii="Calibri-Light" w:hAnsi="Calibri-Light" w:cs="Calibri-Light"/>
                <w:color w:val="000000"/>
                <w:sz w:val="16"/>
                <w:szCs w:val="16"/>
              </w:rPr>
              <w:t>La empresa adjudicada deberá presentar los certificados de evaluación al momento de la entrega del bien, adjunto en el DataBook.</w:t>
            </w:r>
            <w:r w:rsidRPr="00AB45CA">
              <w:rPr>
                <w:rFonts w:ascii="Arial" w:hAnsi="Arial" w:cs="Arial"/>
                <w:sz w:val="16"/>
                <w:szCs w:val="16"/>
                <w:lang w:val="es-BO" w:eastAsia="es-BO"/>
              </w:rPr>
              <w:t>):</w:t>
            </w:r>
          </w:p>
          <w:p w:rsidR="00695632" w:rsidRPr="00AB45CA" w:rsidRDefault="00695632" w:rsidP="00695632">
            <w:pPr>
              <w:pStyle w:val="Prrafodelista"/>
              <w:numPr>
                <w:ilvl w:val="0"/>
                <w:numId w:val="36"/>
              </w:numPr>
              <w:autoSpaceDE w:val="0"/>
              <w:autoSpaceDN w:val="0"/>
              <w:adjustRightInd w:val="0"/>
              <w:ind w:firstLine="131"/>
              <w:rPr>
                <w:rFonts w:ascii="Arial" w:hAnsi="Arial" w:cs="Arial"/>
                <w:sz w:val="16"/>
                <w:szCs w:val="16"/>
                <w:lang w:val="es-BO" w:eastAsia="es-BO"/>
              </w:rPr>
            </w:pPr>
            <w:r w:rsidRPr="00AB45CA">
              <w:rPr>
                <w:rFonts w:ascii="Arial" w:hAnsi="Arial" w:cs="Arial"/>
                <w:sz w:val="16"/>
                <w:szCs w:val="16"/>
                <w:lang w:val="es-BO" w:eastAsia="es-BO"/>
              </w:rPr>
              <w:t>Capa base: Imprimante epóxico de poliamida a DFT 2.5 mils</w:t>
            </w:r>
          </w:p>
          <w:p w:rsidR="00695632" w:rsidRPr="00AB45CA" w:rsidRDefault="00695632" w:rsidP="00695632">
            <w:pPr>
              <w:pStyle w:val="Prrafodelista"/>
              <w:numPr>
                <w:ilvl w:val="0"/>
                <w:numId w:val="36"/>
              </w:numPr>
              <w:spacing w:before="120" w:after="120"/>
              <w:ind w:firstLine="131"/>
              <w:rPr>
                <w:rFonts w:ascii="Arial" w:hAnsi="Arial" w:cs="Arial"/>
                <w:bCs/>
                <w:sz w:val="16"/>
                <w:szCs w:val="16"/>
              </w:rPr>
            </w:pPr>
            <w:r w:rsidRPr="00AB45CA">
              <w:rPr>
                <w:rFonts w:ascii="Arial" w:hAnsi="Arial" w:cs="Arial"/>
                <w:sz w:val="16"/>
                <w:szCs w:val="16"/>
                <w:lang w:val="es-BO" w:eastAsia="es-BO"/>
              </w:rPr>
              <w:t>Capa de Acabado: epóxico de poliamida DFT 2.5 mils.</w:t>
            </w:r>
          </w:p>
          <w:p w:rsidR="00695632" w:rsidRPr="00AB45CA" w:rsidRDefault="00695632" w:rsidP="006B2896">
            <w:pPr>
              <w:ind w:left="100"/>
              <w:jc w:val="both"/>
              <w:rPr>
                <w:rFonts w:asciiTheme="minorHAnsi" w:hAnsiTheme="minorHAnsi" w:cstheme="minorHAnsi"/>
                <w:b/>
                <w:sz w:val="16"/>
                <w:szCs w:val="16"/>
              </w:rPr>
            </w:pPr>
          </w:p>
        </w:tc>
        <w:tc>
          <w:tcPr>
            <w:tcW w:w="1971" w:type="dxa"/>
            <w:vAlign w:val="center"/>
          </w:tcPr>
          <w:p w:rsidR="00695632" w:rsidRPr="00695632" w:rsidRDefault="00695632" w:rsidP="006B2896">
            <w:pPr>
              <w:rPr>
                <w:rFonts w:asciiTheme="minorHAnsi" w:hAnsiTheme="minorHAnsi" w:cstheme="minorHAnsi"/>
                <w:b/>
                <w:sz w:val="16"/>
                <w:szCs w:val="16"/>
                <w:lang w:val="es-BO"/>
              </w:rPr>
            </w:pPr>
          </w:p>
        </w:tc>
        <w:tc>
          <w:tcPr>
            <w:tcW w:w="608" w:type="dxa"/>
            <w:vAlign w:val="center"/>
          </w:tcPr>
          <w:p w:rsidR="00695632" w:rsidRPr="00695632" w:rsidRDefault="00695632" w:rsidP="006B2896">
            <w:pPr>
              <w:rPr>
                <w:rFonts w:asciiTheme="minorHAnsi" w:hAnsiTheme="minorHAnsi" w:cstheme="minorHAnsi"/>
                <w:b/>
                <w:sz w:val="16"/>
                <w:szCs w:val="16"/>
                <w:lang w:val="es-BO"/>
              </w:rPr>
            </w:pPr>
          </w:p>
        </w:tc>
        <w:tc>
          <w:tcPr>
            <w:tcW w:w="0" w:type="auto"/>
            <w:vAlign w:val="center"/>
          </w:tcPr>
          <w:p w:rsidR="00695632" w:rsidRPr="00695632" w:rsidRDefault="00695632" w:rsidP="006B2896">
            <w:pPr>
              <w:rPr>
                <w:rFonts w:asciiTheme="minorHAnsi" w:hAnsiTheme="minorHAnsi" w:cstheme="minorHAnsi"/>
                <w:b/>
                <w:sz w:val="16"/>
                <w:szCs w:val="16"/>
                <w:lang w:val="es-BO"/>
              </w:rPr>
            </w:pPr>
          </w:p>
        </w:tc>
        <w:tc>
          <w:tcPr>
            <w:tcW w:w="786" w:type="dxa"/>
            <w:vAlign w:val="center"/>
          </w:tcPr>
          <w:p w:rsidR="00695632" w:rsidRPr="00695632" w:rsidRDefault="00695632" w:rsidP="006B2896">
            <w:pPr>
              <w:rPr>
                <w:rFonts w:asciiTheme="minorHAnsi" w:hAnsiTheme="minorHAnsi" w:cstheme="minorHAnsi"/>
                <w:b/>
                <w:sz w:val="16"/>
                <w:szCs w:val="16"/>
                <w:lang w:val="es-BO"/>
              </w:rPr>
            </w:pPr>
          </w:p>
        </w:tc>
      </w:tr>
      <w:tr w:rsidR="00695632" w:rsidRPr="00695632" w:rsidTr="00AB45CA">
        <w:trPr>
          <w:jc w:val="center"/>
        </w:trPr>
        <w:tc>
          <w:tcPr>
            <w:tcW w:w="5754" w:type="dxa"/>
            <w:vAlign w:val="center"/>
          </w:tcPr>
          <w:p w:rsidR="00695632" w:rsidRPr="00AB45CA" w:rsidRDefault="00695632" w:rsidP="00695632">
            <w:pPr>
              <w:spacing w:before="120" w:after="120"/>
              <w:rPr>
                <w:rFonts w:ascii="Arial" w:hAnsi="Arial" w:cs="Arial"/>
                <w:b/>
                <w:bCs/>
                <w:sz w:val="16"/>
                <w:szCs w:val="16"/>
              </w:rPr>
            </w:pPr>
            <w:r w:rsidRPr="00AB45CA">
              <w:rPr>
                <w:rFonts w:ascii="Arial" w:hAnsi="Arial" w:cs="Arial"/>
                <w:b/>
                <w:bCs/>
                <w:sz w:val="16"/>
                <w:szCs w:val="16"/>
              </w:rPr>
              <w:t>3.6ENSAYOS NO DESTRUCTIVOS</w:t>
            </w:r>
          </w:p>
          <w:p w:rsidR="00695632" w:rsidRPr="00AB45CA" w:rsidRDefault="00695632" w:rsidP="00695632">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presentar los certificados correspondientes a los ensayos hidráulicos de las válvulas al momento de la entrega del bien, adjunto en el DataBook.</w:t>
            </w:r>
          </w:p>
          <w:p w:rsidR="00695632" w:rsidRPr="00AB45CA" w:rsidRDefault="00695632" w:rsidP="00695632">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695632" w:rsidRPr="00AB45CA" w:rsidRDefault="00695632" w:rsidP="00695632">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Los ensayos hidráulicos deberán ser realizados a 1.5 veces la presión máxima de operación de los componentes del puente durante cuatro (04) horas, debiéndose registrar presión y temperatura.</w:t>
            </w:r>
          </w:p>
          <w:p w:rsidR="00695632" w:rsidRPr="00AB45CA" w:rsidRDefault="00695632" w:rsidP="00695632">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 xml:space="preserve">La empresa adjudicada deberá realizar ensayos radiográficos del 100% de las juntas soldadas, de su última edición interpretándose los ensayos de acuerdo a API 1104. </w:t>
            </w:r>
          </w:p>
          <w:p w:rsidR="00695632" w:rsidRPr="00AB45CA" w:rsidRDefault="00695632" w:rsidP="00695632">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Soldaduras menores a 2” de diámetro nominal y de filete serán inspeccionadas utilizando tintas penetrantes.</w:t>
            </w:r>
          </w:p>
          <w:p w:rsidR="00695632" w:rsidRPr="00AB45CA" w:rsidRDefault="00695632" w:rsidP="006B2896">
            <w:pPr>
              <w:ind w:left="100"/>
              <w:jc w:val="both"/>
              <w:rPr>
                <w:rFonts w:asciiTheme="minorHAnsi" w:hAnsiTheme="minorHAnsi" w:cstheme="minorHAnsi"/>
                <w:b/>
                <w:sz w:val="16"/>
                <w:szCs w:val="16"/>
              </w:rPr>
            </w:pPr>
          </w:p>
        </w:tc>
        <w:tc>
          <w:tcPr>
            <w:tcW w:w="1971" w:type="dxa"/>
            <w:vAlign w:val="center"/>
          </w:tcPr>
          <w:p w:rsidR="00695632" w:rsidRPr="00695632" w:rsidRDefault="00695632" w:rsidP="006B2896">
            <w:pPr>
              <w:rPr>
                <w:rFonts w:asciiTheme="minorHAnsi" w:hAnsiTheme="minorHAnsi" w:cstheme="minorHAnsi"/>
                <w:b/>
                <w:sz w:val="16"/>
                <w:szCs w:val="16"/>
                <w:lang w:val="es-BO"/>
              </w:rPr>
            </w:pPr>
          </w:p>
        </w:tc>
        <w:tc>
          <w:tcPr>
            <w:tcW w:w="608" w:type="dxa"/>
            <w:vAlign w:val="center"/>
          </w:tcPr>
          <w:p w:rsidR="00695632" w:rsidRPr="00695632" w:rsidRDefault="00695632" w:rsidP="006B2896">
            <w:pPr>
              <w:rPr>
                <w:rFonts w:asciiTheme="minorHAnsi" w:hAnsiTheme="minorHAnsi" w:cstheme="minorHAnsi"/>
                <w:b/>
                <w:sz w:val="16"/>
                <w:szCs w:val="16"/>
                <w:lang w:val="es-BO"/>
              </w:rPr>
            </w:pPr>
          </w:p>
        </w:tc>
        <w:tc>
          <w:tcPr>
            <w:tcW w:w="0" w:type="auto"/>
            <w:vAlign w:val="center"/>
          </w:tcPr>
          <w:p w:rsidR="00695632" w:rsidRPr="00695632" w:rsidRDefault="00695632" w:rsidP="006B2896">
            <w:pPr>
              <w:rPr>
                <w:rFonts w:asciiTheme="minorHAnsi" w:hAnsiTheme="minorHAnsi" w:cstheme="minorHAnsi"/>
                <w:b/>
                <w:sz w:val="16"/>
                <w:szCs w:val="16"/>
                <w:lang w:val="es-BO"/>
              </w:rPr>
            </w:pPr>
          </w:p>
        </w:tc>
        <w:tc>
          <w:tcPr>
            <w:tcW w:w="786" w:type="dxa"/>
            <w:vAlign w:val="center"/>
          </w:tcPr>
          <w:p w:rsidR="00695632" w:rsidRPr="00695632" w:rsidRDefault="00695632" w:rsidP="006B2896">
            <w:pPr>
              <w:rPr>
                <w:rFonts w:asciiTheme="minorHAnsi" w:hAnsiTheme="minorHAnsi" w:cstheme="minorHAnsi"/>
                <w:b/>
                <w:sz w:val="16"/>
                <w:szCs w:val="16"/>
                <w:lang w:val="es-BO"/>
              </w:rPr>
            </w:pPr>
          </w:p>
        </w:tc>
      </w:tr>
      <w:tr w:rsidR="00695632" w:rsidRPr="00695632" w:rsidTr="00AB45CA">
        <w:trPr>
          <w:jc w:val="center"/>
        </w:trPr>
        <w:tc>
          <w:tcPr>
            <w:tcW w:w="5754" w:type="dxa"/>
            <w:vAlign w:val="center"/>
          </w:tcPr>
          <w:p w:rsidR="00695632" w:rsidRPr="00AB45CA" w:rsidRDefault="00695632" w:rsidP="00695632">
            <w:pPr>
              <w:spacing w:before="120" w:after="120"/>
              <w:rPr>
                <w:rFonts w:ascii="Arial" w:hAnsi="Arial" w:cs="Arial"/>
                <w:b/>
                <w:bCs/>
                <w:sz w:val="16"/>
                <w:szCs w:val="16"/>
              </w:rPr>
            </w:pPr>
            <w:r w:rsidRPr="00AB45CA">
              <w:rPr>
                <w:rFonts w:ascii="Arial" w:hAnsi="Arial" w:cs="Arial"/>
                <w:b/>
                <w:bCs/>
                <w:sz w:val="16"/>
                <w:szCs w:val="16"/>
              </w:rPr>
              <w:t>3.7PRUEBAS Y ENSAYOS</w:t>
            </w:r>
          </w:p>
          <w:p w:rsidR="00695632" w:rsidRPr="00AB45CA" w:rsidRDefault="00695632" w:rsidP="00695632">
            <w:pPr>
              <w:autoSpaceDE w:val="0"/>
              <w:autoSpaceDN w:val="0"/>
              <w:adjustRightInd w:val="0"/>
              <w:spacing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realizar pruebas neumáticas de los sistemas a la presión de operación para verificar la inexistencia de fugas.</w:t>
            </w:r>
          </w:p>
          <w:p w:rsidR="00695632" w:rsidRPr="00AB45CA" w:rsidRDefault="00695632" w:rsidP="00695632">
            <w:pPr>
              <w:ind w:left="706"/>
              <w:rPr>
                <w:rFonts w:ascii="Calibri-Light" w:hAnsi="Calibri-Light" w:cs="Calibri-Light"/>
                <w:color w:val="000000"/>
                <w:sz w:val="16"/>
                <w:szCs w:val="16"/>
              </w:rPr>
            </w:pPr>
            <w:r w:rsidRPr="00AB45CA">
              <w:rPr>
                <w:rFonts w:ascii="Calibri-Light" w:hAnsi="Calibri-Light" w:cs="Calibri-Light"/>
                <w:color w:val="000000"/>
                <w:sz w:val="16"/>
                <w:szCs w:val="16"/>
              </w:rPr>
              <w:t>También deberán realizarse pruebas operativas a las presiones de trabajo.</w:t>
            </w:r>
          </w:p>
          <w:p w:rsidR="00695632" w:rsidRPr="00AB45CA" w:rsidRDefault="00695632" w:rsidP="006B2896">
            <w:pPr>
              <w:ind w:left="100"/>
              <w:jc w:val="both"/>
              <w:rPr>
                <w:rFonts w:asciiTheme="minorHAnsi" w:hAnsiTheme="minorHAnsi" w:cstheme="minorHAnsi"/>
                <w:b/>
                <w:sz w:val="16"/>
                <w:szCs w:val="16"/>
              </w:rPr>
            </w:pPr>
          </w:p>
        </w:tc>
        <w:tc>
          <w:tcPr>
            <w:tcW w:w="1971" w:type="dxa"/>
            <w:vAlign w:val="center"/>
          </w:tcPr>
          <w:p w:rsidR="00695632" w:rsidRPr="00695632" w:rsidRDefault="00695632" w:rsidP="006B2896">
            <w:pPr>
              <w:rPr>
                <w:rFonts w:asciiTheme="minorHAnsi" w:hAnsiTheme="minorHAnsi" w:cstheme="minorHAnsi"/>
                <w:b/>
                <w:sz w:val="16"/>
                <w:szCs w:val="16"/>
                <w:lang w:val="es-BO"/>
              </w:rPr>
            </w:pPr>
          </w:p>
        </w:tc>
        <w:tc>
          <w:tcPr>
            <w:tcW w:w="608" w:type="dxa"/>
            <w:vAlign w:val="center"/>
          </w:tcPr>
          <w:p w:rsidR="00695632" w:rsidRPr="00695632" w:rsidRDefault="00695632" w:rsidP="006B2896">
            <w:pPr>
              <w:rPr>
                <w:rFonts w:asciiTheme="minorHAnsi" w:hAnsiTheme="minorHAnsi" w:cstheme="minorHAnsi"/>
                <w:b/>
                <w:sz w:val="16"/>
                <w:szCs w:val="16"/>
                <w:lang w:val="es-BO"/>
              </w:rPr>
            </w:pPr>
          </w:p>
        </w:tc>
        <w:tc>
          <w:tcPr>
            <w:tcW w:w="0" w:type="auto"/>
            <w:vAlign w:val="center"/>
          </w:tcPr>
          <w:p w:rsidR="00695632" w:rsidRPr="00695632" w:rsidRDefault="00695632" w:rsidP="006B2896">
            <w:pPr>
              <w:rPr>
                <w:rFonts w:asciiTheme="minorHAnsi" w:hAnsiTheme="minorHAnsi" w:cstheme="minorHAnsi"/>
                <w:b/>
                <w:sz w:val="16"/>
                <w:szCs w:val="16"/>
                <w:lang w:val="es-BO"/>
              </w:rPr>
            </w:pPr>
          </w:p>
        </w:tc>
        <w:tc>
          <w:tcPr>
            <w:tcW w:w="786" w:type="dxa"/>
            <w:vAlign w:val="center"/>
          </w:tcPr>
          <w:p w:rsidR="00695632" w:rsidRPr="00695632" w:rsidRDefault="00695632" w:rsidP="006B2896">
            <w:pPr>
              <w:rPr>
                <w:rFonts w:asciiTheme="minorHAnsi" w:hAnsiTheme="minorHAnsi" w:cstheme="minorHAnsi"/>
                <w:b/>
                <w:sz w:val="16"/>
                <w:szCs w:val="16"/>
                <w:lang w:val="es-BO"/>
              </w:rPr>
            </w:pPr>
          </w:p>
        </w:tc>
      </w:tr>
      <w:tr w:rsidR="00695632" w:rsidRPr="00695632" w:rsidTr="00AB45CA">
        <w:trPr>
          <w:jc w:val="center"/>
        </w:trPr>
        <w:tc>
          <w:tcPr>
            <w:tcW w:w="5754" w:type="dxa"/>
            <w:vAlign w:val="center"/>
          </w:tcPr>
          <w:p w:rsidR="00695632" w:rsidRPr="00AB45CA" w:rsidRDefault="00695632" w:rsidP="00695632">
            <w:pPr>
              <w:jc w:val="both"/>
              <w:rPr>
                <w:rFonts w:ascii="Arial" w:hAnsi="Arial" w:cs="Arial"/>
                <w:b/>
                <w:bCs/>
                <w:iCs/>
                <w:sz w:val="16"/>
                <w:szCs w:val="16"/>
                <w:lang w:val="es-MX"/>
              </w:rPr>
            </w:pPr>
            <w:r w:rsidRPr="00AB45CA">
              <w:rPr>
                <w:rFonts w:ascii="Arial" w:hAnsi="Arial" w:cs="Arial"/>
                <w:b/>
                <w:bCs/>
                <w:iCs/>
                <w:sz w:val="16"/>
                <w:szCs w:val="16"/>
                <w:lang w:val="es-MX"/>
              </w:rPr>
              <w:t>3.8 DOCUMENTACION ADJUNTA AL MOMENTO DE LA ENTREGA DE LOS BIENES</w:t>
            </w:r>
          </w:p>
          <w:p w:rsidR="00695632" w:rsidRPr="00AB45CA" w:rsidRDefault="00695632" w:rsidP="00695632">
            <w:pPr>
              <w:spacing w:before="120" w:after="120"/>
              <w:ind w:left="709"/>
              <w:jc w:val="both"/>
              <w:rPr>
                <w:rFonts w:ascii="Arial" w:hAnsi="Arial" w:cs="Arial"/>
                <w:bCs/>
                <w:sz w:val="16"/>
                <w:szCs w:val="16"/>
              </w:rPr>
            </w:pPr>
            <w:r w:rsidRPr="00AB45CA">
              <w:rPr>
                <w:rFonts w:ascii="Arial" w:hAnsi="Arial" w:cs="Arial"/>
                <w:bCs/>
                <w:sz w:val="16"/>
                <w:szCs w:val="16"/>
              </w:rPr>
              <w:t>Todos los documentos del tipo “Diseño Calculo Preconcepción, Planos, Como se construyó (As Built)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695632" w:rsidRPr="00AB45CA" w:rsidRDefault="00695632" w:rsidP="00695632">
            <w:pPr>
              <w:spacing w:before="120" w:after="120"/>
              <w:ind w:left="709"/>
              <w:jc w:val="both"/>
              <w:rPr>
                <w:rFonts w:ascii="Arial" w:hAnsi="Arial" w:cs="Arial"/>
                <w:bCs/>
                <w:sz w:val="16"/>
                <w:szCs w:val="16"/>
              </w:rPr>
            </w:pPr>
            <w:r w:rsidRPr="00AB45CA">
              <w:rPr>
                <w:rFonts w:ascii="Arial" w:hAnsi="Arial" w:cs="Arial"/>
                <w:bCs/>
                <w:sz w:val="16"/>
                <w:szCs w:val="16"/>
              </w:rPr>
              <w:t xml:space="preserve">En el momento en el que la empresa solicite el pago de una planilla </w:t>
            </w:r>
            <w:r w:rsidRPr="00AB45CA">
              <w:rPr>
                <w:rFonts w:ascii="Arial" w:hAnsi="Arial" w:cs="Arial"/>
                <w:bCs/>
                <w:sz w:val="16"/>
                <w:szCs w:val="16"/>
              </w:rPr>
              <w:lastRenderedPageBreak/>
              <w:t>y/o factura, esta deberá adjuntar a su planilla una memoria fotográfica.</w:t>
            </w:r>
          </w:p>
          <w:p w:rsidR="00695632" w:rsidRPr="00AB45CA" w:rsidRDefault="00695632" w:rsidP="006B2896">
            <w:pPr>
              <w:ind w:left="100"/>
              <w:jc w:val="both"/>
              <w:rPr>
                <w:rFonts w:asciiTheme="minorHAnsi" w:hAnsiTheme="minorHAnsi" w:cstheme="minorHAnsi"/>
                <w:b/>
                <w:sz w:val="16"/>
                <w:szCs w:val="16"/>
              </w:rPr>
            </w:pPr>
          </w:p>
        </w:tc>
        <w:tc>
          <w:tcPr>
            <w:tcW w:w="1971" w:type="dxa"/>
            <w:vAlign w:val="center"/>
          </w:tcPr>
          <w:p w:rsidR="00695632" w:rsidRPr="00695632" w:rsidRDefault="00695632" w:rsidP="006B2896">
            <w:pPr>
              <w:rPr>
                <w:rFonts w:asciiTheme="minorHAnsi" w:hAnsiTheme="minorHAnsi" w:cstheme="minorHAnsi"/>
                <w:b/>
                <w:sz w:val="16"/>
                <w:szCs w:val="16"/>
                <w:lang w:val="es-BO"/>
              </w:rPr>
            </w:pPr>
          </w:p>
        </w:tc>
        <w:tc>
          <w:tcPr>
            <w:tcW w:w="608" w:type="dxa"/>
            <w:vAlign w:val="center"/>
          </w:tcPr>
          <w:p w:rsidR="00695632" w:rsidRPr="00695632" w:rsidRDefault="00695632" w:rsidP="006B2896">
            <w:pPr>
              <w:rPr>
                <w:rFonts w:asciiTheme="minorHAnsi" w:hAnsiTheme="minorHAnsi" w:cstheme="minorHAnsi"/>
                <w:b/>
                <w:sz w:val="16"/>
                <w:szCs w:val="16"/>
                <w:lang w:val="es-BO"/>
              </w:rPr>
            </w:pPr>
          </w:p>
        </w:tc>
        <w:tc>
          <w:tcPr>
            <w:tcW w:w="0" w:type="auto"/>
            <w:vAlign w:val="center"/>
          </w:tcPr>
          <w:p w:rsidR="00695632" w:rsidRPr="00695632" w:rsidRDefault="00695632" w:rsidP="006B2896">
            <w:pPr>
              <w:rPr>
                <w:rFonts w:asciiTheme="minorHAnsi" w:hAnsiTheme="minorHAnsi" w:cstheme="minorHAnsi"/>
                <w:b/>
                <w:sz w:val="16"/>
                <w:szCs w:val="16"/>
                <w:lang w:val="es-BO"/>
              </w:rPr>
            </w:pPr>
          </w:p>
        </w:tc>
        <w:tc>
          <w:tcPr>
            <w:tcW w:w="786" w:type="dxa"/>
            <w:vAlign w:val="center"/>
          </w:tcPr>
          <w:p w:rsidR="00695632" w:rsidRPr="00695632" w:rsidRDefault="00695632" w:rsidP="006B2896">
            <w:pPr>
              <w:rPr>
                <w:rFonts w:asciiTheme="minorHAnsi" w:hAnsiTheme="minorHAnsi" w:cstheme="minorHAnsi"/>
                <w:b/>
                <w:sz w:val="16"/>
                <w:szCs w:val="16"/>
                <w:lang w:val="es-BO"/>
              </w:rPr>
            </w:pPr>
          </w:p>
        </w:tc>
      </w:tr>
      <w:tr w:rsidR="00695632" w:rsidRPr="00695632" w:rsidTr="00AB45CA">
        <w:trPr>
          <w:jc w:val="center"/>
        </w:trPr>
        <w:tc>
          <w:tcPr>
            <w:tcW w:w="5754" w:type="dxa"/>
            <w:vAlign w:val="center"/>
          </w:tcPr>
          <w:p w:rsidR="00695632" w:rsidRPr="00AB45CA" w:rsidRDefault="00695632" w:rsidP="00695632">
            <w:pPr>
              <w:jc w:val="both"/>
              <w:rPr>
                <w:rFonts w:ascii="Arial" w:hAnsi="Arial" w:cs="Arial"/>
                <w:b/>
                <w:bCs/>
                <w:iCs/>
                <w:sz w:val="16"/>
                <w:szCs w:val="16"/>
                <w:lang w:val="es-MX"/>
              </w:rPr>
            </w:pPr>
            <w:r w:rsidRPr="00AB45CA">
              <w:rPr>
                <w:rFonts w:ascii="Arial" w:hAnsi="Arial" w:cs="Arial"/>
                <w:b/>
                <w:bCs/>
                <w:iCs/>
                <w:sz w:val="16"/>
                <w:szCs w:val="16"/>
                <w:lang w:val="es-BO"/>
              </w:rPr>
              <w:lastRenderedPageBreak/>
              <w:t>3.9</w:t>
            </w:r>
            <w:r w:rsidRPr="00AB45CA">
              <w:rPr>
                <w:rFonts w:ascii="Arial" w:hAnsi="Arial" w:cs="Arial"/>
                <w:b/>
                <w:bCs/>
                <w:iCs/>
                <w:sz w:val="16"/>
                <w:szCs w:val="16"/>
                <w:lang w:val="es-MX"/>
              </w:rPr>
              <w:t xml:space="preserve">DOCUMENTACIÓN TÉCNICA ADJUNTA AL MOMENTO DE LA PRESENTACION DE LA PROPUESTA PARA </w:t>
            </w:r>
            <w:r w:rsidR="00C9337F">
              <w:rPr>
                <w:rFonts w:ascii="Arial" w:hAnsi="Arial" w:cs="Arial"/>
                <w:b/>
                <w:bCs/>
                <w:iCs/>
                <w:sz w:val="16"/>
                <w:szCs w:val="16"/>
                <w:lang w:val="es-MX"/>
              </w:rPr>
              <w:t xml:space="preserve">EL ITEM </w:t>
            </w:r>
          </w:p>
          <w:p w:rsidR="00695632" w:rsidRPr="00AB45CA" w:rsidRDefault="00695632" w:rsidP="00695632">
            <w:pPr>
              <w:ind w:left="1066"/>
              <w:jc w:val="both"/>
              <w:rPr>
                <w:rFonts w:ascii="Arial" w:hAnsi="Arial" w:cs="Arial"/>
                <w:b/>
                <w:bCs/>
                <w:iCs/>
                <w:sz w:val="16"/>
                <w:szCs w:val="16"/>
                <w:lang w:val="es-MX"/>
              </w:rPr>
            </w:pPr>
          </w:p>
          <w:p w:rsidR="00695632" w:rsidRPr="00AB45CA" w:rsidRDefault="00695632" w:rsidP="00695632">
            <w:pPr>
              <w:ind w:left="706"/>
              <w:jc w:val="both"/>
              <w:rPr>
                <w:rFonts w:ascii="Arial" w:hAnsi="Arial" w:cs="Arial"/>
                <w:bCs/>
                <w:sz w:val="16"/>
                <w:szCs w:val="16"/>
              </w:rPr>
            </w:pPr>
            <w:r w:rsidRPr="00AB45CA">
              <w:rPr>
                <w:rFonts w:ascii="Arial" w:hAnsi="Arial" w:cs="Arial"/>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695632" w:rsidRPr="00AB45CA" w:rsidRDefault="00695632" w:rsidP="006B2896">
            <w:pPr>
              <w:ind w:left="100"/>
              <w:jc w:val="both"/>
              <w:rPr>
                <w:rFonts w:asciiTheme="minorHAnsi" w:hAnsiTheme="minorHAnsi" w:cstheme="minorHAnsi"/>
                <w:b/>
                <w:sz w:val="16"/>
                <w:szCs w:val="16"/>
              </w:rPr>
            </w:pPr>
          </w:p>
        </w:tc>
        <w:tc>
          <w:tcPr>
            <w:tcW w:w="1971" w:type="dxa"/>
            <w:vAlign w:val="center"/>
          </w:tcPr>
          <w:p w:rsidR="00695632" w:rsidRPr="00695632" w:rsidRDefault="00695632" w:rsidP="006B2896">
            <w:pPr>
              <w:rPr>
                <w:rFonts w:asciiTheme="minorHAnsi" w:hAnsiTheme="minorHAnsi" w:cstheme="minorHAnsi"/>
                <w:b/>
                <w:sz w:val="16"/>
                <w:szCs w:val="16"/>
                <w:lang w:val="es-BO"/>
              </w:rPr>
            </w:pPr>
          </w:p>
        </w:tc>
        <w:tc>
          <w:tcPr>
            <w:tcW w:w="608" w:type="dxa"/>
            <w:vAlign w:val="center"/>
          </w:tcPr>
          <w:p w:rsidR="00695632" w:rsidRPr="00695632" w:rsidRDefault="00695632" w:rsidP="006B2896">
            <w:pPr>
              <w:rPr>
                <w:rFonts w:asciiTheme="minorHAnsi" w:hAnsiTheme="minorHAnsi" w:cstheme="minorHAnsi"/>
                <w:b/>
                <w:sz w:val="16"/>
                <w:szCs w:val="16"/>
                <w:lang w:val="es-BO"/>
              </w:rPr>
            </w:pPr>
          </w:p>
        </w:tc>
        <w:tc>
          <w:tcPr>
            <w:tcW w:w="0" w:type="auto"/>
            <w:vAlign w:val="center"/>
          </w:tcPr>
          <w:p w:rsidR="00695632" w:rsidRPr="00695632" w:rsidRDefault="00695632" w:rsidP="006B2896">
            <w:pPr>
              <w:rPr>
                <w:rFonts w:asciiTheme="minorHAnsi" w:hAnsiTheme="minorHAnsi" w:cstheme="minorHAnsi"/>
                <w:b/>
                <w:sz w:val="16"/>
                <w:szCs w:val="16"/>
                <w:lang w:val="es-BO"/>
              </w:rPr>
            </w:pPr>
          </w:p>
        </w:tc>
        <w:tc>
          <w:tcPr>
            <w:tcW w:w="786" w:type="dxa"/>
            <w:vAlign w:val="center"/>
          </w:tcPr>
          <w:p w:rsidR="00695632" w:rsidRPr="00695632" w:rsidRDefault="00695632" w:rsidP="006B2896">
            <w:pPr>
              <w:rPr>
                <w:rFonts w:asciiTheme="minorHAnsi" w:hAnsiTheme="minorHAnsi" w:cstheme="minorHAnsi"/>
                <w:b/>
                <w:sz w:val="16"/>
                <w:szCs w:val="16"/>
                <w:lang w:val="es-BO"/>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PLAZO DE ENTREGA</w:t>
            </w:r>
          </w:p>
          <w:p w:rsidR="00AB45CA" w:rsidRPr="00AB45CA" w:rsidRDefault="00AB45CA" w:rsidP="00AB45CA">
            <w:pPr>
              <w:autoSpaceDE w:val="0"/>
              <w:autoSpaceDN w:val="0"/>
              <w:adjustRightInd w:val="0"/>
              <w:jc w:val="both"/>
              <w:rPr>
                <w:rFonts w:asciiTheme="minorHAnsi" w:hAnsiTheme="minorHAnsi" w:cstheme="minorHAnsi"/>
                <w:b/>
                <w:sz w:val="16"/>
                <w:szCs w:val="16"/>
              </w:rPr>
            </w:pPr>
            <w:r w:rsidRPr="00AB45CA">
              <w:rPr>
                <w:rFonts w:ascii="Arial" w:hAnsi="Arial" w:cs="Arial"/>
                <w:sz w:val="16"/>
                <w:szCs w:val="16"/>
              </w:rPr>
              <w:t>El plazo de entrega de los bienes será de máximo 180 días calendario a partir de la Orden de Inicio de proceso emitida por parte de la Unidad Solicitante.</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FORMA Y LUGAR DE ENTREGA DE LOS BIENES</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autoSpaceDE w:val="0"/>
              <w:autoSpaceDN w:val="0"/>
              <w:adjustRightInd w:val="0"/>
              <w:jc w:val="both"/>
              <w:rPr>
                <w:rFonts w:ascii="Arial" w:hAnsi="Arial" w:cs="Arial"/>
                <w:bCs/>
                <w:sz w:val="16"/>
                <w:szCs w:val="16"/>
              </w:rPr>
            </w:pPr>
            <w:r w:rsidRPr="00AB45CA">
              <w:rPr>
                <w:rFonts w:ascii="Arial" w:hAnsi="Arial" w:cs="Arial"/>
                <w:bCs/>
                <w:sz w:val="16"/>
                <w:szCs w:val="16"/>
              </w:rPr>
              <w:t>Todos los bienes serán entregados en Almacenes de YPFB del departamento de La Paz (*), definiéndose como terminal los almacenes de YPFB.</w:t>
            </w:r>
          </w:p>
          <w:p w:rsidR="00AB45CA" w:rsidRPr="00AB45CA" w:rsidRDefault="00AB45CA" w:rsidP="00AB45CA">
            <w:pPr>
              <w:autoSpaceDE w:val="0"/>
              <w:autoSpaceDN w:val="0"/>
              <w:adjustRightInd w:val="0"/>
              <w:jc w:val="both"/>
              <w:rPr>
                <w:rFonts w:ascii="Arial" w:hAnsi="Arial" w:cs="Arial"/>
                <w:bCs/>
                <w:sz w:val="16"/>
                <w:szCs w:val="16"/>
              </w:rPr>
            </w:pPr>
          </w:p>
          <w:p w:rsidR="00AB45CA" w:rsidRPr="00AB45CA" w:rsidRDefault="00AB45CA" w:rsidP="00AB45CA">
            <w:pPr>
              <w:autoSpaceDE w:val="0"/>
              <w:autoSpaceDN w:val="0"/>
              <w:adjustRightInd w:val="0"/>
              <w:jc w:val="both"/>
              <w:rPr>
                <w:rFonts w:ascii="Arial" w:hAnsi="Arial" w:cs="Arial"/>
                <w:bCs/>
                <w:sz w:val="16"/>
                <w:szCs w:val="16"/>
              </w:rPr>
            </w:pPr>
            <w:r w:rsidRPr="00AB45CA">
              <w:rPr>
                <w:rFonts w:ascii="Arial" w:hAnsi="Arial" w:cs="Arial"/>
                <w:bCs/>
                <w:sz w:val="16"/>
                <w:szCs w:val="16"/>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AB45CA" w:rsidRPr="00AB45CA" w:rsidRDefault="00AB45CA" w:rsidP="00AB45CA">
            <w:pPr>
              <w:autoSpaceDE w:val="0"/>
              <w:autoSpaceDN w:val="0"/>
              <w:adjustRightInd w:val="0"/>
              <w:jc w:val="both"/>
              <w:rPr>
                <w:rFonts w:ascii="Arial" w:hAnsi="Arial" w:cs="Arial"/>
                <w:bCs/>
                <w:sz w:val="16"/>
                <w:szCs w:val="16"/>
              </w:rPr>
            </w:pPr>
          </w:p>
          <w:p w:rsidR="00AB45CA" w:rsidRPr="00AB45CA" w:rsidRDefault="00AB45CA" w:rsidP="00AB45CA">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PLEA ubicado en la Av. Juan Pablo II a lado del SEGIP Ciudad de El Alto.</w:t>
            </w:r>
          </w:p>
          <w:p w:rsidR="00AB45CA" w:rsidRPr="00AB45CA" w:rsidRDefault="00AB45CA" w:rsidP="00AB45CA">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SENKATA ubicado en la Av. Circunvalación N° 1000 Urb. San Cristóbal Zona Senkata Ciudad de El Alto.</w:t>
            </w:r>
          </w:p>
          <w:p w:rsidR="00AB45CA" w:rsidRPr="00AB45CA" w:rsidRDefault="00AB45CA" w:rsidP="00AB45CA">
            <w:pPr>
              <w:autoSpaceDE w:val="0"/>
              <w:autoSpaceDN w:val="0"/>
              <w:adjustRightInd w:val="0"/>
              <w:ind w:left="214"/>
              <w:jc w:val="both"/>
              <w:rPr>
                <w:rFonts w:asciiTheme="minorHAnsi" w:hAnsiTheme="minorHAnsi" w:cstheme="minorHAnsi"/>
                <w:b/>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BIENES DEFECTUOSOS</w:t>
            </w:r>
          </w:p>
          <w:p w:rsidR="00AB45CA" w:rsidRPr="00AB45CA" w:rsidRDefault="00AB45CA" w:rsidP="00AB45CA">
            <w:pPr>
              <w:rPr>
                <w:rFonts w:ascii="Arial" w:hAnsi="Arial" w:cs="Arial"/>
                <w:bCs/>
                <w:sz w:val="16"/>
                <w:szCs w:val="16"/>
              </w:rPr>
            </w:pPr>
            <w:r w:rsidRPr="00AB45CA">
              <w:rPr>
                <w:rFonts w:ascii="Arial" w:hAnsi="Arial" w:cs="Arial"/>
                <w:bCs/>
                <w:sz w:val="16"/>
                <w:szCs w:val="16"/>
              </w:rPr>
              <w:t>En caso de encontrarse un bien defectuoso, el componente defectuoso del bien será reemplazado en un plazo máximo de 80 días calendario, a partir de la notificación.</w:t>
            </w:r>
          </w:p>
          <w:p w:rsidR="00AB45CA" w:rsidRPr="00AB45CA" w:rsidRDefault="00AB45CA" w:rsidP="00AB45CA">
            <w:pPr>
              <w:rPr>
                <w:rFonts w:asciiTheme="minorHAnsi" w:hAnsiTheme="minorHAnsi" w:cstheme="minorHAnsi"/>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MEDIOS DE TRANSPORTE</w:t>
            </w: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AB45CA" w:rsidRPr="00AB45CA" w:rsidRDefault="00AB45CA" w:rsidP="00AB45CA">
            <w:pPr>
              <w:jc w:val="both"/>
              <w:rPr>
                <w:rFonts w:ascii="Arial" w:hAnsi="Arial" w:cs="Arial"/>
                <w:sz w:val="16"/>
                <w:szCs w:val="16"/>
                <w:lang w:eastAsia="es-BO"/>
              </w:rPr>
            </w:pP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Para fines de la entrega los bienes en su totalidad deberán ser colocados dentro el almacén dispuesto para el efecto y en coordinación con personal de almacenes de YPFB.</w:t>
            </w:r>
          </w:p>
          <w:p w:rsidR="00AB45CA" w:rsidRPr="00AB45CA" w:rsidRDefault="00AB45CA" w:rsidP="00AB45CA">
            <w:pPr>
              <w:pStyle w:val="Prrafodelista"/>
              <w:jc w:val="both"/>
              <w:rPr>
                <w:rFonts w:ascii="Arial" w:hAnsi="Arial" w:cs="Arial"/>
                <w:sz w:val="16"/>
                <w:szCs w:val="16"/>
                <w:lang w:eastAsia="es-BO"/>
              </w:rPr>
            </w:pP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Previa entrega de los bienes, la empresa adjudicada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AB45CA" w:rsidRPr="00AB45CA" w:rsidRDefault="00AB45CA" w:rsidP="00AB45CA">
            <w:pPr>
              <w:ind w:left="720"/>
              <w:jc w:val="both"/>
              <w:rPr>
                <w:rFonts w:asciiTheme="minorHAnsi" w:hAnsiTheme="minorHAnsi" w:cstheme="minorHAnsi"/>
                <w:b/>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FORMA DE PAGO</w:t>
            </w:r>
          </w:p>
          <w:p w:rsidR="00AB45CA" w:rsidRPr="00AB45CA" w:rsidRDefault="00AB45CA" w:rsidP="00AB45CA">
            <w:pPr>
              <w:autoSpaceDE w:val="0"/>
              <w:autoSpaceDN w:val="0"/>
              <w:adjustRightInd w:val="0"/>
              <w:jc w:val="both"/>
              <w:rPr>
                <w:rFonts w:ascii="Arial" w:hAnsi="Arial" w:cs="Arial"/>
                <w:sz w:val="16"/>
                <w:szCs w:val="16"/>
                <w:lang w:eastAsia="es-BO"/>
              </w:rPr>
            </w:pPr>
            <w:r w:rsidRPr="00AB45CA">
              <w:rPr>
                <w:rFonts w:ascii="Arial" w:hAnsi="Arial" w:cs="Arial"/>
                <w:sz w:val="16"/>
                <w:szCs w:val="16"/>
                <w:lang w:eastAsia="es-BO"/>
              </w:rPr>
              <w:t>La forma de pago se realizara contra entrega de los bienes, previo informe de conformidad, emitido por los responsables designados, debiendo emitirse la correspondiente factura al momento de la emisión informe de conformidad</w:t>
            </w:r>
          </w:p>
          <w:p w:rsidR="00AB45CA" w:rsidRPr="00AB45CA" w:rsidRDefault="00AB45CA" w:rsidP="00AB45CA">
            <w:pPr>
              <w:rPr>
                <w:rFonts w:asciiTheme="minorHAnsi" w:hAnsiTheme="minorHAnsi" w:cstheme="minorHAnsi"/>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lastRenderedPageBreak/>
              <w:t>FACTURACION</w:t>
            </w: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La factura debe ser emitida de acuerdo a normativa vigente a nombre de Yacimientos Petrolíferos Fiscales Bolivianos consignando el Número de Identificación Tributaria (NIT) 1020269020.</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El pago se efectuara previo informe de conformidad, emitido por los responsables designados, debiendo emitirse la correspondiente factura al momento de la emisión informe de conformidad.</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 xml:space="preserve">El pago se realizará a través del SIGMA/SIGEP, una vez que YPFB haya efectuado la recepción del bien y emitido el respectivo informe de conformidad. </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Cuando se apliquen multas, las mismas serán deducidas del monto a pagar, no obstante la empresa contratada deberá emitir la factura por el total del precio convenido.</w:t>
            </w:r>
          </w:p>
          <w:p w:rsidR="00AB45CA" w:rsidRPr="00AB45CA" w:rsidRDefault="00AB45CA" w:rsidP="00AB45CA">
            <w:pPr>
              <w:autoSpaceDE w:val="0"/>
              <w:autoSpaceDN w:val="0"/>
              <w:jc w:val="both"/>
              <w:rPr>
                <w:rFonts w:asciiTheme="minorHAnsi" w:hAnsiTheme="minorHAnsi" w:cstheme="minorHAnsi"/>
                <w:b/>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TRIBUTOS</w:t>
            </w:r>
          </w:p>
          <w:p w:rsidR="00AB45CA" w:rsidRPr="00AB45CA" w:rsidRDefault="00AB45CA" w:rsidP="00AB45CA">
            <w:pPr>
              <w:rPr>
                <w:rFonts w:asciiTheme="minorHAnsi" w:hAnsiTheme="minorHAnsi" w:cstheme="minorHAnsi"/>
                <w:b/>
                <w:sz w:val="16"/>
                <w:szCs w:val="16"/>
              </w:rPr>
            </w:pPr>
            <w:r w:rsidRPr="00AB45CA">
              <w:rPr>
                <w:rFonts w:ascii="Arial" w:hAnsi="Arial" w:cs="Arial"/>
                <w:sz w:val="16"/>
                <w:szCs w:val="16"/>
                <w:lang w:eastAsia="es-BO"/>
              </w:rPr>
              <w:t>Corresponde que el proponente declare que todos tributos que puedan originarse directa o indirectamente en aplicación del contrato, es de su responsabilidad, no correspondiendo ningún reclamo posterior.</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sz w:val="16"/>
                <w:szCs w:val="16"/>
              </w:rPr>
            </w:pPr>
            <w:r w:rsidRPr="00AB45CA">
              <w:rPr>
                <w:rFonts w:asciiTheme="minorHAnsi" w:hAnsiTheme="minorHAnsi" w:cstheme="minorHAnsi"/>
                <w:b/>
                <w:sz w:val="16"/>
                <w:szCs w:val="16"/>
              </w:rPr>
              <w:t>MULTA</w:t>
            </w:r>
          </w:p>
          <w:p w:rsidR="00AB45CA" w:rsidRPr="00AB45CA" w:rsidRDefault="00AB45CA" w:rsidP="00AB45CA">
            <w:pPr>
              <w:rPr>
                <w:rFonts w:asciiTheme="minorHAnsi" w:hAnsiTheme="minorHAnsi" w:cstheme="minorHAnsi"/>
                <w:sz w:val="16"/>
                <w:szCs w:val="16"/>
              </w:rPr>
            </w:pPr>
            <w:r w:rsidRPr="00AB45CA">
              <w:rPr>
                <w:rFonts w:ascii="Arial" w:hAnsi="Arial" w:cs="Arial"/>
                <w:bCs/>
                <w:iCs/>
                <w:sz w:val="16"/>
                <w:szCs w:val="16"/>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bl>
    <w:p w:rsidR="005B2450" w:rsidRDefault="005B2450"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5B2450" w:rsidRPr="00C75BEC" w:rsidRDefault="005B2450" w:rsidP="005B2450">
      <w:pPr>
        <w:jc w:val="center"/>
        <w:rPr>
          <w:rFonts w:asciiTheme="minorHAnsi" w:hAnsiTheme="minorHAnsi" w:cstheme="minorHAnsi"/>
          <w:b/>
          <w:sz w:val="18"/>
          <w:szCs w:val="18"/>
        </w:rPr>
      </w:pPr>
    </w:p>
    <w:p w:rsidR="005B2450" w:rsidRPr="00DA09B7" w:rsidRDefault="005B2450" w:rsidP="005B2450">
      <w:pPr>
        <w:jc w:val="center"/>
        <w:rPr>
          <w:rFonts w:ascii="Calibri" w:hAnsi="Calibri" w:cs="Calibri"/>
          <w:b/>
        </w:rPr>
      </w:pPr>
      <w:r w:rsidRPr="00DA09B7">
        <w:rPr>
          <w:rFonts w:ascii="Calibri" w:hAnsi="Calibri" w:cs="Calibri"/>
          <w:b/>
        </w:rPr>
        <w:t>-------------------------------------------------------------------------------</w:t>
      </w:r>
    </w:p>
    <w:p w:rsidR="005B2450" w:rsidRPr="00DA09B7" w:rsidRDefault="005B2450" w:rsidP="005B2450">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B2450" w:rsidRPr="00B335CD" w:rsidRDefault="005B2450" w:rsidP="005B245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B2450" w:rsidRPr="007165E6" w:rsidRDefault="005B2450" w:rsidP="005B2450">
      <w:pPr>
        <w:jc w:val="center"/>
        <w:rPr>
          <w:rFonts w:asciiTheme="minorHAnsi" w:hAnsiTheme="minorHAnsi" w:cstheme="minorHAnsi"/>
          <w:b/>
          <w:sz w:val="18"/>
          <w:szCs w:val="18"/>
          <w:lang w:val="es-BO"/>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FE0453" w:rsidRDefault="00FE0453" w:rsidP="005B2450">
      <w:pPr>
        <w:jc w:val="center"/>
        <w:rPr>
          <w:rFonts w:asciiTheme="minorHAnsi" w:hAnsiTheme="minorHAnsi" w:cstheme="minorHAnsi"/>
          <w:b/>
        </w:rPr>
      </w:pPr>
    </w:p>
    <w:p w:rsidR="00FE0453" w:rsidRDefault="00FE0453" w:rsidP="005B2450">
      <w:pPr>
        <w:jc w:val="center"/>
        <w:rPr>
          <w:rFonts w:asciiTheme="minorHAnsi" w:hAnsiTheme="minorHAnsi" w:cstheme="minorHAnsi"/>
          <w:b/>
        </w:rPr>
      </w:pPr>
    </w:p>
    <w:p w:rsidR="00FE0453" w:rsidRDefault="00FE0453" w:rsidP="005B2450">
      <w:pPr>
        <w:jc w:val="center"/>
        <w:rPr>
          <w:rFonts w:asciiTheme="minorHAnsi" w:hAnsiTheme="minorHAnsi" w:cstheme="minorHAnsi"/>
          <w:b/>
        </w:rPr>
      </w:pPr>
    </w:p>
    <w:p w:rsidR="00FE0453" w:rsidRDefault="00FE0453" w:rsidP="005B2450">
      <w:pPr>
        <w:jc w:val="center"/>
        <w:rPr>
          <w:rFonts w:asciiTheme="minorHAnsi" w:hAnsiTheme="minorHAnsi" w:cstheme="minorHAnsi"/>
          <w:b/>
        </w:rPr>
      </w:pPr>
    </w:p>
    <w:p w:rsidR="00FE0453" w:rsidRDefault="00FE0453" w:rsidP="005B2450">
      <w:pPr>
        <w:jc w:val="center"/>
        <w:rPr>
          <w:rFonts w:asciiTheme="minorHAnsi" w:hAnsiTheme="minorHAnsi" w:cstheme="minorHAnsi"/>
          <w:b/>
        </w:rPr>
      </w:pPr>
    </w:p>
    <w:p w:rsidR="00FE0453" w:rsidRDefault="00FE0453" w:rsidP="005B2450">
      <w:pPr>
        <w:jc w:val="center"/>
        <w:rPr>
          <w:rFonts w:asciiTheme="minorHAnsi" w:hAnsiTheme="minorHAnsi" w:cstheme="minorHAnsi"/>
          <w:b/>
        </w:rPr>
      </w:pPr>
    </w:p>
    <w:p w:rsidR="00FE0453" w:rsidRDefault="00FE0453"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5B2450" w:rsidRDefault="005B2450" w:rsidP="005B2450">
      <w:pPr>
        <w:jc w:val="center"/>
        <w:rPr>
          <w:rFonts w:asciiTheme="minorHAnsi" w:hAnsiTheme="minorHAnsi" w:cstheme="minorHAnsi"/>
          <w:b/>
        </w:rPr>
      </w:pPr>
    </w:p>
    <w:p w:rsidR="00AB45CA" w:rsidRDefault="00AB45CA" w:rsidP="005B2450">
      <w:pPr>
        <w:jc w:val="center"/>
        <w:rPr>
          <w:rFonts w:asciiTheme="minorHAnsi" w:hAnsiTheme="minorHAnsi" w:cstheme="minorHAnsi"/>
          <w:b/>
        </w:rPr>
      </w:pP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lastRenderedPageBreak/>
        <w:t>FORMULARIO C-1</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FORMULARIO DE ESPECIFICACIONES TÉCNICAS</w:t>
      </w:r>
    </w:p>
    <w:p w:rsidR="005B2450" w:rsidRPr="00286B08" w:rsidRDefault="005B2450" w:rsidP="005B2450">
      <w:pPr>
        <w:jc w:val="center"/>
        <w:rPr>
          <w:rFonts w:asciiTheme="minorHAnsi" w:hAnsiTheme="minorHAnsi" w:cstheme="minorHAnsi"/>
          <w:b/>
        </w:rPr>
      </w:pPr>
      <w:r w:rsidRPr="00286B08">
        <w:rPr>
          <w:rFonts w:asciiTheme="minorHAnsi" w:hAnsiTheme="minorHAnsi" w:cstheme="minorHAnsi"/>
          <w:b/>
        </w:rPr>
        <w:t>SOLICITADAS Y PROPUESTAS</w:t>
      </w:r>
    </w:p>
    <w:p w:rsidR="005B2450" w:rsidRPr="001F7D50" w:rsidRDefault="005B2450" w:rsidP="005B2450">
      <w:pPr>
        <w:jc w:val="center"/>
        <w:rPr>
          <w:rFonts w:asciiTheme="minorHAnsi" w:hAnsiTheme="minorHAnsi" w:cstheme="minorHAnsi"/>
          <w:b/>
          <w:sz w:val="18"/>
          <w:szCs w:val="18"/>
          <w:u w:val="single"/>
        </w:rPr>
      </w:pPr>
      <w:r w:rsidRPr="001F7D50">
        <w:rPr>
          <w:rFonts w:asciiTheme="minorHAnsi" w:hAnsiTheme="minorHAnsi" w:cstheme="minorHAnsi"/>
          <w:b/>
          <w:sz w:val="22"/>
          <w:szCs w:val="18"/>
          <w:u w:val="single"/>
        </w:rPr>
        <w:t xml:space="preserve">ITEM 4: </w:t>
      </w:r>
    </w:p>
    <w:p w:rsidR="005B2450" w:rsidRPr="001F7D50" w:rsidRDefault="005B2450" w:rsidP="005B2450">
      <w:pPr>
        <w:jc w:val="center"/>
        <w:rPr>
          <w:rFonts w:asciiTheme="minorHAnsi" w:hAnsiTheme="minorHAnsi" w:cstheme="minorHAnsi"/>
          <w:b/>
          <w:sz w:val="18"/>
          <w:szCs w:val="18"/>
          <w:u w:val="single"/>
        </w:rPr>
      </w:pPr>
      <w:r w:rsidRPr="001F7D50">
        <w:rPr>
          <w:rFonts w:asciiTheme="minorHAnsi" w:hAnsiTheme="minorHAnsi" w:cstheme="minorHAnsi"/>
          <w:b/>
          <w:sz w:val="18"/>
          <w:szCs w:val="18"/>
          <w:u w:val="single"/>
        </w:rPr>
        <w:t>ESTACION DISTRITAL DE REGULACION  EDR 5000 m3/h.</w:t>
      </w:r>
    </w:p>
    <w:p w:rsidR="005B2450" w:rsidRPr="00C75BEC" w:rsidRDefault="005B2450" w:rsidP="005B2450">
      <w:pPr>
        <w:jc w:val="center"/>
        <w:rPr>
          <w:rFonts w:asciiTheme="minorHAnsi" w:hAnsiTheme="minorHAnsi" w:cstheme="minorHAnsi"/>
          <w:b/>
          <w:sz w:val="18"/>
          <w:szCs w:val="18"/>
        </w:rPr>
      </w:pPr>
    </w:p>
    <w:tbl>
      <w:tblPr>
        <w:tblW w:w="93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54"/>
        <w:gridCol w:w="1971"/>
        <w:gridCol w:w="608"/>
        <w:gridCol w:w="259"/>
        <w:gridCol w:w="786"/>
      </w:tblGrid>
      <w:tr w:rsidR="005B2450" w:rsidRPr="00CD6B7F" w:rsidTr="006B2896">
        <w:trPr>
          <w:tblHeader/>
          <w:jc w:val="center"/>
        </w:trPr>
        <w:tc>
          <w:tcPr>
            <w:tcW w:w="5754"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Descripción de las Especificaciones Técnicas</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Para ser llenado por el proponente al momento de elaborar su oferta</w:t>
            </w:r>
          </w:p>
        </w:tc>
        <w:tc>
          <w:tcPr>
            <w:tcW w:w="1653" w:type="dxa"/>
            <w:gridSpan w:val="3"/>
            <w:tcBorders>
              <w:top w:val="single" w:sz="12" w:space="0" w:color="auto"/>
              <w:bottom w:val="single" w:sz="2" w:space="0" w:color="000000"/>
            </w:tcBorders>
            <w:shd w:val="clear" w:color="auto" w:fill="D6E3BC"/>
            <w:vAlign w:val="center"/>
          </w:tcPr>
          <w:p w:rsidR="005B2450" w:rsidRPr="00CD6B7F" w:rsidRDefault="005B2450" w:rsidP="006B2896">
            <w:pPr>
              <w:jc w:val="both"/>
              <w:rPr>
                <w:rFonts w:asciiTheme="minorHAnsi" w:hAnsiTheme="minorHAnsi" w:cstheme="minorHAnsi"/>
                <w:b/>
                <w:sz w:val="16"/>
                <w:szCs w:val="16"/>
              </w:rPr>
            </w:pPr>
            <w:r w:rsidRPr="00CD6B7F">
              <w:rPr>
                <w:rFonts w:asciiTheme="minorHAnsi" w:hAnsiTheme="minorHAnsi" w:cstheme="minorHAnsi"/>
                <w:b/>
                <w:sz w:val="16"/>
                <w:szCs w:val="16"/>
              </w:rPr>
              <w:t>Evaluación (para ser llenado por el personal técnico del Comité de Contratación)</w:t>
            </w:r>
          </w:p>
        </w:tc>
      </w:tr>
      <w:tr w:rsidR="005B2450" w:rsidRPr="00CD6B7F" w:rsidTr="00AB45CA">
        <w:trPr>
          <w:cantSplit/>
          <w:trHeight w:val="1448"/>
          <w:jc w:val="center"/>
        </w:trPr>
        <w:tc>
          <w:tcPr>
            <w:tcW w:w="5754"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del Bien  requerido por YPFB</w:t>
            </w:r>
          </w:p>
        </w:tc>
        <w:tc>
          <w:tcPr>
            <w:tcW w:w="1971" w:type="dxa"/>
            <w:shd w:val="clear" w:color="auto" w:fill="DBE5F1"/>
            <w:vAlign w:val="center"/>
          </w:tcPr>
          <w:p w:rsidR="005B2450" w:rsidRPr="00CD6B7F" w:rsidRDefault="005B2450" w:rsidP="006B2896">
            <w:pPr>
              <w:jc w:val="center"/>
              <w:rPr>
                <w:rFonts w:asciiTheme="minorHAnsi" w:hAnsiTheme="minorHAnsi" w:cstheme="minorHAnsi"/>
                <w:b/>
                <w:sz w:val="16"/>
                <w:szCs w:val="16"/>
              </w:rPr>
            </w:pPr>
            <w:r w:rsidRPr="00CD6B7F">
              <w:rPr>
                <w:rFonts w:asciiTheme="minorHAnsi" w:hAnsiTheme="minorHAnsi" w:cstheme="minorHAnsi"/>
                <w:b/>
                <w:sz w:val="16"/>
                <w:szCs w:val="16"/>
              </w:rPr>
              <w:t>Característica Ofertadas</w:t>
            </w:r>
          </w:p>
        </w:tc>
        <w:tc>
          <w:tcPr>
            <w:tcW w:w="608"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NO CUMPLE</w:t>
            </w:r>
          </w:p>
        </w:tc>
        <w:tc>
          <w:tcPr>
            <w:tcW w:w="786" w:type="dxa"/>
            <w:tcBorders>
              <w:top w:val="single" w:sz="2" w:space="0" w:color="000000"/>
              <w:bottom w:val="single" w:sz="2" w:space="0" w:color="000000"/>
            </w:tcBorders>
            <w:shd w:val="clear" w:color="auto" w:fill="D6E3BC"/>
            <w:textDirection w:val="btLr"/>
            <w:vAlign w:val="center"/>
          </w:tcPr>
          <w:p w:rsidR="005B2450" w:rsidRPr="00CD6B7F" w:rsidRDefault="005B2450" w:rsidP="006B2896">
            <w:pPr>
              <w:rPr>
                <w:rFonts w:asciiTheme="minorHAnsi" w:hAnsiTheme="minorHAnsi" w:cstheme="minorHAnsi"/>
                <w:b/>
                <w:sz w:val="16"/>
                <w:szCs w:val="16"/>
              </w:rPr>
            </w:pPr>
            <w:r w:rsidRPr="00CD6B7F">
              <w:rPr>
                <w:rFonts w:asciiTheme="minorHAnsi" w:hAnsiTheme="minorHAnsi" w:cstheme="minorHAnsi"/>
                <w:b/>
                <w:sz w:val="16"/>
                <w:szCs w:val="16"/>
              </w:rPr>
              <w:t>OBSERVACIÓN (porque no cumple)</w:t>
            </w:r>
          </w:p>
        </w:tc>
      </w:tr>
      <w:tr w:rsidR="005B2450" w:rsidRPr="00CD6B7F" w:rsidTr="00AB45CA">
        <w:trPr>
          <w:jc w:val="center"/>
        </w:trPr>
        <w:tc>
          <w:tcPr>
            <w:tcW w:w="5754" w:type="dxa"/>
            <w:vAlign w:val="center"/>
          </w:tcPr>
          <w:p w:rsidR="00AB45CA" w:rsidRPr="00AB45CA" w:rsidRDefault="00AB45CA" w:rsidP="00AB45CA">
            <w:pPr>
              <w:numPr>
                <w:ilvl w:val="0"/>
                <w:numId w:val="35"/>
              </w:numPr>
              <w:rPr>
                <w:rFonts w:ascii="Arial" w:hAnsi="Arial" w:cs="Arial"/>
                <w:sz w:val="16"/>
                <w:szCs w:val="16"/>
              </w:rPr>
            </w:pPr>
            <w:r w:rsidRPr="00AB45CA">
              <w:rPr>
                <w:rFonts w:ascii="Arial" w:hAnsi="Arial" w:cs="Arial"/>
                <w:sz w:val="16"/>
                <w:szCs w:val="16"/>
              </w:rPr>
              <w:t>Presión de entrada a la Estación Distrital de Regulación: podrá variar entre 6 y 50 Bar</w:t>
            </w:r>
          </w:p>
          <w:p w:rsidR="00AB45CA" w:rsidRPr="00AB45CA" w:rsidRDefault="00AB45CA" w:rsidP="00AB45CA">
            <w:pPr>
              <w:numPr>
                <w:ilvl w:val="0"/>
                <w:numId w:val="35"/>
              </w:numPr>
              <w:rPr>
                <w:rFonts w:ascii="Arial" w:hAnsi="Arial" w:cs="Arial"/>
                <w:sz w:val="16"/>
                <w:szCs w:val="16"/>
              </w:rPr>
            </w:pPr>
            <w:r w:rsidRPr="00AB45CA">
              <w:rPr>
                <w:rFonts w:ascii="Arial" w:hAnsi="Arial" w:cs="Arial"/>
                <w:sz w:val="16"/>
                <w:szCs w:val="16"/>
              </w:rPr>
              <w:t xml:space="preserve">Presión de salida de la Estación Distrital de Regulación estará ajustada entre 1 y 4 Bar </w:t>
            </w:r>
          </w:p>
          <w:p w:rsidR="00AB45CA" w:rsidRPr="00AB45CA" w:rsidRDefault="00AB45CA" w:rsidP="00AB45CA">
            <w:pPr>
              <w:numPr>
                <w:ilvl w:val="0"/>
                <w:numId w:val="35"/>
              </w:numPr>
              <w:rPr>
                <w:rFonts w:ascii="Arial" w:hAnsi="Arial" w:cs="Arial"/>
                <w:sz w:val="16"/>
                <w:szCs w:val="16"/>
              </w:rPr>
            </w:pPr>
            <w:r w:rsidRPr="00AB45CA">
              <w:rPr>
                <w:rFonts w:ascii="Arial" w:hAnsi="Arial" w:cs="Arial"/>
                <w:sz w:val="16"/>
                <w:szCs w:val="16"/>
              </w:rPr>
              <w:t>Densidad relativa del Gas Natural es de 0,62</w:t>
            </w:r>
          </w:p>
          <w:p w:rsidR="00AB45CA" w:rsidRPr="00AB45CA" w:rsidRDefault="00AB45CA" w:rsidP="00AB45CA">
            <w:pPr>
              <w:numPr>
                <w:ilvl w:val="0"/>
                <w:numId w:val="35"/>
              </w:numPr>
              <w:rPr>
                <w:rFonts w:ascii="Arial" w:hAnsi="Arial" w:cs="Arial"/>
                <w:sz w:val="16"/>
                <w:szCs w:val="16"/>
              </w:rPr>
            </w:pPr>
            <w:r w:rsidRPr="00AB45CA">
              <w:rPr>
                <w:rFonts w:ascii="Arial" w:hAnsi="Arial" w:cs="Arial"/>
                <w:sz w:val="16"/>
                <w:szCs w:val="16"/>
              </w:rPr>
              <w:t xml:space="preserve">Temperatura de trabajo  entre –20°C a </w:t>
            </w:r>
            <w:smartTag w:uri="urn:schemas-microsoft-com:office:smarttags" w:element="metricconverter">
              <w:smartTagPr>
                <w:attr w:name="ProductID" w:val="60ﾰC"/>
              </w:smartTagPr>
              <w:r w:rsidRPr="00AB45CA">
                <w:rPr>
                  <w:rFonts w:ascii="Arial" w:hAnsi="Arial" w:cs="Arial"/>
                  <w:sz w:val="16"/>
                  <w:szCs w:val="16"/>
                </w:rPr>
                <w:t>60°C</w:t>
              </w:r>
            </w:smartTag>
          </w:p>
          <w:p w:rsidR="00AB45CA" w:rsidRPr="00AB45CA" w:rsidRDefault="00AB45CA" w:rsidP="00AB45CA">
            <w:pPr>
              <w:numPr>
                <w:ilvl w:val="0"/>
                <w:numId w:val="35"/>
              </w:numPr>
              <w:rPr>
                <w:rFonts w:ascii="Arial" w:hAnsi="Arial" w:cs="Arial"/>
                <w:color w:val="000000"/>
                <w:sz w:val="16"/>
                <w:szCs w:val="16"/>
              </w:rPr>
            </w:pPr>
            <w:r w:rsidRPr="00AB45CA">
              <w:rPr>
                <w:rFonts w:ascii="Arial" w:hAnsi="Arial" w:cs="Arial"/>
                <w:sz w:val="16"/>
                <w:szCs w:val="16"/>
              </w:rPr>
              <w:t xml:space="preserve">Capacidad nominal las Estaciones Distritales de Regulación será de </w:t>
            </w:r>
            <w:r w:rsidRPr="00AB45CA">
              <w:rPr>
                <w:rFonts w:ascii="Arial" w:hAnsi="Arial" w:cs="Arial"/>
                <w:color w:val="000000"/>
                <w:sz w:val="16"/>
                <w:szCs w:val="16"/>
              </w:rPr>
              <w:t>5000 m</w:t>
            </w:r>
            <w:r w:rsidRPr="00AB45CA">
              <w:rPr>
                <w:rFonts w:ascii="Arial" w:hAnsi="Arial" w:cs="Arial"/>
                <w:color w:val="000000"/>
                <w:sz w:val="16"/>
                <w:szCs w:val="16"/>
                <w:vertAlign w:val="superscript"/>
              </w:rPr>
              <w:t>3</w:t>
            </w:r>
            <w:r w:rsidRPr="00AB45CA">
              <w:rPr>
                <w:rFonts w:ascii="Arial" w:hAnsi="Arial" w:cs="Arial"/>
                <w:color w:val="000000"/>
                <w:sz w:val="16"/>
                <w:szCs w:val="16"/>
              </w:rPr>
              <w:t xml:space="preserve">(n)/h </w:t>
            </w:r>
          </w:p>
          <w:p w:rsidR="00AB45CA" w:rsidRPr="00AB45CA" w:rsidRDefault="00AB45CA" w:rsidP="00AB45CA">
            <w:pPr>
              <w:numPr>
                <w:ilvl w:val="0"/>
                <w:numId w:val="35"/>
              </w:numPr>
              <w:rPr>
                <w:rFonts w:ascii="Arial" w:hAnsi="Arial" w:cs="Arial"/>
                <w:sz w:val="16"/>
                <w:szCs w:val="16"/>
              </w:rPr>
            </w:pPr>
            <w:r w:rsidRPr="00AB45CA">
              <w:rPr>
                <w:rFonts w:ascii="Arial" w:hAnsi="Arial" w:cs="Arial"/>
                <w:sz w:val="16"/>
                <w:szCs w:val="16"/>
              </w:rPr>
              <w:t>Nivel sonoro: no deberá superar los 70 dB(A) medidos a un metro del armario.</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El Sistema deberá estar en recinto (armario) con soporte estructural para sostener cada uno de los equipos e instrumentos.  El material del que estará construido el armario deberá ser plancha de Acero al Carbono, de espesor mínimo 1.5mm; con puerta de dos hojas, y presentar dispositivos de ventilación tanto en la parte superior como inferior, debe contar con una cerradura especial, y el acabado con pintura de poliuretano cocida.</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El Sistema deberá contar con tres líneas de suministro de gas natural: La primera de Trabajo, la segunda en Stand By y la tercera en By Pass.</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 xml:space="preserve">Los componentes involucrados en la medición deben estar ubicados dentro la arquitectura del EDR, según lo norma el reporte Nro. 7 de AGA </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Tanto la línea de entrada como la de salida deben ser bridadas, y traer consigo, el juego de espárragos y pernos para unión, además de sus correspondientes juntas dieléctricas.</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Se deben instalar todos los manómetros menores en cada una de las líneas (Servicio y Stand By), necesarios para el ajuste, calibración y puesta en servicio del equipo.</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Según Anexo 7 se instalaran 4 manómetros principales, al ingreso de la EDR, al final de la línea de servicio, al final de la línea de stand by, y al final de la línea de llenado con sus respectivas escalas expresadas en psi o bares.</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Todas las soldaduras deben ser realizadas, conforme a procedimiento API 1104.</w:t>
            </w:r>
          </w:p>
          <w:p w:rsidR="00AB45CA" w:rsidRPr="00AB45CA" w:rsidRDefault="00AB45CA" w:rsidP="00AB45CA">
            <w:pPr>
              <w:numPr>
                <w:ilvl w:val="0"/>
                <w:numId w:val="35"/>
              </w:numPr>
              <w:jc w:val="both"/>
              <w:rPr>
                <w:rFonts w:ascii="Arial" w:hAnsi="Arial" w:cs="Arial"/>
                <w:sz w:val="16"/>
                <w:szCs w:val="16"/>
              </w:rPr>
            </w:pPr>
            <w:r w:rsidRPr="00AB45CA">
              <w:rPr>
                <w:rFonts w:ascii="Arial" w:hAnsi="Arial" w:cs="Arial"/>
                <w:sz w:val="16"/>
                <w:szCs w:val="16"/>
              </w:rPr>
              <w:t>La activación de la línea de stand by debe podérsela hacer de forma automática (sincronizada en caso de falla de línea de trabajo) y manual.</w:t>
            </w:r>
          </w:p>
          <w:p w:rsidR="005B2450" w:rsidRPr="00AB45CA" w:rsidRDefault="005B2450" w:rsidP="00FE0453">
            <w:pPr>
              <w:ind w:left="1080"/>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0" w:type="auto"/>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c>
          <w:tcPr>
            <w:tcW w:w="786" w:type="dxa"/>
            <w:tcBorders>
              <w:top w:val="single" w:sz="2" w:space="0" w:color="000000"/>
            </w:tcBorders>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jc w:val="both"/>
              <w:rPr>
                <w:rFonts w:ascii="Arial" w:hAnsi="Arial" w:cs="Arial"/>
                <w:b/>
                <w:sz w:val="16"/>
                <w:szCs w:val="16"/>
              </w:rPr>
            </w:pPr>
            <w:r w:rsidRPr="00AB45CA">
              <w:rPr>
                <w:rFonts w:ascii="Arial" w:hAnsi="Arial" w:cs="Arial"/>
                <w:b/>
                <w:sz w:val="16"/>
                <w:szCs w:val="16"/>
              </w:rPr>
              <w:t>4.1  CARACTERISTICAS PARA CADA UNA DE LAS LÍNEAS 1ra. y 2da. (DE TRABAJO Y STAND BY)</w:t>
            </w:r>
          </w:p>
          <w:p w:rsidR="005B2450" w:rsidRPr="00AB45CA" w:rsidRDefault="005B2450" w:rsidP="006B2896">
            <w:pPr>
              <w:ind w:left="100"/>
              <w:rPr>
                <w:rFonts w:asciiTheme="minorHAnsi" w:hAnsiTheme="minorHAnsi" w:cstheme="minorHAnsi"/>
                <w:b/>
                <w:bCs/>
                <w:sz w:val="16"/>
                <w:szCs w:val="16"/>
                <w:u w:val="single"/>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06"/>
              <w:rPr>
                <w:rFonts w:ascii="Arial" w:hAnsi="Arial" w:cs="Arial"/>
                <w:b/>
                <w:bCs/>
                <w:sz w:val="16"/>
                <w:szCs w:val="16"/>
                <w:u w:val="single"/>
              </w:rPr>
            </w:pPr>
            <w:r w:rsidRPr="00AB45CA">
              <w:rPr>
                <w:rFonts w:ascii="Arial" w:hAnsi="Arial" w:cs="Arial"/>
                <w:b/>
                <w:bCs/>
                <w:sz w:val="16"/>
                <w:szCs w:val="16"/>
                <w:u w:val="single"/>
              </w:rPr>
              <w:t>Válvula de bola API 6D 6FA</w:t>
            </w:r>
          </w:p>
          <w:p w:rsidR="00AB45CA" w:rsidRPr="00AB45CA" w:rsidRDefault="00AB45CA" w:rsidP="00AB45CA">
            <w:pPr>
              <w:ind w:left="706"/>
              <w:rPr>
                <w:rFonts w:ascii="Arial" w:hAnsi="Arial" w:cs="Arial"/>
                <w:b/>
                <w:bCs/>
                <w:sz w:val="16"/>
                <w:szCs w:val="16"/>
              </w:rPr>
            </w:pP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 xml:space="preserve">Clase: ANSI 300 </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Conexión: Brida ANSI 300 RF</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Actuación: Manivela.</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lastRenderedPageBreak/>
              <w:t>Material: ASTM 216 WCB</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Diámetro: 3 plg</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Paso Reducido</w:t>
            </w:r>
          </w:p>
          <w:p w:rsidR="005B2450" w:rsidRPr="00AB45CA" w:rsidRDefault="005B2450" w:rsidP="006B2896">
            <w:pPr>
              <w:autoSpaceDE w:val="0"/>
              <w:autoSpaceDN w:val="0"/>
              <w:adjustRightInd w:val="0"/>
              <w:ind w:left="100"/>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06"/>
              <w:jc w:val="both"/>
              <w:rPr>
                <w:rFonts w:ascii="Arial" w:hAnsi="Arial" w:cs="Arial"/>
                <w:b/>
                <w:sz w:val="16"/>
                <w:szCs w:val="16"/>
                <w:u w:val="single"/>
              </w:rPr>
            </w:pPr>
            <w:r w:rsidRPr="00AB45CA">
              <w:rPr>
                <w:rFonts w:ascii="Arial" w:hAnsi="Arial" w:cs="Arial"/>
                <w:b/>
                <w:sz w:val="16"/>
                <w:szCs w:val="16"/>
                <w:u w:val="single"/>
              </w:rPr>
              <w:lastRenderedPageBreak/>
              <w:t>Filtro</w:t>
            </w:r>
          </w:p>
          <w:p w:rsidR="00AB45CA" w:rsidRPr="00AB45CA" w:rsidRDefault="00AB45CA" w:rsidP="00AB45CA">
            <w:pPr>
              <w:ind w:left="706"/>
              <w:jc w:val="both"/>
              <w:rPr>
                <w:rFonts w:ascii="Arial" w:hAnsi="Arial" w:cs="Arial"/>
                <w:b/>
                <w:sz w:val="16"/>
                <w:szCs w:val="16"/>
                <w:u w:val="single"/>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El elemento filtrante debe ser tal que en el caso de una ruptura de los elementos filtrantes, el cuerpo del filtro tenga la capacidad suficiente para retener los desechos resultantes. Además debe tener conexiones de drenaje</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06"/>
              <w:jc w:val="both"/>
              <w:rPr>
                <w:rFonts w:ascii="Arial" w:hAnsi="Arial" w:cs="Arial"/>
                <w:b/>
                <w:sz w:val="16"/>
                <w:szCs w:val="16"/>
                <w:u w:val="single"/>
              </w:rPr>
            </w:pPr>
            <w:r w:rsidRPr="00AB45CA">
              <w:rPr>
                <w:rFonts w:ascii="Arial" w:hAnsi="Arial" w:cs="Arial"/>
                <w:b/>
                <w:sz w:val="16"/>
                <w:szCs w:val="16"/>
                <w:u w:val="single"/>
              </w:rPr>
              <w:t>Regulador pilotado</w:t>
            </w:r>
          </w:p>
          <w:p w:rsidR="00AB45CA" w:rsidRPr="00AB45CA" w:rsidRDefault="00AB45CA" w:rsidP="00AB45CA">
            <w:pPr>
              <w:ind w:left="706"/>
              <w:jc w:val="both"/>
              <w:rPr>
                <w:rFonts w:ascii="Arial" w:hAnsi="Arial" w:cs="Arial"/>
                <w:b/>
                <w:sz w:val="16"/>
                <w:szCs w:val="16"/>
                <w:u w:val="single"/>
              </w:rPr>
            </w:pPr>
          </w:p>
          <w:p w:rsidR="00AB45CA" w:rsidRPr="00AB45CA" w:rsidRDefault="00AB45CA" w:rsidP="00AB45CA">
            <w:pPr>
              <w:ind w:left="706"/>
              <w:jc w:val="both"/>
              <w:rPr>
                <w:rFonts w:ascii="Arial" w:hAnsi="Arial" w:cs="Arial"/>
                <w:b/>
                <w:sz w:val="16"/>
                <w:szCs w:val="16"/>
                <w:u w:val="single"/>
              </w:rPr>
            </w:pPr>
            <w:r w:rsidRPr="00AB45CA">
              <w:rPr>
                <w:rFonts w:ascii="Arial" w:hAnsi="Arial" w:cs="Arial"/>
                <w:sz w:val="16"/>
                <w:szCs w:val="16"/>
              </w:rPr>
              <w:t>Precisión de la regulación: menor a 10%</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 xml:space="preserve">Tipo: Regulador pilotado de diafragma, </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Conexión: 3 plg ANSI 300 RF.</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Capacidad: 5000 m</w:t>
            </w:r>
            <w:r w:rsidRPr="00AB45CA">
              <w:rPr>
                <w:rFonts w:ascii="Arial" w:hAnsi="Arial" w:cs="Arial"/>
                <w:sz w:val="16"/>
                <w:szCs w:val="16"/>
                <w:vertAlign w:val="superscript"/>
              </w:rPr>
              <w:t>3</w:t>
            </w:r>
            <w:r w:rsidRPr="00AB45CA">
              <w:rPr>
                <w:rFonts w:ascii="Arial" w:hAnsi="Arial" w:cs="Arial"/>
                <w:sz w:val="16"/>
                <w:szCs w:val="16"/>
              </w:rPr>
              <w:t>(n)/h bridado.</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Rearme: manual.</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Rango de Regulación: 1 bar a 6 bar</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Material Cuerpo ASTM A 216 WCB</w:t>
            </w:r>
          </w:p>
          <w:p w:rsidR="005B2450" w:rsidRPr="00AB45CA" w:rsidRDefault="00AB45CA" w:rsidP="00AB45CA">
            <w:pPr>
              <w:ind w:left="100" w:right="141"/>
              <w:jc w:val="both"/>
              <w:rPr>
                <w:rFonts w:asciiTheme="minorHAnsi" w:hAnsiTheme="minorHAnsi" w:cstheme="minorHAnsi"/>
                <w:sz w:val="16"/>
                <w:szCs w:val="16"/>
              </w:rPr>
            </w:pPr>
            <w:r w:rsidRPr="00AB45CA">
              <w:rPr>
                <w:rFonts w:ascii="Arial" w:hAnsi="Arial" w:cs="Arial"/>
                <w:sz w:val="16"/>
                <w:szCs w:val="16"/>
              </w:rPr>
              <w:t>Las líneas de los pilotos deben incorporar sistemas de filtrado y purga</w:t>
            </w: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06"/>
              <w:jc w:val="both"/>
              <w:rPr>
                <w:rFonts w:ascii="Arial" w:hAnsi="Arial" w:cs="Arial"/>
                <w:b/>
                <w:sz w:val="16"/>
                <w:szCs w:val="16"/>
                <w:u w:val="single"/>
              </w:rPr>
            </w:pPr>
            <w:r w:rsidRPr="00AB45CA">
              <w:rPr>
                <w:rFonts w:ascii="Arial" w:hAnsi="Arial" w:cs="Arial"/>
                <w:b/>
                <w:sz w:val="16"/>
                <w:szCs w:val="16"/>
                <w:u w:val="single"/>
              </w:rPr>
              <w:t>Sistema de Bloqueo</w:t>
            </w:r>
          </w:p>
          <w:p w:rsidR="00AB45CA" w:rsidRPr="00AB45CA" w:rsidRDefault="00AB45CA" w:rsidP="00AB45CA">
            <w:pPr>
              <w:ind w:left="706"/>
              <w:jc w:val="both"/>
              <w:rPr>
                <w:rFonts w:ascii="Arial" w:hAnsi="Arial" w:cs="Arial"/>
                <w:b/>
                <w:sz w:val="16"/>
                <w:szCs w:val="16"/>
                <w:u w:val="single"/>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Este puede ser de tipo integrado a sistema de regulación (sistema slam shut) o puede ser un sistema de bloqueo independiente monitorizando al sistema de regulación.</w:t>
            </w:r>
          </w:p>
          <w:p w:rsidR="005B2450" w:rsidRPr="00AB45CA" w:rsidRDefault="005B2450" w:rsidP="006B2896">
            <w:pPr>
              <w:ind w:left="100"/>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06"/>
              <w:jc w:val="both"/>
              <w:rPr>
                <w:rFonts w:ascii="Arial" w:hAnsi="Arial" w:cs="Arial"/>
                <w:b/>
                <w:sz w:val="16"/>
                <w:szCs w:val="16"/>
                <w:u w:val="single"/>
              </w:rPr>
            </w:pPr>
            <w:r w:rsidRPr="00AB45CA">
              <w:rPr>
                <w:rFonts w:ascii="Arial" w:hAnsi="Arial" w:cs="Arial"/>
                <w:b/>
                <w:sz w:val="16"/>
                <w:szCs w:val="16"/>
                <w:u w:val="single"/>
              </w:rPr>
              <w:t>Válvula Mariposa</w:t>
            </w:r>
          </w:p>
          <w:p w:rsidR="00AB45CA" w:rsidRPr="00AB45CA" w:rsidRDefault="00AB45CA" w:rsidP="00AB45CA">
            <w:pPr>
              <w:ind w:left="706"/>
              <w:jc w:val="both"/>
              <w:rPr>
                <w:rFonts w:ascii="Arial" w:hAnsi="Arial" w:cs="Arial"/>
                <w:b/>
                <w:sz w:val="16"/>
                <w:szCs w:val="16"/>
                <w:u w:val="single"/>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Tipo: Wafer, montaje entre bridas, con palanca.</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Diámetro: 3 plg. ANSI 150</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Materiales: Cuerpo de acero; asiento EPDM</w:t>
            </w:r>
          </w:p>
          <w:p w:rsidR="005B2450" w:rsidRPr="00AB45CA" w:rsidRDefault="005B2450" w:rsidP="006B2896">
            <w:pPr>
              <w:ind w:left="100" w:right="141"/>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06"/>
              <w:rPr>
                <w:rFonts w:ascii="Arial" w:hAnsi="Arial" w:cs="Arial"/>
                <w:b/>
                <w:sz w:val="16"/>
                <w:szCs w:val="16"/>
                <w:u w:val="single"/>
              </w:rPr>
            </w:pPr>
            <w:r w:rsidRPr="00AB45CA">
              <w:rPr>
                <w:rFonts w:ascii="Arial" w:hAnsi="Arial" w:cs="Arial"/>
                <w:b/>
                <w:sz w:val="16"/>
                <w:szCs w:val="16"/>
                <w:u w:val="single"/>
              </w:rPr>
              <w:t>Manómetros en cada una de las líneas:</w:t>
            </w:r>
          </w:p>
          <w:p w:rsidR="00AB45CA" w:rsidRPr="00AB45CA" w:rsidRDefault="00AB45CA" w:rsidP="00AB45CA">
            <w:pPr>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 xml:space="preserve">Se instalarán un manómetro a la salida de cada una de las líneas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AB45CA" w:rsidRPr="00AB45CA" w:rsidRDefault="00AB45CA" w:rsidP="00AB45CA">
            <w:pPr>
              <w:ind w:left="720"/>
              <w:jc w:val="both"/>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 xml:space="preserve">0  -  6 Bar </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AB45CA" w:rsidRPr="00AB45CA" w:rsidRDefault="00AB45CA" w:rsidP="00AB45CA">
            <w:pPr>
              <w:ind w:left="720"/>
              <w:jc w:val="both"/>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rPr>
                <w:rFonts w:ascii="Arial" w:hAnsi="Arial" w:cs="Arial"/>
                <w:b/>
                <w:bCs/>
                <w:sz w:val="16"/>
                <w:szCs w:val="16"/>
              </w:rPr>
            </w:pPr>
            <w:r w:rsidRPr="00AB45CA">
              <w:rPr>
                <w:rFonts w:ascii="Arial" w:hAnsi="Arial" w:cs="Arial"/>
                <w:b/>
                <w:bCs/>
                <w:sz w:val="16"/>
                <w:szCs w:val="16"/>
              </w:rPr>
              <w:t>4.2 CARACTERISTICAS TRAMOS COMÚNES</w:t>
            </w:r>
          </w:p>
          <w:p w:rsidR="005B2450" w:rsidRPr="00AB45CA" w:rsidRDefault="005B2450" w:rsidP="006B2896">
            <w:pPr>
              <w:ind w:left="100"/>
              <w:jc w:val="both"/>
              <w:rPr>
                <w:rFonts w:asciiTheme="minorHAnsi" w:hAnsiTheme="minorHAnsi" w:cstheme="minorHAnsi"/>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06"/>
              <w:rPr>
                <w:rFonts w:ascii="Arial" w:hAnsi="Arial" w:cs="Arial"/>
                <w:b/>
                <w:sz w:val="16"/>
                <w:szCs w:val="16"/>
                <w:u w:val="single"/>
              </w:rPr>
            </w:pPr>
            <w:r w:rsidRPr="00AB45CA">
              <w:rPr>
                <w:rFonts w:ascii="Arial" w:hAnsi="Arial" w:cs="Arial"/>
                <w:b/>
                <w:sz w:val="16"/>
                <w:szCs w:val="16"/>
                <w:u w:val="single"/>
              </w:rPr>
              <w:t>Manómetro:</w:t>
            </w:r>
          </w:p>
          <w:p w:rsidR="00AB45CA" w:rsidRPr="00AB45CA" w:rsidRDefault="00AB45CA" w:rsidP="00AB45CA">
            <w:pPr>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 xml:space="preserve">Se instalarán un manómetro, Aguas Arriba (a la entrada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AB45CA" w:rsidRPr="00AB45CA" w:rsidRDefault="00AB45CA" w:rsidP="00AB45CA">
            <w:pPr>
              <w:ind w:left="720"/>
              <w:jc w:val="both"/>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0  -  70 Bar</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t>0  -   6 Bar</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w:t>
            </w:r>
            <w:r w:rsidRPr="00AB45CA">
              <w:rPr>
                <w:rFonts w:ascii="Arial" w:hAnsi="Arial" w:cs="Arial"/>
                <w:sz w:val="16"/>
                <w:szCs w:val="16"/>
              </w:rPr>
              <w:lastRenderedPageBreak/>
              <w:t>Aguas abajo</w:t>
            </w:r>
          </w:p>
          <w:p w:rsidR="00AB45CA" w:rsidRPr="00AB45CA" w:rsidRDefault="00AB45CA" w:rsidP="00AB45CA">
            <w:pPr>
              <w:ind w:left="720"/>
              <w:jc w:val="both"/>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AB45CA" w:rsidRPr="00AB45CA" w:rsidRDefault="00AB45CA" w:rsidP="00AB45CA">
            <w:pPr>
              <w:ind w:left="706"/>
              <w:rPr>
                <w:rFonts w:ascii="Arial" w:hAnsi="Arial" w:cs="Arial"/>
                <w:b/>
                <w:sz w:val="16"/>
                <w:szCs w:val="16"/>
                <w:u w:val="single"/>
              </w:rPr>
            </w:pPr>
            <w:r w:rsidRPr="00AB45CA">
              <w:rPr>
                <w:rFonts w:ascii="Arial" w:hAnsi="Arial" w:cs="Arial"/>
                <w:b/>
                <w:sz w:val="16"/>
                <w:szCs w:val="16"/>
                <w:u w:val="single"/>
              </w:rPr>
              <w:t>Termómetros:</w:t>
            </w:r>
          </w:p>
          <w:p w:rsidR="00AB45CA" w:rsidRPr="00AB45CA" w:rsidRDefault="00AB45CA" w:rsidP="00AB45CA">
            <w:pPr>
              <w:ind w:left="706"/>
              <w:rPr>
                <w:rFonts w:ascii="Arial" w:hAnsi="Arial" w:cs="Arial"/>
                <w:sz w:val="16"/>
                <w:szCs w:val="16"/>
                <w:u w:val="single"/>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AB45CA">
                <w:rPr>
                  <w:rFonts w:ascii="Arial" w:hAnsi="Arial" w:cs="Arial"/>
                  <w:sz w:val="16"/>
                  <w:szCs w:val="16"/>
                </w:rPr>
                <w:t>50°C</w:t>
              </w:r>
            </w:smartTag>
            <w:r w:rsidRPr="00AB45CA">
              <w:rPr>
                <w:rFonts w:ascii="Arial" w:hAnsi="Arial" w:cs="Arial"/>
                <w:sz w:val="16"/>
                <w:szCs w:val="16"/>
              </w:rPr>
              <w:t>.</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Precisión: 1%</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firstLine="706"/>
              <w:jc w:val="both"/>
              <w:rPr>
                <w:rFonts w:ascii="Arial" w:hAnsi="Arial" w:cs="Arial"/>
                <w:b/>
                <w:sz w:val="16"/>
                <w:szCs w:val="16"/>
                <w:u w:val="single"/>
              </w:rPr>
            </w:pPr>
            <w:r w:rsidRPr="00AB45CA">
              <w:rPr>
                <w:rFonts w:ascii="Arial" w:hAnsi="Arial" w:cs="Arial"/>
                <w:b/>
                <w:sz w:val="16"/>
                <w:szCs w:val="16"/>
                <w:u w:val="single"/>
              </w:rPr>
              <w:lastRenderedPageBreak/>
              <w:t>Tubería de salida 6plg</w:t>
            </w:r>
          </w:p>
          <w:p w:rsidR="00AB45CA" w:rsidRPr="00AB45CA" w:rsidRDefault="00AB45CA" w:rsidP="00AB45CA">
            <w:pPr>
              <w:ind w:firstLine="706"/>
              <w:jc w:val="both"/>
              <w:rPr>
                <w:rFonts w:ascii="Arial" w:hAnsi="Arial" w:cs="Arial"/>
                <w:sz w:val="16"/>
                <w:szCs w:val="16"/>
              </w:rPr>
            </w:pPr>
          </w:p>
          <w:p w:rsidR="00AB45CA" w:rsidRPr="00AB45CA" w:rsidRDefault="00AB45CA" w:rsidP="00AB45CA">
            <w:pPr>
              <w:ind w:firstLine="706"/>
              <w:jc w:val="both"/>
              <w:rPr>
                <w:rFonts w:ascii="Arial" w:hAnsi="Arial" w:cs="Arial"/>
                <w:sz w:val="16"/>
                <w:szCs w:val="16"/>
              </w:rPr>
            </w:pPr>
            <w:r w:rsidRPr="00AB45CA">
              <w:rPr>
                <w:rFonts w:ascii="Arial" w:hAnsi="Arial" w:cs="Arial"/>
                <w:sz w:val="16"/>
                <w:szCs w:val="16"/>
              </w:rPr>
              <w:t>Deberá contar con:</w:t>
            </w:r>
          </w:p>
          <w:p w:rsidR="00AB45CA" w:rsidRPr="00AB45CA" w:rsidRDefault="00AB45CA" w:rsidP="00AB45CA">
            <w:pPr>
              <w:ind w:firstLine="706"/>
              <w:jc w:val="both"/>
              <w:rPr>
                <w:rFonts w:ascii="Arial" w:hAnsi="Arial" w:cs="Arial"/>
                <w:sz w:val="16"/>
                <w:szCs w:val="16"/>
              </w:rPr>
            </w:pPr>
          </w:p>
          <w:p w:rsidR="00AB45CA" w:rsidRPr="00AB45CA" w:rsidRDefault="00AB45CA" w:rsidP="00AB45CA">
            <w:pPr>
              <w:ind w:left="706"/>
              <w:jc w:val="both"/>
              <w:rPr>
                <w:rFonts w:ascii="Arial" w:hAnsi="Arial" w:cs="Arial"/>
                <w:b/>
                <w:sz w:val="16"/>
                <w:szCs w:val="16"/>
                <w:u w:val="single"/>
              </w:rPr>
            </w:pPr>
            <w:r w:rsidRPr="00AB45CA">
              <w:rPr>
                <w:rFonts w:ascii="Arial" w:hAnsi="Arial" w:cs="Arial"/>
                <w:b/>
                <w:sz w:val="16"/>
                <w:szCs w:val="16"/>
                <w:u w:val="single"/>
              </w:rPr>
              <w:t>Válvula Mariposa</w:t>
            </w:r>
          </w:p>
          <w:p w:rsidR="00AB45CA" w:rsidRPr="00AB45CA" w:rsidRDefault="00AB45CA" w:rsidP="00AB45CA">
            <w:pPr>
              <w:ind w:left="706"/>
              <w:jc w:val="both"/>
              <w:rPr>
                <w:rFonts w:ascii="Arial" w:hAnsi="Arial" w:cs="Arial"/>
                <w:b/>
                <w:sz w:val="16"/>
                <w:szCs w:val="16"/>
                <w:u w:val="single"/>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Tipo: Wafer, montaje entre bridas, con palanca.</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Diámetro: 6 plg. ANSI 150</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Materiales: Cuerpo de acero; asiento EPDM</w:t>
            </w:r>
          </w:p>
          <w:p w:rsidR="00AB45CA" w:rsidRPr="00AB45CA" w:rsidRDefault="00AB45CA" w:rsidP="00AB45CA">
            <w:pPr>
              <w:ind w:left="706"/>
              <w:jc w:val="both"/>
              <w:rPr>
                <w:rFonts w:ascii="Arial" w:hAnsi="Arial" w:cs="Arial"/>
                <w:sz w:val="16"/>
                <w:szCs w:val="16"/>
              </w:rPr>
            </w:pPr>
          </w:p>
          <w:p w:rsidR="00AB45CA" w:rsidRPr="00AB45CA" w:rsidRDefault="00AB45CA" w:rsidP="00AB45CA">
            <w:pPr>
              <w:ind w:left="706"/>
              <w:jc w:val="both"/>
              <w:rPr>
                <w:rFonts w:ascii="Arial" w:hAnsi="Arial" w:cs="Arial"/>
                <w:b/>
                <w:sz w:val="16"/>
                <w:szCs w:val="16"/>
                <w:u w:val="single"/>
              </w:rPr>
            </w:pPr>
            <w:r w:rsidRPr="00AB45CA">
              <w:rPr>
                <w:rFonts w:ascii="Arial" w:hAnsi="Arial" w:cs="Arial"/>
                <w:b/>
                <w:sz w:val="16"/>
                <w:szCs w:val="16"/>
                <w:u w:val="single"/>
              </w:rPr>
              <w:t>Medidor</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Tipo: Desplazamiento positivo, con totalizador mecánico y generador de pulsos de alta y baja frecuencia.</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Conexión: 3plg ANSI 150 brida RF</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Temperatura -40C – 60°C</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Rangeabilidad +/- 1%: 100:1</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 xml:space="preserve">Rangeabilidad +/- 2%: 160:1 </w:t>
            </w:r>
          </w:p>
          <w:p w:rsidR="00AB45CA" w:rsidRPr="00AB45CA" w:rsidRDefault="00AB45CA" w:rsidP="00AB45CA">
            <w:pPr>
              <w:ind w:left="706"/>
              <w:jc w:val="both"/>
              <w:rPr>
                <w:rFonts w:ascii="Arial" w:hAnsi="Arial" w:cs="Arial"/>
                <w:sz w:val="16"/>
                <w:szCs w:val="16"/>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Norma de fabricación: ANSI B109.3 o EN 12480 o OIML R 137/1</w:t>
            </w:r>
          </w:p>
          <w:p w:rsidR="00AB45CA" w:rsidRPr="00AB45CA" w:rsidRDefault="00AB45CA" w:rsidP="00AB45CA">
            <w:pPr>
              <w:ind w:left="706"/>
              <w:jc w:val="both"/>
              <w:rPr>
                <w:rFonts w:ascii="Arial" w:hAnsi="Arial" w:cs="Arial"/>
                <w:sz w:val="16"/>
                <w:szCs w:val="16"/>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Temperatura de -40°C a 60°C</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Protección IP 65 o superior</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Contar con certificado de calibración</w:t>
            </w:r>
          </w:p>
          <w:p w:rsidR="00AB45CA" w:rsidRPr="00AB45CA" w:rsidRDefault="00AB45CA" w:rsidP="00AB45CA">
            <w:pPr>
              <w:ind w:left="706"/>
              <w:jc w:val="both"/>
              <w:rPr>
                <w:rFonts w:ascii="Arial" w:hAnsi="Arial" w:cs="Arial"/>
                <w:sz w:val="16"/>
                <w:szCs w:val="16"/>
              </w:rPr>
            </w:pP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Start rate máximo 0.04 mch</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Stop rate máximo 0.03 mch</w:t>
            </w:r>
          </w:p>
          <w:p w:rsidR="00AB45CA" w:rsidRPr="00AB45CA" w:rsidRDefault="00AB45CA" w:rsidP="00AB45CA">
            <w:pPr>
              <w:ind w:left="706"/>
              <w:jc w:val="both"/>
              <w:rPr>
                <w:rFonts w:ascii="Arial" w:hAnsi="Arial" w:cs="Arial"/>
                <w:b/>
                <w:sz w:val="16"/>
                <w:szCs w:val="16"/>
                <w:u w:val="single"/>
              </w:rPr>
            </w:pPr>
          </w:p>
          <w:p w:rsidR="00AB45CA" w:rsidRPr="00AB45CA" w:rsidRDefault="00AB45CA" w:rsidP="00AB45CA">
            <w:pPr>
              <w:ind w:left="706"/>
              <w:jc w:val="both"/>
              <w:rPr>
                <w:rFonts w:ascii="Arial" w:hAnsi="Arial" w:cs="Arial"/>
                <w:b/>
                <w:sz w:val="16"/>
                <w:szCs w:val="16"/>
                <w:u w:val="single"/>
              </w:rPr>
            </w:pPr>
            <w:r w:rsidRPr="00AB45CA">
              <w:rPr>
                <w:rFonts w:ascii="Arial" w:hAnsi="Arial" w:cs="Arial"/>
                <w:b/>
                <w:sz w:val="16"/>
                <w:szCs w:val="16"/>
                <w:u w:val="single"/>
              </w:rPr>
              <w:t>Corrector de flujo</w:t>
            </w:r>
          </w:p>
          <w:p w:rsidR="00AB45CA" w:rsidRPr="00AB45CA" w:rsidRDefault="00AB45CA" w:rsidP="00AB45CA">
            <w:pPr>
              <w:ind w:left="706"/>
              <w:jc w:val="both"/>
              <w:rPr>
                <w:rFonts w:ascii="Arial" w:hAnsi="Arial" w:cs="Arial"/>
                <w:b/>
                <w:sz w:val="16"/>
                <w:szCs w:val="16"/>
                <w:u w:val="single"/>
              </w:rPr>
            </w:pPr>
          </w:p>
          <w:p w:rsidR="00AB45CA" w:rsidRPr="00AB45CA" w:rsidRDefault="00AB45CA" w:rsidP="00AB45CA">
            <w:pPr>
              <w:ind w:left="706"/>
              <w:jc w:val="both"/>
              <w:rPr>
                <w:rFonts w:ascii="Arial" w:hAnsi="Arial" w:cs="Arial"/>
                <w:sz w:val="16"/>
                <w:szCs w:val="16"/>
              </w:rPr>
            </w:pPr>
            <w:r w:rsidRPr="00AB45CA">
              <w:rPr>
                <w:rFonts w:ascii="Arial" w:hAnsi="Arial" w:cs="Arial"/>
                <w:b/>
                <w:sz w:val="16"/>
                <w:szCs w:val="16"/>
              </w:rPr>
              <w:tab/>
            </w:r>
            <w:r w:rsidRPr="00AB45CA">
              <w:rPr>
                <w:rFonts w:ascii="Arial" w:hAnsi="Arial" w:cs="Arial"/>
                <w:sz w:val="16"/>
                <w:szCs w:val="16"/>
              </w:rPr>
              <w:t>Corrector electrónico de medición por presión y temperatura, incluido: software, conectores, manuales y otros con capacidad para registrar la presión y temperatura de entrada y salida con sus respectivos transductores y transmisores.</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Calculo de volumen (AGA 8, cálculo del factor supercompresibilidad: método detallado y Grosso)</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Debe contar con cables de interface de conexión a PC</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Transductor de presión de medida absoluta o manométrico desde 0 hasta 350  psi)</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Sensor de temperatura PT 100 o mayor precisión.</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Humedad de exposición l exterior mínimo hasta el 95%</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Aprobación para áreas Class 1, Div 1, Group D o Similar</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Gabinete hermético IP 65 o superior</w:t>
            </w:r>
          </w:p>
          <w:p w:rsidR="00AB45CA" w:rsidRPr="00AB45CA" w:rsidRDefault="00AB45CA" w:rsidP="00AB45CA">
            <w:pPr>
              <w:ind w:left="1418" w:hanging="709"/>
              <w:jc w:val="both"/>
              <w:rPr>
                <w:rFonts w:ascii="Arial" w:hAnsi="Arial" w:cs="Arial"/>
                <w:sz w:val="16"/>
                <w:szCs w:val="16"/>
              </w:rPr>
            </w:pPr>
            <w:r w:rsidRPr="00AB45CA">
              <w:rPr>
                <w:rFonts w:ascii="Arial" w:hAnsi="Arial" w:cs="Arial"/>
                <w:sz w:val="16"/>
                <w:szCs w:val="16"/>
              </w:rPr>
              <w:t>Cumplir API 21.1 o EN 12405</w:t>
            </w:r>
          </w:p>
          <w:p w:rsidR="00AB45CA" w:rsidRPr="00AB45CA" w:rsidRDefault="00AB45CA" w:rsidP="00AB45CA">
            <w:pPr>
              <w:ind w:left="639"/>
              <w:jc w:val="both"/>
              <w:rPr>
                <w:rFonts w:ascii="Arial" w:hAnsi="Arial" w:cs="Arial"/>
                <w:sz w:val="16"/>
                <w:szCs w:val="16"/>
              </w:rPr>
            </w:pPr>
            <w:r w:rsidRPr="00AB45CA">
              <w:rPr>
                <w:rFonts w:ascii="Arial" w:hAnsi="Arial" w:cs="Arial"/>
                <w:sz w:val="16"/>
                <w:szCs w:val="16"/>
              </w:rPr>
              <w:t>Debe incluir paquete de baterías alkaline/ Litio u otros con una vida útil nominal de 5 años.</w:t>
            </w:r>
          </w:p>
          <w:p w:rsidR="00AB45CA" w:rsidRPr="00AB45CA" w:rsidRDefault="00AB45CA" w:rsidP="00AB45CA">
            <w:pPr>
              <w:ind w:left="1418" w:hanging="709"/>
              <w:jc w:val="both"/>
              <w:rPr>
                <w:rFonts w:ascii="Arial" w:hAnsi="Arial" w:cs="Arial"/>
                <w:sz w:val="16"/>
                <w:szCs w:val="16"/>
              </w:rPr>
            </w:pPr>
          </w:p>
          <w:p w:rsidR="00AB45CA" w:rsidRPr="00AB45CA" w:rsidRDefault="00AB45CA" w:rsidP="00AB45CA">
            <w:pPr>
              <w:ind w:left="1418" w:hanging="709"/>
              <w:jc w:val="both"/>
              <w:rPr>
                <w:rFonts w:ascii="Arial" w:hAnsi="Arial" w:cs="Arial"/>
                <w:sz w:val="16"/>
                <w:szCs w:val="16"/>
              </w:rPr>
            </w:pPr>
          </w:p>
          <w:p w:rsidR="00AB45CA" w:rsidRPr="00AB45CA" w:rsidRDefault="00AB45CA" w:rsidP="00AB45CA">
            <w:pPr>
              <w:ind w:left="1418" w:hanging="709"/>
              <w:jc w:val="both"/>
              <w:rPr>
                <w:rFonts w:ascii="Arial" w:hAnsi="Arial" w:cs="Arial"/>
                <w:b/>
                <w:sz w:val="16"/>
                <w:szCs w:val="16"/>
                <w:u w:val="single"/>
              </w:rPr>
            </w:pPr>
            <w:r w:rsidRPr="00AB45CA">
              <w:rPr>
                <w:rFonts w:ascii="Arial" w:hAnsi="Arial" w:cs="Arial"/>
                <w:b/>
                <w:sz w:val="16"/>
                <w:szCs w:val="16"/>
                <w:u w:val="single"/>
              </w:rPr>
              <w:t>Válvula de alivio</w:t>
            </w:r>
          </w:p>
          <w:p w:rsidR="00AB45CA" w:rsidRPr="00AB45CA" w:rsidRDefault="00AB45CA" w:rsidP="00AB45CA">
            <w:pPr>
              <w:ind w:left="1418" w:hanging="709"/>
              <w:jc w:val="both"/>
              <w:rPr>
                <w:rFonts w:ascii="Arial" w:hAnsi="Arial" w:cs="Arial"/>
                <w:b/>
                <w:sz w:val="16"/>
                <w:szCs w:val="16"/>
                <w:u w:val="single"/>
              </w:rPr>
            </w:pPr>
          </w:p>
          <w:p w:rsidR="00AB45CA" w:rsidRPr="00AB45CA" w:rsidRDefault="00AB45CA" w:rsidP="00AB45CA">
            <w:pPr>
              <w:ind w:left="709"/>
              <w:jc w:val="both"/>
              <w:rPr>
                <w:rFonts w:ascii="Arial" w:hAnsi="Arial" w:cs="Arial"/>
                <w:sz w:val="16"/>
                <w:szCs w:val="16"/>
              </w:rPr>
            </w:pPr>
            <w:r w:rsidRPr="00AB45CA">
              <w:rPr>
                <w:rFonts w:ascii="Arial" w:hAnsi="Arial" w:cs="Arial"/>
                <w:sz w:val="16"/>
                <w:szCs w:val="16"/>
              </w:rPr>
              <w:t>Válvula de alivio, tipo auto operada con resorte, conexión lin MNPT, set presión 75 psig, para un rango de temperatura de entre -29 a 71 °C</w:t>
            </w:r>
          </w:p>
          <w:p w:rsidR="00AB45CA" w:rsidRPr="00AB45CA" w:rsidRDefault="00AB45CA" w:rsidP="00AB45CA">
            <w:pPr>
              <w:ind w:left="709"/>
              <w:jc w:val="both"/>
              <w:rPr>
                <w:rFonts w:ascii="Arial" w:hAnsi="Arial" w:cs="Arial"/>
                <w:sz w:val="16"/>
                <w:szCs w:val="16"/>
              </w:rPr>
            </w:pPr>
            <w:r w:rsidRPr="00AB45CA">
              <w:rPr>
                <w:rFonts w:ascii="Arial" w:hAnsi="Arial" w:cs="Arial"/>
                <w:sz w:val="16"/>
                <w:szCs w:val="16"/>
              </w:rPr>
              <w:t xml:space="preserve">Esta debe ser diseñada y calculada para liberación máxima de un 10% de caudal nominal (DEBERA ESTAR DISEÑADA PARA EL </w:t>
            </w:r>
            <w:r w:rsidRPr="00AB45CA">
              <w:rPr>
                <w:rFonts w:ascii="Arial" w:hAnsi="Arial" w:cs="Arial"/>
                <w:sz w:val="16"/>
                <w:szCs w:val="16"/>
              </w:rPr>
              <w:lastRenderedPageBreak/>
              <w:t>100% DEL CAUDAL NOMINAL).</w:t>
            </w:r>
          </w:p>
          <w:p w:rsidR="00AB45CA" w:rsidRPr="00AB45CA" w:rsidRDefault="00AB45CA" w:rsidP="00AB45CA">
            <w:pPr>
              <w:ind w:left="709"/>
              <w:jc w:val="both"/>
              <w:rPr>
                <w:rFonts w:ascii="Arial" w:hAnsi="Arial" w:cs="Arial"/>
                <w:b/>
                <w:sz w:val="16"/>
                <w:szCs w:val="16"/>
                <w:u w:val="single"/>
              </w:rPr>
            </w:pPr>
            <w:r w:rsidRPr="00AB45CA">
              <w:rPr>
                <w:rFonts w:ascii="Arial" w:hAnsi="Arial" w:cs="Arial"/>
                <w:sz w:val="16"/>
                <w:szCs w:val="16"/>
              </w:rPr>
              <w:t>La instalación de la válvula de alivio debe de realizársela previa instalación de una válvula de paso total, de aislamiento.</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ind w:left="748"/>
              <w:jc w:val="both"/>
              <w:rPr>
                <w:rFonts w:ascii="Arial" w:hAnsi="Arial" w:cs="Arial"/>
                <w:b/>
                <w:sz w:val="16"/>
                <w:szCs w:val="16"/>
                <w:u w:val="single"/>
              </w:rPr>
            </w:pPr>
            <w:r w:rsidRPr="00AB45CA">
              <w:rPr>
                <w:rFonts w:ascii="Arial" w:hAnsi="Arial" w:cs="Arial"/>
                <w:b/>
                <w:sz w:val="16"/>
                <w:szCs w:val="16"/>
                <w:u w:val="single"/>
              </w:rPr>
              <w:lastRenderedPageBreak/>
              <w:t>Ajustes</w:t>
            </w:r>
          </w:p>
          <w:p w:rsidR="00AB45CA" w:rsidRPr="00AB45CA" w:rsidRDefault="00AB45CA" w:rsidP="00AB45CA">
            <w:pPr>
              <w:ind w:left="748"/>
              <w:jc w:val="both"/>
              <w:rPr>
                <w:rFonts w:ascii="Arial" w:hAnsi="Arial" w:cs="Arial"/>
                <w:sz w:val="16"/>
                <w:szCs w:val="16"/>
              </w:rPr>
            </w:pPr>
          </w:p>
          <w:p w:rsidR="00AB45CA" w:rsidRPr="00AB45CA" w:rsidRDefault="00AB45CA" w:rsidP="00AB45CA">
            <w:pPr>
              <w:ind w:left="748"/>
              <w:jc w:val="both"/>
              <w:rPr>
                <w:rFonts w:ascii="Arial" w:hAnsi="Arial" w:cs="Arial"/>
                <w:b/>
                <w:sz w:val="16"/>
                <w:szCs w:val="16"/>
              </w:rPr>
            </w:pPr>
            <w:r w:rsidRPr="00AB45CA">
              <w:rPr>
                <w:rFonts w:ascii="Arial" w:hAnsi="Arial" w:cs="Arial"/>
                <w:b/>
                <w:sz w:val="16"/>
                <w:szCs w:val="16"/>
              </w:rPr>
              <w:t>LINEA DE TRABAJO (1º)</w:t>
            </w:r>
            <w:r w:rsidRPr="00AB45CA">
              <w:rPr>
                <w:rFonts w:ascii="Arial" w:hAnsi="Arial" w:cs="Arial"/>
                <w:b/>
                <w:sz w:val="16"/>
                <w:szCs w:val="16"/>
              </w:rPr>
              <w:tab/>
            </w:r>
            <w:r w:rsidRPr="00AB45CA">
              <w:rPr>
                <w:rFonts w:ascii="Arial" w:hAnsi="Arial" w:cs="Arial"/>
                <w:b/>
                <w:sz w:val="16"/>
                <w:szCs w:val="16"/>
              </w:rPr>
              <w:tab/>
            </w:r>
            <w:r w:rsidRPr="00AB45CA">
              <w:rPr>
                <w:rFonts w:ascii="Arial" w:hAnsi="Arial" w:cs="Arial"/>
                <w:b/>
                <w:sz w:val="16"/>
                <w:szCs w:val="16"/>
              </w:rPr>
              <w:tab/>
            </w:r>
          </w:p>
          <w:p w:rsidR="00AB45CA" w:rsidRPr="00AB45CA" w:rsidRDefault="00AB45CA" w:rsidP="00AB45CA">
            <w:pPr>
              <w:ind w:left="748"/>
              <w:jc w:val="both"/>
              <w:rPr>
                <w:rFonts w:ascii="Arial" w:hAnsi="Arial" w:cs="Arial"/>
                <w:sz w:val="16"/>
                <w:szCs w:val="16"/>
              </w:rPr>
            </w:pPr>
          </w:p>
          <w:p w:rsidR="00AB45CA" w:rsidRPr="00AB45CA" w:rsidRDefault="00AB45CA" w:rsidP="00AB45CA">
            <w:pPr>
              <w:ind w:left="748"/>
              <w:jc w:val="both"/>
              <w:rPr>
                <w:rFonts w:ascii="Arial" w:hAnsi="Arial" w:cs="Arial"/>
                <w:color w:val="FF0000"/>
                <w:sz w:val="16"/>
                <w:szCs w:val="16"/>
              </w:rPr>
            </w:pPr>
            <w:r w:rsidRPr="00AB45CA">
              <w:rPr>
                <w:rFonts w:ascii="Arial" w:hAnsi="Arial" w:cs="Arial"/>
                <w:sz w:val="16"/>
                <w:szCs w:val="16"/>
              </w:rPr>
              <w:t>Presión Max. 4,6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AB45CA" w:rsidRPr="00AB45CA" w:rsidRDefault="00AB45CA" w:rsidP="00AB45CA">
            <w:pPr>
              <w:ind w:left="748"/>
              <w:jc w:val="both"/>
              <w:rPr>
                <w:rFonts w:ascii="Arial" w:hAnsi="Arial" w:cs="Arial"/>
                <w:sz w:val="16"/>
                <w:szCs w:val="16"/>
              </w:rPr>
            </w:pPr>
            <w:r w:rsidRPr="00AB45CA">
              <w:rPr>
                <w:rFonts w:ascii="Arial" w:hAnsi="Arial" w:cs="Arial"/>
                <w:sz w:val="16"/>
                <w:szCs w:val="16"/>
              </w:rPr>
              <w:t>Presión Reg. 4,0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AB45CA" w:rsidRPr="00AB45CA" w:rsidRDefault="00AB45CA" w:rsidP="00AB45CA">
            <w:pPr>
              <w:ind w:left="748"/>
              <w:jc w:val="both"/>
              <w:rPr>
                <w:rFonts w:ascii="Arial" w:hAnsi="Arial" w:cs="Arial"/>
                <w:sz w:val="16"/>
                <w:szCs w:val="16"/>
              </w:rPr>
            </w:pPr>
            <w:r w:rsidRPr="00AB45CA">
              <w:rPr>
                <w:rFonts w:ascii="Arial" w:hAnsi="Arial" w:cs="Arial"/>
                <w:sz w:val="16"/>
                <w:szCs w:val="16"/>
              </w:rPr>
              <w:t>Presión Min. 3,0 bar</w:t>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r w:rsidRPr="00AB45CA">
              <w:rPr>
                <w:rFonts w:ascii="Arial" w:hAnsi="Arial" w:cs="Arial"/>
                <w:sz w:val="16"/>
                <w:szCs w:val="16"/>
              </w:rPr>
              <w:tab/>
            </w:r>
          </w:p>
          <w:p w:rsidR="00AB45CA" w:rsidRPr="00AB45CA" w:rsidRDefault="00AB45CA" w:rsidP="00AB45CA">
            <w:pPr>
              <w:ind w:left="748"/>
              <w:jc w:val="both"/>
              <w:rPr>
                <w:rFonts w:ascii="Arial" w:hAnsi="Arial" w:cs="Arial"/>
                <w:sz w:val="16"/>
                <w:szCs w:val="16"/>
              </w:rPr>
            </w:pPr>
          </w:p>
          <w:p w:rsidR="00AB45CA" w:rsidRPr="00AB45CA" w:rsidRDefault="00AB45CA" w:rsidP="00AB45CA">
            <w:pPr>
              <w:ind w:left="748"/>
              <w:jc w:val="both"/>
              <w:rPr>
                <w:rFonts w:ascii="Arial" w:hAnsi="Arial" w:cs="Arial"/>
                <w:sz w:val="16"/>
                <w:szCs w:val="16"/>
              </w:rPr>
            </w:pPr>
          </w:p>
          <w:p w:rsidR="00AB45CA" w:rsidRPr="00AB45CA" w:rsidRDefault="00AB45CA" w:rsidP="00AB45CA">
            <w:pPr>
              <w:ind w:left="748"/>
              <w:jc w:val="both"/>
              <w:rPr>
                <w:rFonts w:ascii="Arial" w:hAnsi="Arial" w:cs="Arial"/>
                <w:b/>
                <w:sz w:val="16"/>
                <w:szCs w:val="16"/>
              </w:rPr>
            </w:pPr>
            <w:r w:rsidRPr="00AB45CA">
              <w:rPr>
                <w:rFonts w:ascii="Arial" w:hAnsi="Arial" w:cs="Arial"/>
                <w:b/>
                <w:sz w:val="16"/>
                <w:szCs w:val="16"/>
              </w:rPr>
              <w:t>LINEA EN STAND BY (2º)</w:t>
            </w:r>
          </w:p>
          <w:p w:rsidR="00AB45CA" w:rsidRPr="00AB45CA" w:rsidRDefault="00AB45CA" w:rsidP="00AB45CA">
            <w:pPr>
              <w:ind w:left="748"/>
              <w:jc w:val="both"/>
              <w:rPr>
                <w:rFonts w:ascii="Arial" w:hAnsi="Arial" w:cs="Arial"/>
                <w:b/>
                <w:sz w:val="16"/>
                <w:szCs w:val="16"/>
              </w:rPr>
            </w:pPr>
          </w:p>
          <w:p w:rsidR="00AB45CA" w:rsidRPr="00AB45CA" w:rsidRDefault="00AB45CA" w:rsidP="00AB45CA">
            <w:pPr>
              <w:ind w:left="748"/>
              <w:jc w:val="both"/>
              <w:rPr>
                <w:rFonts w:ascii="Arial" w:hAnsi="Arial" w:cs="Arial"/>
                <w:sz w:val="16"/>
                <w:szCs w:val="16"/>
              </w:rPr>
            </w:pPr>
            <w:r w:rsidRPr="00AB45CA">
              <w:rPr>
                <w:rFonts w:ascii="Arial" w:hAnsi="Arial" w:cs="Arial"/>
                <w:sz w:val="16"/>
                <w:szCs w:val="16"/>
              </w:rPr>
              <w:t>Presión Max. 4,8 bar</w:t>
            </w:r>
          </w:p>
          <w:p w:rsidR="00AB45CA" w:rsidRPr="00AB45CA" w:rsidRDefault="00AB45CA" w:rsidP="00AB45CA">
            <w:pPr>
              <w:ind w:left="748"/>
              <w:jc w:val="both"/>
              <w:rPr>
                <w:rFonts w:ascii="Arial" w:hAnsi="Arial" w:cs="Arial"/>
                <w:sz w:val="16"/>
                <w:szCs w:val="16"/>
              </w:rPr>
            </w:pPr>
            <w:r w:rsidRPr="00AB45CA">
              <w:rPr>
                <w:rFonts w:ascii="Arial" w:hAnsi="Arial" w:cs="Arial"/>
                <w:sz w:val="16"/>
                <w:szCs w:val="16"/>
              </w:rPr>
              <w:t>Presión Reg. 3,8 bar</w:t>
            </w:r>
          </w:p>
          <w:p w:rsidR="00AB45CA" w:rsidRPr="00AB45CA" w:rsidRDefault="00AB45CA" w:rsidP="00AB45CA">
            <w:pPr>
              <w:ind w:left="748"/>
              <w:jc w:val="both"/>
              <w:rPr>
                <w:rFonts w:ascii="Arial" w:hAnsi="Arial" w:cs="Arial"/>
                <w:sz w:val="16"/>
                <w:szCs w:val="16"/>
              </w:rPr>
            </w:pPr>
            <w:r w:rsidRPr="00AB45CA">
              <w:rPr>
                <w:rFonts w:ascii="Arial" w:hAnsi="Arial" w:cs="Arial"/>
                <w:sz w:val="16"/>
                <w:szCs w:val="16"/>
              </w:rPr>
              <w:t>Presión Min. 2,8 bar</w:t>
            </w:r>
          </w:p>
          <w:p w:rsidR="00AB45CA" w:rsidRPr="00AB45CA" w:rsidRDefault="00AB45CA" w:rsidP="00AB45CA">
            <w:pPr>
              <w:ind w:left="748"/>
              <w:jc w:val="both"/>
              <w:rPr>
                <w:rFonts w:ascii="Arial" w:hAnsi="Arial" w:cs="Arial"/>
                <w:sz w:val="16"/>
                <w:szCs w:val="16"/>
              </w:rPr>
            </w:pPr>
          </w:p>
          <w:p w:rsidR="00AB45CA" w:rsidRPr="00AB45CA" w:rsidRDefault="00AB45CA" w:rsidP="00AB45CA">
            <w:pPr>
              <w:ind w:left="708" w:firstLine="60"/>
              <w:jc w:val="both"/>
              <w:rPr>
                <w:rFonts w:ascii="Arial" w:hAnsi="Arial" w:cs="Arial"/>
                <w:sz w:val="16"/>
                <w:szCs w:val="16"/>
              </w:rPr>
            </w:pPr>
            <w:r w:rsidRPr="00AB45CA">
              <w:rPr>
                <w:rFonts w:ascii="Arial" w:hAnsi="Arial" w:cs="Arial"/>
                <w:sz w:val="16"/>
                <w:szCs w:val="16"/>
              </w:rPr>
              <w:t>Adicionalmente deberá contar con Juntas Aislantes dieléctricas monolíticas: Una a la entrada, ANSI 300 RF y otra a la salida, ANSI 150 RF.</w:t>
            </w:r>
          </w:p>
          <w:p w:rsidR="005B2450" w:rsidRPr="00AB45CA" w:rsidRDefault="005B2450" w:rsidP="006B2896">
            <w:pPr>
              <w:ind w:left="100"/>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CD6B7F" w:rsidTr="00AB45CA">
        <w:trPr>
          <w:jc w:val="center"/>
        </w:trPr>
        <w:tc>
          <w:tcPr>
            <w:tcW w:w="5754" w:type="dxa"/>
            <w:vAlign w:val="center"/>
          </w:tcPr>
          <w:p w:rsidR="00AB45CA" w:rsidRPr="00AB45CA" w:rsidRDefault="00AB45CA" w:rsidP="00AB45CA">
            <w:pPr>
              <w:jc w:val="both"/>
              <w:rPr>
                <w:rFonts w:ascii="Arial" w:hAnsi="Arial" w:cs="Arial"/>
                <w:b/>
                <w:sz w:val="16"/>
                <w:szCs w:val="16"/>
              </w:rPr>
            </w:pPr>
            <w:r w:rsidRPr="00AB45CA">
              <w:rPr>
                <w:rFonts w:ascii="Arial" w:hAnsi="Arial" w:cs="Arial"/>
                <w:b/>
                <w:sz w:val="16"/>
                <w:szCs w:val="16"/>
              </w:rPr>
              <w:t>4.3 CARACTERISTICAS LÍNEA 3ra (BY PASS)</w:t>
            </w:r>
          </w:p>
          <w:p w:rsidR="00AB45CA" w:rsidRPr="00AB45CA" w:rsidRDefault="00AB45CA" w:rsidP="00AB45CA">
            <w:pPr>
              <w:ind w:left="706"/>
              <w:jc w:val="both"/>
              <w:rPr>
                <w:rFonts w:ascii="Arial" w:hAnsi="Arial" w:cs="Arial"/>
                <w:sz w:val="16"/>
                <w:szCs w:val="16"/>
              </w:rPr>
            </w:pPr>
            <w:r w:rsidRPr="00AB45CA">
              <w:rPr>
                <w:rFonts w:ascii="Arial" w:hAnsi="Arial" w:cs="Arial"/>
                <w:sz w:val="16"/>
                <w:szCs w:val="16"/>
              </w:rPr>
              <w:t>Constará de dos válvulas:</w:t>
            </w:r>
          </w:p>
          <w:p w:rsidR="00AB45CA" w:rsidRPr="00AB45CA" w:rsidRDefault="00AB45CA" w:rsidP="00AB45CA">
            <w:pPr>
              <w:ind w:left="706"/>
              <w:jc w:val="both"/>
              <w:rPr>
                <w:rFonts w:ascii="Arial" w:hAnsi="Arial" w:cs="Arial"/>
                <w:sz w:val="16"/>
                <w:szCs w:val="16"/>
              </w:rPr>
            </w:pPr>
          </w:p>
          <w:p w:rsidR="00AB45CA" w:rsidRPr="00AB45CA" w:rsidRDefault="00AB45CA" w:rsidP="00AB45CA">
            <w:pPr>
              <w:ind w:left="706"/>
              <w:rPr>
                <w:rFonts w:ascii="Arial" w:hAnsi="Arial" w:cs="Arial"/>
                <w:b/>
                <w:sz w:val="16"/>
                <w:szCs w:val="16"/>
                <w:u w:val="single"/>
              </w:rPr>
            </w:pPr>
            <w:r w:rsidRPr="00AB45CA">
              <w:rPr>
                <w:rFonts w:ascii="Arial" w:hAnsi="Arial" w:cs="Arial"/>
                <w:b/>
                <w:sz w:val="16"/>
                <w:szCs w:val="16"/>
                <w:u w:val="single"/>
              </w:rPr>
              <w:t>Manómetro</w:t>
            </w:r>
          </w:p>
          <w:p w:rsidR="00AB45CA" w:rsidRPr="00AB45CA" w:rsidRDefault="00AB45CA" w:rsidP="00AB45CA">
            <w:pPr>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AB45CA">
                <w:rPr>
                  <w:rFonts w:ascii="Arial" w:hAnsi="Arial" w:cs="Arial"/>
                  <w:sz w:val="16"/>
                  <w:szCs w:val="16"/>
                </w:rPr>
                <w:t>100 mm</w:t>
              </w:r>
            </w:smartTag>
            <w:r w:rsidRPr="00AB45CA">
              <w:rPr>
                <w:rFonts w:ascii="Arial" w:hAnsi="Arial" w:cs="Arial"/>
                <w:sz w:val="16"/>
                <w:szCs w:val="16"/>
              </w:rPr>
              <w:t xml:space="preserve"> de diámetro como mínimo, conectados con rosca NPT (ADEMAS DEBE ESTAR RELLENADO CON GLICERINA).</w:t>
            </w:r>
          </w:p>
          <w:p w:rsidR="00AB45CA" w:rsidRPr="00AB45CA" w:rsidRDefault="00AB45CA" w:rsidP="00AB45CA">
            <w:pPr>
              <w:ind w:left="720"/>
              <w:jc w:val="both"/>
              <w:rPr>
                <w:rFonts w:ascii="Arial" w:hAnsi="Arial" w:cs="Arial"/>
                <w:sz w:val="16"/>
                <w:szCs w:val="16"/>
              </w:rPr>
            </w:pPr>
          </w:p>
          <w:p w:rsidR="00AB45CA" w:rsidRPr="00AB45CA" w:rsidRDefault="00AB45CA" w:rsidP="00AB45CA">
            <w:pPr>
              <w:ind w:left="720"/>
              <w:jc w:val="both"/>
              <w:rPr>
                <w:rFonts w:ascii="Arial" w:hAnsi="Arial" w:cs="Arial"/>
                <w:sz w:val="16"/>
                <w:szCs w:val="16"/>
              </w:rPr>
            </w:pPr>
            <w:r w:rsidRPr="00AB45CA">
              <w:rPr>
                <w:rFonts w:ascii="Arial" w:hAnsi="Arial" w:cs="Arial"/>
                <w:sz w:val="16"/>
                <w:szCs w:val="16"/>
              </w:rPr>
              <w:t xml:space="preserve">Rangos: </w:t>
            </w:r>
            <w:r w:rsidRPr="00AB45CA">
              <w:rPr>
                <w:rFonts w:ascii="Arial" w:hAnsi="Arial" w:cs="Arial"/>
                <w:sz w:val="16"/>
                <w:szCs w:val="16"/>
              </w:rPr>
              <w:tab/>
            </w:r>
            <w:r w:rsidRPr="00AB45CA">
              <w:rPr>
                <w:rFonts w:ascii="Arial" w:hAnsi="Arial" w:cs="Arial"/>
                <w:sz w:val="16"/>
                <w:szCs w:val="16"/>
              </w:rPr>
              <w:tab/>
              <w:t xml:space="preserve">0  -  6 Bar </w:t>
            </w:r>
            <w:r w:rsidRPr="00AB45CA">
              <w:rPr>
                <w:rFonts w:ascii="Arial" w:hAnsi="Arial" w:cs="Arial"/>
                <w:sz w:val="16"/>
                <w:szCs w:val="16"/>
              </w:rPr>
              <w:tab/>
              <w:t xml:space="preserve">y </w:t>
            </w:r>
            <w:r w:rsidRPr="00AB45CA">
              <w:rPr>
                <w:rFonts w:ascii="Arial" w:hAnsi="Arial" w:cs="Arial"/>
                <w:sz w:val="16"/>
                <w:szCs w:val="16"/>
                <w:u w:val="single"/>
              </w:rPr>
              <w:t>+</w:t>
            </w:r>
            <w:r w:rsidRPr="00AB45CA">
              <w:rPr>
                <w:rFonts w:ascii="Arial" w:hAnsi="Arial" w:cs="Arial"/>
                <w:sz w:val="16"/>
                <w:szCs w:val="16"/>
              </w:rPr>
              <w:t xml:space="preserve"> 1% de precisión Aguas arriba</w:t>
            </w:r>
          </w:p>
          <w:p w:rsidR="00AB45CA" w:rsidRPr="00AB45CA" w:rsidRDefault="00AB45CA" w:rsidP="00AB45CA">
            <w:pPr>
              <w:ind w:left="720"/>
              <w:jc w:val="both"/>
              <w:rPr>
                <w:rFonts w:ascii="Arial" w:hAnsi="Arial" w:cs="Arial"/>
                <w:sz w:val="16"/>
                <w:szCs w:val="16"/>
              </w:rPr>
            </w:pPr>
          </w:p>
          <w:p w:rsidR="00AB45CA" w:rsidRPr="00AB45CA" w:rsidRDefault="00AB45CA" w:rsidP="00AB45CA">
            <w:pPr>
              <w:ind w:left="1065"/>
              <w:rPr>
                <w:rFonts w:ascii="Arial" w:hAnsi="Arial" w:cs="Arial"/>
                <w:sz w:val="16"/>
                <w:szCs w:val="16"/>
              </w:rPr>
            </w:pPr>
            <w:r w:rsidRPr="00AB45CA">
              <w:rPr>
                <w:rFonts w:ascii="Arial" w:hAnsi="Arial" w:cs="Arial"/>
                <w:sz w:val="16"/>
                <w:szCs w:val="16"/>
              </w:rPr>
              <w:t>Cada manómetro deberá contar con su respectiva válvula de aislamiento tipo aguja (TIPO INTEGRAL CON PURGA Y BLOQUEO).</w:t>
            </w:r>
          </w:p>
          <w:p w:rsidR="00AB45CA" w:rsidRPr="00AB45CA" w:rsidRDefault="00AB45CA" w:rsidP="00AB45CA">
            <w:pPr>
              <w:ind w:left="1065"/>
              <w:rPr>
                <w:rFonts w:ascii="Arial" w:hAnsi="Arial" w:cs="Arial"/>
                <w:sz w:val="16"/>
                <w:szCs w:val="16"/>
              </w:rPr>
            </w:pPr>
          </w:p>
          <w:p w:rsidR="00AB45CA" w:rsidRPr="00AB45CA" w:rsidRDefault="00AB45CA" w:rsidP="00AB45CA">
            <w:pPr>
              <w:ind w:left="706"/>
              <w:rPr>
                <w:rFonts w:ascii="Arial" w:hAnsi="Arial" w:cs="Arial"/>
                <w:b/>
                <w:bCs/>
                <w:sz w:val="16"/>
                <w:szCs w:val="16"/>
                <w:u w:val="single"/>
              </w:rPr>
            </w:pPr>
            <w:r w:rsidRPr="00AB45CA">
              <w:rPr>
                <w:rFonts w:ascii="Arial" w:hAnsi="Arial" w:cs="Arial"/>
                <w:b/>
                <w:bCs/>
                <w:sz w:val="16"/>
                <w:szCs w:val="16"/>
                <w:u w:val="single"/>
              </w:rPr>
              <w:t>Válvula de bola API 6D 6FA</w:t>
            </w:r>
          </w:p>
          <w:p w:rsidR="00AB45CA" w:rsidRPr="00AB45CA" w:rsidRDefault="00AB45CA" w:rsidP="00AB45CA">
            <w:pPr>
              <w:ind w:left="706"/>
              <w:rPr>
                <w:rFonts w:ascii="Arial" w:hAnsi="Arial" w:cs="Arial"/>
                <w:b/>
                <w:bCs/>
                <w:sz w:val="16"/>
                <w:szCs w:val="16"/>
              </w:rPr>
            </w:pP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 xml:space="preserve">Clase: ANSI 300 </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Conexión: Brida ANSI 300 RF</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Actuación: Manivela.</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Material: ASTM 216 WCB</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Diámetro: 3 plg</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Paso Reducido</w:t>
            </w:r>
          </w:p>
          <w:p w:rsidR="00AB45CA" w:rsidRPr="00AB45CA" w:rsidRDefault="00AB45CA" w:rsidP="00AB45CA">
            <w:pPr>
              <w:ind w:left="706"/>
              <w:rPr>
                <w:rFonts w:ascii="Arial" w:hAnsi="Arial" w:cs="Arial"/>
                <w:bCs/>
                <w:sz w:val="16"/>
                <w:szCs w:val="16"/>
              </w:rPr>
            </w:pPr>
          </w:p>
          <w:p w:rsidR="00AB45CA" w:rsidRPr="00AB45CA" w:rsidRDefault="00AB45CA" w:rsidP="00AB45CA">
            <w:pPr>
              <w:ind w:left="706"/>
              <w:rPr>
                <w:rFonts w:ascii="Arial" w:hAnsi="Arial" w:cs="Arial"/>
                <w:b/>
                <w:bCs/>
                <w:sz w:val="16"/>
                <w:szCs w:val="16"/>
                <w:u w:val="single"/>
              </w:rPr>
            </w:pPr>
            <w:r w:rsidRPr="00AB45CA">
              <w:rPr>
                <w:rFonts w:ascii="Arial" w:hAnsi="Arial" w:cs="Arial"/>
                <w:b/>
                <w:bCs/>
                <w:sz w:val="16"/>
                <w:szCs w:val="16"/>
                <w:u w:val="single"/>
              </w:rPr>
              <w:t>Válvula tipo globo</w:t>
            </w:r>
          </w:p>
          <w:p w:rsidR="00AB45CA" w:rsidRPr="00AB45CA" w:rsidRDefault="00AB45CA" w:rsidP="00AB45CA">
            <w:pPr>
              <w:ind w:left="706"/>
              <w:rPr>
                <w:rFonts w:ascii="Arial" w:hAnsi="Arial" w:cs="Arial"/>
                <w:b/>
                <w:bCs/>
                <w:sz w:val="16"/>
                <w:szCs w:val="16"/>
              </w:rPr>
            </w:pP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 xml:space="preserve">Clase: ANSI 300 </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Conexión: Brida ANSI 300 RF</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Actuación: volante manual.</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Material: ASTM 216 WCB</w:t>
            </w:r>
          </w:p>
          <w:p w:rsidR="00AB45CA" w:rsidRPr="00AB45CA" w:rsidRDefault="00AB45CA" w:rsidP="00AB45CA">
            <w:pPr>
              <w:ind w:left="706"/>
              <w:rPr>
                <w:rFonts w:ascii="Arial" w:hAnsi="Arial" w:cs="Arial"/>
                <w:bCs/>
                <w:sz w:val="16"/>
                <w:szCs w:val="16"/>
              </w:rPr>
            </w:pPr>
            <w:r w:rsidRPr="00AB45CA">
              <w:rPr>
                <w:rFonts w:ascii="Arial" w:hAnsi="Arial" w:cs="Arial"/>
                <w:bCs/>
                <w:sz w:val="16"/>
                <w:szCs w:val="16"/>
              </w:rPr>
              <w:t>Diámetro: 3 plg.</w:t>
            </w:r>
          </w:p>
          <w:p w:rsidR="005B2450" w:rsidRPr="00AB45CA" w:rsidRDefault="005B2450" w:rsidP="00FE0453">
            <w:pPr>
              <w:ind w:left="706"/>
              <w:jc w:val="both"/>
              <w:rPr>
                <w:rFonts w:asciiTheme="minorHAnsi" w:hAnsiTheme="minorHAnsi" w:cstheme="minorHAnsi"/>
                <w:b/>
                <w:sz w:val="16"/>
                <w:szCs w:val="16"/>
              </w:rPr>
            </w:pPr>
          </w:p>
        </w:tc>
        <w:tc>
          <w:tcPr>
            <w:tcW w:w="1971" w:type="dxa"/>
            <w:vAlign w:val="center"/>
          </w:tcPr>
          <w:p w:rsidR="005B2450" w:rsidRPr="00CD6B7F" w:rsidRDefault="005B2450" w:rsidP="006B2896">
            <w:pPr>
              <w:rPr>
                <w:rFonts w:asciiTheme="minorHAnsi" w:hAnsiTheme="minorHAnsi" w:cstheme="minorHAnsi"/>
                <w:b/>
                <w:sz w:val="16"/>
                <w:szCs w:val="16"/>
              </w:rPr>
            </w:pPr>
          </w:p>
        </w:tc>
        <w:tc>
          <w:tcPr>
            <w:tcW w:w="608" w:type="dxa"/>
            <w:vAlign w:val="center"/>
          </w:tcPr>
          <w:p w:rsidR="005B2450" w:rsidRPr="00CD6B7F" w:rsidRDefault="005B2450" w:rsidP="006B2896">
            <w:pPr>
              <w:rPr>
                <w:rFonts w:asciiTheme="minorHAnsi" w:hAnsiTheme="minorHAnsi" w:cstheme="minorHAnsi"/>
                <w:b/>
                <w:sz w:val="16"/>
                <w:szCs w:val="16"/>
              </w:rPr>
            </w:pPr>
          </w:p>
        </w:tc>
        <w:tc>
          <w:tcPr>
            <w:tcW w:w="0" w:type="auto"/>
            <w:vAlign w:val="center"/>
          </w:tcPr>
          <w:p w:rsidR="005B2450" w:rsidRPr="00CD6B7F" w:rsidRDefault="005B2450" w:rsidP="006B2896">
            <w:pPr>
              <w:rPr>
                <w:rFonts w:asciiTheme="minorHAnsi" w:hAnsiTheme="minorHAnsi" w:cstheme="minorHAnsi"/>
                <w:b/>
                <w:sz w:val="16"/>
                <w:szCs w:val="16"/>
              </w:rPr>
            </w:pPr>
          </w:p>
        </w:tc>
        <w:tc>
          <w:tcPr>
            <w:tcW w:w="786" w:type="dxa"/>
            <w:vAlign w:val="center"/>
          </w:tcPr>
          <w:p w:rsidR="005B2450" w:rsidRPr="00CD6B7F" w:rsidRDefault="005B2450" w:rsidP="006B2896">
            <w:pPr>
              <w:rPr>
                <w:rFonts w:asciiTheme="minorHAnsi" w:hAnsiTheme="minorHAnsi" w:cstheme="minorHAnsi"/>
                <w:b/>
                <w:sz w:val="16"/>
                <w:szCs w:val="16"/>
              </w:rPr>
            </w:pPr>
          </w:p>
        </w:tc>
      </w:tr>
      <w:tr w:rsidR="005B2450" w:rsidRPr="00122FB8" w:rsidTr="00AB45CA">
        <w:trPr>
          <w:jc w:val="center"/>
        </w:trPr>
        <w:tc>
          <w:tcPr>
            <w:tcW w:w="5754" w:type="dxa"/>
            <w:vAlign w:val="center"/>
          </w:tcPr>
          <w:p w:rsidR="00AB45CA" w:rsidRPr="00AB45CA" w:rsidRDefault="00AB45CA" w:rsidP="00AB45CA">
            <w:pPr>
              <w:pStyle w:val="Prrafodelista"/>
              <w:numPr>
                <w:ilvl w:val="1"/>
                <w:numId w:val="62"/>
              </w:numPr>
              <w:jc w:val="both"/>
              <w:rPr>
                <w:rFonts w:ascii="Arial" w:hAnsi="Arial" w:cs="Arial"/>
                <w:b/>
                <w:sz w:val="16"/>
                <w:szCs w:val="16"/>
              </w:rPr>
            </w:pPr>
            <w:r w:rsidRPr="00AB45CA">
              <w:rPr>
                <w:rFonts w:ascii="Arial" w:hAnsi="Arial" w:cs="Arial"/>
                <w:b/>
                <w:sz w:val="16"/>
                <w:szCs w:val="16"/>
              </w:rPr>
              <w:t>TUBERIA, BRIDAS Y ACCESORIOS</w:t>
            </w:r>
          </w:p>
          <w:p w:rsidR="00AB45CA" w:rsidRPr="00AB45CA" w:rsidRDefault="00AB45CA" w:rsidP="00AB45CA">
            <w:pPr>
              <w:pStyle w:val="Prrafodelista"/>
              <w:ind w:left="1111"/>
              <w:jc w:val="both"/>
              <w:rPr>
                <w:rFonts w:ascii="Arial" w:hAnsi="Arial" w:cs="Arial"/>
                <w:b/>
                <w:sz w:val="16"/>
                <w:szCs w:val="16"/>
              </w:rPr>
            </w:pPr>
          </w:p>
          <w:p w:rsidR="00AB45CA" w:rsidRPr="00AB45CA" w:rsidRDefault="00AB45CA" w:rsidP="00AB45CA">
            <w:pPr>
              <w:pStyle w:val="Prrafodelista"/>
              <w:ind w:left="1111"/>
              <w:jc w:val="both"/>
              <w:rPr>
                <w:rFonts w:ascii="Arial" w:hAnsi="Arial" w:cs="Arial"/>
                <w:sz w:val="16"/>
                <w:szCs w:val="16"/>
              </w:rPr>
            </w:pPr>
            <w:r w:rsidRPr="00AB45CA">
              <w:rPr>
                <w:rFonts w:ascii="Arial" w:hAnsi="Arial" w:cs="Arial"/>
                <w:sz w:val="16"/>
                <w:szCs w:val="16"/>
              </w:rPr>
              <w:t>Tubería  SCH40 ASTM A53/106 API 5L Gr B</w:t>
            </w:r>
          </w:p>
          <w:p w:rsidR="00AB45CA" w:rsidRPr="00AB45CA" w:rsidRDefault="00AB45CA" w:rsidP="00AB45CA">
            <w:pPr>
              <w:pStyle w:val="Prrafodelista"/>
              <w:ind w:left="1111"/>
              <w:jc w:val="both"/>
              <w:rPr>
                <w:rFonts w:ascii="Arial" w:hAnsi="Arial" w:cs="Arial"/>
                <w:sz w:val="16"/>
                <w:szCs w:val="16"/>
                <w:lang w:val="en-US"/>
              </w:rPr>
            </w:pPr>
            <w:r w:rsidRPr="00AB45CA">
              <w:rPr>
                <w:rFonts w:ascii="Arial" w:hAnsi="Arial" w:cs="Arial"/>
                <w:sz w:val="16"/>
                <w:szCs w:val="16"/>
                <w:lang w:val="en-US"/>
              </w:rPr>
              <w:t>Tee Normal STD, A-234 WPB, ASME B16.9</w:t>
            </w:r>
          </w:p>
          <w:p w:rsidR="00AB45CA" w:rsidRPr="00AB45CA" w:rsidRDefault="00AB45CA" w:rsidP="00AB45CA">
            <w:pPr>
              <w:pStyle w:val="Prrafodelista"/>
              <w:ind w:left="1111"/>
              <w:jc w:val="both"/>
              <w:rPr>
                <w:rFonts w:ascii="Arial" w:hAnsi="Arial" w:cs="Arial"/>
                <w:sz w:val="16"/>
                <w:szCs w:val="16"/>
              </w:rPr>
            </w:pPr>
            <w:r w:rsidRPr="00AB45CA">
              <w:rPr>
                <w:rFonts w:ascii="Arial" w:hAnsi="Arial" w:cs="Arial"/>
                <w:sz w:val="16"/>
                <w:szCs w:val="16"/>
              </w:rPr>
              <w:t>Codos RL/RC STD, A-234 WPB, ASE B16.9</w:t>
            </w:r>
          </w:p>
          <w:p w:rsidR="00AB45CA" w:rsidRPr="00AB45CA" w:rsidRDefault="00AB45CA" w:rsidP="00AB45CA">
            <w:pPr>
              <w:pStyle w:val="Prrafodelista"/>
              <w:ind w:left="1111"/>
              <w:jc w:val="both"/>
              <w:rPr>
                <w:rFonts w:ascii="Arial" w:hAnsi="Arial" w:cs="Arial"/>
                <w:sz w:val="16"/>
                <w:szCs w:val="16"/>
                <w:lang w:val="en-US"/>
              </w:rPr>
            </w:pPr>
            <w:r w:rsidRPr="00AB45CA">
              <w:rPr>
                <w:rFonts w:ascii="Arial" w:hAnsi="Arial" w:cs="Arial"/>
                <w:sz w:val="16"/>
                <w:szCs w:val="16"/>
                <w:lang w:val="en-US"/>
              </w:rPr>
              <w:t>Brida WN RF S-300 SCH-40, A 105 ASME B 16.5</w:t>
            </w:r>
          </w:p>
          <w:p w:rsidR="00AB45CA" w:rsidRPr="00AB45CA" w:rsidRDefault="00AB45CA" w:rsidP="00AB45CA">
            <w:pPr>
              <w:pStyle w:val="Prrafodelista"/>
              <w:ind w:left="1111"/>
              <w:jc w:val="both"/>
              <w:rPr>
                <w:rFonts w:ascii="Arial" w:hAnsi="Arial" w:cs="Arial"/>
                <w:sz w:val="16"/>
                <w:szCs w:val="16"/>
                <w:lang w:val="en-US"/>
              </w:rPr>
            </w:pPr>
            <w:r w:rsidRPr="00AB45CA">
              <w:rPr>
                <w:rFonts w:ascii="Arial" w:hAnsi="Arial" w:cs="Arial"/>
                <w:sz w:val="16"/>
                <w:szCs w:val="16"/>
                <w:lang w:val="en-US"/>
              </w:rPr>
              <w:t>Brida SO RF S-300 SCH-40, A 105 ASME B 16.5</w:t>
            </w:r>
          </w:p>
          <w:p w:rsidR="00AB45CA" w:rsidRPr="00AB45CA" w:rsidRDefault="00AB45CA" w:rsidP="00AB45CA">
            <w:pPr>
              <w:pStyle w:val="Prrafodelista"/>
              <w:ind w:left="1111"/>
              <w:jc w:val="both"/>
              <w:rPr>
                <w:rFonts w:ascii="Arial" w:hAnsi="Arial" w:cs="Arial"/>
                <w:sz w:val="16"/>
                <w:szCs w:val="16"/>
                <w:lang w:val="en-US"/>
              </w:rPr>
            </w:pPr>
            <w:r w:rsidRPr="00AB45CA">
              <w:rPr>
                <w:rFonts w:ascii="Arial" w:hAnsi="Arial" w:cs="Arial"/>
                <w:sz w:val="16"/>
                <w:szCs w:val="16"/>
                <w:lang w:val="en-US"/>
              </w:rPr>
              <w:lastRenderedPageBreak/>
              <w:t>Brida WN RF S-150 SCH-40, A 105 ASME B 16.5</w:t>
            </w:r>
          </w:p>
          <w:p w:rsidR="00AB45CA" w:rsidRPr="00AB45CA" w:rsidRDefault="00AB45CA" w:rsidP="00AB45CA">
            <w:pPr>
              <w:pStyle w:val="Prrafodelista"/>
              <w:ind w:left="1111"/>
              <w:jc w:val="both"/>
              <w:rPr>
                <w:rFonts w:ascii="Arial" w:hAnsi="Arial" w:cs="Arial"/>
                <w:sz w:val="16"/>
                <w:szCs w:val="16"/>
                <w:lang w:val="en-US"/>
              </w:rPr>
            </w:pPr>
            <w:r w:rsidRPr="00AB45CA">
              <w:rPr>
                <w:rFonts w:ascii="Arial" w:hAnsi="Arial" w:cs="Arial"/>
                <w:sz w:val="16"/>
                <w:szCs w:val="16"/>
                <w:lang w:val="en-US"/>
              </w:rPr>
              <w:t>Brida SO RF S-150 SCH-40, A 105 ASME B 16.5</w:t>
            </w:r>
          </w:p>
          <w:p w:rsidR="005B2450" w:rsidRPr="00AB45CA" w:rsidRDefault="005B2450" w:rsidP="00FE0453">
            <w:pPr>
              <w:ind w:left="1418" w:hanging="709"/>
              <w:jc w:val="both"/>
              <w:rPr>
                <w:rFonts w:asciiTheme="minorHAnsi" w:hAnsiTheme="minorHAnsi" w:cstheme="minorHAnsi"/>
                <w:b/>
                <w:sz w:val="16"/>
                <w:szCs w:val="16"/>
                <w:lang w:val="en-US"/>
              </w:rPr>
            </w:pPr>
          </w:p>
        </w:tc>
        <w:tc>
          <w:tcPr>
            <w:tcW w:w="1971" w:type="dxa"/>
            <w:vAlign w:val="center"/>
          </w:tcPr>
          <w:p w:rsidR="005B2450" w:rsidRPr="00AB45CA" w:rsidRDefault="005B2450" w:rsidP="006B2896">
            <w:pPr>
              <w:rPr>
                <w:rFonts w:asciiTheme="minorHAnsi" w:hAnsiTheme="minorHAnsi" w:cstheme="minorHAnsi"/>
                <w:b/>
                <w:sz w:val="16"/>
                <w:szCs w:val="16"/>
                <w:lang w:val="en-US"/>
              </w:rPr>
            </w:pPr>
          </w:p>
        </w:tc>
        <w:tc>
          <w:tcPr>
            <w:tcW w:w="608" w:type="dxa"/>
            <w:vAlign w:val="center"/>
          </w:tcPr>
          <w:p w:rsidR="005B2450" w:rsidRPr="00AB45CA" w:rsidRDefault="005B2450" w:rsidP="006B2896">
            <w:pPr>
              <w:rPr>
                <w:rFonts w:asciiTheme="minorHAnsi" w:hAnsiTheme="minorHAnsi" w:cstheme="minorHAnsi"/>
                <w:b/>
                <w:sz w:val="16"/>
                <w:szCs w:val="16"/>
                <w:lang w:val="en-US"/>
              </w:rPr>
            </w:pPr>
          </w:p>
        </w:tc>
        <w:tc>
          <w:tcPr>
            <w:tcW w:w="0" w:type="auto"/>
            <w:vAlign w:val="center"/>
          </w:tcPr>
          <w:p w:rsidR="005B2450" w:rsidRPr="00AB45CA" w:rsidRDefault="005B2450" w:rsidP="006B2896">
            <w:pPr>
              <w:rPr>
                <w:rFonts w:asciiTheme="minorHAnsi" w:hAnsiTheme="minorHAnsi" w:cstheme="minorHAnsi"/>
                <w:b/>
                <w:sz w:val="16"/>
                <w:szCs w:val="16"/>
                <w:lang w:val="en-US"/>
              </w:rPr>
            </w:pPr>
          </w:p>
        </w:tc>
        <w:tc>
          <w:tcPr>
            <w:tcW w:w="786" w:type="dxa"/>
            <w:vAlign w:val="center"/>
          </w:tcPr>
          <w:p w:rsidR="005B2450" w:rsidRPr="00AB45CA" w:rsidRDefault="005B2450" w:rsidP="006B2896">
            <w:pPr>
              <w:rPr>
                <w:rFonts w:asciiTheme="minorHAnsi" w:hAnsiTheme="minorHAnsi" w:cstheme="minorHAnsi"/>
                <w:b/>
                <w:sz w:val="16"/>
                <w:szCs w:val="16"/>
                <w:lang w:val="en-US"/>
              </w:rPr>
            </w:pPr>
          </w:p>
        </w:tc>
      </w:tr>
      <w:tr w:rsidR="005B2450" w:rsidRPr="00AB45CA" w:rsidTr="00AB45CA">
        <w:trPr>
          <w:jc w:val="center"/>
        </w:trPr>
        <w:tc>
          <w:tcPr>
            <w:tcW w:w="5754" w:type="dxa"/>
            <w:vAlign w:val="center"/>
          </w:tcPr>
          <w:p w:rsidR="00AB45CA" w:rsidRPr="00AB45CA" w:rsidRDefault="00AB45CA" w:rsidP="00AB45CA">
            <w:pPr>
              <w:spacing w:before="120" w:after="120"/>
              <w:rPr>
                <w:rFonts w:ascii="Arial" w:hAnsi="Arial" w:cs="Arial"/>
                <w:b/>
                <w:bCs/>
                <w:sz w:val="16"/>
                <w:szCs w:val="16"/>
              </w:rPr>
            </w:pPr>
            <w:r w:rsidRPr="00AB45CA">
              <w:rPr>
                <w:rFonts w:ascii="Arial" w:hAnsi="Arial" w:cs="Arial"/>
                <w:b/>
                <w:bCs/>
                <w:sz w:val="16"/>
                <w:szCs w:val="16"/>
              </w:rPr>
              <w:lastRenderedPageBreak/>
              <w:t>4.5PREPARACIÓN DE SUPERFICIE Y PINTURA</w:t>
            </w:r>
          </w:p>
          <w:p w:rsidR="00AB45CA" w:rsidRPr="00AB45CA" w:rsidRDefault="00AB45CA" w:rsidP="00AB45CA">
            <w:pPr>
              <w:autoSpaceDE w:val="0"/>
              <w:autoSpaceDN w:val="0"/>
              <w:adjustRightInd w:val="0"/>
              <w:spacing w:before="120" w:after="120"/>
              <w:ind w:left="709"/>
              <w:jc w:val="both"/>
              <w:rPr>
                <w:rFonts w:ascii="Arial" w:hAnsi="Arial" w:cs="Arial"/>
                <w:sz w:val="16"/>
                <w:szCs w:val="16"/>
                <w:lang w:val="es-BO" w:eastAsia="es-BO"/>
              </w:rPr>
            </w:pPr>
            <w:r w:rsidRPr="00AB45CA">
              <w:rPr>
                <w:rFonts w:ascii="Arial" w:hAnsi="Arial" w:cs="Arial"/>
                <w:sz w:val="16"/>
                <w:szCs w:val="16"/>
                <w:lang w:val="es-BO" w:eastAsia="es-BO"/>
              </w:rPr>
              <w:t>La superficie de cada segmento del puente será preparada con chorro abrasivo a “metal casi blanco” y se aplicarán dos capas de pintura (</w:t>
            </w:r>
            <w:r w:rsidRPr="00AB45CA">
              <w:rPr>
                <w:rFonts w:ascii="Calibri-Light" w:hAnsi="Calibri-Light" w:cs="Calibri-Light"/>
                <w:color w:val="000000"/>
                <w:sz w:val="16"/>
                <w:szCs w:val="16"/>
              </w:rPr>
              <w:t>La empresa adjudicada deberá presentar los certificados de evaluación al momento de la entrega del bien, adjunto en el DataBook.</w:t>
            </w:r>
            <w:r w:rsidRPr="00AB45CA">
              <w:rPr>
                <w:rFonts w:ascii="Arial" w:hAnsi="Arial" w:cs="Arial"/>
                <w:sz w:val="16"/>
                <w:szCs w:val="16"/>
                <w:lang w:val="es-BO" w:eastAsia="es-BO"/>
              </w:rPr>
              <w:t>):</w:t>
            </w:r>
          </w:p>
          <w:p w:rsidR="00AB45CA" w:rsidRPr="00AB45CA" w:rsidRDefault="00AB45CA" w:rsidP="00AB45CA">
            <w:pPr>
              <w:pStyle w:val="Prrafodelista"/>
              <w:numPr>
                <w:ilvl w:val="0"/>
                <w:numId w:val="36"/>
              </w:numPr>
              <w:autoSpaceDE w:val="0"/>
              <w:autoSpaceDN w:val="0"/>
              <w:adjustRightInd w:val="0"/>
              <w:ind w:firstLine="131"/>
              <w:rPr>
                <w:rFonts w:ascii="Arial" w:hAnsi="Arial" w:cs="Arial"/>
                <w:sz w:val="16"/>
                <w:szCs w:val="16"/>
                <w:lang w:val="es-BO" w:eastAsia="es-BO"/>
              </w:rPr>
            </w:pPr>
            <w:r w:rsidRPr="00AB45CA">
              <w:rPr>
                <w:rFonts w:ascii="Arial" w:hAnsi="Arial" w:cs="Arial"/>
                <w:sz w:val="16"/>
                <w:szCs w:val="16"/>
                <w:lang w:val="es-BO" w:eastAsia="es-BO"/>
              </w:rPr>
              <w:t>Capa base: Imprimante epóxico de poliamida a DFT 2.5 mils</w:t>
            </w:r>
          </w:p>
          <w:p w:rsidR="00AB45CA" w:rsidRPr="00AB45CA" w:rsidRDefault="00AB45CA" w:rsidP="00AB45CA">
            <w:pPr>
              <w:pStyle w:val="Prrafodelista"/>
              <w:numPr>
                <w:ilvl w:val="0"/>
                <w:numId w:val="36"/>
              </w:numPr>
              <w:spacing w:before="120" w:after="120"/>
              <w:ind w:firstLine="131"/>
              <w:rPr>
                <w:rFonts w:ascii="Arial" w:hAnsi="Arial" w:cs="Arial"/>
                <w:bCs/>
                <w:sz w:val="16"/>
                <w:szCs w:val="16"/>
              </w:rPr>
            </w:pPr>
            <w:r w:rsidRPr="00AB45CA">
              <w:rPr>
                <w:rFonts w:ascii="Arial" w:hAnsi="Arial" w:cs="Arial"/>
                <w:sz w:val="16"/>
                <w:szCs w:val="16"/>
                <w:lang w:val="es-BO" w:eastAsia="es-BO"/>
              </w:rPr>
              <w:t>Capa de Acabado: epóxico de poliamida DFT 2.5 mils.</w:t>
            </w:r>
          </w:p>
          <w:p w:rsidR="005B2450" w:rsidRPr="00AB45CA" w:rsidRDefault="005B2450" w:rsidP="00FE0453">
            <w:pPr>
              <w:ind w:left="709"/>
              <w:jc w:val="both"/>
              <w:rPr>
                <w:rFonts w:asciiTheme="minorHAnsi" w:hAnsiTheme="minorHAnsi" w:cstheme="minorHAnsi"/>
                <w:b/>
                <w:sz w:val="16"/>
                <w:szCs w:val="16"/>
              </w:rPr>
            </w:pPr>
          </w:p>
        </w:tc>
        <w:tc>
          <w:tcPr>
            <w:tcW w:w="1971" w:type="dxa"/>
            <w:vAlign w:val="center"/>
          </w:tcPr>
          <w:p w:rsidR="005B2450" w:rsidRPr="00AB45CA" w:rsidRDefault="005B2450" w:rsidP="006B2896">
            <w:pPr>
              <w:rPr>
                <w:rFonts w:asciiTheme="minorHAnsi" w:hAnsiTheme="minorHAnsi" w:cstheme="minorHAnsi"/>
                <w:b/>
                <w:sz w:val="16"/>
                <w:szCs w:val="16"/>
                <w:lang w:val="es-BO"/>
              </w:rPr>
            </w:pPr>
          </w:p>
        </w:tc>
        <w:tc>
          <w:tcPr>
            <w:tcW w:w="608" w:type="dxa"/>
            <w:vAlign w:val="center"/>
          </w:tcPr>
          <w:p w:rsidR="005B2450" w:rsidRPr="00AB45CA" w:rsidRDefault="005B2450" w:rsidP="006B2896">
            <w:pPr>
              <w:rPr>
                <w:rFonts w:asciiTheme="minorHAnsi" w:hAnsiTheme="minorHAnsi" w:cstheme="minorHAnsi"/>
                <w:b/>
                <w:sz w:val="16"/>
                <w:szCs w:val="16"/>
                <w:lang w:val="es-BO"/>
              </w:rPr>
            </w:pPr>
          </w:p>
        </w:tc>
        <w:tc>
          <w:tcPr>
            <w:tcW w:w="0" w:type="auto"/>
            <w:vAlign w:val="center"/>
          </w:tcPr>
          <w:p w:rsidR="005B2450" w:rsidRPr="00AB45CA" w:rsidRDefault="005B2450" w:rsidP="006B2896">
            <w:pPr>
              <w:rPr>
                <w:rFonts w:asciiTheme="minorHAnsi" w:hAnsiTheme="minorHAnsi" w:cstheme="minorHAnsi"/>
                <w:b/>
                <w:sz w:val="16"/>
                <w:szCs w:val="16"/>
                <w:lang w:val="es-BO"/>
              </w:rPr>
            </w:pPr>
          </w:p>
        </w:tc>
        <w:tc>
          <w:tcPr>
            <w:tcW w:w="786" w:type="dxa"/>
            <w:vAlign w:val="center"/>
          </w:tcPr>
          <w:p w:rsidR="005B2450" w:rsidRPr="00AB45CA" w:rsidRDefault="005B2450" w:rsidP="006B2896">
            <w:pPr>
              <w:rPr>
                <w:rFonts w:asciiTheme="minorHAnsi" w:hAnsiTheme="minorHAnsi" w:cstheme="minorHAnsi"/>
                <w:b/>
                <w:sz w:val="16"/>
                <w:szCs w:val="16"/>
                <w:lang w:val="es-BO"/>
              </w:rPr>
            </w:pPr>
          </w:p>
        </w:tc>
      </w:tr>
      <w:tr w:rsidR="005B2450" w:rsidRPr="00AB45CA" w:rsidTr="00AB45CA">
        <w:trPr>
          <w:jc w:val="center"/>
        </w:trPr>
        <w:tc>
          <w:tcPr>
            <w:tcW w:w="5754" w:type="dxa"/>
            <w:vAlign w:val="center"/>
          </w:tcPr>
          <w:p w:rsidR="00AB45CA" w:rsidRPr="00AB45CA" w:rsidRDefault="00AB45CA" w:rsidP="00AB45CA">
            <w:pPr>
              <w:spacing w:before="120" w:after="120"/>
              <w:rPr>
                <w:rFonts w:ascii="Arial" w:hAnsi="Arial" w:cs="Arial"/>
                <w:b/>
                <w:bCs/>
                <w:sz w:val="16"/>
                <w:szCs w:val="16"/>
              </w:rPr>
            </w:pPr>
            <w:r w:rsidRPr="00AB45CA">
              <w:rPr>
                <w:rFonts w:ascii="Arial" w:hAnsi="Arial" w:cs="Arial"/>
                <w:b/>
                <w:bCs/>
                <w:sz w:val="16"/>
                <w:szCs w:val="16"/>
              </w:rPr>
              <w:t>4.6ENSAYOS NO DESTRUCTIVOS</w:t>
            </w:r>
          </w:p>
          <w:p w:rsidR="00AB45CA" w:rsidRPr="00AB45CA" w:rsidRDefault="00AB45CA" w:rsidP="00AB45CA">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presentar los certificados correspondientes a los ensayos hidráulicos de las válvulas al momento de la entrega del bien, adjunto en el DataBook.</w:t>
            </w:r>
          </w:p>
          <w:p w:rsidR="00AB45CA" w:rsidRPr="00AB45CA" w:rsidRDefault="00AB45CA" w:rsidP="00AB45CA">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AB45CA" w:rsidRPr="00AB45CA" w:rsidRDefault="00AB45CA" w:rsidP="00AB45CA">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Los ensayos hidráulicos deberán ser realizados a 1.5 veces la presión máxima de operación de los componentes del puente durante cuatro (04) horas, debiéndose registrar presión y temperatura.</w:t>
            </w:r>
          </w:p>
          <w:p w:rsidR="00AB45CA" w:rsidRPr="00AB45CA" w:rsidRDefault="00AB45CA" w:rsidP="00AB45CA">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 xml:space="preserve">La empresa adjudicada deberá realizar ensayos radiográficos del 100% de las juntas soldadas, de su última edición interpretándose los ensayos de acuerdo a API 1104. </w:t>
            </w:r>
          </w:p>
          <w:p w:rsidR="00AB45CA" w:rsidRPr="00AB45CA" w:rsidRDefault="00AB45CA" w:rsidP="00AB45CA">
            <w:pPr>
              <w:autoSpaceDE w:val="0"/>
              <w:autoSpaceDN w:val="0"/>
              <w:adjustRightInd w:val="0"/>
              <w:spacing w:before="120" w:after="120"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Soldaduras menores a 2” de diámetro nominal y de filete serán inspeccionadas utilizando tintas penetrantes.</w:t>
            </w:r>
          </w:p>
          <w:p w:rsidR="005B2450" w:rsidRPr="00AB45CA" w:rsidRDefault="005B2450" w:rsidP="00FE0453">
            <w:pPr>
              <w:ind w:left="708" w:firstLine="60"/>
              <w:jc w:val="both"/>
              <w:rPr>
                <w:rFonts w:asciiTheme="minorHAnsi" w:hAnsiTheme="minorHAnsi" w:cstheme="minorHAnsi"/>
                <w:b/>
                <w:sz w:val="16"/>
                <w:szCs w:val="16"/>
              </w:rPr>
            </w:pPr>
          </w:p>
        </w:tc>
        <w:tc>
          <w:tcPr>
            <w:tcW w:w="1971" w:type="dxa"/>
            <w:vAlign w:val="center"/>
          </w:tcPr>
          <w:p w:rsidR="005B2450" w:rsidRPr="00AB45CA" w:rsidRDefault="005B2450" w:rsidP="006B2896">
            <w:pPr>
              <w:rPr>
                <w:rFonts w:asciiTheme="minorHAnsi" w:hAnsiTheme="minorHAnsi" w:cstheme="minorHAnsi"/>
                <w:b/>
                <w:sz w:val="16"/>
                <w:szCs w:val="16"/>
                <w:lang w:val="es-BO"/>
              </w:rPr>
            </w:pPr>
          </w:p>
        </w:tc>
        <w:tc>
          <w:tcPr>
            <w:tcW w:w="608" w:type="dxa"/>
            <w:vAlign w:val="center"/>
          </w:tcPr>
          <w:p w:rsidR="005B2450" w:rsidRPr="00AB45CA" w:rsidRDefault="005B2450" w:rsidP="006B2896">
            <w:pPr>
              <w:rPr>
                <w:rFonts w:asciiTheme="minorHAnsi" w:hAnsiTheme="minorHAnsi" w:cstheme="minorHAnsi"/>
                <w:b/>
                <w:sz w:val="16"/>
                <w:szCs w:val="16"/>
                <w:lang w:val="es-BO"/>
              </w:rPr>
            </w:pPr>
          </w:p>
        </w:tc>
        <w:tc>
          <w:tcPr>
            <w:tcW w:w="0" w:type="auto"/>
            <w:vAlign w:val="center"/>
          </w:tcPr>
          <w:p w:rsidR="005B2450" w:rsidRPr="00AB45CA" w:rsidRDefault="005B2450" w:rsidP="006B2896">
            <w:pPr>
              <w:rPr>
                <w:rFonts w:asciiTheme="minorHAnsi" w:hAnsiTheme="minorHAnsi" w:cstheme="minorHAnsi"/>
                <w:b/>
                <w:sz w:val="16"/>
                <w:szCs w:val="16"/>
                <w:lang w:val="es-BO"/>
              </w:rPr>
            </w:pPr>
          </w:p>
        </w:tc>
        <w:tc>
          <w:tcPr>
            <w:tcW w:w="786" w:type="dxa"/>
            <w:vAlign w:val="center"/>
          </w:tcPr>
          <w:p w:rsidR="005B2450" w:rsidRPr="00AB45CA" w:rsidRDefault="005B2450" w:rsidP="006B2896">
            <w:pPr>
              <w:rPr>
                <w:rFonts w:asciiTheme="minorHAnsi" w:hAnsiTheme="minorHAnsi" w:cstheme="minorHAnsi"/>
                <w:b/>
                <w:sz w:val="16"/>
                <w:szCs w:val="16"/>
                <w:lang w:val="es-BO"/>
              </w:rPr>
            </w:pPr>
          </w:p>
        </w:tc>
      </w:tr>
      <w:tr w:rsidR="0028373D" w:rsidRPr="00AB45CA" w:rsidTr="00AB45CA">
        <w:trPr>
          <w:jc w:val="center"/>
        </w:trPr>
        <w:tc>
          <w:tcPr>
            <w:tcW w:w="5754" w:type="dxa"/>
            <w:vAlign w:val="center"/>
          </w:tcPr>
          <w:p w:rsidR="00AB45CA" w:rsidRPr="00AB45CA" w:rsidRDefault="00AB45CA" w:rsidP="00AB45CA">
            <w:pPr>
              <w:pStyle w:val="Prrafodelista"/>
              <w:numPr>
                <w:ilvl w:val="1"/>
                <w:numId w:val="29"/>
              </w:numPr>
              <w:spacing w:before="120" w:after="120"/>
              <w:rPr>
                <w:rFonts w:ascii="Arial" w:hAnsi="Arial" w:cs="Arial"/>
                <w:b/>
                <w:bCs/>
                <w:sz w:val="16"/>
                <w:szCs w:val="16"/>
              </w:rPr>
            </w:pPr>
            <w:r w:rsidRPr="00AB45CA">
              <w:rPr>
                <w:rFonts w:ascii="Arial" w:hAnsi="Arial" w:cs="Arial"/>
                <w:b/>
                <w:bCs/>
                <w:sz w:val="16"/>
                <w:szCs w:val="16"/>
              </w:rPr>
              <w:t>PRUEBAS Y ENSAYOS</w:t>
            </w:r>
          </w:p>
          <w:p w:rsidR="00AB45CA" w:rsidRPr="00AB45CA" w:rsidRDefault="00AB45CA" w:rsidP="00AB45CA">
            <w:pPr>
              <w:autoSpaceDE w:val="0"/>
              <w:autoSpaceDN w:val="0"/>
              <w:adjustRightInd w:val="0"/>
              <w:spacing w:line="276" w:lineRule="auto"/>
              <w:ind w:left="709"/>
              <w:jc w:val="both"/>
              <w:rPr>
                <w:rFonts w:ascii="Calibri-Light" w:hAnsi="Calibri-Light" w:cs="Calibri-Light"/>
                <w:color w:val="000000"/>
                <w:sz w:val="16"/>
                <w:szCs w:val="16"/>
              </w:rPr>
            </w:pPr>
            <w:r w:rsidRPr="00AB45CA">
              <w:rPr>
                <w:rFonts w:ascii="Calibri-Light" w:hAnsi="Calibri-Light" w:cs="Calibri-Light"/>
                <w:color w:val="000000"/>
                <w:sz w:val="16"/>
                <w:szCs w:val="16"/>
              </w:rPr>
              <w:t>La empresa adjudicada deberá realizar pruebas neumáticas de los sistemas a la presión de operación para verificar la inexistencia de fugas.</w:t>
            </w:r>
          </w:p>
          <w:p w:rsidR="00AB45CA" w:rsidRPr="00AB45CA" w:rsidRDefault="00AB45CA" w:rsidP="00AB45CA">
            <w:pPr>
              <w:ind w:left="706"/>
              <w:rPr>
                <w:rFonts w:ascii="Arial" w:hAnsi="Arial" w:cs="Arial"/>
                <w:bCs/>
                <w:sz w:val="16"/>
                <w:szCs w:val="16"/>
              </w:rPr>
            </w:pPr>
            <w:r w:rsidRPr="00AB45CA">
              <w:rPr>
                <w:rFonts w:ascii="Calibri-Light" w:hAnsi="Calibri-Light" w:cs="Calibri-Light"/>
                <w:color w:val="000000"/>
                <w:sz w:val="16"/>
                <w:szCs w:val="16"/>
              </w:rPr>
              <w:t>También deberán realizarse pruebas operativas a las presiones de trabajo.</w:t>
            </w:r>
          </w:p>
          <w:p w:rsidR="0028373D" w:rsidRPr="00AB45CA" w:rsidRDefault="0028373D" w:rsidP="00FE0453">
            <w:pPr>
              <w:ind w:left="708" w:firstLine="60"/>
              <w:jc w:val="both"/>
              <w:rPr>
                <w:rFonts w:asciiTheme="minorHAnsi" w:hAnsiTheme="minorHAnsi" w:cstheme="minorHAnsi"/>
                <w:b/>
                <w:sz w:val="16"/>
                <w:szCs w:val="16"/>
              </w:rPr>
            </w:pPr>
          </w:p>
        </w:tc>
        <w:tc>
          <w:tcPr>
            <w:tcW w:w="1971" w:type="dxa"/>
            <w:vAlign w:val="center"/>
          </w:tcPr>
          <w:p w:rsidR="0028373D" w:rsidRPr="00AB45CA" w:rsidRDefault="0028373D" w:rsidP="006B2896">
            <w:pPr>
              <w:rPr>
                <w:rFonts w:asciiTheme="minorHAnsi" w:hAnsiTheme="minorHAnsi" w:cstheme="minorHAnsi"/>
                <w:b/>
                <w:sz w:val="16"/>
                <w:szCs w:val="16"/>
                <w:lang w:val="es-BO"/>
              </w:rPr>
            </w:pPr>
          </w:p>
        </w:tc>
        <w:tc>
          <w:tcPr>
            <w:tcW w:w="608" w:type="dxa"/>
            <w:vAlign w:val="center"/>
          </w:tcPr>
          <w:p w:rsidR="0028373D" w:rsidRPr="00AB45CA" w:rsidRDefault="0028373D" w:rsidP="006B2896">
            <w:pPr>
              <w:rPr>
                <w:rFonts w:asciiTheme="minorHAnsi" w:hAnsiTheme="minorHAnsi" w:cstheme="minorHAnsi"/>
                <w:b/>
                <w:sz w:val="16"/>
                <w:szCs w:val="16"/>
                <w:lang w:val="es-BO"/>
              </w:rPr>
            </w:pPr>
          </w:p>
        </w:tc>
        <w:tc>
          <w:tcPr>
            <w:tcW w:w="0" w:type="auto"/>
            <w:vAlign w:val="center"/>
          </w:tcPr>
          <w:p w:rsidR="0028373D" w:rsidRPr="00AB45CA" w:rsidRDefault="0028373D" w:rsidP="006B2896">
            <w:pPr>
              <w:rPr>
                <w:rFonts w:asciiTheme="minorHAnsi" w:hAnsiTheme="minorHAnsi" w:cstheme="minorHAnsi"/>
                <w:b/>
                <w:sz w:val="16"/>
                <w:szCs w:val="16"/>
                <w:lang w:val="es-BO"/>
              </w:rPr>
            </w:pPr>
          </w:p>
        </w:tc>
        <w:tc>
          <w:tcPr>
            <w:tcW w:w="786" w:type="dxa"/>
            <w:vAlign w:val="center"/>
          </w:tcPr>
          <w:p w:rsidR="0028373D" w:rsidRPr="00AB45CA" w:rsidRDefault="0028373D" w:rsidP="006B2896">
            <w:pPr>
              <w:rPr>
                <w:rFonts w:asciiTheme="minorHAnsi" w:hAnsiTheme="minorHAnsi" w:cstheme="minorHAnsi"/>
                <w:b/>
                <w:sz w:val="16"/>
                <w:szCs w:val="16"/>
                <w:lang w:val="es-BO"/>
              </w:rPr>
            </w:pPr>
          </w:p>
        </w:tc>
      </w:tr>
      <w:tr w:rsidR="0028373D" w:rsidRPr="00AB45CA" w:rsidTr="00AB45CA">
        <w:trPr>
          <w:jc w:val="center"/>
        </w:trPr>
        <w:tc>
          <w:tcPr>
            <w:tcW w:w="5754" w:type="dxa"/>
            <w:vAlign w:val="center"/>
          </w:tcPr>
          <w:p w:rsidR="00AB45CA" w:rsidRPr="00AB45CA" w:rsidRDefault="00AB45CA" w:rsidP="00AB45CA">
            <w:pPr>
              <w:tabs>
                <w:tab w:val="left" w:pos="356"/>
              </w:tabs>
              <w:ind w:left="1065" w:hanging="425"/>
              <w:jc w:val="both"/>
              <w:rPr>
                <w:rFonts w:ascii="Arial" w:hAnsi="Arial" w:cs="Arial"/>
                <w:b/>
                <w:bCs/>
                <w:iCs/>
                <w:sz w:val="16"/>
                <w:szCs w:val="16"/>
                <w:lang w:val="es-MX"/>
              </w:rPr>
            </w:pPr>
            <w:r w:rsidRPr="00AB45CA">
              <w:rPr>
                <w:rFonts w:ascii="Arial" w:hAnsi="Arial" w:cs="Arial"/>
                <w:b/>
                <w:bCs/>
                <w:iCs/>
                <w:sz w:val="16"/>
                <w:szCs w:val="16"/>
                <w:lang w:val="es-MX"/>
              </w:rPr>
              <w:t>4.8 DOCUMENTACION ADJUNTA AL MOMENTO DE LA ENTREGA DE LOS BIENES</w:t>
            </w:r>
          </w:p>
          <w:p w:rsidR="00AB45CA" w:rsidRPr="00AB45CA" w:rsidRDefault="00AB45CA" w:rsidP="00AB45CA">
            <w:pPr>
              <w:spacing w:before="120" w:after="120"/>
              <w:ind w:left="709"/>
              <w:jc w:val="both"/>
              <w:rPr>
                <w:rFonts w:ascii="Arial" w:hAnsi="Arial" w:cs="Arial"/>
                <w:bCs/>
                <w:sz w:val="16"/>
                <w:szCs w:val="16"/>
              </w:rPr>
            </w:pPr>
            <w:r w:rsidRPr="00AB45CA">
              <w:rPr>
                <w:rFonts w:ascii="Arial" w:hAnsi="Arial" w:cs="Arial"/>
                <w:bCs/>
                <w:sz w:val="16"/>
                <w:szCs w:val="16"/>
              </w:rPr>
              <w:t>Todos los documentos del tipo “Diseño Calculo Preconcepción, Planos, Como se construyó (As Built)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AB45CA" w:rsidRPr="00AB45CA" w:rsidRDefault="00AB45CA" w:rsidP="00AB45CA">
            <w:pPr>
              <w:spacing w:before="120" w:after="120"/>
              <w:ind w:left="709"/>
              <w:jc w:val="both"/>
              <w:rPr>
                <w:rFonts w:ascii="Arial" w:hAnsi="Arial" w:cs="Arial"/>
                <w:bCs/>
                <w:sz w:val="16"/>
                <w:szCs w:val="16"/>
              </w:rPr>
            </w:pPr>
            <w:r w:rsidRPr="00AB45CA">
              <w:rPr>
                <w:rFonts w:ascii="Arial" w:hAnsi="Arial" w:cs="Arial"/>
                <w:bCs/>
                <w:sz w:val="16"/>
                <w:szCs w:val="16"/>
              </w:rPr>
              <w:t>En el momento en el que la empresa solicite el pago de una planilla y/o factura, esta deberá adjuntar a su planilla una memoria fotográfica.</w:t>
            </w:r>
          </w:p>
          <w:p w:rsidR="0028373D" w:rsidRPr="00AB45CA" w:rsidRDefault="0028373D" w:rsidP="00FE0453">
            <w:pPr>
              <w:ind w:left="708" w:firstLine="60"/>
              <w:jc w:val="both"/>
              <w:rPr>
                <w:rFonts w:asciiTheme="minorHAnsi" w:hAnsiTheme="minorHAnsi" w:cstheme="minorHAnsi"/>
                <w:b/>
                <w:sz w:val="16"/>
                <w:szCs w:val="16"/>
              </w:rPr>
            </w:pPr>
          </w:p>
        </w:tc>
        <w:tc>
          <w:tcPr>
            <w:tcW w:w="1971" w:type="dxa"/>
            <w:vAlign w:val="center"/>
          </w:tcPr>
          <w:p w:rsidR="0028373D" w:rsidRPr="00AB45CA" w:rsidRDefault="0028373D" w:rsidP="006B2896">
            <w:pPr>
              <w:rPr>
                <w:rFonts w:asciiTheme="minorHAnsi" w:hAnsiTheme="minorHAnsi" w:cstheme="minorHAnsi"/>
                <w:b/>
                <w:sz w:val="16"/>
                <w:szCs w:val="16"/>
                <w:lang w:val="es-BO"/>
              </w:rPr>
            </w:pPr>
          </w:p>
        </w:tc>
        <w:tc>
          <w:tcPr>
            <w:tcW w:w="608" w:type="dxa"/>
            <w:vAlign w:val="center"/>
          </w:tcPr>
          <w:p w:rsidR="0028373D" w:rsidRPr="00AB45CA" w:rsidRDefault="0028373D" w:rsidP="006B2896">
            <w:pPr>
              <w:rPr>
                <w:rFonts w:asciiTheme="minorHAnsi" w:hAnsiTheme="minorHAnsi" w:cstheme="minorHAnsi"/>
                <w:b/>
                <w:sz w:val="16"/>
                <w:szCs w:val="16"/>
                <w:lang w:val="es-BO"/>
              </w:rPr>
            </w:pPr>
          </w:p>
        </w:tc>
        <w:tc>
          <w:tcPr>
            <w:tcW w:w="0" w:type="auto"/>
            <w:vAlign w:val="center"/>
          </w:tcPr>
          <w:p w:rsidR="0028373D" w:rsidRPr="00AB45CA" w:rsidRDefault="0028373D" w:rsidP="006B2896">
            <w:pPr>
              <w:rPr>
                <w:rFonts w:asciiTheme="minorHAnsi" w:hAnsiTheme="minorHAnsi" w:cstheme="minorHAnsi"/>
                <w:b/>
                <w:sz w:val="16"/>
                <w:szCs w:val="16"/>
                <w:lang w:val="es-BO"/>
              </w:rPr>
            </w:pPr>
          </w:p>
        </w:tc>
        <w:tc>
          <w:tcPr>
            <w:tcW w:w="786" w:type="dxa"/>
            <w:vAlign w:val="center"/>
          </w:tcPr>
          <w:p w:rsidR="0028373D" w:rsidRPr="00AB45CA" w:rsidRDefault="0028373D" w:rsidP="006B2896">
            <w:pPr>
              <w:rPr>
                <w:rFonts w:asciiTheme="minorHAnsi" w:hAnsiTheme="minorHAnsi" w:cstheme="minorHAnsi"/>
                <w:b/>
                <w:sz w:val="16"/>
                <w:szCs w:val="16"/>
                <w:lang w:val="es-BO"/>
              </w:rPr>
            </w:pPr>
          </w:p>
        </w:tc>
      </w:tr>
      <w:tr w:rsidR="0028373D" w:rsidRPr="00AB45CA" w:rsidTr="00AB45CA">
        <w:trPr>
          <w:jc w:val="center"/>
        </w:trPr>
        <w:tc>
          <w:tcPr>
            <w:tcW w:w="5754" w:type="dxa"/>
            <w:vAlign w:val="center"/>
          </w:tcPr>
          <w:p w:rsidR="00AB45CA" w:rsidRPr="00AB45CA" w:rsidRDefault="00AB45CA" w:rsidP="00AB45CA">
            <w:pPr>
              <w:ind w:left="1206" w:hanging="567"/>
              <w:jc w:val="both"/>
              <w:rPr>
                <w:rFonts w:ascii="Arial" w:hAnsi="Arial" w:cs="Arial"/>
                <w:b/>
                <w:bCs/>
                <w:iCs/>
                <w:sz w:val="16"/>
                <w:szCs w:val="16"/>
                <w:lang w:val="es-MX"/>
              </w:rPr>
            </w:pPr>
            <w:r w:rsidRPr="00AB45CA">
              <w:rPr>
                <w:rFonts w:ascii="Arial" w:hAnsi="Arial" w:cs="Arial"/>
                <w:b/>
                <w:bCs/>
                <w:iCs/>
                <w:sz w:val="16"/>
                <w:szCs w:val="16"/>
                <w:lang w:val="es-MX"/>
              </w:rPr>
              <w:lastRenderedPageBreak/>
              <w:t xml:space="preserve">4.9 DOCUMENTACIÓN TÉCNICA ADJUNTA AL MOMENTO DE LA PRESENTACION DE LA PROPUESTA PARA </w:t>
            </w:r>
            <w:r w:rsidR="00C9337F">
              <w:rPr>
                <w:rFonts w:ascii="Arial" w:hAnsi="Arial" w:cs="Arial"/>
                <w:b/>
                <w:bCs/>
                <w:iCs/>
                <w:sz w:val="16"/>
                <w:szCs w:val="16"/>
                <w:lang w:val="es-MX"/>
              </w:rPr>
              <w:t>EL ITEM</w:t>
            </w:r>
          </w:p>
          <w:p w:rsidR="00AB45CA" w:rsidRPr="00AB45CA" w:rsidRDefault="00AB45CA" w:rsidP="00AB45CA">
            <w:pPr>
              <w:spacing w:before="120" w:after="120"/>
              <w:ind w:left="709"/>
              <w:jc w:val="both"/>
              <w:rPr>
                <w:rFonts w:ascii="Arial" w:hAnsi="Arial" w:cs="Arial"/>
                <w:bCs/>
                <w:sz w:val="16"/>
                <w:szCs w:val="16"/>
              </w:rPr>
            </w:pPr>
            <w:r w:rsidRPr="00AB45CA">
              <w:rPr>
                <w:rFonts w:ascii="Arial" w:hAnsi="Arial" w:cs="Arial"/>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28373D" w:rsidRPr="00AB45CA" w:rsidRDefault="0028373D" w:rsidP="00FE0453">
            <w:pPr>
              <w:ind w:left="708" w:firstLine="60"/>
              <w:jc w:val="both"/>
              <w:rPr>
                <w:rFonts w:asciiTheme="minorHAnsi" w:hAnsiTheme="minorHAnsi" w:cstheme="minorHAnsi"/>
                <w:b/>
                <w:sz w:val="16"/>
                <w:szCs w:val="16"/>
              </w:rPr>
            </w:pPr>
          </w:p>
        </w:tc>
        <w:tc>
          <w:tcPr>
            <w:tcW w:w="1971" w:type="dxa"/>
            <w:vAlign w:val="center"/>
          </w:tcPr>
          <w:p w:rsidR="0028373D" w:rsidRPr="00AB45CA" w:rsidRDefault="0028373D" w:rsidP="006B2896">
            <w:pPr>
              <w:rPr>
                <w:rFonts w:asciiTheme="minorHAnsi" w:hAnsiTheme="minorHAnsi" w:cstheme="minorHAnsi"/>
                <w:b/>
                <w:sz w:val="16"/>
                <w:szCs w:val="16"/>
                <w:lang w:val="es-BO"/>
              </w:rPr>
            </w:pPr>
          </w:p>
        </w:tc>
        <w:tc>
          <w:tcPr>
            <w:tcW w:w="608" w:type="dxa"/>
            <w:vAlign w:val="center"/>
          </w:tcPr>
          <w:p w:rsidR="0028373D" w:rsidRPr="00AB45CA" w:rsidRDefault="0028373D" w:rsidP="006B2896">
            <w:pPr>
              <w:rPr>
                <w:rFonts w:asciiTheme="minorHAnsi" w:hAnsiTheme="minorHAnsi" w:cstheme="minorHAnsi"/>
                <w:b/>
                <w:sz w:val="16"/>
                <w:szCs w:val="16"/>
                <w:lang w:val="es-BO"/>
              </w:rPr>
            </w:pPr>
          </w:p>
        </w:tc>
        <w:tc>
          <w:tcPr>
            <w:tcW w:w="0" w:type="auto"/>
            <w:vAlign w:val="center"/>
          </w:tcPr>
          <w:p w:rsidR="0028373D" w:rsidRPr="00AB45CA" w:rsidRDefault="0028373D" w:rsidP="006B2896">
            <w:pPr>
              <w:rPr>
                <w:rFonts w:asciiTheme="minorHAnsi" w:hAnsiTheme="minorHAnsi" w:cstheme="minorHAnsi"/>
                <w:b/>
                <w:sz w:val="16"/>
                <w:szCs w:val="16"/>
                <w:lang w:val="es-BO"/>
              </w:rPr>
            </w:pPr>
          </w:p>
        </w:tc>
        <w:tc>
          <w:tcPr>
            <w:tcW w:w="786" w:type="dxa"/>
            <w:vAlign w:val="center"/>
          </w:tcPr>
          <w:p w:rsidR="0028373D" w:rsidRPr="00AB45CA" w:rsidRDefault="0028373D" w:rsidP="006B2896">
            <w:pPr>
              <w:rPr>
                <w:rFonts w:asciiTheme="minorHAnsi" w:hAnsiTheme="minorHAnsi" w:cstheme="minorHAnsi"/>
                <w:b/>
                <w:sz w:val="16"/>
                <w:szCs w:val="16"/>
                <w:lang w:val="es-BO"/>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PLAZO DE ENTREGA</w:t>
            </w:r>
          </w:p>
          <w:p w:rsidR="00AB45CA" w:rsidRPr="00AB45CA" w:rsidRDefault="00AB45CA" w:rsidP="00AB45CA">
            <w:pPr>
              <w:autoSpaceDE w:val="0"/>
              <w:autoSpaceDN w:val="0"/>
              <w:adjustRightInd w:val="0"/>
              <w:jc w:val="both"/>
              <w:rPr>
                <w:rFonts w:asciiTheme="minorHAnsi" w:hAnsiTheme="minorHAnsi" w:cstheme="minorHAnsi"/>
                <w:b/>
                <w:sz w:val="16"/>
                <w:szCs w:val="16"/>
              </w:rPr>
            </w:pPr>
            <w:r w:rsidRPr="00AB45CA">
              <w:rPr>
                <w:rFonts w:ascii="Arial" w:hAnsi="Arial" w:cs="Arial"/>
                <w:sz w:val="16"/>
                <w:szCs w:val="16"/>
              </w:rPr>
              <w:t>El plazo de entrega de los bienes será de máximo 180 días calendario a partir de la Orden de Inicio de proceso emitida por parte de la Unidad Solicitante.</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FORMA Y LUGAR DE ENTREGA DE LOS BIENES</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autoSpaceDE w:val="0"/>
              <w:autoSpaceDN w:val="0"/>
              <w:adjustRightInd w:val="0"/>
              <w:jc w:val="both"/>
              <w:rPr>
                <w:rFonts w:ascii="Arial" w:hAnsi="Arial" w:cs="Arial"/>
                <w:bCs/>
                <w:sz w:val="16"/>
                <w:szCs w:val="16"/>
              </w:rPr>
            </w:pPr>
            <w:r w:rsidRPr="00AB45CA">
              <w:rPr>
                <w:rFonts w:ascii="Arial" w:hAnsi="Arial" w:cs="Arial"/>
                <w:bCs/>
                <w:sz w:val="16"/>
                <w:szCs w:val="16"/>
              </w:rPr>
              <w:t>Todos los bienes serán entregados en Almacenes de YPFB del departamento de La Paz (*), definiéndose como terminal los almacenes de YPFB.</w:t>
            </w:r>
          </w:p>
          <w:p w:rsidR="00AB45CA" w:rsidRPr="00AB45CA" w:rsidRDefault="00AB45CA" w:rsidP="00AB45CA">
            <w:pPr>
              <w:autoSpaceDE w:val="0"/>
              <w:autoSpaceDN w:val="0"/>
              <w:adjustRightInd w:val="0"/>
              <w:jc w:val="both"/>
              <w:rPr>
                <w:rFonts w:ascii="Arial" w:hAnsi="Arial" w:cs="Arial"/>
                <w:bCs/>
                <w:sz w:val="16"/>
                <w:szCs w:val="16"/>
              </w:rPr>
            </w:pPr>
          </w:p>
          <w:p w:rsidR="00AB45CA" w:rsidRPr="00AB45CA" w:rsidRDefault="00AB45CA" w:rsidP="00AB45CA">
            <w:pPr>
              <w:autoSpaceDE w:val="0"/>
              <w:autoSpaceDN w:val="0"/>
              <w:adjustRightInd w:val="0"/>
              <w:jc w:val="both"/>
              <w:rPr>
                <w:rFonts w:ascii="Arial" w:hAnsi="Arial" w:cs="Arial"/>
                <w:bCs/>
                <w:sz w:val="16"/>
                <w:szCs w:val="16"/>
              </w:rPr>
            </w:pPr>
            <w:r w:rsidRPr="00AB45CA">
              <w:rPr>
                <w:rFonts w:ascii="Arial" w:hAnsi="Arial" w:cs="Arial"/>
                <w:bCs/>
                <w:sz w:val="16"/>
                <w:szCs w:val="16"/>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rsidR="00AB45CA" w:rsidRPr="00AB45CA" w:rsidRDefault="00AB45CA" w:rsidP="00AB45CA">
            <w:pPr>
              <w:autoSpaceDE w:val="0"/>
              <w:autoSpaceDN w:val="0"/>
              <w:adjustRightInd w:val="0"/>
              <w:jc w:val="both"/>
              <w:rPr>
                <w:rFonts w:ascii="Arial" w:hAnsi="Arial" w:cs="Arial"/>
                <w:bCs/>
                <w:sz w:val="16"/>
                <w:szCs w:val="16"/>
              </w:rPr>
            </w:pPr>
          </w:p>
          <w:p w:rsidR="00AB45CA" w:rsidRPr="00AB45CA" w:rsidRDefault="00AB45CA" w:rsidP="00AB45CA">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PLEA ubicado en la Av. Juan Pablo II a lado del SEGIP Ciudad de El Alto.</w:t>
            </w:r>
          </w:p>
          <w:p w:rsidR="00AB45CA" w:rsidRPr="00AB45CA" w:rsidRDefault="00AB45CA" w:rsidP="00AB45CA">
            <w:pPr>
              <w:numPr>
                <w:ilvl w:val="0"/>
                <w:numId w:val="37"/>
              </w:numPr>
              <w:tabs>
                <w:tab w:val="num" w:pos="214"/>
              </w:tabs>
              <w:autoSpaceDE w:val="0"/>
              <w:autoSpaceDN w:val="0"/>
              <w:adjustRightInd w:val="0"/>
              <w:ind w:left="214" w:hanging="214"/>
              <w:jc w:val="both"/>
              <w:rPr>
                <w:rFonts w:ascii="Arial" w:hAnsi="Arial" w:cs="Arial"/>
                <w:bCs/>
                <w:sz w:val="16"/>
                <w:szCs w:val="16"/>
              </w:rPr>
            </w:pPr>
            <w:r w:rsidRPr="00AB45CA">
              <w:rPr>
                <w:rFonts w:ascii="Arial" w:hAnsi="Arial" w:cs="Arial"/>
                <w:bCs/>
                <w:sz w:val="16"/>
                <w:szCs w:val="16"/>
              </w:rPr>
              <w:t>Almacenes YPFB SENKATA ubicado en la Av. Circunvalación N° 1000 Urb. San Cristóbal Zona Senkata Ciudad de El Alto.</w:t>
            </w:r>
          </w:p>
          <w:p w:rsidR="00AB45CA" w:rsidRPr="00AB45CA" w:rsidRDefault="00AB45CA" w:rsidP="00AB45CA">
            <w:pPr>
              <w:autoSpaceDE w:val="0"/>
              <w:autoSpaceDN w:val="0"/>
              <w:adjustRightInd w:val="0"/>
              <w:ind w:left="214"/>
              <w:jc w:val="both"/>
              <w:rPr>
                <w:rFonts w:asciiTheme="minorHAnsi" w:hAnsiTheme="minorHAnsi" w:cstheme="minorHAnsi"/>
                <w:b/>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BIENES DEFECTUOSOS</w:t>
            </w:r>
          </w:p>
          <w:p w:rsidR="00AB45CA" w:rsidRPr="00AB45CA" w:rsidRDefault="00AB45CA" w:rsidP="00AB45CA">
            <w:pPr>
              <w:rPr>
                <w:rFonts w:ascii="Arial" w:hAnsi="Arial" w:cs="Arial"/>
                <w:bCs/>
                <w:sz w:val="16"/>
                <w:szCs w:val="16"/>
              </w:rPr>
            </w:pPr>
            <w:r w:rsidRPr="00AB45CA">
              <w:rPr>
                <w:rFonts w:ascii="Arial" w:hAnsi="Arial" w:cs="Arial"/>
                <w:bCs/>
                <w:sz w:val="16"/>
                <w:szCs w:val="16"/>
              </w:rPr>
              <w:t>En caso de encontrarse un bien defectuoso, el componente defectuoso del bien será reemplazado en un plazo máximo de 80 días calendario, a partir de la notificación.</w:t>
            </w:r>
          </w:p>
          <w:p w:rsidR="00AB45CA" w:rsidRPr="00AB45CA" w:rsidRDefault="00AB45CA" w:rsidP="00AB45CA">
            <w:pPr>
              <w:rPr>
                <w:rFonts w:asciiTheme="minorHAnsi" w:hAnsiTheme="minorHAnsi" w:cstheme="minorHAnsi"/>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MEDIOS DE TRANSPORTE</w:t>
            </w: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AB45CA" w:rsidRPr="00AB45CA" w:rsidRDefault="00AB45CA" w:rsidP="00AB45CA">
            <w:pPr>
              <w:jc w:val="both"/>
              <w:rPr>
                <w:rFonts w:ascii="Arial" w:hAnsi="Arial" w:cs="Arial"/>
                <w:sz w:val="16"/>
                <w:szCs w:val="16"/>
                <w:lang w:eastAsia="es-BO"/>
              </w:rPr>
            </w:pP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Para fines de la entrega los bienes en su totalidad deberán ser colocados dentro el almacén dispuesto para el efecto y en coordinación con personal de almacenes de YPFB.</w:t>
            </w:r>
          </w:p>
          <w:p w:rsidR="00AB45CA" w:rsidRPr="00AB45CA" w:rsidRDefault="00AB45CA" w:rsidP="00AB45CA">
            <w:pPr>
              <w:pStyle w:val="Prrafodelista"/>
              <w:jc w:val="both"/>
              <w:rPr>
                <w:rFonts w:ascii="Arial" w:hAnsi="Arial" w:cs="Arial"/>
                <w:sz w:val="16"/>
                <w:szCs w:val="16"/>
                <w:lang w:eastAsia="es-BO"/>
              </w:rPr>
            </w:pPr>
          </w:p>
          <w:p w:rsidR="00AB45CA" w:rsidRPr="00AB45CA" w:rsidRDefault="00AB45CA" w:rsidP="00AB45CA">
            <w:pPr>
              <w:numPr>
                <w:ilvl w:val="0"/>
                <w:numId w:val="59"/>
              </w:numPr>
              <w:jc w:val="both"/>
              <w:rPr>
                <w:rFonts w:ascii="Arial" w:hAnsi="Arial" w:cs="Arial"/>
                <w:sz w:val="16"/>
                <w:szCs w:val="16"/>
                <w:lang w:eastAsia="es-BO"/>
              </w:rPr>
            </w:pPr>
            <w:r w:rsidRPr="00AB45CA">
              <w:rPr>
                <w:rFonts w:ascii="Arial" w:hAnsi="Arial" w:cs="Arial"/>
                <w:sz w:val="16"/>
                <w:szCs w:val="16"/>
                <w:lang w:eastAsia="es-BO"/>
              </w:rPr>
              <w:t>Previa entrega de los bienes, la empresa adjudicada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AB45CA" w:rsidRPr="00AB45CA" w:rsidRDefault="00AB45CA" w:rsidP="00AB45CA">
            <w:pPr>
              <w:ind w:left="720"/>
              <w:jc w:val="both"/>
              <w:rPr>
                <w:rFonts w:asciiTheme="minorHAnsi" w:hAnsiTheme="minorHAnsi" w:cstheme="minorHAnsi"/>
                <w:b/>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FORMA DE PAGO</w:t>
            </w:r>
          </w:p>
          <w:p w:rsidR="00AB45CA" w:rsidRPr="00AB45CA" w:rsidRDefault="00AB45CA" w:rsidP="00AB45CA">
            <w:pPr>
              <w:autoSpaceDE w:val="0"/>
              <w:autoSpaceDN w:val="0"/>
              <w:adjustRightInd w:val="0"/>
              <w:jc w:val="both"/>
              <w:rPr>
                <w:rFonts w:ascii="Arial" w:hAnsi="Arial" w:cs="Arial"/>
                <w:sz w:val="16"/>
                <w:szCs w:val="16"/>
                <w:lang w:eastAsia="es-BO"/>
              </w:rPr>
            </w:pPr>
            <w:r w:rsidRPr="00AB45CA">
              <w:rPr>
                <w:rFonts w:ascii="Arial" w:hAnsi="Arial" w:cs="Arial"/>
                <w:sz w:val="16"/>
                <w:szCs w:val="16"/>
                <w:lang w:eastAsia="es-BO"/>
              </w:rPr>
              <w:t>La forma de pago se realizara contra entrega de los bienes, previo informe de conformidad, emitido por los responsables designados, debiendo emitirse la correspondiente factura al momento de la emisión informe de conformidad</w:t>
            </w:r>
          </w:p>
          <w:p w:rsidR="00AB45CA" w:rsidRPr="00AB45CA" w:rsidRDefault="00AB45CA" w:rsidP="00AB45CA">
            <w:pPr>
              <w:rPr>
                <w:rFonts w:asciiTheme="minorHAnsi" w:hAnsiTheme="minorHAnsi" w:cstheme="minorHAnsi"/>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t>FACTURACION</w:t>
            </w: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 xml:space="preserve">La factura debe ser emitida de acuerdo a normativa vigente a nombre de </w:t>
            </w:r>
            <w:r w:rsidRPr="00AB45CA">
              <w:rPr>
                <w:rFonts w:ascii="Arial" w:hAnsi="Arial" w:cs="Arial"/>
                <w:sz w:val="16"/>
                <w:szCs w:val="16"/>
                <w:lang w:eastAsia="es-BO"/>
              </w:rPr>
              <w:lastRenderedPageBreak/>
              <w:t>Yacimientos Petrolíferos Fiscales Bolivianos consignando el Número de Identificación Tributaria (NIT) 1020269020.</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El pago se efectuara previo informe de conformidad, emitido por los responsables designados, debiendo emitirse la correspondiente factura al momento de la emisión informe de conformidad.</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 xml:space="preserve">El pago se realizará a través del SIGMA/SIGEP, una vez que YPFB haya efectuado la recepción del bien y emitido el respectivo informe de conformidad. </w:t>
            </w:r>
          </w:p>
          <w:p w:rsidR="00AB45CA" w:rsidRPr="00AB45CA" w:rsidRDefault="00AB45CA" w:rsidP="00AB45CA">
            <w:pPr>
              <w:autoSpaceDE w:val="0"/>
              <w:autoSpaceDN w:val="0"/>
              <w:jc w:val="both"/>
              <w:rPr>
                <w:rFonts w:ascii="Arial" w:hAnsi="Arial" w:cs="Arial"/>
                <w:sz w:val="16"/>
                <w:szCs w:val="16"/>
                <w:lang w:eastAsia="es-BO"/>
              </w:rPr>
            </w:pP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Las empresas proponentes, deberán presentar el certificado de inscripción en el Padrón Nacional de Contribuyentes donde se verifique el Número de Identificación Tributaria (NIT) y el domicilio fiscal como requisito necesario para su habilitación.</w:t>
            </w:r>
          </w:p>
          <w:p w:rsidR="00AB45CA" w:rsidRPr="00AB45CA" w:rsidRDefault="00AB45CA" w:rsidP="00AB45CA">
            <w:pPr>
              <w:autoSpaceDE w:val="0"/>
              <w:autoSpaceDN w:val="0"/>
              <w:jc w:val="both"/>
              <w:rPr>
                <w:rFonts w:ascii="Arial" w:hAnsi="Arial" w:cs="Arial"/>
                <w:sz w:val="16"/>
                <w:szCs w:val="16"/>
                <w:lang w:eastAsia="es-BO"/>
              </w:rPr>
            </w:pPr>
            <w:r w:rsidRPr="00AB45CA">
              <w:rPr>
                <w:rFonts w:ascii="Arial" w:hAnsi="Arial" w:cs="Arial"/>
                <w:sz w:val="16"/>
                <w:szCs w:val="16"/>
                <w:lang w:eastAsia="es-BO"/>
              </w:rPr>
              <w:t>Cuando se apliquen multas, las mismas serán deducidas del monto a pagar, no obstante la empresa contratada deberá emitir la factura por el total del precio convenido.</w:t>
            </w:r>
          </w:p>
          <w:p w:rsidR="00AB45CA" w:rsidRPr="00AB45CA" w:rsidRDefault="00AB45CA" w:rsidP="00AB45CA">
            <w:pPr>
              <w:autoSpaceDE w:val="0"/>
              <w:autoSpaceDN w:val="0"/>
              <w:jc w:val="both"/>
              <w:rPr>
                <w:rFonts w:asciiTheme="minorHAnsi" w:hAnsiTheme="minorHAnsi" w:cstheme="minorHAnsi"/>
                <w:b/>
                <w:sz w:val="16"/>
                <w:szCs w:val="16"/>
              </w:rPr>
            </w:pP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b/>
                <w:sz w:val="16"/>
                <w:szCs w:val="16"/>
              </w:rPr>
            </w:pPr>
            <w:r w:rsidRPr="00AB45CA">
              <w:rPr>
                <w:rFonts w:asciiTheme="minorHAnsi" w:hAnsiTheme="minorHAnsi" w:cstheme="minorHAnsi"/>
                <w:b/>
                <w:sz w:val="16"/>
                <w:szCs w:val="16"/>
              </w:rPr>
              <w:lastRenderedPageBreak/>
              <w:t>TRIBUTOS</w:t>
            </w:r>
          </w:p>
          <w:p w:rsidR="00AB45CA" w:rsidRPr="00AB45CA" w:rsidRDefault="00AB45CA" w:rsidP="00AB45CA">
            <w:pPr>
              <w:rPr>
                <w:rFonts w:asciiTheme="minorHAnsi" w:hAnsiTheme="minorHAnsi" w:cstheme="minorHAnsi"/>
                <w:b/>
                <w:sz w:val="16"/>
                <w:szCs w:val="16"/>
              </w:rPr>
            </w:pPr>
            <w:r w:rsidRPr="00AB45CA">
              <w:rPr>
                <w:rFonts w:ascii="Arial" w:hAnsi="Arial" w:cs="Arial"/>
                <w:sz w:val="16"/>
                <w:szCs w:val="16"/>
                <w:lang w:eastAsia="es-BO"/>
              </w:rPr>
              <w:t>Corresponde que el proponente declare que todos tributos que puedan originarse directa o indirectamente en aplicación del contrato, es de su responsabilidad, no correspondiendo ningún reclamo posterior.</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r w:rsidR="00AB45CA" w:rsidRPr="00CD6B7F" w:rsidTr="00AB45CA">
        <w:trPr>
          <w:jc w:val="center"/>
        </w:trPr>
        <w:tc>
          <w:tcPr>
            <w:tcW w:w="5754" w:type="dxa"/>
            <w:vAlign w:val="center"/>
          </w:tcPr>
          <w:p w:rsidR="00AB45CA" w:rsidRPr="00AB45CA" w:rsidRDefault="00AB45CA" w:rsidP="00AB45CA">
            <w:pPr>
              <w:rPr>
                <w:rFonts w:asciiTheme="minorHAnsi" w:hAnsiTheme="minorHAnsi" w:cstheme="minorHAnsi"/>
                <w:sz w:val="16"/>
                <w:szCs w:val="16"/>
              </w:rPr>
            </w:pPr>
            <w:r w:rsidRPr="00AB45CA">
              <w:rPr>
                <w:rFonts w:asciiTheme="minorHAnsi" w:hAnsiTheme="minorHAnsi" w:cstheme="minorHAnsi"/>
                <w:b/>
                <w:sz w:val="16"/>
                <w:szCs w:val="16"/>
              </w:rPr>
              <w:t>MULTA</w:t>
            </w:r>
          </w:p>
          <w:p w:rsidR="00AB45CA" w:rsidRPr="00AB45CA" w:rsidRDefault="00AB45CA" w:rsidP="00AB45CA">
            <w:pPr>
              <w:rPr>
                <w:rFonts w:asciiTheme="minorHAnsi" w:hAnsiTheme="minorHAnsi" w:cstheme="minorHAnsi"/>
                <w:sz w:val="16"/>
                <w:szCs w:val="16"/>
              </w:rPr>
            </w:pPr>
            <w:r w:rsidRPr="00AB45CA">
              <w:rPr>
                <w:rFonts w:ascii="Arial" w:hAnsi="Arial" w:cs="Arial"/>
                <w:bCs/>
                <w:iCs/>
                <w:sz w:val="16"/>
                <w:szCs w:val="16"/>
                <w:lang w:val="es-BO"/>
              </w:rPr>
              <w:t>Por incumplimiento al plazo de entrega de los bienes adjudicados, se aplicará una multa que será del Uno por Ciento (1%) del monto total del contrato por día calendario de retraso, la suma de las multas no podrá exceder en ningún caso el Veinte por Ciento (20%) del monto total del contrato.</w:t>
            </w:r>
          </w:p>
        </w:tc>
        <w:tc>
          <w:tcPr>
            <w:tcW w:w="1971" w:type="dxa"/>
            <w:vAlign w:val="center"/>
          </w:tcPr>
          <w:p w:rsidR="00AB45CA" w:rsidRPr="00CD6B7F" w:rsidRDefault="00AB45CA" w:rsidP="00AB45CA">
            <w:pPr>
              <w:rPr>
                <w:rFonts w:asciiTheme="minorHAnsi" w:hAnsiTheme="minorHAnsi" w:cstheme="minorHAnsi"/>
                <w:b/>
                <w:sz w:val="16"/>
                <w:szCs w:val="16"/>
              </w:rPr>
            </w:pPr>
          </w:p>
        </w:tc>
        <w:tc>
          <w:tcPr>
            <w:tcW w:w="608" w:type="dxa"/>
            <w:vAlign w:val="center"/>
          </w:tcPr>
          <w:p w:rsidR="00AB45CA" w:rsidRPr="00CD6B7F" w:rsidRDefault="00AB45CA" w:rsidP="00AB45CA">
            <w:pPr>
              <w:rPr>
                <w:rFonts w:asciiTheme="minorHAnsi" w:hAnsiTheme="minorHAnsi" w:cstheme="minorHAnsi"/>
                <w:b/>
                <w:sz w:val="16"/>
                <w:szCs w:val="16"/>
              </w:rPr>
            </w:pPr>
          </w:p>
        </w:tc>
        <w:tc>
          <w:tcPr>
            <w:tcW w:w="0" w:type="auto"/>
            <w:vAlign w:val="center"/>
          </w:tcPr>
          <w:p w:rsidR="00AB45CA" w:rsidRPr="00CD6B7F" w:rsidRDefault="00AB45CA" w:rsidP="00AB45CA">
            <w:pPr>
              <w:rPr>
                <w:rFonts w:asciiTheme="minorHAnsi" w:hAnsiTheme="minorHAnsi" w:cstheme="minorHAnsi"/>
                <w:b/>
                <w:sz w:val="16"/>
                <w:szCs w:val="16"/>
              </w:rPr>
            </w:pPr>
          </w:p>
        </w:tc>
        <w:tc>
          <w:tcPr>
            <w:tcW w:w="786" w:type="dxa"/>
            <w:vAlign w:val="center"/>
          </w:tcPr>
          <w:p w:rsidR="00AB45CA" w:rsidRPr="00CD6B7F" w:rsidRDefault="00AB45CA" w:rsidP="00AB45CA">
            <w:pPr>
              <w:rPr>
                <w:rFonts w:asciiTheme="minorHAnsi" w:hAnsiTheme="minorHAnsi" w:cstheme="minorHAnsi"/>
                <w:b/>
                <w:sz w:val="16"/>
                <w:szCs w:val="16"/>
              </w:rPr>
            </w:pPr>
          </w:p>
        </w:tc>
      </w:tr>
    </w:tbl>
    <w:p w:rsidR="005B2450" w:rsidRDefault="005B2450" w:rsidP="005B2450">
      <w:pPr>
        <w:jc w:val="center"/>
        <w:rPr>
          <w:rFonts w:asciiTheme="minorHAnsi" w:hAnsiTheme="minorHAnsi" w:cstheme="minorHAnsi"/>
          <w:b/>
          <w:sz w:val="18"/>
          <w:szCs w:val="18"/>
        </w:rPr>
      </w:pPr>
    </w:p>
    <w:p w:rsidR="005B2450" w:rsidRDefault="005B2450" w:rsidP="005B2450">
      <w:pPr>
        <w:jc w:val="center"/>
        <w:rPr>
          <w:rFonts w:asciiTheme="minorHAnsi" w:hAnsiTheme="minorHAnsi" w:cstheme="minorHAnsi"/>
          <w:b/>
          <w:sz w:val="18"/>
          <w:szCs w:val="18"/>
        </w:rPr>
      </w:pPr>
    </w:p>
    <w:p w:rsidR="005B2450" w:rsidRPr="00C75BEC" w:rsidRDefault="005B2450" w:rsidP="005B2450">
      <w:pPr>
        <w:jc w:val="center"/>
        <w:rPr>
          <w:rFonts w:asciiTheme="minorHAnsi" w:hAnsiTheme="minorHAnsi" w:cstheme="minorHAnsi"/>
          <w:b/>
          <w:sz w:val="18"/>
          <w:szCs w:val="18"/>
        </w:rPr>
      </w:pPr>
    </w:p>
    <w:p w:rsidR="005B2450" w:rsidRPr="00DA09B7" w:rsidRDefault="005B2450" w:rsidP="005B2450">
      <w:pPr>
        <w:jc w:val="center"/>
        <w:rPr>
          <w:rFonts w:ascii="Calibri" w:hAnsi="Calibri" w:cs="Calibri"/>
          <w:b/>
        </w:rPr>
      </w:pPr>
      <w:r w:rsidRPr="00DA09B7">
        <w:rPr>
          <w:rFonts w:ascii="Calibri" w:hAnsi="Calibri" w:cs="Calibri"/>
          <w:b/>
        </w:rPr>
        <w:t>-------------------------------------------------------------------------------</w:t>
      </w:r>
    </w:p>
    <w:p w:rsidR="005B2450" w:rsidRPr="00DA09B7" w:rsidRDefault="005B2450" w:rsidP="005B2450">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B2450" w:rsidRPr="00B335CD" w:rsidRDefault="005B2450" w:rsidP="005B245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B2450" w:rsidRDefault="005B2450" w:rsidP="005B2450">
      <w:pPr>
        <w:spacing w:line="276" w:lineRule="auto"/>
        <w:jc w:val="center"/>
        <w:rPr>
          <w:rFonts w:asciiTheme="minorHAnsi" w:hAnsiTheme="minorHAnsi" w:cstheme="minorHAnsi"/>
          <w:b/>
          <w:sz w:val="18"/>
          <w:szCs w:val="18"/>
          <w:lang w:val="es-BO"/>
        </w:rPr>
      </w:pPr>
    </w:p>
    <w:p w:rsidR="005B2450" w:rsidRDefault="005B2450" w:rsidP="005B2450">
      <w:pPr>
        <w:spacing w:line="276" w:lineRule="auto"/>
        <w:rPr>
          <w:rFonts w:ascii="Verdana" w:hAnsi="Verdana" w:cs="Arial"/>
          <w:b/>
          <w:sz w:val="16"/>
          <w:szCs w:val="18"/>
          <w:highlight w:val="yellow"/>
        </w:rPr>
      </w:pPr>
    </w:p>
    <w:p w:rsidR="005B2450" w:rsidRPr="007E0177" w:rsidRDefault="005B2450" w:rsidP="005B2450">
      <w:pPr>
        <w:spacing w:line="276" w:lineRule="auto"/>
        <w:rPr>
          <w:rFonts w:asciiTheme="minorHAnsi" w:hAnsiTheme="minorHAnsi" w:cstheme="minorHAnsi"/>
          <w:b/>
          <w:sz w:val="18"/>
          <w:szCs w:val="18"/>
          <w:lang w:val="es-BO"/>
        </w:rPr>
      </w:pPr>
      <w:r w:rsidRPr="00B25374">
        <w:rPr>
          <w:rFonts w:ascii="Verdana" w:hAnsi="Verdana" w:cs="Arial"/>
          <w:b/>
          <w:sz w:val="16"/>
          <w:szCs w:val="18"/>
          <w:highlight w:val="yellow"/>
        </w:rPr>
        <w:t>Nota:</w:t>
      </w:r>
      <w:r w:rsidRPr="00B25374">
        <w:rPr>
          <w:rFonts w:ascii="Verdana" w:hAnsi="Verdana" w:cs="Arial"/>
          <w:sz w:val="16"/>
          <w:szCs w:val="18"/>
          <w:highlight w:val="yellow"/>
        </w:rPr>
        <w:t xml:space="preserve"> </w:t>
      </w:r>
      <w:r w:rsidRPr="00B25374">
        <w:rPr>
          <w:rFonts w:ascii="Verdana" w:hAnsi="Verdana"/>
          <w:color w:val="000000"/>
          <w:sz w:val="16"/>
          <w:szCs w:val="16"/>
          <w:highlight w:val="yellow"/>
          <w:lang w:eastAsia="es-BO"/>
        </w:rPr>
        <w:t xml:space="preserve">Eliminar </w:t>
      </w:r>
      <w:r>
        <w:rPr>
          <w:rFonts w:ascii="Verdana" w:hAnsi="Verdana"/>
          <w:color w:val="000000"/>
          <w:sz w:val="16"/>
          <w:szCs w:val="16"/>
          <w:highlight w:val="yellow"/>
          <w:lang w:eastAsia="es-BO"/>
        </w:rPr>
        <w:t>e</w:t>
      </w:r>
      <w:r w:rsidRPr="00B25374">
        <w:rPr>
          <w:rFonts w:ascii="Verdana" w:hAnsi="Verdana"/>
          <w:color w:val="000000"/>
          <w:sz w:val="16"/>
          <w:szCs w:val="16"/>
          <w:highlight w:val="yellow"/>
          <w:lang w:eastAsia="es-BO"/>
        </w:rPr>
        <w:t xml:space="preserve">l </w:t>
      </w:r>
      <w:r>
        <w:rPr>
          <w:rFonts w:ascii="Verdana" w:hAnsi="Verdana"/>
          <w:color w:val="000000"/>
          <w:sz w:val="16"/>
          <w:szCs w:val="16"/>
          <w:highlight w:val="yellow"/>
          <w:lang w:eastAsia="es-BO"/>
        </w:rPr>
        <w:t>FORMULARIO</w:t>
      </w:r>
      <w:r w:rsidRPr="00B25374">
        <w:rPr>
          <w:rFonts w:ascii="Verdana" w:hAnsi="Verdana"/>
          <w:color w:val="000000"/>
          <w:sz w:val="16"/>
          <w:szCs w:val="16"/>
          <w:highlight w:val="yellow"/>
          <w:lang w:eastAsia="es-BO"/>
        </w:rPr>
        <w:t xml:space="preserve"> d</w:t>
      </w:r>
      <w:r>
        <w:rPr>
          <w:rFonts w:ascii="Verdana" w:hAnsi="Verdana"/>
          <w:color w:val="000000"/>
          <w:sz w:val="16"/>
          <w:szCs w:val="16"/>
          <w:highlight w:val="yellow"/>
          <w:lang w:eastAsia="es-BO"/>
        </w:rPr>
        <w:t>e</w:t>
      </w:r>
      <w:r w:rsidRPr="00B25374">
        <w:rPr>
          <w:rFonts w:ascii="Verdana" w:hAnsi="Verdana"/>
          <w:color w:val="000000"/>
          <w:sz w:val="16"/>
          <w:szCs w:val="16"/>
          <w:highlight w:val="yellow"/>
          <w:lang w:eastAsia="es-BO"/>
        </w:rPr>
        <w:t xml:space="preserve">l </w:t>
      </w:r>
      <w:r>
        <w:rPr>
          <w:rFonts w:ascii="Verdana" w:hAnsi="Verdana"/>
          <w:color w:val="000000"/>
          <w:sz w:val="16"/>
          <w:szCs w:val="16"/>
          <w:highlight w:val="yellow"/>
          <w:lang w:eastAsia="es-BO"/>
        </w:rPr>
        <w:t>ITEM</w:t>
      </w:r>
      <w:r w:rsidRPr="00B25374">
        <w:rPr>
          <w:rFonts w:ascii="Verdana" w:hAnsi="Verdana"/>
          <w:color w:val="000000"/>
          <w:sz w:val="16"/>
          <w:szCs w:val="16"/>
          <w:highlight w:val="yellow"/>
          <w:lang w:eastAsia="es-BO"/>
        </w:rPr>
        <w:t xml:space="preserve"> al que </w:t>
      </w:r>
      <w:r w:rsidRPr="00B25374">
        <w:rPr>
          <w:rFonts w:ascii="Verdana" w:hAnsi="Verdana"/>
          <w:b/>
          <w:color w:val="000000"/>
          <w:sz w:val="16"/>
          <w:szCs w:val="16"/>
          <w:highlight w:val="yellow"/>
          <w:lang w:eastAsia="es-BO"/>
        </w:rPr>
        <w:t>NO</w:t>
      </w:r>
      <w:r w:rsidRPr="00B25374">
        <w:rPr>
          <w:rFonts w:ascii="Verdana" w:hAnsi="Verdana"/>
          <w:color w:val="000000"/>
          <w:sz w:val="16"/>
          <w:szCs w:val="16"/>
          <w:highlight w:val="yellow"/>
          <w:lang w:eastAsia="es-BO"/>
        </w:rPr>
        <w:t xml:space="preserve"> se presente</w:t>
      </w:r>
      <w:r w:rsidRPr="004202FE">
        <w:rPr>
          <w:rFonts w:cs="Arial"/>
          <w:sz w:val="18"/>
          <w:szCs w:val="18"/>
        </w:rPr>
        <w:t>.</w:t>
      </w:r>
    </w:p>
    <w:p w:rsidR="009F3A9D" w:rsidRPr="005B2450"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C9337F" w:rsidRDefault="00C9337F"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4123B7" w:rsidRDefault="004123B7" w:rsidP="009F3A9D">
      <w:pPr>
        <w:jc w:val="center"/>
        <w:rPr>
          <w:rFonts w:ascii="Verdana" w:hAnsi="Verdana" w:cs="Arial"/>
          <w:b/>
          <w:bCs/>
          <w:i/>
          <w:iCs/>
          <w:color w:val="000000"/>
          <w:sz w:val="18"/>
          <w:szCs w:val="18"/>
        </w:rPr>
      </w:pPr>
    </w:p>
    <w:p w:rsidR="004123B7" w:rsidRDefault="004123B7"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4123B7">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 xml:space="preserve">La propuesta con el Precio Evaluado Más Bajo, se someterá a la evaluación de la propuesta técnica, verificando </w:t>
      </w:r>
      <w:r w:rsidRPr="00275289">
        <w:rPr>
          <w:rFonts w:asciiTheme="minorHAnsi" w:hAnsiTheme="minorHAnsi" w:cstheme="minorHAnsi"/>
        </w:rPr>
        <w:lastRenderedPageBreak/>
        <w:t>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Default="004123B7" w:rsidP="007470BA">
      <w:pPr>
        <w:jc w:val="center"/>
        <w:rPr>
          <w:rFonts w:asciiTheme="minorHAnsi" w:hAnsiTheme="minorHAnsi" w:cstheme="minorHAnsi"/>
          <w:b/>
        </w:rPr>
      </w:pPr>
    </w:p>
    <w:p w:rsidR="004123B7" w:rsidRPr="00286B08" w:rsidRDefault="004123B7"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1F7997">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1F7997">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1F7997">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31077D" w:rsidRPr="008F2970" w:rsidRDefault="00FF4409" w:rsidP="0031077D">
      <w:pPr>
        <w:tabs>
          <w:tab w:val="left" w:pos="7004"/>
        </w:tabs>
        <w:spacing w:line="0" w:lineRule="atLeast"/>
        <w:contextualSpacing/>
        <w:jc w:val="right"/>
        <w:rPr>
          <w:rFonts w:ascii="Arial" w:hAnsi="Arial" w:cs="Arial"/>
          <w:position w:val="-6"/>
          <w:sz w:val="18"/>
          <w:szCs w:val="18"/>
        </w:rPr>
      </w:pPr>
      <w:r>
        <w:rPr>
          <w:rFonts w:asciiTheme="minorHAnsi" w:hAnsiTheme="minorHAnsi" w:cstheme="minorHAnsi"/>
          <w:b/>
          <w:bCs/>
          <w:sz w:val="24"/>
          <w:szCs w:val="24"/>
          <w:lang w:val="es-ES_tradnl"/>
        </w:rPr>
        <w:tab/>
      </w:r>
      <w:r w:rsidR="0031077D" w:rsidRPr="008F2970">
        <w:rPr>
          <w:rFonts w:ascii="Arial" w:hAnsi="Arial" w:cs="Arial"/>
          <w:position w:val="-6"/>
          <w:sz w:val="18"/>
          <w:szCs w:val="18"/>
        </w:rPr>
        <w:t>Contrato ………………….</w:t>
      </w:r>
    </w:p>
    <w:p w:rsidR="0031077D" w:rsidRPr="008F2970" w:rsidRDefault="0031077D" w:rsidP="0031077D">
      <w:pPr>
        <w:tabs>
          <w:tab w:val="left" w:pos="7004"/>
        </w:tabs>
        <w:spacing w:line="0" w:lineRule="atLeast"/>
        <w:contextualSpacing/>
        <w:jc w:val="right"/>
        <w:rPr>
          <w:rFonts w:ascii="Arial" w:hAnsi="Arial" w:cs="Arial"/>
          <w:position w:val="-6"/>
          <w:sz w:val="18"/>
          <w:szCs w:val="18"/>
        </w:rPr>
      </w:pPr>
      <w:r w:rsidRPr="008F2970">
        <w:rPr>
          <w:rFonts w:ascii="Arial" w:hAnsi="Arial" w:cs="Arial"/>
          <w:position w:val="-6"/>
          <w:sz w:val="18"/>
          <w:szCs w:val="18"/>
        </w:rPr>
        <w:t>De fecha ………………….</w:t>
      </w:r>
    </w:p>
    <w:p w:rsidR="0031077D" w:rsidRPr="008F2970" w:rsidRDefault="0031077D" w:rsidP="0031077D">
      <w:pPr>
        <w:ind w:left="708" w:hanging="708"/>
        <w:jc w:val="center"/>
        <w:rPr>
          <w:rFonts w:ascii="Arial" w:hAnsi="Arial" w:cs="Arial"/>
          <w:sz w:val="18"/>
          <w:szCs w:val="18"/>
        </w:rPr>
      </w:pPr>
    </w:p>
    <w:p w:rsidR="0031077D" w:rsidRPr="008F2970" w:rsidRDefault="0031077D" w:rsidP="0031077D">
      <w:pPr>
        <w:tabs>
          <w:tab w:val="left" w:pos="5103"/>
        </w:tabs>
        <w:spacing w:before="120" w:after="120"/>
        <w:jc w:val="center"/>
        <w:rPr>
          <w:rFonts w:ascii="Arial" w:hAnsi="Arial" w:cs="Arial"/>
          <w:sz w:val="18"/>
          <w:szCs w:val="18"/>
        </w:rPr>
      </w:pPr>
    </w:p>
    <w:p w:rsidR="0031077D" w:rsidRPr="008F2970" w:rsidRDefault="0031077D" w:rsidP="0031077D">
      <w:pPr>
        <w:jc w:val="both"/>
        <w:rPr>
          <w:rFonts w:ascii="Arial" w:hAnsi="Arial" w:cs="Arial"/>
          <w:i/>
          <w:sz w:val="18"/>
          <w:szCs w:val="18"/>
          <w:lang w:val="es-ES_tradnl"/>
        </w:rPr>
      </w:pPr>
      <w:r w:rsidRPr="008F2970">
        <w:rPr>
          <w:rFonts w:ascii="Arial" w:hAnsi="Arial" w:cs="Arial"/>
          <w:sz w:val="18"/>
          <w:szCs w:val="18"/>
          <w:lang w:val="es-BO"/>
        </w:rPr>
        <w:t xml:space="preserve">SEÑOR NOTARIO DE GOBIERNO DEL DISTRITO ADMINISTRATIVO </w:t>
      </w:r>
      <w:r w:rsidRPr="008F2970">
        <w:rPr>
          <w:rFonts w:ascii="Arial" w:hAnsi="Arial" w:cs="Arial"/>
          <w:sz w:val="18"/>
          <w:szCs w:val="18"/>
          <w:lang w:val="es-ES_tradnl"/>
        </w:rPr>
        <w:t>…………….</w:t>
      </w:r>
      <w:r w:rsidRPr="008F2970">
        <w:rPr>
          <w:rFonts w:ascii="Arial" w:hAnsi="Arial" w:cs="Arial"/>
          <w:i/>
          <w:sz w:val="18"/>
          <w:szCs w:val="18"/>
          <w:lang w:val="es-ES_tradnl"/>
        </w:rPr>
        <w:t>(Insertar el distrito en el que se realizara la protocolización únicamente cuando corresponda).</w:t>
      </w:r>
    </w:p>
    <w:p w:rsidR="0031077D" w:rsidRPr="008F2970" w:rsidRDefault="0031077D" w:rsidP="0031077D">
      <w:pPr>
        <w:spacing w:after="120"/>
        <w:jc w:val="both"/>
        <w:rPr>
          <w:rFonts w:ascii="Arial" w:hAnsi="Arial" w:cs="Arial"/>
          <w:sz w:val="18"/>
          <w:szCs w:val="18"/>
          <w:lang w:val="es-BO"/>
        </w:rPr>
      </w:pPr>
    </w:p>
    <w:p w:rsidR="0031077D" w:rsidRPr="008F2970" w:rsidRDefault="0031077D" w:rsidP="0031077D">
      <w:pPr>
        <w:spacing w:after="120"/>
        <w:jc w:val="both"/>
        <w:rPr>
          <w:rFonts w:ascii="Arial" w:hAnsi="Arial" w:cs="Arial"/>
          <w:bCs/>
          <w:sz w:val="18"/>
          <w:szCs w:val="18"/>
          <w:lang w:val="es-BO"/>
        </w:rPr>
      </w:pPr>
      <w:r w:rsidRPr="008F2970">
        <w:rPr>
          <w:rFonts w:ascii="Arial" w:hAnsi="Arial" w:cs="Arial"/>
          <w:sz w:val="18"/>
          <w:szCs w:val="18"/>
          <w:lang w:val="es-BO"/>
        </w:rPr>
        <w:t xml:space="preserve">En el registro de Escrituras Públicas que corren a su cargo, sírvase usted insertar el presente Contrato para la </w:t>
      </w:r>
      <w:r w:rsidRPr="008F2970">
        <w:rPr>
          <w:rFonts w:ascii="Arial" w:hAnsi="Arial" w:cs="Arial"/>
          <w:bCs/>
          <w:sz w:val="18"/>
          <w:szCs w:val="18"/>
          <w:lang w:val="es-BO"/>
        </w:rPr>
        <w:t>“</w:t>
      </w:r>
      <w:r w:rsidRPr="008F2970">
        <w:rPr>
          <w:rFonts w:ascii="Arial" w:hAnsi="Arial" w:cs="Arial"/>
          <w:sz w:val="18"/>
          <w:szCs w:val="18"/>
        </w:rPr>
        <w:t>Adquisición</w:t>
      </w:r>
      <w:r w:rsidRPr="008F2970">
        <w:rPr>
          <w:rFonts w:ascii="Arial" w:hAnsi="Arial" w:cs="Arial"/>
          <w:i/>
          <w:sz w:val="18"/>
          <w:szCs w:val="18"/>
        </w:rPr>
        <w:t xml:space="preserve"> ………………………..(Consignar el objeto del proceso de contratación)</w:t>
      </w:r>
      <w:r w:rsidRPr="008F2970">
        <w:rPr>
          <w:rFonts w:ascii="Arial" w:hAnsi="Arial" w:cs="Arial"/>
          <w:sz w:val="18"/>
          <w:szCs w:val="18"/>
        </w:rPr>
        <w:t xml:space="preserve">, </w:t>
      </w:r>
      <w:r w:rsidRPr="008F2970">
        <w:rPr>
          <w:rFonts w:ascii="Arial" w:hAnsi="Arial" w:cs="Arial"/>
          <w:sz w:val="18"/>
          <w:szCs w:val="18"/>
          <w:lang w:val="es-ES_tradnl"/>
        </w:rPr>
        <w:t xml:space="preserve">sujeto </w:t>
      </w:r>
      <w:r w:rsidRPr="008F2970">
        <w:rPr>
          <w:rFonts w:ascii="Arial" w:hAnsi="Arial" w:cs="Arial"/>
          <w:sz w:val="18"/>
          <w:szCs w:val="18"/>
          <w:lang w:val="es-BO"/>
        </w:rPr>
        <w:t>a los siguientes términos y condiciones: </w:t>
      </w:r>
      <w:r w:rsidRPr="008F2970">
        <w:rPr>
          <w:rFonts w:ascii="Arial" w:hAnsi="Arial" w:cs="Arial"/>
          <w:bCs/>
          <w:sz w:val="18"/>
          <w:szCs w:val="18"/>
          <w:lang w:val="es-BO"/>
        </w:rPr>
        <w:t> </w:t>
      </w:r>
      <w:r w:rsidRPr="008F2970">
        <w:rPr>
          <w:rFonts w:ascii="Arial" w:hAnsi="Arial" w:cs="Arial"/>
          <w:sz w:val="18"/>
          <w:szCs w:val="18"/>
          <w:lang w:val="es-ES_tradnl"/>
        </w:rPr>
        <w:t xml:space="preserve"> </w:t>
      </w:r>
      <w:r w:rsidRPr="008F2970">
        <w:rPr>
          <w:rFonts w:ascii="Arial" w:hAnsi="Arial" w:cs="Arial"/>
          <w:i/>
          <w:sz w:val="18"/>
          <w:szCs w:val="18"/>
          <w:lang w:val="es-ES_tradnl"/>
        </w:rPr>
        <w:t>(Este encabezado es aplicable cuando el contrato tenga un monto superior al Bs. 1.000.000,00):</w:t>
      </w:r>
    </w:p>
    <w:p w:rsidR="0031077D" w:rsidRPr="008F2970" w:rsidRDefault="0031077D" w:rsidP="0031077D">
      <w:pPr>
        <w:autoSpaceDE w:val="0"/>
        <w:autoSpaceDN w:val="0"/>
        <w:adjustRightInd w:val="0"/>
        <w:spacing w:after="120"/>
        <w:jc w:val="both"/>
        <w:rPr>
          <w:rFonts w:ascii="Arial" w:hAnsi="Arial" w:cs="Arial"/>
          <w:sz w:val="18"/>
          <w:szCs w:val="18"/>
          <w:lang w:val="es-BO"/>
        </w:rPr>
      </w:pPr>
    </w:p>
    <w:p w:rsidR="0031077D" w:rsidRPr="008F2970" w:rsidRDefault="0031077D" w:rsidP="0031077D">
      <w:pPr>
        <w:autoSpaceDE w:val="0"/>
        <w:autoSpaceDN w:val="0"/>
        <w:adjustRightInd w:val="0"/>
        <w:spacing w:after="120"/>
        <w:jc w:val="both"/>
        <w:rPr>
          <w:rFonts w:ascii="Arial" w:hAnsi="Arial" w:cs="Arial"/>
          <w:sz w:val="18"/>
          <w:szCs w:val="18"/>
        </w:rPr>
      </w:pPr>
      <w:r w:rsidRPr="008F2970">
        <w:rPr>
          <w:rFonts w:ascii="Arial" w:hAnsi="Arial" w:cs="Arial"/>
          <w:sz w:val="18"/>
          <w:szCs w:val="18"/>
          <w:u w:val="single"/>
        </w:rPr>
        <w:t>PRIMERA. (PARTES CONTRATANTES)</w:t>
      </w:r>
    </w:p>
    <w:p w:rsidR="0031077D" w:rsidRPr="008F2970" w:rsidRDefault="0031077D" w:rsidP="001F7997">
      <w:pPr>
        <w:pStyle w:val="Prrafodelista"/>
        <w:numPr>
          <w:ilvl w:val="1"/>
          <w:numId w:val="52"/>
        </w:numPr>
        <w:spacing w:after="120"/>
        <w:ind w:left="567" w:hanging="567"/>
        <w:jc w:val="both"/>
        <w:rPr>
          <w:rFonts w:ascii="Arial" w:hAnsi="Arial" w:cs="Arial"/>
          <w:i/>
          <w:sz w:val="18"/>
          <w:szCs w:val="18"/>
        </w:rPr>
      </w:pPr>
      <w:r w:rsidRPr="008F2970">
        <w:rPr>
          <w:rFonts w:ascii="Arial" w:hAnsi="Arial" w:cs="Arial"/>
          <w:sz w:val="18"/>
          <w:szCs w:val="18"/>
        </w:rPr>
        <w:t xml:space="preserve">YACIMIENTOS PETROLÍFEROS FISCALES BOLIVIANOS, con número de identificación tributaria (NIT) 1020269020, con domicilio </w:t>
      </w:r>
      <w:r w:rsidRPr="008F2970">
        <w:rPr>
          <w:rFonts w:ascii="Arial" w:hAnsi="Arial" w:cs="Arial"/>
          <w:sz w:val="18"/>
          <w:szCs w:val="18"/>
          <w:lang w:eastAsia="es-BO"/>
        </w:rPr>
        <w:t>………………………………., zona ………………………..</w:t>
      </w:r>
      <w:r w:rsidRPr="008F2970">
        <w:rPr>
          <w:rFonts w:ascii="Arial" w:hAnsi="Arial" w:cs="Arial"/>
          <w:i/>
          <w:sz w:val="18"/>
          <w:szCs w:val="18"/>
          <w:lang w:eastAsia="es-BO"/>
        </w:rPr>
        <w:t>(Incluir calle/avenida y zona)</w:t>
      </w:r>
      <w:r w:rsidRPr="008F2970">
        <w:rPr>
          <w:rFonts w:ascii="Arial" w:hAnsi="Arial" w:cs="Arial"/>
          <w:sz w:val="18"/>
          <w:szCs w:val="18"/>
          <w:lang w:eastAsia="es-BO"/>
        </w:rPr>
        <w:t xml:space="preserve"> de la ciudad de ………………………, representada legalmente por ……………………………..(señalar nombre de la autoridad que firma el contrato), con Cédula de Identidad N° …………………………, </w:t>
      </w:r>
      <w:r w:rsidRPr="008F2970">
        <w:rPr>
          <w:rFonts w:ascii="Arial" w:hAnsi="Arial" w:cs="Arial"/>
          <w:sz w:val="18"/>
          <w:szCs w:val="18"/>
        </w:rPr>
        <w:t xml:space="preserve">expedida en………, designado mediante Resolución Suprema N° ………… de fecha ………….., que en adelante se denominará la ENTIDAD, </w:t>
      </w:r>
    </w:p>
    <w:p w:rsidR="0031077D" w:rsidRPr="008F2970" w:rsidRDefault="0031077D" w:rsidP="001F7997">
      <w:pPr>
        <w:pStyle w:val="Prrafodelista"/>
        <w:numPr>
          <w:ilvl w:val="1"/>
          <w:numId w:val="57"/>
        </w:numPr>
        <w:spacing w:before="120" w:after="120"/>
        <w:ind w:left="709" w:hanging="709"/>
        <w:contextualSpacing/>
        <w:jc w:val="both"/>
        <w:rPr>
          <w:rFonts w:ascii="Arial" w:hAnsi="Arial" w:cs="Arial"/>
          <w:i/>
          <w:sz w:val="18"/>
          <w:szCs w:val="18"/>
        </w:rPr>
      </w:pPr>
      <w:r w:rsidRPr="008F2970">
        <w:rPr>
          <w:rFonts w:ascii="Arial" w:hAnsi="Arial" w:cs="Arial"/>
          <w:sz w:val="18"/>
          <w:szCs w:val="18"/>
        </w:rPr>
        <w:t>…………………………..</w:t>
      </w:r>
      <w:r w:rsidRPr="008F2970">
        <w:rPr>
          <w:rFonts w:ascii="Arial" w:hAnsi="Arial" w:cs="Arial"/>
          <w:sz w:val="18"/>
          <w:szCs w:val="18"/>
          <w:lang w:val="es-ES_tradnl"/>
        </w:rPr>
        <w:t>, una empresa constituida bajo las leyes del Estado Plurinacional de Bolivia, inscrita en el Registro de Comercio de Bolivia concesionado a FUNDEMPRESA bajo Matrícula Nº……………………..</w:t>
      </w:r>
      <w:r w:rsidRPr="008F2970">
        <w:rPr>
          <w:rFonts w:ascii="Arial" w:hAnsi="Arial" w:cs="Arial"/>
          <w:i/>
          <w:sz w:val="18"/>
          <w:szCs w:val="18"/>
          <w:lang w:val="es-ES_tradnl"/>
        </w:rPr>
        <w:t xml:space="preserve">, </w:t>
      </w:r>
      <w:r w:rsidRPr="008F2970">
        <w:rPr>
          <w:rFonts w:ascii="Arial" w:hAnsi="Arial" w:cs="Arial"/>
          <w:sz w:val="18"/>
          <w:szCs w:val="18"/>
          <w:lang w:val="es-ES_tradnl"/>
        </w:rPr>
        <w:t>con Número de Identificación Tributaria (NIT)…………………., con domicilio en ………………………. de la ciudad de……………………., representada legalmente por …………………</w:t>
      </w:r>
      <w:r w:rsidRPr="008F2970">
        <w:rPr>
          <w:rFonts w:ascii="Arial" w:hAnsi="Arial" w:cs="Arial"/>
          <w:sz w:val="18"/>
          <w:szCs w:val="18"/>
        </w:rPr>
        <w:t xml:space="preserve">con Cédula de Identidad………………………., </w:t>
      </w:r>
      <w:r w:rsidRPr="008F2970">
        <w:rPr>
          <w:rFonts w:ascii="Arial" w:hAnsi="Arial" w:cs="Arial"/>
          <w:sz w:val="18"/>
          <w:szCs w:val="18"/>
          <w:lang w:val="es-ES_tradnl"/>
        </w:rPr>
        <w:t>en virtud al Testimonio de Poder …………………… N°……………….., otorgado ante Notaría de Fe Pública N° ……………………..del Tribunal Departamental de Justicia de……………………….,</w:t>
      </w:r>
      <w:r w:rsidRPr="008F2970">
        <w:rPr>
          <w:rFonts w:ascii="Arial" w:hAnsi="Arial" w:cs="Arial"/>
          <w:sz w:val="18"/>
          <w:szCs w:val="18"/>
        </w:rPr>
        <w:t xml:space="preserve">que en adelante se denominará el </w:t>
      </w:r>
      <w:r w:rsidRPr="008F2970">
        <w:rPr>
          <w:rFonts w:ascii="Arial" w:hAnsi="Arial" w:cs="Arial"/>
          <w:bCs/>
          <w:sz w:val="18"/>
          <w:szCs w:val="18"/>
          <w:lang w:val="es-ES_tradnl"/>
        </w:rPr>
        <w:t>PROVEEDOR</w:t>
      </w:r>
      <w:r w:rsidRPr="008F2970">
        <w:rPr>
          <w:rFonts w:ascii="Arial" w:hAnsi="Arial" w:cs="Arial"/>
          <w:sz w:val="18"/>
          <w:szCs w:val="18"/>
        </w:rPr>
        <w:t>.</w:t>
      </w:r>
    </w:p>
    <w:p w:rsidR="0031077D" w:rsidRPr="008F2970" w:rsidRDefault="0031077D" w:rsidP="001F7997">
      <w:pPr>
        <w:pStyle w:val="Prrafodelista"/>
        <w:numPr>
          <w:ilvl w:val="1"/>
          <w:numId w:val="52"/>
        </w:numPr>
        <w:spacing w:after="120"/>
        <w:ind w:left="567" w:hanging="709"/>
        <w:jc w:val="both"/>
        <w:rPr>
          <w:rFonts w:ascii="Arial" w:hAnsi="Arial" w:cs="Arial"/>
          <w:sz w:val="18"/>
          <w:szCs w:val="18"/>
        </w:rPr>
      </w:pPr>
      <w:r w:rsidRPr="008F2970">
        <w:rPr>
          <w:rFonts w:ascii="Arial" w:hAnsi="Arial" w:cs="Arial"/>
          <w:sz w:val="18"/>
          <w:szCs w:val="18"/>
        </w:rPr>
        <w:t xml:space="preserve"> Tanto la ENTIDAD como el PROVEEDOR podrán ser denominados individualmente e indistintamente como “Parte” o colectivamente “Partes”.</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SEGUNDA.- (ANTECEDENTES LEGALES DEL CONTRATO) </w:t>
      </w:r>
    </w:p>
    <w:p w:rsidR="0031077D" w:rsidRPr="008F2970" w:rsidRDefault="0031077D" w:rsidP="0031077D">
      <w:pPr>
        <w:spacing w:after="120"/>
        <w:ind w:left="567" w:hanging="567"/>
        <w:jc w:val="both"/>
        <w:rPr>
          <w:rFonts w:ascii="Arial" w:eastAsia="Calibri" w:hAnsi="Arial" w:cs="Arial"/>
          <w:sz w:val="18"/>
          <w:szCs w:val="18"/>
          <w:lang w:val="es-ES_tradnl"/>
        </w:rPr>
      </w:pPr>
      <w:r w:rsidRPr="008F2970">
        <w:rPr>
          <w:rFonts w:ascii="Arial" w:hAnsi="Arial" w:cs="Arial"/>
          <w:bCs/>
          <w:sz w:val="18"/>
          <w:szCs w:val="18"/>
          <w:lang w:val="es-BO"/>
        </w:rPr>
        <w:t xml:space="preserve">2.1. </w:t>
      </w:r>
      <w:r w:rsidRPr="008F2970">
        <w:rPr>
          <w:rFonts w:ascii="Arial" w:hAnsi="Arial" w:cs="Arial"/>
          <w:bCs/>
          <w:sz w:val="18"/>
          <w:szCs w:val="18"/>
          <w:lang w:val="es-BO"/>
        </w:rPr>
        <w:tab/>
      </w:r>
      <w:r w:rsidRPr="008F2970">
        <w:rPr>
          <w:rFonts w:ascii="Arial" w:hAnsi="Arial" w:cs="Arial"/>
          <w:sz w:val="18"/>
          <w:szCs w:val="18"/>
        </w:rPr>
        <w:t xml:space="preserve">La ENTIDAD mediante la modalidad de contratación directa </w:t>
      </w:r>
      <w:r w:rsidRPr="008F2970">
        <w:rPr>
          <w:rFonts w:ascii="Arial" w:hAnsi="Arial" w:cs="Arial"/>
          <w:sz w:val="18"/>
          <w:szCs w:val="18"/>
          <w:lang w:val="es-ES_tradnl"/>
        </w:rPr>
        <w:t>……………………</w:t>
      </w:r>
      <w:r w:rsidRPr="008F2970">
        <w:rPr>
          <w:rFonts w:ascii="Arial" w:hAnsi="Arial" w:cs="Arial"/>
          <w:i/>
          <w:sz w:val="18"/>
          <w:szCs w:val="18"/>
          <w:lang w:val="es-ES_tradnl"/>
        </w:rPr>
        <w:t>(Consignar la modalidad de contratación)</w:t>
      </w:r>
      <w:r w:rsidRPr="008F2970">
        <w:rPr>
          <w:rFonts w:ascii="Arial" w:hAnsi="Arial" w:cs="Arial"/>
          <w:sz w:val="18"/>
          <w:szCs w:val="18"/>
          <w:lang w:val="es-ES_tradnl"/>
        </w:rPr>
        <w:t xml:space="preserve"> con código de proceso………………………………… </w:t>
      </w:r>
      <w:r w:rsidRPr="008F2970">
        <w:rPr>
          <w:rFonts w:ascii="Arial" w:hAnsi="Arial" w:cs="Arial"/>
          <w:i/>
          <w:sz w:val="18"/>
          <w:szCs w:val="18"/>
          <w:lang w:val="es-ES_tradnl"/>
        </w:rPr>
        <w:t>(Consignar datos del proceso de contratación especifico),</w:t>
      </w:r>
      <w:r w:rsidRPr="008F2970">
        <w:rPr>
          <w:rFonts w:ascii="Arial" w:hAnsi="Arial" w:cs="Arial"/>
          <w:sz w:val="18"/>
          <w:szCs w:val="18"/>
          <w:lang w:val="es-ES_tradnl"/>
        </w:rPr>
        <w:t xml:space="preserve"> </w:t>
      </w:r>
      <w:r w:rsidRPr="008F2970">
        <w:rPr>
          <w:rFonts w:ascii="Arial" w:hAnsi="Arial" w:cs="Arial"/>
          <w:sz w:val="18"/>
          <w:szCs w:val="18"/>
        </w:rPr>
        <w:t>llevó adelante el proceso de contratación para la Adquisición de …………………. (</w:t>
      </w:r>
      <w:r w:rsidRPr="008F2970">
        <w:rPr>
          <w:rFonts w:ascii="Arial" w:hAnsi="Arial" w:cs="Arial"/>
          <w:i/>
          <w:sz w:val="18"/>
          <w:szCs w:val="18"/>
        </w:rPr>
        <w:t>Señalar objeto de la contratación</w:t>
      </w:r>
      <w:r w:rsidRPr="008F2970">
        <w:rPr>
          <w:rFonts w:ascii="Arial" w:hAnsi="Arial" w:cs="Arial"/>
          <w:sz w:val="18"/>
          <w:szCs w:val="18"/>
        </w:rPr>
        <w:t xml:space="preserve">), realizado bajo las normas y regulaciones de contratación establecidas en el </w:t>
      </w:r>
      <w:r w:rsidRPr="008F2970">
        <w:rPr>
          <w:rFonts w:ascii="Arial" w:eastAsia="Calibri" w:hAnsi="Arial" w:cs="Arial"/>
          <w:sz w:val="18"/>
          <w:szCs w:val="18"/>
          <w:lang w:val="es-ES_tradnl"/>
        </w:rPr>
        <w:t>Decreto Supremo N° 29506, el “Reglamento de Contrataciones Directas en el marco del Decreto Supremo 29506” aprobado mediante Resolución de Directorio N° 92/2013 de 20 de noviembre de 2013, documento base de contratación y especificaciones técnicas.</w:t>
      </w:r>
    </w:p>
    <w:p w:rsidR="0031077D" w:rsidRPr="008F2970" w:rsidRDefault="0031077D" w:rsidP="0031077D">
      <w:pPr>
        <w:spacing w:after="120"/>
        <w:ind w:left="567" w:hanging="567"/>
        <w:jc w:val="both"/>
        <w:rPr>
          <w:rFonts w:ascii="Arial" w:hAnsi="Arial" w:cs="Arial"/>
          <w:bCs/>
          <w:sz w:val="18"/>
          <w:szCs w:val="18"/>
        </w:rPr>
      </w:pPr>
      <w:r w:rsidRPr="008F2970">
        <w:rPr>
          <w:rFonts w:ascii="Arial" w:hAnsi="Arial" w:cs="Arial"/>
          <w:bCs/>
          <w:sz w:val="18"/>
          <w:szCs w:val="18"/>
        </w:rPr>
        <w:t>2.2.</w:t>
      </w:r>
      <w:r w:rsidRPr="008F2970">
        <w:rPr>
          <w:rFonts w:ascii="Arial" w:hAnsi="Arial" w:cs="Arial"/>
          <w:bCs/>
          <w:sz w:val="18"/>
          <w:szCs w:val="18"/>
        </w:rPr>
        <w:tab/>
        <w:t xml:space="preserve">Por su parte el PROVEEDOR 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31077D" w:rsidRPr="008F2970" w:rsidRDefault="0031077D" w:rsidP="0031077D">
      <w:pPr>
        <w:spacing w:after="120"/>
        <w:rPr>
          <w:rFonts w:ascii="Arial" w:hAnsi="Arial" w:cs="Arial"/>
          <w:sz w:val="18"/>
          <w:szCs w:val="18"/>
          <w:u w:val="single"/>
        </w:rPr>
      </w:pPr>
      <w:r w:rsidRPr="008F2970">
        <w:rPr>
          <w:rFonts w:ascii="Arial" w:hAnsi="Arial" w:cs="Arial"/>
          <w:sz w:val="18"/>
          <w:szCs w:val="18"/>
          <w:u w:val="single"/>
          <w:lang w:val="es-ES_tradnl"/>
        </w:rPr>
        <w:t xml:space="preserve">TERCERA.- </w:t>
      </w:r>
      <w:r w:rsidRPr="008F2970">
        <w:rPr>
          <w:rFonts w:ascii="Arial" w:hAnsi="Arial" w:cs="Arial"/>
          <w:sz w:val="18"/>
          <w:szCs w:val="18"/>
          <w:u w:val="single"/>
        </w:rPr>
        <w:t>(DISPOSICIONES GENERALES)</w:t>
      </w:r>
    </w:p>
    <w:p w:rsidR="0031077D" w:rsidRPr="008F2970" w:rsidRDefault="0031077D" w:rsidP="0031077D">
      <w:pPr>
        <w:spacing w:after="120"/>
        <w:ind w:left="567" w:hanging="567"/>
        <w:jc w:val="both"/>
        <w:rPr>
          <w:rFonts w:ascii="Arial" w:hAnsi="Arial" w:cs="Arial"/>
          <w:sz w:val="18"/>
          <w:szCs w:val="18"/>
        </w:rPr>
      </w:pPr>
      <w:r w:rsidRPr="008F2970">
        <w:rPr>
          <w:rFonts w:ascii="Arial" w:hAnsi="Arial" w:cs="Arial"/>
          <w:sz w:val="18"/>
          <w:szCs w:val="18"/>
        </w:rPr>
        <w:t>3.1.</w:t>
      </w:r>
      <w:r w:rsidRPr="008F2970">
        <w:rPr>
          <w:rFonts w:ascii="Arial" w:hAnsi="Arial" w:cs="Arial"/>
          <w:sz w:val="18"/>
          <w:szCs w:val="18"/>
        </w:rPr>
        <w:tab/>
        <w:t>Definiciones: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0"/>
        <w:gridCol w:w="6144"/>
      </w:tblGrid>
      <w:tr w:rsidR="0031077D" w:rsidRPr="008F2970" w:rsidTr="006B2896">
        <w:tc>
          <w:tcPr>
            <w:tcW w:w="2522" w:type="dxa"/>
            <w:shd w:val="clear" w:color="auto" w:fill="auto"/>
          </w:tcPr>
          <w:p w:rsidR="0031077D" w:rsidRPr="008F2970" w:rsidRDefault="0031077D" w:rsidP="006B2896">
            <w:pPr>
              <w:spacing w:after="120"/>
              <w:rPr>
                <w:rFonts w:ascii="Arial" w:hAnsi="Arial" w:cs="Arial"/>
                <w:sz w:val="18"/>
                <w:szCs w:val="18"/>
              </w:rPr>
            </w:pPr>
            <w:r w:rsidRPr="008F2970">
              <w:rPr>
                <w:rFonts w:ascii="Arial" w:hAnsi="Arial" w:cs="Arial"/>
                <w:sz w:val="18"/>
                <w:szCs w:val="18"/>
              </w:rPr>
              <w:lastRenderedPageBreak/>
              <w:t>Adquisición:</w:t>
            </w:r>
          </w:p>
          <w:p w:rsidR="0031077D" w:rsidRPr="008F2970" w:rsidRDefault="0031077D" w:rsidP="006B2896">
            <w:pPr>
              <w:spacing w:after="120"/>
              <w:jc w:val="both"/>
              <w:rPr>
                <w:rFonts w:ascii="Arial" w:hAnsi="Arial" w:cs="Arial"/>
                <w:sz w:val="18"/>
                <w:szCs w:val="18"/>
              </w:rPr>
            </w:pPr>
          </w:p>
        </w:tc>
        <w:tc>
          <w:tcPr>
            <w:tcW w:w="6237" w:type="dxa"/>
            <w:shd w:val="clear" w:color="auto" w:fill="auto"/>
          </w:tcPr>
          <w:p w:rsidR="0031077D" w:rsidRPr="008F2970" w:rsidRDefault="0031077D" w:rsidP="006B2896">
            <w:pPr>
              <w:spacing w:after="120"/>
              <w:jc w:val="both"/>
              <w:rPr>
                <w:rFonts w:ascii="Arial" w:hAnsi="Arial" w:cs="Arial"/>
                <w:sz w:val="18"/>
                <w:szCs w:val="18"/>
              </w:rPr>
            </w:pPr>
            <w:r w:rsidRPr="008F2970">
              <w:rPr>
                <w:rFonts w:ascii="Arial" w:hAnsi="Arial" w:cs="Arial"/>
                <w:sz w:val="18"/>
                <w:szCs w:val="18"/>
              </w:rPr>
              <w:t>Significa la…………………(</w:t>
            </w:r>
            <w:r w:rsidRPr="008F2970">
              <w:rPr>
                <w:rFonts w:ascii="Arial" w:hAnsi="Arial" w:cs="Arial"/>
                <w:i/>
                <w:sz w:val="18"/>
                <w:szCs w:val="18"/>
              </w:rPr>
              <w:t>señalar objeto de contratación),</w:t>
            </w:r>
            <w:r w:rsidRPr="008F2970">
              <w:rPr>
                <w:rFonts w:ascii="Arial" w:hAnsi="Arial" w:cs="Arial"/>
                <w:sz w:val="18"/>
                <w:szCs w:val="18"/>
              </w:rPr>
              <w:t xml:space="preserve"> que será entregada por el PROVEEDOR a favor de la ENTIDAD conforme al objeto del presente Contrato, con su personal, materiales y recursos, bajo su exclusiva responsabilidad y riesgo, cumpliendo las previsiones de este Contrato, sus anexos y la Ley Aplicable.</w:t>
            </w:r>
          </w:p>
        </w:tc>
      </w:tr>
      <w:tr w:rsidR="0031077D" w:rsidRPr="008F2970" w:rsidTr="006B2896">
        <w:tc>
          <w:tcPr>
            <w:tcW w:w="2522" w:type="dxa"/>
            <w:shd w:val="clear" w:color="auto" w:fill="auto"/>
          </w:tcPr>
          <w:p w:rsidR="0031077D" w:rsidRPr="008F2970" w:rsidRDefault="0031077D" w:rsidP="006B2896">
            <w:pPr>
              <w:spacing w:before="120" w:after="120"/>
              <w:jc w:val="both"/>
              <w:rPr>
                <w:rFonts w:ascii="Arial" w:hAnsi="Arial" w:cs="Arial"/>
                <w:sz w:val="18"/>
                <w:szCs w:val="18"/>
              </w:rPr>
            </w:pPr>
            <w:r w:rsidRPr="008F2970">
              <w:rPr>
                <w:rFonts w:ascii="Arial" w:hAnsi="Arial" w:cs="Arial"/>
                <w:sz w:val="18"/>
                <w:szCs w:val="18"/>
              </w:rPr>
              <w:t>Contraparte:</w:t>
            </w:r>
          </w:p>
        </w:tc>
        <w:tc>
          <w:tcPr>
            <w:tcW w:w="6237" w:type="dxa"/>
            <w:shd w:val="clear" w:color="auto" w:fill="auto"/>
          </w:tcPr>
          <w:p w:rsidR="0031077D" w:rsidRPr="008F2970" w:rsidRDefault="0031077D" w:rsidP="006B2896">
            <w:pPr>
              <w:spacing w:after="120"/>
              <w:jc w:val="both"/>
              <w:rPr>
                <w:rFonts w:ascii="Arial" w:hAnsi="Arial" w:cs="Arial"/>
                <w:sz w:val="18"/>
                <w:szCs w:val="18"/>
              </w:rPr>
            </w:pPr>
            <w:r w:rsidRPr="008F2970">
              <w:rPr>
                <w:rFonts w:ascii="Arial" w:hAnsi="Arial" w:cs="Arial"/>
                <w:sz w:val="18"/>
                <w:szCs w:val="18"/>
              </w:rPr>
              <w:t>Es el funcionario de la ENTIDAD designado por el responsable del proceso de contratación en coordinación con la Unidad Solicitante, encargado de la gestión y cumplimiento del Contrato.</w:t>
            </w:r>
          </w:p>
        </w:tc>
      </w:tr>
      <w:tr w:rsidR="0031077D" w:rsidRPr="008F2970" w:rsidTr="006B2896">
        <w:tc>
          <w:tcPr>
            <w:tcW w:w="2522" w:type="dxa"/>
            <w:shd w:val="clear" w:color="auto" w:fill="auto"/>
          </w:tcPr>
          <w:p w:rsidR="0031077D" w:rsidRPr="008F2970" w:rsidRDefault="0031077D" w:rsidP="006B2896">
            <w:pPr>
              <w:spacing w:after="120"/>
              <w:jc w:val="both"/>
              <w:rPr>
                <w:rFonts w:ascii="Arial" w:hAnsi="Arial" w:cs="Arial"/>
                <w:sz w:val="18"/>
                <w:szCs w:val="18"/>
              </w:rPr>
            </w:pPr>
            <w:r w:rsidRPr="008F2970">
              <w:rPr>
                <w:rFonts w:ascii="Arial" w:hAnsi="Arial" w:cs="Arial"/>
                <w:sz w:val="18"/>
                <w:szCs w:val="18"/>
              </w:rPr>
              <w:t>Contrato:</w:t>
            </w:r>
          </w:p>
        </w:tc>
        <w:tc>
          <w:tcPr>
            <w:tcW w:w="6237" w:type="dxa"/>
            <w:shd w:val="clear" w:color="auto" w:fill="auto"/>
          </w:tcPr>
          <w:p w:rsidR="0031077D" w:rsidRPr="008F2970" w:rsidRDefault="0031077D" w:rsidP="006B2896">
            <w:pPr>
              <w:spacing w:after="120"/>
              <w:jc w:val="both"/>
              <w:rPr>
                <w:rFonts w:ascii="Arial" w:hAnsi="Arial" w:cs="Arial"/>
                <w:sz w:val="18"/>
                <w:szCs w:val="18"/>
              </w:rPr>
            </w:pPr>
            <w:r w:rsidRPr="008F2970">
              <w:rPr>
                <w:rFonts w:ascii="Arial" w:hAnsi="Arial" w:cs="Arial"/>
                <w:sz w:val="18"/>
                <w:szCs w:val="18"/>
              </w:rPr>
              <w:t>Es el presente documento celebrado entre las Partes, junto con todos los anexos que forman parte integrante del mismo.</w:t>
            </w:r>
          </w:p>
        </w:tc>
      </w:tr>
      <w:tr w:rsidR="0031077D" w:rsidRPr="008F2970" w:rsidTr="006B2896">
        <w:tc>
          <w:tcPr>
            <w:tcW w:w="2522" w:type="dxa"/>
            <w:shd w:val="clear" w:color="auto" w:fill="auto"/>
          </w:tcPr>
          <w:p w:rsidR="0031077D" w:rsidRPr="008F2970" w:rsidRDefault="0031077D" w:rsidP="006B2896">
            <w:pPr>
              <w:spacing w:after="120"/>
              <w:rPr>
                <w:rFonts w:ascii="Arial" w:hAnsi="Arial" w:cs="Arial"/>
                <w:sz w:val="18"/>
                <w:szCs w:val="18"/>
              </w:rPr>
            </w:pPr>
            <w:r w:rsidRPr="008F2970">
              <w:rPr>
                <w:rFonts w:ascii="Arial" w:hAnsi="Arial" w:cs="Arial"/>
                <w:sz w:val="18"/>
                <w:szCs w:val="18"/>
              </w:rPr>
              <w:t>Comité de Recepción:</w:t>
            </w:r>
          </w:p>
        </w:tc>
        <w:tc>
          <w:tcPr>
            <w:tcW w:w="6237" w:type="dxa"/>
            <w:shd w:val="clear" w:color="auto" w:fill="auto"/>
          </w:tcPr>
          <w:p w:rsidR="0031077D" w:rsidRPr="008F2970" w:rsidRDefault="0031077D" w:rsidP="006B2896">
            <w:pPr>
              <w:spacing w:after="120"/>
              <w:jc w:val="both"/>
              <w:rPr>
                <w:rFonts w:ascii="Arial" w:hAnsi="Arial" w:cs="Arial"/>
                <w:sz w:val="18"/>
                <w:szCs w:val="18"/>
              </w:rPr>
            </w:pPr>
            <w:r w:rsidRPr="008F2970">
              <w:rPr>
                <w:rFonts w:ascii="Arial" w:hAnsi="Arial" w:cs="Arial"/>
                <w:sz w:val="18"/>
                <w:szCs w:val="18"/>
              </w:rPr>
              <w:t xml:space="preserve">Son las personas designadas por la ENTIDAD, quienes serán responsables de la verificación y recepción de la </w:t>
            </w:r>
            <w:r w:rsidRPr="008F2970">
              <w:rPr>
                <w:rFonts w:ascii="Arial" w:hAnsi="Arial" w:cs="Arial"/>
                <w:sz w:val="18"/>
                <w:szCs w:val="18"/>
                <w:lang w:val="es-ES_tradnl"/>
              </w:rPr>
              <w:t>Adquisición</w:t>
            </w:r>
            <w:r w:rsidRPr="008F2970">
              <w:rPr>
                <w:rFonts w:ascii="Arial" w:hAnsi="Arial" w:cs="Arial"/>
                <w:sz w:val="18"/>
                <w:szCs w:val="18"/>
              </w:rPr>
              <w:t xml:space="preserve"> a ser entregada por el PROVEEDOR, conforme lo establecido en el presente Contrato.</w:t>
            </w:r>
          </w:p>
        </w:tc>
      </w:tr>
      <w:tr w:rsidR="0031077D" w:rsidRPr="008F2970" w:rsidTr="006B2896">
        <w:tc>
          <w:tcPr>
            <w:tcW w:w="2522" w:type="dxa"/>
            <w:shd w:val="clear" w:color="auto" w:fill="auto"/>
          </w:tcPr>
          <w:p w:rsidR="0031077D" w:rsidRPr="008F2970" w:rsidRDefault="0031077D" w:rsidP="006B2896">
            <w:pPr>
              <w:spacing w:after="120"/>
              <w:rPr>
                <w:rFonts w:ascii="Arial" w:hAnsi="Arial" w:cs="Arial"/>
                <w:sz w:val="18"/>
                <w:szCs w:val="18"/>
              </w:rPr>
            </w:pPr>
            <w:r w:rsidRPr="008F2970">
              <w:rPr>
                <w:rFonts w:ascii="Arial" w:hAnsi="Arial" w:cs="Arial"/>
                <w:sz w:val="18"/>
                <w:szCs w:val="18"/>
              </w:rPr>
              <w:t>Ley Aplicable:</w:t>
            </w:r>
            <w:r w:rsidRPr="008F2970">
              <w:rPr>
                <w:rFonts w:ascii="Arial" w:hAnsi="Arial" w:cs="Arial"/>
                <w:sz w:val="18"/>
                <w:szCs w:val="18"/>
              </w:rPr>
              <w:tab/>
            </w:r>
          </w:p>
        </w:tc>
        <w:tc>
          <w:tcPr>
            <w:tcW w:w="6237" w:type="dxa"/>
            <w:shd w:val="clear" w:color="auto" w:fill="auto"/>
          </w:tcPr>
          <w:p w:rsidR="0031077D" w:rsidRPr="008F2970" w:rsidRDefault="0031077D" w:rsidP="006B2896">
            <w:pPr>
              <w:spacing w:after="120"/>
              <w:jc w:val="both"/>
              <w:rPr>
                <w:rFonts w:ascii="Arial" w:hAnsi="Arial" w:cs="Arial"/>
                <w:sz w:val="18"/>
                <w:szCs w:val="18"/>
              </w:rPr>
            </w:pPr>
            <w:r w:rsidRPr="008F2970">
              <w:rPr>
                <w:rFonts w:ascii="Arial" w:hAnsi="Arial" w:cs="Arial"/>
                <w:sz w:val="18"/>
                <w:szCs w:val="18"/>
              </w:rPr>
              <w:t>Son las normas constitucionales, leyes, decretos supremos y toda otra disposición legal vigente y publicada en el Estado Plurinacional de Bolivia.</w:t>
            </w:r>
          </w:p>
        </w:tc>
      </w:tr>
      <w:tr w:rsidR="0031077D" w:rsidRPr="008F2970" w:rsidTr="006B2896">
        <w:tc>
          <w:tcPr>
            <w:tcW w:w="2522" w:type="dxa"/>
            <w:shd w:val="clear" w:color="auto" w:fill="auto"/>
          </w:tcPr>
          <w:p w:rsidR="0031077D" w:rsidRPr="008F2970" w:rsidRDefault="0031077D" w:rsidP="006B2896">
            <w:pPr>
              <w:spacing w:after="120"/>
              <w:rPr>
                <w:rFonts w:ascii="Arial" w:hAnsi="Arial" w:cs="Arial"/>
                <w:sz w:val="18"/>
                <w:szCs w:val="18"/>
              </w:rPr>
            </w:pPr>
            <w:r w:rsidRPr="008F2970">
              <w:rPr>
                <w:rFonts w:ascii="Arial" w:hAnsi="Arial" w:cs="Arial"/>
                <w:sz w:val="18"/>
                <w:szCs w:val="18"/>
              </w:rPr>
              <w:t>Unidad Solicitante:</w:t>
            </w:r>
          </w:p>
        </w:tc>
        <w:tc>
          <w:tcPr>
            <w:tcW w:w="6237" w:type="dxa"/>
            <w:shd w:val="clear" w:color="auto" w:fill="auto"/>
          </w:tcPr>
          <w:p w:rsidR="0031077D" w:rsidRPr="008F2970" w:rsidRDefault="0031077D" w:rsidP="006B2896">
            <w:pPr>
              <w:spacing w:after="120"/>
              <w:jc w:val="both"/>
              <w:rPr>
                <w:rFonts w:ascii="Arial" w:hAnsi="Arial" w:cs="Arial"/>
                <w:sz w:val="18"/>
                <w:szCs w:val="18"/>
              </w:rPr>
            </w:pPr>
            <w:r w:rsidRPr="008F2970">
              <w:rPr>
                <w:rFonts w:ascii="Arial" w:hAnsi="Arial" w:cs="Arial"/>
                <w:sz w:val="18"/>
                <w:szCs w:val="18"/>
              </w:rPr>
              <w:t>Es la……………………(señalar la Unidad Solicitante  de la ENTIDAD.</w:t>
            </w:r>
          </w:p>
        </w:tc>
      </w:tr>
    </w:tbl>
    <w:p w:rsidR="0031077D" w:rsidRPr="008F2970" w:rsidRDefault="0031077D" w:rsidP="0031077D">
      <w:pPr>
        <w:spacing w:after="120"/>
        <w:ind w:left="709" w:hanging="709"/>
        <w:jc w:val="both"/>
        <w:rPr>
          <w:rFonts w:ascii="Arial" w:hAnsi="Arial" w:cs="Arial"/>
          <w:sz w:val="18"/>
          <w:szCs w:val="18"/>
        </w:rPr>
      </w:pPr>
      <w:r w:rsidRPr="008F2970">
        <w:rPr>
          <w:rFonts w:ascii="Arial" w:hAnsi="Arial" w:cs="Arial"/>
          <w:sz w:val="18"/>
          <w:szCs w:val="18"/>
        </w:rPr>
        <w:t xml:space="preserve">3.2. </w:t>
      </w:r>
      <w:r w:rsidRPr="008F2970">
        <w:rPr>
          <w:rFonts w:ascii="Arial" w:hAnsi="Arial" w:cs="Arial"/>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PROVEEDOR, quien será plenamente responsable por todos los aspectos relacionados con este Contrato y la Ley Aplicable.</w:t>
      </w:r>
    </w:p>
    <w:p w:rsidR="0031077D" w:rsidRPr="008F2970" w:rsidRDefault="0031077D" w:rsidP="003107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3.3.</w:t>
      </w:r>
      <w:r w:rsidRPr="008F2970">
        <w:rPr>
          <w:rFonts w:ascii="Arial" w:hAnsi="Arial" w:cs="Arial"/>
          <w:sz w:val="18"/>
          <w:szCs w:val="18"/>
        </w:rPr>
        <w:tab/>
        <w:t>Ley que rige el Contrato: Este Contrato, su significado e interpretación y la relación que crea entre las Partes se regirá por Ley Aplicable.</w:t>
      </w:r>
    </w:p>
    <w:p w:rsidR="0031077D" w:rsidRPr="008F2970" w:rsidRDefault="0031077D" w:rsidP="003107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3.4.</w:t>
      </w:r>
      <w:r w:rsidRPr="008F2970">
        <w:rPr>
          <w:rFonts w:ascii="Arial" w:hAnsi="Arial" w:cs="Arial"/>
          <w:sz w:val="18"/>
          <w:szCs w:val="18"/>
        </w:rPr>
        <w:tab/>
        <w:t>Idioma: Este Contrato se ha celebrado en castellano, idioma por el que se regirán obligatoriamente todas las materias relacionadas con el mismo o su interpretación.</w:t>
      </w:r>
    </w:p>
    <w:p w:rsidR="0031077D" w:rsidRPr="008F2970" w:rsidRDefault="0031077D" w:rsidP="003107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3.5.</w:t>
      </w:r>
      <w:r w:rsidRPr="008F2970">
        <w:rPr>
          <w:rFonts w:ascii="Arial" w:hAnsi="Arial" w:cs="Arial"/>
          <w:sz w:val="18"/>
          <w:szCs w:val="18"/>
        </w:rPr>
        <w:tab/>
        <w:t>Encabezamientos: El contenido de este Contrato no se verá restringido, modificado o afectado por los encabezamientos.</w:t>
      </w:r>
    </w:p>
    <w:p w:rsidR="0031077D" w:rsidRPr="008F2970" w:rsidRDefault="0031077D" w:rsidP="003107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3.6.</w:t>
      </w:r>
      <w:r w:rsidRPr="008F2970">
        <w:rPr>
          <w:rFonts w:ascii="Arial" w:hAnsi="Arial" w:cs="Arial"/>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1077D" w:rsidRPr="008F2970" w:rsidRDefault="0031077D" w:rsidP="003107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3.7.</w:t>
      </w:r>
      <w:r w:rsidRPr="008F2970">
        <w:rPr>
          <w:rFonts w:ascii="Arial" w:hAnsi="Arial" w:cs="Arial"/>
          <w:sz w:val="18"/>
          <w:szCs w:val="18"/>
        </w:rPr>
        <w:tab/>
        <w:t>Plazos: Todos los plazos establecidos en este Contrato y sus anexos se entenderán como días calendario, salvo indicación expresa en contrario.</w:t>
      </w:r>
    </w:p>
    <w:p w:rsidR="0031077D" w:rsidRPr="008F2970" w:rsidRDefault="0031077D" w:rsidP="003107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8F2970">
        <w:rPr>
          <w:rFonts w:ascii="Arial" w:hAnsi="Arial" w:cs="Arial"/>
          <w:sz w:val="18"/>
          <w:szCs w:val="18"/>
        </w:rPr>
        <w:t>3.8.</w:t>
      </w:r>
      <w:r w:rsidRPr="008F2970">
        <w:rPr>
          <w:rFonts w:ascii="Arial" w:hAnsi="Arial" w:cs="Arial"/>
          <w:sz w:val="18"/>
          <w:szCs w:val="18"/>
        </w:rPr>
        <w:tab/>
        <w:t>Mayúsculas: El uso de las mayúsculas se entenderá conforme a las denominaciones otorgadas en este instrumento, o de acuerdo a su contexto, usando indistintamente en plural o singular.</w:t>
      </w:r>
    </w:p>
    <w:p w:rsidR="0031077D" w:rsidRPr="008F2970" w:rsidRDefault="0031077D" w:rsidP="0031077D">
      <w:pPr>
        <w:spacing w:after="120"/>
        <w:ind w:left="709" w:hanging="709"/>
        <w:jc w:val="both"/>
        <w:rPr>
          <w:rFonts w:ascii="Arial" w:hAnsi="Arial" w:cs="Arial"/>
          <w:sz w:val="18"/>
          <w:szCs w:val="18"/>
        </w:rPr>
      </w:pPr>
      <w:r w:rsidRPr="008F2970">
        <w:rPr>
          <w:rFonts w:ascii="Arial" w:hAnsi="Arial" w:cs="Arial"/>
          <w:bCs/>
          <w:sz w:val="18"/>
          <w:szCs w:val="18"/>
        </w:rPr>
        <w:t>3.9.</w:t>
      </w:r>
      <w:r w:rsidRPr="008F2970">
        <w:rPr>
          <w:rFonts w:ascii="Arial" w:hAnsi="Arial" w:cs="Arial"/>
          <w:bCs/>
          <w:sz w:val="18"/>
          <w:szCs w:val="18"/>
        </w:rPr>
        <w:tab/>
        <w:t xml:space="preserve">Discrepancias: </w:t>
      </w:r>
      <w:r w:rsidRPr="008F297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1077D" w:rsidRPr="008F2970" w:rsidRDefault="0031077D" w:rsidP="0031077D">
      <w:pPr>
        <w:spacing w:after="120"/>
        <w:ind w:left="709" w:hanging="709"/>
        <w:jc w:val="both"/>
        <w:rPr>
          <w:rFonts w:ascii="Arial" w:hAnsi="Arial" w:cs="Arial"/>
          <w:sz w:val="18"/>
          <w:szCs w:val="18"/>
          <w:u w:val="single"/>
        </w:rPr>
      </w:pPr>
      <w:r w:rsidRPr="008F2970">
        <w:rPr>
          <w:rFonts w:ascii="Arial" w:hAnsi="Arial" w:cs="Arial"/>
          <w:bCs/>
          <w:sz w:val="18"/>
          <w:szCs w:val="18"/>
          <w:u w:val="single"/>
        </w:rPr>
        <w:t>CUARTA.</w:t>
      </w:r>
      <w:r w:rsidRPr="008F2970">
        <w:rPr>
          <w:rFonts w:ascii="Arial" w:hAnsi="Arial" w:cs="Arial"/>
          <w:sz w:val="18"/>
          <w:szCs w:val="18"/>
          <w:u w:val="single"/>
        </w:rPr>
        <w:t>- (NATURALEZA DEL CONTRATO)</w:t>
      </w:r>
    </w:p>
    <w:p w:rsidR="0031077D" w:rsidRPr="008F2970" w:rsidRDefault="0031077D" w:rsidP="0031077D">
      <w:pPr>
        <w:spacing w:after="120"/>
        <w:jc w:val="both"/>
        <w:rPr>
          <w:rFonts w:ascii="Arial" w:hAnsi="Arial" w:cs="Arial"/>
          <w:sz w:val="18"/>
          <w:szCs w:val="18"/>
        </w:rPr>
      </w:pPr>
      <w:r w:rsidRPr="008F2970">
        <w:rPr>
          <w:rFonts w:ascii="Arial" w:hAnsi="Arial" w:cs="Arial"/>
          <w:bCs/>
          <w:sz w:val="18"/>
          <w:szCs w:val="18"/>
        </w:rPr>
        <w:t>El presente Contrato es de naturaleza administrativa, por tanto su aplicación e interpretación deberá realizarse en el marco de la normativa legal vigente en el Estado Plurinacional de Bolivia.</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QUINTA.- (DOCUMENTOS DEL CONTRATO)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 xml:space="preserve">Forman parte integrante e indivisible del presente Contrato, los anexos que se detallan a continuación y que tienen por finalidad complementarse mutuamente: </w:t>
      </w:r>
    </w:p>
    <w:p w:rsidR="0031077D" w:rsidRPr="008F2970" w:rsidRDefault="0031077D" w:rsidP="0031077D">
      <w:pPr>
        <w:ind w:left="2124" w:hanging="1131"/>
        <w:jc w:val="both"/>
        <w:rPr>
          <w:rFonts w:ascii="Arial" w:hAnsi="Arial" w:cs="Arial"/>
          <w:sz w:val="18"/>
          <w:szCs w:val="18"/>
          <w:lang w:val="es-ES_tradnl"/>
        </w:rPr>
      </w:pPr>
      <w:r w:rsidRPr="008F2970">
        <w:rPr>
          <w:rFonts w:ascii="Arial" w:hAnsi="Arial" w:cs="Arial"/>
          <w:sz w:val="18"/>
          <w:szCs w:val="18"/>
          <w:lang w:val="es-ES_tradnl"/>
        </w:rPr>
        <w:t>Anexo 1:</w:t>
      </w:r>
      <w:r w:rsidRPr="008F2970">
        <w:rPr>
          <w:rFonts w:ascii="Arial" w:hAnsi="Arial" w:cs="Arial"/>
          <w:sz w:val="18"/>
          <w:szCs w:val="18"/>
          <w:lang w:val="es-ES_tradnl"/>
        </w:rPr>
        <w:tab/>
        <w:t>Documento de base de contratación, aclaraciones y enmiendas.</w:t>
      </w:r>
    </w:p>
    <w:p w:rsidR="0031077D" w:rsidRPr="008F2970" w:rsidRDefault="0031077D" w:rsidP="0031077D">
      <w:pPr>
        <w:ind w:left="993"/>
        <w:jc w:val="both"/>
        <w:rPr>
          <w:rFonts w:ascii="Arial" w:hAnsi="Arial" w:cs="Arial"/>
          <w:sz w:val="18"/>
          <w:szCs w:val="18"/>
          <w:lang w:val="es-ES_tradnl"/>
        </w:rPr>
      </w:pPr>
      <w:r w:rsidRPr="008F2970">
        <w:rPr>
          <w:rFonts w:ascii="Arial" w:hAnsi="Arial" w:cs="Arial"/>
          <w:sz w:val="18"/>
          <w:szCs w:val="18"/>
          <w:lang w:val="es-ES_tradnl"/>
        </w:rPr>
        <w:t>Anexo 2:</w:t>
      </w:r>
      <w:r w:rsidRPr="008F2970">
        <w:rPr>
          <w:rFonts w:ascii="Arial" w:hAnsi="Arial" w:cs="Arial"/>
          <w:sz w:val="18"/>
          <w:szCs w:val="18"/>
          <w:lang w:val="es-ES_tradnl"/>
        </w:rPr>
        <w:tab/>
        <w:t>Especificaciones técnicas.</w:t>
      </w:r>
    </w:p>
    <w:p w:rsidR="0031077D" w:rsidRPr="008F2970" w:rsidRDefault="0031077D" w:rsidP="0031077D">
      <w:pPr>
        <w:ind w:left="993"/>
        <w:jc w:val="both"/>
        <w:rPr>
          <w:rFonts w:ascii="Arial" w:hAnsi="Arial" w:cs="Arial"/>
          <w:sz w:val="18"/>
          <w:szCs w:val="18"/>
          <w:lang w:val="es-ES_tradnl"/>
        </w:rPr>
      </w:pPr>
      <w:r w:rsidRPr="008F2970">
        <w:rPr>
          <w:rFonts w:ascii="Arial" w:hAnsi="Arial" w:cs="Arial"/>
          <w:sz w:val="18"/>
          <w:szCs w:val="18"/>
          <w:lang w:val="es-ES_tradnl"/>
        </w:rPr>
        <w:t>Anexo 3:</w:t>
      </w:r>
      <w:r w:rsidRPr="008F2970">
        <w:rPr>
          <w:rFonts w:ascii="Arial" w:hAnsi="Arial" w:cs="Arial"/>
          <w:sz w:val="18"/>
          <w:szCs w:val="18"/>
          <w:lang w:val="es-ES_tradnl"/>
        </w:rPr>
        <w:tab/>
        <w:t>Propuesta adjudicada (oferta técnica y oferta económica).</w:t>
      </w:r>
    </w:p>
    <w:p w:rsidR="0031077D" w:rsidRPr="008F2970" w:rsidRDefault="0031077D" w:rsidP="0031077D">
      <w:pPr>
        <w:ind w:left="993"/>
        <w:jc w:val="both"/>
        <w:rPr>
          <w:rFonts w:ascii="Arial" w:hAnsi="Arial" w:cs="Arial"/>
          <w:sz w:val="18"/>
          <w:szCs w:val="18"/>
          <w:lang w:val="es-ES_tradnl"/>
        </w:rPr>
      </w:pPr>
      <w:r w:rsidRPr="008F2970">
        <w:rPr>
          <w:rFonts w:ascii="Arial" w:hAnsi="Arial" w:cs="Arial"/>
          <w:sz w:val="18"/>
          <w:szCs w:val="18"/>
          <w:lang w:val="es-ES_tradnl"/>
        </w:rPr>
        <w:t>Anexo 4:</w:t>
      </w:r>
      <w:r w:rsidRPr="008F2970">
        <w:rPr>
          <w:rFonts w:ascii="Arial" w:hAnsi="Arial" w:cs="Arial"/>
          <w:sz w:val="18"/>
          <w:szCs w:val="18"/>
          <w:lang w:val="es-ES_tradnl"/>
        </w:rPr>
        <w:tab/>
        <w:t>Acta de concertación (cuando corresponda).</w:t>
      </w:r>
    </w:p>
    <w:p w:rsidR="0031077D" w:rsidRPr="008F2970" w:rsidRDefault="0031077D" w:rsidP="0031077D">
      <w:pPr>
        <w:spacing w:after="120"/>
        <w:ind w:left="993"/>
        <w:jc w:val="both"/>
        <w:rPr>
          <w:rFonts w:ascii="Arial" w:hAnsi="Arial" w:cs="Arial"/>
          <w:sz w:val="18"/>
          <w:szCs w:val="18"/>
          <w:lang w:val="es-ES_tradnl"/>
        </w:rPr>
      </w:pPr>
      <w:r w:rsidRPr="008F2970">
        <w:rPr>
          <w:rFonts w:ascii="Arial" w:hAnsi="Arial" w:cs="Arial"/>
          <w:sz w:val="18"/>
          <w:szCs w:val="18"/>
          <w:lang w:val="es-ES_tradnl"/>
        </w:rPr>
        <w:t>Anexo 5:</w:t>
      </w:r>
      <w:r w:rsidRPr="008F2970">
        <w:rPr>
          <w:rFonts w:ascii="Arial" w:hAnsi="Arial" w:cs="Arial"/>
          <w:sz w:val="18"/>
          <w:szCs w:val="18"/>
          <w:lang w:val="es-ES_tradnl"/>
        </w:rPr>
        <w:tab/>
        <w:t>Garantías</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lastRenderedPageBreak/>
        <w:t xml:space="preserve">SEXTA.- (OBJETO DEL CONTRATO) </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rPr>
        <w:t>El objeto del presente Contrato es la Adquisición ………………… (</w:t>
      </w:r>
      <w:r w:rsidRPr="008F2970">
        <w:rPr>
          <w:rFonts w:ascii="Arial" w:hAnsi="Arial" w:cs="Arial"/>
          <w:i/>
          <w:sz w:val="18"/>
          <w:szCs w:val="18"/>
        </w:rPr>
        <w:t>Señalar objeto de la contratación</w:t>
      </w:r>
      <w:r w:rsidRPr="008F2970">
        <w:rPr>
          <w:rFonts w:ascii="Arial" w:hAnsi="Arial" w:cs="Arial"/>
          <w:sz w:val="18"/>
          <w:szCs w:val="18"/>
        </w:rPr>
        <w:t>), suministrada por el PROVEEDOR con estricta y absoluta sujeción a este Contrato y en conformidad a los anexos que forman parte integrante e indivisible del presente Contrato.</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SÉPTIMA.- (VIGENCIA Y PLAZO DEL CONTRATO)</w:t>
      </w:r>
    </w:p>
    <w:p w:rsidR="0031077D" w:rsidRPr="008F2970" w:rsidRDefault="0031077D" w:rsidP="0031077D">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 xml:space="preserve">7.1. </w:t>
      </w:r>
      <w:r w:rsidRPr="008F2970">
        <w:rPr>
          <w:rFonts w:ascii="Arial" w:hAnsi="Arial" w:cs="Arial"/>
          <w:sz w:val="18"/>
          <w:szCs w:val="18"/>
          <w:lang w:val="es-ES_tradnl"/>
        </w:rPr>
        <w:tab/>
        <w:t>Vigencia:</w:t>
      </w:r>
    </w:p>
    <w:p w:rsidR="0031077D" w:rsidRPr="008F2970" w:rsidRDefault="0031077D" w:rsidP="0031077D">
      <w:pPr>
        <w:spacing w:before="120" w:after="120"/>
        <w:ind w:left="567"/>
        <w:jc w:val="both"/>
        <w:rPr>
          <w:rFonts w:ascii="Arial" w:hAnsi="Arial" w:cs="Arial"/>
          <w:sz w:val="18"/>
          <w:szCs w:val="18"/>
          <w:lang w:val="es-ES_tradnl"/>
        </w:rPr>
      </w:pPr>
      <w:r w:rsidRPr="008F2970">
        <w:rPr>
          <w:rFonts w:ascii="Arial" w:hAnsi="Arial" w:cs="Arial"/>
          <w:sz w:val="18"/>
          <w:szCs w:val="18"/>
          <w:lang w:val="es-ES_tradnl"/>
        </w:rPr>
        <w:t xml:space="preserve">El presente Contrato tendrá vigencia desde el día de su suscripción por ambas Partes hasta </w:t>
      </w:r>
      <w:r w:rsidRPr="008F2970">
        <w:rPr>
          <w:rFonts w:ascii="Arial" w:hAnsi="Arial" w:cs="Arial"/>
          <w:sz w:val="18"/>
          <w:szCs w:val="18"/>
          <w:lang w:val="es-BO"/>
        </w:rPr>
        <w:t>el vencimiento del periodo de la garantía de</w:t>
      </w:r>
      <w:r w:rsidRPr="008F2970">
        <w:rPr>
          <w:rFonts w:ascii="Arial" w:hAnsi="Arial" w:cs="Arial"/>
          <w:sz w:val="18"/>
          <w:szCs w:val="18"/>
          <w:lang w:val="es-ES_tradnl"/>
        </w:rPr>
        <w:t xml:space="preserve"> reposición establecida en las especificaciones técnicas.</w:t>
      </w:r>
    </w:p>
    <w:p w:rsidR="0031077D" w:rsidRPr="008F2970" w:rsidRDefault="0031077D" w:rsidP="0031077D">
      <w:pPr>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 xml:space="preserve">7.2. </w:t>
      </w:r>
      <w:r w:rsidRPr="008F2970">
        <w:rPr>
          <w:rFonts w:ascii="Arial" w:hAnsi="Arial" w:cs="Arial"/>
          <w:sz w:val="18"/>
          <w:szCs w:val="18"/>
          <w:lang w:val="es-ES_tradnl"/>
        </w:rPr>
        <w:tab/>
        <w:t>Plazo:</w:t>
      </w:r>
    </w:p>
    <w:p w:rsidR="0031077D" w:rsidRPr="008F2970" w:rsidRDefault="0031077D" w:rsidP="0031077D">
      <w:pPr>
        <w:spacing w:before="120" w:after="120"/>
        <w:ind w:left="567"/>
        <w:jc w:val="both"/>
        <w:rPr>
          <w:rFonts w:ascii="Arial" w:hAnsi="Arial" w:cs="Arial"/>
          <w:sz w:val="18"/>
          <w:szCs w:val="18"/>
          <w:lang w:val="es-ES_tradnl"/>
        </w:rPr>
      </w:pPr>
      <w:r w:rsidRPr="008F2970">
        <w:rPr>
          <w:rFonts w:ascii="Arial" w:hAnsi="Arial" w:cs="Arial"/>
          <w:sz w:val="18"/>
          <w:szCs w:val="18"/>
          <w:lang w:val="es-ES_tradnl"/>
        </w:rPr>
        <w:t xml:space="preserve">El </w:t>
      </w:r>
      <w:r w:rsidRPr="008F2970">
        <w:rPr>
          <w:rFonts w:ascii="Arial" w:hAnsi="Arial" w:cs="Arial"/>
          <w:bCs/>
          <w:sz w:val="18"/>
          <w:szCs w:val="18"/>
          <w:lang w:val="es-ES_tradnl"/>
        </w:rPr>
        <w:t xml:space="preserve">PROVEEDOR </w:t>
      </w:r>
      <w:r w:rsidRPr="008F2970">
        <w:rPr>
          <w:rFonts w:ascii="Arial" w:hAnsi="Arial" w:cs="Arial"/>
          <w:sz w:val="18"/>
          <w:szCs w:val="18"/>
          <w:lang w:val="es-ES_tradnl"/>
        </w:rPr>
        <w:t xml:space="preserve">entregará la Adquisición en el plazo máximo de…………….. </w:t>
      </w:r>
      <w:r w:rsidRPr="008F2970">
        <w:rPr>
          <w:rFonts w:ascii="Arial" w:hAnsi="Arial" w:cs="Arial"/>
          <w:i/>
          <w:sz w:val="18"/>
          <w:szCs w:val="18"/>
          <w:lang w:val="es-ES_tradnl"/>
        </w:rPr>
        <w:t>(Señalar plazo de manera numeral y literal)</w:t>
      </w:r>
      <w:r w:rsidRPr="008F2970">
        <w:rPr>
          <w:rFonts w:ascii="Arial" w:hAnsi="Arial" w:cs="Arial"/>
          <w:sz w:val="18"/>
          <w:szCs w:val="18"/>
          <w:lang w:val="es-ES_tradnl"/>
        </w:rPr>
        <w:t>, computables a partir de …………………….(</w:t>
      </w:r>
      <w:r w:rsidRPr="008F2970">
        <w:rPr>
          <w:rFonts w:ascii="Arial" w:hAnsi="Arial" w:cs="Arial"/>
          <w:i/>
          <w:sz w:val="18"/>
          <w:szCs w:val="18"/>
          <w:lang w:val="es-ES_tradnl"/>
        </w:rPr>
        <w:t>Señalar desde cuando se computa el plazo)</w:t>
      </w:r>
      <w:r w:rsidRPr="008F2970">
        <w:rPr>
          <w:rFonts w:ascii="Arial" w:hAnsi="Arial" w:cs="Arial"/>
          <w:sz w:val="18"/>
          <w:szCs w:val="18"/>
          <w:lang w:val="es-ES_tradnl"/>
        </w:rPr>
        <w:t xml:space="preserve">. </w:t>
      </w:r>
    </w:p>
    <w:p w:rsidR="0031077D" w:rsidRPr="008F2970" w:rsidRDefault="0031077D" w:rsidP="0031077D">
      <w:pPr>
        <w:spacing w:before="120" w:after="120"/>
        <w:jc w:val="both"/>
        <w:rPr>
          <w:rFonts w:ascii="Arial" w:hAnsi="Arial" w:cs="Arial"/>
          <w:sz w:val="18"/>
          <w:szCs w:val="18"/>
          <w:u w:val="single"/>
        </w:rPr>
      </w:pPr>
      <w:r w:rsidRPr="008F2970">
        <w:rPr>
          <w:rFonts w:ascii="Arial" w:hAnsi="Arial" w:cs="Arial"/>
          <w:sz w:val="18"/>
          <w:szCs w:val="18"/>
          <w:u w:val="single"/>
          <w:lang w:val="es-ES_tradnl"/>
        </w:rPr>
        <w:t xml:space="preserve">OCTAVA.- </w:t>
      </w:r>
      <w:r w:rsidRPr="008F2970">
        <w:rPr>
          <w:rFonts w:ascii="Arial" w:hAnsi="Arial" w:cs="Arial"/>
          <w:sz w:val="18"/>
          <w:szCs w:val="18"/>
          <w:u w:val="single"/>
        </w:rPr>
        <w:t>(LUGAR, FORMA DE ENTREGA)</w:t>
      </w:r>
    </w:p>
    <w:p w:rsidR="0031077D" w:rsidRPr="008F2970" w:rsidRDefault="0031077D" w:rsidP="0031077D">
      <w:pPr>
        <w:spacing w:before="120" w:after="120"/>
        <w:ind w:left="567" w:hanging="567"/>
        <w:jc w:val="both"/>
        <w:rPr>
          <w:rFonts w:ascii="Arial" w:hAnsi="Arial" w:cs="Arial"/>
          <w:sz w:val="18"/>
          <w:szCs w:val="18"/>
          <w:lang w:val="es-ES_tradnl"/>
        </w:rPr>
      </w:pPr>
      <w:r w:rsidRPr="008F2970">
        <w:rPr>
          <w:rFonts w:ascii="Arial" w:hAnsi="Arial" w:cs="Arial"/>
          <w:sz w:val="18"/>
          <w:szCs w:val="18"/>
        </w:rPr>
        <w:t xml:space="preserve">8.1   El  lugar </w:t>
      </w:r>
      <w:r w:rsidRPr="008F2970">
        <w:rPr>
          <w:rFonts w:ascii="Arial" w:hAnsi="Arial" w:cs="Arial"/>
          <w:sz w:val="18"/>
          <w:szCs w:val="18"/>
          <w:lang w:val="es-ES_tradnl"/>
        </w:rPr>
        <w:t xml:space="preserve"> de  entrega  de  la  Adquisición a la ENTIDAD en coordinación con el Comité de Recepción, será  en los siguientes predios…………………………. </w:t>
      </w:r>
      <w:r w:rsidRPr="008F2970">
        <w:rPr>
          <w:rFonts w:ascii="Arial" w:hAnsi="Arial" w:cs="Arial"/>
          <w:i/>
          <w:sz w:val="18"/>
          <w:szCs w:val="18"/>
          <w:lang w:val="es-ES_tradnl"/>
        </w:rPr>
        <w:t>(Señalar el lugar de entrega de los bienes).</w:t>
      </w:r>
    </w:p>
    <w:p w:rsidR="0031077D" w:rsidRPr="008F2970" w:rsidRDefault="0031077D" w:rsidP="0031077D">
      <w:pPr>
        <w:spacing w:before="120" w:after="120"/>
        <w:ind w:left="567"/>
        <w:jc w:val="both"/>
        <w:rPr>
          <w:rFonts w:ascii="Arial" w:hAnsi="Arial" w:cs="Arial"/>
          <w:sz w:val="18"/>
          <w:szCs w:val="18"/>
          <w:lang w:val="es-ES_tradnl"/>
        </w:rPr>
      </w:pPr>
      <w:r w:rsidRPr="008F2970">
        <w:rPr>
          <w:rFonts w:ascii="Arial" w:hAnsi="Arial" w:cs="Arial"/>
          <w:sz w:val="18"/>
          <w:szCs w:val="18"/>
          <w:lang w:val="es-ES_tradnl"/>
        </w:rPr>
        <w:t xml:space="preserve">Los trabajos de estibado correrán por cuenta y responsabilidad de la empresa contratada y los bienes serán depositados dentro de los almacenes, en caso de ocurrir algún daño en este procedimiento será responsabilidad exclusiva de la empresa contratada. </w:t>
      </w:r>
    </w:p>
    <w:p w:rsidR="0031077D" w:rsidRPr="008F2970" w:rsidRDefault="0031077D" w:rsidP="0031077D">
      <w:pPr>
        <w:jc w:val="both"/>
        <w:rPr>
          <w:rFonts w:ascii="Arial" w:hAnsi="Arial" w:cs="Arial"/>
          <w:sz w:val="18"/>
          <w:szCs w:val="18"/>
          <w:lang w:val="es-ES_tradnl"/>
        </w:rPr>
      </w:pPr>
    </w:p>
    <w:p w:rsidR="0031077D" w:rsidRPr="008F2970" w:rsidRDefault="0031077D" w:rsidP="0031077D">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8.2 La Adquisición deberá ser entregada por el PROVEEDOR cumpliendo los siguientes requisitos y de acuerdo al siguiente detalle……………(Determinar lo señalado en las especificaciones técnicas)</w:t>
      </w:r>
    </w:p>
    <w:p w:rsidR="0031077D" w:rsidRPr="008F2970" w:rsidRDefault="0031077D" w:rsidP="0031077D">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NOVENA.- (MONTO DEL CONTRATO)</w:t>
      </w:r>
    </w:p>
    <w:p w:rsidR="0031077D" w:rsidRPr="008F2970" w:rsidRDefault="0031077D" w:rsidP="0031077D">
      <w:pPr>
        <w:spacing w:before="120" w:after="120"/>
        <w:jc w:val="both"/>
        <w:rPr>
          <w:rFonts w:ascii="Arial" w:hAnsi="Arial" w:cs="Arial"/>
          <w:i/>
          <w:sz w:val="18"/>
          <w:szCs w:val="18"/>
          <w:lang w:val="es-ES_tradnl"/>
        </w:rPr>
      </w:pPr>
      <w:r w:rsidRPr="008F2970">
        <w:rPr>
          <w:rFonts w:ascii="Arial" w:hAnsi="Arial" w:cs="Arial"/>
          <w:sz w:val="18"/>
          <w:szCs w:val="18"/>
        </w:rPr>
        <w:t xml:space="preserve">El monto total propuesto y aceptado por las Partes </w:t>
      </w:r>
      <w:r w:rsidRPr="008F2970">
        <w:rPr>
          <w:rFonts w:ascii="Arial" w:hAnsi="Arial" w:cs="Arial"/>
          <w:sz w:val="18"/>
          <w:szCs w:val="18"/>
          <w:lang w:val="es-ES_tradnl"/>
        </w:rPr>
        <w:t>para la ejecución del objeto del presente Contrato</w:t>
      </w:r>
      <w:r w:rsidRPr="008F2970">
        <w:rPr>
          <w:rFonts w:ascii="Arial" w:hAnsi="Arial" w:cs="Arial"/>
          <w:sz w:val="18"/>
          <w:szCs w:val="18"/>
        </w:rPr>
        <w:t xml:space="preserve"> es de Bs…………………….</w:t>
      </w:r>
      <w:r w:rsidRPr="008F2970">
        <w:rPr>
          <w:rFonts w:ascii="Arial" w:hAnsi="Arial" w:cs="Arial"/>
          <w:sz w:val="18"/>
          <w:szCs w:val="18"/>
          <w:lang w:val="es-ES_tradnl"/>
        </w:rPr>
        <w:t>………………………………………….</w:t>
      </w:r>
      <w:r w:rsidRPr="008F2970">
        <w:rPr>
          <w:rFonts w:ascii="Arial" w:hAnsi="Arial" w:cs="Arial"/>
          <w:i/>
          <w:sz w:val="18"/>
          <w:szCs w:val="18"/>
          <w:lang w:val="es-ES_tradnl"/>
        </w:rPr>
        <w:t>(Señalar monto numeral y literal), de acuerdo a los precios unitarios detallados a continuación: (incluir cuadro cuando corresponda de acuerdo a las especificaciones técnicas)</w:t>
      </w:r>
    </w:p>
    <w:tbl>
      <w:tblPr>
        <w:tblW w:w="8804" w:type="dxa"/>
        <w:tblInd w:w="143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1077D" w:rsidRPr="008F2970" w:rsidTr="006B289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31077D" w:rsidRPr="008F2970" w:rsidRDefault="0031077D" w:rsidP="006B2896">
            <w:pPr>
              <w:jc w:val="center"/>
              <w:rPr>
                <w:rFonts w:ascii="Arial" w:hAnsi="Arial" w:cs="Arial"/>
                <w:sz w:val="18"/>
                <w:szCs w:val="18"/>
                <w:lang w:val="es-BO" w:eastAsia="es-BO"/>
              </w:rPr>
            </w:pPr>
            <w:r w:rsidRPr="008F2970">
              <w:rPr>
                <w:rFonts w:ascii="Arial" w:hAnsi="Arial" w:cs="Arial"/>
                <w:bCs/>
                <w:sz w:val="18"/>
                <w:szCs w:val="18"/>
                <w:lang w:val="es-BO" w:eastAsia="es-BO"/>
              </w:rPr>
              <w:t>ÍTEM</w:t>
            </w:r>
          </w:p>
        </w:tc>
        <w:tc>
          <w:tcPr>
            <w:tcW w:w="3744" w:type="dxa"/>
            <w:tcBorders>
              <w:top w:val="single" w:sz="4" w:space="0" w:color="auto"/>
              <w:left w:val="nil"/>
              <w:bottom w:val="single" w:sz="4" w:space="0" w:color="auto"/>
              <w:right w:val="single" w:sz="4" w:space="0" w:color="auto"/>
            </w:tcBorders>
            <w:shd w:val="pct20" w:color="auto" w:fill="auto"/>
            <w:vAlign w:val="center"/>
            <w:hideMark/>
          </w:tcPr>
          <w:p w:rsidR="0031077D" w:rsidRPr="008F2970" w:rsidRDefault="0031077D" w:rsidP="006B2896">
            <w:pPr>
              <w:jc w:val="center"/>
              <w:rPr>
                <w:rFonts w:ascii="Arial" w:hAnsi="Arial" w:cs="Arial"/>
                <w:sz w:val="18"/>
                <w:szCs w:val="18"/>
                <w:lang w:val="es-BO" w:eastAsia="es-BO"/>
              </w:rPr>
            </w:pPr>
            <w:r w:rsidRPr="008F2970">
              <w:rPr>
                <w:rFonts w:ascii="Arial" w:hAnsi="Arial" w:cs="Arial"/>
                <w:bCs/>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31077D" w:rsidRPr="008F2970" w:rsidRDefault="0031077D" w:rsidP="006B2896">
            <w:pPr>
              <w:jc w:val="center"/>
              <w:rPr>
                <w:rFonts w:ascii="Arial" w:hAnsi="Arial" w:cs="Arial"/>
                <w:sz w:val="18"/>
                <w:szCs w:val="18"/>
                <w:lang w:val="es-BO" w:eastAsia="es-BO"/>
              </w:rPr>
            </w:pPr>
            <w:r w:rsidRPr="008F2970">
              <w:rPr>
                <w:rFonts w:ascii="Arial" w:hAnsi="Arial" w:cs="Arial"/>
                <w:bCs/>
                <w:sz w:val="18"/>
                <w:szCs w:val="18"/>
                <w:lang w:val="es-BO" w:eastAsia="es-BO"/>
              </w:rPr>
              <w:t>UNIDAD DE MEDIDA</w:t>
            </w:r>
          </w:p>
        </w:tc>
        <w:tc>
          <w:tcPr>
            <w:tcW w:w="1240" w:type="dxa"/>
            <w:tcBorders>
              <w:top w:val="single" w:sz="4" w:space="0" w:color="auto"/>
              <w:left w:val="nil"/>
              <w:bottom w:val="single" w:sz="4" w:space="0" w:color="auto"/>
              <w:right w:val="single" w:sz="4" w:space="0" w:color="auto"/>
            </w:tcBorders>
            <w:shd w:val="pct20" w:color="auto" w:fill="auto"/>
            <w:noWrap/>
            <w:vAlign w:val="center"/>
            <w:hideMark/>
          </w:tcPr>
          <w:p w:rsidR="0031077D" w:rsidRPr="008F2970" w:rsidRDefault="0031077D" w:rsidP="006B2896">
            <w:pPr>
              <w:jc w:val="center"/>
              <w:rPr>
                <w:rFonts w:ascii="Arial" w:hAnsi="Arial" w:cs="Arial"/>
                <w:sz w:val="18"/>
                <w:szCs w:val="18"/>
                <w:lang w:val="es-BO" w:eastAsia="es-BO"/>
              </w:rPr>
            </w:pPr>
            <w:r w:rsidRPr="008F2970">
              <w:rPr>
                <w:rFonts w:ascii="Arial" w:hAnsi="Arial" w:cs="Arial"/>
                <w:bCs/>
                <w:sz w:val="18"/>
                <w:szCs w:val="18"/>
                <w:lang w:val="es-BO" w:eastAsia="es-BO"/>
              </w:rPr>
              <w:t>CANTIDAD.</w:t>
            </w:r>
          </w:p>
        </w:tc>
        <w:tc>
          <w:tcPr>
            <w:tcW w:w="896" w:type="dxa"/>
            <w:tcBorders>
              <w:top w:val="single" w:sz="4" w:space="0" w:color="auto"/>
              <w:left w:val="nil"/>
              <w:bottom w:val="single" w:sz="4" w:space="0" w:color="auto"/>
              <w:right w:val="single" w:sz="4" w:space="0" w:color="auto"/>
            </w:tcBorders>
            <w:shd w:val="pct20" w:color="auto" w:fill="auto"/>
            <w:noWrap/>
            <w:vAlign w:val="center"/>
            <w:hideMark/>
          </w:tcPr>
          <w:p w:rsidR="0031077D" w:rsidRPr="008F2970" w:rsidRDefault="0031077D" w:rsidP="006B2896">
            <w:pPr>
              <w:jc w:val="center"/>
              <w:rPr>
                <w:rFonts w:ascii="Arial" w:hAnsi="Arial" w:cs="Arial"/>
                <w:bCs/>
                <w:sz w:val="18"/>
                <w:szCs w:val="18"/>
                <w:lang w:val="es-BO" w:eastAsia="es-BO"/>
              </w:rPr>
            </w:pPr>
            <w:r w:rsidRPr="008F2970">
              <w:rPr>
                <w:rFonts w:ascii="Arial" w:hAnsi="Arial" w:cs="Arial"/>
                <w:bCs/>
                <w:sz w:val="18"/>
                <w:szCs w:val="18"/>
                <w:lang w:val="es-BO" w:eastAsia="es-BO"/>
              </w:rPr>
              <w:t>Precio Unitario</w:t>
            </w:r>
          </w:p>
          <w:p w:rsidR="0031077D" w:rsidRPr="008F2970" w:rsidRDefault="0031077D" w:rsidP="006B2896">
            <w:pPr>
              <w:jc w:val="center"/>
              <w:rPr>
                <w:rFonts w:ascii="Arial" w:hAnsi="Arial" w:cs="Arial"/>
                <w:sz w:val="18"/>
                <w:szCs w:val="18"/>
                <w:lang w:val="es-BO" w:eastAsia="es-BO"/>
              </w:rPr>
            </w:pPr>
            <w:r w:rsidRPr="008F2970">
              <w:rPr>
                <w:rFonts w:ascii="Arial" w:hAnsi="Arial" w:cs="Arial"/>
                <w:bCs/>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31077D" w:rsidRPr="008F2970" w:rsidRDefault="0031077D" w:rsidP="006B2896">
            <w:pPr>
              <w:jc w:val="center"/>
              <w:rPr>
                <w:rFonts w:ascii="Arial" w:hAnsi="Arial" w:cs="Arial"/>
                <w:bCs/>
                <w:sz w:val="18"/>
                <w:szCs w:val="18"/>
                <w:lang w:val="es-BO" w:eastAsia="es-BO"/>
              </w:rPr>
            </w:pPr>
            <w:r w:rsidRPr="008F2970">
              <w:rPr>
                <w:rFonts w:ascii="Arial" w:hAnsi="Arial" w:cs="Arial"/>
                <w:bCs/>
                <w:sz w:val="18"/>
                <w:szCs w:val="18"/>
                <w:lang w:val="es-BO" w:eastAsia="es-BO"/>
              </w:rPr>
              <w:t>PRECIO</w:t>
            </w:r>
          </w:p>
          <w:p w:rsidR="0031077D" w:rsidRPr="008F2970" w:rsidRDefault="0031077D" w:rsidP="006B2896">
            <w:pPr>
              <w:jc w:val="center"/>
              <w:rPr>
                <w:rFonts w:ascii="Arial" w:hAnsi="Arial" w:cs="Arial"/>
                <w:bCs/>
                <w:sz w:val="18"/>
                <w:szCs w:val="18"/>
                <w:lang w:val="es-BO" w:eastAsia="es-BO"/>
              </w:rPr>
            </w:pPr>
            <w:r w:rsidRPr="008F2970">
              <w:rPr>
                <w:rFonts w:ascii="Arial" w:hAnsi="Arial" w:cs="Arial"/>
                <w:bCs/>
                <w:sz w:val="18"/>
                <w:szCs w:val="18"/>
                <w:lang w:val="es-BO" w:eastAsia="es-BO"/>
              </w:rPr>
              <w:t>TOTAL</w:t>
            </w:r>
          </w:p>
          <w:p w:rsidR="0031077D" w:rsidRPr="008F2970" w:rsidRDefault="0031077D" w:rsidP="006B2896">
            <w:pPr>
              <w:jc w:val="center"/>
              <w:rPr>
                <w:rFonts w:ascii="Arial" w:hAnsi="Arial" w:cs="Arial"/>
                <w:sz w:val="18"/>
                <w:szCs w:val="18"/>
                <w:lang w:val="es-BO" w:eastAsia="es-BO"/>
              </w:rPr>
            </w:pPr>
            <w:r w:rsidRPr="008F2970">
              <w:rPr>
                <w:rFonts w:ascii="Arial" w:hAnsi="Arial" w:cs="Arial"/>
                <w:bCs/>
                <w:sz w:val="18"/>
                <w:szCs w:val="18"/>
                <w:lang w:val="es-BO" w:eastAsia="es-BO"/>
              </w:rPr>
              <w:t>(Bs.)</w:t>
            </w:r>
          </w:p>
        </w:tc>
      </w:tr>
      <w:tr w:rsidR="0031077D" w:rsidRPr="008F2970" w:rsidTr="006B2896">
        <w:trPr>
          <w:trHeight w:val="633"/>
        </w:trPr>
        <w:tc>
          <w:tcPr>
            <w:tcW w:w="640" w:type="dxa"/>
            <w:tcBorders>
              <w:top w:val="nil"/>
              <w:left w:val="single" w:sz="4" w:space="0" w:color="auto"/>
              <w:bottom w:val="single" w:sz="4" w:space="0" w:color="auto"/>
              <w:right w:val="single" w:sz="4" w:space="0" w:color="auto"/>
            </w:tcBorders>
            <w:noWrap/>
            <w:vAlign w:val="center"/>
          </w:tcPr>
          <w:p w:rsidR="0031077D" w:rsidRPr="008F2970" w:rsidRDefault="0031077D" w:rsidP="006B2896">
            <w:pPr>
              <w:jc w:val="center"/>
              <w:rPr>
                <w:rFonts w:ascii="Arial" w:hAnsi="Arial" w:cs="Arial"/>
                <w:sz w:val="18"/>
                <w:szCs w:val="18"/>
                <w:lang w:val="es-BO" w:eastAsia="es-BO"/>
              </w:rPr>
            </w:pPr>
          </w:p>
        </w:tc>
        <w:tc>
          <w:tcPr>
            <w:tcW w:w="3744" w:type="dxa"/>
            <w:tcBorders>
              <w:top w:val="nil"/>
              <w:left w:val="nil"/>
              <w:bottom w:val="single" w:sz="4" w:space="0" w:color="auto"/>
              <w:right w:val="single" w:sz="4" w:space="0" w:color="auto"/>
            </w:tcBorders>
            <w:vAlign w:val="center"/>
          </w:tcPr>
          <w:p w:rsidR="0031077D" w:rsidRPr="008F2970" w:rsidRDefault="0031077D" w:rsidP="006B2896">
            <w:pPr>
              <w:rPr>
                <w:rFonts w:ascii="Arial" w:hAnsi="Arial" w:cs="Arial"/>
                <w:sz w:val="18"/>
                <w:szCs w:val="18"/>
                <w:lang w:val="es-BO" w:eastAsia="es-BO"/>
              </w:rPr>
            </w:pPr>
          </w:p>
        </w:tc>
        <w:tc>
          <w:tcPr>
            <w:tcW w:w="1020" w:type="dxa"/>
            <w:tcBorders>
              <w:top w:val="nil"/>
              <w:left w:val="nil"/>
              <w:bottom w:val="single" w:sz="4" w:space="0" w:color="auto"/>
              <w:right w:val="single" w:sz="4" w:space="0" w:color="auto"/>
            </w:tcBorders>
            <w:noWrap/>
            <w:vAlign w:val="center"/>
          </w:tcPr>
          <w:p w:rsidR="0031077D" w:rsidRPr="008F2970" w:rsidRDefault="0031077D" w:rsidP="006B2896">
            <w:pPr>
              <w:jc w:val="center"/>
              <w:rPr>
                <w:rFonts w:ascii="Arial" w:hAnsi="Arial" w:cs="Arial"/>
                <w:sz w:val="18"/>
                <w:szCs w:val="18"/>
                <w:lang w:val="es-BO" w:eastAsia="es-BO"/>
              </w:rPr>
            </w:pPr>
          </w:p>
        </w:tc>
        <w:tc>
          <w:tcPr>
            <w:tcW w:w="1240" w:type="dxa"/>
            <w:tcBorders>
              <w:top w:val="nil"/>
              <w:left w:val="nil"/>
              <w:bottom w:val="single" w:sz="4" w:space="0" w:color="auto"/>
              <w:right w:val="single" w:sz="4" w:space="0" w:color="auto"/>
            </w:tcBorders>
            <w:noWrap/>
            <w:vAlign w:val="center"/>
          </w:tcPr>
          <w:p w:rsidR="0031077D" w:rsidRPr="008F2970" w:rsidRDefault="0031077D" w:rsidP="006B2896">
            <w:pPr>
              <w:jc w:val="center"/>
              <w:rPr>
                <w:rFonts w:ascii="Arial" w:hAnsi="Arial" w:cs="Arial"/>
                <w:sz w:val="18"/>
                <w:szCs w:val="18"/>
                <w:lang w:val="es-BO" w:eastAsia="es-BO"/>
              </w:rPr>
            </w:pPr>
          </w:p>
        </w:tc>
        <w:tc>
          <w:tcPr>
            <w:tcW w:w="896" w:type="dxa"/>
            <w:tcBorders>
              <w:top w:val="nil"/>
              <w:left w:val="nil"/>
              <w:bottom w:val="single" w:sz="4" w:space="0" w:color="auto"/>
              <w:right w:val="single" w:sz="4" w:space="0" w:color="auto"/>
            </w:tcBorders>
            <w:noWrap/>
            <w:vAlign w:val="center"/>
          </w:tcPr>
          <w:p w:rsidR="0031077D" w:rsidRPr="008F2970" w:rsidRDefault="0031077D" w:rsidP="006B2896">
            <w:pPr>
              <w:jc w:val="right"/>
              <w:rPr>
                <w:rFonts w:ascii="Arial" w:hAnsi="Arial" w:cs="Arial"/>
                <w:sz w:val="18"/>
                <w:szCs w:val="18"/>
                <w:lang w:val="es-BO" w:eastAsia="es-BO"/>
              </w:rPr>
            </w:pPr>
          </w:p>
        </w:tc>
        <w:tc>
          <w:tcPr>
            <w:tcW w:w="1264" w:type="dxa"/>
            <w:tcBorders>
              <w:top w:val="nil"/>
              <w:left w:val="nil"/>
              <w:bottom w:val="single" w:sz="4" w:space="0" w:color="auto"/>
              <w:right w:val="single" w:sz="4" w:space="0" w:color="auto"/>
            </w:tcBorders>
            <w:noWrap/>
            <w:vAlign w:val="center"/>
          </w:tcPr>
          <w:p w:rsidR="0031077D" w:rsidRPr="008F2970" w:rsidRDefault="0031077D" w:rsidP="006B2896">
            <w:pPr>
              <w:jc w:val="right"/>
              <w:rPr>
                <w:rFonts w:ascii="Arial" w:hAnsi="Arial" w:cs="Arial"/>
                <w:sz w:val="18"/>
                <w:szCs w:val="18"/>
                <w:lang w:val="es-BO" w:eastAsia="es-BO"/>
              </w:rPr>
            </w:pPr>
          </w:p>
        </w:tc>
      </w:tr>
      <w:tr w:rsidR="0031077D" w:rsidRPr="008F2970" w:rsidTr="006B2896">
        <w:trPr>
          <w:trHeight w:val="557"/>
        </w:trPr>
        <w:tc>
          <w:tcPr>
            <w:tcW w:w="640" w:type="dxa"/>
            <w:tcBorders>
              <w:top w:val="single" w:sz="4" w:space="0" w:color="auto"/>
              <w:left w:val="nil"/>
              <w:bottom w:val="nil"/>
              <w:right w:val="nil"/>
            </w:tcBorders>
            <w:noWrap/>
            <w:vAlign w:val="center"/>
            <w:hideMark/>
          </w:tcPr>
          <w:p w:rsidR="0031077D" w:rsidRPr="008F2970" w:rsidRDefault="0031077D" w:rsidP="006B2896">
            <w:pPr>
              <w:jc w:val="center"/>
              <w:rPr>
                <w:rFonts w:ascii="Arial" w:hAnsi="Arial" w:cs="Arial"/>
                <w:bCs/>
                <w:sz w:val="18"/>
                <w:szCs w:val="18"/>
                <w:lang w:val="es-BO" w:eastAsia="es-BO"/>
              </w:rPr>
            </w:pPr>
            <w:r w:rsidRPr="008F2970">
              <w:rPr>
                <w:rFonts w:ascii="Arial" w:hAnsi="Arial" w:cs="Arial"/>
                <w:bCs/>
                <w:sz w:val="18"/>
                <w:szCs w:val="18"/>
                <w:lang w:val="es-BO" w:eastAsia="es-BO"/>
              </w:rPr>
              <w:t> </w:t>
            </w:r>
          </w:p>
        </w:tc>
        <w:tc>
          <w:tcPr>
            <w:tcW w:w="3744" w:type="dxa"/>
            <w:tcBorders>
              <w:top w:val="single" w:sz="4" w:space="0" w:color="auto"/>
              <w:left w:val="nil"/>
              <w:bottom w:val="nil"/>
              <w:right w:val="nil"/>
            </w:tcBorders>
            <w:vAlign w:val="center"/>
            <w:hideMark/>
          </w:tcPr>
          <w:p w:rsidR="0031077D" w:rsidRPr="008F2970" w:rsidRDefault="0031077D" w:rsidP="006B2896">
            <w:pPr>
              <w:rPr>
                <w:rFonts w:ascii="Arial" w:hAnsi="Arial" w:cs="Arial"/>
                <w:bCs/>
                <w:sz w:val="18"/>
                <w:szCs w:val="18"/>
                <w:lang w:val="es-BO" w:eastAsia="es-BO"/>
              </w:rPr>
            </w:pPr>
            <w:r w:rsidRPr="008F2970">
              <w:rPr>
                <w:rFonts w:ascii="Arial" w:hAnsi="Arial" w:cs="Arial"/>
                <w:bCs/>
                <w:sz w:val="18"/>
                <w:szCs w:val="18"/>
                <w:lang w:val="es-BO" w:eastAsia="es-BO"/>
              </w:rPr>
              <w:t> </w:t>
            </w:r>
          </w:p>
        </w:tc>
        <w:tc>
          <w:tcPr>
            <w:tcW w:w="1020" w:type="dxa"/>
            <w:tcBorders>
              <w:top w:val="single" w:sz="4" w:space="0" w:color="auto"/>
              <w:left w:val="nil"/>
              <w:bottom w:val="nil"/>
              <w:right w:val="nil"/>
            </w:tcBorders>
            <w:noWrap/>
            <w:vAlign w:val="center"/>
            <w:hideMark/>
          </w:tcPr>
          <w:p w:rsidR="0031077D" w:rsidRPr="008F2970" w:rsidRDefault="0031077D" w:rsidP="006B2896">
            <w:pPr>
              <w:rPr>
                <w:rFonts w:ascii="Bookman Old Style" w:eastAsia="Calibri" w:hAnsi="Bookman Old Style"/>
                <w:sz w:val="18"/>
                <w:szCs w:val="18"/>
                <w:lang w:val="es-BO"/>
              </w:rPr>
            </w:pPr>
          </w:p>
        </w:tc>
        <w:tc>
          <w:tcPr>
            <w:tcW w:w="1240" w:type="dxa"/>
            <w:tcBorders>
              <w:top w:val="single" w:sz="4" w:space="0" w:color="auto"/>
              <w:left w:val="nil"/>
              <w:bottom w:val="nil"/>
              <w:right w:val="single" w:sz="4" w:space="0" w:color="auto"/>
            </w:tcBorders>
            <w:noWrap/>
            <w:vAlign w:val="center"/>
            <w:hideMark/>
          </w:tcPr>
          <w:p w:rsidR="0031077D" w:rsidRPr="008F2970" w:rsidRDefault="0031077D" w:rsidP="006B2896">
            <w:pPr>
              <w:rPr>
                <w:rFonts w:ascii="Bookman Old Style" w:eastAsia="Calibri" w:hAnsi="Bookman Old Style"/>
                <w:sz w:val="18"/>
                <w:szCs w:val="18"/>
                <w:lang w:val="es-BO"/>
              </w:rPr>
            </w:pPr>
          </w:p>
        </w:tc>
        <w:tc>
          <w:tcPr>
            <w:tcW w:w="896" w:type="dxa"/>
            <w:tcBorders>
              <w:top w:val="single" w:sz="4" w:space="0" w:color="auto"/>
              <w:left w:val="single" w:sz="4" w:space="0" w:color="auto"/>
              <w:bottom w:val="single" w:sz="4" w:space="0" w:color="auto"/>
              <w:right w:val="single" w:sz="4" w:space="0" w:color="auto"/>
            </w:tcBorders>
            <w:noWrap/>
            <w:vAlign w:val="center"/>
            <w:hideMark/>
          </w:tcPr>
          <w:p w:rsidR="0031077D" w:rsidRPr="008F2970" w:rsidRDefault="0031077D" w:rsidP="006B2896">
            <w:pPr>
              <w:jc w:val="right"/>
              <w:rPr>
                <w:rFonts w:ascii="Arial" w:hAnsi="Arial" w:cs="Arial"/>
                <w:bCs/>
                <w:sz w:val="18"/>
                <w:szCs w:val="18"/>
                <w:lang w:val="es-BO" w:eastAsia="es-BO"/>
              </w:rPr>
            </w:pPr>
            <w:r w:rsidRPr="008F2970">
              <w:rPr>
                <w:rFonts w:ascii="Arial" w:hAnsi="Arial" w:cs="Arial"/>
                <w:bCs/>
                <w:sz w:val="18"/>
                <w:szCs w:val="18"/>
                <w:lang w:val="es-BO" w:eastAsia="es-BO"/>
              </w:rPr>
              <w:t>TOTAL</w:t>
            </w:r>
          </w:p>
        </w:tc>
        <w:tc>
          <w:tcPr>
            <w:tcW w:w="1264" w:type="dxa"/>
            <w:tcBorders>
              <w:top w:val="nil"/>
              <w:left w:val="nil"/>
              <w:bottom w:val="single" w:sz="4" w:space="0" w:color="auto"/>
              <w:right w:val="single" w:sz="4" w:space="0" w:color="auto"/>
            </w:tcBorders>
            <w:noWrap/>
            <w:vAlign w:val="center"/>
            <w:hideMark/>
          </w:tcPr>
          <w:p w:rsidR="0031077D" w:rsidRPr="008F2970" w:rsidRDefault="0031077D" w:rsidP="006B2896">
            <w:pPr>
              <w:rPr>
                <w:rFonts w:ascii="Bookman Old Style" w:eastAsia="Calibri" w:hAnsi="Bookman Old Style"/>
                <w:sz w:val="18"/>
                <w:szCs w:val="18"/>
                <w:lang w:val="es-BO"/>
              </w:rPr>
            </w:pPr>
          </w:p>
        </w:tc>
      </w:tr>
    </w:tbl>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i/>
          <w:vanish/>
          <w:sz w:val="18"/>
          <w:szCs w:val="18"/>
          <w:lang w:val="es-ES_tradnl"/>
        </w:rPr>
        <w:cr/>
        <w:t xml:space="preserve">specificaciones tecnicaserdo a las  LAS CARACTERISTICAS PROPIAS DEL PROCESO DE CONTRATACION. el presente nto de cantidades del </w:t>
      </w:r>
      <w:r w:rsidRPr="008F2970">
        <w:rPr>
          <w:rFonts w:ascii="Arial" w:hAnsi="Arial" w:cs="Arial"/>
          <w:sz w:val="18"/>
          <w:szCs w:val="18"/>
          <w:lang w:val="es-ES_tradnl"/>
        </w:rPr>
        <w:t xml:space="preserve">El precio o valor final de la Adquisición será el resultante de aplicar los precios unitarios de la propuesta adjudicada a las cantidades de la </w:t>
      </w:r>
      <w:r w:rsidRPr="008F2970">
        <w:rPr>
          <w:rFonts w:ascii="Arial" w:hAnsi="Arial" w:cs="Arial"/>
          <w:sz w:val="18"/>
          <w:szCs w:val="18"/>
        </w:rPr>
        <w:t>Adquisición</w:t>
      </w:r>
      <w:r w:rsidRPr="008F2970">
        <w:rPr>
          <w:rFonts w:ascii="Arial" w:hAnsi="Arial" w:cs="Arial"/>
          <w:sz w:val="18"/>
          <w:szCs w:val="18"/>
          <w:lang w:val="es-ES_tradnl"/>
        </w:rPr>
        <w:t xml:space="preserve"> efectiva y realmente provista.</w:t>
      </w:r>
    </w:p>
    <w:p w:rsidR="0031077D" w:rsidRPr="008F2970" w:rsidRDefault="0031077D" w:rsidP="0031077D">
      <w:pPr>
        <w:widowControl w:val="0"/>
        <w:spacing w:before="120" w:after="120"/>
        <w:ind w:hanging="11"/>
        <w:jc w:val="both"/>
        <w:rPr>
          <w:rFonts w:ascii="Arial" w:hAnsi="Arial" w:cs="Arial"/>
          <w:sz w:val="18"/>
          <w:szCs w:val="18"/>
          <w:lang w:val="es-ES_tradnl"/>
        </w:rPr>
      </w:pPr>
      <w:r w:rsidRPr="008F2970">
        <w:rPr>
          <w:rFonts w:ascii="Arial" w:hAnsi="Arial" w:cs="Arial"/>
          <w:sz w:val="18"/>
          <w:szCs w:val="18"/>
          <w:lang w:val="es-ES_tradnl"/>
        </w:rPr>
        <w:t>El PROVEEDOR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ENTIDAD.</w:t>
      </w:r>
    </w:p>
    <w:p w:rsidR="0031077D" w:rsidRPr="008F2970" w:rsidRDefault="0031077D" w:rsidP="0031077D">
      <w:pPr>
        <w:numPr>
          <w:ilvl w:val="1"/>
          <w:numId w:val="0"/>
        </w:numPr>
        <w:tabs>
          <w:tab w:val="num" w:pos="284"/>
        </w:tabs>
        <w:spacing w:before="120" w:after="120"/>
        <w:jc w:val="both"/>
        <w:rPr>
          <w:rFonts w:ascii="Arial" w:hAnsi="Arial" w:cs="Arial"/>
          <w:sz w:val="18"/>
          <w:szCs w:val="18"/>
          <w:lang w:val="es-ES_tradnl"/>
        </w:rPr>
      </w:pPr>
      <w:r w:rsidRPr="008F2970">
        <w:rPr>
          <w:rFonts w:ascii="Arial" w:hAnsi="Arial" w:cs="Arial"/>
          <w:sz w:val="18"/>
          <w:szCs w:val="18"/>
          <w:lang w:val="es-ES_tradnl"/>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31077D" w:rsidRPr="008F2970" w:rsidRDefault="0031077D" w:rsidP="0031077D">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(FORMA DE PAGO)</w:t>
      </w:r>
    </w:p>
    <w:p w:rsidR="0031077D" w:rsidRPr="008F2970" w:rsidRDefault="0031077D" w:rsidP="0031077D">
      <w:pPr>
        <w:tabs>
          <w:tab w:val="num" w:pos="993"/>
        </w:tabs>
        <w:spacing w:before="120" w:after="120"/>
        <w:jc w:val="both"/>
        <w:rPr>
          <w:rFonts w:ascii="Arial" w:hAnsi="Arial" w:cs="Arial"/>
          <w:i/>
          <w:sz w:val="18"/>
          <w:szCs w:val="18"/>
          <w:lang w:val="es-ES_tradnl"/>
        </w:rPr>
      </w:pPr>
      <w:r w:rsidRPr="008F2970">
        <w:rPr>
          <w:rFonts w:ascii="Arial" w:hAnsi="Arial" w:cs="Arial"/>
          <w:sz w:val="18"/>
          <w:szCs w:val="18"/>
          <w:lang w:val="es-ES_tradnl"/>
        </w:rPr>
        <w:t>El monto del presente Contrato será pagado contra entrega de la Adquisición objeto del presente Contrato a la ENTIDAD a favor del PROVEEDOR, previa emisión del informe de conformidad por el Comité de Recepción respecto al lugar donde se realice la entrega y de acuerdo al siguiente detalle………………………(</w:t>
      </w:r>
      <w:r w:rsidRPr="008F2970">
        <w:rPr>
          <w:rFonts w:ascii="Arial" w:hAnsi="Arial" w:cs="Arial"/>
          <w:i/>
          <w:sz w:val="18"/>
          <w:szCs w:val="18"/>
          <w:lang w:val="es-ES_tradnl"/>
        </w:rPr>
        <w:t>Señalar lo establecido en las especificaciones técnicas).</w:t>
      </w:r>
    </w:p>
    <w:p w:rsidR="0031077D" w:rsidRPr="008F2970" w:rsidRDefault="0031077D" w:rsidP="0031077D">
      <w:pPr>
        <w:tabs>
          <w:tab w:val="num" w:pos="993"/>
        </w:tabs>
        <w:spacing w:before="120" w:after="120"/>
        <w:jc w:val="both"/>
        <w:rPr>
          <w:rFonts w:ascii="Arial" w:hAnsi="Arial" w:cs="Arial"/>
          <w:sz w:val="18"/>
          <w:szCs w:val="18"/>
          <w:lang w:val="es-ES_tradnl"/>
        </w:rPr>
      </w:pPr>
      <w:r w:rsidRPr="008F2970">
        <w:rPr>
          <w:rFonts w:ascii="Arial" w:hAnsi="Arial" w:cs="Arial"/>
          <w:sz w:val="18"/>
          <w:szCs w:val="18"/>
          <w:lang w:val="es-ES_tradnl"/>
        </w:rPr>
        <w:lastRenderedPageBreak/>
        <w:t>EL pago se realizará vía sistema integrado de gestión y modernización administrativa (SIGMA) en moneda nacional (bolivianos), debiendo el PROVEEDOR presentar la siguiente documentación para pago:</w:t>
      </w:r>
    </w:p>
    <w:p w:rsidR="0031077D" w:rsidRPr="008F2970" w:rsidRDefault="0031077D" w:rsidP="001F7997">
      <w:pPr>
        <w:pStyle w:val="Prrafodelista"/>
        <w:numPr>
          <w:ilvl w:val="0"/>
          <w:numId w:val="56"/>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Solicitud de pago.</w:t>
      </w:r>
    </w:p>
    <w:p w:rsidR="0031077D" w:rsidRPr="008F2970" w:rsidRDefault="0031077D" w:rsidP="001F7997">
      <w:pPr>
        <w:pStyle w:val="Prrafodelista"/>
        <w:numPr>
          <w:ilvl w:val="0"/>
          <w:numId w:val="56"/>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Factura original.</w:t>
      </w:r>
    </w:p>
    <w:p w:rsidR="0031077D" w:rsidRPr="008F2970" w:rsidRDefault="0031077D" w:rsidP="001F7997">
      <w:pPr>
        <w:pStyle w:val="Prrafodelista"/>
        <w:numPr>
          <w:ilvl w:val="0"/>
          <w:numId w:val="56"/>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Fotocopia de registro sistema integrado de gestión y modernización administrativa (SIGMA).</w:t>
      </w:r>
    </w:p>
    <w:p w:rsidR="0031077D" w:rsidRPr="008F2970" w:rsidRDefault="0031077D" w:rsidP="001F7997">
      <w:pPr>
        <w:pStyle w:val="Prrafodelista"/>
        <w:numPr>
          <w:ilvl w:val="0"/>
          <w:numId w:val="56"/>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Cédula de identidad del representante legal.</w:t>
      </w:r>
    </w:p>
    <w:p w:rsidR="0031077D" w:rsidRPr="008F2970" w:rsidRDefault="0031077D" w:rsidP="001F7997">
      <w:pPr>
        <w:pStyle w:val="Prrafodelista"/>
        <w:numPr>
          <w:ilvl w:val="0"/>
          <w:numId w:val="56"/>
        </w:numPr>
        <w:tabs>
          <w:tab w:val="num" w:pos="993"/>
        </w:tabs>
        <w:ind w:left="1706" w:hanging="357"/>
        <w:contextualSpacing/>
        <w:jc w:val="both"/>
        <w:rPr>
          <w:rFonts w:ascii="Arial" w:hAnsi="Arial" w:cs="Arial"/>
          <w:sz w:val="18"/>
          <w:szCs w:val="18"/>
          <w:lang w:val="es-ES_tradnl"/>
        </w:rPr>
      </w:pPr>
      <w:r w:rsidRPr="008F2970">
        <w:rPr>
          <w:rFonts w:ascii="Arial" w:hAnsi="Arial" w:cs="Arial"/>
          <w:sz w:val="18"/>
          <w:szCs w:val="18"/>
          <w:lang w:val="es-ES_tradnl"/>
        </w:rPr>
        <w:t>Fotocopia de número de identificación tributaria (NIT).</w:t>
      </w:r>
    </w:p>
    <w:p w:rsidR="0031077D" w:rsidRPr="008F2970" w:rsidRDefault="0031077D" w:rsidP="0031077D">
      <w:pPr>
        <w:spacing w:line="260" w:lineRule="exact"/>
        <w:jc w:val="both"/>
        <w:rPr>
          <w:rFonts w:ascii="Arial" w:hAnsi="Arial" w:cs="Arial"/>
          <w:sz w:val="18"/>
          <w:szCs w:val="18"/>
        </w:rPr>
      </w:pPr>
    </w:p>
    <w:p w:rsidR="0031077D" w:rsidRPr="008F2970" w:rsidRDefault="0031077D" w:rsidP="0031077D">
      <w:pPr>
        <w:jc w:val="both"/>
        <w:rPr>
          <w:rFonts w:ascii="Arial" w:hAnsi="Arial" w:cs="Arial"/>
          <w:sz w:val="18"/>
          <w:szCs w:val="18"/>
          <w:lang w:val="es-ES_tradnl"/>
        </w:rPr>
      </w:pPr>
      <w:r w:rsidRPr="008F2970">
        <w:rPr>
          <w:rFonts w:ascii="Arial" w:hAnsi="Arial" w:cs="Arial"/>
          <w:iCs/>
          <w:sz w:val="18"/>
          <w:szCs w:val="18"/>
          <w:u w:val="single"/>
        </w:rPr>
        <w:t>DÉCIMA PRIMERA.- (FACTURACIÓN)</w:t>
      </w:r>
      <w:r w:rsidRPr="008F2970">
        <w:rPr>
          <w:rFonts w:ascii="Arial" w:hAnsi="Arial" w:cs="Arial"/>
          <w:i/>
          <w:sz w:val="18"/>
          <w:szCs w:val="18"/>
          <w:lang w:val="es-ES_tradnl"/>
        </w:rPr>
        <w:t xml:space="preserve"> </w:t>
      </w:r>
    </w:p>
    <w:p w:rsidR="0031077D" w:rsidRPr="008F2970" w:rsidRDefault="0031077D" w:rsidP="0031077D">
      <w:pPr>
        <w:spacing w:before="120" w:after="120"/>
        <w:jc w:val="both"/>
        <w:rPr>
          <w:rFonts w:ascii="Arial" w:hAnsi="Arial" w:cs="Arial"/>
          <w:iCs/>
          <w:sz w:val="18"/>
          <w:szCs w:val="18"/>
        </w:rPr>
      </w:pPr>
      <w:r w:rsidRPr="008F2970">
        <w:rPr>
          <w:rFonts w:ascii="Arial" w:hAnsi="Arial" w:cs="Arial"/>
          <w:iCs/>
          <w:sz w:val="18"/>
          <w:szCs w:val="18"/>
        </w:rPr>
        <w:t>El PROVEEDOR en la misma  fecha en que sea aprobada su solicitud de pago, deberá enviar su factura a nombre de Yacimientos Petrolíferos Fiscales Bolivianos consignando el número de identificación tributaria (NIT) 1020269020.</w:t>
      </w:r>
    </w:p>
    <w:p w:rsidR="0031077D" w:rsidRPr="008F2970" w:rsidRDefault="0031077D" w:rsidP="0031077D">
      <w:pPr>
        <w:jc w:val="both"/>
        <w:rPr>
          <w:rFonts w:ascii="Arial" w:hAnsi="Arial" w:cs="Arial"/>
          <w:sz w:val="18"/>
          <w:szCs w:val="18"/>
          <w:u w:val="single"/>
          <w:lang w:val="es-ES_tradnl"/>
        </w:rPr>
      </w:pPr>
      <w:r w:rsidRPr="008F2970">
        <w:rPr>
          <w:rFonts w:ascii="Arial" w:hAnsi="Arial" w:cs="Arial"/>
          <w:sz w:val="18"/>
          <w:szCs w:val="18"/>
          <w:lang w:val="es-ES_tradnl"/>
        </w:rPr>
        <w:t xml:space="preserve"> </w:t>
      </w:r>
      <w:r w:rsidRPr="008F2970">
        <w:rPr>
          <w:rFonts w:ascii="Arial" w:hAnsi="Arial" w:cs="Arial"/>
          <w:sz w:val="18"/>
          <w:szCs w:val="18"/>
          <w:u w:val="single"/>
          <w:lang w:val="es-ES_tradnl"/>
        </w:rPr>
        <w:t>DÉCIMA SEGUNDA.- (GARANTÍAS)</w:t>
      </w:r>
    </w:p>
    <w:p w:rsidR="0031077D" w:rsidRPr="008F2970" w:rsidRDefault="0031077D" w:rsidP="0031077D">
      <w:pPr>
        <w:spacing w:before="120" w:after="120"/>
        <w:ind w:left="709" w:hanging="709"/>
        <w:jc w:val="both"/>
        <w:rPr>
          <w:rFonts w:ascii="Arial" w:hAnsi="Arial" w:cs="Arial"/>
          <w:i/>
          <w:sz w:val="18"/>
          <w:szCs w:val="18"/>
          <w:lang w:val="es-ES_tradnl"/>
        </w:rPr>
      </w:pPr>
      <w:r w:rsidRPr="008F2970">
        <w:rPr>
          <w:rFonts w:ascii="Arial" w:hAnsi="Arial" w:cs="Arial"/>
          <w:sz w:val="18"/>
          <w:szCs w:val="18"/>
          <w:lang w:val="es-ES_tradnl"/>
        </w:rPr>
        <w:t>12.1 Garantía de cumplimiento de Contrato:</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garantiza el correcto cumplimiento y fiel ejecución del presente Contrato en todas sus partes con la boleta de garantía Nº ………….emitida por el Banco………….(</w:t>
      </w:r>
      <w:r w:rsidRPr="008F2970">
        <w:rPr>
          <w:rFonts w:ascii="Arial" w:hAnsi="Arial" w:cs="Arial"/>
          <w:i/>
          <w:sz w:val="18"/>
          <w:szCs w:val="18"/>
          <w:lang w:val="es-ES_tradnl"/>
        </w:rPr>
        <w:t>Señalar nombre del banco),</w:t>
      </w:r>
      <w:r w:rsidRPr="008F2970">
        <w:rPr>
          <w:rFonts w:ascii="Arial" w:hAnsi="Arial" w:cs="Arial"/>
          <w:sz w:val="18"/>
          <w:szCs w:val="18"/>
          <w:lang w:val="es-ES_tradnl"/>
        </w:rPr>
        <w:t xml:space="preserve"> con vigencia hasta…………(</w:t>
      </w:r>
      <w:r w:rsidRPr="008F2970">
        <w:rPr>
          <w:rFonts w:ascii="Arial" w:hAnsi="Arial" w:cs="Arial"/>
          <w:i/>
          <w:sz w:val="18"/>
          <w:szCs w:val="18"/>
          <w:lang w:val="es-ES_tradnl"/>
        </w:rPr>
        <w:t>Señalar fecha establecida en la boleta</w:t>
      </w:r>
      <w:r w:rsidRPr="008F2970">
        <w:rPr>
          <w:rFonts w:ascii="Arial" w:hAnsi="Arial" w:cs="Arial"/>
          <w:sz w:val="18"/>
          <w:szCs w:val="18"/>
          <w:lang w:val="es-ES_tradnl"/>
        </w:rPr>
        <w:t>)</w:t>
      </w:r>
      <w:r w:rsidRPr="008F2970">
        <w:rPr>
          <w:rFonts w:ascii="Arial" w:hAnsi="Arial" w:cs="Arial"/>
          <w:i/>
          <w:sz w:val="18"/>
          <w:szCs w:val="18"/>
          <w:lang w:val="es-ES_tradnl"/>
        </w:rPr>
        <w:t xml:space="preserve">, </w:t>
      </w:r>
      <w:r w:rsidRPr="008F2970">
        <w:rPr>
          <w:rFonts w:ascii="Arial" w:hAnsi="Arial" w:cs="Arial"/>
          <w:sz w:val="18"/>
          <w:szCs w:val="18"/>
          <w:lang w:val="es-ES_tradnl"/>
        </w:rPr>
        <w:t>a la orden de Yacimientos Petrolíferos Fiscales Bolivianos, por la suma de Bs……………..(</w:t>
      </w:r>
      <w:r w:rsidRPr="008F2970">
        <w:rPr>
          <w:rFonts w:ascii="Arial" w:hAnsi="Arial" w:cs="Arial"/>
          <w:i/>
          <w:sz w:val="18"/>
          <w:szCs w:val="18"/>
          <w:lang w:val="es-ES_tradnl"/>
        </w:rPr>
        <w:t>Señalar monto numeral y literal</w:t>
      </w:r>
      <w:r w:rsidRPr="008F2970">
        <w:rPr>
          <w:rFonts w:ascii="Arial" w:hAnsi="Arial" w:cs="Arial"/>
          <w:sz w:val="18"/>
          <w:szCs w:val="18"/>
          <w:lang w:val="es-ES_tradnl"/>
        </w:rPr>
        <w:t xml:space="preserve">), equivalente al 7% (siete por ciento) del monto total del Contrato, con las características de renovable, irrevocable y de ejecución inmediata. </w:t>
      </w:r>
    </w:p>
    <w:p w:rsidR="0031077D" w:rsidRPr="008F2970" w:rsidRDefault="0031077D" w:rsidP="0031077D">
      <w:pPr>
        <w:spacing w:before="120" w:after="120"/>
        <w:ind w:right="-7"/>
        <w:jc w:val="both"/>
        <w:outlineLvl w:val="1"/>
        <w:rPr>
          <w:rFonts w:ascii="Arial" w:hAnsi="Arial" w:cs="Arial"/>
          <w:sz w:val="18"/>
          <w:szCs w:val="18"/>
          <w:lang w:val="es-BO"/>
        </w:rPr>
      </w:pPr>
      <w:r w:rsidRPr="008F2970">
        <w:rPr>
          <w:rFonts w:ascii="Arial" w:hAnsi="Arial" w:cs="Arial"/>
          <w:sz w:val="18"/>
          <w:szCs w:val="18"/>
          <w:lang w:val="es-BO"/>
        </w:rPr>
        <w:t>Cualquier incumplimiento contractual en que incurra el PROVEEDOR, dará lugar a la ejecución de la boleta de garantía antes mencionada en favor de la ENTIDAD a su sólo requerimiento, sin necesidad de ningún trámite o acción judicial.</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tiene la obligación de mantener actualizada la garantía de cumplimiento de Contrato, cuantas veces lo requiera la ENTIDAD por razones justificadas. La ENTIDAD llevará el control directo de vigencia de la misma bajo su responsabilidad, dicha garantía estará vigente hasta 60 (sesenta) días calendario adicionales a partir de la recepción de la Adquisición.</w:t>
      </w:r>
    </w:p>
    <w:p w:rsidR="0031077D" w:rsidRPr="008F2970" w:rsidRDefault="0031077D" w:rsidP="0031077D">
      <w:pPr>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12.2  Garantía de funcionamiento de maquinaria y/o equipo: (Cuando corresponda)</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Tiene por objeto garantizar el buen funcionamiento y/o mantenimiento de maquinaria y/o equipo objeto del Contrato. El monto de esta garantía será hasta un máximo del 1.5% (uno punto cinco por ciento) del monto total del Contrato con una vigencia de dos años computables a partir de la recepción de la Adquisición.</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El importe de esta garantía podrá ser ejecutada a favor de la ENTIDAD en caso de que la Adquisición entregada a la ENTIDAD no presente buen funcionamiento y/o el PROVEEDOR no hubiese efectuado el mantenimiento preventivo dentro del plazo de vigencia de la garantía.</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Si dentro del plazo previsto por la ENTIDAD la Adquisición objeto del presente proceso de contratación, no presenta fallas en su funcionamiento y tuviera el mantenimiento adecuado, dicha garantía será devuelta al PROVEEDOR.</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Tipo de garantía: Boleta de garantía emitida por cualquier entidad de intermediación financiera bancaria, regulada y autorizada por la instancia competente.</w:t>
      </w:r>
    </w:p>
    <w:p w:rsidR="0031077D" w:rsidRPr="008F2970" w:rsidRDefault="0031077D" w:rsidP="0031077D">
      <w:pPr>
        <w:autoSpaceDE w:val="0"/>
        <w:autoSpaceDN w:val="0"/>
        <w:ind w:right="11"/>
        <w:jc w:val="both"/>
        <w:rPr>
          <w:rFonts w:ascii="Arial" w:eastAsia="Calibri" w:hAnsi="Arial" w:cs="Arial"/>
          <w:sz w:val="18"/>
          <w:szCs w:val="18"/>
        </w:rPr>
      </w:pPr>
    </w:p>
    <w:p w:rsidR="0031077D" w:rsidRPr="008F2970" w:rsidRDefault="0031077D" w:rsidP="0031077D">
      <w:pPr>
        <w:widowControl w:val="0"/>
        <w:kinsoku w:val="0"/>
        <w:overflowPunct w:val="0"/>
        <w:jc w:val="both"/>
        <w:textAlignment w:val="baseline"/>
        <w:rPr>
          <w:rFonts w:ascii="Arial" w:hAnsi="Arial" w:cs="Arial"/>
          <w:bCs/>
          <w:i/>
          <w:iCs/>
          <w:caps/>
          <w:sz w:val="18"/>
          <w:szCs w:val="18"/>
          <w:lang w:eastAsia="es-BO"/>
        </w:rPr>
      </w:pPr>
      <w:r w:rsidRPr="008F2970">
        <w:rPr>
          <w:rFonts w:ascii="Arial" w:hAnsi="Arial" w:cs="Arial"/>
          <w:bCs/>
          <w:i/>
          <w:iCs/>
          <w:caps/>
          <w:sz w:val="18"/>
          <w:szCs w:val="18"/>
          <w:lang w:eastAsia="es-BO"/>
        </w:rPr>
        <w:t xml:space="preserve">Opción 2: </w:t>
      </w:r>
    </w:p>
    <w:p w:rsidR="0031077D" w:rsidRPr="008F2970" w:rsidRDefault="0031077D" w:rsidP="0031077D">
      <w:pPr>
        <w:widowControl w:val="0"/>
        <w:kinsoku w:val="0"/>
        <w:overflowPunct w:val="0"/>
        <w:jc w:val="both"/>
        <w:textAlignment w:val="baseline"/>
        <w:rPr>
          <w:rFonts w:ascii="Arial" w:hAnsi="Arial" w:cs="Arial"/>
          <w:bCs/>
          <w:i/>
          <w:iCs/>
          <w:caps/>
          <w:sz w:val="18"/>
          <w:szCs w:val="18"/>
          <w:lang w:eastAsia="es-BO"/>
        </w:rPr>
      </w:pPr>
    </w:p>
    <w:p w:rsidR="0031077D" w:rsidRPr="008F2970" w:rsidRDefault="0031077D" w:rsidP="0031077D">
      <w:pPr>
        <w:jc w:val="both"/>
        <w:rPr>
          <w:rFonts w:ascii="Arial" w:hAnsi="Arial" w:cs="Arial"/>
          <w:i/>
          <w:sz w:val="18"/>
          <w:szCs w:val="18"/>
          <w:lang w:val="es-ES_tradnl"/>
        </w:rPr>
      </w:pPr>
      <w:r w:rsidRPr="008F2970">
        <w:rPr>
          <w:rFonts w:ascii="Arial" w:hAnsi="Arial" w:cs="Arial"/>
          <w:sz w:val="18"/>
          <w:szCs w:val="18"/>
          <w:lang w:val="es-ES_tradnl"/>
        </w:rPr>
        <w:t xml:space="preserve">12.4. GARANTÍA DE CUMPLIMIENTO DE CONTRATO </w:t>
      </w:r>
    </w:p>
    <w:p w:rsidR="0031077D" w:rsidRPr="008F2970" w:rsidRDefault="0031077D" w:rsidP="0031077D">
      <w:pPr>
        <w:shd w:val="clear" w:color="auto" w:fill="FFFFFF"/>
        <w:rPr>
          <w:rFonts w:ascii="Arial" w:hAnsi="Arial" w:cs="Arial"/>
          <w:color w:val="212121"/>
          <w:sz w:val="18"/>
          <w:szCs w:val="18"/>
          <w:lang w:val="es-BO" w:eastAsia="es-BO"/>
        </w:rPr>
      </w:pPr>
    </w:p>
    <w:p w:rsidR="0031077D" w:rsidRPr="008F2970" w:rsidRDefault="0031077D" w:rsidP="0031077D">
      <w:pPr>
        <w:shd w:val="clear" w:color="auto" w:fill="FFFFFF"/>
        <w:jc w:val="both"/>
        <w:rPr>
          <w:rFonts w:ascii="Arial" w:hAnsi="Arial" w:cs="Arial"/>
          <w:color w:val="212121"/>
          <w:sz w:val="18"/>
          <w:szCs w:val="18"/>
          <w:lang w:val="es-BO" w:eastAsia="es-BO"/>
        </w:rPr>
      </w:pPr>
      <w:r w:rsidRPr="008F2970">
        <w:rPr>
          <w:rFonts w:ascii="Arial" w:hAnsi="Arial" w:cs="Arial"/>
          <w:color w:val="212121"/>
          <w:sz w:val="18"/>
          <w:szCs w:val="18"/>
          <w:lang w:val="es-BO" w:eastAsia="es-BO"/>
        </w:rPr>
        <w:t>El </w:t>
      </w:r>
      <w:r w:rsidRPr="008F2970">
        <w:rPr>
          <w:rFonts w:ascii="Arial" w:hAnsi="Arial" w:cs="Arial"/>
          <w:bCs/>
          <w:color w:val="212121"/>
          <w:sz w:val="18"/>
          <w:szCs w:val="18"/>
          <w:lang w:val="es-BO" w:eastAsia="es-BO"/>
        </w:rPr>
        <w:t>PROVEEDOR</w:t>
      </w:r>
      <w:r w:rsidRPr="008F2970">
        <w:rPr>
          <w:rFonts w:ascii="Arial" w:hAnsi="Arial" w:cs="Arial"/>
          <w:color w:val="212121"/>
          <w:sz w:val="18"/>
          <w:szCs w:val="18"/>
          <w:lang w:val="es-BO" w:eastAsia="es-BO"/>
        </w:rPr>
        <w:t> conforme</w:t>
      </w:r>
      <w:r w:rsidRPr="008F2970">
        <w:rPr>
          <w:rFonts w:ascii="Arial" w:hAnsi="Arial" w:cs="Arial"/>
          <w:bCs/>
          <w:color w:val="212121"/>
          <w:sz w:val="18"/>
          <w:szCs w:val="18"/>
          <w:lang w:val="es-BO" w:eastAsia="es-BO"/>
        </w:rPr>
        <w:t> </w:t>
      </w:r>
      <w:r w:rsidRPr="008F2970">
        <w:rPr>
          <w:rFonts w:ascii="Arial" w:hAnsi="Arial" w:cs="Arial"/>
          <w:color w:val="212121"/>
          <w:sz w:val="18"/>
          <w:szCs w:val="18"/>
          <w:lang w:val="es-BO" w:eastAsia="es-BO"/>
        </w:rPr>
        <w:t>nota de fecha……………….(señalar día, mes y año), acepta y autoriza expresamente, que la </w:t>
      </w:r>
      <w:r w:rsidRPr="008F2970">
        <w:rPr>
          <w:rFonts w:ascii="Arial" w:hAnsi="Arial" w:cs="Arial"/>
          <w:bCs/>
          <w:color w:val="212121"/>
          <w:sz w:val="18"/>
          <w:szCs w:val="18"/>
          <w:lang w:val="es-BO" w:eastAsia="es-BO"/>
        </w:rPr>
        <w:t>ENTIDAD </w:t>
      </w:r>
      <w:r w:rsidRPr="008F2970">
        <w:rPr>
          <w:rFonts w:ascii="Arial" w:hAnsi="Arial" w:cs="Arial"/>
          <w:color w:val="212121"/>
          <w:sz w:val="18"/>
          <w:szCs w:val="18"/>
          <w:lang w:val="es-BO" w:eastAsia="es-BO"/>
        </w:rPr>
        <w:t>retendrá el 7% (siete por ciento) de cada pago, en sustitución de la garantía de cumplimiento de Contrato.</w:t>
      </w:r>
    </w:p>
    <w:p w:rsidR="0031077D" w:rsidRPr="008F2970" w:rsidRDefault="0031077D" w:rsidP="0031077D">
      <w:pPr>
        <w:shd w:val="clear" w:color="auto" w:fill="FFFFFF"/>
        <w:jc w:val="both"/>
        <w:rPr>
          <w:rFonts w:ascii="Arial" w:hAnsi="Arial" w:cs="Arial"/>
          <w:color w:val="212121"/>
          <w:sz w:val="18"/>
          <w:szCs w:val="18"/>
          <w:lang w:val="es-BO" w:eastAsia="es-BO"/>
        </w:rPr>
      </w:pPr>
    </w:p>
    <w:p w:rsidR="0031077D" w:rsidRPr="008F2970" w:rsidRDefault="0031077D" w:rsidP="0031077D">
      <w:pPr>
        <w:shd w:val="clear" w:color="auto" w:fill="FFFFFF"/>
        <w:jc w:val="both"/>
        <w:rPr>
          <w:rFonts w:ascii="Arial" w:hAnsi="Arial" w:cs="Arial"/>
          <w:color w:val="212121"/>
          <w:sz w:val="18"/>
          <w:szCs w:val="18"/>
          <w:lang w:val="es-BO" w:eastAsia="es-BO"/>
        </w:rPr>
      </w:pPr>
      <w:r w:rsidRPr="008F2970">
        <w:rPr>
          <w:rFonts w:ascii="Arial" w:hAnsi="Arial" w:cs="Arial"/>
          <w:color w:val="212121"/>
          <w:sz w:val="18"/>
          <w:szCs w:val="18"/>
          <w:lang w:val="es-BO" w:eastAsia="es-BO"/>
        </w:rPr>
        <w:t>Estas retenciones serán reintegradas a los 60 (sesenta) días hábiles posteriores de haberse producido la recepción de la Adquisición. Cualquier incumplimiento contractual en que incurra el </w:t>
      </w:r>
      <w:r w:rsidRPr="008F2970">
        <w:rPr>
          <w:rFonts w:ascii="Arial" w:hAnsi="Arial" w:cs="Arial"/>
          <w:bCs/>
          <w:color w:val="212121"/>
          <w:sz w:val="18"/>
          <w:szCs w:val="18"/>
          <w:lang w:val="es-BO" w:eastAsia="es-BO"/>
        </w:rPr>
        <w:t>PROVEEDOR</w:t>
      </w:r>
      <w:r w:rsidRPr="008F2970">
        <w:rPr>
          <w:rFonts w:ascii="Arial" w:hAnsi="Arial" w:cs="Arial"/>
          <w:color w:val="212121"/>
          <w:sz w:val="18"/>
          <w:szCs w:val="18"/>
          <w:lang w:val="es-BO" w:eastAsia="es-BO"/>
        </w:rPr>
        <w:t>, dará lugar a la consolidación de las retenciones mencionadas en favor de la </w:t>
      </w:r>
      <w:r w:rsidRPr="008F2970">
        <w:rPr>
          <w:rFonts w:ascii="Arial" w:hAnsi="Arial" w:cs="Arial"/>
          <w:bCs/>
          <w:color w:val="212121"/>
          <w:sz w:val="18"/>
          <w:szCs w:val="18"/>
          <w:lang w:val="es-BO" w:eastAsia="es-BO"/>
        </w:rPr>
        <w:t>ENTIDAD</w:t>
      </w:r>
      <w:r w:rsidRPr="008F2970">
        <w:rPr>
          <w:rFonts w:ascii="Arial" w:hAnsi="Arial" w:cs="Arial"/>
          <w:color w:val="212121"/>
          <w:sz w:val="18"/>
          <w:szCs w:val="18"/>
          <w:lang w:val="es-BO" w:eastAsia="es-BO"/>
        </w:rPr>
        <w:t> a su solo requerimiento sin necesidad de ningún trámite o acción judicial.</w:t>
      </w:r>
    </w:p>
    <w:p w:rsidR="0031077D" w:rsidRPr="008F2970" w:rsidRDefault="0031077D" w:rsidP="0031077D">
      <w:pPr>
        <w:shd w:val="clear" w:color="auto" w:fill="FFFFFF"/>
        <w:jc w:val="both"/>
        <w:rPr>
          <w:rFonts w:ascii="Arial" w:hAnsi="Arial" w:cs="Arial"/>
          <w:color w:val="212121"/>
          <w:sz w:val="18"/>
          <w:szCs w:val="18"/>
          <w:lang w:val="es-BO" w:eastAsia="es-BO"/>
        </w:rPr>
      </w:pPr>
    </w:p>
    <w:p w:rsidR="0031077D" w:rsidRPr="008F2970" w:rsidRDefault="0031077D" w:rsidP="0031077D">
      <w:pPr>
        <w:widowControl w:val="0"/>
        <w:kinsoku w:val="0"/>
        <w:overflowPunct w:val="0"/>
        <w:jc w:val="both"/>
        <w:textAlignment w:val="baseline"/>
        <w:rPr>
          <w:rFonts w:ascii="Arial" w:hAnsi="Arial" w:cs="Arial"/>
          <w:bCs/>
          <w:i/>
          <w:iCs/>
          <w:caps/>
          <w:sz w:val="18"/>
          <w:szCs w:val="18"/>
          <w:lang w:eastAsia="es-BO"/>
        </w:rPr>
      </w:pPr>
      <w:r w:rsidRPr="008F2970">
        <w:rPr>
          <w:rFonts w:ascii="Arial" w:hAnsi="Arial" w:cs="Arial"/>
          <w:bCs/>
          <w:i/>
          <w:iCs/>
          <w:caps/>
          <w:sz w:val="18"/>
          <w:szCs w:val="18"/>
          <w:lang w:eastAsia="es-BO"/>
        </w:rPr>
        <w:t xml:space="preserve">Opción 2: </w:t>
      </w:r>
    </w:p>
    <w:p w:rsidR="0031077D" w:rsidRPr="008F2970" w:rsidRDefault="0031077D" w:rsidP="0031077D">
      <w:pPr>
        <w:shd w:val="clear" w:color="auto" w:fill="FFFFFF"/>
        <w:jc w:val="both"/>
        <w:rPr>
          <w:rFonts w:ascii="Arial" w:hAnsi="Arial" w:cs="Arial"/>
          <w:sz w:val="18"/>
          <w:szCs w:val="18"/>
          <w:lang w:eastAsia="es-BO"/>
        </w:rPr>
      </w:pPr>
    </w:p>
    <w:p w:rsidR="0031077D" w:rsidRPr="008F2970" w:rsidRDefault="0031077D" w:rsidP="0031077D">
      <w:pPr>
        <w:tabs>
          <w:tab w:val="left" w:pos="567"/>
        </w:tabs>
        <w:spacing w:before="120" w:after="120"/>
        <w:jc w:val="both"/>
        <w:rPr>
          <w:rFonts w:ascii="Arial" w:hAnsi="Arial" w:cs="Arial"/>
          <w:sz w:val="18"/>
          <w:szCs w:val="18"/>
          <w:lang w:val="es-ES_tradnl"/>
        </w:rPr>
      </w:pPr>
      <w:r w:rsidRPr="008F2970">
        <w:rPr>
          <w:rFonts w:ascii="Arial" w:hAnsi="Arial" w:cs="Arial"/>
          <w:sz w:val="18"/>
          <w:szCs w:val="18"/>
          <w:lang w:val="es-ES_tradnl"/>
        </w:rPr>
        <w:t xml:space="preserve">12.5 </w:t>
      </w:r>
      <w:r w:rsidRPr="008F2970">
        <w:rPr>
          <w:rFonts w:ascii="Arial" w:eastAsia="Calibri" w:hAnsi="Arial" w:cs="Arial"/>
          <w:bCs/>
          <w:sz w:val="18"/>
          <w:szCs w:val="18"/>
          <w:lang w:val="es-BO"/>
        </w:rPr>
        <w:t>Garantía de Correcta Inversión del Anticipo:</w:t>
      </w:r>
    </w:p>
    <w:p w:rsidR="0031077D" w:rsidRPr="008F2970" w:rsidRDefault="0031077D" w:rsidP="0031077D">
      <w:pPr>
        <w:autoSpaceDE w:val="0"/>
        <w:autoSpaceDN w:val="0"/>
        <w:adjustRightInd w:val="0"/>
        <w:jc w:val="both"/>
        <w:rPr>
          <w:rFonts w:ascii="Arial" w:eastAsia="Calibri" w:hAnsi="Arial" w:cs="Arial"/>
          <w:sz w:val="18"/>
          <w:szCs w:val="18"/>
          <w:lang w:val="es-BO"/>
        </w:rPr>
      </w:pPr>
      <w:r w:rsidRPr="008F2970">
        <w:rPr>
          <w:rFonts w:ascii="Arial" w:eastAsia="Calibri" w:hAnsi="Arial" w:cs="Arial"/>
          <w:sz w:val="18"/>
          <w:szCs w:val="18"/>
          <w:lang w:val="es-BO"/>
        </w:rPr>
        <w:t>El proveedor</w:t>
      </w:r>
      <w:r w:rsidRPr="008F2970">
        <w:rPr>
          <w:rFonts w:ascii="Arial" w:eastAsia="Calibri" w:hAnsi="Arial" w:cs="Arial"/>
          <w:bCs/>
          <w:sz w:val="18"/>
          <w:szCs w:val="18"/>
          <w:lang w:val="es-BO"/>
        </w:rPr>
        <w:t xml:space="preserve">, </w:t>
      </w:r>
      <w:r w:rsidRPr="008F2970">
        <w:rPr>
          <w:rFonts w:ascii="Arial" w:eastAsia="Calibri" w:hAnsi="Arial" w:cs="Arial"/>
          <w:sz w:val="18"/>
          <w:szCs w:val="18"/>
          <w:lang w:val="es-BO"/>
        </w:rPr>
        <w:t>a su propio costo y cargo obtendrá y entregará a LA ENTIDAD de manera previa a la recepción del anticipo(, una boleta de garantía Bancaria emitida a la orden de la ENTIDAD por el cien por ciento (100 %) del monto del anticipo del Contrato, equivalente al veinte por ciento (20%) del monto total del Contrato.</w:t>
      </w:r>
    </w:p>
    <w:p w:rsidR="0031077D" w:rsidRPr="008F2970" w:rsidRDefault="0031077D" w:rsidP="0031077D">
      <w:pPr>
        <w:spacing w:before="120" w:after="120"/>
        <w:jc w:val="both"/>
        <w:rPr>
          <w:rFonts w:ascii="Arial" w:hAnsi="Arial" w:cs="Arial"/>
          <w:bCs/>
          <w:sz w:val="18"/>
          <w:szCs w:val="18"/>
          <w:lang w:val="es-BO"/>
        </w:rPr>
      </w:pPr>
      <w:r w:rsidRPr="008F2970">
        <w:rPr>
          <w:rFonts w:ascii="Arial" w:hAnsi="Arial" w:cs="Arial"/>
          <w:sz w:val="18"/>
          <w:szCs w:val="18"/>
          <w:lang w:val="es-BO"/>
        </w:rPr>
        <w:t>El importe de la garantía podrá ser cobrado por LA ENTIDAD en caso de que el</w:t>
      </w:r>
      <w:r w:rsidRPr="008F2970">
        <w:rPr>
          <w:rFonts w:ascii="Arial" w:hAnsi="Arial" w:cs="Arial"/>
          <w:bCs/>
          <w:sz w:val="18"/>
          <w:szCs w:val="18"/>
          <w:lang w:val="es-BO"/>
        </w:rPr>
        <w:t xml:space="preserve"> PROVEEDOR:</w:t>
      </w:r>
    </w:p>
    <w:p w:rsidR="0031077D" w:rsidRPr="008F2970" w:rsidRDefault="0031077D" w:rsidP="0031077D">
      <w:pPr>
        <w:tabs>
          <w:tab w:val="left" w:pos="567"/>
        </w:tabs>
        <w:spacing w:before="120" w:after="120"/>
        <w:ind w:left="567"/>
        <w:jc w:val="both"/>
        <w:rPr>
          <w:rFonts w:ascii="Arial" w:hAnsi="Arial" w:cs="Arial"/>
          <w:sz w:val="18"/>
          <w:szCs w:val="18"/>
          <w:lang w:val="es-BO"/>
        </w:rPr>
      </w:pPr>
      <w:r w:rsidRPr="008F2970">
        <w:rPr>
          <w:rFonts w:ascii="Arial" w:hAnsi="Arial" w:cs="Arial"/>
          <w:sz w:val="18"/>
          <w:szCs w:val="18"/>
        </w:rPr>
        <w:t>12.5.1 No pudiese justificar la correcta inversión del anticipo otorgado antes de haberse deducido la totalidad del mismo en los tiempos y porcentajes convenidos entre las Partes</w:t>
      </w:r>
    </w:p>
    <w:p w:rsidR="0031077D" w:rsidRPr="008F2970" w:rsidRDefault="0031077D" w:rsidP="0031077D">
      <w:pPr>
        <w:tabs>
          <w:tab w:val="left" w:pos="567"/>
        </w:tabs>
        <w:spacing w:before="120" w:after="120"/>
        <w:ind w:left="567"/>
        <w:jc w:val="both"/>
        <w:rPr>
          <w:rFonts w:ascii="Arial" w:hAnsi="Arial" w:cs="Arial"/>
          <w:sz w:val="18"/>
          <w:szCs w:val="18"/>
          <w:lang w:val="es-BO"/>
        </w:rPr>
      </w:pPr>
      <w:r w:rsidRPr="008F2970">
        <w:rPr>
          <w:rFonts w:ascii="Arial" w:hAnsi="Arial" w:cs="Arial"/>
          <w:sz w:val="18"/>
          <w:szCs w:val="18"/>
          <w:lang w:val="es-BO"/>
        </w:rPr>
        <w:t xml:space="preserve">12.5.2 No haya iniciado la provisión de los bienes dentro de los …. </w:t>
      </w:r>
      <w:r w:rsidRPr="008F2970">
        <w:rPr>
          <w:rFonts w:ascii="Arial" w:hAnsi="Arial" w:cs="Arial"/>
          <w:i/>
          <w:sz w:val="18"/>
          <w:szCs w:val="18"/>
          <w:lang w:val="es-BO"/>
        </w:rPr>
        <w:t xml:space="preserve"> (se deben incluir la cantidad de días que se esperara para ejecutar la garantía de correcta inversión de anticipo sin que el PROVEEDOR haya iniciado la provisión de bienes) </w:t>
      </w:r>
      <w:r w:rsidRPr="008F2970">
        <w:rPr>
          <w:rFonts w:ascii="Arial" w:hAnsi="Arial" w:cs="Arial"/>
          <w:sz w:val="18"/>
          <w:szCs w:val="18"/>
          <w:lang w:val="es-BO"/>
        </w:rPr>
        <w:t>días calendarios posteriores a la vigencia del presente Contrato.</w:t>
      </w:r>
    </w:p>
    <w:p w:rsidR="0031077D" w:rsidRPr="008F2970" w:rsidRDefault="0031077D" w:rsidP="0031077D">
      <w:pPr>
        <w:tabs>
          <w:tab w:val="left" w:pos="567"/>
        </w:tabs>
        <w:spacing w:before="120" w:after="120"/>
        <w:jc w:val="both"/>
        <w:rPr>
          <w:rFonts w:ascii="Arial" w:hAnsi="Arial" w:cs="Arial"/>
          <w:sz w:val="18"/>
          <w:szCs w:val="18"/>
          <w:lang w:val="es-BO"/>
        </w:rPr>
      </w:pPr>
      <w:r w:rsidRPr="008F2970">
        <w:rPr>
          <w:rFonts w:ascii="Arial" w:hAnsi="Arial" w:cs="Arial"/>
          <w:sz w:val="18"/>
          <w:szCs w:val="18"/>
          <w:lang w:val="es-BO"/>
        </w:rPr>
        <w:t>12.5.3 No realice o niegue la renovación de la boleta de garantía de correcta inversión de anticipo.</w:t>
      </w:r>
    </w:p>
    <w:p w:rsidR="0031077D" w:rsidRPr="008F2970" w:rsidRDefault="0031077D" w:rsidP="0031077D">
      <w:pPr>
        <w:autoSpaceDE w:val="0"/>
        <w:autoSpaceDN w:val="0"/>
        <w:adjustRightInd w:val="0"/>
        <w:jc w:val="both"/>
        <w:rPr>
          <w:rFonts w:ascii="Arial" w:eastAsia="Calibri" w:hAnsi="Arial" w:cs="Arial"/>
          <w:sz w:val="18"/>
          <w:szCs w:val="18"/>
          <w:lang w:val="es-BO"/>
        </w:rPr>
      </w:pPr>
      <w:r w:rsidRPr="008F2970">
        <w:rPr>
          <w:rFonts w:ascii="Arial" w:eastAsia="Calibri" w:hAnsi="Arial" w:cs="Arial"/>
          <w:sz w:val="18"/>
          <w:szCs w:val="18"/>
          <w:lang w:val="es-BO"/>
        </w:rPr>
        <w:t>La Boleta de Garantía de Correcta Inversión del Anticipo deberá mantener su vigencia en forma continua por un periodo de ………………….. (</w:t>
      </w:r>
      <w:r w:rsidRPr="008F2970">
        <w:rPr>
          <w:rFonts w:ascii="Arial" w:eastAsia="Calibri" w:hAnsi="Arial" w:cs="Arial"/>
          <w:i/>
          <w:sz w:val="18"/>
          <w:szCs w:val="18"/>
          <w:lang w:val="es-BO"/>
        </w:rPr>
        <w:t>Señalar plazo de manera numeral y literal)</w:t>
      </w:r>
      <w:r w:rsidRPr="008F2970">
        <w:rPr>
          <w:rFonts w:ascii="Arial" w:eastAsia="Calibri" w:hAnsi="Arial" w:cs="Arial"/>
          <w:sz w:val="18"/>
          <w:szCs w:val="18"/>
          <w:lang w:val="es-BO"/>
        </w:rPr>
        <w:t xml:space="preserve"> días calendario, adicionales a la fecha en que se determine la amortización del cien (100%) del anticipo.  </w:t>
      </w:r>
    </w:p>
    <w:p w:rsidR="0031077D" w:rsidRPr="008F2970" w:rsidRDefault="0031077D" w:rsidP="0031077D">
      <w:pPr>
        <w:autoSpaceDE w:val="0"/>
        <w:autoSpaceDN w:val="0"/>
        <w:adjustRightInd w:val="0"/>
        <w:jc w:val="both"/>
        <w:rPr>
          <w:rFonts w:ascii="Arial" w:eastAsia="Calibri" w:hAnsi="Arial" w:cs="Arial"/>
          <w:sz w:val="18"/>
          <w:szCs w:val="18"/>
          <w:lang w:val="es-BO"/>
        </w:rPr>
      </w:pPr>
    </w:p>
    <w:p w:rsidR="0031077D" w:rsidRPr="008F2970" w:rsidRDefault="0031077D" w:rsidP="0031077D">
      <w:pPr>
        <w:autoSpaceDE w:val="0"/>
        <w:autoSpaceDN w:val="0"/>
        <w:adjustRightInd w:val="0"/>
        <w:jc w:val="both"/>
        <w:rPr>
          <w:rFonts w:ascii="Arial" w:eastAsia="Calibri" w:hAnsi="Arial" w:cs="Arial"/>
          <w:sz w:val="18"/>
          <w:szCs w:val="18"/>
          <w:lang w:val="es-BO"/>
        </w:rPr>
      </w:pPr>
      <w:r w:rsidRPr="008F2970">
        <w:rPr>
          <w:rFonts w:ascii="Arial" w:eastAsia="Calibri" w:hAnsi="Arial" w:cs="Arial"/>
          <w:sz w:val="18"/>
          <w:szCs w:val="18"/>
          <w:lang w:val="es-BO"/>
        </w:rPr>
        <w:t>No obstante, si el anticipo ha sido devuelto en su totalidad antes de la finalización de la vigencia de la Boleta Garantía, LA ENTIDAD procederá a devolver el instrumento de garantía al</w:t>
      </w:r>
      <w:r w:rsidRPr="008F2970">
        <w:rPr>
          <w:rFonts w:ascii="Arial" w:hAnsi="Arial" w:cs="Arial"/>
          <w:bCs/>
          <w:sz w:val="18"/>
          <w:szCs w:val="18"/>
          <w:lang w:val="es-BO"/>
        </w:rPr>
        <w:t xml:space="preserve"> PROVEEDOR</w:t>
      </w:r>
      <w:r w:rsidRPr="008F2970">
        <w:rPr>
          <w:rFonts w:ascii="Arial" w:eastAsia="Calibri" w:hAnsi="Arial" w:cs="Arial"/>
          <w:sz w:val="18"/>
          <w:szCs w:val="18"/>
          <w:lang w:val="es-BO"/>
        </w:rPr>
        <w:t>.</w:t>
      </w:r>
    </w:p>
    <w:p w:rsidR="0031077D" w:rsidRPr="008F2970" w:rsidRDefault="0031077D" w:rsidP="0031077D">
      <w:pPr>
        <w:shd w:val="clear" w:color="auto" w:fill="FFFFFF"/>
        <w:jc w:val="both"/>
        <w:rPr>
          <w:rFonts w:ascii="Arial" w:hAnsi="Arial" w:cs="Arial"/>
          <w:color w:val="212121"/>
          <w:sz w:val="18"/>
          <w:szCs w:val="18"/>
          <w:lang w:val="es-BO" w:eastAsia="es-BO"/>
        </w:rPr>
      </w:pPr>
    </w:p>
    <w:p w:rsidR="0031077D" w:rsidRPr="008F2970" w:rsidRDefault="0031077D" w:rsidP="0031077D">
      <w:pPr>
        <w:spacing w:before="120" w:after="120"/>
        <w:jc w:val="both"/>
        <w:rPr>
          <w:rFonts w:ascii="Arial" w:hAnsi="Arial" w:cs="Arial"/>
          <w:bCs/>
          <w:i/>
          <w:sz w:val="18"/>
          <w:szCs w:val="18"/>
          <w:lang w:val="es-BO"/>
        </w:rPr>
      </w:pPr>
      <w:r w:rsidRPr="008F2970">
        <w:rPr>
          <w:rFonts w:ascii="Arial" w:hAnsi="Arial" w:cs="Arial"/>
          <w:sz w:val="18"/>
          <w:szCs w:val="18"/>
          <w:u w:val="single"/>
          <w:lang w:val="es-BO"/>
        </w:rPr>
        <w:t>DÉCIMA TERCERA.- (ANTICIPO)</w:t>
      </w:r>
      <w:r w:rsidRPr="008F2970">
        <w:rPr>
          <w:rFonts w:ascii="Arial" w:hAnsi="Arial" w:cs="Arial"/>
          <w:bCs/>
          <w:i/>
          <w:sz w:val="18"/>
          <w:szCs w:val="18"/>
          <w:lang w:val="es-BO"/>
        </w:rPr>
        <w:t xml:space="preserve"> </w:t>
      </w:r>
    </w:p>
    <w:p w:rsidR="0031077D" w:rsidRPr="008F2970" w:rsidRDefault="0031077D" w:rsidP="0031077D">
      <w:pPr>
        <w:pStyle w:val="CM2"/>
        <w:spacing w:before="120" w:after="120" w:line="240" w:lineRule="auto"/>
        <w:ind w:right="-7"/>
        <w:jc w:val="both"/>
        <w:rPr>
          <w:rFonts w:ascii="Arial" w:hAnsi="Arial" w:cs="Arial"/>
          <w:sz w:val="18"/>
          <w:szCs w:val="18"/>
          <w:lang w:val="es-BO"/>
        </w:rPr>
      </w:pPr>
      <w:r w:rsidRPr="008F2970">
        <w:rPr>
          <w:rFonts w:ascii="Arial" w:hAnsi="Arial" w:cs="Arial"/>
          <w:sz w:val="18"/>
          <w:szCs w:val="18"/>
          <w:lang w:val="es-BO"/>
        </w:rPr>
        <w:t>L</w:t>
      </w:r>
      <w:r w:rsidRPr="008F2970">
        <w:rPr>
          <w:rFonts w:ascii="Arial" w:hAnsi="Arial" w:cs="Arial"/>
          <w:sz w:val="18"/>
          <w:szCs w:val="18"/>
        </w:rPr>
        <w:t>a ENTIDAD</w:t>
      </w:r>
      <w:r w:rsidRPr="008F2970">
        <w:rPr>
          <w:rFonts w:ascii="Arial" w:hAnsi="Arial" w:cs="Arial"/>
          <w:sz w:val="18"/>
          <w:szCs w:val="18"/>
          <w:lang w:val="es-BO"/>
        </w:rPr>
        <w:t>, a solicitud del PROVEEDOR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8F2970">
        <w:rPr>
          <w:rFonts w:ascii="Arial" w:hAnsi="Arial" w:cs="Arial"/>
          <w:bCs/>
          <w:iCs/>
          <w:sz w:val="18"/>
          <w:szCs w:val="18"/>
        </w:rPr>
        <w:t xml:space="preserve">, </w:t>
      </w:r>
      <w:r w:rsidRPr="008F2970">
        <w:rPr>
          <w:rFonts w:ascii="Arial" w:hAnsi="Arial" w:cs="Arial"/>
          <w:sz w:val="18"/>
          <w:szCs w:val="18"/>
          <w:lang w:val="es-BO"/>
        </w:rPr>
        <w:t xml:space="preserve">caso contrario se entenderá por anticipo no solicitado; dicho anticipo podrá ser desembolsado por </w:t>
      </w:r>
      <w:r w:rsidRPr="008F2970">
        <w:rPr>
          <w:rFonts w:ascii="Arial" w:hAnsi="Arial" w:cs="Arial"/>
          <w:sz w:val="18"/>
          <w:szCs w:val="18"/>
        </w:rPr>
        <w:t>la ENTIDAD</w:t>
      </w:r>
      <w:r w:rsidRPr="008F2970">
        <w:rPr>
          <w:rFonts w:ascii="Arial" w:hAnsi="Arial" w:cs="Arial"/>
          <w:sz w:val="18"/>
          <w:szCs w:val="18"/>
          <w:lang w:val="es-BO"/>
        </w:rPr>
        <w:t xml:space="preserve"> en uno o más desembolsos.</w:t>
      </w:r>
    </w:p>
    <w:p w:rsidR="0031077D" w:rsidRPr="008F2970" w:rsidRDefault="0031077D" w:rsidP="0031077D">
      <w:pPr>
        <w:spacing w:before="120" w:after="120"/>
        <w:jc w:val="both"/>
        <w:rPr>
          <w:rFonts w:ascii="Arial" w:hAnsi="Arial" w:cs="Arial"/>
          <w:sz w:val="18"/>
          <w:szCs w:val="18"/>
          <w:lang w:val="es-BO"/>
        </w:rPr>
      </w:pPr>
      <w:r w:rsidRPr="008F2970">
        <w:rPr>
          <w:rFonts w:ascii="Arial" w:hAnsi="Arial" w:cs="Arial"/>
          <w:sz w:val="18"/>
          <w:szCs w:val="18"/>
          <w:lang w:val="es-BO"/>
        </w:rPr>
        <w:t xml:space="preserve">El importe del anticipo será descontado en </w:t>
      </w:r>
      <w:r w:rsidRPr="008F2970">
        <w:rPr>
          <w:rFonts w:ascii="Arial" w:hAnsi="Arial" w:cs="Arial"/>
          <w:sz w:val="18"/>
          <w:szCs w:val="18"/>
          <w:lang w:val="es-ES_tradnl"/>
        </w:rPr>
        <w:t>………. (</w:t>
      </w:r>
      <w:r w:rsidRPr="008F2970">
        <w:rPr>
          <w:rFonts w:ascii="Arial" w:hAnsi="Arial" w:cs="Arial"/>
          <w:i/>
          <w:sz w:val="18"/>
          <w:szCs w:val="18"/>
          <w:lang w:val="es-ES_tradnl"/>
        </w:rPr>
        <w:t>Describir la modalidad a ser descontado el anticipo</w:t>
      </w:r>
      <w:r w:rsidRPr="008F2970">
        <w:rPr>
          <w:rFonts w:ascii="Arial" w:hAnsi="Arial" w:cs="Arial"/>
          <w:sz w:val="18"/>
          <w:szCs w:val="18"/>
          <w:lang w:val="es-ES_tradnl"/>
        </w:rPr>
        <w:t>),</w:t>
      </w:r>
      <w:r w:rsidRPr="008F2970">
        <w:rPr>
          <w:rFonts w:ascii="Arial" w:hAnsi="Arial" w:cs="Arial"/>
          <w:sz w:val="18"/>
          <w:szCs w:val="18"/>
          <w:lang w:val="es-BO"/>
        </w:rPr>
        <w:t xml:space="preserve"> y en un porcentaje proporcional al monto del anticipo,</w:t>
      </w:r>
      <w:r w:rsidRPr="008F2970">
        <w:rPr>
          <w:rFonts w:ascii="Arial" w:hAnsi="Arial" w:cs="Arial"/>
          <w:sz w:val="18"/>
          <w:szCs w:val="18"/>
          <w:lang w:val="es-ES_tradnl"/>
        </w:rPr>
        <w:t xml:space="preserve"> </w:t>
      </w:r>
      <w:r w:rsidRPr="008F2970">
        <w:rPr>
          <w:rFonts w:ascii="Arial" w:hAnsi="Arial" w:cs="Arial"/>
          <w:sz w:val="18"/>
          <w:szCs w:val="18"/>
          <w:lang w:val="es-BO"/>
        </w:rPr>
        <w:t>valor porcentual que podrá ser incrementado por la ENTIDAD durante la ejecución del Contrato previo conocimiento del PROVEEDOR a través de nota oficial, hasta cubrir el monto total del anticipo. Asimismo, la garantía de correcta inversión de anticipo deberá mantenerse en vigencia hasta que se efectivice el pago parcial o pago final que refleje que ha sido descontado en su totalidad.</w:t>
      </w:r>
    </w:p>
    <w:p w:rsidR="0031077D" w:rsidRPr="008F2970" w:rsidRDefault="0031077D" w:rsidP="0031077D">
      <w:pPr>
        <w:spacing w:before="120" w:after="120"/>
        <w:jc w:val="both"/>
        <w:rPr>
          <w:rFonts w:ascii="Arial" w:hAnsi="Arial" w:cs="Arial"/>
          <w:bCs/>
          <w:sz w:val="18"/>
          <w:szCs w:val="18"/>
          <w:lang w:val="es-BO"/>
        </w:rPr>
      </w:pPr>
      <w:r w:rsidRPr="008F2970">
        <w:rPr>
          <w:rFonts w:ascii="Arial" w:hAnsi="Arial" w:cs="Arial"/>
          <w:sz w:val="18"/>
          <w:szCs w:val="18"/>
          <w:lang w:val="es-BO"/>
        </w:rPr>
        <w:t xml:space="preserve">El importe de la garantía podrá ser cobrado por </w:t>
      </w:r>
      <w:r w:rsidRPr="008F2970">
        <w:rPr>
          <w:rFonts w:ascii="Arial" w:hAnsi="Arial" w:cs="Arial"/>
          <w:sz w:val="18"/>
          <w:szCs w:val="18"/>
        </w:rPr>
        <w:t>la ENTIDAD</w:t>
      </w:r>
      <w:r w:rsidRPr="008F2970">
        <w:rPr>
          <w:rFonts w:ascii="Arial" w:hAnsi="Arial" w:cs="Arial"/>
          <w:sz w:val="18"/>
          <w:szCs w:val="18"/>
          <w:lang w:val="es-BO"/>
        </w:rPr>
        <w:t xml:space="preserve"> en caso de que el </w:t>
      </w:r>
      <w:r w:rsidRPr="008F2970">
        <w:rPr>
          <w:rFonts w:ascii="Arial" w:hAnsi="Arial" w:cs="Arial"/>
          <w:bCs/>
          <w:sz w:val="18"/>
          <w:szCs w:val="18"/>
          <w:lang w:val="es-BO"/>
        </w:rPr>
        <w:t>PROVEEDOR:</w:t>
      </w:r>
    </w:p>
    <w:p w:rsidR="0031077D" w:rsidRPr="008F2970" w:rsidRDefault="0031077D" w:rsidP="0031077D">
      <w:pPr>
        <w:spacing w:after="120"/>
        <w:ind w:left="1418" w:hanging="567"/>
        <w:jc w:val="both"/>
        <w:rPr>
          <w:rFonts w:ascii="Arial" w:hAnsi="Arial" w:cs="Arial"/>
          <w:sz w:val="18"/>
          <w:szCs w:val="18"/>
          <w:lang w:val="es-BO"/>
        </w:rPr>
      </w:pPr>
      <w:r w:rsidRPr="008F2970">
        <w:rPr>
          <w:rFonts w:ascii="Arial" w:hAnsi="Arial" w:cs="Arial"/>
          <w:sz w:val="18"/>
          <w:szCs w:val="18"/>
        </w:rPr>
        <w:t>a)    No pudiese justificar la correcta inversión del anticipo otorgado antes de haberse deducido la totalidad del mismo en los tiempos y porcentajes convenidos entre las Partes.</w:t>
      </w:r>
    </w:p>
    <w:p w:rsidR="0031077D" w:rsidRPr="008F2970" w:rsidRDefault="0031077D" w:rsidP="0031077D">
      <w:pPr>
        <w:spacing w:after="120"/>
        <w:ind w:left="1418" w:hanging="567"/>
        <w:jc w:val="both"/>
        <w:rPr>
          <w:rFonts w:ascii="Arial" w:hAnsi="Arial" w:cs="Arial"/>
          <w:sz w:val="18"/>
          <w:szCs w:val="18"/>
          <w:lang w:val="es-BO"/>
        </w:rPr>
      </w:pPr>
      <w:r w:rsidRPr="008F2970">
        <w:rPr>
          <w:rFonts w:ascii="Arial" w:hAnsi="Arial" w:cs="Arial"/>
          <w:sz w:val="18"/>
          <w:szCs w:val="18"/>
          <w:lang w:val="es-BO"/>
        </w:rPr>
        <w:t xml:space="preserve">b)   No haya iniciado la ejecución del Contrato de conformidad a lo determinado en las especificaciones técnicas. </w:t>
      </w:r>
    </w:p>
    <w:p w:rsidR="0031077D" w:rsidRPr="008F2970" w:rsidRDefault="0031077D" w:rsidP="0031077D">
      <w:pPr>
        <w:spacing w:after="120"/>
        <w:ind w:left="1418" w:hanging="567"/>
        <w:jc w:val="both"/>
        <w:rPr>
          <w:rFonts w:ascii="Arial" w:hAnsi="Arial" w:cs="Arial"/>
          <w:sz w:val="18"/>
          <w:szCs w:val="18"/>
          <w:lang w:val="es-BO"/>
        </w:rPr>
      </w:pPr>
      <w:r w:rsidRPr="008F2970">
        <w:rPr>
          <w:rFonts w:ascii="Arial" w:hAnsi="Arial" w:cs="Arial"/>
          <w:sz w:val="18"/>
          <w:szCs w:val="18"/>
          <w:lang w:val="es-BO"/>
        </w:rPr>
        <w:t xml:space="preserve">c)    No realice o niegue la renovación de la boleta de garantía de correcta inversión de anticipo.  </w:t>
      </w:r>
    </w:p>
    <w:p w:rsidR="0031077D" w:rsidRPr="008F2970" w:rsidRDefault="0031077D" w:rsidP="0031077D">
      <w:pPr>
        <w:spacing w:after="120"/>
        <w:jc w:val="both"/>
        <w:rPr>
          <w:rFonts w:ascii="Arial" w:hAnsi="Arial" w:cs="Arial"/>
          <w:sz w:val="18"/>
          <w:szCs w:val="18"/>
          <w:lang w:val="es-BO"/>
        </w:rPr>
      </w:pPr>
      <w:r w:rsidRPr="008F2970">
        <w:rPr>
          <w:rFonts w:ascii="Arial" w:hAnsi="Arial" w:cs="Arial"/>
          <w:sz w:val="18"/>
          <w:szCs w:val="18"/>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31077D" w:rsidRPr="008F2970" w:rsidRDefault="0031077D" w:rsidP="0031077D">
      <w:pPr>
        <w:spacing w:before="120" w:after="120"/>
        <w:jc w:val="both"/>
        <w:rPr>
          <w:rFonts w:ascii="Arial" w:hAnsi="Arial" w:cs="Arial"/>
          <w:sz w:val="18"/>
          <w:szCs w:val="18"/>
          <w:lang w:val="es-BO"/>
        </w:rPr>
      </w:pPr>
      <w:r w:rsidRPr="008F2970">
        <w:rPr>
          <w:rFonts w:ascii="Arial" w:hAnsi="Arial" w:cs="Arial"/>
          <w:sz w:val="18"/>
          <w:szCs w:val="18"/>
          <w:lang w:val="es-BO"/>
        </w:rPr>
        <w:t xml:space="preserve">La ENTIDAD llevará el control directo de la vigencia y validez de esta garantía, en cuanto al monto y plazo, a efectos de requerir su ampliación al </w:t>
      </w:r>
      <w:r w:rsidRPr="008F2970">
        <w:rPr>
          <w:rFonts w:ascii="Arial" w:hAnsi="Arial" w:cs="Arial"/>
          <w:bCs/>
          <w:sz w:val="18"/>
          <w:szCs w:val="18"/>
          <w:lang w:val="es-BO"/>
        </w:rPr>
        <w:t>PROVEEDOR</w:t>
      </w:r>
      <w:r w:rsidRPr="008F2970">
        <w:rPr>
          <w:rFonts w:ascii="Arial" w:hAnsi="Arial" w:cs="Arial"/>
          <w:sz w:val="18"/>
          <w:szCs w:val="18"/>
          <w:lang w:val="es-BO"/>
        </w:rPr>
        <w:t xml:space="preserve">, o solicitar a </w:t>
      </w:r>
      <w:r w:rsidRPr="008F2970">
        <w:rPr>
          <w:rFonts w:ascii="Arial" w:hAnsi="Arial" w:cs="Arial"/>
          <w:sz w:val="18"/>
          <w:szCs w:val="18"/>
        </w:rPr>
        <w:t>la ENTIDAD</w:t>
      </w:r>
      <w:r w:rsidRPr="008F2970">
        <w:rPr>
          <w:rFonts w:ascii="Arial" w:hAnsi="Arial" w:cs="Arial"/>
          <w:sz w:val="18"/>
          <w:szCs w:val="18"/>
          <w:lang w:val="es-BO"/>
        </w:rPr>
        <w:t xml:space="preserve"> su ejecución.</w:t>
      </w:r>
    </w:p>
    <w:p w:rsidR="0031077D" w:rsidRPr="008F2970" w:rsidRDefault="0031077D" w:rsidP="0031077D">
      <w:pPr>
        <w:spacing w:before="120" w:after="120"/>
        <w:jc w:val="both"/>
        <w:rPr>
          <w:rFonts w:ascii="Arial" w:hAnsi="Arial" w:cs="Arial"/>
          <w:i/>
          <w:sz w:val="18"/>
          <w:szCs w:val="18"/>
          <w:lang w:val="es-ES_tradnl"/>
        </w:rPr>
      </w:pPr>
      <w:r w:rsidRPr="008F2970">
        <w:rPr>
          <w:rFonts w:ascii="Arial" w:hAnsi="Arial" w:cs="Arial"/>
          <w:sz w:val="18"/>
          <w:szCs w:val="18"/>
          <w:u w:val="single"/>
          <w:lang w:val="es-ES_tradnl"/>
        </w:rPr>
        <w:t xml:space="preserve">DÉCIMA CUARTA.- (CLÁUSULA DE SEGUROS) </w:t>
      </w:r>
      <w:r w:rsidRPr="008F2970">
        <w:rPr>
          <w:rFonts w:ascii="Arial" w:hAnsi="Arial" w:cs="Arial"/>
          <w:sz w:val="18"/>
          <w:szCs w:val="18"/>
          <w:lang w:val="es-ES_tradnl"/>
        </w:rPr>
        <w:t>(Sujeta a validación de la Unidad de Seguros, y se aplicara c</w:t>
      </w:r>
      <w:r w:rsidRPr="008F2970">
        <w:rPr>
          <w:rFonts w:ascii="Arial" w:hAnsi="Arial" w:cs="Arial"/>
          <w:i/>
          <w:sz w:val="18"/>
          <w:szCs w:val="18"/>
          <w:lang w:val="es-ES_tradnl"/>
        </w:rPr>
        <w:t>uando corresponda, de acuerdo a lo establecido en las especificaciones técnicas)</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deberá presentar y mantener vigente de forma ininterrumpida durante todo el periodo del Contrato, las pólizas de seguro especificadas a continuación:</w:t>
      </w:r>
    </w:p>
    <w:p w:rsidR="0031077D" w:rsidRPr="008F2970" w:rsidRDefault="0031077D" w:rsidP="0031077D">
      <w:pPr>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14.1   Póliza de seguro de todo riesgo montaje para contratistas.</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 xml:space="preserve">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w:t>
      </w:r>
      <w:r w:rsidRPr="008F2970">
        <w:rPr>
          <w:rFonts w:ascii="Arial" w:hAnsi="Arial" w:cs="Arial"/>
          <w:sz w:val="18"/>
          <w:szCs w:val="18"/>
          <w:lang w:val="es-ES_tradnl"/>
        </w:rPr>
        <w:lastRenderedPageBreak/>
        <w:t>acuerdo con la definición legal, e) rayo, f) incendio y explosión. Excepto si se genera por un acto mal intencionado de cualquier persona o grupo de personas, g) corto circuito y arco voltaico, así como la acción de la electricidad atmosférica, h) caída de aeronaves o parte de ellas,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vigencia de la póliza y j) los daños materiales que sufran los bienes asegurados durante el montaje por cualquier causa que no esté expresamente excluida.</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14.2   Póliza de accidentes personales.</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Los trabajadores, funcionarios y empleados designados por el PROVEEDOR,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14.3   Condiciones adicionales.</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De suspenderse por cualquier razón la vigencia o cobertura de las pólizas nominadas precedentemente, o bien se presente la existencia de eventos no cubiertos por las mismas, el PROVEEDOR, se hace enteramente responsable frente a la ENTIDAD, por todos los accidentes que hayan podido sufrir su personal en el desempeño de sus funciones.</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deberá entregar una copia de las citadas pólizas a la ENTIDAD antes de la suscripción del Contrato.</w:t>
      </w:r>
    </w:p>
    <w:p w:rsidR="0031077D" w:rsidRPr="008F2970" w:rsidRDefault="0031077D" w:rsidP="0031077D">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DÉCIMA QUINTA.- (MOROSIDAD Y SUS PENALIDADES) </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Queda convenido entre las Partes, que el PROVEEDOR se obliga a cumplir con lo estipulado en las especificaciones técnicas y en la cláusula (Vigencia y plazo del Contrato), caso contrario la ENTIDAD aplicará las siguientes multas:</w:t>
      </w:r>
    </w:p>
    <w:p w:rsidR="0031077D" w:rsidRPr="008F2970" w:rsidRDefault="0031077D" w:rsidP="0031077D">
      <w:pPr>
        <w:jc w:val="both"/>
        <w:rPr>
          <w:rFonts w:ascii="Arial" w:hAnsi="Arial" w:cs="Arial"/>
          <w:sz w:val="18"/>
          <w:szCs w:val="18"/>
        </w:rPr>
      </w:pPr>
    </w:p>
    <w:p w:rsidR="0031077D" w:rsidRPr="008F2970" w:rsidRDefault="0031077D" w:rsidP="001F7997">
      <w:pPr>
        <w:numPr>
          <w:ilvl w:val="0"/>
          <w:numId w:val="55"/>
        </w:numPr>
        <w:jc w:val="both"/>
        <w:rPr>
          <w:rFonts w:ascii="Arial" w:hAnsi="Arial" w:cs="Arial"/>
          <w:i/>
          <w:sz w:val="18"/>
          <w:szCs w:val="18"/>
        </w:rPr>
      </w:pPr>
      <w:r w:rsidRPr="008F2970">
        <w:rPr>
          <w:rFonts w:ascii="Arial" w:hAnsi="Arial" w:cs="Arial"/>
          <w:sz w:val="18"/>
          <w:szCs w:val="18"/>
        </w:rPr>
        <w:t>……………….</w:t>
      </w:r>
      <w:r w:rsidRPr="008F2970">
        <w:rPr>
          <w:rFonts w:ascii="Arial" w:hAnsi="Arial" w:cs="Arial"/>
          <w:i/>
          <w:sz w:val="18"/>
          <w:szCs w:val="18"/>
        </w:rPr>
        <w:t>(consignar las multas conforme están establecidas en las especificaciones técnicas)</w:t>
      </w:r>
    </w:p>
    <w:p w:rsidR="0031077D" w:rsidRPr="008F2970" w:rsidRDefault="0031077D" w:rsidP="001F7997">
      <w:pPr>
        <w:numPr>
          <w:ilvl w:val="0"/>
          <w:numId w:val="55"/>
        </w:numPr>
        <w:spacing w:before="120" w:after="120"/>
        <w:jc w:val="both"/>
        <w:rPr>
          <w:rFonts w:ascii="Arial" w:hAnsi="Arial" w:cs="Arial"/>
          <w:sz w:val="18"/>
          <w:szCs w:val="18"/>
          <w:lang w:val="es-ES_tradnl"/>
        </w:rPr>
      </w:pPr>
      <w:r w:rsidRPr="008F2970">
        <w:rPr>
          <w:rFonts w:ascii="Arial" w:hAnsi="Arial" w:cs="Arial"/>
          <w:sz w:val="18"/>
          <w:szCs w:val="18"/>
          <w:lang w:val="es-ES_tradnl"/>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31077D" w:rsidRPr="008F2970" w:rsidRDefault="0031077D" w:rsidP="001F7997">
      <w:pPr>
        <w:numPr>
          <w:ilvl w:val="0"/>
          <w:numId w:val="55"/>
        </w:numPr>
        <w:spacing w:before="120" w:after="120"/>
        <w:jc w:val="both"/>
        <w:rPr>
          <w:rFonts w:ascii="Arial" w:hAnsi="Arial" w:cs="Arial"/>
          <w:sz w:val="18"/>
          <w:szCs w:val="18"/>
        </w:rPr>
      </w:pPr>
      <w:r w:rsidRPr="008F2970">
        <w:rPr>
          <w:rFonts w:ascii="Arial" w:hAnsi="Arial" w:cs="Arial"/>
          <w:sz w:val="18"/>
          <w:szCs w:val="18"/>
        </w:rPr>
        <w:t xml:space="preserve">De establecer </w:t>
      </w:r>
      <w:r w:rsidRPr="008F2970">
        <w:rPr>
          <w:rFonts w:ascii="Arial" w:hAnsi="Arial" w:cs="Arial"/>
          <w:sz w:val="18"/>
          <w:szCs w:val="18"/>
          <w:lang w:val="es-ES_tradnl"/>
        </w:rPr>
        <w:t>la ENTIDAD</w:t>
      </w:r>
      <w:r w:rsidRPr="008F2970">
        <w:rPr>
          <w:rFonts w:ascii="Arial" w:hAnsi="Arial" w:cs="Arial"/>
          <w:sz w:val="18"/>
          <w:szCs w:val="18"/>
        </w:rPr>
        <w:t xml:space="preserve"> que por la aplicación de multas por mora se ha llegado al límite del 20% (veinte por ciento) del monto total del Contrato, la ENTIDAD deberá iniciar el proceso de resolución del Contrato, conforme a lo estipulado en la cláusula (Terminación del Contrato).</w:t>
      </w:r>
    </w:p>
    <w:p w:rsidR="0031077D" w:rsidRPr="008F2970" w:rsidRDefault="0031077D" w:rsidP="001F7997">
      <w:pPr>
        <w:numPr>
          <w:ilvl w:val="0"/>
          <w:numId w:val="55"/>
        </w:numPr>
        <w:spacing w:before="120" w:after="120"/>
        <w:jc w:val="both"/>
        <w:rPr>
          <w:rFonts w:ascii="Arial" w:hAnsi="Arial" w:cs="Arial"/>
          <w:sz w:val="18"/>
          <w:szCs w:val="18"/>
        </w:rPr>
      </w:pPr>
      <w:r w:rsidRPr="008F2970">
        <w:rPr>
          <w:rFonts w:ascii="Arial" w:hAnsi="Arial" w:cs="Arial"/>
          <w:sz w:val="18"/>
          <w:szCs w:val="18"/>
        </w:rPr>
        <w:t xml:space="preserve">Las multas serán cobradas mediante descuentos establecidos expresamente por la </w:t>
      </w:r>
      <w:r w:rsidRPr="008F2970">
        <w:rPr>
          <w:rFonts w:ascii="Arial" w:hAnsi="Arial" w:cs="Arial"/>
          <w:bCs/>
          <w:sz w:val="18"/>
          <w:szCs w:val="18"/>
        </w:rPr>
        <w:t>ENTIDAD</w:t>
      </w:r>
      <w:r w:rsidRPr="008F2970">
        <w:rPr>
          <w:rFonts w:ascii="Arial" w:hAnsi="Arial" w:cs="Arial"/>
          <w:sz w:val="18"/>
          <w:szCs w:val="18"/>
        </w:rPr>
        <w:t>,</w:t>
      </w:r>
      <w:r w:rsidRPr="008F2970">
        <w:rPr>
          <w:rFonts w:ascii="Arial" w:hAnsi="Arial" w:cs="Arial"/>
          <w:sz w:val="18"/>
          <w:szCs w:val="18"/>
          <w:lang w:val="es-ES_tradnl"/>
        </w:rPr>
        <w:t xml:space="preserve"> con base en el informe específico y documentado</w:t>
      </w:r>
      <w:r w:rsidRPr="008F2970">
        <w:rPr>
          <w:rFonts w:ascii="Arial" w:hAnsi="Arial" w:cs="Arial"/>
          <w:sz w:val="18"/>
          <w:szCs w:val="18"/>
        </w:rPr>
        <w:t xml:space="preserve"> de los pagos parciales o liquidación final, sin perjuicio de que </w:t>
      </w:r>
      <w:r w:rsidRPr="008F2970">
        <w:rPr>
          <w:rFonts w:ascii="Arial" w:hAnsi="Arial" w:cs="Arial"/>
          <w:sz w:val="18"/>
          <w:szCs w:val="18"/>
          <w:lang w:val="es-ES_tradnl"/>
        </w:rPr>
        <w:t xml:space="preserve">la ENTIDAD </w:t>
      </w:r>
      <w:r w:rsidRPr="008F2970">
        <w:rPr>
          <w:rFonts w:ascii="Arial" w:hAnsi="Arial" w:cs="Arial"/>
          <w:sz w:val="18"/>
          <w:szCs w:val="18"/>
        </w:rPr>
        <w:t>ejecute la garantía de cumplimiento de Contrato y gestione el resarcimiento de daños y perjuicios por medio de la jurisdicción coactiva fiscal por la naturaleza del Contrato, conforme lo establecido en el Artículo 47 de la Ley 1178.</w:t>
      </w:r>
    </w:p>
    <w:p w:rsidR="0031077D" w:rsidRPr="008F2970" w:rsidRDefault="0031077D" w:rsidP="0031077D">
      <w:pPr>
        <w:spacing w:before="120" w:after="120"/>
        <w:jc w:val="both"/>
        <w:rPr>
          <w:rFonts w:ascii="Arial" w:hAnsi="Arial" w:cs="Arial"/>
          <w:sz w:val="18"/>
          <w:szCs w:val="18"/>
          <w:u w:val="single"/>
          <w:lang w:val="es-ES_tradnl"/>
        </w:rPr>
      </w:pPr>
      <w:r w:rsidRPr="008F2970">
        <w:rPr>
          <w:rFonts w:ascii="Arial" w:hAnsi="Arial" w:cs="Arial"/>
          <w:sz w:val="18"/>
          <w:szCs w:val="18"/>
          <w:u w:val="single"/>
        </w:rPr>
        <w:t>DÉCIMA SEXTA.- (NOTIFICACIONES)</w:t>
      </w:r>
    </w:p>
    <w:p w:rsidR="0031077D" w:rsidRPr="008F2970" w:rsidRDefault="0031077D" w:rsidP="0031077D">
      <w:pPr>
        <w:widowControl w:val="0"/>
        <w:numPr>
          <w:ilvl w:val="1"/>
          <w:numId w:val="0"/>
        </w:numPr>
        <w:tabs>
          <w:tab w:val="num" w:pos="284"/>
        </w:tabs>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t>16.1</w:t>
      </w:r>
      <w:r w:rsidRPr="008F2970">
        <w:rPr>
          <w:rFonts w:ascii="Arial" w:hAnsi="Arial" w:cs="Arial"/>
          <w:sz w:val="18"/>
          <w:szCs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1077D" w:rsidRPr="008F2970" w:rsidTr="006B2896">
        <w:trPr>
          <w:trHeight w:val="237"/>
        </w:trPr>
        <w:tc>
          <w:tcPr>
            <w:tcW w:w="4860" w:type="dxa"/>
            <w:tcBorders>
              <w:top w:val="single" w:sz="4" w:space="0" w:color="auto"/>
              <w:left w:val="single" w:sz="4" w:space="0" w:color="auto"/>
              <w:bottom w:val="single" w:sz="4" w:space="0" w:color="auto"/>
              <w:right w:val="single" w:sz="4" w:space="0" w:color="auto"/>
            </w:tcBorders>
          </w:tcPr>
          <w:p w:rsidR="0031077D" w:rsidRPr="008F2970" w:rsidRDefault="0031077D" w:rsidP="006B2896">
            <w:pPr>
              <w:widowControl w:val="0"/>
              <w:ind w:left="180" w:hanging="180"/>
              <w:jc w:val="center"/>
              <w:rPr>
                <w:rFonts w:ascii="Arial" w:hAnsi="Arial" w:cs="Arial"/>
                <w:sz w:val="18"/>
                <w:szCs w:val="18"/>
                <w:lang w:val="es-ES_tradnl"/>
              </w:rPr>
            </w:pPr>
            <w:r w:rsidRPr="008F2970">
              <w:rPr>
                <w:rFonts w:ascii="Arial" w:hAnsi="Arial" w:cs="Arial"/>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1077D" w:rsidRPr="008F2970" w:rsidRDefault="0031077D" w:rsidP="006B2896">
            <w:pPr>
              <w:widowControl w:val="0"/>
              <w:ind w:left="180" w:hanging="180"/>
              <w:jc w:val="center"/>
              <w:rPr>
                <w:rFonts w:ascii="Arial" w:hAnsi="Arial" w:cs="Arial"/>
                <w:sz w:val="18"/>
                <w:szCs w:val="18"/>
                <w:lang w:val="es-ES_tradnl"/>
              </w:rPr>
            </w:pPr>
            <w:r w:rsidRPr="008F2970">
              <w:rPr>
                <w:rFonts w:ascii="Arial" w:hAnsi="Arial" w:cs="Arial"/>
                <w:sz w:val="18"/>
                <w:szCs w:val="18"/>
                <w:lang w:val="es-ES_tradnl"/>
              </w:rPr>
              <w:t>PROVEEDOR</w:t>
            </w:r>
          </w:p>
        </w:tc>
      </w:tr>
      <w:tr w:rsidR="0031077D" w:rsidRPr="008F2970" w:rsidTr="006B2896">
        <w:trPr>
          <w:trHeight w:val="1342"/>
        </w:trPr>
        <w:tc>
          <w:tcPr>
            <w:tcW w:w="4860" w:type="dxa"/>
            <w:tcBorders>
              <w:top w:val="single" w:sz="4" w:space="0" w:color="auto"/>
              <w:left w:val="single" w:sz="4" w:space="0" w:color="auto"/>
              <w:bottom w:val="single" w:sz="4" w:space="0" w:color="auto"/>
              <w:right w:val="single" w:sz="4" w:space="0" w:color="auto"/>
            </w:tcBorders>
          </w:tcPr>
          <w:p w:rsidR="0031077D" w:rsidRPr="008F2970" w:rsidRDefault="0031077D" w:rsidP="006B2896">
            <w:pPr>
              <w:widowControl w:val="0"/>
              <w:jc w:val="both"/>
              <w:rPr>
                <w:rFonts w:ascii="Arial" w:hAnsi="Arial" w:cs="Arial"/>
                <w:sz w:val="18"/>
                <w:szCs w:val="18"/>
                <w:lang w:val="es-ES_tradnl"/>
              </w:rPr>
            </w:pPr>
            <w:r w:rsidRPr="008F2970">
              <w:rPr>
                <w:rFonts w:ascii="Arial" w:hAnsi="Arial" w:cs="Arial"/>
                <w:sz w:val="18"/>
                <w:szCs w:val="18"/>
                <w:lang w:val="es-ES_tradnl"/>
              </w:rPr>
              <w:t>Domicilio: ……………………..</w:t>
            </w:r>
            <w:r w:rsidRPr="008F2970">
              <w:rPr>
                <w:rFonts w:ascii="Arial" w:hAnsi="Arial" w:cs="Arial"/>
                <w:i/>
                <w:sz w:val="18"/>
                <w:szCs w:val="18"/>
                <w:lang w:val="es-ES_tradnl"/>
              </w:rPr>
              <w:t>(insertar los datos de la ENTIDAD y los de las personas de contacto encargadas de administrar el contrato)</w:t>
            </w:r>
          </w:p>
          <w:p w:rsidR="0031077D" w:rsidRPr="008F2970" w:rsidRDefault="0031077D" w:rsidP="006B2896">
            <w:pPr>
              <w:widowControl w:val="0"/>
              <w:ind w:left="180" w:hanging="180"/>
              <w:jc w:val="both"/>
              <w:rPr>
                <w:rFonts w:ascii="Arial" w:hAnsi="Arial" w:cs="Arial"/>
                <w:sz w:val="18"/>
                <w:szCs w:val="18"/>
                <w:lang w:val="en-US"/>
              </w:rPr>
            </w:pPr>
            <w:r w:rsidRPr="008F2970">
              <w:rPr>
                <w:rFonts w:ascii="Arial" w:hAnsi="Arial" w:cs="Arial"/>
                <w:sz w:val="18"/>
                <w:szCs w:val="18"/>
                <w:lang w:val="en-US"/>
              </w:rPr>
              <w:t>Telef.: ………………………..</w:t>
            </w:r>
          </w:p>
          <w:p w:rsidR="0031077D" w:rsidRPr="008F2970" w:rsidRDefault="0031077D" w:rsidP="006B2896">
            <w:pPr>
              <w:widowControl w:val="0"/>
              <w:ind w:left="180" w:hanging="180"/>
              <w:jc w:val="both"/>
              <w:rPr>
                <w:rFonts w:ascii="Arial" w:hAnsi="Arial" w:cs="Arial"/>
                <w:sz w:val="18"/>
                <w:szCs w:val="18"/>
                <w:lang w:val="en-US"/>
              </w:rPr>
            </w:pPr>
            <w:r w:rsidRPr="008F2970">
              <w:rPr>
                <w:rFonts w:ascii="Arial" w:hAnsi="Arial" w:cs="Arial"/>
                <w:sz w:val="18"/>
                <w:szCs w:val="18"/>
                <w:lang w:val="en-US"/>
              </w:rPr>
              <w:t>Fax.: ………………</w:t>
            </w:r>
          </w:p>
          <w:p w:rsidR="0031077D" w:rsidRPr="008F2970" w:rsidRDefault="0031077D" w:rsidP="006B2896">
            <w:pPr>
              <w:widowControl w:val="0"/>
              <w:ind w:left="180" w:hanging="180"/>
              <w:jc w:val="both"/>
              <w:rPr>
                <w:rFonts w:ascii="Arial" w:hAnsi="Arial" w:cs="Arial"/>
                <w:sz w:val="18"/>
                <w:szCs w:val="18"/>
                <w:lang w:val="en-US"/>
              </w:rPr>
            </w:pPr>
            <w:r w:rsidRPr="008F2970">
              <w:rPr>
                <w:rFonts w:ascii="Arial" w:hAnsi="Arial" w:cs="Arial"/>
                <w:sz w:val="18"/>
                <w:szCs w:val="18"/>
                <w:lang w:val="en-US"/>
              </w:rPr>
              <w:t xml:space="preserve">E-mail: </w:t>
            </w:r>
          </w:p>
          <w:p w:rsidR="0031077D" w:rsidRPr="008F2970" w:rsidRDefault="0031077D" w:rsidP="006B2896">
            <w:pPr>
              <w:widowControl w:val="0"/>
              <w:ind w:left="180" w:hanging="180"/>
              <w:jc w:val="both"/>
              <w:rPr>
                <w:rFonts w:ascii="Arial" w:hAnsi="Arial" w:cs="Arial"/>
                <w:sz w:val="18"/>
                <w:szCs w:val="18"/>
                <w:lang w:val="en-US"/>
              </w:rPr>
            </w:pPr>
            <w:r w:rsidRPr="008F2970">
              <w:rPr>
                <w:rFonts w:ascii="Arial" w:hAnsi="Arial" w:cs="Arial"/>
                <w:sz w:val="18"/>
                <w:szCs w:val="18"/>
                <w:lang w:val="en-US"/>
              </w:rPr>
              <w:t>Attn.: ……………………</w:t>
            </w:r>
          </w:p>
          <w:p w:rsidR="0031077D" w:rsidRPr="008F2970" w:rsidRDefault="0031077D" w:rsidP="006B2896">
            <w:pPr>
              <w:widowControl w:val="0"/>
              <w:jc w:val="both"/>
              <w:rPr>
                <w:rFonts w:ascii="Arial" w:hAnsi="Arial" w:cs="Arial"/>
                <w:sz w:val="18"/>
                <w:szCs w:val="18"/>
                <w:lang w:val="es-ES_tradnl"/>
              </w:rPr>
            </w:pPr>
            <w:r w:rsidRPr="008F2970">
              <w:rPr>
                <w:rFonts w:ascii="Arial" w:hAnsi="Arial" w:cs="Arial"/>
                <w:sz w:val="18"/>
                <w:szCs w:val="18"/>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31077D" w:rsidRPr="008F2970" w:rsidRDefault="0031077D" w:rsidP="006B2896">
            <w:pPr>
              <w:widowControl w:val="0"/>
              <w:ind w:hanging="45"/>
              <w:jc w:val="both"/>
              <w:rPr>
                <w:rFonts w:ascii="Arial" w:hAnsi="Arial" w:cs="Arial"/>
                <w:i/>
                <w:sz w:val="18"/>
                <w:szCs w:val="18"/>
                <w:lang w:val="es-ES_tradnl"/>
              </w:rPr>
            </w:pPr>
            <w:r w:rsidRPr="008F2970">
              <w:rPr>
                <w:rFonts w:ascii="Arial" w:hAnsi="Arial" w:cs="Arial"/>
                <w:sz w:val="18"/>
                <w:szCs w:val="18"/>
                <w:lang w:val="es-ES_tradnl"/>
              </w:rPr>
              <w:t xml:space="preserve">Domicilio: </w:t>
            </w:r>
            <w:r w:rsidRPr="008F2970">
              <w:rPr>
                <w:rFonts w:ascii="Arial" w:hAnsi="Arial" w:cs="Arial"/>
                <w:i/>
                <w:sz w:val="18"/>
                <w:szCs w:val="18"/>
                <w:lang w:val="es-ES_tradnl"/>
              </w:rPr>
              <w:t>……………….. (insertar los datos del PROVEEDOR)</w:t>
            </w:r>
          </w:p>
          <w:p w:rsidR="0031077D" w:rsidRPr="008F2970" w:rsidRDefault="0031077D" w:rsidP="006B2896">
            <w:pPr>
              <w:widowControl w:val="0"/>
              <w:ind w:left="180" w:hanging="180"/>
              <w:jc w:val="both"/>
              <w:rPr>
                <w:rFonts w:ascii="Arial" w:hAnsi="Arial" w:cs="Arial"/>
                <w:sz w:val="18"/>
                <w:szCs w:val="18"/>
                <w:lang w:val="en-US"/>
              </w:rPr>
            </w:pPr>
            <w:r w:rsidRPr="008F2970">
              <w:rPr>
                <w:rFonts w:ascii="Arial" w:hAnsi="Arial" w:cs="Arial"/>
                <w:sz w:val="18"/>
                <w:szCs w:val="18"/>
                <w:lang w:val="en-US"/>
              </w:rPr>
              <w:t>Telef.: …………………</w:t>
            </w:r>
          </w:p>
          <w:p w:rsidR="0031077D" w:rsidRPr="008F2970" w:rsidRDefault="0031077D" w:rsidP="006B2896">
            <w:pPr>
              <w:widowControl w:val="0"/>
              <w:ind w:left="180" w:hanging="180"/>
              <w:jc w:val="both"/>
              <w:rPr>
                <w:rFonts w:ascii="Arial" w:hAnsi="Arial" w:cs="Arial"/>
                <w:sz w:val="18"/>
                <w:szCs w:val="18"/>
                <w:lang w:val="en-US"/>
              </w:rPr>
            </w:pPr>
            <w:r w:rsidRPr="008F2970">
              <w:rPr>
                <w:rFonts w:ascii="Arial" w:hAnsi="Arial" w:cs="Arial"/>
                <w:sz w:val="18"/>
                <w:szCs w:val="18"/>
                <w:lang w:val="en-US"/>
              </w:rPr>
              <w:t>Fax:………………………….</w:t>
            </w:r>
          </w:p>
          <w:p w:rsidR="0031077D" w:rsidRPr="008F2970" w:rsidRDefault="0031077D" w:rsidP="006B2896">
            <w:pPr>
              <w:autoSpaceDE w:val="0"/>
              <w:autoSpaceDN w:val="0"/>
              <w:adjustRightInd w:val="0"/>
              <w:ind w:left="180" w:hanging="180"/>
              <w:rPr>
                <w:rFonts w:ascii="Arial" w:hAnsi="Arial" w:cs="Arial"/>
                <w:sz w:val="18"/>
                <w:szCs w:val="18"/>
                <w:lang w:val="en-US"/>
              </w:rPr>
            </w:pPr>
            <w:r w:rsidRPr="008F2970">
              <w:rPr>
                <w:rFonts w:ascii="Arial" w:hAnsi="Arial" w:cs="Arial"/>
                <w:sz w:val="18"/>
                <w:szCs w:val="18"/>
                <w:lang w:val="en-US"/>
              </w:rPr>
              <w:t>E-mail: ……………………</w:t>
            </w:r>
          </w:p>
          <w:p w:rsidR="0031077D" w:rsidRPr="008F2970" w:rsidRDefault="0031077D" w:rsidP="006B2896">
            <w:pPr>
              <w:autoSpaceDE w:val="0"/>
              <w:autoSpaceDN w:val="0"/>
              <w:adjustRightInd w:val="0"/>
              <w:ind w:left="180" w:hanging="180"/>
              <w:rPr>
                <w:rFonts w:ascii="Arial" w:hAnsi="Arial" w:cs="Arial"/>
                <w:sz w:val="18"/>
                <w:szCs w:val="18"/>
                <w:lang w:val="en-US"/>
              </w:rPr>
            </w:pPr>
            <w:r w:rsidRPr="008F2970">
              <w:rPr>
                <w:rFonts w:ascii="Arial" w:hAnsi="Arial" w:cs="Arial"/>
                <w:sz w:val="18"/>
                <w:szCs w:val="18"/>
                <w:lang w:val="en-US"/>
              </w:rPr>
              <w:t>Attn.: ………………….</w:t>
            </w:r>
          </w:p>
          <w:p w:rsidR="0031077D" w:rsidRPr="008F2970" w:rsidRDefault="0031077D" w:rsidP="006B2896">
            <w:pPr>
              <w:autoSpaceDE w:val="0"/>
              <w:autoSpaceDN w:val="0"/>
              <w:adjustRightInd w:val="0"/>
              <w:ind w:left="180" w:hanging="180"/>
              <w:rPr>
                <w:rFonts w:ascii="Arial" w:hAnsi="Arial" w:cs="Arial"/>
                <w:sz w:val="18"/>
                <w:szCs w:val="18"/>
                <w:lang w:val="es-ES_tradnl"/>
              </w:rPr>
            </w:pPr>
            <w:r w:rsidRPr="008F2970">
              <w:rPr>
                <w:rFonts w:ascii="Arial" w:hAnsi="Arial" w:cs="Arial"/>
                <w:sz w:val="18"/>
                <w:szCs w:val="18"/>
                <w:lang w:val="en-US"/>
              </w:rPr>
              <w:t xml:space="preserve"> </w:t>
            </w:r>
            <w:r w:rsidRPr="008F2970">
              <w:rPr>
                <w:rFonts w:ascii="Arial" w:hAnsi="Arial" w:cs="Arial"/>
                <w:sz w:val="18"/>
                <w:szCs w:val="18"/>
                <w:lang w:val="es-ES_tradnl"/>
              </w:rPr>
              <w:t>………………….. - Bolivia</w:t>
            </w:r>
          </w:p>
        </w:tc>
      </w:tr>
    </w:tbl>
    <w:p w:rsidR="0031077D" w:rsidRPr="008F2970" w:rsidRDefault="0031077D" w:rsidP="0031077D">
      <w:pPr>
        <w:widowControl w:val="0"/>
        <w:numPr>
          <w:ilvl w:val="1"/>
          <w:numId w:val="0"/>
        </w:numPr>
        <w:tabs>
          <w:tab w:val="num" w:pos="284"/>
        </w:tabs>
        <w:spacing w:before="120" w:after="120"/>
        <w:jc w:val="both"/>
        <w:rPr>
          <w:rFonts w:ascii="Arial" w:hAnsi="Arial" w:cs="Arial"/>
          <w:sz w:val="18"/>
          <w:szCs w:val="18"/>
          <w:lang w:val="es-ES_tradnl"/>
        </w:rPr>
      </w:pPr>
    </w:p>
    <w:p w:rsidR="0031077D" w:rsidRPr="008F2970" w:rsidRDefault="0031077D" w:rsidP="0031077D">
      <w:pPr>
        <w:widowControl w:val="0"/>
        <w:tabs>
          <w:tab w:val="num" w:pos="567"/>
        </w:tabs>
        <w:spacing w:before="120" w:after="120"/>
        <w:ind w:left="567" w:hanging="567"/>
        <w:jc w:val="both"/>
        <w:rPr>
          <w:rFonts w:ascii="Arial" w:hAnsi="Arial" w:cs="Arial"/>
          <w:sz w:val="18"/>
          <w:szCs w:val="18"/>
          <w:lang w:val="es-ES_tradnl"/>
        </w:rPr>
      </w:pPr>
      <w:r w:rsidRPr="008F2970">
        <w:rPr>
          <w:rFonts w:ascii="Arial" w:hAnsi="Arial" w:cs="Arial"/>
          <w:sz w:val="18"/>
          <w:szCs w:val="18"/>
          <w:lang w:val="es-ES_tradnl"/>
        </w:rPr>
        <w:lastRenderedPageBreak/>
        <w:t>16.2</w:t>
      </w:r>
      <w:r w:rsidRPr="008F2970">
        <w:rPr>
          <w:rFonts w:ascii="Arial" w:hAnsi="Arial" w:cs="Arial"/>
          <w:sz w:val="18"/>
          <w:szCs w:val="18"/>
          <w:lang w:val="es-ES_tradnl"/>
        </w:rPr>
        <w:tab/>
        <w:t>Se considerará recibida la notificación o comunicación en la fecha y hora en que se haya realizado la entrega.</w:t>
      </w:r>
    </w:p>
    <w:p w:rsidR="0031077D" w:rsidRPr="008F2970" w:rsidRDefault="0031077D" w:rsidP="0031077D">
      <w:pPr>
        <w:widowControl w:val="0"/>
        <w:tabs>
          <w:tab w:val="num" w:pos="567"/>
        </w:tabs>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16.3</w:t>
      </w:r>
      <w:r w:rsidRPr="008F2970">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SÉPTIMA.- (RECEPCIÓN Y VERIFICACIÓN)</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 xml:space="preserve">El Comité de Recepción conjuntamente con un representante debidamente acreditado del PROVEEDOR, tendrán la función de efectuar la recepción de la Adquisición, previa conformidad de la ENTIDAD elaborándose el o las acta(s) de recepción en la(s) cual(es) se identifique la cantidad recibida y el cumplimiento de las especificaciones técnicas.  </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 xml:space="preserve">Si se encontraran defectos o daños en la Adquisición no se procederá a la emisión del acta de recepción en tanto el PROVEEDOR no subsane lo observado. El PROVEEDOR deberá reemplazar la Adquisición observada por otra de iguales o mejores características en el  plazo establecido por la Unidad Solicitante, corriendo por su cuenta el transporte y lo que conlleve realizar el cambio. </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OCTAVA.- (RESPONSABILIDADES Y OBLIGACIONES DEL PROVEEDOR)</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El PROVEEDOR se compromete a cumplir con las siguientes responsabilidades y obligaciones, que son de carácter enunciativo y no limitativo:</w:t>
      </w:r>
    </w:p>
    <w:p w:rsidR="0031077D" w:rsidRPr="008F2970" w:rsidRDefault="0031077D" w:rsidP="0031077D">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18.1</w:t>
      </w:r>
      <w:r w:rsidRPr="008F2970">
        <w:rPr>
          <w:rFonts w:ascii="Arial" w:hAnsi="Arial" w:cs="Arial"/>
          <w:sz w:val="18"/>
          <w:szCs w:val="18"/>
          <w:lang w:val="es-ES_tradnl"/>
        </w:rPr>
        <w:tab/>
        <w:t>Responsabilidades:</w:t>
      </w:r>
    </w:p>
    <w:p w:rsidR="0031077D" w:rsidRPr="008F2970" w:rsidRDefault="0031077D" w:rsidP="0031077D">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a)</w:t>
      </w:r>
      <w:r w:rsidRPr="008F2970">
        <w:rPr>
          <w:rFonts w:ascii="Arial" w:hAnsi="Arial" w:cs="Arial"/>
          <w:sz w:val="18"/>
          <w:szCs w:val="18"/>
          <w:lang w:val="es-ES_tradnl"/>
        </w:rPr>
        <w:tab/>
        <w:t xml:space="preserve">Cumplir con el presente Contrato. </w:t>
      </w:r>
    </w:p>
    <w:p w:rsidR="0031077D" w:rsidRPr="008F2970" w:rsidRDefault="0031077D" w:rsidP="0031077D">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b)</w:t>
      </w:r>
      <w:r w:rsidRPr="008F2970">
        <w:rPr>
          <w:rFonts w:ascii="Arial" w:hAnsi="Arial" w:cs="Arial"/>
          <w:sz w:val="18"/>
          <w:szCs w:val="18"/>
          <w:lang w:val="es-ES_tradnl"/>
        </w:rPr>
        <w:tab/>
        <w:t>No podrá entregar la Adquisición con bienes usados o defectuosos, debiendo en su caso ser sustituidos a su costo, dentro del plazo establecido por la Unidad Solicitante, impostergablemente.</w:t>
      </w:r>
    </w:p>
    <w:p w:rsidR="0031077D" w:rsidRPr="008F2970" w:rsidRDefault="0031077D" w:rsidP="0031077D">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c)</w:t>
      </w:r>
      <w:r w:rsidRPr="008F2970">
        <w:rPr>
          <w:rFonts w:ascii="Arial" w:hAnsi="Arial" w:cs="Arial"/>
          <w:sz w:val="18"/>
          <w:szCs w:val="18"/>
          <w:lang w:val="es-ES_tradnl"/>
        </w:rPr>
        <w:tab/>
        <w:t>Los retrasos por parte de sub-contratistas y/o sub-vendedores, si los hubiera, serán de responsabilidad única y exclusiva del PROVEEDOR.</w:t>
      </w:r>
    </w:p>
    <w:p w:rsidR="0031077D" w:rsidRPr="008F2970" w:rsidRDefault="0031077D" w:rsidP="0031077D">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d)</w:t>
      </w:r>
      <w:r w:rsidRPr="008F2970">
        <w:rPr>
          <w:rFonts w:ascii="Arial" w:hAnsi="Arial" w:cs="Arial"/>
          <w:sz w:val="18"/>
          <w:szCs w:val="18"/>
          <w:lang w:val="es-ES_tradnl"/>
        </w:rPr>
        <w:tab/>
        <w:t>Mantener exonerada a la ENTIDAD contra cualquier multa o penalidad de cualquier tipo o naturaleza que fuera impuesta por causa de incumplimiento o infracción de la legislación laboral o social.</w:t>
      </w:r>
    </w:p>
    <w:p w:rsidR="0031077D" w:rsidRPr="008F2970" w:rsidRDefault="0031077D" w:rsidP="0031077D">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e)</w:t>
      </w:r>
      <w:r w:rsidRPr="008F2970">
        <w:rPr>
          <w:rFonts w:ascii="Arial" w:hAnsi="Arial" w:cs="Arial"/>
          <w:sz w:val="18"/>
          <w:szCs w:val="18"/>
          <w:lang w:val="es-ES_tradnl"/>
        </w:rPr>
        <w:tab/>
        <w:t xml:space="preserve">Mantener indemne a la ENTIDAD contra cualquier hecho o acto originado por la ejecución del Contrato que tenga por efecto responsabilidad por vulneración de la legislación aplicable. </w:t>
      </w:r>
    </w:p>
    <w:p w:rsidR="0031077D" w:rsidRPr="008F2970" w:rsidRDefault="0031077D" w:rsidP="0031077D">
      <w:pPr>
        <w:widowControl w:val="0"/>
        <w:tabs>
          <w:tab w:val="num" w:pos="1134"/>
        </w:tabs>
        <w:spacing w:after="120"/>
        <w:ind w:left="1134" w:hanging="425"/>
        <w:jc w:val="both"/>
        <w:rPr>
          <w:rFonts w:ascii="Arial" w:hAnsi="Arial" w:cs="Arial"/>
          <w:sz w:val="18"/>
          <w:szCs w:val="18"/>
          <w:lang w:val="es-ES_tradnl"/>
        </w:rPr>
      </w:pPr>
      <w:r w:rsidRPr="008F2970">
        <w:rPr>
          <w:rFonts w:ascii="Arial" w:hAnsi="Arial" w:cs="Arial"/>
          <w:sz w:val="18"/>
          <w:szCs w:val="18"/>
          <w:lang w:val="es-ES_tradnl"/>
        </w:rPr>
        <w:t>f)</w:t>
      </w:r>
      <w:r w:rsidRPr="008F2970">
        <w:rPr>
          <w:rFonts w:ascii="Arial" w:hAnsi="Arial" w:cs="Arial"/>
          <w:sz w:val="18"/>
          <w:szCs w:val="18"/>
          <w:lang w:val="es-ES_tradnl"/>
        </w:rPr>
        <w:tab/>
        <w:t xml:space="preserve">Cumplir con las obligaciones emergentes del pago de las cargas sociales y tributarias contempladas en su propuesta, en el marco de las leyes vigentes, y presentar a requerimiento de la ENTIDAD, el respaldo correspondiente. </w:t>
      </w:r>
    </w:p>
    <w:p w:rsidR="0031077D" w:rsidRPr="008F2970" w:rsidRDefault="0031077D" w:rsidP="0031077D">
      <w:pPr>
        <w:widowControl w:val="0"/>
        <w:tabs>
          <w:tab w:val="num" w:pos="567"/>
        </w:tabs>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18.2</w:t>
      </w:r>
      <w:r w:rsidRPr="008F2970">
        <w:rPr>
          <w:rFonts w:ascii="Arial" w:hAnsi="Arial" w:cs="Arial"/>
          <w:sz w:val="18"/>
          <w:szCs w:val="18"/>
          <w:lang w:val="es-ES_tradnl"/>
        </w:rPr>
        <w:tab/>
        <w:t>Obligaciones:</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Realizar la Adquisición conforme a detalle y requerimiento realizado por la ENTIDAD.</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lang w:val="es-ES_tradnl"/>
        </w:rPr>
        <w:t>Queda establecido que los precios unitarios consignados en la propuesta adjudicada obligan a cumplir la Adquisición con bienes nuevos y de primera calidad, sin excepción.</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lo siguiente: </w:t>
      </w:r>
    </w:p>
    <w:p w:rsidR="0031077D" w:rsidRPr="008F2970" w:rsidRDefault="0031077D" w:rsidP="001F7997">
      <w:pPr>
        <w:numPr>
          <w:ilvl w:val="0"/>
          <w:numId w:val="49"/>
        </w:numPr>
        <w:spacing w:after="120"/>
        <w:ind w:left="1701" w:hanging="567"/>
        <w:jc w:val="both"/>
        <w:rPr>
          <w:rFonts w:ascii="Arial" w:hAnsi="Arial" w:cs="Arial"/>
          <w:sz w:val="18"/>
          <w:szCs w:val="18"/>
        </w:rPr>
      </w:pPr>
      <w:r w:rsidRPr="008F2970">
        <w:rPr>
          <w:rFonts w:ascii="Arial" w:hAnsi="Arial" w:cs="Arial"/>
          <w:sz w:val="18"/>
          <w:szCs w:val="18"/>
        </w:rPr>
        <w:t xml:space="preserve">    Toda norma laboral, social, de pensiones, migratoria y la que sea aplicable para posibilitar el correcto, legal y oportuno desenvolvimiento de su personal en territorio boliviano. </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Planear, programar, dirigir y ejecutar la Adquisición con calidad y seguridad a fin de garantizar el pleno cumplimiento del Contrato.</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F2970">
        <w:rPr>
          <w:rFonts w:ascii="Arial" w:hAnsi="Arial" w:cs="Arial"/>
          <w:sz w:val="18"/>
          <w:szCs w:val="18"/>
        </w:rPr>
        <w:tab/>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Responder por la supervisión, dirección técnica y administrativa y mano de obra de su personal, necesarias para la Adquisición, siendo para todos los efectos, el PROVEEDOR único y exclusivo responsable.</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 xml:space="preserve">Salvaguardar y liberar a la ENTIDAD de la responsabilidad de todos los reclamos, representaciones y procesos judiciales de cualquier naturaleza, relacionados con la Adquisición. </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Responder por los daños o pérdidas causados a la ENTIDAD o a terceros, resultantes de acción u omisión en la Adquisición.</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ENTIDAD de cualquier reclamo. </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No utilizar mano de obra de menores de edad en las labores relacionadas con el objeto del presente Contrato, ya sea directa o indirectamente a través de sus proveedores o subcontratistas, dentro de los límites establecidos por la Ley Aplicable. La ENTIDAD podrá pedir al PROVEEDOR en cualquier momento, dentro de la vigencia del presente Contrato, una declaración que certifique el cumplimiento de la presente obligación.</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Los sueldos pagados a los trabajadores deben obedecer como mínimo, a lo establecido en la Ley Aplicable.</w:t>
      </w:r>
      <w:r w:rsidRPr="008F2970">
        <w:rPr>
          <w:rFonts w:ascii="Arial" w:hAnsi="Arial" w:cs="Arial"/>
          <w:sz w:val="18"/>
          <w:szCs w:val="18"/>
        </w:rPr>
        <w:tab/>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Mantener a la ENTIDAD exonerada contra cualquier multa o penalidad de cualquier tipo o naturaleza que fuera impuesta por causa de incumplimiento o infracción de la legislación laboral o social.</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 xml:space="preserve">El PROVEEDOR deberá otorgar a la ENTIDAD la garantía de mantenimiento y provisión de repuestos originales consistente en el suministro adecuado y constante servicio de mantenimiento gratuito por 2 (dos) años, después de entregada la Adquisición y emitida el acta de recepción. </w:t>
      </w:r>
    </w:p>
    <w:p w:rsidR="0031077D" w:rsidRPr="008F2970" w:rsidRDefault="0031077D" w:rsidP="001F7997">
      <w:pPr>
        <w:numPr>
          <w:ilvl w:val="0"/>
          <w:numId w:val="48"/>
        </w:numPr>
        <w:spacing w:after="120"/>
        <w:ind w:left="1134" w:hanging="425"/>
        <w:jc w:val="both"/>
        <w:rPr>
          <w:rFonts w:ascii="Arial" w:hAnsi="Arial" w:cs="Arial"/>
          <w:sz w:val="18"/>
          <w:szCs w:val="18"/>
          <w:lang w:val="es-BO"/>
        </w:rPr>
      </w:pPr>
      <w:r w:rsidRPr="008F2970">
        <w:rPr>
          <w:rFonts w:ascii="Arial" w:hAnsi="Arial" w:cs="Arial"/>
          <w:sz w:val="18"/>
          <w:szCs w:val="18"/>
        </w:rPr>
        <w:t>El PROVEEDOR deberá otorgar a la ENTIDAD la garantía de reposición de 2 (dos) años por cualquier defecto de materiales o instalación de la Adquisición o defectos de fabricación.</w:t>
      </w:r>
    </w:p>
    <w:p w:rsidR="0031077D" w:rsidRPr="008F2970" w:rsidRDefault="0031077D" w:rsidP="001F7997">
      <w:pPr>
        <w:numPr>
          <w:ilvl w:val="0"/>
          <w:numId w:val="48"/>
        </w:numPr>
        <w:spacing w:after="120"/>
        <w:ind w:left="1134" w:hanging="425"/>
        <w:jc w:val="both"/>
        <w:rPr>
          <w:rFonts w:ascii="Arial" w:hAnsi="Arial" w:cs="Arial"/>
          <w:sz w:val="18"/>
          <w:szCs w:val="18"/>
          <w:lang w:val="es-BO"/>
        </w:rPr>
      </w:pPr>
      <w:r w:rsidRPr="008F2970">
        <w:rPr>
          <w:rFonts w:ascii="Arial" w:hAnsi="Arial" w:cs="Arial"/>
          <w:sz w:val="18"/>
          <w:szCs w:val="18"/>
        </w:rPr>
        <w:t xml:space="preserve">Autoriza a la ENTIDAD </w:t>
      </w:r>
      <w:r w:rsidRPr="008F2970">
        <w:rPr>
          <w:rFonts w:ascii="Arial" w:hAnsi="Arial" w:cs="Arial"/>
          <w:sz w:val="18"/>
          <w:szCs w:val="18"/>
          <w:lang w:val="es-BO"/>
        </w:rPr>
        <w:t>realizar retenciones de parte o el total de los pagos para protegerse contra posibles perjuicios causados por el PROVEEDOR cuando incurra en negligencia durante la Adquisición, estas retenciones no crean derechos a favor del PROVEEDOR para solicitar ampliación de plazos ni intereses.</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Custodiar la Adquisición hasta la recepción de estos por la ENTIDAD.</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rPr>
        <w:t>Realizar asistencia técnica que se realizará en el lugar en que se encuentre instalada la Adquisición, si por algún motivo se debiera llevar la Adquisición al taller del PROVEEDOR, este deberá presentar la dirección del mismo donde se realizará dicho mantenimiento.</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lang w:val="es-ES_tradnl"/>
        </w:rPr>
        <w:t>Junto con la Adquisición</w:t>
      </w:r>
      <w:r w:rsidRPr="008F2970">
        <w:rPr>
          <w:rFonts w:ascii="Arial" w:hAnsi="Arial" w:cs="Arial"/>
          <w:color w:val="00B050"/>
          <w:sz w:val="18"/>
          <w:szCs w:val="18"/>
          <w:lang w:val="es-ES_tradnl"/>
        </w:rPr>
        <w:t xml:space="preserve"> </w:t>
      </w:r>
      <w:r w:rsidRPr="008F2970">
        <w:rPr>
          <w:rFonts w:ascii="Arial" w:hAnsi="Arial" w:cs="Arial"/>
          <w:sz w:val="18"/>
          <w:szCs w:val="18"/>
          <w:lang w:val="es-ES_tradnl"/>
        </w:rPr>
        <w:t>objeto del presente Contrato, el PROVEEDOR entregara a la ENTIDAD los correspondientes certificados de calidad.</w:t>
      </w:r>
    </w:p>
    <w:p w:rsidR="0031077D" w:rsidRPr="008F2970" w:rsidRDefault="0031077D" w:rsidP="001F7997">
      <w:pPr>
        <w:numPr>
          <w:ilvl w:val="0"/>
          <w:numId w:val="48"/>
        </w:numPr>
        <w:spacing w:after="120"/>
        <w:ind w:left="1134" w:hanging="425"/>
        <w:jc w:val="both"/>
        <w:rPr>
          <w:rFonts w:ascii="Arial" w:hAnsi="Arial" w:cs="Arial"/>
          <w:sz w:val="18"/>
          <w:szCs w:val="18"/>
        </w:rPr>
      </w:pPr>
      <w:r w:rsidRPr="008F2970">
        <w:rPr>
          <w:rFonts w:ascii="Arial" w:hAnsi="Arial" w:cs="Arial"/>
          <w:sz w:val="18"/>
          <w:szCs w:val="18"/>
          <w:lang w:val="es-ES_tradnl"/>
        </w:rPr>
        <w:lastRenderedPageBreak/>
        <w:t>El PROVEEDOR asume responsabilidad de manera ilimitada y permanente en caso de reclamos de terceros por transgresiones a derechos de patente, marcas registradas, o diseño industrial causados por la Adquisición y utilización de los misma o parte de ella en el Estado Plurinacional de Bolivia.</w:t>
      </w:r>
    </w:p>
    <w:p w:rsidR="0031077D" w:rsidRPr="008F2970" w:rsidRDefault="0031077D" w:rsidP="0031077D">
      <w:pPr>
        <w:spacing w:after="120"/>
        <w:jc w:val="both"/>
        <w:rPr>
          <w:rFonts w:ascii="Arial" w:hAnsi="Arial" w:cs="Arial"/>
          <w:sz w:val="18"/>
          <w:szCs w:val="18"/>
        </w:rPr>
      </w:pPr>
      <w:r w:rsidRPr="008F2970">
        <w:rPr>
          <w:rFonts w:ascii="Arial" w:hAnsi="Arial" w:cs="Arial"/>
          <w:sz w:val="18"/>
          <w:szCs w:val="18"/>
        </w:rPr>
        <w:t>Las demás obligaciones y responsabilidades a su cargo que sin estar expresamente mencionadas, emerjan del presente Contrato.</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DÉCIMA NOVENA.- (OBLIGACIONES DE LA ENTIDAD)</w:t>
      </w:r>
    </w:p>
    <w:p w:rsidR="0031077D" w:rsidRPr="008F2970" w:rsidRDefault="0031077D" w:rsidP="0031077D">
      <w:pPr>
        <w:spacing w:after="120"/>
        <w:ind w:left="709" w:hanging="708"/>
        <w:jc w:val="both"/>
        <w:rPr>
          <w:rFonts w:ascii="Arial" w:hAnsi="Arial" w:cs="Arial"/>
          <w:sz w:val="18"/>
          <w:szCs w:val="18"/>
        </w:rPr>
      </w:pPr>
      <w:r w:rsidRPr="008F2970">
        <w:rPr>
          <w:rFonts w:ascii="Arial" w:hAnsi="Arial" w:cs="Arial"/>
          <w:sz w:val="18"/>
          <w:szCs w:val="18"/>
        </w:rPr>
        <w:t>La ENTIDAD se obliga en su sentido más amplio a cumplir con las siguientes obligaciones:</w:t>
      </w:r>
    </w:p>
    <w:p w:rsidR="0031077D" w:rsidRPr="008F2970" w:rsidRDefault="0031077D" w:rsidP="0031077D">
      <w:pPr>
        <w:spacing w:after="120"/>
        <w:ind w:left="567" w:hanging="567"/>
        <w:jc w:val="both"/>
        <w:rPr>
          <w:rFonts w:ascii="Arial" w:hAnsi="Arial" w:cs="Arial"/>
          <w:sz w:val="18"/>
          <w:szCs w:val="18"/>
        </w:rPr>
      </w:pPr>
      <w:r w:rsidRPr="008F2970">
        <w:rPr>
          <w:rFonts w:ascii="Arial" w:hAnsi="Arial" w:cs="Arial"/>
          <w:sz w:val="18"/>
          <w:szCs w:val="18"/>
        </w:rPr>
        <w:t xml:space="preserve">19.1 </w:t>
      </w:r>
      <w:r w:rsidRPr="008F2970">
        <w:rPr>
          <w:rFonts w:ascii="Arial" w:hAnsi="Arial" w:cs="Arial"/>
          <w:sz w:val="18"/>
          <w:szCs w:val="18"/>
        </w:rPr>
        <w:tab/>
        <w:t>Notificar al PROVEEDOR los defectos e irregularidades encontradas en la Adquisición, fijando plazos para su corrección.</w:t>
      </w:r>
    </w:p>
    <w:p w:rsidR="0031077D" w:rsidRPr="008F2970" w:rsidRDefault="0031077D" w:rsidP="0031077D">
      <w:pPr>
        <w:spacing w:after="120"/>
        <w:ind w:left="567" w:hanging="567"/>
        <w:jc w:val="both"/>
        <w:rPr>
          <w:rFonts w:ascii="Arial" w:hAnsi="Arial" w:cs="Arial"/>
          <w:sz w:val="18"/>
          <w:szCs w:val="18"/>
        </w:rPr>
      </w:pPr>
      <w:r w:rsidRPr="008F2970">
        <w:rPr>
          <w:rFonts w:ascii="Arial" w:hAnsi="Arial" w:cs="Arial"/>
          <w:sz w:val="18"/>
          <w:szCs w:val="18"/>
        </w:rPr>
        <w:t>19.2</w:t>
      </w:r>
      <w:r w:rsidRPr="008F2970">
        <w:rPr>
          <w:rFonts w:ascii="Arial" w:hAnsi="Arial" w:cs="Arial"/>
          <w:sz w:val="18"/>
          <w:szCs w:val="18"/>
        </w:rPr>
        <w:tab/>
        <w:t>Proporcionar información y detalle para la Adquisición, comunicando al PROVEEDOR eventuales cambios de normas y horarios de trabajo.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u w:val="single"/>
          <w:lang w:val="es-ES_tradnl"/>
        </w:rPr>
        <w:t>VIGÉSIMA.- (INTRANSFERIBILIDAD DEL CONTRATO)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El PROVEEDOR bajo ningún título podrá ceder, transferir, subrogar, total o parcialmente este Contrato.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En caso excepcional, emergente de causa de fuerza mayor o caso fortuito, las Partes podrán acordar la cesión o subrogación del Contrato, total o parcialmente, previa aprobación de la ENTIDAD, bajo los mismos términos y condiciones del presente Contrato.</w:t>
      </w:r>
    </w:p>
    <w:p w:rsidR="0031077D" w:rsidRPr="008F2970" w:rsidRDefault="0031077D" w:rsidP="0031077D">
      <w:pPr>
        <w:pStyle w:val="ss"/>
        <w:spacing w:after="120"/>
        <w:ind w:right="-7" w:firstLine="0"/>
        <w:rPr>
          <w:rFonts w:ascii="Arial" w:hAnsi="Arial" w:cs="Arial"/>
          <w:sz w:val="18"/>
          <w:szCs w:val="18"/>
          <w:lang w:val="es-ES_tradnl" w:eastAsia="es-ES"/>
        </w:rPr>
      </w:pPr>
      <w:r w:rsidRPr="008F2970">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PRIMERA.- (IMPUESTOS Y TRIBUTOS).-</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PROVEEDOR conforme a lo previsto en la Ley Aplicable, sin derecho a reembolso. </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La ENTIDAD en caso de actuar en condición de agente de retención, podrá descontar y retener en los plazos previstos por la Ley Aplicable, de los pagos a ser efectuados, cualquier monto necesario para cubrir las obligaciones tributarias y/o impuestos.</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 xml:space="preserve">El PROVEEDOR declara haber considerado en su propuesta los impuestos y/o tributos que tengan incidencia en la </w:t>
      </w:r>
      <w:r w:rsidRPr="008F2970">
        <w:rPr>
          <w:rFonts w:ascii="Arial" w:hAnsi="Arial" w:cs="Arial"/>
          <w:sz w:val="18"/>
          <w:szCs w:val="18"/>
        </w:rPr>
        <w:t>Adquisición</w:t>
      </w:r>
      <w:r w:rsidRPr="008F2970">
        <w:rPr>
          <w:rFonts w:ascii="Arial" w:hAnsi="Arial" w:cs="Arial"/>
          <w:sz w:val="18"/>
          <w:szCs w:val="18"/>
          <w:lang w:val="es-ES_tradnl"/>
        </w:rPr>
        <w:t>, no correspondiendo ningún reclamo debido a error en la evaluación, ni solicitar una revisión del precio contractual.</w:t>
      </w:r>
    </w:p>
    <w:p w:rsidR="0031077D" w:rsidRPr="008F2970" w:rsidRDefault="0031077D" w:rsidP="0031077D">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SEGUNDA.- (SUBCONTRATOS)</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El PROVEEDOR podrá realizar la subcontratación de algunos servicios, que acumuladas no deberán exceder el 25% (veinticinco por ciento) del valor total del Contrato y previa aprobación de la Unidad Solicitante,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PROVEEDOR del cumplimiento de todas sus obligaciones y responsabilidades contraídas en el presente Contrato.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Las subcontrataciones que realice el PROVEEDOR de ninguna manera incidirán en el precio ofertado y aceptado por ambas Partes en el presente Contrato.</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TERCERA.- (CONFIDENCIALIDAD)</w:t>
      </w:r>
    </w:p>
    <w:p w:rsidR="0031077D" w:rsidRPr="008F2970" w:rsidRDefault="0031077D" w:rsidP="0031077D">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 xml:space="preserve">El </w:t>
      </w:r>
      <w:r w:rsidRPr="008F2970">
        <w:rPr>
          <w:rFonts w:ascii="Arial" w:hAnsi="Arial" w:cs="Arial"/>
          <w:bCs/>
          <w:sz w:val="18"/>
          <w:szCs w:val="18"/>
          <w:lang w:val="es-BO"/>
        </w:rPr>
        <w:t>PROVEEDOR</w:t>
      </w:r>
      <w:r w:rsidRPr="008F2970">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1077D" w:rsidRPr="008F2970" w:rsidRDefault="0031077D" w:rsidP="0031077D">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lastRenderedPageBreak/>
        <w:t>Las obligaciones que el PROVEEDOR asume bajo este Contrato con relación a la confidencialidad, subsistirán una vez finalizado el Contrato.</w:t>
      </w:r>
    </w:p>
    <w:p w:rsidR="0031077D" w:rsidRPr="008F2970" w:rsidRDefault="0031077D" w:rsidP="0031077D">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A la terminación del presente Contrato, por resolución o por su cumplimiento, el PROVEEDOR está en la obligación de entregar de manera inmediata a la ENTIDAD todos los documentos, notas, datos, información, y otros que hubiera entrado en posesión del PROVEEDOR en virtud a la ejecución del presente Contrato, no pudiendo retener el PROVEEDOR ninguna copia de los mismos, ya sean en papel o en formato electrónico o digital.</w:t>
      </w:r>
    </w:p>
    <w:p w:rsidR="0031077D" w:rsidRPr="008F2970" w:rsidRDefault="0031077D" w:rsidP="0031077D">
      <w:p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El incumplimiento de la obligación de confidencialidad importara:</w:t>
      </w:r>
    </w:p>
    <w:p w:rsidR="0031077D" w:rsidRPr="008F2970" w:rsidRDefault="0031077D" w:rsidP="001F7997">
      <w:pPr>
        <w:pStyle w:val="Prrafodelista"/>
        <w:numPr>
          <w:ilvl w:val="0"/>
          <w:numId w:val="50"/>
        </w:num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La adopción de medidas judiciales y sanciones de acuerdo a normas pertinentes.</w:t>
      </w:r>
    </w:p>
    <w:p w:rsidR="0031077D" w:rsidRPr="008F2970" w:rsidRDefault="0031077D" w:rsidP="001F7997">
      <w:pPr>
        <w:numPr>
          <w:ilvl w:val="0"/>
          <w:numId w:val="50"/>
        </w:numPr>
        <w:shd w:val="clear" w:color="auto" w:fill="FFFFFF"/>
        <w:tabs>
          <w:tab w:val="left" w:pos="426"/>
        </w:tabs>
        <w:spacing w:after="120"/>
        <w:ind w:right="-6"/>
        <w:jc w:val="both"/>
        <w:rPr>
          <w:rFonts w:ascii="Arial" w:hAnsi="Arial" w:cs="Arial"/>
          <w:sz w:val="18"/>
          <w:szCs w:val="18"/>
          <w:lang w:val="es-BO"/>
        </w:rPr>
      </w:pPr>
      <w:r w:rsidRPr="008F2970">
        <w:rPr>
          <w:rFonts w:ascii="Arial" w:hAnsi="Arial" w:cs="Arial"/>
          <w:sz w:val="18"/>
          <w:szCs w:val="18"/>
          <w:lang w:val="es-BO"/>
        </w:rPr>
        <w:t>Responsabilidad por pérdida y daños.</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CUARTA.- (CAUSAS DE FUERZA MAYOR Y/O CASO FORTUITO)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Con el fin de exceptuar al PROVEEDOR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1077D" w:rsidRPr="008F2970" w:rsidRDefault="0031077D" w:rsidP="0031077D">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24.1   Condiciones de validez:</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1077D" w:rsidRPr="008F2970" w:rsidRDefault="0031077D" w:rsidP="001F7997">
      <w:pPr>
        <w:numPr>
          <w:ilvl w:val="0"/>
          <w:numId w:val="47"/>
        </w:numPr>
        <w:spacing w:after="120"/>
        <w:ind w:left="1134" w:hanging="283"/>
        <w:jc w:val="both"/>
        <w:rPr>
          <w:rFonts w:ascii="Arial" w:hAnsi="Arial" w:cs="Arial"/>
          <w:sz w:val="18"/>
          <w:szCs w:val="18"/>
          <w:lang w:val="es-ES_tradnl"/>
        </w:rPr>
      </w:pPr>
      <w:r w:rsidRPr="008F2970">
        <w:rPr>
          <w:rFonts w:ascii="Arial" w:hAnsi="Arial" w:cs="Arial"/>
          <w:sz w:val="18"/>
          <w:szCs w:val="18"/>
          <w:lang w:val="es-ES_tradnl"/>
        </w:rPr>
        <w:t>Las circunstancias de la fuerza mayor o caso fortuito no hayan surgido por un incumplimiento, omisión o negligencia de la Parte invocante, o en el caso del PROVEEDOR, será aplicable también a cualquier subcontratista.</w:t>
      </w:r>
    </w:p>
    <w:p w:rsidR="0031077D" w:rsidRPr="008F2970" w:rsidRDefault="0031077D" w:rsidP="001F7997">
      <w:pPr>
        <w:numPr>
          <w:ilvl w:val="0"/>
          <w:numId w:val="47"/>
        </w:numPr>
        <w:spacing w:after="120"/>
        <w:ind w:left="1134" w:hanging="283"/>
        <w:jc w:val="both"/>
        <w:rPr>
          <w:rFonts w:ascii="Arial" w:hAnsi="Arial" w:cs="Arial"/>
          <w:sz w:val="18"/>
          <w:szCs w:val="18"/>
          <w:lang w:val="es-ES_tradnl"/>
        </w:rPr>
      </w:pPr>
      <w:r w:rsidRPr="008F2970">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F2970">
        <w:rPr>
          <w:rFonts w:ascii="Arial" w:hAnsi="Arial" w:cs="Arial"/>
          <w:sz w:val="18"/>
          <w:szCs w:val="18"/>
          <w:lang w:val="es-ES_tradnl"/>
        </w:rPr>
        <w:tab/>
      </w:r>
    </w:p>
    <w:p w:rsidR="0031077D" w:rsidRPr="008F2970" w:rsidRDefault="0031077D" w:rsidP="001F7997">
      <w:pPr>
        <w:numPr>
          <w:ilvl w:val="0"/>
          <w:numId w:val="47"/>
        </w:numPr>
        <w:spacing w:after="120"/>
        <w:ind w:left="1134" w:hanging="283"/>
        <w:jc w:val="both"/>
        <w:rPr>
          <w:rFonts w:ascii="Arial" w:hAnsi="Arial" w:cs="Arial"/>
          <w:sz w:val="18"/>
          <w:szCs w:val="18"/>
          <w:lang w:val="es-ES_tradnl"/>
        </w:rPr>
      </w:pPr>
      <w:r w:rsidRPr="008F2970">
        <w:rPr>
          <w:rFonts w:ascii="Arial" w:hAnsi="Arial" w:cs="Arial"/>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F2970">
        <w:rPr>
          <w:rFonts w:ascii="Arial" w:hAnsi="Arial" w:cs="Arial"/>
          <w:sz w:val="18"/>
          <w:szCs w:val="18"/>
        </w:rPr>
        <w:t xml:space="preserve">Adquisición </w:t>
      </w:r>
      <w:r w:rsidRPr="008F2970">
        <w:rPr>
          <w:rFonts w:ascii="Arial" w:hAnsi="Arial" w:cs="Arial"/>
          <w:sz w:val="18"/>
          <w:szCs w:val="18"/>
          <w:lang w:val="es-ES_tradnl"/>
        </w:rPr>
        <w:t>y limitar el daño a la misma.</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Previo cumplimiento por parte del PROVEEDOR de lo establecido precedentemente dentro de los 2 (dos) días hábiles la ENTIDAD debe aprobar la existencia del impedimento, sin el cual, de ninguna manera y por ningún motivo podrá solicitar luego a la ENTIDAD por escrito la ampliación del plazo del Contrato y/o pago de multas.</w:t>
      </w:r>
    </w:p>
    <w:p w:rsidR="0031077D" w:rsidRPr="008F2970" w:rsidRDefault="0031077D" w:rsidP="0031077D">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24.2   Cumplimiento ininterrumpido: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w:t>
      </w:r>
      <w:r w:rsidRPr="008F2970">
        <w:rPr>
          <w:rFonts w:ascii="Arial" w:hAnsi="Arial" w:cs="Arial"/>
          <w:sz w:val="18"/>
          <w:szCs w:val="18"/>
        </w:rPr>
        <w:t>Adquisición</w:t>
      </w:r>
      <w:r w:rsidRPr="008F2970">
        <w:rPr>
          <w:rFonts w:ascii="Arial" w:hAnsi="Arial" w:cs="Arial"/>
          <w:sz w:val="18"/>
          <w:szCs w:val="18"/>
          <w:lang w:val="es-ES_tradnl"/>
        </w:rPr>
        <w:t xml:space="preserve"> de la manera que lo solicite la ENTIDAD. </w:t>
      </w:r>
    </w:p>
    <w:p w:rsidR="0031077D" w:rsidRPr="008F2970" w:rsidRDefault="0031077D" w:rsidP="0031077D">
      <w:pPr>
        <w:spacing w:after="120"/>
        <w:ind w:left="567" w:hanging="567"/>
        <w:jc w:val="both"/>
        <w:rPr>
          <w:rFonts w:ascii="Arial" w:hAnsi="Arial" w:cs="Arial"/>
          <w:sz w:val="18"/>
          <w:szCs w:val="18"/>
          <w:lang w:val="es-ES_tradnl"/>
        </w:rPr>
      </w:pPr>
      <w:r w:rsidRPr="008F2970">
        <w:rPr>
          <w:rFonts w:ascii="Arial" w:hAnsi="Arial" w:cs="Arial"/>
          <w:sz w:val="18"/>
          <w:szCs w:val="18"/>
          <w:lang w:val="es-ES_tradnl"/>
        </w:rPr>
        <w:t>24.3   Prórrogas:</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31077D" w:rsidRPr="008F2970" w:rsidRDefault="0031077D" w:rsidP="0031077D">
      <w:pPr>
        <w:autoSpaceDE w:val="0"/>
        <w:autoSpaceDN w:val="0"/>
        <w:spacing w:after="120"/>
        <w:jc w:val="both"/>
        <w:rPr>
          <w:rFonts w:ascii="Arial" w:hAnsi="Arial" w:cs="Arial"/>
          <w:sz w:val="18"/>
          <w:szCs w:val="18"/>
          <w:lang w:val="es-ES_tradnl"/>
        </w:rPr>
      </w:pPr>
      <w:r w:rsidRPr="008F2970">
        <w:rPr>
          <w:rFonts w:ascii="Arial" w:hAnsi="Arial" w:cs="Arial"/>
          <w:sz w:val="18"/>
          <w:szCs w:val="18"/>
          <w:lang w:val="es-ES_tradnl"/>
        </w:rPr>
        <w:t>Durante este periodo las Partes soportaran independientemente sus respectivas perdidas por lo cual no podrán oponerse este argumento a reclamo por pagos debidos bajo el presente Contrato.</w:t>
      </w:r>
    </w:p>
    <w:p w:rsidR="0031077D" w:rsidRPr="008F2970" w:rsidRDefault="0031077D" w:rsidP="0031077D">
      <w:pPr>
        <w:spacing w:after="120"/>
        <w:jc w:val="both"/>
        <w:rPr>
          <w:rFonts w:ascii="Arial" w:hAnsi="Arial" w:cs="Arial"/>
          <w:sz w:val="18"/>
          <w:szCs w:val="18"/>
        </w:rPr>
      </w:pPr>
      <w:r w:rsidRPr="008F2970">
        <w:rPr>
          <w:rFonts w:ascii="Arial" w:hAnsi="Arial" w:cs="Arial"/>
          <w:sz w:val="18"/>
          <w:szCs w:val="18"/>
        </w:rPr>
        <w:t>Si la razón impeditiva o sus causas perduraren por más de 60 (sesenta) días calendarios consecutivos, cualquiera de las Partes deberá notificar a la otra, por escrito, la resolución del Contrato de conformidad a la cláusula (Terminación del Contrato).</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VIGÉSIMA QUINTA.- (TERMINACIÓN DEL CONTRATO)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El presente Contrato concluirá por una de las siguientes causas:</w:t>
      </w:r>
    </w:p>
    <w:p w:rsidR="0031077D" w:rsidRPr="008F2970" w:rsidRDefault="0031077D" w:rsidP="0031077D">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 xml:space="preserve">25.1   </w:t>
      </w:r>
      <w:r w:rsidRPr="008F2970">
        <w:rPr>
          <w:rFonts w:ascii="Arial" w:hAnsi="Arial" w:cs="Arial"/>
          <w:sz w:val="18"/>
          <w:szCs w:val="18"/>
          <w:lang w:val="es-ES_tradnl"/>
        </w:rPr>
        <w:tab/>
        <w:t xml:space="preserve">Por cumplimiento del Contrato: </w:t>
      </w:r>
    </w:p>
    <w:p w:rsidR="0031077D" w:rsidRPr="008F2970" w:rsidRDefault="0031077D" w:rsidP="0031077D">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ab/>
        <w:t>De forma normal, tanto la ENTIDAD como el PROVEEDOR darán por terminado el presente Contrato, una vez que ambas Partes hayan dado cumplimiento a todas las condiciones y estipulaciones contenidas en el mismo, lo cual se hará constar en el acta de cierre de Contrato suscrita por ambas Partes.</w:t>
      </w:r>
    </w:p>
    <w:p w:rsidR="0031077D" w:rsidRPr="008F2970" w:rsidRDefault="0031077D" w:rsidP="0031077D">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 xml:space="preserve">25.2    </w:t>
      </w:r>
      <w:r w:rsidRPr="008F2970">
        <w:rPr>
          <w:rFonts w:ascii="Arial" w:hAnsi="Arial" w:cs="Arial"/>
          <w:sz w:val="18"/>
          <w:szCs w:val="18"/>
          <w:lang w:val="es-ES_tradnl"/>
        </w:rPr>
        <w:tab/>
        <w:t xml:space="preserve">Por resolución del Contrato: </w:t>
      </w:r>
    </w:p>
    <w:p w:rsidR="0031077D" w:rsidRPr="008F2970" w:rsidRDefault="0031077D" w:rsidP="0031077D">
      <w:pPr>
        <w:tabs>
          <w:tab w:val="left" w:pos="851"/>
        </w:tabs>
        <w:spacing w:after="120"/>
        <w:ind w:left="851" w:hanging="851"/>
        <w:jc w:val="both"/>
        <w:rPr>
          <w:rFonts w:ascii="Arial" w:hAnsi="Arial" w:cs="Arial"/>
          <w:sz w:val="18"/>
          <w:szCs w:val="18"/>
          <w:lang w:val="es-ES_tradnl"/>
        </w:rPr>
      </w:pPr>
      <w:r w:rsidRPr="008F2970">
        <w:rPr>
          <w:rFonts w:ascii="Arial" w:hAnsi="Arial" w:cs="Arial"/>
          <w:sz w:val="18"/>
          <w:szCs w:val="18"/>
          <w:lang w:val="es-ES_tradnl"/>
        </w:rPr>
        <w:tab/>
        <w:t>Si se diera el caso y como una forma excepcional de terminar el Contrato, a los efectos legales correspondientes, la ENTIDAD y el PROVEEDOR acuerdan las siguientes causales para procesar la resolución del Contrato:</w:t>
      </w:r>
    </w:p>
    <w:p w:rsidR="0031077D" w:rsidRPr="008F2970" w:rsidRDefault="0031077D" w:rsidP="0031077D">
      <w:pPr>
        <w:spacing w:after="120"/>
        <w:ind w:left="2124" w:hanging="1273"/>
        <w:jc w:val="both"/>
        <w:rPr>
          <w:rFonts w:ascii="Arial" w:hAnsi="Arial" w:cs="Arial"/>
          <w:sz w:val="18"/>
          <w:szCs w:val="18"/>
          <w:lang w:val="es-ES_tradnl"/>
        </w:rPr>
      </w:pPr>
      <w:r w:rsidRPr="008F2970">
        <w:rPr>
          <w:rFonts w:ascii="Arial" w:hAnsi="Arial" w:cs="Arial"/>
          <w:sz w:val="18"/>
          <w:szCs w:val="18"/>
          <w:lang w:val="es-ES_tradnl"/>
        </w:rPr>
        <w:t xml:space="preserve">25.2.1 </w:t>
      </w:r>
      <w:r w:rsidRPr="008F2970">
        <w:rPr>
          <w:rFonts w:ascii="Arial" w:hAnsi="Arial" w:cs="Arial"/>
          <w:sz w:val="18"/>
          <w:szCs w:val="18"/>
          <w:lang w:val="es-ES_tradnl"/>
        </w:rPr>
        <w:tab/>
        <w:t>Resolución a requerimiento de la ENTIDAD, por causales atribuibles al PROVEEDOR.</w:t>
      </w:r>
    </w:p>
    <w:p w:rsidR="0031077D" w:rsidRPr="008F2970" w:rsidRDefault="0031077D" w:rsidP="0031077D">
      <w:pPr>
        <w:spacing w:after="120"/>
        <w:ind w:left="2124"/>
        <w:jc w:val="both"/>
        <w:rPr>
          <w:rFonts w:ascii="Arial" w:hAnsi="Arial" w:cs="Arial"/>
          <w:sz w:val="18"/>
          <w:szCs w:val="18"/>
          <w:lang w:val="es-ES_tradnl"/>
        </w:rPr>
      </w:pPr>
      <w:r w:rsidRPr="008F2970">
        <w:rPr>
          <w:rFonts w:ascii="Arial" w:hAnsi="Arial" w:cs="Arial"/>
          <w:sz w:val="18"/>
          <w:szCs w:val="18"/>
          <w:lang w:val="es-ES_tradnl"/>
        </w:rPr>
        <w:t>La ENTIDAD, podrá proceder al trámite de resolución del Contrato, en los siguientes casos:</w:t>
      </w:r>
    </w:p>
    <w:p w:rsidR="0031077D" w:rsidRPr="008F2970" w:rsidRDefault="0031077D" w:rsidP="001F7997">
      <w:pPr>
        <w:numPr>
          <w:ilvl w:val="0"/>
          <w:numId w:val="46"/>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incumplimiento del Contrato por parte del PROVEEDOR.</w:t>
      </w:r>
    </w:p>
    <w:p w:rsidR="0031077D" w:rsidRPr="008F2970" w:rsidRDefault="0031077D" w:rsidP="001F7997">
      <w:pPr>
        <w:numPr>
          <w:ilvl w:val="0"/>
          <w:numId w:val="46"/>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 xml:space="preserve">Por disolución del PROVEEDOR. </w:t>
      </w:r>
    </w:p>
    <w:p w:rsidR="0031077D" w:rsidRPr="008F2970" w:rsidRDefault="0031077D" w:rsidP="001F7997">
      <w:pPr>
        <w:numPr>
          <w:ilvl w:val="0"/>
          <w:numId w:val="46"/>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quiebra declarada del PROVEEDOR.</w:t>
      </w:r>
    </w:p>
    <w:p w:rsidR="0031077D" w:rsidRPr="008F2970" w:rsidRDefault="0031077D" w:rsidP="001F7997">
      <w:pPr>
        <w:numPr>
          <w:ilvl w:val="0"/>
          <w:numId w:val="46"/>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incumplimiento injustificado del plazo de entrega de la Adquisición sin que el PROVEEDOR adopte medidas necesarias y oportunas para recuperar su demora y asegurar la conclusión de la entrega dentro del plazo vigente.</w:t>
      </w:r>
    </w:p>
    <w:p w:rsidR="0031077D" w:rsidRPr="008F2970" w:rsidRDefault="0031077D" w:rsidP="001F7997">
      <w:pPr>
        <w:numPr>
          <w:ilvl w:val="0"/>
          <w:numId w:val="46"/>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Cuando el monto de la multa por atraso en la entrega alcance el 10% (diez por ciento) del monto total del Contrato, decisión optativa, o el 20% (veinte por ciento) de forma obligatoria.</w:t>
      </w:r>
    </w:p>
    <w:p w:rsidR="0031077D" w:rsidRPr="008F2970" w:rsidRDefault="0031077D" w:rsidP="001F7997">
      <w:pPr>
        <w:numPr>
          <w:ilvl w:val="0"/>
          <w:numId w:val="46"/>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Por motivos de fuerza mayor o caso fortuito.</w:t>
      </w:r>
    </w:p>
    <w:p w:rsidR="0031077D" w:rsidRPr="008F2970" w:rsidRDefault="0031077D" w:rsidP="001F7997">
      <w:pPr>
        <w:numPr>
          <w:ilvl w:val="0"/>
          <w:numId w:val="46"/>
        </w:numPr>
        <w:tabs>
          <w:tab w:val="num" w:pos="2427"/>
        </w:tabs>
        <w:spacing w:after="120"/>
        <w:ind w:left="2427" w:hanging="303"/>
        <w:jc w:val="both"/>
        <w:rPr>
          <w:rFonts w:ascii="Arial" w:hAnsi="Arial" w:cs="Arial"/>
          <w:sz w:val="18"/>
          <w:szCs w:val="18"/>
          <w:lang w:val="es-ES_tradnl"/>
        </w:rPr>
      </w:pPr>
      <w:r w:rsidRPr="008F2970">
        <w:rPr>
          <w:rFonts w:ascii="Arial" w:hAnsi="Arial" w:cs="Arial"/>
          <w:sz w:val="18"/>
          <w:szCs w:val="18"/>
          <w:lang w:val="es-ES_tradnl"/>
        </w:rPr>
        <w:t xml:space="preserve">Por incumplimiento de la cláusula (Anticorrupción). </w:t>
      </w:r>
    </w:p>
    <w:p w:rsidR="0031077D" w:rsidRPr="008F2970" w:rsidRDefault="0031077D" w:rsidP="0031077D">
      <w:pPr>
        <w:tabs>
          <w:tab w:val="left" w:pos="851"/>
        </w:tabs>
        <w:spacing w:after="120"/>
        <w:ind w:left="2127" w:hanging="2127"/>
        <w:jc w:val="both"/>
        <w:rPr>
          <w:rFonts w:ascii="Arial" w:hAnsi="Arial" w:cs="Arial"/>
          <w:sz w:val="18"/>
          <w:szCs w:val="18"/>
          <w:lang w:val="es-ES_tradnl"/>
        </w:rPr>
      </w:pPr>
      <w:r w:rsidRPr="008F2970">
        <w:rPr>
          <w:rFonts w:ascii="Arial" w:hAnsi="Arial" w:cs="Arial"/>
          <w:sz w:val="18"/>
          <w:szCs w:val="18"/>
          <w:lang w:val="es-ES_tradnl"/>
        </w:rPr>
        <w:tab/>
        <w:t xml:space="preserve">25.2.2   </w:t>
      </w:r>
      <w:r w:rsidRPr="008F2970">
        <w:rPr>
          <w:rFonts w:ascii="Arial" w:hAnsi="Arial" w:cs="Arial"/>
          <w:sz w:val="18"/>
          <w:szCs w:val="18"/>
          <w:lang w:val="es-ES_tradnl"/>
        </w:rPr>
        <w:tab/>
        <w:t>Resolución a requerimiento del PROVEEDOR, por causales atribuibles a la ENTIDAD.</w:t>
      </w:r>
    </w:p>
    <w:p w:rsidR="0031077D" w:rsidRPr="008F2970" w:rsidRDefault="0031077D" w:rsidP="0031077D">
      <w:pPr>
        <w:spacing w:after="120"/>
        <w:ind w:left="2127"/>
        <w:jc w:val="both"/>
        <w:rPr>
          <w:rFonts w:ascii="Arial" w:hAnsi="Arial" w:cs="Arial"/>
          <w:sz w:val="18"/>
          <w:szCs w:val="18"/>
          <w:lang w:val="es-ES_tradnl"/>
        </w:rPr>
      </w:pPr>
      <w:r w:rsidRPr="008F2970">
        <w:rPr>
          <w:rFonts w:ascii="Arial" w:hAnsi="Arial" w:cs="Arial"/>
          <w:sz w:val="18"/>
          <w:szCs w:val="18"/>
          <w:lang w:val="es-ES_tradnl"/>
        </w:rPr>
        <w:t>El PROVEEDOR podrá proceder al trámite de resolución del Contrato, en los siguientes casos:</w:t>
      </w:r>
    </w:p>
    <w:p w:rsidR="0031077D" w:rsidRPr="008F2970" w:rsidRDefault="0031077D" w:rsidP="001F7997">
      <w:pPr>
        <w:pStyle w:val="Prrafodelista"/>
        <w:numPr>
          <w:ilvl w:val="0"/>
          <w:numId w:val="51"/>
        </w:numPr>
        <w:spacing w:after="120"/>
        <w:jc w:val="both"/>
        <w:rPr>
          <w:rFonts w:ascii="Arial" w:hAnsi="Arial" w:cs="Arial"/>
          <w:sz w:val="18"/>
          <w:szCs w:val="18"/>
          <w:lang w:val="es-ES_tradnl"/>
        </w:rPr>
      </w:pPr>
      <w:r w:rsidRPr="008F2970">
        <w:rPr>
          <w:rFonts w:ascii="Arial" w:hAnsi="Arial" w:cs="Arial"/>
          <w:sz w:val="18"/>
          <w:szCs w:val="18"/>
          <w:lang w:val="es-ES_tradnl"/>
        </w:rPr>
        <w:t xml:space="preserve">Por instrucciones injustificadas emanadas de la ENTIDAD para la suspensión de la </w:t>
      </w:r>
      <w:r w:rsidRPr="008F2970">
        <w:rPr>
          <w:rFonts w:ascii="Arial" w:hAnsi="Arial" w:cs="Arial"/>
          <w:sz w:val="18"/>
          <w:szCs w:val="18"/>
        </w:rPr>
        <w:t>Adquisición</w:t>
      </w:r>
      <w:r w:rsidRPr="008F2970">
        <w:rPr>
          <w:rFonts w:ascii="Arial" w:hAnsi="Arial" w:cs="Arial"/>
          <w:sz w:val="18"/>
          <w:szCs w:val="18"/>
          <w:lang w:val="es-ES_tradnl"/>
        </w:rPr>
        <w:t xml:space="preserve"> por más de 30 (treinta) días calendario.</w:t>
      </w:r>
    </w:p>
    <w:p w:rsidR="0031077D" w:rsidRPr="008F2970" w:rsidRDefault="0031077D" w:rsidP="001F7997">
      <w:pPr>
        <w:pStyle w:val="Prrafodelista"/>
        <w:numPr>
          <w:ilvl w:val="0"/>
          <w:numId w:val="51"/>
        </w:numPr>
        <w:spacing w:after="120"/>
        <w:jc w:val="both"/>
        <w:rPr>
          <w:rFonts w:ascii="Arial" w:hAnsi="Arial" w:cs="Arial"/>
          <w:sz w:val="18"/>
          <w:szCs w:val="18"/>
          <w:lang w:val="es-ES_tradnl"/>
        </w:rPr>
      </w:pPr>
      <w:r w:rsidRPr="008F2970">
        <w:rPr>
          <w:rFonts w:ascii="Arial" w:hAnsi="Arial" w:cs="Arial"/>
          <w:sz w:val="18"/>
          <w:szCs w:val="18"/>
          <w:lang w:val="es-ES_tradnl"/>
        </w:rPr>
        <w:t>Si apartándose de los términos del Contrato, la ENTIDAD pretende efectuar aumento o disminución en las cantidades de la Adquisición, sin la emisión del contrato modificatorio correspondiente.</w:t>
      </w:r>
    </w:p>
    <w:p w:rsidR="0031077D" w:rsidRPr="008F2970" w:rsidRDefault="0031077D" w:rsidP="0031077D">
      <w:pPr>
        <w:pStyle w:val="Prrafodelista"/>
        <w:spacing w:after="120"/>
        <w:ind w:left="1996" w:hanging="1145"/>
        <w:jc w:val="both"/>
        <w:rPr>
          <w:rFonts w:ascii="Arial" w:hAnsi="Arial" w:cs="Arial"/>
          <w:color w:val="000000"/>
          <w:sz w:val="18"/>
          <w:szCs w:val="18"/>
        </w:rPr>
      </w:pPr>
      <w:r w:rsidRPr="008F2970">
        <w:rPr>
          <w:rFonts w:ascii="Arial" w:hAnsi="Arial" w:cs="Arial"/>
          <w:color w:val="000000"/>
          <w:sz w:val="18"/>
          <w:szCs w:val="18"/>
        </w:rPr>
        <w:t>25.2.3</w:t>
      </w:r>
      <w:r w:rsidRPr="008F2970">
        <w:rPr>
          <w:rFonts w:ascii="Arial" w:hAnsi="Arial" w:cs="Arial"/>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1077D" w:rsidRPr="008F2970" w:rsidRDefault="0031077D" w:rsidP="0031077D">
      <w:pPr>
        <w:pStyle w:val="Prrafodelista"/>
        <w:spacing w:after="120"/>
        <w:ind w:left="1996" w:hanging="1145"/>
        <w:jc w:val="both"/>
        <w:rPr>
          <w:rFonts w:ascii="Arial" w:hAnsi="Arial" w:cs="Arial"/>
          <w:color w:val="000000"/>
          <w:sz w:val="18"/>
          <w:szCs w:val="18"/>
        </w:rPr>
      </w:pPr>
      <w:r w:rsidRPr="008F2970">
        <w:rPr>
          <w:rFonts w:ascii="Arial" w:hAnsi="Arial" w:cs="Arial"/>
          <w:color w:val="000000"/>
          <w:sz w:val="18"/>
          <w:szCs w:val="18"/>
        </w:rPr>
        <w:t>25.2.4</w:t>
      </w:r>
      <w:r w:rsidRPr="008F2970">
        <w:rPr>
          <w:rFonts w:ascii="Arial" w:hAnsi="Arial" w:cs="Arial"/>
          <w:color w:val="000000"/>
          <w:sz w:val="18"/>
          <w:szCs w:val="18"/>
        </w:rPr>
        <w:tab/>
        <w:t xml:space="preserve">La ENTIDAD en cualquier momento podrá resolver de manera unilateral </w:t>
      </w:r>
      <w:r w:rsidRPr="008F297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w:t>
      </w:r>
      <w:r w:rsidRPr="008F2970">
        <w:rPr>
          <w:rFonts w:ascii="Arial" w:hAnsi="Arial" w:cs="Arial"/>
          <w:sz w:val="18"/>
          <w:szCs w:val="18"/>
        </w:rPr>
        <w:lastRenderedPageBreak/>
        <w:t>carta notariada al PROVEEDOR, sin lugar a ningún tipo de resarcimiento por parte de la ENTIDAD a favor del PROVEEDOR.</w:t>
      </w:r>
    </w:p>
    <w:p w:rsidR="0031077D" w:rsidRPr="008F2970" w:rsidRDefault="0031077D" w:rsidP="001F7997">
      <w:pPr>
        <w:pStyle w:val="Prrafodelista"/>
        <w:numPr>
          <w:ilvl w:val="2"/>
          <w:numId w:val="54"/>
        </w:numPr>
        <w:tabs>
          <w:tab w:val="left" w:pos="1985"/>
        </w:tabs>
        <w:spacing w:after="120"/>
        <w:ind w:left="1985" w:hanging="1134"/>
        <w:jc w:val="both"/>
        <w:rPr>
          <w:rFonts w:ascii="Arial" w:hAnsi="Arial" w:cs="Arial"/>
          <w:sz w:val="18"/>
          <w:szCs w:val="18"/>
          <w:lang w:val="es-ES_tradnl"/>
        </w:rPr>
      </w:pPr>
      <w:r w:rsidRPr="008F2970">
        <w:rPr>
          <w:rFonts w:ascii="Arial" w:hAnsi="Arial" w:cs="Arial"/>
          <w:sz w:val="18"/>
          <w:szCs w:val="18"/>
          <w:lang w:val="es-ES_tradnl"/>
        </w:rPr>
        <w:t xml:space="preserve">Reglas aplicables a la resolución: </w:t>
      </w:r>
    </w:p>
    <w:p w:rsidR="0031077D" w:rsidRPr="008F2970" w:rsidRDefault="0031077D" w:rsidP="0031077D">
      <w:pPr>
        <w:spacing w:after="120"/>
        <w:ind w:left="1996"/>
        <w:jc w:val="both"/>
        <w:rPr>
          <w:rFonts w:ascii="Arial" w:hAnsi="Arial" w:cs="Arial"/>
          <w:sz w:val="18"/>
          <w:szCs w:val="18"/>
          <w:lang w:val="es-ES_tradnl"/>
        </w:rPr>
      </w:pPr>
      <w:r w:rsidRPr="008F2970">
        <w:rPr>
          <w:rFonts w:ascii="Arial" w:hAnsi="Arial" w:cs="Arial"/>
          <w:sz w:val="18"/>
          <w:szCs w:val="18"/>
          <w:lang w:val="es-ES_tradn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31077D" w:rsidRPr="008F2970" w:rsidRDefault="0031077D" w:rsidP="0031077D">
      <w:pPr>
        <w:spacing w:after="120"/>
        <w:ind w:left="1996"/>
        <w:jc w:val="both"/>
        <w:rPr>
          <w:rFonts w:ascii="Arial" w:hAnsi="Arial" w:cs="Arial"/>
          <w:sz w:val="18"/>
          <w:szCs w:val="18"/>
          <w:lang w:val="es-ES_tradnl"/>
        </w:rPr>
      </w:pPr>
      <w:r w:rsidRPr="008F2970">
        <w:rPr>
          <w:rFonts w:ascii="Arial" w:hAnsi="Arial" w:cs="Arial"/>
          <w:sz w:val="18"/>
          <w:szCs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1077D" w:rsidRPr="008F2970" w:rsidRDefault="0031077D" w:rsidP="0031077D">
      <w:pPr>
        <w:spacing w:after="120"/>
        <w:ind w:left="1996"/>
        <w:jc w:val="both"/>
        <w:rPr>
          <w:rFonts w:ascii="Arial" w:hAnsi="Arial" w:cs="Arial"/>
          <w:sz w:val="18"/>
          <w:szCs w:val="18"/>
          <w:lang w:val="es-ES_tradnl"/>
        </w:rPr>
      </w:pPr>
      <w:r w:rsidRPr="008F2970">
        <w:rPr>
          <w:rFonts w:ascii="Arial" w:hAnsi="Arial" w:cs="Arial"/>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1077D" w:rsidRPr="008F2970" w:rsidRDefault="0031077D" w:rsidP="0031077D">
      <w:pPr>
        <w:spacing w:after="120"/>
        <w:ind w:left="1996"/>
        <w:jc w:val="both"/>
        <w:rPr>
          <w:rFonts w:ascii="Arial" w:hAnsi="Arial" w:cs="Arial"/>
          <w:sz w:val="18"/>
          <w:szCs w:val="18"/>
          <w:lang w:val="es-ES_tradnl"/>
        </w:rPr>
      </w:pPr>
      <w:r w:rsidRPr="008F2970">
        <w:rPr>
          <w:rFonts w:ascii="Arial" w:hAnsi="Arial" w:cs="Arial"/>
          <w:sz w:val="18"/>
          <w:szCs w:val="18"/>
          <w:lang w:val="es-ES_tradnl"/>
        </w:rPr>
        <w:t xml:space="preserve">En caso que el monto de la multa por atraso en la entrega alcance al 20% (veinte por ciento) del monto total del Contrato, la ENTIDAD deberá notificar mediante carta notariada que la resolución de Contrato se ha hecho efectiva. </w:t>
      </w:r>
    </w:p>
    <w:p w:rsidR="0031077D" w:rsidRPr="008F2970" w:rsidRDefault="0031077D" w:rsidP="0031077D">
      <w:pPr>
        <w:tabs>
          <w:tab w:val="left" w:pos="567"/>
        </w:tabs>
        <w:spacing w:after="120"/>
        <w:ind w:left="1985"/>
        <w:jc w:val="both"/>
        <w:rPr>
          <w:rFonts w:ascii="Arial" w:hAnsi="Arial" w:cs="Arial"/>
          <w:sz w:val="18"/>
          <w:szCs w:val="18"/>
          <w:lang w:val="es-ES_tradnl"/>
        </w:rPr>
      </w:pPr>
      <w:r w:rsidRPr="008F2970">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F2970">
        <w:rPr>
          <w:rFonts w:ascii="Arial" w:hAnsi="Arial" w:cs="Arial"/>
          <w:color w:val="000000"/>
          <w:sz w:val="18"/>
          <w:szCs w:val="18"/>
        </w:rPr>
        <w:t>incluir los montos a reconocer por las prestaciones ejecutadas por las Partes.</w:t>
      </w:r>
    </w:p>
    <w:p w:rsidR="0031077D" w:rsidRPr="008F2970" w:rsidRDefault="0031077D" w:rsidP="0031077D">
      <w:pPr>
        <w:tabs>
          <w:tab w:val="left" w:pos="567"/>
        </w:tabs>
        <w:spacing w:after="120"/>
        <w:jc w:val="both"/>
        <w:rPr>
          <w:rFonts w:ascii="Arial" w:hAnsi="Arial" w:cs="Arial"/>
          <w:bCs/>
          <w:sz w:val="18"/>
          <w:szCs w:val="18"/>
        </w:rPr>
      </w:pPr>
      <w:r w:rsidRPr="008F2970">
        <w:rPr>
          <w:rFonts w:ascii="Arial" w:hAnsi="Arial" w:cs="Arial"/>
          <w:sz w:val="18"/>
          <w:szCs w:val="18"/>
          <w:lang w:val="es-ES_tradnl"/>
        </w:rPr>
        <w:t xml:space="preserve">En caso que se proceda a la resolución del Contrato, por razones atribuibles al PROVEEDOR, </w:t>
      </w:r>
      <w:r w:rsidRPr="008F2970">
        <w:rPr>
          <w:rFonts w:ascii="Arial" w:hAnsi="Arial" w:cs="Arial"/>
          <w:sz w:val="18"/>
          <w:szCs w:val="18"/>
        </w:rPr>
        <w:t>se ejecutará en favor de la ENTIDAD la garantía de cumplimiento de Contrato. Por otro lado, también se consolidan a favor de la ENTIDAD las multas o penalidades</w:t>
      </w:r>
      <w:r w:rsidRPr="008F2970">
        <w:rPr>
          <w:rFonts w:ascii="Arial" w:hAnsi="Arial" w:cs="Arial"/>
          <w:bCs/>
          <w:sz w:val="18"/>
          <w:szCs w:val="18"/>
        </w:rPr>
        <w:t>.</w:t>
      </w:r>
    </w:p>
    <w:p w:rsidR="0031077D" w:rsidRPr="008F2970" w:rsidRDefault="0031077D" w:rsidP="0031077D">
      <w:pPr>
        <w:spacing w:after="120"/>
        <w:jc w:val="both"/>
        <w:rPr>
          <w:rFonts w:ascii="Arial" w:hAnsi="Arial" w:cs="Arial"/>
          <w:sz w:val="18"/>
          <w:szCs w:val="18"/>
          <w:u w:val="single"/>
        </w:rPr>
      </w:pPr>
      <w:r w:rsidRPr="008F2970">
        <w:rPr>
          <w:rFonts w:ascii="Arial" w:hAnsi="Arial" w:cs="Arial"/>
          <w:sz w:val="18"/>
          <w:szCs w:val="18"/>
          <w:u w:val="single"/>
        </w:rPr>
        <w:t>VIGÉSIMA SEXTA.- (CIERRE DE CONTRATO)</w:t>
      </w:r>
    </w:p>
    <w:p w:rsidR="0031077D" w:rsidRPr="008F2970" w:rsidRDefault="0031077D" w:rsidP="0031077D">
      <w:pPr>
        <w:widowControl w:val="0"/>
        <w:spacing w:after="120"/>
        <w:jc w:val="both"/>
        <w:rPr>
          <w:rFonts w:ascii="Arial" w:hAnsi="Arial" w:cs="Arial"/>
          <w:sz w:val="18"/>
          <w:szCs w:val="18"/>
        </w:rPr>
      </w:pPr>
      <w:r w:rsidRPr="008F2970">
        <w:rPr>
          <w:rFonts w:ascii="Arial" w:hAnsi="Arial" w:cs="Arial"/>
          <w:sz w:val="18"/>
          <w:szCs w:val="18"/>
        </w:rPr>
        <w:t>Terminado el Contrato, por su cumplimiento, las Partes firmarán un acta de cierre del Contrato manifestando los términos de recepción o nota de recepción de la Adquisición efectivamente ejecutada.</w:t>
      </w:r>
    </w:p>
    <w:p w:rsidR="0031077D" w:rsidRPr="008F2970" w:rsidRDefault="0031077D" w:rsidP="0031077D">
      <w:pPr>
        <w:widowControl w:val="0"/>
        <w:spacing w:after="120"/>
        <w:jc w:val="both"/>
        <w:rPr>
          <w:rFonts w:ascii="Arial" w:hAnsi="Arial" w:cs="Arial"/>
          <w:sz w:val="18"/>
          <w:szCs w:val="18"/>
        </w:rPr>
      </w:pPr>
      <w:r w:rsidRPr="008F297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VIGÉSIMA SÉPTIMA.- (SOLUCIÓN DE CONTROVERSIAS) </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documento de contratación directa,</w:t>
      </w:r>
      <w:r w:rsidRPr="008F2970">
        <w:rPr>
          <w:rFonts w:ascii="Arial" w:hAnsi="Arial" w:cs="Arial"/>
          <w:color w:val="00B050"/>
          <w:sz w:val="18"/>
          <w:szCs w:val="18"/>
          <w:lang w:val="es-ES_tradnl"/>
        </w:rPr>
        <w:t xml:space="preserve"> </w:t>
      </w:r>
      <w:r w:rsidRPr="008F2970">
        <w:rPr>
          <w:rFonts w:ascii="Arial" w:hAnsi="Arial" w:cs="Arial"/>
          <w:sz w:val="18"/>
          <w:szCs w:val="18"/>
          <w:lang w:val="es-ES_tradnl"/>
        </w:rPr>
        <w:t>especificaciones técnicas y propuesta adjudicada, sometidas a la jurisdicción coactiva fiscal.</w:t>
      </w:r>
    </w:p>
    <w:p w:rsidR="0031077D" w:rsidRPr="008F2970" w:rsidRDefault="0031077D" w:rsidP="0031077D">
      <w:pPr>
        <w:spacing w:after="120"/>
        <w:jc w:val="both"/>
        <w:rPr>
          <w:rFonts w:ascii="Arial" w:hAnsi="Arial" w:cs="Arial"/>
          <w:sz w:val="18"/>
          <w:szCs w:val="18"/>
          <w:u w:val="single"/>
          <w:lang w:val="es-ES_tradnl"/>
        </w:rPr>
      </w:pPr>
      <w:r w:rsidRPr="008F2970">
        <w:rPr>
          <w:rFonts w:ascii="Arial" w:hAnsi="Arial" w:cs="Arial"/>
          <w:sz w:val="18"/>
          <w:szCs w:val="18"/>
          <w:u w:val="single"/>
          <w:lang w:val="es-ES_tradnl"/>
        </w:rPr>
        <w:t xml:space="preserve">VIGÉSIMA OCTAVA.- (MODIFICACIÓN AL CONTRATO) </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Las referidas modificaciones se realizarán a través de uno o varios contratos modificatorios, que sumados no deberán exceder el 10% (diez por ciento) del monto del Contrato principal.</w:t>
      </w:r>
    </w:p>
    <w:p w:rsidR="0031077D" w:rsidRPr="008F2970" w:rsidRDefault="0031077D" w:rsidP="0031077D">
      <w:pPr>
        <w:spacing w:after="120"/>
        <w:jc w:val="both"/>
        <w:rPr>
          <w:rFonts w:ascii="Arial" w:hAnsi="Arial" w:cs="Arial"/>
          <w:sz w:val="18"/>
          <w:szCs w:val="18"/>
          <w:lang w:val="es-ES_tradnl"/>
        </w:rPr>
      </w:pPr>
    </w:p>
    <w:p w:rsidR="0031077D" w:rsidRPr="008F2970" w:rsidRDefault="0031077D" w:rsidP="0031077D">
      <w:pPr>
        <w:spacing w:after="120"/>
        <w:rPr>
          <w:rFonts w:ascii="Arial" w:hAnsi="Arial" w:cs="Arial"/>
          <w:i/>
          <w:sz w:val="18"/>
          <w:szCs w:val="18"/>
          <w:u w:val="single"/>
          <w:lang w:val="es-ES_tradnl"/>
        </w:rPr>
      </w:pPr>
      <w:r w:rsidRPr="008F2970">
        <w:rPr>
          <w:rFonts w:ascii="Arial" w:hAnsi="Arial" w:cs="Arial"/>
          <w:sz w:val="18"/>
          <w:szCs w:val="18"/>
          <w:u w:val="single"/>
          <w:lang w:val="es-ES_tradnl"/>
        </w:rPr>
        <w:t>VIGÉSIMA NOVENA.- (EMBALAJE)</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ENTIDAD.</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El embalaje deberá ser adecuado para resistir su almacenamiento y manipulación brusca.</w:t>
      </w:r>
    </w:p>
    <w:p w:rsidR="0031077D" w:rsidRPr="008F2970" w:rsidRDefault="0031077D" w:rsidP="0031077D">
      <w:pPr>
        <w:rPr>
          <w:rFonts w:ascii="Arial" w:hAnsi="Arial" w:cs="Arial"/>
          <w:i/>
          <w:sz w:val="18"/>
          <w:szCs w:val="18"/>
          <w:lang w:val="es-ES_tradnl"/>
        </w:rPr>
      </w:pPr>
      <w:r w:rsidRPr="008F2970">
        <w:rPr>
          <w:rFonts w:ascii="Arial" w:hAnsi="Arial" w:cs="Arial"/>
          <w:sz w:val="18"/>
          <w:szCs w:val="18"/>
          <w:u w:val="single"/>
          <w:lang w:val="es-ES_tradnl"/>
        </w:rPr>
        <w:lastRenderedPageBreak/>
        <w:t>TRIGÉSIMA.- (INSPECCIÓN Y PRUEBAS)</w:t>
      </w:r>
      <w:r w:rsidRPr="008F2970">
        <w:rPr>
          <w:rFonts w:ascii="Arial" w:hAnsi="Arial" w:cs="Arial"/>
          <w:sz w:val="18"/>
          <w:szCs w:val="18"/>
          <w:lang w:val="es-ES_tradnl"/>
        </w:rPr>
        <w:t xml:space="preserve"> </w:t>
      </w:r>
      <w:r w:rsidRPr="008F2970">
        <w:rPr>
          <w:rFonts w:ascii="Arial" w:hAnsi="Arial" w:cs="Arial"/>
          <w:i/>
          <w:sz w:val="18"/>
          <w:szCs w:val="18"/>
          <w:lang w:val="es-ES_tradnl"/>
        </w:rPr>
        <w:t xml:space="preserve">(Insertar esta cláusula en caso de que corresponda). </w:t>
      </w:r>
    </w:p>
    <w:p w:rsidR="0031077D" w:rsidRPr="008F2970" w:rsidRDefault="0031077D" w:rsidP="0031077D">
      <w:pPr>
        <w:rPr>
          <w:rFonts w:ascii="Arial" w:hAnsi="Arial" w:cs="Arial"/>
          <w:sz w:val="18"/>
          <w:szCs w:val="18"/>
          <w:lang w:val="es-ES_tradnl"/>
        </w:rPr>
      </w:pPr>
    </w:p>
    <w:p w:rsidR="0031077D" w:rsidRPr="008F2970" w:rsidRDefault="0031077D" w:rsidP="0031077D">
      <w:pPr>
        <w:ind w:left="708" w:hanging="708"/>
        <w:jc w:val="both"/>
        <w:rPr>
          <w:rFonts w:ascii="Arial" w:hAnsi="Arial" w:cs="Arial"/>
          <w:sz w:val="18"/>
          <w:szCs w:val="18"/>
          <w:lang w:val="es-ES_tradnl"/>
        </w:rPr>
      </w:pPr>
      <w:r w:rsidRPr="008F2970">
        <w:rPr>
          <w:rFonts w:ascii="Arial" w:hAnsi="Arial" w:cs="Arial"/>
          <w:sz w:val="18"/>
          <w:szCs w:val="18"/>
          <w:lang w:val="es-ES_tradnl"/>
        </w:rPr>
        <w:t>30.1</w:t>
      </w:r>
      <w:r w:rsidRPr="008F2970">
        <w:rPr>
          <w:rFonts w:ascii="Arial" w:hAnsi="Arial" w:cs="Arial"/>
          <w:sz w:val="18"/>
          <w:szCs w:val="18"/>
          <w:lang w:val="es-ES_tradnl"/>
        </w:rPr>
        <w:tab/>
        <w:t>La ENTIDAD 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31077D" w:rsidRPr="008F2970" w:rsidRDefault="0031077D" w:rsidP="0031077D">
      <w:pPr>
        <w:ind w:left="708"/>
        <w:jc w:val="both"/>
        <w:rPr>
          <w:rFonts w:ascii="Arial" w:hAnsi="Arial" w:cs="Arial"/>
          <w:sz w:val="18"/>
          <w:szCs w:val="18"/>
          <w:lang w:val="es-ES_tradnl"/>
        </w:rPr>
      </w:pPr>
      <w:r w:rsidRPr="008F2970">
        <w:rPr>
          <w:rFonts w:ascii="Arial" w:hAnsi="Arial" w:cs="Arial"/>
          <w:sz w:val="18"/>
          <w:szCs w:val="18"/>
          <w:lang w:val="es-ES_tradnl"/>
        </w:rPr>
        <w:t>La ENTIDAD notificará por escrito al PROVEEDOR, oportunamente, la identidad de todo representante designado para estos fines.</w:t>
      </w:r>
    </w:p>
    <w:p w:rsidR="0031077D" w:rsidRPr="008F2970" w:rsidRDefault="0031077D" w:rsidP="0031077D">
      <w:pPr>
        <w:ind w:left="705" w:hanging="705"/>
        <w:jc w:val="both"/>
        <w:rPr>
          <w:rFonts w:ascii="Arial" w:hAnsi="Arial" w:cs="Arial"/>
          <w:sz w:val="18"/>
          <w:szCs w:val="18"/>
          <w:lang w:val="es-ES_tradnl"/>
        </w:rPr>
      </w:pPr>
      <w:r w:rsidRPr="008F2970">
        <w:rPr>
          <w:rFonts w:ascii="Arial" w:hAnsi="Arial" w:cs="Arial"/>
          <w:sz w:val="18"/>
          <w:szCs w:val="18"/>
          <w:lang w:val="es-ES_tradnl"/>
        </w:rPr>
        <w:t>30.2</w:t>
      </w:r>
      <w:r w:rsidRPr="008F2970">
        <w:rPr>
          <w:rFonts w:ascii="Arial" w:hAnsi="Arial" w:cs="Arial"/>
          <w:sz w:val="18"/>
          <w:szCs w:val="18"/>
          <w:lang w:val="es-ES_tradnl"/>
        </w:rPr>
        <w:tab/>
        <w:t>Las inspecciones y pruebas podrán realizarse en las instalaciones del PROVEEDOR o de su(s) subcontratista(s) o proveedor(es) primario(s), en el lugar de entrega, de acuerdo a lo estipulado en las especificaciones técnicas. Cuando sean realizadas en recintos del PROVEEDOR o de su(s) subcontratista(s) o proveedor(es) primario(s), se proporcionará a los inspectores todas las facilidades y asistencia razonables y los datos sobre producción permitidas, sin cargo alguno para la ENTIDAD.</w:t>
      </w:r>
    </w:p>
    <w:p w:rsidR="0031077D" w:rsidRPr="008F2970" w:rsidRDefault="0031077D" w:rsidP="0031077D">
      <w:pPr>
        <w:ind w:left="705" w:hanging="705"/>
        <w:jc w:val="both"/>
        <w:rPr>
          <w:rFonts w:ascii="Arial" w:hAnsi="Arial" w:cs="Arial"/>
          <w:sz w:val="18"/>
          <w:szCs w:val="18"/>
          <w:lang w:val="es-ES_tradnl"/>
        </w:rPr>
      </w:pPr>
      <w:r w:rsidRPr="008F2970">
        <w:rPr>
          <w:rFonts w:ascii="Arial" w:hAnsi="Arial" w:cs="Arial"/>
          <w:sz w:val="18"/>
          <w:szCs w:val="18"/>
          <w:lang w:val="es-ES_tradnl"/>
        </w:rPr>
        <w:t>30.3</w:t>
      </w:r>
      <w:r w:rsidRPr="008F2970">
        <w:rPr>
          <w:rFonts w:ascii="Arial" w:hAnsi="Arial" w:cs="Arial"/>
          <w:sz w:val="18"/>
          <w:szCs w:val="18"/>
          <w:lang w:val="es-ES_tradnl"/>
        </w:rPr>
        <w:tab/>
        <w:t>Si la Adquisición inspeccionada o probados no se ajustan a las especificaciones técnicas, la ENTIDAD podrá rechazarlos y el PROVEEDOR deberá, sin cargo para la ENTIDAD, reemplazarlos o incorporar en ellos todas las modificaciones necesarias para que cumplan con tales Especificaciones Técnicas.  Los eventuales rechazos por parte  de la ENTIDAD, no modifican el plazo de entrega, que permanecerá invariable.</w:t>
      </w:r>
    </w:p>
    <w:p w:rsidR="0031077D" w:rsidRPr="008F2970" w:rsidRDefault="0031077D" w:rsidP="0031077D">
      <w:pPr>
        <w:ind w:left="705" w:hanging="705"/>
        <w:jc w:val="both"/>
        <w:rPr>
          <w:rFonts w:ascii="Arial" w:hAnsi="Arial" w:cs="Arial"/>
          <w:sz w:val="18"/>
          <w:szCs w:val="18"/>
          <w:lang w:val="es-ES_tradnl"/>
        </w:rPr>
      </w:pPr>
    </w:p>
    <w:p w:rsidR="0031077D" w:rsidRPr="008F2970" w:rsidRDefault="0031077D" w:rsidP="0031077D">
      <w:pPr>
        <w:ind w:left="709" w:hanging="1"/>
        <w:jc w:val="both"/>
        <w:rPr>
          <w:rFonts w:ascii="Arial" w:hAnsi="Arial" w:cs="Arial"/>
          <w:sz w:val="18"/>
          <w:szCs w:val="18"/>
          <w:lang w:val="es-ES_tradnl"/>
        </w:rPr>
      </w:pPr>
      <w:r w:rsidRPr="008F2970">
        <w:rPr>
          <w:rFonts w:ascii="Arial" w:hAnsi="Arial" w:cs="Arial"/>
          <w:sz w:val="18"/>
          <w:szCs w:val="18"/>
          <w:lang w:val="es-ES_tradnl"/>
        </w:rPr>
        <w:t>El plazo máximo para reemplazar la Adquisición o incorporar las modificaciones necesarias, será establecido por la Unidad Solicitante</w:t>
      </w:r>
      <w:r w:rsidRPr="008F2970">
        <w:rPr>
          <w:rFonts w:ascii="Arial" w:hAnsi="Arial" w:cs="Arial"/>
          <w:i/>
          <w:sz w:val="18"/>
          <w:szCs w:val="18"/>
          <w:lang w:val="es-ES_tradnl"/>
        </w:rPr>
        <w:t>,</w:t>
      </w:r>
      <w:r w:rsidRPr="008F2970">
        <w:rPr>
          <w:rFonts w:ascii="Arial" w:hAnsi="Arial" w:cs="Arial"/>
          <w:sz w:val="18"/>
          <w:szCs w:val="18"/>
          <w:lang w:val="es-ES_tradnl"/>
        </w:rPr>
        <w:t xml:space="preserve"> después de haber recibido la comunicación de rechazo.</w:t>
      </w:r>
    </w:p>
    <w:p w:rsidR="0031077D" w:rsidRPr="008F2970" w:rsidRDefault="0031077D" w:rsidP="0031077D">
      <w:pPr>
        <w:ind w:left="709" w:hanging="1"/>
        <w:jc w:val="both"/>
        <w:rPr>
          <w:rFonts w:ascii="Arial" w:hAnsi="Arial" w:cs="Arial"/>
          <w:sz w:val="18"/>
          <w:szCs w:val="18"/>
          <w:lang w:val="es-ES_tradnl"/>
        </w:rPr>
      </w:pPr>
    </w:p>
    <w:p w:rsidR="0031077D" w:rsidRPr="008F2970" w:rsidRDefault="0031077D" w:rsidP="0031077D">
      <w:pPr>
        <w:ind w:left="709" w:hanging="709"/>
        <w:jc w:val="both"/>
        <w:rPr>
          <w:rFonts w:ascii="Arial" w:hAnsi="Arial" w:cs="Arial"/>
          <w:sz w:val="18"/>
          <w:szCs w:val="18"/>
          <w:lang w:val="es-ES_tradnl"/>
        </w:rPr>
      </w:pPr>
      <w:r w:rsidRPr="008F2970">
        <w:rPr>
          <w:rFonts w:ascii="Arial" w:hAnsi="Arial" w:cs="Arial"/>
          <w:sz w:val="18"/>
          <w:szCs w:val="18"/>
          <w:lang w:val="es-ES_tradnl"/>
        </w:rPr>
        <w:t xml:space="preserve">30.4    La inspección, prueba o aprobación de la Adquisición por la ENTIDAD o sus representantes con anterioridad a su embarque desde el país de origen no limitará ni anulará en modo alguno el derecho de la ENTIDAD a inspeccionar, someter a prueba y, cuando fuere necesario y establecido en las especificaciones técnicas, rechazar la Adquisición una vez que lleguen al país. </w:t>
      </w:r>
    </w:p>
    <w:p w:rsidR="0031077D" w:rsidRPr="008F2970" w:rsidRDefault="0031077D" w:rsidP="0031077D">
      <w:pPr>
        <w:spacing w:after="120"/>
        <w:jc w:val="both"/>
        <w:rPr>
          <w:rFonts w:ascii="Arial" w:hAnsi="Arial" w:cs="Arial"/>
          <w:sz w:val="18"/>
          <w:szCs w:val="18"/>
          <w:lang w:val="es-ES_tradnl"/>
        </w:rPr>
      </w:pPr>
    </w:p>
    <w:p w:rsidR="0031077D" w:rsidRPr="008F2970" w:rsidRDefault="0031077D" w:rsidP="0031077D">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TRIGÉSIMA PRIMERA.-</w:t>
      </w:r>
      <w:r w:rsidRPr="008F2970">
        <w:rPr>
          <w:rFonts w:ascii="Arial" w:hAnsi="Arial" w:cs="Arial"/>
          <w:sz w:val="18"/>
          <w:szCs w:val="18"/>
          <w:u w:val="single"/>
          <w:lang w:val="es-BO"/>
        </w:rPr>
        <w:t xml:space="preserve"> </w:t>
      </w:r>
      <w:r w:rsidRPr="008F2970">
        <w:rPr>
          <w:rFonts w:ascii="Arial" w:hAnsi="Arial" w:cs="Arial"/>
          <w:sz w:val="18"/>
          <w:szCs w:val="18"/>
          <w:u w:val="single"/>
          <w:lang w:val="es-ES_tradnl"/>
        </w:rPr>
        <w:t>(</w:t>
      </w:r>
      <w:r w:rsidRPr="008F2970">
        <w:rPr>
          <w:rFonts w:ascii="Arial" w:hAnsi="Arial" w:cs="Arial"/>
          <w:sz w:val="18"/>
          <w:szCs w:val="18"/>
          <w:u w:val="single"/>
          <w:lang w:val="es-BO"/>
        </w:rPr>
        <w:t>PROTOCOLIZACIÓN DEL CONTRATO)</w:t>
      </w:r>
      <w:r w:rsidRPr="008F2970">
        <w:rPr>
          <w:rFonts w:ascii="Arial" w:hAnsi="Arial" w:cs="Arial"/>
          <w:i/>
          <w:sz w:val="18"/>
          <w:szCs w:val="18"/>
          <w:lang w:val="es-BO"/>
        </w:rPr>
        <w:t xml:space="preserve"> (esta clausula </w:t>
      </w:r>
      <w:r w:rsidRPr="008F2970">
        <w:rPr>
          <w:rFonts w:ascii="Arial" w:hAnsi="Arial" w:cs="Arial"/>
          <w:i/>
          <w:sz w:val="18"/>
          <w:szCs w:val="18"/>
          <w:lang w:val="es-ES_tradnl"/>
        </w:rPr>
        <w:t>es aplicable cuando el contrato tenga un monto superior al Bs. 1.000.000,00.-</w:t>
      </w:r>
      <w:r w:rsidRPr="008F2970">
        <w:rPr>
          <w:rFonts w:ascii="Arial" w:hAnsi="Arial" w:cs="Arial"/>
          <w:i/>
          <w:sz w:val="18"/>
          <w:szCs w:val="18"/>
          <w:lang w:val="es-BO"/>
        </w:rPr>
        <w:t xml:space="preserve">). </w:t>
      </w:r>
    </w:p>
    <w:p w:rsidR="0031077D" w:rsidRPr="008F2970" w:rsidRDefault="0031077D" w:rsidP="0031077D">
      <w:pPr>
        <w:spacing w:after="120"/>
        <w:jc w:val="both"/>
        <w:rPr>
          <w:rFonts w:ascii="Arial" w:hAnsi="Arial" w:cs="Arial"/>
          <w:sz w:val="18"/>
          <w:szCs w:val="18"/>
          <w:lang w:val="es-BO"/>
        </w:rPr>
      </w:pPr>
      <w:r w:rsidRPr="008F2970">
        <w:rPr>
          <w:rFonts w:ascii="Arial" w:hAnsi="Arial" w:cs="Arial"/>
          <w:sz w:val="18"/>
          <w:szCs w:val="18"/>
          <w:lang w:val="es-BO"/>
        </w:rPr>
        <w:t xml:space="preserve">El presente Contrato será protocolizado con todas las formalidades de Ley por la ENTIDAD en el distrito administrativo correspondiente. El importe que por concepto de protocolización debe ser pagado por el </w:t>
      </w:r>
      <w:r w:rsidRPr="008F2970">
        <w:rPr>
          <w:rFonts w:ascii="Arial" w:hAnsi="Arial" w:cs="Arial"/>
          <w:bCs/>
          <w:sz w:val="18"/>
          <w:szCs w:val="18"/>
          <w:lang w:val="es-BO"/>
        </w:rPr>
        <w:t>PROVEEDOR</w:t>
      </w:r>
      <w:r w:rsidRPr="008F2970">
        <w:rPr>
          <w:rFonts w:ascii="Arial" w:hAnsi="Arial" w:cs="Arial"/>
          <w:sz w:val="18"/>
          <w:szCs w:val="18"/>
          <w:lang w:val="es-BO"/>
        </w:rPr>
        <w:t xml:space="preserve">. En caso que este importe no sea cancelado por el </w:t>
      </w:r>
      <w:r w:rsidRPr="008F2970">
        <w:rPr>
          <w:rFonts w:ascii="Arial" w:hAnsi="Arial" w:cs="Arial"/>
          <w:bCs/>
          <w:sz w:val="18"/>
          <w:szCs w:val="18"/>
          <w:lang w:val="es-BO"/>
        </w:rPr>
        <w:t>PROVEEDOR</w:t>
      </w:r>
      <w:r w:rsidRPr="008F2970">
        <w:rPr>
          <w:rFonts w:ascii="Arial" w:hAnsi="Arial" w:cs="Arial"/>
          <w:sz w:val="18"/>
          <w:szCs w:val="18"/>
          <w:lang w:val="es-BO"/>
        </w:rPr>
        <w:t xml:space="preserve"> podrá ser descontado por la ENTIDAD a tiempo de hacer efectivo los pagos parciales o el pago final del Contrato. </w:t>
      </w:r>
    </w:p>
    <w:p w:rsidR="0031077D" w:rsidRPr="008F2970" w:rsidRDefault="0031077D" w:rsidP="0031077D">
      <w:pPr>
        <w:spacing w:after="120"/>
        <w:jc w:val="both"/>
        <w:rPr>
          <w:rFonts w:ascii="Arial" w:hAnsi="Arial" w:cs="Arial"/>
          <w:sz w:val="18"/>
          <w:szCs w:val="18"/>
          <w:lang w:val="es-BO"/>
        </w:rPr>
      </w:pPr>
      <w:r w:rsidRPr="008F2970">
        <w:rPr>
          <w:rFonts w:ascii="Arial" w:hAnsi="Arial" w:cs="Arial"/>
          <w:sz w:val="18"/>
          <w:szCs w:val="18"/>
          <w:lang w:val="es-BO"/>
        </w:rPr>
        <w:t>Esta protocolización contendrá los siguientes documentos:</w:t>
      </w:r>
    </w:p>
    <w:p w:rsidR="0031077D" w:rsidRPr="008F2970" w:rsidRDefault="0031077D" w:rsidP="0031077D">
      <w:pPr>
        <w:spacing w:after="120"/>
        <w:jc w:val="both"/>
        <w:rPr>
          <w:rFonts w:ascii="Arial" w:hAnsi="Arial" w:cs="Arial"/>
          <w:sz w:val="18"/>
          <w:szCs w:val="18"/>
        </w:rPr>
      </w:pPr>
      <w:r w:rsidRPr="008F2970">
        <w:rPr>
          <w:rFonts w:ascii="Arial" w:hAnsi="Arial" w:cs="Arial"/>
          <w:sz w:val="18"/>
          <w:szCs w:val="18"/>
        </w:rPr>
        <w:t>Originales o fotocopias legalizadas de:</w:t>
      </w:r>
    </w:p>
    <w:p w:rsidR="0031077D" w:rsidRPr="008F2970" w:rsidRDefault="0031077D" w:rsidP="001F7997">
      <w:pPr>
        <w:numPr>
          <w:ilvl w:val="0"/>
          <w:numId w:val="53"/>
        </w:numPr>
        <w:spacing w:after="120"/>
        <w:ind w:left="1134" w:hanging="283"/>
        <w:jc w:val="both"/>
        <w:rPr>
          <w:rFonts w:ascii="Arial" w:hAnsi="Arial" w:cs="Arial"/>
          <w:sz w:val="18"/>
          <w:szCs w:val="18"/>
        </w:rPr>
      </w:pPr>
      <w:r w:rsidRPr="008F2970">
        <w:rPr>
          <w:rFonts w:ascii="Arial" w:hAnsi="Arial" w:cs="Arial"/>
          <w:sz w:val="18"/>
          <w:szCs w:val="18"/>
        </w:rPr>
        <w:t xml:space="preserve">Testimonio del poder del representante legal referido en el Contrato. </w:t>
      </w:r>
    </w:p>
    <w:p w:rsidR="0031077D" w:rsidRPr="008F2970" w:rsidRDefault="0031077D" w:rsidP="001F7997">
      <w:pPr>
        <w:numPr>
          <w:ilvl w:val="0"/>
          <w:numId w:val="53"/>
        </w:numPr>
        <w:spacing w:after="120"/>
        <w:ind w:left="1134" w:hanging="283"/>
        <w:jc w:val="both"/>
        <w:rPr>
          <w:rFonts w:ascii="Arial" w:hAnsi="Arial" w:cs="Arial"/>
          <w:sz w:val="18"/>
          <w:szCs w:val="18"/>
        </w:rPr>
      </w:pPr>
      <w:r w:rsidRPr="008F2970">
        <w:rPr>
          <w:rFonts w:ascii="Arial" w:hAnsi="Arial" w:cs="Arial"/>
          <w:sz w:val="18"/>
          <w:szCs w:val="18"/>
        </w:rPr>
        <w:t>Certificado de  matrícula de inscripción en FUNDEMPRESA.</w:t>
      </w:r>
    </w:p>
    <w:p w:rsidR="0031077D" w:rsidRPr="008F2970" w:rsidRDefault="0031077D" w:rsidP="001F7997">
      <w:pPr>
        <w:numPr>
          <w:ilvl w:val="0"/>
          <w:numId w:val="53"/>
        </w:numPr>
        <w:spacing w:after="120"/>
        <w:ind w:left="1134" w:hanging="283"/>
        <w:jc w:val="both"/>
        <w:rPr>
          <w:rFonts w:ascii="Arial" w:hAnsi="Arial" w:cs="Arial"/>
          <w:sz w:val="18"/>
          <w:szCs w:val="18"/>
        </w:rPr>
      </w:pPr>
      <w:r w:rsidRPr="008F2970">
        <w:rPr>
          <w:rFonts w:ascii="Arial" w:hAnsi="Arial" w:cs="Arial"/>
          <w:sz w:val="18"/>
          <w:szCs w:val="18"/>
        </w:rPr>
        <w:t>Minuta del Contrato</w:t>
      </w:r>
    </w:p>
    <w:p w:rsidR="0031077D" w:rsidRPr="008F2970" w:rsidRDefault="0031077D" w:rsidP="0031077D">
      <w:pPr>
        <w:spacing w:after="120"/>
        <w:jc w:val="both"/>
        <w:rPr>
          <w:rFonts w:ascii="Arial" w:hAnsi="Arial" w:cs="Arial"/>
          <w:sz w:val="18"/>
          <w:szCs w:val="18"/>
        </w:rPr>
      </w:pPr>
      <w:r w:rsidRPr="008F2970">
        <w:rPr>
          <w:rFonts w:ascii="Arial" w:hAnsi="Arial" w:cs="Arial"/>
          <w:sz w:val="18"/>
          <w:szCs w:val="18"/>
        </w:rPr>
        <w:t>Fotocopias simples de:</w:t>
      </w:r>
    </w:p>
    <w:p w:rsidR="0031077D" w:rsidRPr="008F2970" w:rsidRDefault="0031077D" w:rsidP="001F7997">
      <w:pPr>
        <w:numPr>
          <w:ilvl w:val="0"/>
          <w:numId w:val="53"/>
        </w:numPr>
        <w:spacing w:after="120"/>
        <w:ind w:left="1135" w:hanging="284"/>
        <w:jc w:val="both"/>
        <w:rPr>
          <w:rFonts w:ascii="Arial" w:hAnsi="Arial" w:cs="Arial"/>
          <w:sz w:val="18"/>
          <w:szCs w:val="18"/>
        </w:rPr>
      </w:pPr>
      <w:r w:rsidRPr="008F2970">
        <w:rPr>
          <w:rFonts w:ascii="Arial" w:hAnsi="Arial" w:cs="Arial"/>
          <w:sz w:val="18"/>
          <w:szCs w:val="18"/>
        </w:rPr>
        <w:t>Cédula de identidad del representante legal.  </w:t>
      </w:r>
    </w:p>
    <w:p w:rsidR="0031077D" w:rsidRPr="008F2970" w:rsidRDefault="0031077D" w:rsidP="001F7997">
      <w:pPr>
        <w:numPr>
          <w:ilvl w:val="0"/>
          <w:numId w:val="53"/>
        </w:numPr>
        <w:spacing w:after="120"/>
        <w:ind w:left="1135" w:hanging="284"/>
        <w:jc w:val="both"/>
        <w:rPr>
          <w:rFonts w:ascii="Arial" w:hAnsi="Arial" w:cs="Arial"/>
          <w:sz w:val="18"/>
          <w:szCs w:val="18"/>
        </w:rPr>
      </w:pPr>
      <w:r w:rsidRPr="008F2970">
        <w:rPr>
          <w:rFonts w:ascii="Arial" w:hAnsi="Arial" w:cs="Arial"/>
          <w:sz w:val="18"/>
          <w:szCs w:val="18"/>
        </w:rPr>
        <w:t xml:space="preserve">Escritura  de constitución de la empresa.  </w:t>
      </w:r>
    </w:p>
    <w:p w:rsidR="0031077D" w:rsidRPr="008F2970" w:rsidRDefault="0031077D" w:rsidP="001F7997">
      <w:pPr>
        <w:numPr>
          <w:ilvl w:val="0"/>
          <w:numId w:val="53"/>
        </w:numPr>
        <w:spacing w:after="120"/>
        <w:ind w:left="1134" w:hanging="283"/>
        <w:jc w:val="both"/>
        <w:rPr>
          <w:rFonts w:ascii="Arial" w:hAnsi="Arial" w:cs="Arial"/>
          <w:sz w:val="18"/>
          <w:szCs w:val="18"/>
        </w:rPr>
      </w:pPr>
      <w:r w:rsidRPr="008F2970">
        <w:rPr>
          <w:rFonts w:ascii="Arial" w:hAnsi="Arial" w:cs="Arial"/>
          <w:sz w:val="18"/>
          <w:szCs w:val="18"/>
        </w:rPr>
        <w:t xml:space="preserve">Garantía de cumplimiento de Contrato </w:t>
      </w:r>
    </w:p>
    <w:p w:rsidR="0031077D" w:rsidRPr="008F2970" w:rsidRDefault="0031077D" w:rsidP="0031077D">
      <w:pPr>
        <w:spacing w:after="120"/>
        <w:jc w:val="both"/>
        <w:rPr>
          <w:rFonts w:ascii="Arial" w:hAnsi="Arial" w:cs="Arial"/>
          <w:sz w:val="18"/>
          <w:szCs w:val="18"/>
          <w:lang w:val="es-BO"/>
        </w:rPr>
      </w:pPr>
      <w:r w:rsidRPr="008F2970">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31077D" w:rsidRPr="008F2970" w:rsidRDefault="0031077D" w:rsidP="0031077D">
      <w:pPr>
        <w:spacing w:before="120" w:after="120"/>
        <w:jc w:val="both"/>
        <w:rPr>
          <w:rFonts w:ascii="Arial" w:hAnsi="Arial" w:cs="Arial"/>
          <w:sz w:val="18"/>
          <w:szCs w:val="18"/>
          <w:u w:val="single"/>
          <w:lang w:val="es-ES_tradnl"/>
        </w:rPr>
      </w:pPr>
      <w:r w:rsidRPr="008F2970">
        <w:rPr>
          <w:rFonts w:ascii="Arial" w:hAnsi="Arial" w:cs="Arial"/>
          <w:sz w:val="18"/>
          <w:szCs w:val="18"/>
          <w:u w:val="single"/>
          <w:lang w:val="es-ES_tradnl"/>
        </w:rPr>
        <w:t>TRIGÉSIMA SEGUNDA.-  (ANTICORRUPCIÓN)</w:t>
      </w:r>
    </w:p>
    <w:p w:rsidR="0031077D" w:rsidRPr="008F2970" w:rsidRDefault="0031077D" w:rsidP="0031077D">
      <w:pPr>
        <w:spacing w:before="120" w:after="120"/>
        <w:jc w:val="both"/>
        <w:rPr>
          <w:rFonts w:ascii="Arial" w:hAnsi="Arial" w:cs="Arial"/>
          <w:bCs/>
          <w:sz w:val="18"/>
          <w:szCs w:val="18"/>
        </w:rPr>
      </w:pPr>
      <w:r w:rsidRPr="008F2970">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F2970">
        <w:rPr>
          <w:rFonts w:ascii="Arial" w:hAnsi="Arial" w:cs="Arial"/>
          <w:bCs/>
          <w:sz w:val="18"/>
          <w:szCs w:val="18"/>
        </w:rPr>
        <w:t xml:space="preserve">, sin perjuicio de que </w:t>
      </w:r>
      <w:r w:rsidRPr="008F2970">
        <w:rPr>
          <w:rFonts w:ascii="Arial" w:hAnsi="Arial" w:cs="Arial"/>
          <w:bCs/>
          <w:sz w:val="18"/>
          <w:szCs w:val="18"/>
        </w:rPr>
        <w:lastRenderedPageBreak/>
        <w:t xml:space="preserve">la ENTIDAD resuelva el presente Contrato y se ejecuten las garantías que se encuentren vigentes al momento de la resolución.  </w:t>
      </w:r>
    </w:p>
    <w:p w:rsidR="0031077D" w:rsidRPr="008F2970" w:rsidRDefault="0031077D" w:rsidP="0031077D">
      <w:pPr>
        <w:spacing w:before="120" w:after="120" w:line="276" w:lineRule="auto"/>
        <w:ind w:left="708" w:hanging="708"/>
        <w:jc w:val="both"/>
        <w:rPr>
          <w:rFonts w:ascii="Arial" w:hAnsi="Arial" w:cs="Arial"/>
          <w:sz w:val="18"/>
          <w:szCs w:val="18"/>
          <w:u w:val="single"/>
          <w:lang w:val="es-ES_tradnl"/>
        </w:rPr>
      </w:pPr>
      <w:r w:rsidRPr="008F2970">
        <w:rPr>
          <w:rFonts w:ascii="Arial" w:hAnsi="Arial" w:cs="Arial"/>
          <w:sz w:val="18"/>
          <w:szCs w:val="18"/>
          <w:u w:val="single"/>
        </w:rPr>
        <w:t xml:space="preserve">TRIGÉSIMA </w:t>
      </w:r>
      <w:r w:rsidRPr="008F2970">
        <w:rPr>
          <w:rFonts w:ascii="Arial" w:hAnsi="Arial" w:cs="Arial"/>
          <w:sz w:val="18"/>
          <w:szCs w:val="18"/>
          <w:u w:val="single"/>
          <w:lang w:val="es-ES_tradnl"/>
        </w:rPr>
        <w:t>TERCERA.- (CONFORMIDAD)</w:t>
      </w:r>
    </w:p>
    <w:p w:rsidR="0031077D" w:rsidRPr="008F2970" w:rsidRDefault="0031077D" w:rsidP="0031077D">
      <w:pPr>
        <w:jc w:val="both"/>
        <w:rPr>
          <w:rFonts w:ascii="Arial" w:hAnsi="Arial" w:cs="Arial"/>
          <w:sz w:val="18"/>
          <w:szCs w:val="18"/>
          <w:lang w:val="es-ES_tradnl"/>
        </w:rPr>
      </w:pPr>
      <w:r w:rsidRPr="008F2970">
        <w:rPr>
          <w:rFonts w:ascii="Arial" w:eastAsia="Calibri" w:hAnsi="Arial" w:cs="Arial"/>
          <w:sz w:val="18"/>
          <w:szCs w:val="18"/>
          <w:lang w:val="es-BO"/>
        </w:rPr>
        <w:t xml:space="preserve">En señal de aceptación y conformidad y para su fiel  y estricto cumplimiento firman el presente Contrato en cuatro (4) ejemplares de un mismo tenor y validez </w:t>
      </w:r>
      <w:r w:rsidRPr="008F2970">
        <w:rPr>
          <w:rFonts w:ascii="Arial" w:hAnsi="Arial" w:cs="Arial"/>
          <w:sz w:val="18"/>
          <w:szCs w:val="18"/>
          <w:lang w:eastAsia="es-BO"/>
        </w:rPr>
        <w:t>la ……………..</w:t>
      </w:r>
      <w:r w:rsidRPr="008F2970">
        <w:rPr>
          <w:rFonts w:ascii="Arial" w:hAnsi="Arial" w:cs="Arial"/>
          <w:i/>
          <w:sz w:val="18"/>
          <w:szCs w:val="18"/>
          <w:lang w:eastAsia="es-BO"/>
        </w:rPr>
        <w:t>(Consignar los datos del representante legal de la ENTIDAD)</w:t>
      </w:r>
      <w:r w:rsidRPr="008F2970">
        <w:rPr>
          <w:rFonts w:ascii="Arial" w:hAnsi="Arial" w:cs="Arial"/>
          <w:i/>
          <w:sz w:val="18"/>
          <w:szCs w:val="18"/>
        </w:rPr>
        <w:t>,</w:t>
      </w:r>
      <w:r w:rsidRPr="008F2970">
        <w:rPr>
          <w:rFonts w:ascii="Arial" w:hAnsi="Arial" w:cs="Arial"/>
          <w:sz w:val="18"/>
          <w:szCs w:val="18"/>
          <w:lang w:val="es-ES_tradnl"/>
        </w:rPr>
        <w:t xml:space="preserve"> en representación legal de la ENTIDAD, y ………….. </w:t>
      </w:r>
      <w:r w:rsidRPr="008F2970">
        <w:rPr>
          <w:rFonts w:ascii="Arial" w:hAnsi="Arial" w:cs="Arial"/>
          <w:i/>
          <w:sz w:val="18"/>
          <w:szCs w:val="18"/>
          <w:lang w:val="es-ES_tradnl"/>
        </w:rPr>
        <w:t>(Consignar los datos del representante legal del PROVEEDOR)</w:t>
      </w:r>
      <w:r w:rsidRPr="008F2970">
        <w:rPr>
          <w:rFonts w:ascii="Arial" w:hAnsi="Arial" w:cs="Arial"/>
          <w:sz w:val="18"/>
          <w:szCs w:val="18"/>
          <w:lang w:val="es-ES_tradnl"/>
        </w:rPr>
        <w:t xml:space="preserve"> en representación legal del PROVEEDOR.</w:t>
      </w:r>
    </w:p>
    <w:p w:rsidR="0031077D" w:rsidRPr="008F2970" w:rsidRDefault="0031077D" w:rsidP="0031077D">
      <w:pPr>
        <w:spacing w:before="120" w:after="120"/>
        <w:jc w:val="both"/>
        <w:rPr>
          <w:rFonts w:ascii="Arial" w:hAnsi="Arial" w:cs="Arial"/>
          <w:sz w:val="18"/>
          <w:szCs w:val="18"/>
          <w:lang w:val="es-ES_tradnl"/>
        </w:rPr>
      </w:pPr>
      <w:r w:rsidRPr="008F2970">
        <w:rPr>
          <w:rFonts w:ascii="Arial" w:hAnsi="Arial" w:cs="Arial"/>
          <w:sz w:val="18"/>
          <w:szCs w:val="18"/>
          <w:lang w:val="es-ES_tradnl"/>
        </w:rPr>
        <w:t>Este documento, conforme a disposiciones legales de control fiscal vigentes, será registrado ante la Contraloría General del Estado.</w:t>
      </w:r>
    </w:p>
    <w:p w:rsidR="0031077D" w:rsidRPr="008F2970" w:rsidRDefault="0031077D" w:rsidP="0031077D">
      <w:pPr>
        <w:spacing w:after="120"/>
        <w:jc w:val="both"/>
        <w:rPr>
          <w:rFonts w:ascii="Arial" w:hAnsi="Arial" w:cs="Arial"/>
          <w:sz w:val="18"/>
          <w:szCs w:val="18"/>
          <w:lang w:val="es-ES_tradnl"/>
        </w:rPr>
      </w:pPr>
      <w:r w:rsidRPr="008F2970">
        <w:rPr>
          <w:rFonts w:ascii="Arial" w:hAnsi="Arial" w:cs="Arial"/>
          <w:sz w:val="18"/>
          <w:szCs w:val="18"/>
          <w:lang w:val="es-ES_tradnl"/>
        </w:rPr>
        <w:t>Usted Señor Notario se servirá insertar todas las demás cláusulas que fuesen de estilo y seguridad.</w:t>
      </w:r>
    </w:p>
    <w:p w:rsidR="0031077D" w:rsidRPr="008F2970" w:rsidRDefault="0031077D" w:rsidP="0031077D">
      <w:pPr>
        <w:spacing w:before="120" w:after="120"/>
        <w:jc w:val="both"/>
        <w:rPr>
          <w:rFonts w:ascii="Arial" w:hAnsi="Arial" w:cs="Arial"/>
          <w:sz w:val="18"/>
          <w:szCs w:val="18"/>
          <w:lang w:val="es-ES_tradnl"/>
        </w:rPr>
      </w:pPr>
    </w:p>
    <w:p w:rsidR="0031077D" w:rsidRPr="008F2970" w:rsidRDefault="0031077D" w:rsidP="0031077D">
      <w:pPr>
        <w:spacing w:before="120" w:after="120"/>
        <w:jc w:val="both"/>
        <w:rPr>
          <w:rFonts w:ascii="Arial" w:hAnsi="Arial" w:cs="Arial"/>
          <w:sz w:val="18"/>
          <w:szCs w:val="18"/>
          <w:lang w:val="es-ES_tradnl"/>
        </w:rPr>
      </w:pPr>
    </w:p>
    <w:p w:rsidR="0031077D" w:rsidRPr="008F2970" w:rsidRDefault="0031077D" w:rsidP="0031077D">
      <w:pPr>
        <w:ind w:left="1276"/>
        <w:jc w:val="both"/>
        <w:rPr>
          <w:rFonts w:ascii="Arial" w:hAnsi="Arial" w:cs="Arial"/>
          <w:sz w:val="18"/>
          <w:szCs w:val="18"/>
        </w:rPr>
      </w:pPr>
    </w:p>
    <w:p w:rsidR="0031077D" w:rsidRPr="008F2970" w:rsidRDefault="0031077D" w:rsidP="0031077D">
      <w:pPr>
        <w:spacing w:line="20" w:lineRule="atLeast"/>
        <w:jc w:val="both"/>
        <w:rPr>
          <w:rFonts w:ascii="Bookman Old Style" w:hAnsi="Bookman Old Style"/>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31077D" w:rsidRPr="008F2970" w:rsidTr="006B2896">
        <w:trPr>
          <w:jc w:val="center"/>
        </w:trPr>
        <w:tc>
          <w:tcPr>
            <w:tcW w:w="4428" w:type="dxa"/>
            <w:tcBorders>
              <w:left w:val="single" w:sz="4" w:space="0" w:color="FFFFFF"/>
              <w:bottom w:val="single" w:sz="4" w:space="0" w:color="FFFFFF"/>
              <w:right w:val="single" w:sz="4" w:space="0" w:color="FFFFFF"/>
            </w:tcBorders>
          </w:tcPr>
          <w:p w:rsidR="0031077D" w:rsidRPr="008F2970" w:rsidRDefault="0031077D" w:rsidP="006B2896">
            <w:pPr>
              <w:spacing w:line="20" w:lineRule="atLeast"/>
              <w:rPr>
                <w:rFonts w:ascii="Bookman Old Style" w:hAnsi="Bookman Old Style"/>
                <w:sz w:val="18"/>
                <w:szCs w:val="18"/>
                <w:lang w:val="es-ES_tradnl"/>
              </w:rPr>
            </w:pPr>
            <w:r w:rsidRPr="008F2970">
              <w:rPr>
                <w:rFonts w:ascii="Calibri" w:hAnsi="Calibri"/>
                <w:sz w:val="18"/>
                <w:szCs w:val="18"/>
              </w:rPr>
              <w:t xml:space="preserve">                </w:t>
            </w:r>
            <w:r w:rsidRPr="008F2970">
              <w:rPr>
                <w:rFonts w:ascii="Calibri" w:hAnsi="Calibri" w:cs="Arial"/>
                <w:sz w:val="18"/>
                <w:szCs w:val="18"/>
              </w:rPr>
              <w:t>XXXXXXXXXXXXXXXX</w:t>
            </w:r>
            <w:r w:rsidRPr="008F2970">
              <w:rPr>
                <w:rFonts w:ascii="Calibri" w:hAnsi="Calibri"/>
                <w:sz w:val="18"/>
                <w:szCs w:val="18"/>
              </w:rPr>
              <w:t xml:space="preserve"> </w:t>
            </w:r>
          </w:p>
          <w:p w:rsidR="0031077D" w:rsidRPr="008F2970" w:rsidRDefault="0031077D" w:rsidP="006B2896">
            <w:pPr>
              <w:rPr>
                <w:rFonts w:ascii="Calibri" w:hAnsi="Calibri"/>
                <w:sz w:val="18"/>
                <w:szCs w:val="18"/>
              </w:rPr>
            </w:pPr>
            <w:r w:rsidRPr="008F2970">
              <w:rPr>
                <w:rFonts w:ascii="Calibri" w:hAnsi="Calibri"/>
                <w:sz w:val="18"/>
                <w:szCs w:val="18"/>
              </w:rPr>
              <w:t xml:space="preserve">                            ENTIDAD </w:t>
            </w:r>
          </w:p>
        </w:tc>
        <w:tc>
          <w:tcPr>
            <w:tcW w:w="480" w:type="dxa"/>
            <w:tcBorders>
              <w:top w:val="single" w:sz="4" w:space="0" w:color="FFFFFF"/>
              <w:left w:val="single" w:sz="4" w:space="0" w:color="FFFFFF"/>
              <w:bottom w:val="single" w:sz="4" w:space="0" w:color="FFFFFF"/>
              <w:right w:val="single" w:sz="4" w:space="0" w:color="FFFFFF"/>
            </w:tcBorders>
          </w:tcPr>
          <w:p w:rsidR="0031077D" w:rsidRPr="008F2970" w:rsidRDefault="0031077D" w:rsidP="006B2896">
            <w:pPr>
              <w:spacing w:line="20" w:lineRule="atLeast"/>
              <w:jc w:val="both"/>
              <w:rPr>
                <w:rFonts w:ascii="Bookman Old Style" w:hAnsi="Bookman Old Style"/>
                <w:sz w:val="18"/>
                <w:szCs w:val="18"/>
                <w:lang w:val="es-ES_tradnl"/>
              </w:rPr>
            </w:pPr>
          </w:p>
        </w:tc>
        <w:tc>
          <w:tcPr>
            <w:tcW w:w="4072" w:type="dxa"/>
            <w:tcBorders>
              <w:left w:val="single" w:sz="4" w:space="0" w:color="FFFFFF"/>
              <w:bottom w:val="single" w:sz="4" w:space="0" w:color="FFFFFF"/>
              <w:right w:val="single" w:sz="4" w:space="0" w:color="FFFFFF"/>
            </w:tcBorders>
          </w:tcPr>
          <w:p w:rsidR="0031077D" w:rsidRPr="008F2970" w:rsidRDefault="0031077D" w:rsidP="006B2896">
            <w:pPr>
              <w:spacing w:line="20" w:lineRule="atLeast"/>
              <w:jc w:val="center"/>
              <w:rPr>
                <w:rFonts w:ascii="Calibri" w:hAnsi="Calibri" w:cs="Arial"/>
                <w:sz w:val="18"/>
                <w:szCs w:val="18"/>
                <w:lang w:val="es-ES_tradnl"/>
              </w:rPr>
            </w:pPr>
            <w:r w:rsidRPr="008F2970">
              <w:rPr>
                <w:rFonts w:ascii="Calibri" w:hAnsi="Calibri" w:cs="Arial"/>
                <w:sz w:val="18"/>
                <w:szCs w:val="18"/>
                <w:lang w:val="es-ES_tradnl"/>
              </w:rPr>
              <w:t>XXXXXXXXXX</w:t>
            </w:r>
          </w:p>
          <w:p w:rsidR="0031077D" w:rsidRPr="008F2970" w:rsidRDefault="0031077D" w:rsidP="006B2896">
            <w:pPr>
              <w:spacing w:line="20" w:lineRule="atLeast"/>
              <w:jc w:val="center"/>
              <w:rPr>
                <w:rFonts w:ascii="Bookman Old Style" w:hAnsi="Bookman Old Style"/>
                <w:sz w:val="18"/>
                <w:szCs w:val="18"/>
                <w:lang w:val="es-ES_tradnl"/>
              </w:rPr>
            </w:pPr>
            <w:r w:rsidRPr="008F2970">
              <w:rPr>
                <w:rFonts w:ascii="Calibri" w:hAnsi="Calibri" w:cs="Arial"/>
                <w:bCs/>
                <w:sz w:val="18"/>
                <w:szCs w:val="18"/>
              </w:rPr>
              <w:t xml:space="preserve">PROVEEDOR </w:t>
            </w:r>
          </w:p>
        </w:tc>
      </w:tr>
    </w:tbl>
    <w:p w:rsidR="0031077D" w:rsidRPr="008F2970" w:rsidRDefault="0031077D" w:rsidP="0031077D">
      <w:pPr>
        <w:ind w:left="1276"/>
        <w:rPr>
          <w:rFonts w:ascii="Arial" w:hAnsi="Arial" w:cs="Arial"/>
          <w:sz w:val="18"/>
          <w:szCs w:val="18"/>
        </w:rPr>
      </w:pPr>
    </w:p>
    <w:p w:rsidR="0031077D" w:rsidRPr="00FF4409" w:rsidRDefault="0031077D" w:rsidP="0031077D">
      <w:pPr>
        <w:tabs>
          <w:tab w:val="left" w:pos="2581"/>
        </w:tabs>
        <w:rPr>
          <w:rFonts w:asciiTheme="minorHAnsi" w:hAnsiTheme="minorHAnsi" w:cstheme="minorHAnsi"/>
          <w:b/>
          <w:bCs/>
          <w:sz w:val="24"/>
          <w:szCs w:val="24"/>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E20" w:rsidRDefault="008A1E20">
      <w:r>
        <w:separator/>
      </w:r>
    </w:p>
  </w:endnote>
  <w:endnote w:type="continuationSeparator" w:id="0">
    <w:p w:rsidR="008A1E20" w:rsidRDefault="008A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Light">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3D" w:rsidRPr="00615ED2" w:rsidRDefault="0028373D">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122FB8">
      <w:rPr>
        <w:rFonts w:ascii="Calibri" w:hAnsi="Calibri" w:cs="Calibri"/>
        <w:noProof/>
        <w:sz w:val="18"/>
        <w:szCs w:val="18"/>
      </w:rPr>
      <w:t>3</w:t>
    </w:r>
    <w:r w:rsidRPr="00615ED2">
      <w:rPr>
        <w:rFonts w:ascii="Calibri" w:hAnsi="Calibri" w:cs="Calibri"/>
        <w:noProof/>
        <w:sz w:val="18"/>
        <w:szCs w:val="18"/>
      </w:rPr>
      <w:fldChar w:fldCharType="end"/>
    </w:r>
  </w:p>
  <w:p w:rsidR="0028373D" w:rsidRDefault="0028373D">
    <w:pPr>
      <w:pStyle w:val="Piedepgina"/>
    </w:pPr>
  </w:p>
  <w:p w:rsidR="0028373D" w:rsidRDefault="002837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3D" w:rsidRDefault="0028373D">
    <w:pPr>
      <w:pStyle w:val="Piedepgina"/>
      <w:jc w:val="right"/>
    </w:pPr>
    <w:r>
      <w:fldChar w:fldCharType="begin"/>
    </w:r>
    <w:r>
      <w:instrText xml:space="preserve"> PAGE   \* MERGEFORMAT </w:instrText>
    </w:r>
    <w:r>
      <w:fldChar w:fldCharType="separate"/>
    </w:r>
    <w:r w:rsidR="00122FB8">
      <w:rPr>
        <w:noProof/>
      </w:rPr>
      <w:t>87</w:t>
    </w:r>
    <w:r>
      <w:fldChar w:fldCharType="end"/>
    </w:r>
  </w:p>
  <w:p w:rsidR="0028373D" w:rsidRDefault="002837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E20" w:rsidRDefault="008A1E20">
      <w:r>
        <w:separator/>
      </w:r>
    </w:p>
  </w:footnote>
  <w:footnote w:type="continuationSeparator" w:id="0">
    <w:p w:rsidR="008A1E20" w:rsidRDefault="008A1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3D" w:rsidRPr="009F3620" w:rsidRDefault="0028373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B10A7B"/>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multilevel"/>
    <w:tmpl w:val="3B327334"/>
    <w:lvl w:ilvl="0">
      <w:start w:val="1"/>
      <w:numFmt w:val="upperRoman"/>
      <w:lvlText w:val="%1."/>
      <w:lvlJc w:val="left"/>
      <w:pPr>
        <w:ind w:left="1080" w:hanging="72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516EFB"/>
    <w:multiLevelType w:val="multilevel"/>
    <w:tmpl w:val="9F7E4B9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E9C0DA6"/>
    <w:multiLevelType w:val="multilevel"/>
    <w:tmpl w:val="19EA759E"/>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8F168F3"/>
    <w:multiLevelType w:val="multilevel"/>
    <w:tmpl w:val="12EC5F2E"/>
    <w:lvl w:ilvl="0">
      <w:start w:val="3"/>
      <w:numFmt w:val="decimal"/>
      <w:lvlText w:val="%1"/>
      <w:lvlJc w:val="left"/>
      <w:pPr>
        <w:ind w:left="360" w:hanging="360"/>
      </w:pPr>
      <w:rPr>
        <w:rFonts w:hint="default"/>
      </w:rPr>
    </w:lvl>
    <w:lvl w:ilvl="1">
      <w:start w:val="9"/>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AEE2BA3"/>
    <w:multiLevelType w:val="hybridMultilevel"/>
    <w:tmpl w:val="D8B885F2"/>
    <w:lvl w:ilvl="0" w:tplc="BEF07ADC">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E20393B"/>
    <w:multiLevelType w:val="multilevel"/>
    <w:tmpl w:val="9F7E4B9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FDF304A"/>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DF653EF"/>
    <w:multiLevelType w:val="multilevel"/>
    <w:tmpl w:val="FF0409D8"/>
    <w:lvl w:ilvl="0">
      <w:start w:val="4"/>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5">
    <w:nsid w:val="41ED7607"/>
    <w:multiLevelType w:val="hybridMultilevel"/>
    <w:tmpl w:val="621C3860"/>
    <w:lvl w:ilvl="0" w:tplc="400A0001">
      <w:start w:val="1"/>
      <w:numFmt w:val="bullet"/>
      <w:lvlText w:val=""/>
      <w:lvlJc w:val="left"/>
      <w:pPr>
        <w:ind w:left="1080" w:hanging="360"/>
      </w:pPr>
      <w:rPr>
        <w:rFonts w:ascii="Symbol" w:hAnsi="Symbol" w:hint="default"/>
      </w:rPr>
    </w:lvl>
    <w:lvl w:ilvl="1" w:tplc="1D0486EE">
      <w:numFmt w:val="bullet"/>
      <w:lvlText w:val="-"/>
      <w:lvlJc w:val="left"/>
      <w:pPr>
        <w:ind w:left="1800" w:hanging="360"/>
      </w:pPr>
      <w:rPr>
        <w:rFonts w:ascii="Arial" w:eastAsia="Times New Roman" w:hAnsi="Arial" w:cs="Arial" w:hint="default"/>
        <w:u w:val="none"/>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42AF7CD5"/>
    <w:multiLevelType w:val="hybridMultilevel"/>
    <w:tmpl w:val="07AEF4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292005"/>
    <w:multiLevelType w:val="multilevel"/>
    <w:tmpl w:val="328EFAAE"/>
    <w:lvl w:ilvl="0">
      <w:start w:val="1"/>
      <w:numFmt w:val="decimal"/>
      <w:lvlText w:val="%1"/>
      <w:lvlJc w:val="left"/>
      <w:pPr>
        <w:ind w:left="360" w:hanging="360"/>
      </w:pPr>
      <w:rPr>
        <w:rFonts w:hint="default"/>
      </w:rPr>
    </w:lvl>
    <w:lvl w:ilvl="1">
      <w:start w:val="9"/>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3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776BCB"/>
    <w:multiLevelType w:val="multilevel"/>
    <w:tmpl w:val="19EA759E"/>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2">
    <w:nsid w:val="4F1473D1"/>
    <w:multiLevelType w:val="multilevel"/>
    <w:tmpl w:val="EC586CDA"/>
    <w:lvl w:ilvl="0">
      <w:start w:val="25"/>
      <w:numFmt w:val="decimal"/>
      <w:lvlText w:val="%1"/>
      <w:lvlJc w:val="left"/>
      <w:pPr>
        <w:ind w:left="540" w:hanging="540"/>
      </w:pPr>
      <w:rPr>
        <w:rFonts w:hint="default"/>
        <w:b/>
      </w:rPr>
    </w:lvl>
    <w:lvl w:ilvl="1">
      <w:start w:val="2"/>
      <w:numFmt w:val="decimal"/>
      <w:lvlText w:val="%1.%2"/>
      <w:lvlJc w:val="left"/>
      <w:pPr>
        <w:ind w:left="1325" w:hanging="540"/>
      </w:pPr>
      <w:rPr>
        <w:rFonts w:hint="default"/>
        <w:b/>
      </w:rPr>
    </w:lvl>
    <w:lvl w:ilvl="2">
      <w:start w:val="5"/>
      <w:numFmt w:val="decimal"/>
      <w:lvlText w:val="%1.%2.%3"/>
      <w:lvlJc w:val="left"/>
      <w:pPr>
        <w:ind w:left="2290" w:hanging="720"/>
      </w:pPr>
      <w:rPr>
        <w:rFonts w:hint="default"/>
        <w:b/>
      </w:rPr>
    </w:lvl>
    <w:lvl w:ilvl="3">
      <w:start w:val="1"/>
      <w:numFmt w:val="decimal"/>
      <w:lvlText w:val="%1.%2.%3.%4"/>
      <w:lvlJc w:val="left"/>
      <w:pPr>
        <w:ind w:left="3075" w:hanging="72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005" w:hanging="108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6935" w:hanging="1440"/>
      </w:pPr>
      <w:rPr>
        <w:rFonts w:hint="default"/>
        <w:b/>
      </w:rPr>
    </w:lvl>
    <w:lvl w:ilvl="8">
      <w:start w:val="1"/>
      <w:numFmt w:val="decimal"/>
      <w:lvlText w:val="%1.%2.%3.%4.%5.%6.%7.%8.%9"/>
      <w:lvlJc w:val="left"/>
      <w:pPr>
        <w:ind w:left="8080" w:hanging="1800"/>
      </w:pPr>
      <w:rPr>
        <w:rFonts w:hint="default"/>
        <w:b/>
      </w:r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8">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DA0845"/>
    <w:multiLevelType w:val="multilevel"/>
    <w:tmpl w:val="FF0409D8"/>
    <w:lvl w:ilvl="0">
      <w:start w:val="4"/>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6409C"/>
    <w:multiLevelType w:val="multilevel"/>
    <w:tmpl w:val="D4287A0A"/>
    <w:lvl w:ilvl="0">
      <w:start w:val="1"/>
      <w:numFmt w:val="decimal"/>
      <w:lvlText w:val="%1."/>
      <w:lvlJc w:val="left"/>
      <w:pPr>
        <w:ind w:left="720" w:hanging="360"/>
      </w:pPr>
    </w:lvl>
    <w:lvl w:ilvl="1">
      <w:start w:val="4"/>
      <w:numFmt w:val="decimal"/>
      <w:isLgl/>
      <w:lvlText w:val="%1.%2"/>
      <w:lvlJc w:val="left"/>
      <w:pPr>
        <w:ind w:left="1066" w:hanging="360"/>
      </w:pPr>
      <w:rPr>
        <w:rFonts w:hint="default"/>
      </w:rPr>
    </w:lvl>
    <w:lvl w:ilvl="2">
      <w:start w:val="1"/>
      <w:numFmt w:val="decimal"/>
      <w:isLgl/>
      <w:lvlText w:val="%1.%2.%3"/>
      <w:lvlJc w:val="left"/>
      <w:pPr>
        <w:ind w:left="1772" w:hanging="720"/>
      </w:pPr>
      <w:rPr>
        <w:rFonts w:hint="default"/>
      </w:rPr>
    </w:lvl>
    <w:lvl w:ilvl="3">
      <w:start w:val="1"/>
      <w:numFmt w:val="decimal"/>
      <w:isLgl/>
      <w:lvlText w:val="%1.%2.%3.%4"/>
      <w:lvlJc w:val="left"/>
      <w:pPr>
        <w:ind w:left="2478" w:hanging="1080"/>
      </w:pPr>
      <w:rPr>
        <w:rFonts w:hint="default"/>
      </w:rPr>
    </w:lvl>
    <w:lvl w:ilvl="4">
      <w:start w:val="1"/>
      <w:numFmt w:val="decimal"/>
      <w:isLgl/>
      <w:lvlText w:val="%1.%2.%3.%4.%5"/>
      <w:lvlJc w:val="left"/>
      <w:pPr>
        <w:ind w:left="2824" w:hanging="1080"/>
      </w:pPr>
      <w:rPr>
        <w:rFonts w:hint="default"/>
      </w:rPr>
    </w:lvl>
    <w:lvl w:ilvl="5">
      <w:start w:val="1"/>
      <w:numFmt w:val="decimal"/>
      <w:isLgl/>
      <w:lvlText w:val="%1.%2.%3.%4.%5.%6"/>
      <w:lvlJc w:val="left"/>
      <w:pPr>
        <w:ind w:left="3530" w:hanging="1440"/>
      </w:pPr>
      <w:rPr>
        <w:rFonts w:hint="default"/>
      </w:rPr>
    </w:lvl>
    <w:lvl w:ilvl="6">
      <w:start w:val="1"/>
      <w:numFmt w:val="decimal"/>
      <w:isLgl/>
      <w:lvlText w:val="%1.%2.%3.%4.%5.%6.%7"/>
      <w:lvlJc w:val="left"/>
      <w:pPr>
        <w:ind w:left="3876" w:hanging="1440"/>
      </w:pPr>
      <w:rPr>
        <w:rFonts w:hint="default"/>
      </w:rPr>
    </w:lvl>
    <w:lvl w:ilvl="7">
      <w:start w:val="1"/>
      <w:numFmt w:val="decimal"/>
      <w:isLgl/>
      <w:lvlText w:val="%1.%2.%3.%4.%5.%6.%7.%8"/>
      <w:lvlJc w:val="left"/>
      <w:pPr>
        <w:ind w:left="4582" w:hanging="1800"/>
      </w:pPr>
      <w:rPr>
        <w:rFonts w:hint="default"/>
      </w:rPr>
    </w:lvl>
    <w:lvl w:ilvl="8">
      <w:start w:val="1"/>
      <w:numFmt w:val="decimal"/>
      <w:isLgl/>
      <w:lvlText w:val="%1.%2.%3.%4.%5.%6.%7.%8.%9"/>
      <w:lvlJc w:val="left"/>
      <w:pPr>
        <w:ind w:left="4928"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BC170F9"/>
    <w:multiLevelType w:val="multilevel"/>
    <w:tmpl w:val="7DE422D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E223E2F"/>
    <w:multiLevelType w:val="multilevel"/>
    <w:tmpl w:val="8F02D0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8"/>
  </w:num>
  <w:num w:numId="3">
    <w:abstractNumId w:val="49"/>
  </w:num>
  <w:num w:numId="4">
    <w:abstractNumId w:val="11"/>
  </w:num>
  <w:num w:numId="5">
    <w:abstractNumId w:val="29"/>
  </w:num>
  <w:num w:numId="6">
    <w:abstractNumId w:val="28"/>
  </w:num>
  <w:num w:numId="7">
    <w:abstractNumId w:val="30"/>
  </w:num>
  <w:num w:numId="8">
    <w:abstractNumId w:val="56"/>
  </w:num>
  <w:num w:numId="9">
    <w:abstractNumId w:val="0"/>
  </w:num>
  <w:num w:numId="10">
    <w:abstractNumId w:val="53"/>
  </w:num>
  <w:num w:numId="11">
    <w:abstractNumId w:val="32"/>
  </w:num>
  <w:num w:numId="12">
    <w:abstractNumId w:val="25"/>
  </w:num>
  <w:num w:numId="13">
    <w:abstractNumId w:val="2"/>
  </w:num>
  <w:num w:numId="14">
    <w:abstractNumId w:val="21"/>
  </w:num>
  <w:num w:numId="15">
    <w:abstractNumId w:val="12"/>
  </w:num>
  <w:num w:numId="16">
    <w:abstractNumId w:val="33"/>
  </w:num>
  <w:num w:numId="17">
    <w:abstractNumId w:val="8"/>
  </w:num>
  <w:num w:numId="18">
    <w:abstractNumId w:val="19"/>
  </w:num>
  <w:num w:numId="19">
    <w:abstractNumId w:val="16"/>
  </w:num>
  <w:num w:numId="20">
    <w:abstractNumId w:val="58"/>
  </w:num>
  <w:num w:numId="21">
    <w:abstractNumId w:val="43"/>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6"/>
  </w:num>
  <w:num w:numId="30">
    <w:abstractNumId w:val="24"/>
  </w:num>
  <w:num w:numId="31">
    <w:abstractNumId w:val="38"/>
  </w:num>
  <w:num w:numId="32">
    <w:abstractNumId w:val="39"/>
  </w:num>
  <w:num w:numId="33">
    <w:abstractNumId w:val="44"/>
  </w:num>
  <w:num w:numId="34">
    <w:abstractNumId w:val="54"/>
  </w:num>
  <w:num w:numId="35">
    <w:abstractNumId w:val="35"/>
  </w:num>
  <w:num w:numId="36">
    <w:abstractNumId w:val="36"/>
  </w:num>
  <w:num w:numId="37">
    <w:abstractNumId w:val="31"/>
  </w:num>
  <w:num w:numId="38">
    <w:abstractNumId w:val="23"/>
  </w:num>
  <w:num w:numId="39">
    <w:abstractNumId w:val="27"/>
  </w:num>
  <w:num w:numId="40">
    <w:abstractNumId w:val="59"/>
  </w:num>
  <w:num w:numId="41">
    <w:abstractNumId w:val="41"/>
  </w:num>
  <w:num w:numId="42">
    <w:abstractNumId w:val="50"/>
  </w:num>
  <w:num w:numId="43">
    <w:abstractNumId w:val="10"/>
  </w:num>
  <w:num w:numId="44">
    <w:abstractNumId w:val="20"/>
  </w:num>
  <w:num w:numId="45">
    <w:abstractNumId w:val="37"/>
  </w:num>
  <w:num w:numId="46">
    <w:abstractNumId w:val="1"/>
    <w:lvlOverride w:ilvl="0">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51"/>
  </w:num>
  <w:num w:numId="50">
    <w:abstractNumId w:val="55"/>
  </w:num>
  <w:num w:numId="51">
    <w:abstractNumId w:val="3"/>
  </w:num>
  <w:num w:numId="52">
    <w:abstractNumId w:val="40"/>
  </w:num>
  <w:num w:numId="53">
    <w:abstractNumId w:val="46"/>
  </w:num>
  <w:num w:numId="54">
    <w:abstractNumId w:val="42"/>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num>
  <w:num w:numId="59">
    <w:abstractNumId w:val="4"/>
  </w:num>
  <w:num w:numId="60">
    <w:abstractNumId w:val="26"/>
  </w:num>
  <w:num w:numId="61">
    <w:abstractNumId w:val="17"/>
  </w:num>
  <w:num w:numId="62">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8A9"/>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CA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2FB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285"/>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1F7997"/>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324"/>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73D"/>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1A2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77D"/>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3B7"/>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450"/>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632"/>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96"/>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7F0"/>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1C8"/>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2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1E20"/>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1ADD"/>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45CA"/>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37F"/>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AB7"/>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6D6"/>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EAC"/>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4F81"/>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453"/>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8C9DA3E-9EA0-4407-94B9-5860EFA4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89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C8444-90A6-4EFB-A6B6-4F0F8EAD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87</Pages>
  <Words>31625</Words>
  <Characters>173938</Characters>
  <Application>Microsoft Office Word</Application>
  <DocSecurity>0</DocSecurity>
  <Lines>1449</Lines>
  <Paragraphs>410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205153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27</cp:revision>
  <cp:lastPrinted>2015-02-19T14:27:00Z</cp:lastPrinted>
  <dcterms:created xsi:type="dcterms:W3CDTF">2015-10-15T22:55:00Z</dcterms:created>
  <dcterms:modified xsi:type="dcterms:W3CDTF">2016-03-17T23:32:00Z</dcterms:modified>
</cp:coreProperties>
</file>