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EF16FB" w:rsidP="00C64893">
      <w:pPr>
        <w:pStyle w:val="Norma"/>
        <w:rPr>
          <w:rFonts w:asciiTheme="minorHAnsi" w:hAnsiTheme="minorHAnsi" w:cstheme="minorHAnsi"/>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464195EC" wp14:editId="5D21507B">
                <wp:simplePos x="0" y="0"/>
                <wp:positionH relativeFrom="column">
                  <wp:posOffset>-420370</wp:posOffset>
                </wp:positionH>
                <wp:positionV relativeFrom="paragraph">
                  <wp:posOffset>212090</wp:posOffset>
                </wp:positionV>
                <wp:extent cx="6273165"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60B0" w:rsidRDefault="00F460B0" w:rsidP="00BC21BB">
                            <w:pPr>
                              <w:pStyle w:val="Ttulo1"/>
                              <w:ind w:left="142"/>
                              <w:jc w:val="center"/>
                              <w:rPr>
                                <w:rFonts w:ascii="Century Gothic" w:hAnsi="Century Gothic"/>
                                <w:szCs w:val="28"/>
                              </w:rPr>
                            </w:pPr>
                          </w:p>
                          <w:p w:rsidR="00F460B0" w:rsidRDefault="00F460B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60B0" w:rsidRDefault="00F460B0" w:rsidP="00196858"/>
                          <w:p w:rsidR="00F460B0" w:rsidRPr="00196858" w:rsidRDefault="00F460B0" w:rsidP="00196858"/>
                          <w:p w:rsidR="00F460B0" w:rsidRDefault="00F460B0" w:rsidP="00BC21BB">
                            <w:pPr>
                              <w:ind w:left="142"/>
                              <w:jc w:val="center"/>
                              <w:rPr>
                                <w:rFonts w:ascii="Verdana" w:hAnsi="Verdana"/>
                                <w:b/>
                              </w:rPr>
                            </w:pPr>
                          </w:p>
                          <w:p w:rsidR="00F460B0" w:rsidRDefault="00F460B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BF9BC08" wp14:editId="16AF626B">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60B0" w:rsidRDefault="00F460B0" w:rsidP="00963B46">
                            <w:pPr>
                              <w:ind w:left="142"/>
                              <w:jc w:val="center"/>
                              <w:rPr>
                                <w:rFonts w:ascii="Century Gothic" w:hAnsi="Century Gothic" w:cs="Arial"/>
                                <w:b/>
                                <w:sz w:val="32"/>
                                <w:szCs w:val="32"/>
                                <w:lang w:val="es-MX"/>
                              </w:rPr>
                            </w:pPr>
                          </w:p>
                          <w:p w:rsidR="00F460B0" w:rsidRDefault="00F460B0" w:rsidP="00963B46">
                            <w:pPr>
                              <w:ind w:left="142"/>
                              <w:jc w:val="center"/>
                              <w:rPr>
                                <w:rFonts w:ascii="Century Gothic" w:hAnsi="Century Gothic" w:cs="Arial"/>
                                <w:b/>
                                <w:sz w:val="32"/>
                                <w:szCs w:val="32"/>
                                <w:lang w:val="es-MX"/>
                              </w:rPr>
                            </w:pPr>
                          </w:p>
                          <w:p w:rsidR="00F460B0" w:rsidRDefault="00F460B0" w:rsidP="00963B46">
                            <w:pPr>
                              <w:ind w:left="142"/>
                              <w:jc w:val="center"/>
                              <w:rPr>
                                <w:rFonts w:ascii="Century Gothic" w:hAnsi="Century Gothic" w:cs="Arial"/>
                                <w:b/>
                                <w:sz w:val="32"/>
                                <w:szCs w:val="32"/>
                                <w:lang w:val="es-MX"/>
                              </w:rPr>
                            </w:pPr>
                          </w:p>
                          <w:p w:rsidR="00F460B0" w:rsidRPr="00EE5138" w:rsidRDefault="00F460B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460B0" w:rsidRDefault="00F460B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460B0" w:rsidRPr="003F3DFD" w:rsidRDefault="00F460B0" w:rsidP="002C0306">
                            <w:pPr>
                              <w:rPr>
                                <w:rFonts w:ascii="Century Gothic" w:hAnsi="Century Gothic" w:cs="Arial"/>
                                <w:b/>
                                <w:sz w:val="32"/>
                                <w:szCs w:val="32"/>
                              </w:rPr>
                            </w:pPr>
                          </w:p>
                          <w:p w:rsidR="00F460B0" w:rsidRDefault="00F460B0" w:rsidP="00C64893">
                            <w:pPr>
                              <w:jc w:val="center"/>
                              <w:rPr>
                                <w:rFonts w:ascii="Century Gothic" w:hAnsi="Century Gothic"/>
                                <w:b/>
                                <w:sz w:val="32"/>
                                <w:szCs w:val="32"/>
                              </w:rPr>
                            </w:pPr>
                            <w:r>
                              <w:rPr>
                                <w:rFonts w:ascii="Century Gothic" w:hAnsi="Century Gothic"/>
                                <w:b/>
                                <w:sz w:val="32"/>
                                <w:szCs w:val="32"/>
                              </w:rPr>
                              <w:t>REGLAMENTO DE CONTRATACIONES DIRECTAS</w:t>
                            </w:r>
                          </w:p>
                          <w:p w:rsidR="00F460B0" w:rsidRDefault="00F460B0" w:rsidP="00C64893">
                            <w:pPr>
                              <w:jc w:val="center"/>
                              <w:rPr>
                                <w:rFonts w:ascii="Century Gothic" w:hAnsi="Century Gothic"/>
                                <w:b/>
                                <w:sz w:val="32"/>
                                <w:szCs w:val="32"/>
                              </w:rPr>
                            </w:pPr>
                            <w:r w:rsidRPr="00C94B6C">
                              <w:rPr>
                                <w:rFonts w:ascii="Century Gothic" w:hAnsi="Century Gothic"/>
                                <w:b/>
                                <w:sz w:val="32"/>
                                <w:szCs w:val="32"/>
                              </w:rPr>
                              <w:t>EN EL M</w:t>
                            </w:r>
                            <w:bookmarkStart w:id="0" w:name="_GoBack"/>
                            <w:bookmarkEnd w:id="0"/>
                            <w:r w:rsidRPr="00C94B6C">
                              <w:rPr>
                                <w:rFonts w:ascii="Century Gothic" w:hAnsi="Century Gothic"/>
                                <w:b/>
                                <w:sz w:val="32"/>
                                <w:szCs w:val="32"/>
                              </w:rPr>
                              <w:t>ARCO DEL D.S. 29506</w:t>
                            </w:r>
                          </w:p>
                          <w:p w:rsidR="00F460B0" w:rsidRPr="00C64893" w:rsidRDefault="00F460B0" w:rsidP="00BC21BB">
                            <w:pPr>
                              <w:ind w:left="142"/>
                              <w:jc w:val="center"/>
                              <w:rPr>
                                <w:rFonts w:ascii="Century Gothic" w:hAnsi="Century Gothic" w:cs="Arial"/>
                                <w:b/>
                                <w:sz w:val="32"/>
                                <w:szCs w:val="32"/>
                              </w:rPr>
                            </w:pPr>
                          </w:p>
                          <w:p w:rsidR="00F460B0" w:rsidRDefault="00F460B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460B0" w:rsidRPr="000F16BE" w:rsidRDefault="00F460B0" w:rsidP="00716D3A">
                            <w:pPr>
                              <w:ind w:left="142"/>
                              <w:jc w:val="center"/>
                              <w:rPr>
                                <w:rFonts w:ascii="Century Gothic" w:hAnsi="Century Gothic" w:cs="Arial"/>
                                <w:b/>
                                <w:sz w:val="32"/>
                                <w:szCs w:val="32"/>
                                <w:lang w:val="es-MX"/>
                              </w:rPr>
                            </w:pPr>
                          </w:p>
                          <w:p w:rsidR="00F460B0" w:rsidRPr="00811D4C" w:rsidRDefault="00F460B0" w:rsidP="00BC21BB">
                            <w:pPr>
                              <w:ind w:left="142"/>
                              <w:rPr>
                                <w:rFonts w:ascii="Century Gothic" w:hAnsi="Century Gothic"/>
                                <w:b/>
                              </w:rPr>
                            </w:pPr>
                          </w:p>
                          <w:p w:rsidR="00F460B0" w:rsidRDefault="00F460B0" w:rsidP="00F460B0">
                            <w:pPr>
                              <w:autoSpaceDE w:val="0"/>
                              <w:autoSpaceDN w:val="0"/>
                              <w:adjustRightInd w:val="0"/>
                              <w:ind w:left="142"/>
                              <w:jc w:val="center"/>
                              <w:rPr>
                                <w:rFonts w:ascii="Century Gothic" w:hAnsi="Century Gothic" w:cs="Century Gothic"/>
                                <w:b/>
                                <w:bCs/>
                                <w:color w:val="000000"/>
                                <w:sz w:val="32"/>
                                <w:szCs w:val="32"/>
                              </w:rPr>
                            </w:pPr>
                            <w:r w:rsidRPr="00F460B0">
                              <w:rPr>
                                <w:rFonts w:ascii="Arial" w:hAnsi="Arial" w:cs="Arial"/>
                                <w:b/>
                                <w:bCs/>
                                <w:sz w:val="16"/>
                                <w:szCs w:val="16"/>
                                <w:lang w:val="es-BO"/>
                              </w:rPr>
                              <w:t xml:space="preserve"> </w:t>
                            </w:r>
                            <w:r w:rsidRPr="00F460B0">
                              <w:rPr>
                                <w:rFonts w:ascii="Century Gothic" w:hAnsi="Century Gothic" w:cs="Century Gothic"/>
                                <w:b/>
                                <w:bCs/>
                                <w:color w:val="000000"/>
                                <w:sz w:val="32"/>
                                <w:szCs w:val="32"/>
                              </w:rPr>
                              <w:t>ADQUISICION DE PLACAS DE SEÑALIZACION PARA RED SECUNDARIA DRGCB UDC</w:t>
                            </w:r>
                            <w:r>
                              <w:rPr>
                                <w:rFonts w:ascii="Century Gothic" w:hAnsi="Century Gothic" w:cs="Century Gothic"/>
                                <w:b/>
                                <w:bCs/>
                                <w:color w:val="000000"/>
                                <w:sz w:val="32"/>
                                <w:szCs w:val="32"/>
                              </w:rPr>
                              <w:tab/>
                            </w:r>
                          </w:p>
                          <w:p w:rsidR="00F460B0" w:rsidRPr="00536091" w:rsidRDefault="00F460B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F460B0">
                              <w:rPr>
                                <w:rFonts w:ascii="Century Gothic" w:hAnsi="Century Gothic" w:cs="Century Gothic"/>
                                <w:b/>
                                <w:bCs/>
                                <w:color w:val="000000"/>
                                <w:sz w:val="32"/>
                                <w:szCs w:val="32"/>
                              </w:rPr>
                              <w:t>GCC-CDO-DRGCB-27-16</w:t>
                            </w:r>
                          </w:p>
                          <w:p w:rsidR="00F460B0" w:rsidRPr="00574BFC" w:rsidRDefault="00F460B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460B0" w:rsidRDefault="00F460B0" w:rsidP="00BC21BB">
                            <w:pPr>
                              <w:ind w:right="930"/>
                              <w:jc w:val="center"/>
                              <w:rPr>
                                <w:rFonts w:ascii="Century Gothic" w:hAnsi="Century Gothic"/>
                                <w:lang w:val="es-ES_tradnl"/>
                              </w:rPr>
                            </w:pPr>
                            <w:r>
                              <w:rPr>
                                <w:rFonts w:ascii="Century Gothic" w:hAnsi="Century Gothic"/>
                                <w:lang w:val="es-ES_tradnl"/>
                              </w:rPr>
                              <w:t xml:space="preserve">          </w:t>
                            </w:r>
                          </w:p>
                          <w:p w:rsidR="00F460B0" w:rsidRDefault="00F460B0" w:rsidP="00BC21BB">
                            <w:pPr>
                              <w:ind w:right="930"/>
                              <w:jc w:val="center"/>
                              <w:rPr>
                                <w:rFonts w:ascii="Century Gothic" w:hAnsi="Century Gothic"/>
                                <w:lang w:val="es-ES_tradnl"/>
                              </w:rPr>
                            </w:pPr>
                          </w:p>
                          <w:p w:rsidR="00F460B0" w:rsidRDefault="00F460B0" w:rsidP="00BC21BB">
                            <w:pPr>
                              <w:ind w:right="930"/>
                              <w:jc w:val="center"/>
                              <w:rPr>
                                <w:rFonts w:ascii="Century Gothic" w:hAnsi="Century Gothic"/>
                                <w:lang w:val="es-ES_tradnl"/>
                              </w:rPr>
                            </w:pPr>
                          </w:p>
                          <w:p w:rsidR="00F460B0" w:rsidRDefault="00F460B0" w:rsidP="00BC21BB">
                            <w:pPr>
                              <w:ind w:right="930"/>
                              <w:jc w:val="center"/>
                              <w:rPr>
                                <w:rFonts w:ascii="Century Gothic" w:hAnsi="Century Gothic"/>
                                <w:lang w:val="es-ES_tradnl"/>
                              </w:rPr>
                            </w:pPr>
                          </w:p>
                          <w:p w:rsidR="00F460B0" w:rsidRDefault="00F460B0" w:rsidP="00BC21BB">
                            <w:pPr>
                              <w:ind w:right="930"/>
                              <w:jc w:val="center"/>
                              <w:rPr>
                                <w:rFonts w:ascii="Century Gothic" w:hAnsi="Century Gothic"/>
                                <w:lang w:val="es-ES_tradnl"/>
                              </w:rPr>
                            </w:pPr>
                          </w:p>
                          <w:p w:rsidR="00F460B0" w:rsidRPr="009C5A35" w:rsidRDefault="00F460B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3.1pt;margin-top:16.7pt;width:493.95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kebgIAAPMEAAAOAAAAZHJzL2Uyb0RvYy54bWysVE1v1DAQvSPxHyzfaTZpd9NGzVZVSxFS&#10;gYqCOHttJzE4dhh7N1t+PePZdNlSxAHhg+Xxx5t582Z8frHtLdtoCMa7mudHM860k14Z19b886eb&#10;V6echSicEtY7XfMHHfjF8uWL83GodOE7b5UGhiAuVONQ8y7GocqyIDvdi3DkB+3wsPHQi4gmtJkC&#10;MSJ6b7NiNltkowc1gJc6BNy93h3yJeE3jZbxQ9MEHZmtOcYWaQaaV2nOlueiakEMnZFTGOIfouiF&#10;ceh0D3UtomBrMM+geiPBB9/EI+n7zDeNkZo4IJt89hub+04MmrhgcsKwT1P4f7Dy/eYOmFGoXc6Z&#10;Ez1qdLmOnlyzIuVnHEKF1+6HO0gMw3Dr5bfAnL/qhGv1JYAfOy0URpWn+9mTB8kI+JStxndeIbpA&#10;dErVtoE+AWIS2JYUedgroreRSdxcFOVxvphzJvGsPEXFizn5ENXj8wFCfKN9z9Ki5uDXTn1E3cmH&#10;2NyGSLqoiZxQXzlreosqb4Rl80W5mACnu5moHiGJrrdG3RhryYB2dWWB4cua39CYHofDa9axseZn&#10;c4z17xAzGn+CIBpUnCm1r52idRTG7tYYpXUJXFORTyz9Omq479TIlEnJyGdluTjmaGHJF+XOGxO2&#10;xV6VETgDH7+Y2JHaKfnPSB7TmCLcw6PITzyT5EnlXbXE7Wo7Fc7KqwcUH/2QwvhT4KLz8IOzEbuu&#10;5uH7WoDmzL51WEBn+clJalMyTuZlgQYcnqwOT4STCFXzyNlueRV3rb0ewLRdSgAxcj6VdGPiY3Xu&#10;oppKFTuL+Ey/QGrdQ5tu/fqrlj8BAAD//wMAUEsDBBQABgAIAAAAIQB4Jxhp4AAAAAsBAAAPAAAA&#10;ZHJzL2Rvd25yZXYueG1sTI/LTsMwEEX3SPyDNUjsWuelQEOcCoFYwYZSia0TD0loPA6xmwa+nmFV&#10;lqN7dO+ZcrvYQcw4+d6RgngdgUBqnOmpVbB/e1rdgvBBk9GDI1TwjR621eVFqQvjTvSK8y60gkvI&#10;F1pBF8JYSOmbDq32azcicfbhJqsDn1MrzaRPXG4HmURRLq3uiRc6PeJDh81hd7QKlt69PGbPX3Od&#10;pfHhfe9+5pE+lbq+Wu7vQARcwhmGP31Wh4qdanck48WgYJXnCaMK0jQDwcAmiW9A1EwmebYBWZXy&#10;/w/VLwAAAP//AwBQSwECLQAUAAYACAAAACEAtoM4kv4AAADhAQAAEwAAAAAAAAAAAAAAAAAAAAAA&#10;W0NvbnRlbnRfVHlwZXNdLnhtbFBLAQItABQABgAIAAAAIQA4/SH/1gAAAJQBAAALAAAAAAAAAAAA&#10;AAAAAC8BAABfcmVscy8ucmVsc1BLAQItABQABgAIAAAAIQBSPSkebgIAAPMEAAAOAAAAAAAAAAAA&#10;AAAAAC4CAABkcnMvZTJvRG9jLnhtbFBLAQItABQABgAIAAAAIQB4Jxhp4AAAAAsBAAAPAAAAAAAA&#10;AAAAAAAAAMgEAABkcnMvZG93bnJldi54bWxQSwUGAAAAAAQABADzAAAA1QUAAAAA&#10;">
                <v:shadow on="t" color="#333" offset="6pt,6pt"/>
                <v:textbox>
                  <w:txbxContent>
                    <w:p w:rsidR="00F460B0" w:rsidRDefault="00F460B0" w:rsidP="00BC21BB">
                      <w:pPr>
                        <w:pStyle w:val="Ttulo1"/>
                        <w:ind w:left="142"/>
                        <w:jc w:val="center"/>
                        <w:rPr>
                          <w:rFonts w:ascii="Century Gothic" w:hAnsi="Century Gothic"/>
                          <w:szCs w:val="28"/>
                        </w:rPr>
                      </w:pPr>
                    </w:p>
                    <w:p w:rsidR="00F460B0" w:rsidRDefault="00F460B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60B0" w:rsidRDefault="00F460B0" w:rsidP="00196858"/>
                    <w:p w:rsidR="00F460B0" w:rsidRPr="00196858" w:rsidRDefault="00F460B0" w:rsidP="00196858"/>
                    <w:p w:rsidR="00F460B0" w:rsidRDefault="00F460B0" w:rsidP="00BC21BB">
                      <w:pPr>
                        <w:ind w:left="142"/>
                        <w:jc w:val="center"/>
                        <w:rPr>
                          <w:rFonts w:ascii="Verdana" w:hAnsi="Verdana"/>
                          <w:b/>
                        </w:rPr>
                      </w:pPr>
                    </w:p>
                    <w:p w:rsidR="00F460B0" w:rsidRDefault="00F460B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BF9BC08" wp14:editId="16AF626B">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60B0" w:rsidRDefault="00F460B0" w:rsidP="00963B46">
                      <w:pPr>
                        <w:ind w:left="142"/>
                        <w:jc w:val="center"/>
                        <w:rPr>
                          <w:rFonts w:ascii="Century Gothic" w:hAnsi="Century Gothic" w:cs="Arial"/>
                          <w:b/>
                          <w:sz w:val="32"/>
                          <w:szCs w:val="32"/>
                          <w:lang w:val="es-MX"/>
                        </w:rPr>
                      </w:pPr>
                    </w:p>
                    <w:p w:rsidR="00F460B0" w:rsidRDefault="00F460B0" w:rsidP="00963B46">
                      <w:pPr>
                        <w:ind w:left="142"/>
                        <w:jc w:val="center"/>
                        <w:rPr>
                          <w:rFonts w:ascii="Century Gothic" w:hAnsi="Century Gothic" w:cs="Arial"/>
                          <w:b/>
                          <w:sz w:val="32"/>
                          <w:szCs w:val="32"/>
                          <w:lang w:val="es-MX"/>
                        </w:rPr>
                      </w:pPr>
                    </w:p>
                    <w:p w:rsidR="00F460B0" w:rsidRDefault="00F460B0" w:rsidP="00963B46">
                      <w:pPr>
                        <w:ind w:left="142"/>
                        <w:jc w:val="center"/>
                        <w:rPr>
                          <w:rFonts w:ascii="Century Gothic" w:hAnsi="Century Gothic" w:cs="Arial"/>
                          <w:b/>
                          <w:sz w:val="32"/>
                          <w:szCs w:val="32"/>
                          <w:lang w:val="es-MX"/>
                        </w:rPr>
                      </w:pPr>
                    </w:p>
                    <w:p w:rsidR="00F460B0" w:rsidRPr="00EE5138" w:rsidRDefault="00F460B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460B0" w:rsidRDefault="00F460B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460B0" w:rsidRPr="003F3DFD" w:rsidRDefault="00F460B0" w:rsidP="002C0306">
                      <w:pPr>
                        <w:rPr>
                          <w:rFonts w:ascii="Century Gothic" w:hAnsi="Century Gothic" w:cs="Arial"/>
                          <w:b/>
                          <w:sz w:val="32"/>
                          <w:szCs w:val="32"/>
                        </w:rPr>
                      </w:pPr>
                    </w:p>
                    <w:p w:rsidR="00F460B0" w:rsidRDefault="00F460B0" w:rsidP="00C64893">
                      <w:pPr>
                        <w:jc w:val="center"/>
                        <w:rPr>
                          <w:rFonts w:ascii="Century Gothic" w:hAnsi="Century Gothic"/>
                          <w:b/>
                          <w:sz w:val="32"/>
                          <w:szCs w:val="32"/>
                        </w:rPr>
                      </w:pPr>
                      <w:r>
                        <w:rPr>
                          <w:rFonts w:ascii="Century Gothic" w:hAnsi="Century Gothic"/>
                          <w:b/>
                          <w:sz w:val="32"/>
                          <w:szCs w:val="32"/>
                        </w:rPr>
                        <w:t>REGLAMENTO DE CONTRATACIONES DIRECTAS</w:t>
                      </w:r>
                    </w:p>
                    <w:p w:rsidR="00F460B0" w:rsidRDefault="00F460B0" w:rsidP="00C64893">
                      <w:pPr>
                        <w:jc w:val="center"/>
                        <w:rPr>
                          <w:rFonts w:ascii="Century Gothic" w:hAnsi="Century Gothic"/>
                          <w:b/>
                          <w:sz w:val="32"/>
                          <w:szCs w:val="32"/>
                        </w:rPr>
                      </w:pPr>
                      <w:r w:rsidRPr="00C94B6C">
                        <w:rPr>
                          <w:rFonts w:ascii="Century Gothic" w:hAnsi="Century Gothic"/>
                          <w:b/>
                          <w:sz w:val="32"/>
                          <w:szCs w:val="32"/>
                        </w:rPr>
                        <w:t>EN EL M</w:t>
                      </w:r>
                      <w:bookmarkStart w:id="1" w:name="_GoBack"/>
                      <w:bookmarkEnd w:id="1"/>
                      <w:r w:rsidRPr="00C94B6C">
                        <w:rPr>
                          <w:rFonts w:ascii="Century Gothic" w:hAnsi="Century Gothic"/>
                          <w:b/>
                          <w:sz w:val="32"/>
                          <w:szCs w:val="32"/>
                        </w:rPr>
                        <w:t>ARCO DEL D.S. 29506</w:t>
                      </w:r>
                    </w:p>
                    <w:p w:rsidR="00F460B0" w:rsidRPr="00C64893" w:rsidRDefault="00F460B0" w:rsidP="00BC21BB">
                      <w:pPr>
                        <w:ind w:left="142"/>
                        <w:jc w:val="center"/>
                        <w:rPr>
                          <w:rFonts w:ascii="Century Gothic" w:hAnsi="Century Gothic" w:cs="Arial"/>
                          <w:b/>
                          <w:sz w:val="32"/>
                          <w:szCs w:val="32"/>
                        </w:rPr>
                      </w:pPr>
                    </w:p>
                    <w:p w:rsidR="00F460B0" w:rsidRDefault="00F460B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460B0" w:rsidRPr="000F16BE" w:rsidRDefault="00F460B0" w:rsidP="00716D3A">
                      <w:pPr>
                        <w:ind w:left="142"/>
                        <w:jc w:val="center"/>
                        <w:rPr>
                          <w:rFonts w:ascii="Century Gothic" w:hAnsi="Century Gothic" w:cs="Arial"/>
                          <w:b/>
                          <w:sz w:val="32"/>
                          <w:szCs w:val="32"/>
                          <w:lang w:val="es-MX"/>
                        </w:rPr>
                      </w:pPr>
                    </w:p>
                    <w:p w:rsidR="00F460B0" w:rsidRPr="00811D4C" w:rsidRDefault="00F460B0" w:rsidP="00BC21BB">
                      <w:pPr>
                        <w:ind w:left="142"/>
                        <w:rPr>
                          <w:rFonts w:ascii="Century Gothic" w:hAnsi="Century Gothic"/>
                          <w:b/>
                        </w:rPr>
                      </w:pPr>
                    </w:p>
                    <w:p w:rsidR="00F460B0" w:rsidRDefault="00F460B0" w:rsidP="00F460B0">
                      <w:pPr>
                        <w:autoSpaceDE w:val="0"/>
                        <w:autoSpaceDN w:val="0"/>
                        <w:adjustRightInd w:val="0"/>
                        <w:ind w:left="142"/>
                        <w:jc w:val="center"/>
                        <w:rPr>
                          <w:rFonts w:ascii="Century Gothic" w:hAnsi="Century Gothic" w:cs="Century Gothic"/>
                          <w:b/>
                          <w:bCs/>
                          <w:color w:val="000000"/>
                          <w:sz w:val="32"/>
                          <w:szCs w:val="32"/>
                        </w:rPr>
                      </w:pPr>
                      <w:r w:rsidRPr="00F460B0">
                        <w:rPr>
                          <w:rFonts w:ascii="Arial" w:hAnsi="Arial" w:cs="Arial"/>
                          <w:b/>
                          <w:bCs/>
                          <w:sz w:val="16"/>
                          <w:szCs w:val="16"/>
                          <w:lang w:val="es-BO"/>
                        </w:rPr>
                        <w:t xml:space="preserve"> </w:t>
                      </w:r>
                      <w:r w:rsidRPr="00F460B0">
                        <w:rPr>
                          <w:rFonts w:ascii="Century Gothic" w:hAnsi="Century Gothic" w:cs="Century Gothic"/>
                          <w:b/>
                          <w:bCs/>
                          <w:color w:val="000000"/>
                          <w:sz w:val="32"/>
                          <w:szCs w:val="32"/>
                        </w:rPr>
                        <w:t>ADQUISICION DE PLACAS DE SEÑALIZACION PARA RED SECUNDARIA DRGCB UDC</w:t>
                      </w:r>
                      <w:r>
                        <w:rPr>
                          <w:rFonts w:ascii="Century Gothic" w:hAnsi="Century Gothic" w:cs="Century Gothic"/>
                          <w:b/>
                          <w:bCs/>
                          <w:color w:val="000000"/>
                          <w:sz w:val="32"/>
                          <w:szCs w:val="32"/>
                        </w:rPr>
                        <w:tab/>
                      </w:r>
                    </w:p>
                    <w:p w:rsidR="00F460B0" w:rsidRPr="00536091" w:rsidRDefault="00F460B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F460B0">
                        <w:rPr>
                          <w:rFonts w:ascii="Century Gothic" w:hAnsi="Century Gothic" w:cs="Century Gothic"/>
                          <w:b/>
                          <w:bCs/>
                          <w:color w:val="000000"/>
                          <w:sz w:val="32"/>
                          <w:szCs w:val="32"/>
                        </w:rPr>
                        <w:t>GCC-CDO-DRGCB-27-16</w:t>
                      </w:r>
                    </w:p>
                    <w:p w:rsidR="00F460B0" w:rsidRPr="00574BFC" w:rsidRDefault="00F460B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460B0" w:rsidRDefault="00F460B0" w:rsidP="00BC21BB">
                      <w:pPr>
                        <w:ind w:right="930"/>
                        <w:jc w:val="center"/>
                        <w:rPr>
                          <w:rFonts w:ascii="Century Gothic" w:hAnsi="Century Gothic"/>
                          <w:lang w:val="es-ES_tradnl"/>
                        </w:rPr>
                      </w:pPr>
                      <w:r>
                        <w:rPr>
                          <w:rFonts w:ascii="Century Gothic" w:hAnsi="Century Gothic"/>
                          <w:lang w:val="es-ES_tradnl"/>
                        </w:rPr>
                        <w:t xml:space="preserve">          </w:t>
                      </w:r>
                    </w:p>
                    <w:p w:rsidR="00F460B0" w:rsidRDefault="00F460B0" w:rsidP="00BC21BB">
                      <w:pPr>
                        <w:ind w:right="930"/>
                        <w:jc w:val="center"/>
                        <w:rPr>
                          <w:rFonts w:ascii="Century Gothic" w:hAnsi="Century Gothic"/>
                          <w:lang w:val="es-ES_tradnl"/>
                        </w:rPr>
                      </w:pPr>
                    </w:p>
                    <w:p w:rsidR="00F460B0" w:rsidRDefault="00F460B0" w:rsidP="00BC21BB">
                      <w:pPr>
                        <w:ind w:right="930"/>
                        <w:jc w:val="center"/>
                        <w:rPr>
                          <w:rFonts w:ascii="Century Gothic" w:hAnsi="Century Gothic"/>
                          <w:lang w:val="es-ES_tradnl"/>
                        </w:rPr>
                      </w:pPr>
                    </w:p>
                    <w:p w:rsidR="00F460B0" w:rsidRDefault="00F460B0" w:rsidP="00BC21BB">
                      <w:pPr>
                        <w:ind w:right="930"/>
                        <w:jc w:val="center"/>
                        <w:rPr>
                          <w:rFonts w:ascii="Century Gothic" w:hAnsi="Century Gothic"/>
                          <w:lang w:val="es-ES_tradnl"/>
                        </w:rPr>
                      </w:pPr>
                    </w:p>
                    <w:p w:rsidR="00F460B0" w:rsidRDefault="00F460B0" w:rsidP="00BC21BB">
                      <w:pPr>
                        <w:ind w:right="930"/>
                        <w:jc w:val="center"/>
                        <w:rPr>
                          <w:rFonts w:ascii="Century Gothic" w:hAnsi="Century Gothic"/>
                          <w:lang w:val="es-ES_tradnl"/>
                        </w:rPr>
                      </w:pPr>
                    </w:p>
                    <w:p w:rsidR="00F460B0" w:rsidRPr="009C5A35" w:rsidRDefault="00F460B0" w:rsidP="00BC21BB">
                      <w:pPr>
                        <w:ind w:right="930"/>
                        <w:jc w:val="center"/>
                        <w:rPr>
                          <w:rFonts w:ascii="Century Gothic" w:hAnsi="Century Gothic"/>
                          <w:lang w:val="es-ES_tradnl"/>
                        </w:rPr>
                      </w:pPr>
                    </w:p>
                  </w:txbxContent>
                </v:textbox>
              </v:roundrect>
            </w:pict>
          </mc:Fallback>
        </mc:AlternateContent>
      </w:r>
    </w:p>
    <w:p w:rsidR="00A50695" w:rsidRPr="00C75BEC" w:rsidRDefault="00237D3E" w:rsidP="00C64893">
      <w:pPr>
        <w:pStyle w:val="Norma"/>
        <w:rPr>
          <w:rFonts w:asciiTheme="minorHAnsi" w:hAnsiTheme="minorHAnsi" w:cstheme="minorHAnsi"/>
          <w:color w:val="FF0000"/>
          <w:sz w:val="18"/>
          <w:szCs w:val="18"/>
        </w:rPr>
      </w:pPr>
      <w:r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460B0" w:rsidP="00973192">
            <w:pPr>
              <w:rPr>
                <w:rFonts w:asciiTheme="minorHAnsi" w:hAnsiTheme="minorHAnsi" w:cstheme="minorHAnsi"/>
                <w:sz w:val="18"/>
                <w:szCs w:val="18"/>
              </w:rPr>
            </w:pPr>
            <w:r>
              <w:rPr>
                <w:rFonts w:asciiTheme="minorHAnsi" w:hAnsiTheme="minorHAnsi" w:cstheme="minorHAnsi"/>
                <w:sz w:val="18"/>
                <w:szCs w:val="18"/>
              </w:rPr>
              <w:t>29-03-2016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460B0" w:rsidP="00973192">
            <w:pP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F460B0" w:rsidP="00F460B0">
            <w:pPr>
              <w:jc w:val="center"/>
              <w:rPr>
                <w:rFonts w:asciiTheme="minorHAnsi" w:hAnsiTheme="minorHAnsi" w:cstheme="minorHAnsi"/>
                <w:sz w:val="18"/>
                <w:szCs w:val="18"/>
              </w:rPr>
            </w:pPr>
            <w:r>
              <w:rPr>
                <w:rFonts w:asciiTheme="minorHAnsi" w:hAnsiTheme="minorHAnsi" w:cstheme="minorHAnsi"/>
                <w:sz w:val="18"/>
                <w:szCs w:val="18"/>
              </w:rPr>
              <w:t>AV.  SALAMANCA ESQ,  ANTEZANA Nº 722 OFICINA CONTRATACIONES 2DO. PISO COCHABAMBA-BOLIVIA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460B0" w:rsidP="00973192">
            <w:pPr>
              <w:rPr>
                <w:rFonts w:asciiTheme="minorHAnsi" w:hAnsiTheme="minorHAnsi" w:cstheme="minorHAnsi"/>
                <w:sz w:val="18"/>
                <w:szCs w:val="18"/>
              </w:rPr>
            </w:pPr>
            <w:r>
              <w:rPr>
                <w:rFonts w:asciiTheme="minorHAnsi" w:hAnsiTheme="minorHAnsi" w:cstheme="minorHAnsi"/>
                <w:sz w:val="18"/>
                <w:szCs w:val="18"/>
              </w:rPr>
              <w:t>29-03-2016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F460B0" w:rsidP="00973192">
            <w:pP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EE5138" w:rsidRPr="00232824" w:rsidRDefault="00F460B0" w:rsidP="00F460B0">
            <w:pPr>
              <w:rPr>
                <w:rFonts w:asciiTheme="minorHAnsi" w:hAnsiTheme="minorHAnsi" w:cstheme="minorHAnsi"/>
                <w:color w:val="000000"/>
                <w:sz w:val="18"/>
                <w:szCs w:val="18"/>
                <w:lang w:val="es-BO"/>
              </w:rPr>
            </w:pPr>
            <w:r w:rsidRPr="00F460B0">
              <w:rPr>
                <w:rFonts w:asciiTheme="minorHAnsi" w:hAnsiTheme="minorHAnsi" w:cstheme="minorHAnsi"/>
                <w:color w:val="000000"/>
                <w:sz w:val="18"/>
                <w:szCs w:val="18"/>
              </w:rPr>
              <w:t xml:space="preserve">AV.  SALAMANCA ESQ,  ANTEZANA Nº 722 OFICINA </w:t>
            </w:r>
            <w:r>
              <w:rPr>
                <w:rFonts w:asciiTheme="minorHAnsi" w:hAnsiTheme="minorHAnsi" w:cstheme="minorHAnsi"/>
                <w:color w:val="000000"/>
                <w:sz w:val="18"/>
                <w:szCs w:val="18"/>
              </w:rPr>
              <w:t>DISTRITAL 1ER</w:t>
            </w:r>
            <w:proofErr w:type="gramStart"/>
            <w:r>
              <w:rPr>
                <w:rFonts w:asciiTheme="minorHAnsi" w:hAnsiTheme="minorHAnsi" w:cstheme="minorHAnsi"/>
                <w:color w:val="000000"/>
                <w:sz w:val="18"/>
                <w:szCs w:val="18"/>
              </w:rPr>
              <w:t>.</w:t>
            </w:r>
            <w:r w:rsidRPr="00F460B0">
              <w:rPr>
                <w:rFonts w:asciiTheme="minorHAnsi" w:hAnsiTheme="minorHAnsi" w:cstheme="minorHAnsi"/>
                <w:color w:val="000000"/>
                <w:sz w:val="18"/>
                <w:szCs w:val="18"/>
              </w:rPr>
              <w:t>.</w:t>
            </w:r>
            <w:proofErr w:type="gramEnd"/>
            <w:r w:rsidRPr="00F460B0">
              <w:rPr>
                <w:rFonts w:asciiTheme="minorHAnsi" w:hAnsiTheme="minorHAnsi" w:cstheme="minorHAnsi"/>
                <w:color w:val="000000"/>
                <w:sz w:val="18"/>
                <w:szCs w:val="18"/>
              </w:rPr>
              <w:t xml:space="preserve"> PISO COCHABAMBA-BOLIVIA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460B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460B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460B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Default="00EF16FB" w:rsidP="00EF16FB">
      <w:pPr>
        <w:tabs>
          <w:tab w:val="left" w:pos="7401"/>
        </w:tabs>
        <w:jc w:val="center"/>
        <w:rPr>
          <w:rFonts w:asciiTheme="minorHAnsi" w:hAnsiTheme="minorHAnsi" w:cstheme="minorHAnsi"/>
          <w:b/>
          <w:sz w:val="18"/>
          <w:szCs w:val="18"/>
        </w:rPr>
      </w:pPr>
    </w:p>
    <w:p w:rsidR="00EF16FB" w:rsidRPr="00EF16FB" w:rsidRDefault="00EF16FB" w:rsidP="00EF16FB">
      <w:pPr>
        <w:tabs>
          <w:tab w:val="left" w:pos="7401"/>
        </w:tabs>
        <w:jc w:val="center"/>
        <w:rPr>
          <w:rFonts w:asciiTheme="minorHAnsi" w:hAnsiTheme="minorHAnsi" w:cstheme="minorHAnsi"/>
          <w:b/>
          <w:sz w:val="24"/>
          <w:szCs w:val="24"/>
        </w:rPr>
      </w:pPr>
      <w:r w:rsidRPr="00EF16FB">
        <w:rPr>
          <w:rFonts w:asciiTheme="minorHAnsi" w:hAnsiTheme="minorHAnsi" w:cstheme="minorHAnsi"/>
          <w:b/>
          <w:sz w:val="24"/>
          <w:szCs w:val="24"/>
        </w:rPr>
        <w:t>PRECIO REFERENCIAL EN BS.</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76"/>
        <w:gridCol w:w="1701"/>
        <w:gridCol w:w="1275"/>
        <w:gridCol w:w="1276"/>
        <w:gridCol w:w="1276"/>
        <w:gridCol w:w="1276"/>
      </w:tblGrid>
      <w:tr w:rsidR="00EF16FB" w:rsidRPr="00F460B0" w:rsidTr="00EF16FB">
        <w:trPr>
          <w:trHeight w:val="461"/>
        </w:trPr>
        <w:tc>
          <w:tcPr>
            <w:tcW w:w="1418"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ENTREGA</w:t>
            </w:r>
          </w:p>
        </w:tc>
        <w:tc>
          <w:tcPr>
            <w:tcW w:w="1276"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CANTIDAD</w:t>
            </w:r>
          </w:p>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SOLICITADA</w:t>
            </w:r>
          </w:p>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(Piezas)</w:t>
            </w:r>
          </w:p>
        </w:tc>
        <w:tc>
          <w:tcPr>
            <w:tcW w:w="170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F16FB" w:rsidRPr="00EF16FB" w:rsidRDefault="00EF16FB" w:rsidP="00EF16FB">
            <w:pPr>
              <w:autoSpaceDE w:val="0"/>
              <w:autoSpaceDN w:val="0"/>
              <w:adjustRightInd w:val="0"/>
              <w:jc w:val="center"/>
              <w:rPr>
                <w:rFonts w:ascii="Calibri" w:hAnsi="Calibri" w:cs="Calibri"/>
                <w:b/>
                <w:sz w:val="18"/>
                <w:szCs w:val="18"/>
                <w:lang w:val="es-BO" w:eastAsia="es-ES"/>
              </w:rPr>
            </w:pPr>
            <w:r>
              <w:rPr>
                <w:rFonts w:ascii="Calibri" w:hAnsi="Calibri" w:cs="Calibri"/>
                <w:b/>
                <w:sz w:val="18"/>
                <w:szCs w:val="18"/>
                <w:lang w:val="es-BO" w:eastAsia="es-ES"/>
              </w:rPr>
              <w:t>DESCRIPCION</w:t>
            </w:r>
          </w:p>
        </w:tc>
        <w:tc>
          <w:tcPr>
            <w:tcW w:w="1275"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MODELOS</w:t>
            </w:r>
          </w:p>
        </w:tc>
        <w:tc>
          <w:tcPr>
            <w:tcW w:w="1276"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CANTIDAD</w:t>
            </w:r>
          </w:p>
        </w:tc>
        <w:tc>
          <w:tcPr>
            <w:tcW w:w="1276" w:type="dxa"/>
            <w:tcBorders>
              <w:top w:val="single" w:sz="4" w:space="0" w:color="000000"/>
              <w:left w:val="single" w:sz="4" w:space="0" w:color="000000"/>
              <w:bottom w:val="single" w:sz="4" w:space="0" w:color="000000"/>
              <w:right w:val="single" w:sz="4" w:space="0" w:color="000000"/>
            </w:tcBorders>
            <w:shd w:val="clear" w:color="auto" w:fill="BDD6EE"/>
          </w:tcPr>
          <w:p w:rsidR="00EF16FB" w:rsidRPr="00EF16FB" w:rsidRDefault="00EF16FB" w:rsidP="00F460B0">
            <w:pPr>
              <w:autoSpaceDE w:val="0"/>
              <w:autoSpaceDN w:val="0"/>
              <w:adjustRightInd w:val="0"/>
              <w:jc w:val="center"/>
              <w:rPr>
                <w:rFonts w:ascii="Calibri" w:hAnsi="Calibri" w:cs="Calibri"/>
                <w:b/>
                <w:sz w:val="18"/>
                <w:szCs w:val="18"/>
                <w:lang w:val="es-BO" w:eastAsia="es-ES"/>
              </w:rPr>
            </w:pPr>
          </w:p>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PRECIO UNITARIO EN BS.</w:t>
            </w:r>
          </w:p>
        </w:tc>
        <w:tc>
          <w:tcPr>
            <w:tcW w:w="1276" w:type="dxa"/>
            <w:tcBorders>
              <w:top w:val="single" w:sz="4" w:space="0" w:color="000000"/>
              <w:left w:val="single" w:sz="4" w:space="0" w:color="000000"/>
              <w:bottom w:val="single" w:sz="4" w:space="0" w:color="000000"/>
              <w:right w:val="single" w:sz="4" w:space="0" w:color="000000"/>
            </w:tcBorders>
            <w:shd w:val="clear" w:color="auto" w:fill="BDD6EE"/>
          </w:tcPr>
          <w:p w:rsidR="00EF16FB" w:rsidRPr="00EF16FB" w:rsidRDefault="00EF16FB" w:rsidP="00F460B0">
            <w:pPr>
              <w:autoSpaceDE w:val="0"/>
              <w:autoSpaceDN w:val="0"/>
              <w:adjustRightInd w:val="0"/>
              <w:jc w:val="center"/>
              <w:rPr>
                <w:rFonts w:ascii="Calibri" w:hAnsi="Calibri" w:cs="Calibri"/>
                <w:b/>
                <w:sz w:val="18"/>
                <w:szCs w:val="18"/>
                <w:lang w:val="es-BO" w:eastAsia="es-ES"/>
              </w:rPr>
            </w:pPr>
            <w:r w:rsidRPr="00EF16FB">
              <w:rPr>
                <w:rFonts w:ascii="Calibri" w:hAnsi="Calibri" w:cs="Calibri"/>
                <w:b/>
                <w:sz w:val="18"/>
                <w:szCs w:val="18"/>
                <w:lang w:val="es-BO" w:eastAsia="es-ES"/>
              </w:rPr>
              <w:t>PRECIO TOTAL EN BS.</w:t>
            </w:r>
          </w:p>
        </w:tc>
      </w:tr>
      <w:tr w:rsidR="00EF16FB" w:rsidRPr="00F460B0" w:rsidTr="008019DB">
        <w:trPr>
          <w:trHeight w:val="238"/>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Arial" w:eastAsia="Arial Unicode MS" w:hAnsi="Arial" w:cs="Arial"/>
                <w:bCs/>
                <w:sz w:val="18"/>
                <w:szCs w:val="18"/>
                <w:lang w:eastAsia="es-ES"/>
              </w:rPr>
            </w:pPr>
            <w:r w:rsidRPr="00EF16FB">
              <w:rPr>
                <w:rFonts w:ascii="Arial" w:eastAsia="Arial Unicode MS" w:hAnsi="Arial" w:cs="Arial"/>
                <w:bCs/>
                <w:sz w:val="18"/>
                <w:szCs w:val="18"/>
                <w:lang w:eastAsia="es-ES"/>
              </w:rPr>
              <w:t>Entrega Parcial</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n-US" w:eastAsia="es-ES"/>
              </w:rPr>
              <w:t>10350</w:t>
            </w: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TIPO TAPÓN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2500</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59.550,00</w:t>
            </w:r>
          </w:p>
        </w:tc>
      </w:tr>
      <w:tr w:rsidR="00EF16FB" w:rsidRPr="00F460B0" w:rsidTr="008019DB">
        <w:trPr>
          <w:trHeight w:val="242"/>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Arial" w:eastAsia="Arial Unicode MS" w:hAnsi="Arial" w:cs="Arial"/>
                <w:bCs/>
                <w:sz w:val="18"/>
                <w:szCs w:val="18"/>
                <w:lang w:eastAsia="es-E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Calibri" w:hAnsi="Calibri" w:cs="Calibri"/>
                <w:sz w:val="18"/>
                <w:szCs w:val="18"/>
                <w:lang w:val="es-BO" w:eastAsia="es-E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DIRECCIÓN DE FLUJO</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6900</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164.358,00</w:t>
            </w:r>
          </w:p>
        </w:tc>
      </w:tr>
      <w:tr w:rsidR="00EF16FB" w:rsidRPr="00F460B0" w:rsidTr="008019DB">
        <w:trPr>
          <w:trHeight w:val="238"/>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Arial" w:eastAsia="Arial Unicode MS" w:hAnsi="Arial" w:cs="Arial"/>
                <w:bCs/>
                <w:sz w:val="18"/>
                <w:szCs w:val="18"/>
                <w:lang w:eastAsia="es-E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Calibri" w:hAnsi="Calibri" w:cs="Calibri"/>
                <w:sz w:val="18"/>
                <w:szCs w:val="18"/>
                <w:lang w:val="es-BO" w:eastAsia="es-E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TIPO L</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400</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jc w:val="center"/>
              <w:rPr>
                <w:sz w:val="18"/>
                <w:szCs w:val="18"/>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9.528,00</w:t>
            </w:r>
          </w:p>
        </w:tc>
      </w:tr>
      <w:tr w:rsidR="00EF16FB" w:rsidRPr="00F460B0" w:rsidTr="008019DB">
        <w:trPr>
          <w:trHeight w:val="240"/>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Arial" w:eastAsia="Arial Unicode MS" w:hAnsi="Arial" w:cs="Arial"/>
                <w:bCs/>
                <w:sz w:val="18"/>
                <w:szCs w:val="18"/>
                <w:lang w:eastAsia="es-E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Calibri" w:hAnsi="Calibri" w:cs="Calibri"/>
                <w:sz w:val="18"/>
                <w:szCs w:val="18"/>
                <w:lang w:val="es-BO" w:eastAsia="es-E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TIPO 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550</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jc w:val="center"/>
              <w:rPr>
                <w:sz w:val="18"/>
                <w:szCs w:val="18"/>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eastAsia="es-ES"/>
              </w:rPr>
            </w:pPr>
            <w:r w:rsidRPr="00EF16FB">
              <w:rPr>
                <w:rFonts w:ascii="Calibri" w:hAnsi="Calibri" w:cs="Calibri"/>
                <w:sz w:val="18"/>
                <w:szCs w:val="18"/>
                <w:lang w:eastAsia="es-ES"/>
              </w:rPr>
              <w:t>13.101,00</w:t>
            </w:r>
          </w:p>
        </w:tc>
      </w:tr>
      <w:tr w:rsidR="00EF16FB" w:rsidRPr="00F460B0" w:rsidTr="008A54C0">
        <w:trPr>
          <w:trHeight w:val="272"/>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Arial" w:eastAsia="Arial Unicode MS" w:hAnsi="Arial" w:cs="Arial"/>
                <w:bCs/>
                <w:sz w:val="18"/>
                <w:szCs w:val="18"/>
                <w:lang w:eastAsia="es-ES"/>
              </w:rPr>
            </w:pPr>
            <w:r w:rsidRPr="00EF16FB">
              <w:rPr>
                <w:rFonts w:ascii="Arial" w:eastAsia="Arial Unicode MS" w:hAnsi="Arial" w:cs="Arial"/>
                <w:bCs/>
                <w:sz w:val="18"/>
                <w:szCs w:val="18"/>
                <w:lang w:eastAsia="es-ES"/>
              </w:rPr>
              <w:t>Entrega Final</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10350</w:t>
            </w: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TIPO TAPÓN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2500</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jc w:val="center"/>
              <w:rPr>
                <w:sz w:val="18"/>
                <w:szCs w:val="18"/>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59.550,00</w:t>
            </w:r>
          </w:p>
        </w:tc>
      </w:tr>
      <w:tr w:rsidR="00EF16FB" w:rsidRPr="00F460B0" w:rsidTr="008A54C0">
        <w:trPr>
          <w:trHeight w:val="243"/>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Arial" w:eastAsia="Arial Unicode MS" w:hAnsi="Arial" w:cs="Arial"/>
                <w:bCs/>
                <w:sz w:val="18"/>
                <w:szCs w:val="18"/>
                <w:lang w:eastAsia="es-E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Calibri" w:hAnsi="Calibri" w:cs="Calibri"/>
                <w:sz w:val="18"/>
                <w:szCs w:val="18"/>
                <w:lang w:val="es-BO" w:eastAsia="es-E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DIRECCIÓN DE FLUJO</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6900</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jc w:val="center"/>
              <w:rPr>
                <w:sz w:val="18"/>
                <w:szCs w:val="18"/>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164.358,00</w:t>
            </w:r>
          </w:p>
        </w:tc>
      </w:tr>
      <w:tr w:rsidR="00EF16FB" w:rsidRPr="00F460B0" w:rsidTr="008A54C0">
        <w:trPr>
          <w:trHeight w:val="246"/>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Arial" w:eastAsia="Arial Unicode MS" w:hAnsi="Arial" w:cs="Arial"/>
                <w:bCs/>
                <w:sz w:val="18"/>
                <w:szCs w:val="18"/>
                <w:lang w:eastAsia="es-E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Calibri" w:hAnsi="Calibri" w:cs="Calibri"/>
                <w:sz w:val="18"/>
                <w:szCs w:val="18"/>
                <w:lang w:val="es-BO" w:eastAsia="es-E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TIPO L</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400</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jc w:val="center"/>
              <w:rPr>
                <w:sz w:val="18"/>
                <w:szCs w:val="18"/>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9.528,00</w:t>
            </w:r>
          </w:p>
        </w:tc>
      </w:tr>
      <w:tr w:rsidR="00EF16FB" w:rsidRPr="00F460B0" w:rsidTr="008A54C0">
        <w:trPr>
          <w:trHeight w:val="224"/>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Arial" w:eastAsia="Arial Unicode MS" w:hAnsi="Arial" w:cs="Arial"/>
                <w:bCs/>
                <w:sz w:val="18"/>
                <w:szCs w:val="18"/>
                <w:lang w:eastAsia="es-E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rPr>
                <w:rFonts w:ascii="Calibri" w:hAnsi="Calibri" w:cs="Calibri"/>
                <w:sz w:val="18"/>
                <w:szCs w:val="18"/>
                <w:lang w:val="es-BO" w:eastAsia="es-E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6C4EA6">
            <w:pPr>
              <w:rPr>
                <w:rFonts w:ascii="Verdana" w:hAnsi="Verdana"/>
                <w:color w:val="000000"/>
                <w:sz w:val="16"/>
                <w:szCs w:val="16"/>
              </w:rPr>
            </w:pPr>
            <w:r w:rsidRPr="00EF16FB">
              <w:rPr>
                <w:rFonts w:ascii="Verdana" w:hAnsi="Verdana"/>
                <w:color w:val="000000"/>
                <w:sz w:val="16"/>
                <w:szCs w:val="16"/>
              </w:rPr>
              <w:t>PLACAS DE SEÑALIZACIÓN TIPO 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500</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jc w:val="center"/>
              <w:rPr>
                <w:sz w:val="18"/>
                <w:szCs w:val="18"/>
              </w:rPr>
            </w:pPr>
            <w:r w:rsidRPr="00EF16FB">
              <w:rPr>
                <w:rFonts w:ascii="Calibri" w:hAnsi="Calibri" w:cs="Calibri"/>
                <w:sz w:val="18"/>
                <w:szCs w:val="18"/>
                <w:lang w:eastAsia="es-ES"/>
              </w:rPr>
              <w:t>23.82</w:t>
            </w: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13.101,00</w:t>
            </w:r>
          </w:p>
        </w:tc>
      </w:tr>
      <w:tr w:rsidR="00EF16FB" w:rsidRPr="00F460B0" w:rsidTr="006F2010">
        <w:trPr>
          <w:trHeight w:val="224"/>
        </w:trPr>
        <w:tc>
          <w:tcPr>
            <w:tcW w:w="5670" w:type="dxa"/>
            <w:gridSpan w:val="4"/>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autoSpaceDE w:val="0"/>
              <w:autoSpaceDN w:val="0"/>
              <w:adjustRightInd w:val="0"/>
              <w:jc w:val="center"/>
              <w:rPr>
                <w:rFonts w:ascii="Calibri" w:hAnsi="Calibri" w:cs="Calibri"/>
                <w:sz w:val="18"/>
                <w:szCs w:val="18"/>
                <w:lang w:val="es-BO" w:eastAsia="es-ES"/>
              </w:rPr>
            </w:pPr>
            <w:r>
              <w:rPr>
                <w:rFonts w:ascii="Calibri" w:hAnsi="Calibri" w:cs="Calibri"/>
                <w:sz w:val="18"/>
                <w:szCs w:val="18"/>
                <w:lang w:val="es-BO" w:eastAsia="es-ES"/>
              </w:rPr>
              <w:t>TOTAL PLACAS DE SEÑALIZACION</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autoSpaceDE w:val="0"/>
              <w:autoSpaceDN w:val="0"/>
              <w:adjustRightInd w:val="0"/>
              <w:jc w:val="center"/>
              <w:rPr>
                <w:rFonts w:ascii="Calibri" w:hAnsi="Calibri" w:cs="Calibri"/>
                <w:sz w:val="18"/>
                <w:szCs w:val="18"/>
                <w:lang w:val="es-BO" w:eastAsia="es-ES"/>
              </w:rPr>
            </w:pPr>
            <w:r>
              <w:rPr>
                <w:rFonts w:ascii="Calibri" w:hAnsi="Calibri" w:cs="Calibri"/>
                <w:sz w:val="18"/>
                <w:szCs w:val="18"/>
                <w:lang w:val="es-BO" w:eastAsia="es-ES"/>
              </w:rPr>
              <w:t>20.700</w:t>
            </w:r>
          </w:p>
        </w:tc>
        <w:tc>
          <w:tcPr>
            <w:tcW w:w="1276" w:type="dxa"/>
            <w:tcBorders>
              <w:top w:val="single" w:sz="4" w:space="0" w:color="000000"/>
              <w:left w:val="single" w:sz="4" w:space="0" w:color="000000"/>
              <w:bottom w:val="single" w:sz="4" w:space="0" w:color="000000"/>
              <w:right w:val="single" w:sz="4" w:space="0" w:color="000000"/>
            </w:tcBorders>
            <w:vAlign w:val="center"/>
          </w:tcPr>
          <w:p w:rsidR="00EF16FB" w:rsidRPr="00EF16FB" w:rsidRDefault="00EF16FB" w:rsidP="00F460B0">
            <w:pPr>
              <w:jc w:val="center"/>
              <w:rPr>
                <w:rFonts w:ascii="Calibri" w:hAnsi="Calibri" w:cs="Calibri"/>
                <w:sz w:val="18"/>
                <w:szCs w:val="18"/>
                <w:lang w:eastAsia="es-ES"/>
              </w:rPr>
            </w:pPr>
          </w:p>
        </w:tc>
        <w:tc>
          <w:tcPr>
            <w:tcW w:w="1276" w:type="dxa"/>
            <w:tcBorders>
              <w:top w:val="single" w:sz="4" w:space="0" w:color="000000"/>
              <w:left w:val="single" w:sz="4" w:space="0" w:color="000000"/>
              <w:bottom w:val="single" w:sz="4" w:space="0" w:color="000000"/>
              <w:right w:val="single" w:sz="4" w:space="0" w:color="000000"/>
            </w:tcBorders>
          </w:tcPr>
          <w:p w:rsidR="00EF16FB" w:rsidRPr="00EF16FB" w:rsidRDefault="00EF16FB" w:rsidP="00F460B0">
            <w:pPr>
              <w:autoSpaceDE w:val="0"/>
              <w:autoSpaceDN w:val="0"/>
              <w:adjustRightInd w:val="0"/>
              <w:jc w:val="center"/>
              <w:rPr>
                <w:rFonts w:ascii="Calibri" w:hAnsi="Calibri" w:cs="Calibri"/>
                <w:sz w:val="18"/>
                <w:szCs w:val="18"/>
                <w:lang w:val="es-BO" w:eastAsia="es-ES"/>
              </w:rPr>
            </w:pPr>
            <w:r w:rsidRPr="00EF16FB">
              <w:rPr>
                <w:rFonts w:ascii="Calibri" w:hAnsi="Calibri" w:cs="Calibri"/>
                <w:sz w:val="18"/>
                <w:szCs w:val="18"/>
                <w:lang w:val="es-BO" w:eastAsia="es-ES"/>
              </w:rPr>
              <w:t>493.074,00</w:t>
            </w:r>
          </w:p>
        </w:tc>
      </w:tr>
    </w:tbl>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lastRenderedPageBreak/>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DF14AF" w:rsidRDefault="00FF659D" w:rsidP="00FF659D">
      <w:pPr>
        <w:ind w:left="426"/>
        <w:jc w:val="both"/>
        <w:rPr>
          <w:rFonts w:asciiTheme="minorHAnsi" w:hAnsiTheme="minorHAnsi" w:cstheme="minorHAnsi"/>
          <w:color w:val="000000"/>
          <w:sz w:val="22"/>
        </w:rPr>
      </w:pPr>
    </w:p>
    <w:p w:rsidR="00FF659D" w:rsidRPr="00286B08" w:rsidRDefault="00FF659D" w:rsidP="007165E6">
      <w:pPr>
        <w:numPr>
          <w:ilvl w:val="0"/>
          <w:numId w:val="3"/>
        </w:numPr>
        <w:ind w:left="567" w:hanging="567"/>
        <w:jc w:val="both"/>
        <w:rPr>
          <w:rFonts w:asciiTheme="minorHAnsi" w:hAnsiTheme="minorHAnsi" w:cstheme="minorHAnsi"/>
        </w:rPr>
      </w:pPr>
      <w:r w:rsidRPr="00DF14AF">
        <w:rPr>
          <w:rFonts w:asciiTheme="minorHAnsi" w:hAnsiTheme="minorHAnsi" w:cstheme="minorHAnsi"/>
          <w:b/>
          <w:bCs/>
          <w:color w:val="000000"/>
          <w:kern w:val="28"/>
          <w:sz w:val="22"/>
          <w:lang w:val="es-BO"/>
        </w:rPr>
        <w:t>GARANTÍA DE SERIEDAD DE</w:t>
      </w:r>
      <w:r w:rsidRPr="00286B08">
        <w:rPr>
          <w:rFonts w:asciiTheme="minorHAnsi" w:hAnsiTheme="minorHAnsi" w:cstheme="minorHAnsi"/>
          <w:b/>
          <w:bCs/>
          <w:color w:val="000000"/>
          <w:kern w:val="28"/>
          <w:lang w:val="es-BO"/>
        </w:rPr>
        <w:t xml:space="preserv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DF14AF" w:rsidRDefault="001C5370" w:rsidP="001C5370">
            <w:pPr>
              <w:tabs>
                <w:tab w:val="num" w:pos="567"/>
              </w:tabs>
              <w:jc w:val="both"/>
              <w:rPr>
                <w:rFonts w:asciiTheme="minorHAnsi" w:hAnsiTheme="minorHAnsi" w:cstheme="minorHAnsi"/>
                <w:b/>
                <w:snapToGrid w:val="0"/>
                <w:sz w:val="16"/>
                <w:szCs w:val="16"/>
              </w:rPr>
            </w:pPr>
            <w:r w:rsidRPr="00DF14AF">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DF14AF" w:rsidRDefault="001C5370" w:rsidP="001C5370">
            <w:pPr>
              <w:tabs>
                <w:tab w:val="num" w:pos="567"/>
              </w:tabs>
              <w:jc w:val="both"/>
              <w:rPr>
                <w:rFonts w:asciiTheme="minorHAnsi" w:hAnsiTheme="minorHAnsi" w:cstheme="minorHAnsi"/>
                <w:snapToGrid w:val="0"/>
                <w:sz w:val="16"/>
                <w:szCs w:val="16"/>
              </w:rPr>
            </w:pPr>
            <w:r w:rsidRPr="00DF14AF">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DF14AF"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F14AF">
              <w:rPr>
                <w:rFonts w:asciiTheme="minorHAnsi" w:hAnsiTheme="minorHAnsi" w:cstheme="minorHAnsi"/>
                <w:snapToGrid w:val="0"/>
                <w:sz w:val="16"/>
                <w:szCs w:val="16"/>
              </w:rPr>
              <w:t xml:space="preserve">Boleta de Garantía </w:t>
            </w:r>
          </w:p>
          <w:p w:rsidR="001C5370" w:rsidRPr="00DF14AF"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F14AF">
              <w:rPr>
                <w:rFonts w:asciiTheme="minorHAnsi" w:hAnsiTheme="minorHAnsi" w:cstheme="minorHAnsi"/>
                <w:snapToGrid w:val="0"/>
                <w:sz w:val="16"/>
                <w:szCs w:val="16"/>
              </w:rPr>
              <w:t>Garantía a Primer Requerimiento</w:t>
            </w:r>
          </w:p>
          <w:p w:rsidR="001C5370" w:rsidRPr="00DF14AF"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F14AF">
              <w:rPr>
                <w:rFonts w:asciiTheme="minorHAnsi" w:hAnsiTheme="minorHAnsi" w:cstheme="minorHAnsi"/>
                <w:snapToGrid w:val="0"/>
                <w:sz w:val="16"/>
                <w:szCs w:val="16"/>
              </w:rPr>
              <w:t xml:space="preserve">Póliza de Seguro de Caución Primer Requerimiento </w:t>
            </w:r>
          </w:p>
          <w:p w:rsidR="001C5370" w:rsidRPr="00DF14AF" w:rsidRDefault="001C5370" w:rsidP="001C5370">
            <w:pPr>
              <w:tabs>
                <w:tab w:val="num" w:pos="567"/>
              </w:tabs>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lastRenderedPageBreak/>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lastRenderedPageBreak/>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DF14AF" w:rsidRDefault="00900663" w:rsidP="00335F35">
      <w:pPr>
        <w:pStyle w:val="Prrafodelista"/>
        <w:numPr>
          <w:ilvl w:val="0"/>
          <w:numId w:val="3"/>
        </w:numPr>
        <w:ind w:left="426" w:hanging="426"/>
        <w:jc w:val="both"/>
        <w:rPr>
          <w:rFonts w:asciiTheme="minorHAnsi" w:hAnsiTheme="minorHAnsi" w:cstheme="minorHAnsi"/>
        </w:rPr>
      </w:pPr>
      <w:r w:rsidRPr="00DF14AF">
        <w:rPr>
          <w:rFonts w:asciiTheme="minorHAnsi" w:hAnsiTheme="minorHAnsi" w:cstheme="minorHAnsi"/>
          <w:b/>
        </w:rPr>
        <w:t>INSPECCIÓN PREVIA</w:t>
      </w:r>
    </w:p>
    <w:p w:rsidR="007170FB" w:rsidRPr="00DF14AF" w:rsidRDefault="007170FB" w:rsidP="007170FB">
      <w:pPr>
        <w:ind w:left="426"/>
        <w:jc w:val="both"/>
        <w:rPr>
          <w:rFonts w:asciiTheme="minorHAnsi" w:hAnsiTheme="minorHAnsi" w:cstheme="minorHAnsi"/>
          <w:i/>
          <w:lang w:val="es-ES_tradnl"/>
        </w:rPr>
      </w:pPr>
      <w:r w:rsidRPr="00DF14AF">
        <w:rPr>
          <w:rFonts w:asciiTheme="minorHAnsi" w:hAnsiTheme="minorHAnsi" w:cstheme="minorHAnsi"/>
          <w:b/>
          <w:i/>
          <w:lang w:val="es-ES_tradnl"/>
        </w:rPr>
        <w:t>NO APLICA</w:t>
      </w:r>
      <w:r w:rsidR="00A5667D" w:rsidRPr="00DF14AF">
        <w:rPr>
          <w:rFonts w:asciiTheme="minorHAnsi" w:hAnsiTheme="minorHAnsi" w:cstheme="minorHAnsi"/>
          <w:i/>
          <w:lang w:val="es-ES_tradnl"/>
        </w:rPr>
        <w:t>)</w:t>
      </w:r>
    </w:p>
    <w:p w:rsidR="00900663" w:rsidRPr="00DF14AF" w:rsidRDefault="00900663" w:rsidP="00900663">
      <w:pPr>
        <w:jc w:val="both"/>
        <w:rPr>
          <w:rFonts w:asciiTheme="minorHAnsi" w:hAnsiTheme="minorHAnsi" w:cstheme="minorHAnsi"/>
        </w:rPr>
      </w:pPr>
    </w:p>
    <w:p w:rsidR="00900663" w:rsidRPr="00DF14AF" w:rsidRDefault="00900663" w:rsidP="00335F35">
      <w:pPr>
        <w:pStyle w:val="Prrafodelista"/>
        <w:numPr>
          <w:ilvl w:val="0"/>
          <w:numId w:val="3"/>
        </w:numPr>
        <w:ind w:left="426" w:hanging="426"/>
        <w:jc w:val="both"/>
        <w:rPr>
          <w:rFonts w:asciiTheme="minorHAnsi" w:hAnsiTheme="minorHAnsi" w:cstheme="minorHAnsi"/>
          <w:b/>
        </w:rPr>
      </w:pPr>
      <w:r w:rsidRPr="00DF14AF">
        <w:rPr>
          <w:rFonts w:asciiTheme="minorHAnsi" w:hAnsiTheme="minorHAnsi" w:cstheme="minorHAnsi"/>
          <w:b/>
        </w:rPr>
        <w:t>CONSULTAS ESCRITAS AL DBC</w:t>
      </w:r>
    </w:p>
    <w:p w:rsidR="00A5667D" w:rsidRPr="00DF14AF" w:rsidRDefault="00A5667D" w:rsidP="00A5667D">
      <w:pPr>
        <w:tabs>
          <w:tab w:val="num" w:pos="993"/>
        </w:tabs>
        <w:ind w:left="426"/>
        <w:jc w:val="both"/>
        <w:rPr>
          <w:rFonts w:asciiTheme="minorHAnsi" w:hAnsiTheme="minorHAnsi" w:cstheme="minorHAnsi"/>
          <w:b/>
          <w:i/>
        </w:rPr>
      </w:pPr>
      <w:r w:rsidRPr="00DF14AF">
        <w:rPr>
          <w:rFonts w:asciiTheme="minorHAnsi" w:hAnsiTheme="minorHAnsi" w:cstheme="minorHAnsi"/>
          <w:b/>
          <w:i/>
        </w:rPr>
        <w:t>NO APLICA)</w:t>
      </w:r>
    </w:p>
    <w:p w:rsidR="00C75BEC" w:rsidRPr="00DF14AF" w:rsidRDefault="00C75BEC" w:rsidP="00900663">
      <w:pPr>
        <w:tabs>
          <w:tab w:val="num" w:pos="993"/>
        </w:tabs>
        <w:ind w:left="426"/>
        <w:jc w:val="both"/>
        <w:rPr>
          <w:rFonts w:asciiTheme="minorHAnsi" w:hAnsiTheme="minorHAnsi" w:cstheme="minorHAnsi"/>
          <w:i/>
        </w:rPr>
      </w:pPr>
    </w:p>
    <w:p w:rsidR="00900663" w:rsidRPr="00DF14AF" w:rsidRDefault="00900663" w:rsidP="00335F35">
      <w:pPr>
        <w:pStyle w:val="Prrafodelista"/>
        <w:numPr>
          <w:ilvl w:val="0"/>
          <w:numId w:val="3"/>
        </w:numPr>
        <w:ind w:left="426" w:hanging="426"/>
        <w:jc w:val="both"/>
        <w:rPr>
          <w:rFonts w:asciiTheme="minorHAnsi" w:hAnsiTheme="minorHAnsi" w:cstheme="minorHAnsi"/>
          <w:b/>
        </w:rPr>
      </w:pPr>
      <w:r w:rsidRPr="00DF14AF">
        <w:rPr>
          <w:rFonts w:asciiTheme="minorHAnsi" w:hAnsiTheme="minorHAnsi" w:cstheme="minorHAnsi"/>
          <w:b/>
        </w:rPr>
        <w:t xml:space="preserve">REUNIÓN DE ACLARACIÓN </w:t>
      </w:r>
    </w:p>
    <w:p w:rsidR="00810045" w:rsidRPr="00286B08" w:rsidRDefault="00810045" w:rsidP="00810045">
      <w:pPr>
        <w:ind w:left="426"/>
        <w:jc w:val="both"/>
        <w:rPr>
          <w:rFonts w:asciiTheme="minorHAnsi" w:hAnsiTheme="minorHAnsi" w:cstheme="minorHAnsi"/>
          <w:b/>
          <w:i/>
        </w:rPr>
      </w:pPr>
      <w:r w:rsidRPr="00DF14AF">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lastRenderedPageBreak/>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Default="00900663" w:rsidP="00900663">
      <w:pPr>
        <w:ind w:left="1134" w:hanging="708"/>
        <w:jc w:val="both"/>
        <w:rPr>
          <w:rFonts w:asciiTheme="minorHAnsi" w:hAnsiTheme="minorHAnsi" w:cstheme="minorHAnsi"/>
        </w:rPr>
      </w:pPr>
    </w:p>
    <w:p w:rsidR="00DF14AF" w:rsidRPr="00286B08" w:rsidRDefault="00DF14AF"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w:t>
      </w:r>
      <w:r w:rsidRPr="00286B08">
        <w:rPr>
          <w:rFonts w:asciiTheme="minorHAnsi" w:hAnsiTheme="minorHAnsi" w:cstheme="minorHAnsi"/>
          <w:color w:val="000000"/>
        </w:rPr>
        <w:lastRenderedPageBreak/>
        <w:t xml:space="preserve">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DF14AF" w:rsidRPr="00DF14AF" w:rsidRDefault="00DF14AF" w:rsidP="00DF14AF">
      <w:pPr>
        <w:jc w:val="center"/>
        <w:rPr>
          <w:rFonts w:ascii="Verdana" w:hAnsi="Verdana" w:cs="Arial"/>
          <w:b/>
          <w:sz w:val="18"/>
          <w:szCs w:val="18"/>
          <w:u w:val="single"/>
          <w:lang w:eastAsia="es-ES"/>
        </w:rPr>
      </w:pPr>
      <w:r w:rsidRPr="00DF14AF">
        <w:rPr>
          <w:rFonts w:ascii="Verdana" w:hAnsi="Verdana" w:cs="Arial"/>
          <w:b/>
          <w:szCs w:val="18"/>
          <w:u w:val="single"/>
          <w:lang w:eastAsia="es-ES"/>
        </w:rPr>
        <w:t>E</w:t>
      </w:r>
      <w:r w:rsidRPr="00DF14AF">
        <w:rPr>
          <w:rFonts w:ascii="Verdana" w:hAnsi="Verdana" w:cs="Arial"/>
          <w:b/>
          <w:sz w:val="18"/>
          <w:szCs w:val="18"/>
          <w:u w:val="single"/>
          <w:lang w:eastAsia="es-ES"/>
        </w:rPr>
        <w:t>SPECIFICACIONES TÉCNICAS DE BIENES</w:t>
      </w:r>
    </w:p>
    <w:p w:rsidR="00DF14AF" w:rsidRPr="00DF14AF" w:rsidRDefault="00DF14AF" w:rsidP="00DF14AF">
      <w:pPr>
        <w:jc w:val="center"/>
        <w:rPr>
          <w:rFonts w:ascii="Verdana" w:hAnsi="Verdana" w:cs="Arial"/>
          <w:b/>
          <w:sz w:val="18"/>
          <w:szCs w:val="18"/>
          <w:u w:val="single"/>
          <w:lang w:eastAsia="es-ES"/>
        </w:rPr>
      </w:pPr>
    </w:p>
    <w:p w:rsidR="00DF14AF" w:rsidRPr="00DF14AF" w:rsidRDefault="00DF14AF" w:rsidP="00DF14AF">
      <w:pPr>
        <w:tabs>
          <w:tab w:val="left" w:pos="284"/>
        </w:tabs>
        <w:jc w:val="center"/>
        <w:rPr>
          <w:rFonts w:ascii="Verdana" w:hAnsi="Verdana" w:cs="Calibri"/>
          <w:b/>
          <w:sz w:val="18"/>
          <w:szCs w:val="18"/>
          <w:u w:val="single"/>
          <w:lang w:eastAsia="es-ES"/>
        </w:rPr>
      </w:pPr>
      <w:r w:rsidRPr="00DF14AF">
        <w:rPr>
          <w:rFonts w:ascii="Verdana" w:hAnsi="Verdana" w:cs="Calibri"/>
          <w:b/>
          <w:sz w:val="18"/>
          <w:szCs w:val="18"/>
          <w:u w:val="single"/>
          <w:lang w:eastAsia="es-ES"/>
        </w:rPr>
        <w:t>“ADQUISICIÓN DE PLACAS DE SEÑALIZACIÓN PARA RED SECUNDARIA DRGCB UDC “</w:t>
      </w:r>
    </w:p>
    <w:p w:rsidR="00DF14AF" w:rsidRPr="00DF14AF" w:rsidRDefault="00DF14AF" w:rsidP="00DF14AF">
      <w:pPr>
        <w:tabs>
          <w:tab w:val="left" w:pos="284"/>
        </w:tabs>
        <w:jc w:val="center"/>
        <w:rPr>
          <w:rFonts w:ascii="Verdana" w:hAnsi="Verdana" w:cs="Calibri"/>
          <w:b/>
          <w:sz w:val="18"/>
          <w:szCs w:val="18"/>
          <w:u w:val="single"/>
          <w:lang w:eastAsia="es-ES"/>
        </w:rPr>
      </w:pPr>
    </w:p>
    <w:p w:rsidR="00DF14AF" w:rsidRPr="00DF14AF" w:rsidRDefault="00DF14AF" w:rsidP="007E2664">
      <w:pPr>
        <w:numPr>
          <w:ilvl w:val="0"/>
          <w:numId w:val="37"/>
        </w:numPr>
        <w:tabs>
          <w:tab w:val="left" w:pos="284"/>
        </w:tabs>
        <w:spacing w:line="360" w:lineRule="auto"/>
        <w:contextualSpacing/>
        <w:rPr>
          <w:rFonts w:ascii="Verdana" w:hAnsi="Verdana" w:cs="Calibri"/>
          <w:b/>
          <w:sz w:val="18"/>
          <w:szCs w:val="18"/>
          <w:lang w:eastAsia="es-ES"/>
        </w:rPr>
      </w:pPr>
      <w:r w:rsidRPr="00DF14AF">
        <w:rPr>
          <w:rFonts w:ascii="Verdana" w:hAnsi="Verdana" w:cs="Calibri"/>
          <w:b/>
          <w:sz w:val="18"/>
          <w:szCs w:val="18"/>
          <w:lang w:eastAsia="es-ES"/>
        </w:rPr>
        <w:t>INTRODUCCIÓN</w:t>
      </w:r>
    </w:p>
    <w:p w:rsidR="00DF14AF" w:rsidRPr="00DF14AF" w:rsidRDefault="00DF14AF" w:rsidP="00DF14AF">
      <w:pPr>
        <w:contextualSpacing/>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Las Redes Secundarias construidas en tubería de polietileno son las que permiten el suministro de gas natural a los usuarios domésticos y comerciales, la instalación de placas de señalización en las redes secundarias coadyuvará a la localización e identificación de las mismas, esto con el propósito de alertar a empresas constructoras y público en general acerca de las condiciones de riesgo en la ejecución de trabajos de construcción y mantenimiento en las aceras y calzadas. En cumplimiento al D.S. 1996 y su Reglamento de Diseño, Construcción y Operación de Redes de Gas - Anexo 3 Operación y Mantenimiento de Redes de Gas Natural que indica “Deberá ubicarse una señal de línea tan cerca como sea practico sobre cada línea principal o de transmisión enterradas”. “Estas señales deberán ser mantenidas de forma de asegurar su calidad de información y visualización”.</w:t>
      </w:r>
    </w:p>
    <w:p w:rsidR="00DF14AF" w:rsidRPr="00DF14AF" w:rsidRDefault="00DF14AF" w:rsidP="00DF14AF">
      <w:pPr>
        <w:contextualSpacing/>
        <w:jc w:val="both"/>
        <w:rPr>
          <w:rFonts w:ascii="Verdana" w:hAnsi="Verdana" w:cs="Calibri"/>
          <w:bCs/>
          <w:color w:val="1D1B11"/>
          <w:sz w:val="18"/>
          <w:szCs w:val="18"/>
          <w:lang w:eastAsia="es-ES"/>
        </w:rPr>
      </w:pPr>
    </w:p>
    <w:p w:rsidR="00DF14AF" w:rsidRPr="00DF14AF" w:rsidRDefault="00DF14AF" w:rsidP="007E2664">
      <w:pPr>
        <w:numPr>
          <w:ilvl w:val="0"/>
          <w:numId w:val="37"/>
        </w:numPr>
        <w:tabs>
          <w:tab w:val="left" w:pos="284"/>
        </w:tabs>
        <w:spacing w:line="360" w:lineRule="auto"/>
        <w:contextualSpacing/>
        <w:rPr>
          <w:rFonts w:ascii="Verdana" w:hAnsi="Verdana" w:cs="Calibri"/>
          <w:b/>
          <w:sz w:val="18"/>
          <w:szCs w:val="18"/>
          <w:lang w:eastAsia="es-ES"/>
        </w:rPr>
      </w:pPr>
      <w:r w:rsidRPr="00DF14AF">
        <w:rPr>
          <w:rFonts w:ascii="Verdana" w:hAnsi="Verdana" w:cs="Calibri"/>
          <w:b/>
          <w:sz w:val="18"/>
          <w:szCs w:val="18"/>
          <w:lang w:eastAsia="es-ES"/>
        </w:rPr>
        <w:t>OBJETIVO</w:t>
      </w:r>
    </w:p>
    <w:p w:rsidR="00DF14AF" w:rsidRPr="00DF14AF" w:rsidRDefault="00DF14AF" w:rsidP="00DF14AF">
      <w:pPr>
        <w:spacing w:before="20" w:after="20"/>
        <w:contextualSpacing/>
        <w:jc w:val="both"/>
        <w:rPr>
          <w:rFonts w:ascii="Verdana" w:hAnsi="Verdana" w:cs="Calibri"/>
          <w:bCs/>
          <w:sz w:val="18"/>
          <w:szCs w:val="18"/>
          <w:lang w:eastAsia="es-ES"/>
        </w:rPr>
      </w:pPr>
      <w:r w:rsidRPr="00DF14AF">
        <w:rPr>
          <w:rFonts w:ascii="Verdana" w:hAnsi="Verdana" w:cs="Calibri"/>
          <w:bCs/>
          <w:sz w:val="18"/>
          <w:szCs w:val="18"/>
          <w:lang w:eastAsia="es-ES"/>
        </w:rPr>
        <w:t>Establecer las características mínimas y las especificaciones técnicas de las “Placas de Señalización” solicitados por YPFB REDES DE GAS COCHABAMBA, así como los tiempos de entrega y formas de Pago.</w:t>
      </w:r>
    </w:p>
    <w:p w:rsidR="00DF14AF" w:rsidRPr="00DF14AF" w:rsidRDefault="00DF14AF" w:rsidP="00DF14AF">
      <w:pPr>
        <w:spacing w:before="20" w:after="20"/>
        <w:contextualSpacing/>
        <w:jc w:val="both"/>
        <w:rPr>
          <w:rFonts w:ascii="Verdana" w:hAnsi="Verdana" w:cs="Calibri"/>
          <w:bCs/>
          <w:sz w:val="18"/>
          <w:szCs w:val="18"/>
          <w:lang w:eastAsia="es-ES"/>
        </w:rPr>
      </w:pPr>
    </w:p>
    <w:p w:rsidR="00DF14AF" w:rsidRPr="00DF14AF" w:rsidRDefault="00DF14AF" w:rsidP="00DF14AF">
      <w:pPr>
        <w:spacing w:before="20" w:after="20"/>
        <w:contextualSpacing/>
        <w:jc w:val="both"/>
        <w:rPr>
          <w:rFonts w:ascii="Verdana" w:hAnsi="Verdana" w:cs="Calibri"/>
          <w:bCs/>
          <w:sz w:val="18"/>
          <w:szCs w:val="18"/>
          <w:lang w:eastAsia="es-ES"/>
        </w:rPr>
      </w:pPr>
    </w:p>
    <w:p w:rsidR="00DF14AF" w:rsidRPr="00DF14AF" w:rsidRDefault="00DF14AF" w:rsidP="007E2664">
      <w:pPr>
        <w:numPr>
          <w:ilvl w:val="0"/>
          <w:numId w:val="37"/>
        </w:numPr>
        <w:spacing w:before="20" w:after="20" w:line="360" w:lineRule="auto"/>
        <w:contextualSpacing/>
        <w:jc w:val="both"/>
        <w:rPr>
          <w:rFonts w:ascii="Verdana" w:hAnsi="Verdana" w:cs="Calibri"/>
          <w:b/>
          <w:bCs/>
          <w:sz w:val="18"/>
          <w:szCs w:val="18"/>
          <w:lang w:eastAsia="es-ES"/>
        </w:rPr>
      </w:pPr>
      <w:r w:rsidRPr="00DF14AF">
        <w:rPr>
          <w:rFonts w:ascii="Verdana" w:hAnsi="Verdana" w:cs="Calibri"/>
          <w:b/>
          <w:bCs/>
          <w:sz w:val="18"/>
          <w:szCs w:val="18"/>
          <w:lang w:eastAsia="es-ES"/>
        </w:rPr>
        <w:t>FORMA DE ADJUDICACIÓN (total, ítems, lotes o paquetes)</w:t>
      </w:r>
    </w:p>
    <w:p w:rsidR="00DF14AF" w:rsidRPr="00DF14AF" w:rsidRDefault="00DF14AF" w:rsidP="00DF14AF">
      <w:pPr>
        <w:tabs>
          <w:tab w:val="left" w:pos="3993"/>
        </w:tabs>
        <w:spacing w:line="360" w:lineRule="auto"/>
        <w:jc w:val="both"/>
        <w:rPr>
          <w:rFonts w:ascii="Verdana" w:hAnsi="Verdana" w:cs="Calibri"/>
          <w:sz w:val="18"/>
          <w:szCs w:val="18"/>
          <w:lang w:eastAsia="es-ES"/>
        </w:rPr>
      </w:pPr>
      <w:r w:rsidRPr="00DF14AF">
        <w:rPr>
          <w:rFonts w:ascii="Verdana" w:hAnsi="Verdana" w:cs="Calibri"/>
          <w:sz w:val="18"/>
          <w:szCs w:val="18"/>
          <w:lang w:eastAsia="es-ES"/>
        </w:rPr>
        <w:t>El presente proceso de adjudicación será por el total de la cantidad de los modelos solicitados.</w:t>
      </w:r>
    </w:p>
    <w:tbl>
      <w:tblPr>
        <w:tblW w:w="8136" w:type="dxa"/>
        <w:jc w:val="center"/>
        <w:tblInd w:w="70" w:type="dxa"/>
        <w:tblCellMar>
          <w:left w:w="70" w:type="dxa"/>
          <w:right w:w="70" w:type="dxa"/>
        </w:tblCellMar>
        <w:tblLook w:val="04A0" w:firstRow="1" w:lastRow="0" w:firstColumn="1" w:lastColumn="0" w:noHBand="0" w:noVBand="1"/>
      </w:tblPr>
      <w:tblGrid>
        <w:gridCol w:w="421"/>
        <w:gridCol w:w="5453"/>
        <w:gridCol w:w="1006"/>
        <w:gridCol w:w="1256"/>
      </w:tblGrid>
      <w:tr w:rsidR="00DF14AF" w:rsidRPr="00DF14AF" w:rsidTr="006C4EA6">
        <w:trPr>
          <w:trHeight w:val="414"/>
          <w:jc w:val="center"/>
        </w:trPr>
        <w:tc>
          <w:tcPr>
            <w:tcW w:w="421" w:type="dxa"/>
            <w:tcBorders>
              <w:top w:val="single" w:sz="8" w:space="0" w:color="auto"/>
              <w:left w:val="single" w:sz="8" w:space="0" w:color="auto"/>
              <w:bottom w:val="nil"/>
              <w:right w:val="single" w:sz="8" w:space="0" w:color="000000"/>
            </w:tcBorders>
            <w:shd w:val="clear" w:color="000000" w:fill="B8CCE4"/>
            <w:vAlign w:val="center"/>
            <w:hideMark/>
          </w:tcPr>
          <w:p w:rsidR="00DF14AF" w:rsidRPr="00DF14AF" w:rsidRDefault="00DF14AF" w:rsidP="00DF14AF">
            <w:pPr>
              <w:rPr>
                <w:rFonts w:ascii="Verdana" w:hAnsi="Verdana"/>
                <w:b/>
                <w:bCs/>
                <w:color w:val="000000"/>
                <w:sz w:val="16"/>
                <w:szCs w:val="16"/>
                <w:lang w:val="es-BO" w:eastAsia="es-BO"/>
              </w:rPr>
            </w:pPr>
            <w:r w:rsidRPr="00DF14AF">
              <w:rPr>
                <w:rFonts w:ascii="Verdana" w:hAnsi="Verdana"/>
                <w:b/>
                <w:bCs/>
                <w:color w:val="000000"/>
                <w:sz w:val="16"/>
                <w:szCs w:val="16"/>
                <w:lang w:eastAsia="es-ES"/>
              </w:rPr>
              <w:t>N°</w:t>
            </w:r>
          </w:p>
        </w:tc>
        <w:tc>
          <w:tcPr>
            <w:tcW w:w="5452" w:type="dxa"/>
            <w:tcBorders>
              <w:top w:val="single" w:sz="8" w:space="0" w:color="auto"/>
              <w:left w:val="nil"/>
              <w:bottom w:val="nil"/>
              <w:right w:val="single" w:sz="8" w:space="0" w:color="000000"/>
            </w:tcBorders>
            <w:shd w:val="clear" w:color="000000" w:fill="B8CCE4"/>
            <w:noWrap/>
            <w:vAlign w:val="center"/>
            <w:hideMark/>
          </w:tcPr>
          <w:p w:rsidR="00DF14AF" w:rsidRPr="00DF14AF" w:rsidRDefault="00DF14AF" w:rsidP="00DF14AF">
            <w:pPr>
              <w:jc w:val="center"/>
              <w:rPr>
                <w:rFonts w:ascii="Verdana" w:hAnsi="Verdana"/>
                <w:b/>
                <w:bCs/>
                <w:color w:val="000000"/>
                <w:sz w:val="16"/>
                <w:szCs w:val="16"/>
                <w:lang w:eastAsia="es-ES"/>
              </w:rPr>
            </w:pPr>
            <w:r w:rsidRPr="00DF14AF">
              <w:rPr>
                <w:rFonts w:ascii="Verdana" w:hAnsi="Verdana"/>
                <w:b/>
                <w:bCs/>
                <w:color w:val="000000"/>
                <w:sz w:val="16"/>
                <w:szCs w:val="16"/>
                <w:lang w:eastAsia="es-ES"/>
              </w:rPr>
              <w:t>DESCRIPCIÓN DETALLADA DEL BIEN (*)</w:t>
            </w:r>
          </w:p>
        </w:tc>
        <w:tc>
          <w:tcPr>
            <w:tcW w:w="1006" w:type="dxa"/>
            <w:tcBorders>
              <w:top w:val="single" w:sz="8" w:space="0" w:color="auto"/>
              <w:left w:val="nil"/>
              <w:bottom w:val="nil"/>
              <w:right w:val="single" w:sz="8" w:space="0" w:color="auto"/>
            </w:tcBorders>
            <w:shd w:val="clear" w:color="000000" w:fill="B8CCE4"/>
            <w:vAlign w:val="center"/>
            <w:hideMark/>
          </w:tcPr>
          <w:p w:rsidR="00DF14AF" w:rsidRPr="00DF14AF" w:rsidRDefault="00DF14AF" w:rsidP="00DF14AF">
            <w:pPr>
              <w:jc w:val="center"/>
              <w:rPr>
                <w:rFonts w:ascii="Verdana" w:hAnsi="Verdana"/>
                <w:b/>
                <w:bCs/>
                <w:color w:val="000000"/>
                <w:sz w:val="16"/>
                <w:szCs w:val="16"/>
                <w:lang w:eastAsia="es-ES"/>
              </w:rPr>
            </w:pPr>
            <w:r w:rsidRPr="00DF14AF">
              <w:rPr>
                <w:rFonts w:ascii="Verdana" w:hAnsi="Verdana"/>
                <w:b/>
                <w:bCs/>
                <w:color w:val="000000"/>
                <w:sz w:val="16"/>
                <w:szCs w:val="16"/>
                <w:lang w:eastAsia="es-ES"/>
              </w:rPr>
              <w:t>UNIDAD DE MEDIDA (*)</w:t>
            </w:r>
          </w:p>
        </w:tc>
        <w:tc>
          <w:tcPr>
            <w:tcW w:w="1256" w:type="dxa"/>
            <w:tcBorders>
              <w:top w:val="single" w:sz="8" w:space="0" w:color="auto"/>
              <w:left w:val="nil"/>
              <w:bottom w:val="nil"/>
              <w:right w:val="single" w:sz="8" w:space="0" w:color="auto"/>
            </w:tcBorders>
            <w:shd w:val="clear" w:color="000000" w:fill="B8CCE4"/>
            <w:vAlign w:val="center"/>
            <w:hideMark/>
          </w:tcPr>
          <w:p w:rsidR="00DF14AF" w:rsidRPr="00DF14AF" w:rsidRDefault="00DF14AF" w:rsidP="00DF14AF">
            <w:pPr>
              <w:jc w:val="center"/>
              <w:rPr>
                <w:rFonts w:ascii="Verdana" w:hAnsi="Verdana"/>
                <w:b/>
                <w:bCs/>
                <w:color w:val="000000"/>
                <w:sz w:val="16"/>
                <w:szCs w:val="16"/>
                <w:lang w:eastAsia="es-ES"/>
              </w:rPr>
            </w:pPr>
            <w:r w:rsidRPr="00DF14AF">
              <w:rPr>
                <w:rFonts w:ascii="Verdana" w:hAnsi="Verdana"/>
                <w:b/>
                <w:bCs/>
                <w:color w:val="000000"/>
                <w:sz w:val="16"/>
                <w:szCs w:val="16"/>
                <w:lang w:eastAsia="es-ES"/>
              </w:rPr>
              <w:t>CANTIDAD (*)</w:t>
            </w:r>
          </w:p>
        </w:tc>
      </w:tr>
      <w:tr w:rsidR="00DF14AF" w:rsidRPr="00DF14AF" w:rsidTr="006C4EA6">
        <w:trPr>
          <w:trHeight w:val="192"/>
          <w:jc w:val="center"/>
        </w:trPr>
        <w:tc>
          <w:tcPr>
            <w:tcW w:w="42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1</w:t>
            </w:r>
          </w:p>
        </w:tc>
        <w:tc>
          <w:tcPr>
            <w:tcW w:w="5452" w:type="dxa"/>
            <w:tcBorders>
              <w:top w:val="single" w:sz="8" w:space="0" w:color="auto"/>
              <w:left w:val="nil"/>
              <w:bottom w:val="single" w:sz="4" w:space="0" w:color="auto"/>
              <w:right w:val="single" w:sz="4" w:space="0" w:color="auto"/>
            </w:tcBorders>
            <w:shd w:val="clear" w:color="auto" w:fill="auto"/>
            <w:noWrap/>
            <w:vAlign w:val="center"/>
            <w:hideMark/>
          </w:tcPr>
          <w:p w:rsidR="00DF14AF" w:rsidRPr="00DF14AF" w:rsidRDefault="00DF14AF" w:rsidP="00DF14AF">
            <w:pPr>
              <w:rPr>
                <w:rFonts w:ascii="Verdana" w:hAnsi="Verdana"/>
                <w:color w:val="000000"/>
                <w:sz w:val="18"/>
                <w:szCs w:val="18"/>
                <w:lang w:eastAsia="es-ES"/>
              </w:rPr>
            </w:pPr>
            <w:r w:rsidRPr="00DF14AF">
              <w:rPr>
                <w:rFonts w:ascii="Verdana" w:hAnsi="Verdana"/>
                <w:color w:val="000000"/>
                <w:sz w:val="18"/>
                <w:szCs w:val="18"/>
                <w:lang w:eastAsia="es-ES"/>
              </w:rPr>
              <w:t>PLACAS DE SEÑALIZACIÓN TIPO TAPÓN</w:t>
            </w:r>
          </w:p>
        </w:tc>
        <w:tc>
          <w:tcPr>
            <w:tcW w:w="1006" w:type="dxa"/>
            <w:tcBorders>
              <w:top w:val="single" w:sz="8" w:space="0" w:color="auto"/>
              <w:left w:val="nil"/>
              <w:bottom w:val="single" w:sz="4"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Pieza</w:t>
            </w:r>
          </w:p>
        </w:tc>
        <w:tc>
          <w:tcPr>
            <w:tcW w:w="1256" w:type="dxa"/>
            <w:tcBorders>
              <w:top w:val="single" w:sz="8" w:space="0" w:color="auto"/>
              <w:left w:val="nil"/>
              <w:bottom w:val="single" w:sz="4" w:space="0" w:color="auto"/>
              <w:right w:val="single" w:sz="8" w:space="0" w:color="auto"/>
            </w:tcBorders>
            <w:shd w:val="clear" w:color="auto" w:fill="auto"/>
            <w:noWrap/>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5.000</w:t>
            </w:r>
          </w:p>
        </w:tc>
      </w:tr>
      <w:tr w:rsidR="00DF14AF" w:rsidRPr="00DF14AF" w:rsidTr="006C4EA6">
        <w:trPr>
          <w:trHeight w:val="192"/>
          <w:jc w:val="center"/>
        </w:trPr>
        <w:tc>
          <w:tcPr>
            <w:tcW w:w="421" w:type="dxa"/>
            <w:tcBorders>
              <w:top w:val="nil"/>
              <w:left w:val="single" w:sz="8"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2</w:t>
            </w:r>
          </w:p>
        </w:tc>
        <w:tc>
          <w:tcPr>
            <w:tcW w:w="5452" w:type="dxa"/>
            <w:tcBorders>
              <w:top w:val="nil"/>
              <w:left w:val="nil"/>
              <w:bottom w:val="single" w:sz="4" w:space="0" w:color="auto"/>
              <w:right w:val="single" w:sz="4" w:space="0" w:color="auto"/>
            </w:tcBorders>
            <w:shd w:val="clear" w:color="auto" w:fill="auto"/>
            <w:noWrap/>
            <w:vAlign w:val="center"/>
            <w:hideMark/>
          </w:tcPr>
          <w:p w:rsidR="00DF14AF" w:rsidRPr="00DF14AF" w:rsidRDefault="00DF14AF" w:rsidP="00DF14AF">
            <w:pPr>
              <w:rPr>
                <w:rFonts w:ascii="Verdana" w:hAnsi="Verdana"/>
                <w:color w:val="000000"/>
                <w:sz w:val="18"/>
                <w:szCs w:val="18"/>
                <w:lang w:eastAsia="es-ES"/>
              </w:rPr>
            </w:pPr>
            <w:r w:rsidRPr="00DF14AF">
              <w:rPr>
                <w:rFonts w:ascii="Verdana" w:hAnsi="Verdana"/>
                <w:color w:val="000000"/>
                <w:sz w:val="18"/>
                <w:szCs w:val="18"/>
                <w:lang w:eastAsia="es-ES"/>
              </w:rPr>
              <w:t>PLACAS DE SEÑALIZACIÓN DIRECCIÓN DE FLUJO</w:t>
            </w:r>
          </w:p>
        </w:tc>
        <w:tc>
          <w:tcPr>
            <w:tcW w:w="1006" w:type="dxa"/>
            <w:tcBorders>
              <w:top w:val="nil"/>
              <w:left w:val="nil"/>
              <w:bottom w:val="single" w:sz="4"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Pieza</w:t>
            </w:r>
          </w:p>
        </w:tc>
        <w:tc>
          <w:tcPr>
            <w:tcW w:w="1256" w:type="dxa"/>
            <w:tcBorders>
              <w:top w:val="nil"/>
              <w:left w:val="nil"/>
              <w:bottom w:val="single" w:sz="4" w:space="0" w:color="auto"/>
              <w:right w:val="single" w:sz="8" w:space="0" w:color="auto"/>
            </w:tcBorders>
            <w:shd w:val="clear" w:color="auto" w:fill="auto"/>
            <w:noWrap/>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13.800</w:t>
            </w:r>
          </w:p>
        </w:tc>
      </w:tr>
      <w:tr w:rsidR="00DF14AF" w:rsidRPr="00DF14AF" w:rsidTr="006C4EA6">
        <w:trPr>
          <w:trHeight w:val="192"/>
          <w:jc w:val="center"/>
        </w:trPr>
        <w:tc>
          <w:tcPr>
            <w:tcW w:w="421" w:type="dxa"/>
            <w:tcBorders>
              <w:top w:val="nil"/>
              <w:left w:val="single" w:sz="8"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3</w:t>
            </w:r>
          </w:p>
        </w:tc>
        <w:tc>
          <w:tcPr>
            <w:tcW w:w="5452" w:type="dxa"/>
            <w:tcBorders>
              <w:top w:val="nil"/>
              <w:left w:val="nil"/>
              <w:bottom w:val="single" w:sz="4" w:space="0" w:color="auto"/>
              <w:right w:val="single" w:sz="4" w:space="0" w:color="auto"/>
            </w:tcBorders>
            <w:shd w:val="clear" w:color="auto" w:fill="auto"/>
            <w:noWrap/>
            <w:vAlign w:val="center"/>
            <w:hideMark/>
          </w:tcPr>
          <w:p w:rsidR="00DF14AF" w:rsidRPr="00DF14AF" w:rsidRDefault="00DF14AF" w:rsidP="00DF14AF">
            <w:pPr>
              <w:rPr>
                <w:rFonts w:ascii="Verdana" w:hAnsi="Verdana"/>
                <w:color w:val="000000"/>
                <w:sz w:val="18"/>
                <w:szCs w:val="18"/>
                <w:lang w:eastAsia="es-ES"/>
              </w:rPr>
            </w:pPr>
            <w:r w:rsidRPr="00DF14AF">
              <w:rPr>
                <w:rFonts w:ascii="Verdana" w:hAnsi="Verdana"/>
                <w:color w:val="000000"/>
                <w:sz w:val="18"/>
                <w:szCs w:val="18"/>
                <w:lang w:eastAsia="es-ES"/>
              </w:rPr>
              <w:t>PLACAS DE SEÑALIZACIÓN TIPO L</w:t>
            </w:r>
          </w:p>
        </w:tc>
        <w:tc>
          <w:tcPr>
            <w:tcW w:w="1006" w:type="dxa"/>
            <w:tcBorders>
              <w:top w:val="nil"/>
              <w:left w:val="nil"/>
              <w:bottom w:val="single" w:sz="4"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Pieza</w:t>
            </w:r>
          </w:p>
        </w:tc>
        <w:tc>
          <w:tcPr>
            <w:tcW w:w="1256" w:type="dxa"/>
            <w:tcBorders>
              <w:top w:val="nil"/>
              <w:left w:val="nil"/>
              <w:bottom w:val="single" w:sz="4" w:space="0" w:color="auto"/>
              <w:right w:val="single" w:sz="8" w:space="0" w:color="auto"/>
            </w:tcBorders>
            <w:shd w:val="clear" w:color="auto" w:fill="auto"/>
            <w:noWrap/>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800</w:t>
            </w:r>
          </w:p>
        </w:tc>
      </w:tr>
      <w:tr w:rsidR="00DF14AF" w:rsidRPr="00DF14AF" w:rsidTr="006C4EA6">
        <w:trPr>
          <w:trHeight w:val="201"/>
          <w:jc w:val="center"/>
        </w:trPr>
        <w:tc>
          <w:tcPr>
            <w:tcW w:w="421" w:type="dxa"/>
            <w:tcBorders>
              <w:top w:val="nil"/>
              <w:left w:val="single" w:sz="8" w:space="0" w:color="auto"/>
              <w:bottom w:val="single" w:sz="8"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4</w:t>
            </w:r>
          </w:p>
        </w:tc>
        <w:tc>
          <w:tcPr>
            <w:tcW w:w="5452" w:type="dxa"/>
            <w:tcBorders>
              <w:top w:val="nil"/>
              <w:left w:val="nil"/>
              <w:bottom w:val="single" w:sz="8" w:space="0" w:color="auto"/>
              <w:right w:val="single" w:sz="4" w:space="0" w:color="auto"/>
            </w:tcBorders>
            <w:shd w:val="clear" w:color="auto" w:fill="auto"/>
            <w:noWrap/>
            <w:vAlign w:val="center"/>
            <w:hideMark/>
          </w:tcPr>
          <w:p w:rsidR="00DF14AF" w:rsidRPr="00DF14AF" w:rsidRDefault="00DF14AF" w:rsidP="00DF14AF">
            <w:pPr>
              <w:rPr>
                <w:rFonts w:ascii="Verdana" w:hAnsi="Verdana"/>
                <w:color w:val="000000"/>
                <w:sz w:val="18"/>
                <w:szCs w:val="18"/>
                <w:lang w:eastAsia="es-ES"/>
              </w:rPr>
            </w:pPr>
            <w:r w:rsidRPr="00DF14AF">
              <w:rPr>
                <w:rFonts w:ascii="Verdana" w:hAnsi="Verdana"/>
                <w:color w:val="000000"/>
                <w:sz w:val="18"/>
                <w:szCs w:val="18"/>
                <w:lang w:eastAsia="es-ES"/>
              </w:rPr>
              <w:t>PLACAS DE SEÑALIZACIÓN TIPO T</w:t>
            </w:r>
          </w:p>
        </w:tc>
        <w:tc>
          <w:tcPr>
            <w:tcW w:w="1006" w:type="dxa"/>
            <w:tcBorders>
              <w:top w:val="nil"/>
              <w:left w:val="nil"/>
              <w:bottom w:val="single" w:sz="8" w:space="0" w:color="auto"/>
              <w:right w:val="single" w:sz="4" w:space="0" w:color="auto"/>
            </w:tcBorders>
            <w:shd w:val="clear" w:color="auto" w:fill="auto"/>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Pieza</w:t>
            </w:r>
          </w:p>
        </w:tc>
        <w:tc>
          <w:tcPr>
            <w:tcW w:w="1256" w:type="dxa"/>
            <w:tcBorders>
              <w:top w:val="nil"/>
              <w:left w:val="nil"/>
              <w:bottom w:val="single" w:sz="8" w:space="0" w:color="auto"/>
              <w:right w:val="single" w:sz="8" w:space="0" w:color="auto"/>
            </w:tcBorders>
            <w:shd w:val="clear" w:color="auto" w:fill="auto"/>
            <w:noWrap/>
            <w:vAlign w:val="center"/>
            <w:hideMark/>
          </w:tcPr>
          <w:p w:rsidR="00DF14AF" w:rsidRPr="00DF14AF" w:rsidRDefault="00DF14AF" w:rsidP="00DF14AF">
            <w:pPr>
              <w:jc w:val="center"/>
              <w:rPr>
                <w:rFonts w:ascii="Verdana" w:hAnsi="Verdana"/>
                <w:color w:val="000000"/>
                <w:sz w:val="18"/>
                <w:szCs w:val="18"/>
                <w:lang w:eastAsia="es-ES"/>
              </w:rPr>
            </w:pPr>
            <w:r w:rsidRPr="00DF14AF">
              <w:rPr>
                <w:rFonts w:ascii="Verdana" w:hAnsi="Verdana"/>
                <w:color w:val="000000"/>
                <w:sz w:val="18"/>
                <w:szCs w:val="18"/>
                <w:lang w:eastAsia="es-ES"/>
              </w:rPr>
              <w:t>1.100</w:t>
            </w:r>
          </w:p>
        </w:tc>
      </w:tr>
      <w:tr w:rsidR="00DF14AF" w:rsidRPr="00DF14AF" w:rsidTr="006C4EA6">
        <w:trPr>
          <w:trHeight w:val="201"/>
          <w:jc w:val="center"/>
        </w:trPr>
        <w:tc>
          <w:tcPr>
            <w:tcW w:w="5874" w:type="dxa"/>
            <w:gridSpan w:val="2"/>
            <w:tcBorders>
              <w:top w:val="single" w:sz="8" w:space="0" w:color="auto"/>
              <w:left w:val="single" w:sz="8" w:space="0" w:color="auto"/>
              <w:bottom w:val="single" w:sz="8" w:space="0" w:color="auto"/>
              <w:right w:val="single" w:sz="8" w:space="0" w:color="000000"/>
            </w:tcBorders>
            <w:shd w:val="clear" w:color="000000" w:fill="B8CCE4"/>
            <w:vAlign w:val="center"/>
            <w:hideMark/>
          </w:tcPr>
          <w:p w:rsidR="00DF14AF" w:rsidRPr="00DF14AF" w:rsidRDefault="00DF14AF" w:rsidP="00DF14AF">
            <w:pPr>
              <w:jc w:val="center"/>
              <w:rPr>
                <w:rFonts w:ascii="Verdana" w:hAnsi="Verdana"/>
                <w:b/>
                <w:bCs/>
                <w:color w:val="000000"/>
                <w:sz w:val="16"/>
                <w:szCs w:val="16"/>
                <w:lang w:eastAsia="es-ES"/>
              </w:rPr>
            </w:pPr>
            <w:r w:rsidRPr="00DF14AF">
              <w:rPr>
                <w:rFonts w:ascii="Verdana" w:hAnsi="Verdana"/>
                <w:b/>
                <w:bCs/>
                <w:color w:val="000000"/>
                <w:sz w:val="16"/>
                <w:szCs w:val="16"/>
                <w:lang w:eastAsia="es-ES"/>
              </w:rPr>
              <w:t>TOTAL</w:t>
            </w:r>
          </w:p>
        </w:tc>
        <w:tc>
          <w:tcPr>
            <w:tcW w:w="1006" w:type="dxa"/>
            <w:tcBorders>
              <w:top w:val="nil"/>
              <w:left w:val="nil"/>
              <w:bottom w:val="single" w:sz="8" w:space="0" w:color="auto"/>
              <w:right w:val="single" w:sz="8" w:space="0" w:color="auto"/>
            </w:tcBorders>
            <w:shd w:val="clear" w:color="000000" w:fill="B8CCE4"/>
            <w:vAlign w:val="center"/>
            <w:hideMark/>
          </w:tcPr>
          <w:p w:rsidR="00DF14AF" w:rsidRPr="00DF14AF" w:rsidRDefault="00DF14AF" w:rsidP="00DF14AF">
            <w:pPr>
              <w:jc w:val="center"/>
              <w:rPr>
                <w:rFonts w:ascii="Verdana" w:hAnsi="Verdana"/>
                <w:b/>
                <w:bCs/>
                <w:color w:val="000000"/>
                <w:sz w:val="16"/>
                <w:szCs w:val="16"/>
                <w:lang w:eastAsia="es-ES"/>
              </w:rPr>
            </w:pPr>
            <w:r w:rsidRPr="00DF14AF">
              <w:rPr>
                <w:rFonts w:ascii="Verdana" w:hAnsi="Verdana"/>
                <w:b/>
                <w:bCs/>
                <w:color w:val="000000"/>
                <w:sz w:val="16"/>
                <w:szCs w:val="16"/>
                <w:lang w:eastAsia="es-ES"/>
              </w:rPr>
              <w:t>Piezas</w:t>
            </w:r>
          </w:p>
        </w:tc>
        <w:tc>
          <w:tcPr>
            <w:tcW w:w="1256" w:type="dxa"/>
            <w:tcBorders>
              <w:top w:val="nil"/>
              <w:left w:val="nil"/>
              <w:bottom w:val="single" w:sz="8" w:space="0" w:color="auto"/>
              <w:right w:val="single" w:sz="8" w:space="0" w:color="auto"/>
            </w:tcBorders>
            <w:shd w:val="clear" w:color="000000" w:fill="B8CCE4"/>
            <w:vAlign w:val="center"/>
            <w:hideMark/>
          </w:tcPr>
          <w:p w:rsidR="00DF14AF" w:rsidRPr="00DF14AF" w:rsidRDefault="00DF14AF" w:rsidP="00DF14AF">
            <w:pPr>
              <w:jc w:val="center"/>
              <w:rPr>
                <w:rFonts w:ascii="Verdana" w:hAnsi="Verdana"/>
                <w:b/>
                <w:bCs/>
                <w:color w:val="000000"/>
                <w:sz w:val="16"/>
                <w:szCs w:val="16"/>
                <w:lang w:eastAsia="es-ES"/>
              </w:rPr>
            </w:pPr>
            <w:r w:rsidRPr="00DF14AF">
              <w:rPr>
                <w:rFonts w:ascii="Verdana" w:hAnsi="Verdana"/>
                <w:b/>
                <w:bCs/>
                <w:color w:val="000000"/>
                <w:sz w:val="16"/>
                <w:szCs w:val="16"/>
                <w:lang w:eastAsia="es-ES"/>
              </w:rPr>
              <w:t>20.700</w:t>
            </w:r>
          </w:p>
        </w:tc>
      </w:tr>
    </w:tbl>
    <w:p w:rsidR="00DF14AF" w:rsidRPr="00DF14AF" w:rsidRDefault="00DF14AF" w:rsidP="00DF14AF">
      <w:pPr>
        <w:rPr>
          <w:rFonts w:ascii="Verdana" w:hAnsi="Verdana" w:cs="Calibri"/>
          <w:b/>
          <w:sz w:val="18"/>
          <w:szCs w:val="18"/>
          <w:lang w:eastAsia="es-ES"/>
        </w:rPr>
      </w:pPr>
    </w:p>
    <w:p w:rsidR="00DF14AF" w:rsidRPr="00DF14AF" w:rsidRDefault="00DF14AF" w:rsidP="00DF14AF">
      <w:pPr>
        <w:jc w:val="both"/>
        <w:rPr>
          <w:rFonts w:ascii="Verdana" w:hAnsi="Verdana" w:cs="Calibri"/>
          <w:bCs/>
          <w:sz w:val="18"/>
          <w:szCs w:val="18"/>
          <w:lang w:val="es-BO" w:eastAsia="es-ES"/>
        </w:rPr>
      </w:pPr>
      <w:r w:rsidRPr="00DF14AF">
        <w:rPr>
          <w:rFonts w:ascii="Verdana" w:hAnsi="Verdana" w:cs="Calibri"/>
          <w:bCs/>
          <w:sz w:val="18"/>
          <w:szCs w:val="18"/>
          <w:lang w:val="es-BO" w:eastAsia="es-ES"/>
        </w:rPr>
        <w:t>(*) Dato obligatorio</w:t>
      </w:r>
    </w:p>
    <w:p w:rsidR="00DF14AF" w:rsidRPr="00DF14AF" w:rsidRDefault="00DF14AF" w:rsidP="00DF14AF">
      <w:pPr>
        <w:jc w:val="both"/>
        <w:rPr>
          <w:rFonts w:ascii="Verdana" w:hAnsi="Verdana" w:cs="Verdana"/>
          <w:bCs/>
          <w:color w:val="000000"/>
          <w:sz w:val="18"/>
          <w:szCs w:val="18"/>
          <w:lang w:eastAsia="es-ES"/>
        </w:rPr>
      </w:pPr>
    </w:p>
    <w:p w:rsidR="00DF14AF" w:rsidRPr="00DF14AF" w:rsidRDefault="00DF14AF" w:rsidP="007E2664">
      <w:pPr>
        <w:numPr>
          <w:ilvl w:val="0"/>
          <w:numId w:val="34"/>
        </w:numPr>
        <w:contextualSpacing/>
        <w:jc w:val="both"/>
        <w:rPr>
          <w:rFonts w:ascii="Verdana" w:hAnsi="Verdana" w:cs="Calibri"/>
          <w:b/>
          <w:bCs/>
          <w:sz w:val="18"/>
          <w:szCs w:val="18"/>
          <w:lang w:eastAsia="es-BO"/>
        </w:rPr>
      </w:pPr>
      <w:r w:rsidRPr="00DF14AF">
        <w:rPr>
          <w:rFonts w:ascii="Verdana" w:hAnsi="Verdana" w:cs="Calibri"/>
          <w:b/>
          <w:bCs/>
          <w:sz w:val="18"/>
          <w:szCs w:val="18"/>
          <w:lang w:eastAsia="es-BO"/>
        </w:rPr>
        <w:t xml:space="preserve">CARACTERÍSTICAS </w:t>
      </w:r>
    </w:p>
    <w:p w:rsidR="00DF14AF" w:rsidRPr="00DF14AF" w:rsidRDefault="00DF14AF" w:rsidP="00DF14AF">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F14AF" w:rsidRPr="00DF14AF" w:rsidTr="006C4EA6">
        <w:trPr>
          <w:trHeight w:val="479"/>
        </w:trPr>
        <w:tc>
          <w:tcPr>
            <w:tcW w:w="9640" w:type="dxa"/>
            <w:shd w:val="clear" w:color="auto" w:fill="B8CCE4"/>
            <w:vAlign w:val="center"/>
          </w:tcPr>
          <w:p w:rsidR="00DF14AF" w:rsidRPr="00DF14AF" w:rsidRDefault="00DF14AF" w:rsidP="00DF14AF">
            <w:pPr>
              <w:autoSpaceDE w:val="0"/>
              <w:autoSpaceDN w:val="0"/>
              <w:adjustRightInd w:val="0"/>
              <w:rPr>
                <w:rFonts w:ascii="Verdana" w:hAnsi="Verdana" w:cs="Calibri"/>
                <w:b/>
                <w:bCs/>
                <w:sz w:val="18"/>
                <w:szCs w:val="18"/>
                <w:lang w:eastAsia="es-BO"/>
              </w:rPr>
            </w:pPr>
            <w:r w:rsidRPr="00DF14AF">
              <w:rPr>
                <w:rFonts w:ascii="Verdana" w:hAnsi="Verdana" w:cs="Calibri"/>
                <w:b/>
                <w:bCs/>
                <w:sz w:val="18"/>
                <w:szCs w:val="18"/>
                <w:lang w:eastAsia="es-ES"/>
              </w:rPr>
              <w:t>CARACTERÍSTICAS TÉCNICAS DEL BIEN</w:t>
            </w:r>
          </w:p>
        </w:tc>
      </w:tr>
      <w:tr w:rsidR="00DF14AF" w:rsidRPr="00DF14AF" w:rsidTr="006C4EA6">
        <w:trPr>
          <w:trHeight w:val="452"/>
        </w:trPr>
        <w:tc>
          <w:tcPr>
            <w:tcW w:w="9640" w:type="dxa"/>
            <w:shd w:val="clear" w:color="auto" w:fill="auto"/>
            <w:vAlign w:val="bottom"/>
          </w:tcPr>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p>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r w:rsidRPr="00DF14AF">
              <w:rPr>
                <w:rFonts w:ascii="Verdana" w:hAnsi="Verdana" w:cs="Calibri"/>
                <w:sz w:val="18"/>
                <w:szCs w:val="18"/>
                <w:lang w:eastAsia="es-BO"/>
              </w:rPr>
              <w:t>El proveedor de las “Placas de Señalización” debe considerar todos los aspectos técnicos y las especificaciones de fabricación requeridos por YPFB, debiendo cumplir mínimamente con las siguientes características:</w:t>
            </w:r>
          </w:p>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p>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p>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5"/>
              <w:gridCol w:w="4387"/>
            </w:tblGrid>
            <w:tr w:rsidR="00DF14AF" w:rsidRPr="00DF14AF" w:rsidTr="006C4EA6">
              <w:trPr>
                <w:trHeight w:val="357"/>
                <w:jc w:val="center"/>
              </w:trPr>
              <w:tc>
                <w:tcPr>
                  <w:tcW w:w="8772" w:type="dxa"/>
                  <w:gridSpan w:val="2"/>
                  <w:tcBorders>
                    <w:top w:val="single" w:sz="4" w:space="0" w:color="auto"/>
                    <w:left w:val="single" w:sz="4" w:space="0" w:color="auto"/>
                    <w:bottom w:val="single" w:sz="4" w:space="0" w:color="auto"/>
                    <w:right w:val="single" w:sz="4" w:space="0" w:color="auto"/>
                  </w:tcBorders>
                  <w:shd w:val="clear" w:color="auto" w:fill="BDD6EE"/>
                  <w:hideMark/>
                </w:tcPr>
                <w:p w:rsidR="00DF14AF" w:rsidRPr="00DF14AF" w:rsidRDefault="00DF14AF" w:rsidP="00DF14AF">
                  <w:pPr>
                    <w:spacing w:line="360" w:lineRule="auto"/>
                    <w:contextualSpacing/>
                    <w:jc w:val="center"/>
                    <w:rPr>
                      <w:rFonts w:ascii="Verdana" w:hAnsi="Verdana" w:cs="Calibri"/>
                      <w:b/>
                      <w:sz w:val="16"/>
                      <w:szCs w:val="16"/>
                      <w:u w:val="single"/>
                      <w:lang w:val="es-ES_tradnl" w:eastAsia="es-ES"/>
                    </w:rPr>
                  </w:pPr>
                  <w:r w:rsidRPr="00DF14AF">
                    <w:rPr>
                      <w:rFonts w:ascii="Verdana" w:hAnsi="Verdana" w:cs="Calibri"/>
                      <w:b/>
                      <w:sz w:val="16"/>
                      <w:szCs w:val="16"/>
                      <w:u w:val="single"/>
                      <w:lang w:val="es-ES_tradnl" w:eastAsia="es-ES"/>
                    </w:rPr>
                    <w:t>PLACAS DE SEÑALIZACIÓN DE RED SECUNDARIA</w:t>
                  </w:r>
                </w:p>
              </w:tc>
            </w:tr>
            <w:tr w:rsidR="00DF14AF" w:rsidRPr="00DF14AF" w:rsidTr="006C4EA6">
              <w:trPr>
                <w:trHeight w:val="3640"/>
                <w:jc w:val="center"/>
              </w:trPr>
              <w:tc>
                <w:tcPr>
                  <w:tcW w:w="4385" w:type="dxa"/>
                  <w:tcBorders>
                    <w:top w:val="single" w:sz="4" w:space="0" w:color="auto"/>
                    <w:left w:val="single" w:sz="4" w:space="0" w:color="auto"/>
                    <w:bottom w:val="single" w:sz="4" w:space="0" w:color="auto"/>
                    <w:right w:val="single" w:sz="4" w:space="0" w:color="auto"/>
                  </w:tcBorders>
                  <w:hideMark/>
                </w:tcPr>
                <w:p w:rsidR="00DF14AF" w:rsidRPr="00DF14AF" w:rsidRDefault="00DF14AF" w:rsidP="00DF14AF">
                  <w:pPr>
                    <w:spacing w:line="360" w:lineRule="auto"/>
                    <w:contextualSpacing/>
                    <w:jc w:val="center"/>
                    <w:rPr>
                      <w:rFonts w:ascii="Verdana" w:hAnsi="Verdana" w:cs="Calibri"/>
                      <w:b/>
                      <w:sz w:val="16"/>
                      <w:szCs w:val="16"/>
                      <w:lang w:val="es-ES_tradnl" w:eastAsia="es-ES"/>
                    </w:rPr>
                  </w:pPr>
                  <w:r w:rsidRPr="00DF14AF">
                    <w:rPr>
                      <w:rFonts w:ascii="Verdana" w:hAnsi="Verdana"/>
                      <w:sz w:val="16"/>
                      <w:szCs w:val="16"/>
                      <w:lang w:eastAsia="es-ES"/>
                    </w:rPr>
                    <w:object w:dxaOrig="4140" w:dyaOrig="4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8pt;height:232.75pt" o:ole="">
                        <v:imagedata r:id="rId15" o:title=""/>
                      </v:shape>
                      <o:OLEObject Type="Embed" ProgID="AutoCAD.Drawing.19" ShapeID="_x0000_i1025" DrawAspect="Content" ObjectID="_1519836814" r:id="rId16"/>
                    </w:object>
                  </w:r>
                </w:p>
              </w:tc>
              <w:tc>
                <w:tcPr>
                  <w:tcW w:w="4386" w:type="dxa"/>
                  <w:tcBorders>
                    <w:top w:val="single" w:sz="4" w:space="0" w:color="auto"/>
                    <w:left w:val="single" w:sz="4" w:space="0" w:color="auto"/>
                    <w:bottom w:val="single" w:sz="4" w:space="0" w:color="auto"/>
                    <w:right w:val="single" w:sz="4" w:space="0" w:color="auto"/>
                  </w:tcBorders>
                </w:tcPr>
                <w:p w:rsidR="00DF14AF" w:rsidRPr="00DF14AF" w:rsidRDefault="00DF14AF" w:rsidP="00DF14AF">
                  <w:pPr>
                    <w:spacing w:line="360" w:lineRule="auto"/>
                    <w:contextualSpacing/>
                    <w:jc w:val="center"/>
                    <w:rPr>
                      <w:rFonts w:ascii="Verdana" w:hAnsi="Verdana" w:cs="Calibri"/>
                      <w:sz w:val="16"/>
                      <w:szCs w:val="16"/>
                      <w:lang w:eastAsia="es-ES"/>
                    </w:rPr>
                  </w:pPr>
                </w:p>
                <w:p w:rsidR="00DF14AF" w:rsidRPr="00DF14AF" w:rsidRDefault="00DF14AF" w:rsidP="00DF14AF">
                  <w:pPr>
                    <w:spacing w:line="360" w:lineRule="auto"/>
                    <w:contextualSpacing/>
                    <w:rPr>
                      <w:rFonts w:ascii="Verdana" w:hAnsi="Verdana" w:cs="Calibri"/>
                      <w:sz w:val="16"/>
                      <w:szCs w:val="16"/>
                      <w:lang w:eastAsia="es-ES"/>
                    </w:rPr>
                  </w:pPr>
                </w:p>
                <w:p w:rsidR="00DF14AF" w:rsidRPr="00DF14AF" w:rsidRDefault="00DF14AF" w:rsidP="00DF14AF">
                  <w:pPr>
                    <w:spacing w:line="360" w:lineRule="auto"/>
                    <w:contextualSpacing/>
                    <w:jc w:val="center"/>
                    <w:rPr>
                      <w:rFonts w:ascii="Verdana" w:hAnsi="Verdana" w:cs="Calibri"/>
                      <w:b/>
                      <w:sz w:val="16"/>
                      <w:szCs w:val="16"/>
                      <w:lang w:val="es-ES_tradnl" w:eastAsia="es-ES"/>
                    </w:rPr>
                  </w:pPr>
                  <w:r w:rsidRPr="00DF14AF">
                    <w:rPr>
                      <w:rFonts w:ascii="Verdana" w:hAnsi="Verdana" w:cs="Calibri"/>
                      <w:sz w:val="16"/>
                      <w:szCs w:val="16"/>
                      <w:lang w:eastAsia="es-ES"/>
                    </w:rPr>
                    <w:object w:dxaOrig="4125" w:dyaOrig="3015">
                      <v:shape id="_x0000_i1026" type="#_x0000_t75" style="width:205.95pt;height:150.7pt" o:ole="">
                        <v:imagedata r:id="rId17" o:title=""/>
                      </v:shape>
                      <o:OLEObject Type="Embed" ProgID="PBrush" ShapeID="_x0000_i1026" DrawAspect="Content" ObjectID="_1519836815" r:id="rId18"/>
                    </w:object>
                  </w:r>
                </w:p>
              </w:tc>
            </w:tr>
          </w:tbl>
          <w:p w:rsidR="00DF14AF" w:rsidRPr="00DF14AF" w:rsidRDefault="00DF14AF" w:rsidP="00DF14AF">
            <w:pPr>
              <w:autoSpaceDE w:val="0"/>
              <w:autoSpaceDN w:val="0"/>
              <w:adjustRightInd w:val="0"/>
              <w:ind w:left="284"/>
              <w:contextualSpacing/>
              <w:jc w:val="both"/>
              <w:rPr>
                <w:rFonts w:ascii="Verdana" w:hAnsi="Verdana" w:cs="Calibri"/>
                <w:sz w:val="16"/>
                <w:szCs w:val="16"/>
                <w:lang w:eastAsia="es-BO"/>
              </w:rPr>
            </w:pPr>
          </w:p>
          <w:p w:rsidR="00DF14AF" w:rsidRPr="00DF14AF" w:rsidRDefault="00DF14AF" w:rsidP="00DF14AF">
            <w:pPr>
              <w:spacing w:line="360" w:lineRule="auto"/>
              <w:ind w:left="708"/>
              <w:contextualSpacing/>
              <w:jc w:val="right"/>
              <w:rPr>
                <w:rFonts w:ascii="Calibri" w:hAnsi="Calibri" w:cs="Calibri"/>
                <w:bCs/>
                <w:color w:val="1D1B11"/>
                <w:u w:val="single"/>
                <w:lang w:eastAsia="es-ES"/>
              </w:rPr>
            </w:pPr>
            <w:r w:rsidRPr="00DF14AF">
              <w:rPr>
                <w:rFonts w:ascii="Verdana" w:hAnsi="Verdana" w:cs="Calibri"/>
                <w:bCs/>
                <w:color w:val="1D1B11"/>
                <w:sz w:val="16"/>
                <w:szCs w:val="16"/>
                <w:u w:val="single"/>
                <w:lang w:eastAsia="es-ES"/>
              </w:rPr>
              <w:t>El tipo de letra para la palabra GAS deberá  ser de Times New Román</w:t>
            </w:r>
            <w:r w:rsidRPr="00DF14AF">
              <w:rPr>
                <w:rFonts w:ascii="Calibri" w:hAnsi="Calibri" w:cs="Calibri"/>
                <w:bCs/>
                <w:color w:val="1D1B11"/>
                <w:u w:val="single"/>
                <w:lang w:eastAsia="es-ES"/>
              </w:rPr>
              <w:t xml:space="preserve"> </w:t>
            </w:r>
          </w:p>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0"/>
              <w:gridCol w:w="4606"/>
            </w:tblGrid>
            <w:tr w:rsidR="00DF14AF" w:rsidRPr="00DF14AF" w:rsidTr="006C4EA6">
              <w:trPr>
                <w:trHeight w:val="481"/>
                <w:jc w:val="center"/>
              </w:trPr>
              <w:tc>
                <w:tcPr>
                  <w:tcW w:w="9206" w:type="dxa"/>
                  <w:gridSpan w:val="2"/>
                  <w:tcBorders>
                    <w:top w:val="single" w:sz="4" w:space="0" w:color="auto"/>
                    <w:left w:val="single" w:sz="4" w:space="0" w:color="auto"/>
                    <w:bottom w:val="single" w:sz="4" w:space="0" w:color="auto"/>
                    <w:right w:val="single" w:sz="4" w:space="0" w:color="auto"/>
                  </w:tcBorders>
                  <w:shd w:val="clear" w:color="auto" w:fill="BDD6EE"/>
                  <w:hideMark/>
                </w:tcPr>
                <w:p w:rsidR="00DF14AF" w:rsidRPr="00DF14AF" w:rsidRDefault="00DF14AF" w:rsidP="00DF14AF">
                  <w:pPr>
                    <w:spacing w:line="360" w:lineRule="auto"/>
                    <w:jc w:val="center"/>
                    <w:rPr>
                      <w:rFonts w:ascii="Calibri" w:hAnsi="Calibri" w:cs="Calibri"/>
                      <w:b/>
                      <w:bCs/>
                      <w:sz w:val="24"/>
                      <w:szCs w:val="24"/>
                      <w:u w:val="single"/>
                      <w:lang w:eastAsia="es-ES"/>
                    </w:rPr>
                  </w:pPr>
                  <w:r w:rsidRPr="00DF14AF">
                    <w:rPr>
                      <w:rFonts w:ascii="Calibri" w:hAnsi="Calibri" w:cs="Calibri"/>
                      <w:b/>
                      <w:bCs/>
                      <w:sz w:val="24"/>
                      <w:szCs w:val="24"/>
                      <w:u w:val="single"/>
                      <w:lang w:eastAsia="es-ES"/>
                    </w:rPr>
                    <w:t>MODELOS DE LAS PLACAS DE SEÑALIZACIÓN PARA RED SECUNDARIA</w:t>
                  </w:r>
                </w:p>
              </w:tc>
            </w:tr>
            <w:tr w:rsidR="00DF14AF" w:rsidRPr="00DF14AF" w:rsidTr="006C4EA6">
              <w:trPr>
                <w:trHeight w:val="3026"/>
                <w:jc w:val="center"/>
              </w:trPr>
              <w:tc>
                <w:tcPr>
                  <w:tcW w:w="4600" w:type="dxa"/>
                  <w:tcBorders>
                    <w:top w:val="single" w:sz="4" w:space="0" w:color="auto"/>
                    <w:left w:val="single" w:sz="4" w:space="0" w:color="auto"/>
                    <w:bottom w:val="single" w:sz="4" w:space="0" w:color="auto"/>
                    <w:right w:val="single" w:sz="4" w:space="0" w:color="auto"/>
                  </w:tcBorders>
                </w:tcPr>
                <w:p w:rsidR="00DF14AF" w:rsidRPr="00DF14AF" w:rsidRDefault="00DF14AF" w:rsidP="00DF14AF">
                  <w:pPr>
                    <w:spacing w:line="360" w:lineRule="auto"/>
                    <w:rPr>
                      <w:rFonts w:ascii="Calibri" w:hAnsi="Calibri" w:cs="Calibri"/>
                      <w:bCs/>
                      <w:u w:val="single"/>
                      <w:lang w:eastAsia="es-ES"/>
                    </w:rPr>
                  </w:pPr>
                </w:p>
                <w:p w:rsidR="00DF14AF" w:rsidRPr="00DF14AF" w:rsidRDefault="00DF14AF" w:rsidP="00DF14AF">
                  <w:pPr>
                    <w:spacing w:line="360" w:lineRule="auto"/>
                    <w:jc w:val="center"/>
                    <w:rPr>
                      <w:rFonts w:ascii="Calibri" w:hAnsi="Calibri" w:cs="Calibri"/>
                      <w:bCs/>
                      <w:u w:val="single"/>
                      <w:lang w:eastAsia="es-ES"/>
                    </w:rPr>
                  </w:pPr>
                  <w:r w:rsidRPr="00DF14AF">
                    <w:rPr>
                      <w:rFonts w:ascii="Calibri" w:hAnsi="Calibri" w:cs="Calibri"/>
                      <w:sz w:val="24"/>
                      <w:szCs w:val="24"/>
                      <w:lang w:eastAsia="es-ES"/>
                    </w:rPr>
                    <w:object w:dxaOrig="3600" w:dyaOrig="2820">
                      <v:shape id="_x0000_i1027" type="#_x0000_t75" style="width:180pt;height:140.65pt" o:ole="">
                        <v:imagedata r:id="rId19" o:title=""/>
                      </v:shape>
                      <o:OLEObject Type="Embed" ProgID="PBrush" ShapeID="_x0000_i1027" DrawAspect="Content" ObjectID="_1519836816" r:id="rId20"/>
                    </w:object>
                  </w:r>
                </w:p>
              </w:tc>
              <w:tc>
                <w:tcPr>
                  <w:tcW w:w="4606" w:type="dxa"/>
                  <w:tcBorders>
                    <w:top w:val="single" w:sz="4" w:space="0" w:color="auto"/>
                    <w:left w:val="single" w:sz="4" w:space="0" w:color="auto"/>
                    <w:bottom w:val="single" w:sz="4" w:space="0" w:color="auto"/>
                    <w:right w:val="single" w:sz="4" w:space="0" w:color="auto"/>
                  </w:tcBorders>
                </w:tcPr>
                <w:p w:rsidR="00DF14AF" w:rsidRPr="00DF14AF" w:rsidRDefault="00DF14AF" w:rsidP="00DF14AF">
                  <w:pPr>
                    <w:spacing w:line="360" w:lineRule="auto"/>
                    <w:rPr>
                      <w:rFonts w:ascii="Calibri" w:hAnsi="Calibri" w:cs="Calibri"/>
                      <w:bCs/>
                      <w:u w:val="single"/>
                      <w:lang w:eastAsia="es-ES"/>
                    </w:rPr>
                  </w:pPr>
                </w:p>
                <w:p w:rsidR="00DF14AF" w:rsidRPr="00DF14AF" w:rsidRDefault="00DF14AF" w:rsidP="00DF14AF">
                  <w:pPr>
                    <w:spacing w:line="360" w:lineRule="auto"/>
                    <w:jc w:val="center"/>
                    <w:rPr>
                      <w:rFonts w:ascii="Calibri" w:hAnsi="Calibri" w:cs="Calibri"/>
                      <w:bCs/>
                      <w:u w:val="single"/>
                      <w:lang w:eastAsia="es-ES"/>
                    </w:rPr>
                  </w:pPr>
                  <w:r w:rsidRPr="00DF14AF">
                    <w:rPr>
                      <w:rFonts w:ascii="Calibri" w:hAnsi="Calibri" w:cs="Calibri"/>
                      <w:sz w:val="24"/>
                      <w:szCs w:val="24"/>
                      <w:lang w:eastAsia="es-ES"/>
                    </w:rPr>
                    <w:object w:dxaOrig="3810" w:dyaOrig="2790">
                      <v:shape id="_x0000_i1028" type="#_x0000_t75" style="width:190.9pt;height:139.8pt" o:ole="">
                        <v:imagedata r:id="rId21" o:title=""/>
                      </v:shape>
                      <o:OLEObject Type="Embed" ProgID="PBrush" ShapeID="_x0000_i1028" DrawAspect="Content" ObjectID="_1519836817" r:id="rId22"/>
                    </w:object>
                  </w:r>
                </w:p>
              </w:tc>
            </w:tr>
            <w:tr w:rsidR="00DF14AF" w:rsidRPr="00DF14AF" w:rsidTr="006C4EA6">
              <w:trPr>
                <w:trHeight w:val="456"/>
                <w:jc w:val="center"/>
              </w:trPr>
              <w:tc>
                <w:tcPr>
                  <w:tcW w:w="9206" w:type="dxa"/>
                  <w:gridSpan w:val="2"/>
                  <w:tcBorders>
                    <w:top w:val="single" w:sz="4" w:space="0" w:color="auto"/>
                    <w:left w:val="single" w:sz="4" w:space="0" w:color="auto"/>
                    <w:bottom w:val="single" w:sz="4" w:space="0" w:color="auto"/>
                    <w:right w:val="single" w:sz="4" w:space="0" w:color="auto"/>
                  </w:tcBorders>
                  <w:shd w:val="clear" w:color="auto" w:fill="BDD6EE"/>
                  <w:hideMark/>
                </w:tcPr>
                <w:p w:rsidR="00DF14AF" w:rsidRPr="00DF14AF" w:rsidRDefault="00DF14AF" w:rsidP="00DF14AF">
                  <w:pPr>
                    <w:tabs>
                      <w:tab w:val="left" w:pos="1239"/>
                    </w:tabs>
                    <w:spacing w:line="360" w:lineRule="auto"/>
                    <w:jc w:val="center"/>
                    <w:rPr>
                      <w:rFonts w:ascii="Verdana" w:hAnsi="Verdana" w:cs="Calibri"/>
                      <w:b/>
                      <w:sz w:val="18"/>
                      <w:szCs w:val="18"/>
                      <w:u w:val="single"/>
                      <w:lang w:eastAsia="es-ES"/>
                    </w:rPr>
                  </w:pPr>
                  <w:r w:rsidRPr="00DF14AF">
                    <w:rPr>
                      <w:rFonts w:ascii="Verdana" w:hAnsi="Verdana" w:cs="Calibri"/>
                      <w:b/>
                      <w:sz w:val="18"/>
                      <w:szCs w:val="18"/>
                      <w:u w:val="single"/>
                      <w:lang w:eastAsia="es-ES"/>
                    </w:rPr>
                    <w:t>MODELOS DE LAS PLACAS DE SEÑALIZACIÓN PARA RED SECUNDARIA</w:t>
                  </w:r>
                </w:p>
              </w:tc>
            </w:tr>
            <w:tr w:rsidR="00DF14AF" w:rsidRPr="00DF14AF" w:rsidTr="006C4EA6">
              <w:trPr>
                <w:trHeight w:val="4365"/>
                <w:jc w:val="center"/>
              </w:trPr>
              <w:tc>
                <w:tcPr>
                  <w:tcW w:w="4600" w:type="dxa"/>
                  <w:tcBorders>
                    <w:top w:val="single" w:sz="4" w:space="0" w:color="auto"/>
                    <w:left w:val="single" w:sz="4" w:space="0" w:color="auto"/>
                    <w:bottom w:val="single" w:sz="4" w:space="0" w:color="auto"/>
                    <w:right w:val="single" w:sz="4" w:space="0" w:color="auto"/>
                  </w:tcBorders>
                </w:tcPr>
                <w:p w:rsidR="00DF14AF" w:rsidRPr="00DF14AF" w:rsidRDefault="00DF14AF" w:rsidP="00DF14AF">
                  <w:pPr>
                    <w:spacing w:line="360" w:lineRule="auto"/>
                    <w:jc w:val="right"/>
                    <w:rPr>
                      <w:rFonts w:ascii="Calibri" w:hAnsi="Calibri" w:cs="Calibri"/>
                      <w:bCs/>
                      <w:u w:val="single"/>
                      <w:lang w:eastAsia="es-ES"/>
                    </w:rPr>
                  </w:pPr>
                </w:p>
                <w:p w:rsidR="00DF14AF" w:rsidRPr="00DF14AF" w:rsidRDefault="00DF14AF" w:rsidP="00DF14AF">
                  <w:pPr>
                    <w:spacing w:line="360" w:lineRule="auto"/>
                    <w:jc w:val="right"/>
                    <w:rPr>
                      <w:rFonts w:ascii="Calibri" w:hAnsi="Calibri" w:cs="Calibri"/>
                      <w:bCs/>
                      <w:u w:val="single"/>
                      <w:lang w:eastAsia="es-ES"/>
                    </w:rPr>
                  </w:pPr>
                </w:p>
                <w:p w:rsidR="00DF14AF" w:rsidRPr="00DF14AF" w:rsidRDefault="00DF14AF" w:rsidP="00DF14AF">
                  <w:pPr>
                    <w:spacing w:line="360" w:lineRule="auto"/>
                    <w:jc w:val="center"/>
                    <w:rPr>
                      <w:rFonts w:ascii="Calibri" w:hAnsi="Calibri" w:cs="Calibri"/>
                      <w:bCs/>
                      <w:u w:val="single"/>
                      <w:lang w:eastAsia="es-ES"/>
                    </w:rPr>
                  </w:pPr>
                  <w:r w:rsidRPr="00DF14AF">
                    <w:rPr>
                      <w:rFonts w:ascii="Calibri" w:hAnsi="Calibri" w:cs="Calibri"/>
                      <w:sz w:val="24"/>
                      <w:szCs w:val="24"/>
                      <w:lang w:eastAsia="es-ES"/>
                    </w:rPr>
                    <w:object w:dxaOrig="4035" w:dyaOrig="2985">
                      <v:shape id="_x0000_i1029" type="#_x0000_t75" style="width:201.75pt;height:149pt" o:ole="">
                        <v:imagedata r:id="rId23" o:title=""/>
                      </v:shape>
                      <o:OLEObject Type="Embed" ProgID="PBrush" ShapeID="_x0000_i1029" DrawAspect="Content" ObjectID="_1519836818" r:id="rId24"/>
                    </w:object>
                  </w:r>
                </w:p>
              </w:tc>
              <w:tc>
                <w:tcPr>
                  <w:tcW w:w="4606" w:type="dxa"/>
                  <w:tcBorders>
                    <w:top w:val="single" w:sz="4" w:space="0" w:color="auto"/>
                    <w:left w:val="single" w:sz="4" w:space="0" w:color="auto"/>
                    <w:bottom w:val="single" w:sz="4" w:space="0" w:color="auto"/>
                    <w:right w:val="single" w:sz="4" w:space="0" w:color="auto"/>
                  </w:tcBorders>
                </w:tcPr>
                <w:p w:rsidR="00DF14AF" w:rsidRPr="00DF14AF" w:rsidRDefault="00DF14AF" w:rsidP="00DF14AF">
                  <w:pPr>
                    <w:tabs>
                      <w:tab w:val="left" w:pos="420"/>
                    </w:tabs>
                    <w:spacing w:line="360" w:lineRule="auto"/>
                    <w:rPr>
                      <w:rFonts w:ascii="Calibri" w:hAnsi="Calibri" w:cs="Calibri"/>
                      <w:bCs/>
                      <w:u w:val="single"/>
                      <w:lang w:eastAsia="es-ES"/>
                    </w:rPr>
                  </w:pPr>
                </w:p>
                <w:p w:rsidR="00DF14AF" w:rsidRPr="00DF14AF" w:rsidRDefault="00DF14AF" w:rsidP="00DF14AF">
                  <w:pPr>
                    <w:spacing w:line="360" w:lineRule="auto"/>
                    <w:jc w:val="right"/>
                    <w:rPr>
                      <w:rFonts w:ascii="Calibri" w:hAnsi="Calibri" w:cs="Calibri"/>
                      <w:bCs/>
                      <w:u w:val="single"/>
                      <w:lang w:eastAsia="es-ES"/>
                    </w:rPr>
                  </w:pPr>
                </w:p>
                <w:p w:rsidR="00DF14AF" w:rsidRPr="00DF14AF" w:rsidRDefault="00DF14AF" w:rsidP="00DF14AF">
                  <w:pPr>
                    <w:tabs>
                      <w:tab w:val="left" w:pos="1239"/>
                    </w:tabs>
                    <w:spacing w:line="360" w:lineRule="auto"/>
                    <w:jc w:val="center"/>
                    <w:rPr>
                      <w:rFonts w:ascii="Calibri" w:hAnsi="Calibri" w:cs="Calibri"/>
                      <w:bCs/>
                      <w:u w:val="single"/>
                      <w:lang w:eastAsia="es-ES"/>
                    </w:rPr>
                  </w:pPr>
                  <w:r w:rsidRPr="00DF14AF">
                    <w:rPr>
                      <w:rFonts w:ascii="Calibri" w:hAnsi="Calibri" w:cs="Calibri"/>
                      <w:sz w:val="24"/>
                      <w:szCs w:val="24"/>
                      <w:lang w:eastAsia="es-ES"/>
                    </w:rPr>
                    <w:object w:dxaOrig="4065" w:dyaOrig="3120">
                      <v:shape id="_x0000_i1030" type="#_x0000_t75" style="width:203.45pt;height:155.7pt" o:ole="">
                        <v:imagedata r:id="rId25" o:title=""/>
                      </v:shape>
                      <o:OLEObject Type="Embed" ProgID="PBrush" ShapeID="_x0000_i1030" DrawAspect="Content" ObjectID="_1519836819" r:id="rId26"/>
                    </w:object>
                  </w:r>
                </w:p>
              </w:tc>
            </w:tr>
          </w:tbl>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p>
          <w:p w:rsidR="00DF14AF" w:rsidRPr="00DF14AF" w:rsidRDefault="00DF14AF" w:rsidP="00DF14AF">
            <w:pPr>
              <w:jc w:val="both"/>
              <w:rPr>
                <w:rFonts w:ascii="Verdana" w:hAnsi="Verdana" w:cs="Calibri"/>
                <w:bCs/>
                <w:color w:val="1D1B11"/>
                <w:sz w:val="18"/>
                <w:szCs w:val="18"/>
                <w:lang w:eastAsia="es-ES"/>
              </w:rPr>
            </w:pPr>
          </w:p>
          <w:p w:rsidR="00DF14AF" w:rsidRPr="00DF14AF" w:rsidRDefault="00DF14AF" w:rsidP="00DF14AF">
            <w:pPr>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Las letras, borde, logotipos, flechas y punto de las “</w:t>
            </w:r>
            <w:r w:rsidRPr="00DF14AF">
              <w:rPr>
                <w:rFonts w:ascii="Verdana" w:hAnsi="Verdana" w:cs="Calibri"/>
                <w:b/>
                <w:bCs/>
                <w:color w:val="1D1B11"/>
                <w:sz w:val="18"/>
                <w:szCs w:val="18"/>
                <w:lang w:eastAsia="es-ES"/>
              </w:rPr>
              <w:t>placas de señalización” de red secundaria”</w:t>
            </w:r>
            <w:r w:rsidRPr="00DF14AF">
              <w:rPr>
                <w:rFonts w:ascii="Verdana" w:hAnsi="Verdana" w:cs="Calibri"/>
                <w:bCs/>
                <w:color w:val="1D1B11"/>
                <w:sz w:val="18"/>
                <w:szCs w:val="18"/>
                <w:lang w:eastAsia="es-ES"/>
              </w:rPr>
              <w:t xml:space="preserve"> deberán ser elaboradas en alto relieve de 2.5 mm de altura y deberán contar con dos anclajes, las cuales tendrán dos ranuras, los anclajes y las plaquetas deberán ser del mismo material (aluminio).</w:t>
            </w:r>
          </w:p>
          <w:p w:rsidR="00DF14AF" w:rsidRPr="00DF14AF" w:rsidRDefault="00DF14AF" w:rsidP="00DF14AF">
            <w:pPr>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Las “placas de señalización” de Red Secundaria deberán cumplir las siguientes características:</w:t>
            </w:r>
          </w:p>
          <w:p w:rsidR="00DF14AF" w:rsidRPr="00DF14AF" w:rsidRDefault="00DF14AF" w:rsidP="00DF14AF">
            <w:pPr>
              <w:spacing w:line="360" w:lineRule="auto"/>
              <w:jc w:val="both"/>
              <w:rPr>
                <w:rFonts w:ascii="Verdana" w:hAnsi="Verdana" w:cs="Calibri"/>
                <w:bCs/>
                <w:color w:val="1D1B11"/>
                <w:sz w:val="18"/>
                <w:szCs w:val="18"/>
                <w:lang w:eastAsia="es-ES"/>
              </w:rPr>
            </w:pPr>
          </w:p>
          <w:p w:rsidR="00DF14AF" w:rsidRPr="00DF14AF" w:rsidRDefault="00DF14AF" w:rsidP="007E2664">
            <w:pPr>
              <w:numPr>
                <w:ilvl w:val="0"/>
                <w:numId w:val="38"/>
              </w:numPr>
              <w:ind w:left="2835" w:hanging="2846"/>
              <w:contextualSpacing/>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Material: Aluminio fundido</w:t>
            </w:r>
          </w:p>
          <w:p w:rsidR="00DF14AF" w:rsidRPr="00DF14AF" w:rsidRDefault="00DF14AF" w:rsidP="007E2664">
            <w:pPr>
              <w:numPr>
                <w:ilvl w:val="0"/>
                <w:numId w:val="38"/>
              </w:numPr>
              <w:ind w:left="2835" w:hanging="2846"/>
              <w:contextualSpacing/>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Acabado: Granallado</w:t>
            </w:r>
          </w:p>
          <w:p w:rsidR="00DF14AF" w:rsidRPr="00DF14AF" w:rsidRDefault="00DF14AF" w:rsidP="007E2664">
            <w:pPr>
              <w:numPr>
                <w:ilvl w:val="0"/>
                <w:numId w:val="38"/>
              </w:numPr>
              <w:ind w:left="2835" w:hanging="2846"/>
              <w:contextualSpacing/>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Dimensiones: Ver figuras anteriores</w:t>
            </w:r>
          </w:p>
          <w:p w:rsidR="00DF14AF" w:rsidRPr="00DF14AF" w:rsidRDefault="00DF14AF" w:rsidP="007E2664">
            <w:pPr>
              <w:numPr>
                <w:ilvl w:val="0"/>
                <w:numId w:val="38"/>
              </w:numPr>
              <w:ind w:left="2835" w:hanging="2846"/>
              <w:contextualSpacing/>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Fondo color: Amarillo (El alto relieve sin pintar)</w:t>
            </w:r>
          </w:p>
          <w:p w:rsidR="00DF14AF" w:rsidRPr="00DF14AF" w:rsidRDefault="00DF14AF" w:rsidP="007E2664">
            <w:pPr>
              <w:numPr>
                <w:ilvl w:val="0"/>
                <w:numId w:val="38"/>
              </w:numPr>
              <w:ind w:left="2835" w:hanging="2846"/>
              <w:contextualSpacing/>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Pintura: de máxima adhesión</w:t>
            </w:r>
          </w:p>
          <w:p w:rsidR="00DF14AF" w:rsidRPr="00DF14AF" w:rsidRDefault="00DF14AF" w:rsidP="007E2664">
            <w:pPr>
              <w:numPr>
                <w:ilvl w:val="0"/>
                <w:numId w:val="38"/>
              </w:numPr>
              <w:ind w:left="2835" w:hanging="2846"/>
              <w:contextualSpacing/>
              <w:jc w:val="both"/>
              <w:rPr>
                <w:rFonts w:ascii="Verdana" w:hAnsi="Verdana" w:cs="Calibri"/>
                <w:bCs/>
                <w:color w:val="1D1B11"/>
                <w:sz w:val="18"/>
                <w:szCs w:val="18"/>
                <w:lang w:eastAsia="es-ES"/>
              </w:rPr>
            </w:pPr>
            <w:r w:rsidRPr="00DF14AF">
              <w:rPr>
                <w:rFonts w:ascii="Verdana" w:hAnsi="Verdana" w:cs="Calibri"/>
                <w:bCs/>
                <w:color w:val="1D1B11"/>
                <w:sz w:val="18"/>
                <w:szCs w:val="18"/>
                <w:lang w:eastAsia="es-ES"/>
              </w:rPr>
              <w:t>Peso: 250 gr. Mínimamente.</w:t>
            </w:r>
          </w:p>
          <w:p w:rsidR="00DF14AF" w:rsidRPr="00DF14AF" w:rsidRDefault="00DF14AF" w:rsidP="00DF14AF">
            <w:pPr>
              <w:ind w:left="2835"/>
              <w:contextualSpacing/>
              <w:jc w:val="both"/>
              <w:rPr>
                <w:rFonts w:ascii="Verdana" w:hAnsi="Verdana" w:cs="Calibri"/>
                <w:bCs/>
                <w:color w:val="1D1B11"/>
                <w:sz w:val="18"/>
                <w:szCs w:val="18"/>
                <w:lang w:eastAsia="es-ES"/>
              </w:rPr>
            </w:pPr>
          </w:p>
          <w:p w:rsidR="00DF14AF" w:rsidRPr="00DF14AF" w:rsidRDefault="00DF14AF" w:rsidP="00DF14AF">
            <w:pPr>
              <w:tabs>
                <w:tab w:val="left" w:pos="284"/>
              </w:tabs>
              <w:spacing w:line="360" w:lineRule="auto"/>
              <w:jc w:val="center"/>
              <w:rPr>
                <w:rFonts w:ascii="Verdana" w:hAnsi="Verdana" w:cs="Calibri"/>
                <w:b/>
                <w:sz w:val="18"/>
                <w:szCs w:val="18"/>
                <w:lang w:eastAsia="es-ES"/>
              </w:rPr>
            </w:pPr>
            <w:r w:rsidRPr="00DF14AF">
              <w:rPr>
                <w:rFonts w:ascii="Verdana" w:hAnsi="Verdana" w:cs="Calibri"/>
                <w:b/>
                <w:sz w:val="18"/>
                <w:szCs w:val="18"/>
                <w:lang w:eastAsia="es-ES"/>
              </w:rPr>
              <w:t>MODELOS Y CANTIDAD DE PLACAS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755"/>
              <w:gridCol w:w="1074"/>
              <w:gridCol w:w="1225"/>
              <w:gridCol w:w="1624"/>
            </w:tblGrid>
            <w:tr w:rsidR="00DF14AF" w:rsidRPr="00DF14AF" w:rsidTr="006C4EA6">
              <w:trPr>
                <w:trHeight w:val="327"/>
                <w:jc w:val="center"/>
              </w:trPr>
              <w:tc>
                <w:tcPr>
                  <w:tcW w:w="49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F14AF" w:rsidRPr="00DF14AF" w:rsidRDefault="00DF14AF" w:rsidP="00DF14AF">
                  <w:pPr>
                    <w:jc w:val="center"/>
                    <w:rPr>
                      <w:rFonts w:ascii="Calibri" w:hAnsi="Calibri"/>
                      <w:b/>
                      <w:sz w:val="16"/>
                      <w:szCs w:val="16"/>
                      <w:lang w:val="es-BO"/>
                    </w:rPr>
                  </w:pPr>
                  <w:r w:rsidRPr="00DF14AF">
                    <w:rPr>
                      <w:rFonts w:ascii="Calibri" w:hAnsi="Calibri"/>
                      <w:b/>
                      <w:sz w:val="16"/>
                      <w:szCs w:val="16"/>
                      <w:lang w:val="es-BO"/>
                    </w:rPr>
                    <w:t>N°</w:t>
                  </w:r>
                </w:p>
              </w:tc>
              <w:tc>
                <w:tcPr>
                  <w:tcW w:w="275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F14AF" w:rsidRPr="00DF14AF" w:rsidRDefault="00DF14AF" w:rsidP="00DF14AF">
                  <w:pPr>
                    <w:jc w:val="center"/>
                    <w:rPr>
                      <w:rFonts w:ascii="Calibri" w:hAnsi="Calibri"/>
                      <w:b/>
                      <w:sz w:val="16"/>
                      <w:szCs w:val="16"/>
                      <w:lang w:eastAsia="es-ES"/>
                    </w:rPr>
                  </w:pPr>
                  <w:r w:rsidRPr="00DF14AF">
                    <w:rPr>
                      <w:rFonts w:ascii="Calibri" w:hAnsi="Calibri"/>
                      <w:b/>
                      <w:sz w:val="16"/>
                      <w:szCs w:val="16"/>
                      <w:lang w:eastAsia="es-ES"/>
                    </w:rPr>
                    <w:t>DESCRIPCIÓN</w:t>
                  </w:r>
                </w:p>
              </w:tc>
              <w:tc>
                <w:tcPr>
                  <w:tcW w:w="107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F14AF" w:rsidRPr="00DF14AF" w:rsidRDefault="00DF14AF" w:rsidP="00DF14AF">
                  <w:pPr>
                    <w:jc w:val="center"/>
                    <w:rPr>
                      <w:rFonts w:ascii="Calibri" w:hAnsi="Calibri"/>
                      <w:b/>
                      <w:sz w:val="16"/>
                      <w:szCs w:val="16"/>
                      <w:lang w:val="es-BO"/>
                    </w:rPr>
                  </w:pPr>
                  <w:r w:rsidRPr="00DF14AF">
                    <w:rPr>
                      <w:rFonts w:ascii="Calibri" w:hAnsi="Calibri"/>
                      <w:b/>
                      <w:sz w:val="16"/>
                      <w:szCs w:val="16"/>
                      <w:lang w:val="es-BO"/>
                    </w:rPr>
                    <w:t>MODELOS</w:t>
                  </w:r>
                </w:p>
              </w:tc>
              <w:tc>
                <w:tcPr>
                  <w:tcW w:w="122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F14AF" w:rsidRPr="00DF14AF" w:rsidRDefault="00DF14AF" w:rsidP="00DF14AF">
                  <w:pPr>
                    <w:jc w:val="center"/>
                    <w:rPr>
                      <w:rFonts w:ascii="Calibri" w:hAnsi="Calibri"/>
                      <w:b/>
                      <w:sz w:val="16"/>
                      <w:szCs w:val="16"/>
                      <w:lang w:val="es-BO"/>
                    </w:rPr>
                  </w:pPr>
                  <w:r w:rsidRPr="00DF14AF">
                    <w:rPr>
                      <w:rFonts w:ascii="Calibri" w:hAnsi="Calibri"/>
                      <w:b/>
                      <w:sz w:val="16"/>
                      <w:szCs w:val="16"/>
                      <w:lang w:val="es-BO"/>
                    </w:rPr>
                    <w:t>CANTIDAD REQUERIDA</w:t>
                  </w:r>
                </w:p>
              </w:tc>
              <w:tc>
                <w:tcPr>
                  <w:tcW w:w="16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F14AF" w:rsidRPr="00DF14AF" w:rsidRDefault="00DF14AF" w:rsidP="00DF14AF">
                  <w:pPr>
                    <w:jc w:val="center"/>
                    <w:rPr>
                      <w:rFonts w:ascii="Calibri" w:hAnsi="Calibri"/>
                      <w:b/>
                      <w:noProof/>
                      <w:sz w:val="16"/>
                      <w:szCs w:val="16"/>
                      <w:lang w:eastAsia="es-BO"/>
                    </w:rPr>
                  </w:pPr>
                  <w:r w:rsidRPr="00DF14AF">
                    <w:rPr>
                      <w:rFonts w:ascii="Calibri" w:hAnsi="Calibri"/>
                      <w:b/>
                      <w:noProof/>
                      <w:sz w:val="16"/>
                      <w:szCs w:val="16"/>
                      <w:lang w:eastAsia="es-BO"/>
                    </w:rPr>
                    <w:t>MODELOS</w:t>
                  </w:r>
                </w:p>
              </w:tc>
            </w:tr>
            <w:tr w:rsidR="00DF14AF" w:rsidRPr="00DF14AF" w:rsidTr="006C4EA6">
              <w:trPr>
                <w:trHeight w:val="327"/>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val="es-BO"/>
                    </w:rPr>
                  </w:pPr>
                  <w:r w:rsidRPr="00DF14AF">
                    <w:rPr>
                      <w:rFonts w:ascii="Calibri" w:hAnsi="Calibri"/>
                      <w:sz w:val="16"/>
                      <w:szCs w:val="16"/>
                      <w:lang w:val="es-BO"/>
                    </w:rPr>
                    <w:t>1</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PLACAS DE SEÑALIZACIÓN TIPO TAPÓN</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val="es-BO"/>
                    </w:rPr>
                  </w:pPr>
                  <w:r w:rsidRPr="00DF14AF">
                    <w:rPr>
                      <w:rFonts w:ascii="Calibri" w:hAnsi="Calibri"/>
                      <w:sz w:val="16"/>
                      <w:szCs w:val="16"/>
                      <w:lang w:val="es-BO"/>
                    </w:rPr>
                    <w:t>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val="es-BO"/>
                    </w:rPr>
                  </w:pPr>
                  <w:r w:rsidRPr="00DF14AF">
                    <w:rPr>
                      <w:rFonts w:ascii="Calibri" w:hAnsi="Calibri"/>
                      <w:sz w:val="16"/>
                      <w:szCs w:val="16"/>
                      <w:lang w:val="es-BO"/>
                    </w:rPr>
                    <w:t>5.000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rPr>
                      <w:rFonts w:ascii="Calibri" w:hAnsi="Calibri"/>
                      <w:sz w:val="16"/>
                      <w:szCs w:val="16"/>
                      <w:lang w:eastAsia="es-ES"/>
                    </w:rPr>
                  </w:pPr>
                  <w:r>
                    <w:rPr>
                      <w:rFonts w:ascii="Calibri" w:hAnsi="Calibri"/>
                      <w:noProof/>
                      <w:sz w:val="16"/>
                      <w:szCs w:val="16"/>
                      <w:lang w:eastAsia="es-ES"/>
                    </w:rPr>
                    <w:drawing>
                      <wp:inline distT="0" distB="0" distL="0" distR="0">
                        <wp:extent cx="861060" cy="638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060" cy="638175"/>
                                </a:xfrm>
                                <a:prstGeom prst="rect">
                                  <a:avLst/>
                                </a:prstGeom>
                                <a:noFill/>
                                <a:ln>
                                  <a:noFill/>
                                </a:ln>
                              </pic:spPr>
                            </pic:pic>
                          </a:graphicData>
                        </a:graphic>
                      </wp:inline>
                    </w:drawing>
                  </w:r>
                </w:p>
              </w:tc>
            </w:tr>
            <w:tr w:rsidR="00DF14AF" w:rsidRPr="00DF14AF" w:rsidTr="006C4EA6">
              <w:trPr>
                <w:trHeight w:val="327"/>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2</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PLACAS DE SEÑALIZACIÓN DIRECCIÓN DE FLUJO</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13.800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rPr>
                      <w:rFonts w:ascii="Calibri" w:hAnsi="Calibri"/>
                      <w:sz w:val="16"/>
                      <w:szCs w:val="16"/>
                      <w:lang w:eastAsia="es-ES"/>
                    </w:rPr>
                  </w:pPr>
                  <w:r>
                    <w:rPr>
                      <w:rFonts w:ascii="Calibri" w:hAnsi="Calibri"/>
                      <w:noProof/>
                      <w:sz w:val="16"/>
                      <w:szCs w:val="16"/>
                      <w:lang w:eastAsia="es-ES"/>
                    </w:rPr>
                    <w:drawing>
                      <wp:inline distT="0" distB="0" distL="0" distR="0">
                        <wp:extent cx="861060" cy="638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1060" cy="638175"/>
                                </a:xfrm>
                                <a:prstGeom prst="rect">
                                  <a:avLst/>
                                </a:prstGeom>
                                <a:noFill/>
                                <a:ln>
                                  <a:noFill/>
                                </a:ln>
                              </pic:spPr>
                            </pic:pic>
                          </a:graphicData>
                        </a:graphic>
                      </wp:inline>
                    </w:drawing>
                  </w:r>
                </w:p>
              </w:tc>
            </w:tr>
            <w:tr w:rsidR="00DF14AF" w:rsidRPr="00DF14AF" w:rsidTr="006C4EA6">
              <w:trPr>
                <w:trHeight w:val="327"/>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3</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PLACAS DE SEÑALIZACIÓN TIPO L</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3</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800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rPr>
                      <w:rFonts w:ascii="Calibri" w:hAnsi="Calibri"/>
                      <w:sz w:val="16"/>
                      <w:szCs w:val="16"/>
                      <w:lang w:eastAsia="es-ES"/>
                    </w:rPr>
                  </w:pPr>
                  <w:r>
                    <w:rPr>
                      <w:rFonts w:ascii="Calibri" w:hAnsi="Calibri"/>
                      <w:noProof/>
                      <w:sz w:val="16"/>
                      <w:szCs w:val="16"/>
                      <w:lang w:eastAsia="es-ES"/>
                    </w:rPr>
                    <w:drawing>
                      <wp:inline distT="0" distB="0" distL="0" distR="0">
                        <wp:extent cx="861060" cy="6273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627380"/>
                                </a:xfrm>
                                <a:prstGeom prst="rect">
                                  <a:avLst/>
                                </a:prstGeom>
                                <a:noFill/>
                                <a:ln>
                                  <a:noFill/>
                                </a:ln>
                              </pic:spPr>
                            </pic:pic>
                          </a:graphicData>
                        </a:graphic>
                      </wp:inline>
                    </w:drawing>
                  </w:r>
                </w:p>
              </w:tc>
            </w:tr>
            <w:tr w:rsidR="00DF14AF" w:rsidRPr="00DF14AF" w:rsidTr="006C4EA6">
              <w:trPr>
                <w:trHeight w:val="303"/>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4</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PLACAS DE SEÑALIZACIÓN TIPO 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4</w:t>
                  </w:r>
                </w:p>
                <w:p w:rsidR="00DF14AF" w:rsidRPr="00DF14AF" w:rsidRDefault="00DF14AF" w:rsidP="00DF14AF">
                  <w:pPr>
                    <w:jc w:val="center"/>
                    <w:rPr>
                      <w:rFonts w:ascii="Calibri" w:hAnsi="Calibri"/>
                      <w:sz w:val="16"/>
                      <w:szCs w:val="16"/>
                      <w:lang w:eastAsia="es-ES"/>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jc w:val="center"/>
                    <w:rPr>
                      <w:rFonts w:ascii="Calibri" w:hAnsi="Calibri"/>
                      <w:sz w:val="16"/>
                      <w:szCs w:val="16"/>
                      <w:lang w:eastAsia="es-ES"/>
                    </w:rPr>
                  </w:pPr>
                  <w:r w:rsidRPr="00DF14AF">
                    <w:rPr>
                      <w:rFonts w:ascii="Calibri" w:hAnsi="Calibri"/>
                      <w:sz w:val="16"/>
                      <w:szCs w:val="16"/>
                      <w:lang w:eastAsia="es-ES"/>
                    </w:rPr>
                    <w:t>1.100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4AF" w:rsidRPr="00DF14AF" w:rsidRDefault="00DF14AF" w:rsidP="00DF14AF">
                  <w:pPr>
                    <w:rPr>
                      <w:rFonts w:ascii="Calibri" w:hAnsi="Calibri"/>
                      <w:sz w:val="16"/>
                      <w:szCs w:val="16"/>
                      <w:lang w:eastAsia="es-ES"/>
                    </w:rPr>
                  </w:pPr>
                  <w:r>
                    <w:rPr>
                      <w:rFonts w:ascii="Calibri" w:hAnsi="Calibri"/>
                      <w:noProof/>
                      <w:sz w:val="16"/>
                      <w:szCs w:val="16"/>
                      <w:lang w:eastAsia="es-ES"/>
                    </w:rPr>
                    <w:drawing>
                      <wp:inline distT="0" distB="0" distL="0" distR="0">
                        <wp:extent cx="903605" cy="669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3605" cy="669925"/>
                                </a:xfrm>
                                <a:prstGeom prst="rect">
                                  <a:avLst/>
                                </a:prstGeom>
                                <a:noFill/>
                                <a:ln>
                                  <a:noFill/>
                                </a:ln>
                              </pic:spPr>
                            </pic:pic>
                          </a:graphicData>
                        </a:graphic>
                      </wp:inline>
                    </w:drawing>
                  </w:r>
                </w:p>
              </w:tc>
            </w:tr>
            <w:tr w:rsidR="00DF14AF" w:rsidRPr="00DF14AF" w:rsidTr="006C4EA6">
              <w:trPr>
                <w:trHeight w:val="303"/>
                <w:jc w:val="center"/>
              </w:trPr>
              <w:tc>
                <w:tcPr>
                  <w:tcW w:w="4321"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DF14AF" w:rsidRPr="00DF14AF" w:rsidRDefault="00DF14AF" w:rsidP="00DF14AF">
                  <w:pPr>
                    <w:jc w:val="center"/>
                    <w:rPr>
                      <w:rFonts w:ascii="Calibri" w:hAnsi="Calibri"/>
                      <w:b/>
                      <w:sz w:val="16"/>
                      <w:szCs w:val="16"/>
                      <w:lang w:eastAsia="es-ES"/>
                    </w:rPr>
                  </w:pPr>
                  <w:r w:rsidRPr="00DF14AF">
                    <w:rPr>
                      <w:rFonts w:ascii="Calibri" w:hAnsi="Calibri"/>
                      <w:b/>
                      <w:sz w:val="16"/>
                      <w:szCs w:val="16"/>
                      <w:lang w:eastAsia="es-ES"/>
                    </w:rPr>
                    <w:t>TOTAL</w:t>
                  </w:r>
                </w:p>
              </w:tc>
              <w:tc>
                <w:tcPr>
                  <w:tcW w:w="122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F14AF" w:rsidRPr="00DF14AF" w:rsidRDefault="00DF14AF" w:rsidP="00DF14AF">
                  <w:pPr>
                    <w:jc w:val="center"/>
                    <w:rPr>
                      <w:rFonts w:ascii="Calibri" w:hAnsi="Calibri"/>
                      <w:b/>
                      <w:sz w:val="16"/>
                      <w:szCs w:val="16"/>
                      <w:lang w:eastAsia="es-ES"/>
                    </w:rPr>
                  </w:pPr>
                  <w:r w:rsidRPr="00DF14AF">
                    <w:rPr>
                      <w:rFonts w:ascii="Calibri" w:hAnsi="Calibri"/>
                      <w:b/>
                      <w:sz w:val="16"/>
                      <w:szCs w:val="16"/>
                      <w:lang w:eastAsia="es-ES"/>
                    </w:rPr>
                    <w:t>20.700</w:t>
                  </w:r>
                </w:p>
              </w:tc>
              <w:tc>
                <w:tcPr>
                  <w:tcW w:w="1624" w:type="dxa"/>
                  <w:tcBorders>
                    <w:top w:val="single" w:sz="4" w:space="0" w:color="auto"/>
                    <w:left w:val="single" w:sz="4" w:space="0" w:color="auto"/>
                    <w:bottom w:val="single" w:sz="4" w:space="0" w:color="auto"/>
                    <w:right w:val="single" w:sz="4" w:space="0" w:color="auto"/>
                  </w:tcBorders>
                  <w:shd w:val="clear" w:color="auto" w:fill="BDD6EE"/>
                  <w:vAlign w:val="center"/>
                </w:tcPr>
                <w:p w:rsidR="00DF14AF" w:rsidRPr="00DF14AF" w:rsidRDefault="00DF14AF" w:rsidP="00DF14AF">
                  <w:pPr>
                    <w:jc w:val="center"/>
                    <w:rPr>
                      <w:rFonts w:ascii="Calibri" w:hAnsi="Calibri"/>
                      <w:b/>
                      <w:noProof/>
                      <w:sz w:val="16"/>
                      <w:szCs w:val="16"/>
                      <w:lang w:eastAsia="es-BO"/>
                    </w:rPr>
                  </w:pPr>
                </w:p>
              </w:tc>
            </w:tr>
          </w:tbl>
          <w:p w:rsidR="00DF14AF" w:rsidRPr="00DF14AF" w:rsidRDefault="00DF14AF" w:rsidP="00DF14AF">
            <w:pPr>
              <w:autoSpaceDE w:val="0"/>
              <w:autoSpaceDN w:val="0"/>
              <w:adjustRightInd w:val="0"/>
              <w:ind w:left="284"/>
              <w:contextualSpacing/>
              <w:jc w:val="both"/>
              <w:rPr>
                <w:rFonts w:ascii="Verdana" w:hAnsi="Verdana" w:cs="Calibri"/>
                <w:sz w:val="18"/>
                <w:szCs w:val="18"/>
                <w:lang w:eastAsia="es-BO"/>
              </w:rPr>
            </w:pPr>
          </w:p>
          <w:p w:rsidR="00DF14AF" w:rsidRPr="00DF14AF" w:rsidRDefault="00DF14AF" w:rsidP="00DF14AF">
            <w:pPr>
              <w:jc w:val="both"/>
              <w:rPr>
                <w:rFonts w:ascii="Verdana" w:hAnsi="Verdana" w:cs="Calibri"/>
                <w:sz w:val="18"/>
                <w:szCs w:val="18"/>
                <w:lang w:eastAsia="es-BO"/>
              </w:rPr>
            </w:pPr>
          </w:p>
        </w:tc>
      </w:tr>
      <w:tr w:rsidR="00DF14AF" w:rsidRPr="00DF14AF" w:rsidTr="006C4EA6">
        <w:trPr>
          <w:trHeight w:val="499"/>
        </w:trPr>
        <w:tc>
          <w:tcPr>
            <w:tcW w:w="9640" w:type="dxa"/>
            <w:shd w:val="clear" w:color="auto" w:fill="B8CCE4"/>
            <w:vAlign w:val="center"/>
          </w:tcPr>
          <w:p w:rsidR="00DF14AF" w:rsidRPr="00DF14AF" w:rsidRDefault="00DF14AF" w:rsidP="00DF14AF">
            <w:pPr>
              <w:rPr>
                <w:rFonts w:ascii="Verdana" w:hAnsi="Verdana" w:cs="Calibri"/>
                <w:sz w:val="18"/>
                <w:szCs w:val="18"/>
                <w:lang w:eastAsia="es-BO"/>
              </w:rPr>
            </w:pPr>
            <w:r w:rsidRPr="00DF14AF">
              <w:rPr>
                <w:rFonts w:ascii="Verdana" w:hAnsi="Verdana" w:cs="Calibri"/>
                <w:b/>
                <w:bCs/>
                <w:sz w:val="18"/>
                <w:szCs w:val="18"/>
                <w:lang w:eastAsia="es-ES"/>
              </w:rPr>
              <w:lastRenderedPageBreak/>
              <w:t>PLAZO DE ENTREGA</w:t>
            </w:r>
          </w:p>
        </w:tc>
      </w:tr>
      <w:tr w:rsidR="00DF14AF" w:rsidRPr="00DF14AF" w:rsidTr="006C4EA6">
        <w:trPr>
          <w:trHeight w:val="629"/>
        </w:trPr>
        <w:tc>
          <w:tcPr>
            <w:tcW w:w="9640" w:type="dxa"/>
            <w:shd w:val="clear" w:color="auto" w:fill="auto"/>
            <w:vAlign w:val="center"/>
          </w:tcPr>
          <w:p w:rsidR="00DF14AF" w:rsidRPr="00DF14AF" w:rsidRDefault="00DF14AF" w:rsidP="00DF14AF">
            <w:pPr>
              <w:autoSpaceDE w:val="0"/>
              <w:autoSpaceDN w:val="0"/>
              <w:adjustRightInd w:val="0"/>
              <w:jc w:val="both"/>
              <w:rPr>
                <w:rFonts w:ascii="Verdana" w:hAnsi="Verdana" w:cs="Calibri"/>
                <w:sz w:val="18"/>
                <w:szCs w:val="18"/>
                <w:lang w:eastAsia="es-ES"/>
              </w:rPr>
            </w:pPr>
          </w:p>
          <w:p w:rsidR="00DF14AF" w:rsidRPr="00DF14AF" w:rsidRDefault="00DF14AF" w:rsidP="00DF14AF">
            <w:pPr>
              <w:contextualSpacing/>
              <w:jc w:val="both"/>
              <w:rPr>
                <w:rFonts w:ascii="Verdana" w:eastAsia="Arial Unicode MS" w:hAnsi="Verdana" w:cs="Calibri"/>
                <w:bCs/>
                <w:sz w:val="18"/>
                <w:szCs w:val="18"/>
                <w:lang w:eastAsia="es-ES"/>
              </w:rPr>
            </w:pPr>
            <w:r w:rsidRPr="00DF14AF">
              <w:rPr>
                <w:rFonts w:ascii="Verdana" w:eastAsia="Arial Unicode MS" w:hAnsi="Verdana" w:cs="Calibri"/>
                <w:bCs/>
                <w:sz w:val="18"/>
                <w:szCs w:val="18"/>
                <w:lang w:eastAsia="es-ES"/>
              </w:rPr>
              <w:t>El tiempo de entrega de las “Placas de Señalización Para Red Secundaria” será realizado en los siguientes plazos:</w:t>
            </w:r>
          </w:p>
          <w:p w:rsidR="00DF14AF" w:rsidRPr="00DF14AF" w:rsidRDefault="00DF14AF" w:rsidP="00DF14AF">
            <w:pPr>
              <w:contextualSpacing/>
              <w:jc w:val="both"/>
              <w:rPr>
                <w:rFonts w:ascii="Verdana" w:eastAsia="Arial Unicode MS" w:hAnsi="Verdana" w:cs="Calibri"/>
                <w:bCs/>
                <w:sz w:val="18"/>
                <w:szCs w:val="18"/>
                <w:lang w:eastAsia="es-ES"/>
              </w:rPr>
            </w:pPr>
          </w:p>
          <w:tbl>
            <w:tblPr>
              <w:tblW w:w="92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4"/>
              <w:gridCol w:w="1482"/>
              <w:gridCol w:w="1348"/>
              <w:gridCol w:w="1769"/>
              <w:gridCol w:w="2049"/>
            </w:tblGrid>
            <w:tr w:rsidR="00DF14AF" w:rsidRPr="00DF14AF" w:rsidTr="006C4EA6">
              <w:trPr>
                <w:trHeight w:val="461"/>
              </w:trPr>
              <w:tc>
                <w:tcPr>
                  <w:tcW w:w="255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ENTREGA</w:t>
                  </w:r>
                </w:p>
              </w:tc>
              <w:tc>
                <w:tcPr>
                  <w:tcW w:w="1482"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CANTIDAD</w:t>
                  </w:r>
                </w:p>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SOLICITADA</w:t>
                  </w:r>
                </w:p>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(Piezas)</w:t>
                  </w:r>
                </w:p>
              </w:tc>
              <w:tc>
                <w:tcPr>
                  <w:tcW w:w="1348"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MODELOS</w:t>
                  </w:r>
                </w:p>
              </w:tc>
              <w:tc>
                <w:tcPr>
                  <w:tcW w:w="176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CANTIDAD</w:t>
                  </w:r>
                </w:p>
              </w:tc>
              <w:tc>
                <w:tcPr>
                  <w:tcW w:w="204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TIEMPO DE</w:t>
                  </w:r>
                </w:p>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ENTREGA</w:t>
                  </w:r>
                </w:p>
              </w:tc>
            </w:tr>
            <w:tr w:rsidR="00DF14AF" w:rsidRPr="00DF14AF" w:rsidTr="006C4EA6">
              <w:trPr>
                <w:trHeight w:val="238"/>
              </w:trPr>
              <w:tc>
                <w:tcPr>
                  <w:tcW w:w="2554"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Arial" w:eastAsia="Arial Unicode MS" w:hAnsi="Arial" w:cs="Arial"/>
                      <w:bCs/>
                      <w:sz w:val="24"/>
                      <w:szCs w:val="24"/>
                      <w:lang w:eastAsia="es-ES"/>
                    </w:rPr>
                  </w:pPr>
                  <w:r w:rsidRPr="00DF14AF">
                    <w:rPr>
                      <w:rFonts w:ascii="Arial" w:eastAsia="Arial Unicode MS" w:hAnsi="Arial" w:cs="Arial"/>
                      <w:bCs/>
                      <w:sz w:val="24"/>
                      <w:szCs w:val="24"/>
                      <w:lang w:eastAsia="es-ES"/>
                    </w:rPr>
                    <w:t>Entrega Parcial</w:t>
                  </w:r>
                </w:p>
              </w:tc>
              <w:tc>
                <w:tcPr>
                  <w:tcW w:w="1482"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n-US" w:eastAsia="es-ES"/>
                    </w:rPr>
                    <w:t>10350</w:t>
                  </w: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1</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2500</w:t>
                  </w:r>
                </w:p>
              </w:tc>
              <w:tc>
                <w:tcPr>
                  <w:tcW w:w="2049"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both"/>
                    <w:rPr>
                      <w:rFonts w:ascii="Calibri" w:hAnsi="Calibri" w:cs="Calibri"/>
                      <w:sz w:val="24"/>
                      <w:szCs w:val="24"/>
                      <w:lang w:val="es-BO" w:eastAsia="es-ES"/>
                    </w:rPr>
                  </w:pPr>
                  <w:r w:rsidRPr="00DF14AF">
                    <w:rPr>
                      <w:rFonts w:ascii="Calibri" w:hAnsi="Calibri" w:cs="Calibri"/>
                      <w:sz w:val="24"/>
                      <w:szCs w:val="24"/>
                      <w:lang w:eastAsia="es-ES"/>
                    </w:rPr>
                    <w:t>40 días calendario a partir del día siguiente de la firma de contrato.</w:t>
                  </w:r>
                </w:p>
              </w:tc>
            </w:tr>
            <w:tr w:rsidR="00DF14AF" w:rsidRPr="00DF14AF" w:rsidTr="006C4EA6">
              <w:trPr>
                <w:trHeight w:val="242"/>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4"/>
                      <w:szCs w:val="24"/>
                      <w:lang w:eastAsia="es-ES"/>
                    </w:rPr>
                  </w:pPr>
                </w:p>
              </w:tc>
              <w:tc>
                <w:tcPr>
                  <w:tcW w:w="1482"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2</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6900</w:t>
                  </w: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r>
            <w:tr w:rsidR="00DF14AF" w:rsidRPr="00DF14AF" w:rsidTr="006C4EA6">
              <w:trPr>
                <w:trHeight w:val="238"/>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4"/>
                      <w:szCs w:val="24"/>
                      <w:lang w:eastAsia="es-ES"/>
                    </w:rPr>
                  </w:pPr>
                </w:p>
              </w:tc>
              <w:tc>
                <w:tcPr>
                  <w:tcW w:w="1482"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3</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400</w:t>
                  </w: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r>
            <w:tr w:rsidR="00DF14AF" w:rsidRPr="00DF14AF" w:rsidTr="006C4EA6">
              <w:trPr>
                <w:trHeight w:val="240"/>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4"/>
                      <w:szCs w:val="24"/>
                      <w:lang w:eastAsia="es-ES"/>
                    </w:rPr>
                  </w:pPr>
                </w:p>
              </w:tc>
              <w:tc>
                <w:tcPr>
                  <w:tcW w:w="1482"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4</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eastAsia="es-ES"/>
                    </w:rPr>
                  </w:pPr>
                  <w:r w:rsidRPr="00DF14AF">
                    <w:rPr>
                      <w:rFonts w:ascii="Calibri" w:hAnsi="Calibri" w:cs="Calibri"/>
                      <w:sz w:val="24"/>
                      <w:szCs w:val="24"/>
                      <w:lang w:eastAsia="es-ES"/>
                    </w:rPr>
                    <w:t>550</w:t>
                  </w: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r>
            <w:tr w:rsidR="00DF14AF" w:rsidRPr="00DF14AF" w:rsidTr="006C4EA6">
              <w:trPr>
                <w:trHeight w:val="272"/>
              </w:trPr>
              <w:tc>
                <w:tcPr>
                  <w:tcW w:w="2554"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Arial" w:eastAsia="Arial Unicode MS" w:hAnsi="Arial" w:cs="Arial"/>
                      <w:bCs/>
                      <w:sz w:val="24"/>
                      <w:szCs w:val="24"/>
                      <w:lang w:eastAsia="es-ES"/>
                    </w:rPr>
                  </w:pPr>
                  <w:r w:rsidRPr="00DF14AF">
                    <w:rPr>
                      <w:rFonts w:ascii="Arial" w:eastAsia="Arial Unicode MS" w:hAnsi="Arial" w:cs="Arial"/>
                      <w:bCs/>
                      <w:sz w:val="24"/>
                      <w:szCs w:val="24"/>
                      <w:lang w:eastAsia="es-ES"/>
                    </w:rPr>
                    <w:t>Entrega Final</w:t>
                  </w:r>
                </w:p>
              </w:tc>
              <w:tc>
                <w:tcPr>
                  <w:tcW w:w="1482"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10350</w:t>
                  </w: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1</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2500</w:t>
                  </w:r>
                </w:p>
              </w:tc>
              <w:tc>
                <w:tcPr>
                  <w:tcW w:w="2049"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both"/>
                    <w:rPr>
                      <w:rFonts w:ascii="Calibri" w:hAnsi="Calibri" w:cs="Calibri"/>
                      <w:sz w:val="24"/>
                      <w:szCs w:val="24"/>
                      <w:lang w:val="es-BO" w:eastAsia="es-ES"/>
                    </w:rPr>
                  </w:pPr>
                  <w:r w:rsidRPr="00DF14AF">
                    <w:rPr>
                      <w:rFonts w:ascii="Calibri" w:hAnsi="Calibri" w:cs="Calibri"/>
                      <w:sz w:val="24"/>
                      <w:szCs w:val="24"/>
                      <w:lang w:val="es-BO" w:eastAsia="es-ES"/>
                    </w:rPr>
                    <w:t>80 días calendario a partir del día siguiente de la firma de contrato.</w:t>
                  </w:r>
                </w:p>
              </w:tc>
            </w:tr>
            <w:tr w:rsidR="00DF14AF" w:rsidRPr="00DF14AF" w:rsidTr="006C4EA6">
              <w:trPr>
                <w:trHeight w:val="243"/>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4"/>
                      <w:szCs w:val="24"/>
                      <w:lang w:eastAsia="es-ES"/>
                    </w:rPr>
                  </w:pPr>
                </w:p>
              </w:tc>
              <w:tc>
                <w:tcPr>
                  <w:tcW w:w="1482"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2</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6900</w:t>
                  </w: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r>
            <w:tr w:rsidR="00DF14AF" w:rsidRPr="00DF14AF" w:rsidTr="006C4EA6">
              <w:trPr>
                <w:trHeight w:val="246"/>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4"/>
                      <w:szCs w:val="24"/>
                      <w:lang w:eastAsia="es-ES"/>
                    </w:rPr>
                  </w:pPr>
                </w:p>
              </w:tc>
              <w:tc>
                <w:tcPr>
                  <w:tcW w:w="1482"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3</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400</w:t>
                  </w: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r>
            <w:tr w:rsidR="00DF14AF" w:rsidRPr="00DF14AF" w:rsidTr="006C4EA6">
              <w:trPr>
                <w:trHeight w:val="224"/>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4"/>
                      <w:szCs w:val="24"/>
                      <w:lang w:eastAsia="es-ES"/>
                    </w:rPr>
                  </w:pPr>
                </w:p>
              </w:tc>
              <w:tc>
                <w:tcPr>
                  <w:tcW w:w="1482"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4</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4"/>
                      <w:szCs w:val="24"/>
                      <w:lang w:val="es-BO" w:eastAsia="es-ES"/>
                    </w:rPr>
                  </w:pPr>
                  <w:r w:rsidRPr="00DF14AF">
                    <w:rPr>
                      <w:rFonts w:ascii="Calibri" w:hAnsi="Calibri" w:cs="Calibri"/>
                      <w:sz w:val="24"/>
                      <w:szCs w:val="24"/>
                      <w:lang w:val="es-BO" w:eastAsia="es-ES"/>
                    </w:rPr>
                    <w:t>500</w:t>
                  </w: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4"/>
                      <w:szCs w:val="24"/>
                      <w:lang w:val="es-BO" w:eastAsia="es-ES"/>
                    </w:rPr>
                  </w:pPr>
                </w:p>
              </w:tc>
            </w:tr>
          </w:tbl>
          <w:p w:rsidR="00DF14AF" w:rsidRPr="00DF14AF" w:rsidRDefault="00DF14AF" w:rsidP="00DF14AF">
            <w:pPr>
              <w:autoSpaceDE w:val="0"/>
              <w:autoSpaceDN w:val="0"/>
              <w:adjustRightInd w:val="0"/>
              <w:jc w:val="both"/>
              <w:rPr>
                <w:rFonts w:ascii="Verdana" w:hAnsi="Verdana" w:cs="Calibri"/>
                <w:b/>
                <w:bCs/>
                <w:sz w:val="18"/>
                <w:szCs w:val="18"/>
                <w:lang w:val="es-ES_tradnl" w:eastAsia="es-BO"/>
              </w:rPr>
            </w:pPr>
          </w:p>
        </w:tc>
      </w:tr>
      <w:tr w:rsidR="00DF14AF" w:rsidRPr="00DF14AF" w:rsidTr="006C4EA6">
        <w:trPr>
          <w:trHeight w:val="492"/>
        </w:trPr>
        <w:tc>
          <w:tcPr>
            <w:tcW w:w="9640" w:type="dxa"/>
            <w:shd w:val="clear" w:color="auto" w:fill="B8CCE4"/>
            <w:vAlign w:val="center"/>
          </w:tcPr>
          <w:p w:rsidR="00DF14AF" w:rsidRPr="00DF14AF" w:rsidRDefault="00DF14AF" w:rsidP="00DF14AF">
            <w:pPr>
              <w:jc w:val="both"/>
              <w:rPr>
                <w:rFonts w:ascii="Verdana" w:hAnsi="Verdana" w:cs="Calibri"/>
                <w:b/>
                <w:bCs/>
                <w:sz w:val="18"/>
                <w:szCs w:val="18"/>
                <w:lang w:eastAsia="es-BO"/>
              </w:rPr>
            </w:pPr>
            <w:r w:rsidRPr="00DF14AF">
              <w:rPr>
                <w:rFonts w:ascii="Verdana" w:hAnsi="Verdana" w:cs="Calibri"/>
                <w:b/>
                <w:bCs/>
                <w:sz w:val="18"/>
                <w:szCs w:val="18"/>
                <w:lang w:eastAsia="es-ES"/>
              </w:rPr>
              <w:t>MEDIOS DE TRANSPORTE</w:t>
            </w:r>
          </w:p>
        </w:tc>
      </w:tr>
      <w:tr w:rsidR="00DF14AF" w:rsidRPr="00DF14AF" w:rsidTr="006C4EA6">
        <w:trPr>
          <w:trHeight w:val="510"/>
        </w:trPr>
        <w:tc>
          <w:tcPr>
            <w:tcW w:w="9640" w:type="dxa"/>
            <w:shd w:val="clear" w:color="auto" w:fill="auto"/>
            <w:vAlign w:val="center"/>
          </w:tcPr>
          <w:p w:rsidR="00DF14AF" w:rsidRPr="00DF14AF" w:rsidRDefault="00DF14AF" w:rsidP="007E2664">
            <w:pPr>
              <w:numPr>
                <w:ilvl w:val="0"/>
                <w:numId w:val="39"/>
              </w:numPr>
              <w:spacing w:line="360" w:lineRule="auto"/>
              <w:contextualSpacing/>
              <w:jc w:val="both"/>
              <w:rPr>
                <w:rFonts w:ascii="Verdana" w:hAnsi="Verdana" w:cs="Calibri"/>
                <w:bCs/>
                <w:sz w:val="18"/>
                <w:szCs w:val="18"/>
                <w:lang w:eastAsia="es-ES"/>
              </w:rPr>
            </w:pPr>
            <w:r w:rsidRPr="00DF14AF">
              <w:rPr>
                <w:rFonts w:ascii="Verdana" w:hAnsi="Verdana" w:cs="Calibri"/>
                <w:bCs/>
                <w:sz w:val="18"/>
                <w:szCs w:val="18"/>
                <w:lang w:eastAsia="es-ES"/>
              </w:rPr>
              <w:t xml:space="preserve">Cubrir el costo del traslado de los bienes hasta </w:t>
            </w:r>
            <w:proofErr w:type="spellStart"/>
            <w:r w:rsidRPr="00DF14AF">
              <w:rPr>
                <w:rFonts w:ascii="Verdana" w:hAnsi="Verdana" w:cs="Calibri"/>
                <w:bCs/>
                <w:sz w:val="18"/>
                <w:szCs w:val="18"/>
                <w:lang w:eastAsia="es-ES"/>
              </w:rPr>
              <w:t>hasta</w:t>
            </w:r>
            <w:proofErr w:type="spellEnd"/>
            <w:r w:rsidRPr="00DF14AF">
              <w:rPr>
                <w:rFonts w:ascii="Verdana" w:hAnsi="Verdana" w:cs="Calibri"/>
                <w:bCs/>
                <w:sz w:val="18"/>
                <w:szCs w:val="18"/>
                <w:lang w:eastAsia="es-ES"/>
              </w:rPr>
              <w:t xml:space="preserve"> el lugar de entrega.</w:t>
            </w:r>
          </w:p>
          <w:p w:rsidR="00DF14AF" w:rsidRPr="00DF14AF" w:rsidRDefault="00DF14AF" w:rsidP="00DF14AF">
            <w:pPr>
              <w:autoSpaceDE w:val="0"/>
              <w:autoSpaceDN w:val="0"/>
              <w:adjustRightInd w:val="0"/>
              <w:jc w:val="both"/>
              <w:rPr>
                <w:rFonts w:ascii="Verdana" w:hAnsi="Verdana" w:cs="Calibri"/>
                <w:b/>
                <w:bCs/>
                <w:sz w:val="18"/>
                <w:szCs w:val="18"/>
                <w:lang w:eastAsia="es-BO"/>
              </w:rPr>
            </w:pPr>
          </w:p>
        </w:tc>
      </w:tr>
      <w:tr w:rsidR="00DF14AF" w:rsidRPr="00DF14AF" w:rsidTr="006C4EA6">
        <w:trPr>
          <w:trHeight w:val="615"/>
        </w:trPr>
        <w:tc>
          <w:tcPr>
            <w:tcW w:w="9640" w:type="dxa"/>
            <w:shd w:val="clear" w:color="auto" w:fill="B8CCE4"/>
            <w:vAlign w:val="center"/>
          </w:tcPr>
          <w:p w:rsidR="00DF14AF" w:rsidRPr="00DF14AF" w:rsidRDefault="00DF14AF" w:rsidP="00DF14AF">
            <w:pPr>
              <w:jc w:val="both"/>
              <w:rPr>
                <w:rFonts w:ascii="Verdana" w:hAnsi="Verdana" w:cs="Calibri"/>
                <w:b/>
                <w:bCs/>
                <w:sz w:val="18"/>
                <w:szCs w:val="18"/>
                <w:lang w:eastAsia="es-BO"/>
              </w:rPr>
            </w:pPr>
            <w:r w:rsidRPr="00DF14AF">
              <w:rPr>
                <w:rFonts w:ascii="Verdana" w:hAnsi="Verdana" w:cs="Calibri"/>
                <w:b/>
                <w:bCs/>
                <w:sz w:val="18"/>
                <w:szCs w:val="18"/>
                <w:lang w:eastAsia="es-ES"/>
              </w:rPr>
              <w:t>EMBALAJE</w:t>
            </w:r>
          </w:p>
        </w:tc>
      </w:tr>
      <w:tr w:rsidR="00DF14AF" w:rsidRPr="00DF14AF" w:rsidTr="006C4EA6">
        <w:trPr>
          <w:trHeight w:val="1324"/>
        </w:trPr>
        <w:tc>
          <w:tcPr>
            <w:tcW w:w="9640" w:type="dxa"/>
            <w:shd w:val="clear" w:color="auto" w:fill="auto"/>
            <w:vAlign w:val="bottom"/>
          </w:tcPr>
          <w:p w:rsidR="00DF14AF" w:rsidRPr="00DF14AF" w:rsidRDefault="00DF14AF" w:rsidP="00DF14AF">
            <w:pPr>
              <w:autoSpaceDE w:val="0"/>
              <w:autoSpaceDN w:val="0"/>
              <w:adjustRightInd w:val="0"/>
              <w:jc w:val="both"/>
              <w:rPr>
                <w:rFonts w:ascii="Verdana" w:hAnsi="Verdana" w:cs="Calibri"/>
                <w:sz w:val="18"/>
                <w:szCs w:val="18"/>
                <w:lang w:eastAsia="es-ES"/>
              </w:rPr>
            </w:pPr>
          </w:p>
          <w:p w:rsidR="00DF14AF" w:rsidRPr="00DF14AF" w:rsidRDefault="00DF14AF" w:rsidP="007E2664">
            <w:pPr>
              <w:numPr>
                <w:ilvl w:val="0"/>
                <w:numId w:val="39"/>
              </w:numPr>
              <w:ind w:left="357" w:hanging="357"/>
              <w:contextualSpacing/>
              <w:jc w:val="both"/>
              <w:rPr>
                <w:rFonts w:ascii="Verdana" w:hAnsi="Verdana" w:cs="Calibri"/>
                <w:bCs/>
                <w:sz w:val="18"/>
                <w:szCs w:val="18"/>
                <w:lang w:eastAsia="es-ES"/>
              </w:rPr>
            </w:pPr>
            <w:r w:rsidRPr="00DF14AF">
              <w:rPr>
                <w:rFonts w:ascii="Verdana" w:hAnsi="Verdana" w:cs="Calibri"/>
                <w:bCs/>
                <w:sz w:val="18"/>
                <w:szCs w:val="18"/>
                <w:lang w:eastAsia="es-ES"/>
              </w:rPr>
              <w:t>El embalaje deberá ser adecuado para resistir su almacenamiento y manipulación brusca.</w:t>
            </w:r>
          </w:p>
          <w:p w:rsidR="00DF14AF" w:rsidRPr="00DF14AF" w:rsidRDefault="00DF14AF" w:rsidP="007E2664">
            <w:pPr>
              <w:numPr>
                <w:ilvl w:val="0"/>
                <w:numId w:val="39"/>
              </w:numPr>
              <w:ind w:left="357" w:hanging="357"/>
              <w:contextualSpacing/>
              <w:jc w:val="both"/>
              <w:rPr>
                <w:rFonts w:ascii="Verdana" w:hAnsi="Verdana" w:cs="Calibri"/>
                <w:bCs/>
                <w:sz w:val="18"/>
                <w:szCs w:val="18"/>
                <w:lang w:eastAsia="es-ES"/>
              </w:rPr>
            </w:pPr>
            <w:r w:rsidRPr="00DF14AF">
              <w:rPr>
                <w:rFonts w:ascii="Verdana" w:hAnsi="Verdana" w:cs="Calibri"/>
                <w:bCs/>
                <w:sz w:val="18"/>
                <w:szCs w:val="18"/>
                <w:lang w:eastAsia="es-ES"/>
              </w:rPr>
              <w:t>Verificar conjuntamente con el personal de YPFB que los productos entregados cumplen las especificaciones técnicas y se encuentran en buenas condiciones.</w:t>
            </w:r>
          </w:p>
          <w:p w:rsidR="00DF14AF" w:rsidRPr="00DF14AF" w:rsidRDefault="00DF14AF" w:rsidP="007E2664">
            <w:pPr>
              <w:numPr>
                <w:ilvl w:val="0"/>
                <w:numId w:val="39"/>
              </w:numPr>
              <w:ind w:left="357" w:hanging="357"/>
              <w:contextualSpacing/>
              <w:jc w:val="both"/>
              <w:rPr>
                <w:rFonts w:ascii="Verdana" w:hAnsi="Verdana" w:cs="Calibri"/>
                <w:bCs/>
                <w:sz w:val="18"/>
                <w:szCs w:val="18"/>
                <w:lang w:eastAsia="es-ES"/>
              </w:rPr>
            </w:pPr>
            <w:r w:rsidRPr="00DF14AF">
              <w:rPr>
                <w:rFonts w:ascii="Verdana" w:hAnsi="Verdana" w:cs="Calibri"/>
                <w:bCs/>
                <w:sz w:val="18"/>
                <w:szCs w:val="18"/>
                <w:lang w:eastAsia="es-ES"/>
              </w:rPr>
              <w:t>Los trabajos de estibado correrán por cuenta y responsabilidad de la empresa adjudicada, en el caso de incurrir algún daño en este procedimiento será de responsabilidad única de la empresa adjudicada.</w:t>
            </w:r>
          </w:p>
          <w:p w:rsidR="00DF14AF" w:rsidRPr="00DF14AF" w:rsidRDefault="00DF14AF" w:rsidP="00DF14AF">
            <w:pPr>
              <w:autoSpaceDE w:val="0"/>
              <w:autoSpaceDN w:val="0"/>
              <w:adjustRightInd w:val="0"/>
              <w:jc w:val="both"/>
              <w:rPr>
                <w:rFonts w:ascii="Verdana" w:hAnsi="Verdana" w:cs="Calibri"/>
                <w:sz w:val="18"/>
                <w:szCs w:val="18"/>
                <w:lang w:eastAsia="es-ES"/>
              </w:rPr>
            </w:pPr>
          </w:p>
          <w:p w:rsidR="00DF14AF" w:rsidRPr="00DF14AF" w:rsidRDefault="00DF14AF" w:rsidP="00DF14AF">
            <w:pPr>
              <w:autoSpaceDE w:val="0"/>
              <w:autoSpaceDN w:val="0"/>
              <w:adjustRightInd w:val="0"/>
              <w:jc w:val="both"/>
              <w:rPr>
                <w:rFonts w:ascii="Verdana" w:hAnsi="Verdana" w:cs="Calibri"/>
                <w:sz w:val="18"/>
                <w:szCs w:val="18"/>
                <w:lang w:eastAsia="es-BO"/>
              </w:rPr>
            </w:pPr>
          </w:p>
        </w:tc>
      </w:tr>
    </w:tbl>
    <w:p w:rsidR="00DF14AF" w:rsidRPr="00DF14AF" w:rsidRDefault="00DF14AF" w:rsidP="00DF14AF">
      <w:pPr>
        <w:rPr>
          <w:rFonts w:ascii="Verdana" w:hAnsi="Verdana" w:cs="Calibri"/>
          <w:b/>
          <w:sz w:val="18"/>
          <w:szCs w:val="18"/>
          <w:lang w:eastAsia="es-ES"/>
        </w:rPr>
      </w:pPr>
      <w:r w:rsidRPr="00DF14AF">
        <w:rPr>
          <w:rFonts w:ascii="Verdana" w:hAnsi="Verdana" w:cs="Calibri"/>
          <w:b/>
          <w:sz w:val="18"/>
          <w:szCs w:val="18"/>
          <w:lang w:eastAsia="es-ES"/>
        </w:rPr>
        <w:br w:type="page"/>
      </w:r>
    </w:p>
    <w:p w:rsidR="00DF14AF" w:rsidRPr="00DF14AF" w:rsidRDefault="00DF14AF" w:rsidP="007E2664">
      <w:pPr>
        <w:numPr>
          <w:ilvl w:val="0"/>
          <w:numId w:val="34"/>
        </w:numPr>
        <w:contextualSpacing/>
        <w:jc w:val="both"/>
        <w:rPr>
          <w:rFonts w:ascii="Verdana" w:hAnsi="Verdana" w:cs="Calibri"/>
          <w:b/>
          <w:bCs/>
          <w:sz w:val="18"/>
          <w:szCs w:val="18"/>
          <w:lang w:eastAsia="es-BO"/>
        </w:rPr>
      </w:pPr>
      <w:r w:rsidRPr="00DF14AF">
        <w:rPr>
          <w:rFonts w:ascii="Verdana" w:hAnsi="Verdana" w:cs="Calibri"/>
          <w:b/>
          <w:bCs/>
          <w:sz w:val="18"/>
          <w:szCs w:val="18"/>
          <w:lang w:eastAsia="es-BO"/>
        </w:rPr>
        <w:lastRenderedPageBreak/>
        <w:t>CONDICIONES REQUERIDAS PARA LA ENTREGA DEL BIEN</w:t>
      </w:r>
    </w:p>
    <w:p w:rsidR="00DF14AF" w:rsidRPr="00DF14AF" w:rsidRDefault="00DF14AF" w:rsidP="00DF14AF">
      <w:pPr>
        <w:ind w:left="708"/>
        <w:jc w:val="both"/>
        <w:rPr>
          <w:rFonts w:ascii="Verdana" w:hAnsi="Verdana"/>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F14AF" w:rsidRPr="00DF14AF" w:rsidTr="006C4EA6">
        <w:trPr>
          <w:trHeight w:val="397"/>
        </w:trPr>
        <w:tc>
          <w:tcPr>
            <w:tcW w:w="9640" w:type="dxa"/>
            <w:shd w:val="clear" w:color="auto" w:fill="B8CCE4"/>
            <w:vAlign w:val="center"/>
          </w:tcPr>
          <w:p w:rsidR="00DF14AF" w:rsidRPr="00DF14AF" w:rsidRDefault="00DF14AF" w:rsidP="00DF14AF">
            <w:pPr>
              <w:autoSpaceDE w:val="0"/>
              <w:autoSpaceDN w:val="0"/>
              <w:adjustRightInd w:val="0"/>
              <w:rPr>
                <w:rFonts w:ascii="Verdana" w:hAnsi="Verdana" w:cs="Calibri"/>
                <w:b/>
                <w:bCs/>
                <w:sz w:val="18"/>
                <w:szCs w:val="18"/>
                <w:lang w:eastAsia="es-BO"/>
              </w:rPr>
            </w:pPr>
            <w:r w:rsidRPr="00DF14AF">
              <w:rPr>
                <w:rFonts w:ascii="Verdana" w:hAnsi="Verdana" w:cs="Calibri"/>
                <w:b/>
                <w:bCs/>
                <w:sz w:val="18"/>
                <w:szCs w:val="18"/>
                <w:lang w:eastAsia="es-ES"/>
              </w:rPr>
              <w:t>LUGAR DE ENTREGA DE LOS BIENES</w:t>
            </w:r>
          </w:p>
        </w:tc>
      </w:tr>
      <w:tr w:rsidR="00DF14AF" w:rsidRPr="00DF14AF" w:rsidTr="006C4EA6">
        <w:trPr>
          <w:trHeight w:val="452"/>
        </w:trPr>
        <w:tc>
          <w:tcPr>
            <w:tcW w:w="9640" w:type="dxa"/>
            <w:shd w:val="clear" w:color="auto" w:fill="auto"/>
            <w:vAlign w:val="bottom"/>
          </w:tcPr>
          <w:p w:rsidR="00DF14AF" w:rsidRPr="00DF14AF" w:rsidRDefault="00DF14AF" w:rsidP="00DF14AF">
            <w:pPr>
              <w:autoSpaceDE w:val="0"/>
              <w:autoSpaceDN w:val="0"/>
              <w:adjustRightInd w:val="0"/>
              <w:jc w:val="both"/>
              <w:rPr>
                <w:rFonts w:ascii="Verdana" w:hAnsi="Verdana" w:cs="Calibri"/>
                <w:sz w:val="18"/>
                <w:szCs w:val="18"/>
                <w:lang w:eastAsia="es-BO"/>
              </w:rPr>
            </w:pPr>
          </w:p>
          <w:p w:rsidR="00DF14AF" w:rsidRPr="00DF14AF" w:rsidRDefault="00DF14AF" w:rsidP="00DF14AF">
            <w:pPr>
              <w:autoSpaceDE w:val="0"/>
              <w:autoSpaceDN w:val="0"/>
              <w:adjustRightInd w:val="0"/>
              <w:jc w:val="both"/>
              <w:rPr>
                <w:rFonts w:ascii="Verdana" w:hAnsi="Verdana" w:cs="Calibri"/>
                <w:sz w:val="18"/>
                <w:szCs w:val="18"/>
                <w:lang w:eastAsia="es-BO"/>
              </w:rPr>
            </w:pPr>
            <w:r w:rsidRPr="00DF14AF">
              <w:rPr>
                <w:rFonts w:ascii="Verdana" w:hAnsi="Verdana" w:cs="Calibri"/>
                <w:sz w:val="18"/>
                <w:szCs w:val="18"/>
                <w:lang w:eastAsia="es-BO"/>
              </w:rPr>
              <w:t xml:space="preserve">Los Bienes  </w:t>
            </w:r>
            <w:r w:rsidRPr="00DF14AF">
              <w:rPr>
                <w:rFonts w:ascii="Verdana" w:hAnsi="Verdana" w:cs="Calibri"/>
                <w:b/>
                <w:sz w:val="18"/>
                <w:szCs w:val="18"/>
                <w:lang w:eastAsia="es-BO"/>
              </w:rPr>
              <w:t>“ PLACAS DE SEÑALIZACIÓN PARA RED SECUNDARIA “</w:t>
            </w:r>
            <w:r w:rsidRPr="00DF14AF">
              <w:rPr>
                <w:rFonts w:ascii="Verdana" w:hAnsi="Verdana" w:cs="Calibri"/>
                <w:sz w:val="18"/>
                <w:szCs w:val="18"/>
                <w:lang w:eastAsia="es-BO"/>
              </w:rPr>
              <w:t xml:space="preserve"> deberán ser entregadas en Almacenes de YPFB - Redes de Gas Cochabamba ubicado en la Av. Rafael Pabón detrás del Aeropuerto de la ciudad de Cochabamba - Bolivia, adjuntando las notas de entrega correspondientes.</w:t>
            </w:r>
          </w:p>
          <w:p w:rsidR="00DF14AF" w:rsidRPr="00DF14AF" w:rsidRDefault="00DF14AF" w:rsidP="00DF14AF">
            <w:pPr>
              <w:autoSpaceDE w:val="0"/>
              <w:autoSpaceDN w:val="0"/>
              <w:adjustRightInd w:val="0"/>
              <w:jc w:val="both"/>
              <w:rPr>
                <w:rFonts w:ascii="Verdana" w:hAnsi="Verdana" w:cs="Calibri"/>
                <w:sz w:val="18"/>
                <w:szCs w:val="18"/>
                <w:lang w:eastAsia="es-BO"/>
              </w:rPr>
            </w:pPr>
          </w:p>
          <w:p w:rsidR="00DF14AF" w:rsidRPr="00DF14AF" w:rsidRDefault="00DF14AF" w:rsidP="00DF14AF">
            <w:pPr>
              <w:autoSpaceDE w:val="0"/>
              <w:autoSpaceDN w:val="0"/>
              <w:adjustRightInd w:val="0"/>
              <w:jc w:val="both"/>
              <w:rPr>
                <w:rFonts w:ascii="Verdana" w:hAnsi="Verdana" w:cs="Calibri"/>
                <w:sz w:val="18"/>
                <w:szCs w:val="18"/>
                <w:lang w:eastAsia="es-BO"/>
              </w:rPr>
            </w:pPr>
          </w:p>
        </w:tc>
      </w:tr>
      <w:tr w:rsidR="00DF14AF" w:rsidRPr="00DF14AF" w:rsidTr="006C4EA6">
        <w:trPr>
          <w:trHeight w:val="349"/>
        </w:trPr>
        <w:tc>
          <w:tcPr>
            <w:tcW w:w="9640" w:type="dxa"/>
            <w:shd w:val="clear" w:color="auto" w:fill="B8CCE4"/>
            <w:vAlign w:val="center"/>
          </w:tcPr>
          <w:p w:rsidR="00DF14AF" w:rsidRPr="00DF14AF" w:rsidRDefault="00DF14AF" w:rsidP="00DF14AF">
            <w:pPr>
              <w:autoSpaceDE w:val="0"/>
              <w:autoSpaceDN w:val="0"/>
              <w:adjustRightInd w:val="0"/>
              <w:rPr>
                <w:rFonts w:ascii="Verdana" w:hAnsi="Verdana" w:cs="Calibri"/>
                <w:sz w:val="18"/>
                <w:szCs w:val="18"/>
                <w:lang w:eastAsia="es-BO"/>
              </w:rPr>
            </w:pPr>
            <w:r w:rsidRPr="00DF14AF">
              <w:rPr>
                <w:rFonts w:ascii="Verdana" w:hAnsi="Verdana" w:cs="Calibri"/>
                <w:b/>
                <w:bCs/>
                <w:sz w:val="18"/>
                <w:szCs w:val="18"/>
                <w:lang w:eastAsia="es-ES"/>
              </w:rPr>
              <w:t xml:space="preserve">FORMA DE PAGO </w:t>
            </w:r>
          </w:p>
        </w:tc>
      </w:tr>
      <w:tr w:rsidR="00DF14AF" w:rsidRPr="00DF14AF" w:rsidTr="006C4EA6">
        <w:trPr>
          <w:trHeight w:val="310"/>
        </w:trPr>
        <w:tc>
          <w:tcPr>
            <w:tcW w:w="9640" w:type="dxa"/>
            <w:tcBorders>
              <w:bottom w:val="single" w:sz="4" w:space="0" w:color="auto"/>
            </w:tcBorders>
            <w:shd w:val="clear" w:color="auto" w:fill="auto"/>
            <w:vAlign w:val="bottom"/>
          </w:tcPr>
          <w:p w:rsidR="00DF14AF" w:rsidRPr="00DF14AF" w:rsidRDefault="00DF14AF" w:rsidP="00DF14AF">
            <w:pPr>
              <w:autoSpaceDE w:val="0"/>
              <w:autoSpaceDN w:val="0"/>
              <w:adjustRightInd w:val="0"/>
              <w:jc w:val="both"/>
              <w:rPr>
                <w:rFonts w:ascii="Verdana" w:hAnsi="Verdana" w:cs="Calibri"/>
                <w:sz w:val="18"/>
                <w:szCs w:val="18"/>
                <w:lang w:eastAsia="es-BO"/>
              </w:rPr>
            </w:pPr>
          </w:p>
          <w:p w:rsidR="00DF14AF" w:rsidRPr="00DF14AF" w:rsidRDefault="00DF14AF" w:rsidP="00DF14AF">
            <w:pPr>
              <w:autoSpaceDE w:val="0"/>
              <w:autoSpaceDN w:val="0"/>
              <w:adjustRightInd w:val="0"/>
              <w:jc w:val="both"/>
              <w:rPr>
                <w:rFonts w:ascii="Verdana" w:hAnsi="Verdana" w:cs="Calibri"/>
                <w:szCs w:val="18"/>
                <w:lang w:eastAsia="es-BO"/>
              </w:rPr>
            </w:pPr>
            <w:r w:rsidRPr="00DF14AF">
              <w:rPr>
                <w:rFonts w:ascii="Verdana" w:hAnsi="Verdana" w:cs="Calibri"/>
                <w:szCs w:val="18"/>
                <w:lang w:eastAsia="es-BO"/>
              </w:rPr>
              <w:t>Los precios de la propuesta deben expresarse en moneda nacional.</w:t>
            </w:r>
          </w:p>
          <w:p w:rsidR="00DF14AF" w:rsidRPr="00DF14AF" w:rsidRDefault="00DF14AF" w:rsidP="00DF14AF">
            <w:pPr>
              <w:autoSpaceDE w:val="0"/>
              <w:autoSpaceDN w:val="0"/>
              <w:adjustRightInd w:val="0"/>
              <w:jc w:val="both"/>
              <w:rPr>
                <w:rFonts w:ascii="Verdana" w:hAnsi="Verdana" w:cs="Calibri"/>
                <w:sz w:val="18"/>
                <w:szCs w:val="18"/>
                <w:lang w:eastAsia="es-BO"/>
              </w:rPr>
            </w:pPr>
          </w:p>
          <w:tbl>
            <w:tblPr>
              <w:tblW w:w="93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1211"/>
              <w:gridCol w:w="1531"/>
              <w:gridCol w:w="1143"/>
              <w:gridCol w:w="4287"/>
            </w:tblGrid>
            <w:tr w:rsidR="00DF14AF" w:rsidRPr="00DF14AF" w:rsidTr="006C4EA6">
              <w:trPr>
                <w:trHeight w:val="597"/>
              </w:trPr>
              <w:tc>
                <w:tcPr>
                  <w:tcW w:w="1156"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FORMA DE PAGO</w:t>
                  </w:r>
                </w:p>
              </w:tc>
              <w:tc>
                <w:tcPr>
                  <w:tcW w:w="1211"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MODELOS</w:t>
                  </w:r>
                </w:p>
              </w:tc>
              <w:tc>
                <w:tcPr>
                  <w:tcW w:w="1531"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CANTIDAD POR MODELO</w:t>
                  </w:r>
                </w:p>
              </w:tc>
              <w:tc>
                <w:tcPr>
                  <w:tcW w:w="1143"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CANTIDAD SOLICITADA [piezas]</w:t>
                  </w:r>
                </w:p>
              </w:tc>
              <w:tc>
                <w:tcPr>
                  <w:tcW w:w="4287"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DF14AF" w:rsidRPr="00DF14AF" w:rsidRDefault="00DF14AF" w:rsidP="00DF14AF">
                  <w:pPr>
                    <w:autoSpaceDE w:val="0"/>
                    <w:autoSpaceDN w:val="0"/>
                    <w:adjustRightInd w:val="0"/>
                    <w:jc w:val="center"/>
                    <w:rPr>
                      <w:rFonts w:ascii="Calibri" w:hAnsi="Calibri" w:cs="Calibri"/>
                      <w:b/>
                      <w:sz w:val="22"/>
                      <w:szCs w:val="22"/>
                      <w:lang w:val="es-BO" w:eastAsia="es-ES"/>
                    </w:rPr>
                  </w:pPr>
                  <w:r w:rsidRPr="00DF14AF">
                    <w:rPr>
                      <w:rFonts w:ascii="Calibri" w:hAnsi="Calibri" w:cs="Calibri"/>
                      <w:b/>
                      <w:sz w:val="22"/>
                      <w:szCs w:val="22"/>
                      <w:lang w:val="es-BO" w:eastAsia="es-ES"/>
                    </w:rPr>
                    <w:t>MODALIDAD DE PAGO</w:t>
                  </w:r>
                </w:p>
              </w:tc>
            </w:tr>
            <w:tr w:rsidR="00DF14AF" w:rsidRPr="00DF14AF" w:rsidTr="006C4EA6">
              <w:trPr>
                <w:trHeight w:val="554"/>
              </w:trPr>
              <w:tc>
                <w:tcPr>
                  <w:tcW w:w="1156"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Arial" w:eastAsia="Arial Unicode MS" w:hAnsi="Arial" w:cs="Arial"/>
                      <w:bCs/>
                      <w:sz w:val="22"/>
                      <w:szCs w:val="22"/>
                      <w:lang w:eastAsia="es-ES"/>
                    </w:rPr>
                  </w:pPr>
                  <w:r w:rsidRPr="00DF14AF">
                    <w:rPr>
                      <w:rFonts w:ascii="Arial" w:eastAsia="Arial Unicode MS" w:hAnsi="Arial" w:cs="Arial"/>
                      <w:bCs/>
                      <w:sz w:val="22"/>
                      <w:szCs w:val="22"/>
                      <w:lang w:eastAsia="es-ES"/>
                    </w:rPr>
                    <w:t>Pago parcial</w:t>
                  </w: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1</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2500</w:t>
                  </w:r>
                </w:p>
              </w:tc>
              <w:tc>
                <w:tcPr>
                  <w:tcW w:w="1143"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val="en-US" w:eastAsia="es-ES"/>
                    </w:rPr>
                    <w:t>1035</w:t>
                  </w:r>
                </w:p>
              </w:tc>
              <w:tc>
                <w:tcPr>
                  <w:tcW w:w="4287"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both"/>
                    <w:rPr>
                      <w:rFonts w:ascii="Calibri" w:hAnsi="Calibri" w:cs="Calibri"/>
                      <w:sz w:val="22"/>
                      <w:szCs w:val="22"/>
                      <w:lang w:val="es-BO" w:eastAsia="es-ES"/>
                    </w:rPr>
                  </w:pPr>
                  <w:r w:rsidRPr="00DF14AF">
                    <w:rPr>
                      <w:rFonts w:ascii="Calibri" w:hAnsi="Calibri" w:cs="Calibri"/>
                      <w:sz w:val="22"/>
                      <w:szCs w:val="22"/>
                      <w:lang w:eastAsia="es-ES"/>
                    </w:rPr>
                    <w:t xml:space="preserve">Una vez realizada la Entrega Parcial, la Empresa Adjudicada recibirá un ACTA DE CONFORMIDAD DE ENTREGA PARCIAL; emitida por la comisión de Recepción; con la cual deberá realizar su solicitud de Pago Parcial, </w:t>
                  </w:r>
                  <w:r w:rsidRPr="00DF14AF">
                    <w:rPr>
                      <w:rFonts w:ascii="Calibri" w:hAnsi="Calibri" w:cs="Calibri"/>
                      <w:sz w:val="22"/>
                      <w:szCs w:val="22"/>
                      <w:lang w:val="es-BO" w:eastAsia="es-ES"/>
                    </w:rPr>
                    <w:t xml:space="preserve">en función a la </w:t>
                  </w:r>
                  <w:r w:rsidRPr="00DF14AF">
                    <w:rPr>
                      <w:rFonts w:ascii="Calibri" w:hAnsi="Calibri" w:cs="Calibri"/>
                      <w:b/>
                      <w:sz w:val="22"/>
                      <w:szCs w:val="22"/>
                      <w:u w:val="single"/>
                      <w:lang w:val="es-BO" w:eastAsia="es-ES"/>
                    </w:rPr>
                    <w:t>cantidad solicitada</w:t>
                  </w:r>
                  <w:r w:rsidRPr="00DF14AF">
                    <w:rPr>
                      <w:rFonts w:ascii="Calibri" w:hAnsi="Calibri" w:cs="Calibri"/>
                      <w:sz w:val="22"/>
                      <w:szCs w:val="22"/>
                      <w:lang w:val="es-BO" w:eastAsia="es-ES"/>
                    </w:rPr>
                    <w:t xml:space="preserve"> por el precio unitario adjudicado. </w:t>
                  </w:r>
                </w:p>
              </w:tc>
            </w:tr>
            <w:tr w:rsidR="00DF14AF" w:rsidRPr="00DF14AF" w:rsidTr="006C4EA6">
              <w:trPr>
                <w:trHeight w:val="462"/>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2"/>
                      <w:szCs w:val="22"/>
                      <w:lang w:eastAsia="es-ES"/>
                    </w:rPr>
                  </w:pP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2</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6900</w:t>
                  </w:r>
                </w:p>
              </w:tc>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eastAsia="es-ES"/>
                    </w:rPr>
                  </w:pPr>
                </w:p>
              </w:tc>
              <w:tc>
                <w:tcPr>
                  <w:tcW w:w="4287"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r>
            <w:tr w:rsidR="00DF14AF" w:rsidRPr="00DF14AF" w:rsidTr="006C4EA6">
              <w:trPr>
                <w:trHeight w:val="450"/>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2"/>
                      <w:szCs w:val="22"/>
                      <w:lang w:eastAsia="es-ES"/>
                    </w:rPr>
                  </w:pP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3</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400</w:t>
                  </w:r>
                </w:p>
              </w:tc>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eastAsia="es-ES"/>
                    </w:rPr>
                  </w:pPr>
                </w:p>
              </w:tc>
              <w:tc>
                <w:tcPr>
                  <w:tcW w:w="4287"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r>
            <w:tr w:rsidR="00DF14AF" w:rsidRPr="00DF14AF" w:rsidTr="006C4EA6">
              <w:trPr>
                <w:trHeight w:val="334"/>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2"/>
                      <w:szCs w:val="22"/>
                      <w:lang w:eastAsia="es-ES"/>
                    </w:rPr>
                  </w:pP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4</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eastAsia="es-ES"/>
                    </w:rPr>
                  </w:pPr>
                  <w:r w:rsidRPr="00DF14AF">
                    <w:rPr>
                      <w:rFonts w:ascii="Calibri" w:hAnsi="Calibri" w:cs="Calibri"/>
                      <w:sz w:val="22"/>
                      <w:szCs w:val="22"/>
                      <w:lang w:eastAsia="es-ES"/>
                    </w:rPr>
                    <w:t>550</w:t>
                  </w:r>
                </w:p>
              </w:tc>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eastAsia="es-ES"/>
                    </w:rPr>
                  </w:pPr>
                </w:p>
              </w:tc>
              <w:tc>
                <w:tcPr>
                  <w:tcW w:w="4287"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r>
            <w:tr w:rsidR="00DF14AF" w:rsidRPr="00DF14AF" w:rsidTr="006C4EA6">
              <w:trPr>
                <w:trHeight w:val="427"/>
              </w:trPr>
              <w:tc>
                <w:tcPr>
                  <w:tcW w:w="1156"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Arial" w:eastAsia="Arial Unicode MS" w:hAnsi="Arial" w:cs="Arial"/>
                      <w:bCs/>
                      <w:sz w:val="22"/>
                      <w:szCs w:val="22"/>
                      <w:lang w:eastAsia="es-ES"/>
                    </w:rPr>
                  </w:pPr>
                  <w:r w:rsidRPr="00DF14AF">
                    <w:rPr>
                      <w:rFonts w:ascii="Arial" w:eastAsia="Arial Unicode MS" w:hAnsi="Arial" w:cs="Arial"/>
                      <w:bCs/>
                      <w:sz w:val="22"/>
                      <w:szCs w:val="22"/>
                      <w:lang w:eastAsia="es-ES"/>
                    </w:rPr>
                    <w:t>Pago final</w:t>
                  </w: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1</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2500</w:t>
                  </w:r>
                </w:p>
              </w:tc>
              <w:tc>
                <w:tcPr>
                  <w:tcW w:w="1143" w:type="dxa"/>
                  <w:vMerge w:val="restart"/>
                  <w:tcBorders>
                    <w:top w:val="single" w:sz="4" w:space="0" w:color="000000"/>
                    <w:left w:val="single" w:sz="4" w:space="0" w:color="000000"/>
                    <w:bottom w:val="single" w:sz="4" w:space="0" w:color="000000"/>
                    <w:right w:val="single" w:sz="4" w:space="0" w:color="000000"/>
                  </w:tcBorders>
                  <w:vAlign w:val="center"/>
                </w:tcPr>
                <w:p w:rsidR="00DF14AF" w:rsidRPr="00DF14AF" w:rsidRDefault="00DF14AF" w:rsidP="00DF14AF">
                  <w:pPr>
                    <w:autoSpaceDE w:val="0"/>
                    <w:autoSpaceDN w:val="0"/>
                    <w:adjustRightInd w:val="0"/>
                    <w:jc w:val="center"/>
                    <w:rPr>
                      <w:rFonts w:ascii="Calibri" w:hAnsi="Calibri" w:cs="Calibri"/>
                      <w:sz w:val="22"/>
                      <w:szCs w:val="22"/>
                      <w:lang w:val="es-BO" w:eastAsia="es-ES"/>
                    </w:rPr>
                  </w:pPr>
                </w:p>
                <w:p w:rsidR="00DF14AF" w:rsidRPr="00DF14AF" w:rsidRDefault="00DF14AF" w:rsidP="00DF14AF">
                  <w:pPr>
                    <w:autoSpaceDE w:val="0"/>
                    <w:autoSpaceDN w:val="0"/>
                    <w:adjustRightInd w:val="0"/>
                    <w:jc w:val="center"/>
                    <w:rPr>
                      <w:rFonts w:ascii="Calibri" w:hAnsi="Calibri" w:cs="Calibri"/>
                      <w:sz w:val="22"/>
                      <w:szCs w:val="22"/>
                      <w:lang w:val="es-BO" w:eastAsia="es-ES"/>
                    </w:rPr>
                  </w:pPr>
                </w:p>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1035</w:t>
                  </w:r>
                </w:p>
              </w:tc>
              <w:tc>
                <w:tcPr>
                  <w:tcW w:w="4287" w:type="dxa"/>
                  <w:vMerge w:val="restart"/>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both"/>
                    <w:rPr>
                      <w:rFonts w:ascii="Calibri" w:hAnsi="Calibri" w:cs="Calibri"/>
                      <w:sz w:val="22"/>
                      <w:szCs w:val="22"/>
                      <w:lang w:val="es-BO" w:eastAsia="es-ES"/>
                    </w:rPr>
                  </w:pPr>
                  <w:r w:rsidRPr="00DF14AF">
                    <w:rPr>
                      <w:rFonts w:ascii="Calibri" w:hAnsi="Calibri" w:cs="Calibri"/>
                      <w:sz w:val="22"/>
                      <w:szCs w:val="22"/>
                      <w:lang w:eastAsia="es-ES"/>
                    </w:rPr>
                    <w:t xml:space="preserve">Una vez realizada la Entrega final, la Empresa Adjudicada recibirá un ACTA DE CONFORMIDAD DE ENTREGA DEFINITIVA; emitida por la comisión de Recepción; con la cual deberá realizar su solicitud de Pago Final, </w:t>
                  </w:r>
                  <w:r w:rsidRPr="00DF14AF">
                    <w:rPr>
                      <w:rFonts w:ascii="Calibri" w:hAnsi="Calibri" w:cs="Calibri"/>
                      <w:sz w:val="22"/>
                      <w:szCs w:val="22"/>
                      <w:lang w:val="es-BO" w:eastAsia="es-ES"/>
                    </w:rPr>
                    <w:t xml:space="preserve">en función a la </w:t>
                  </w:r>
                  <w:r w:rsidRPr="00DF14AF">
                    <w:rPr>
                      <w:rFonts w:ascii="Calibri" w:hAnsi="Calibri" w:cs="Calibri"/>
                      <w:b/>
                      <w:sz w:val="22"/>
                      <w:szCs w:val="22"/>
                      <w:u w:val="single"/>
                      <w:lang w:val="es-BO" w:eastAsia="es-ES"/>
                    </w:rPr>
                    <w:t>cantidad solicitada</w:t>
                  </w:r>
                  <w:r w:rsidRPr="00DF14AF">
                    <w:rPr>
                      <w:rFonts w:ascii="Calibri" w:hAnsi="Calibri" w:cs="Calibri"/>
                      <w:sz w:val="22"/>
                      <w:szCs w:val="22"/>
                      <w:lang w:val="es-BO" w:eastAsia="es-ES"/>
                    </w:rPr>
                    <w:t xml:space="preserve"> por el precio unitario adjudicado.</w:t>
                  </w:r>
                </w:p>
              </w:tc>
            </w:tr>
            <w:tr w:rsidR="00DF14AF" w:rsidRPr="00DF14AF" w:rsidTr="006C4EA6">
              <w:trPr>
                <w:trHeight w:val="409"/>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2"/>
                      <w:szCs w:val="22"/>
                      <w:lang w:eastAsia="es-ES"/>
                    </w:rPr>
                  </w:pP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2</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6900</w:t>
                  </w:r>
                </w:p>
              </w:tc>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c>
                <w:tcPr>
                  <w:tcW w:w="4287"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r>
            <w:tr w:rsidR="00DF14AF" w:rsidRPr="00DF14AF" w:rsidTr="006C4EA6">
              <w:trPr>
                <w:trHeight w:val="553"/>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2"/>
                      <w:szCs w:val="22"/>
                      <w:lang w:eastAsia="es-ES"/>
                    </w:rPr>
                  </w:pP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3</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400</w:t>
                  </w:r>
                </w:p>
              </w:tc>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c>
                <w:tcPr>
                  <w:tcW w:w="4287"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r>
            <w:tr w:rsidR="00DF14AF" w:rsidRPr="00DF14AF" w:rsidTr="006C4EA6">
              <w:trPr>
                <w:trHeight w:val="360"/>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Arial" w:eastAsia="Arial Unicode MS" w:hAnsi="Arial" w:cs="Arial"/>
                      <w:bCs/>
                      <w:sz w:val="22"/>
                      <w:szCs w:val="22"/>
                      <w:lang w:eastAsia="es-ES"/>
                    </w:rPr>
                  </w:pPr>
                </w:p>
              </w:tc>
              <w:tc>
                <w:tcPr>
                  <w:tcW w:w="121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4</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autoSpaceDE w:val="0"/>
                    <w:autoSpaceDN w:val="0"/>
                    <w:adjustRightInd w:val="0"/>
                    <w:jc w:val="center"/>
                    <w:rPr>
                      <w:rFonts w:ascii="Calibri" w:hAnsi="Calibri" w:cs="Calibri"/>
                      <w:sz w:val="22"/>
                      <w:szCs w:val="22"/>
                      <w:lang w:val="es-BO" w:eastAsia="es-ES"/>
                    </w:rPr>
                  </w:pPr>
                  <w:r w:rsidRPr="00DF14AF">
                    <w:rPr>
                      <w:rFonts w:ascii="Calibri" w:hAnsi="Calibri" w:cs="Calibri"/>
                      <w:sz w:val="22"/>
                      <w:szCs w:val="22"/>
                      <w:lang w:val="es-BO" w:eastAsia="es-ES"/>
                    </w:rPr>
                    <w:t>500</w:t>
                  </w:r>
                </w:p>
              </w:tc>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c>
                <w:tcPr>
                  <w:tcW w:w="4287" w:type="dxa"/>
                  <w:vMerge/>
                  <w:tcBorders>
                    <w:top w:val="single" w:sz="4" w:space="0" w:color="000000"/>
                    <w:left w:val="single" w:sz="4" w:space="0" w:color="000000"/>
                    <w:bottom w:val="single" w:sz="4" w:space="0" w:color="000000"/>
                    <w:right w:val="single" w:sz="4" w:space="0" w:color="000000"/>
                  </w:tcBorders>
                  <w:vAlign w:val="center"/>
                  <w:hideMark/>
                </w:tcPr>
                <w:p w:rsidR="00DF14AF" w:rsidRPr="00DF14AF" w:rsidRDefault="00DF14AF" w:rsidP="00DF14AF">
                  <w:pPr>
                    <w:rPr>
                      <w:rFonts w:ascii="Calibri" w:hAnsi="Calibri" w:cs="Calibri"/>
                      <w:sz w:val="22"/>
                      <w:szCs w:val="22"/>
                      <w:lang w:val="es-BO" w:eastAsia="es-ES"/>
                    </w:rPr>
                  </w:pPr>
                </w:p>
              </w:tc>
            </w:tr>
          </w:tbl>
          <w:p w:rsidR="00DF14AF" w:rsidRPr="00DF14AF" w:rsidRDefault="00DF14AF" w:rsidP="00DF14AF">
            <w:pPr>
              <w:autoSpaceDE w:val="0"/>
              <w:autoSpaceDN w:val="0"/>
              <w:adjustRightInd w:val="0"/>
              <w:jc w:val="both"/>
              <w:rPr>
                <w:rFonts w:ascii="Verdana" w:hAnsi="Verdana" w:cs="Calibri"/>
                <w:sz w:val="18"/>
                <w:szCs w:val="18"/>
                <w:lang w:eastAsia="es-BO"/>
              </w:rPr>
            </w:pPr>
          </w:p>
        </w:tc>
      </w:tr>
      <w:tr w:rsidR="00DF14AF" w:rsidRPr="00DF14AF" w:rsidTr="006C4EA6">
        <w:trPr>
          <w:trHeight w:val="244"/>
        </w:trPr>
        <w:tc>
          <w:tcPr>
            <w:tcW w:w="9640" w:type="dxa"/>
            <w:shd w:val="clear" w:color="auto" w:fill="B8CCE4"/>
            <w:vAlign w:val="center"/>
          </w:tcPr>
          <w:p w:rsidR="00DF14AF" w:rsidRPr="00DF14AF" w:rsidRDefault="00DF14AF" w:rsidP="00DF14AF">
            <w:pPr>
              <w:autoSpaceDE w:val="0"/>
              <w:autoSpaceDN w:val="0"/>
              <w:adjustRightInd w:val="0"/>
              <w:rPr>
                <w:rFonts w:ascii="Verdana" w:hAnsi="Verdana" w:cs="Calibri"/>
                <w:sz w:val="18"/>
                <w:szCs w:val="18"/>
                <w:lang w:eastAsia="es-ES"/>
              </w:rPr>
            </w:pPr>
            <w:r w:rsidRPr="00DF14AF">
              <w:rPr>
                <w:rFonts w:ascii="Verdana" w:hAnsi="Verdana" w:cs="Calibri"/>
                <w:b/>
                <w:bCs/>
                <w:sz w:val="18"/>
                <w:szCs w:val="18"/>
                <w:lang w:eastAsia="es-ES"/>
              </w:rPr>
              <w:t xml:space="preserve"> FACTURACIÓN Y TRIBUTOS</w:t>
            </w:r>
          </w:p>
        </w:tc>
      </w:tr>
      <w:tr w:rsidR="00DF14AF" w:rsidRPr="00DF14AF" w:rsidTr="006C4EA6">
        <w:trPr>
          <w:trHeight w:val="709"/>
        </w:trPr>
        <w:tc>
          <w:tcPr>
            <w:tcW w:w="9640" w:type="dxa"/>
            <w:tcBorders>
              <w:bottom w:val="single" w:sz="4" w:space="0" w:color="auto"/>
            </w:tcBorders>
            <w:shd w:val="clear" w:color="auto" w:fill="auto"/>
            <w:vAlign w:val="bottom"/>
          </w:tcPr>
          <w:p w:rsidR="00DF14AF" w:rsidRPr="00DF14AF" w:rsidRDefault="00DF14AF" w:rsidP="00DF14AF">
            <w:pPr>
              <w:spacing w:line="360" w:lineRule="auto"/>
              <w:contextualSpacing/>
              <w:jc w:val="both"/>
              <w:rPr>
                <w:rFonts w:ascii="Verdana" w:hAnsi="Verdana" w:cs="Calibri"/>
                <w:sz w:val="18"/>
                <w:szCs w:val="18"/>
                <w:lang w:eastAsia="es-ES"/>
              </w:rPr>
            </w:pPr>
          </w:p>
          <w:p w:rsidR="00DF14AF" w:rsidRPr="00DF14AF" w:rsidRDefault="00DF14AF" w:rsidP="007E2664">
            <w:pPr>
              <w:numPr>
                <w:ilvl w:val="0"/>
                <w:numId w:val="41"/>
              </w:numPr>
              <w:contextualSpacing/>
              <w:jc w:val="both"/>
              <w:rPr>
                <w:rFonts w:ascii="Verdana" w:hAnsi="Verdana" w:cs="Calibri"/>
                <w:b/>
                <w:sz w:val="18"/>
                <w:szCs w:val="18"/>
                <w:lang w:val="es-MX" w:eastAsia="es-ES"/>
              </w:rPr>
            </w:pPr>
            <w:r w:rsidRPr="00DF14AF">
              <w:rPr>
                <w:rFonts w:ascii="Verdana" w:hAnsi="Verdana" w:cs="Calibri"/>
                <w:b/>
                <w:sz w:val="18"/>
                <w:szCs w:val="18"/>
                <w:lang w:val="es-MX" w:eastAsia="es-ES"/>
              </w:rPr>
              <w:t>FACTURACIÓN</w:t>
            </w:r>
          </w:p>
          <w:p w:rsidR="00DF14AF" w:rsidRPr="00DF14AF" w:rsidRDefault="00DF14AF" w:rsidP="00DF14AF">
            <w:pPr>
              <w:ind w:left="720"/>
              <w:contextualSpacing/>
              <w:jc w:val="both"/>
              <w:rPr>
                <w:rFonts w:ascii="Verdana" w:hAnsi="Verdana" w:cs="Calibri"/>
                <w:b/>
                <w:sz w:val="18"/>
                <w:szCs w:val="18"/>
                <w:lang w:val="es-MX" w:eastAsia="es-ES"/>
              </w:rPr>
            </w:pPr>
          </w:p>
          <w:p w:rsidR="00DF14AF" w:rsidRPr="00DF14AF" w:rsidRDefault="00DF14AF" w:rsidP="00DF14AF">
            <w:pPr>
              <w:contextualSpacing/>
              <w:jc w:val="both"/>
              <w:rPr>
                <w:rFonts w:ascii="Verdana" w:hAnsi="Verdana" w:cs="Calibri"/>
                <w:sz w:val="18"/>
                <w:szCs w:val="18"/>
                <w:lang w:val="es-MX" w:eastAsia="es-ES"/>
              </w:rPr>
            </w:pPr>
            <w:r w:rsidRPr="00DF14AF">
              <w:rPr>
                <w:rFonts w:ascii="Verdana" w:hAnsi="Verdana" w:cs="Calibri"/>
                <w:sz w:val="18"/>
                <w:szCs w:val="18"/>
                <w:lang w:val="es-MX" w:eastAsia="es-ES"/>
              </w:rPr>
              <w:t>La factura debe ser emitida de acuerdo a normativa vigente a nombre de Yacimientos Petrolíferos Fiscales Bolivianos consignado el Número de Identificación Tributaria (NIT) 1020269020.</w:t>
            </w:r>
          </w:p>
          <w:p w:rsidR="00DF14AF" w:rsidRPr="00DF14AF" w:rsidRDefault="00DF14AF" w:rsidP="00DF14AF">
            <w:pPr>
              <w:contextualSpacing/>
              <w:jc w:val="both"/>
              <w:rPr>
                <w:rFonts w:ascii="Verdana" w:hAnsi="Verdana" w:cs="Calibri"/>
                <w:sz w:val="18"/>
                <w:szCs w:val="18"/>
                <w:lang w:val="es-MX" w:eastAsia="es-ES"/>
              </w:rPr>
            </w:pPr>
            <w:r w:rsidRPr="00DF14AF">
              <w:rPr>
                <w:rFonts w:ascii="Verdana" w:hAnsi="Verdana" w:cs="Calibri"/>
                <w:sz w:val="18"/>
                <w:szCs w:val="18"/>
                <w:lang w:val="es-MX" w:eastAsia="es-ES"/>
              </w:rPr>
              <w:t>Las empresas proponentes, deberán presentar el certificado de inscripción en el Padrón Nacional de Contribuyentes donde se verifique el Número de Identificación Tributaria (NIT) y el domicilio fiscal como requisito necesario para su habilitación.</w:t>
            </w:r>
          </w:p>
          <w:p w:rsidR="00DF14AF" w:rsidRPr="00DF14AF" w:rsidRDefault="00DF14AF" w:rsidP="00DF14AF">
            <w:pPr>
              <w:contextualSpacing/>
              <w:jc w:val="both"/>
              <w:rPr>
                <w:rFonts w:ascii="Verdana" w:hAnsi="Verdana" w:cs="Calibri"/>
                <w:sz w:val="18"/>
                <w:szCs w:val="18"/>
                <w:lang w:val="es-MX" w:eastAsia="es-ES"/>
              </w:rPr>
            </w:pPr>
            <w:r w:rsidRPr="00DF14AF">
              <w:rPr>
                <w:rFonts w:ascii="Verdana" w:hAnsi="Verdana" w:cs="Calibri"/>
                <w:sz w:val="18"/>
                <w:szCs w:val="18"/>
                <w:lang w:val="es-MX" w:eastAsia="es-ES"/>
              </w:rPr>
              <w:t>Cuando se apliquen multas, las mismas serán deducidas del monto a pagar, no obstante la empresa contratada deberá emitir la factura por el total del precio convenido.</w:t>
            </w:r>
          </w:p>
          <w:p w:rsidR="00DF14AF" w:rsidRPr="00DF14AF" w:rsidRDefault="00DF14AF" w:rsidP="00DF14AF">
            <w:pPr>
              <w:contextualSpacing/>
              <w:jc w:val="both"/>
              <w:rPr>
                <w:rFonts w:ascii="Verdana" w:hAnsi="Verdana" w:cs="Calibri"/>
                <w:sz w:val="18"/>
                <w:szCs w:val="18"/>
                <w:lang w:val="es-MX" w:eastAsia="es-ES"/>
              </w:rPr>
            </w:pPr>
          </w:p>
          <w:p w:rsidR="00DF14AF" w:rsidRPr="00DF14AF" w:rsidRDefault="00DF14AF" w:rsidP="007E2664">
            <w:pPr>
              <w:numPr>
                <w:ilvl w:val="0"/>
                <w:numId w:val="41"/>
              </w:numPr>
              <w:contextualSpacing/>
              <w:jc w:val="both"/>
              <w:rPr>
                <w:rFonts w:ascii="Verdana" w:hAnsi="Verdana" w:cs="Calibri"/>
                <w:sz w:val="18"/>
                <w:szCs w:val="18"/>
                <w:lang w:val="es-MX" w:eastAsia="es-ES"/>
              </w:rPr>
            </w:pPr>
            <w:r w:rsidRPr="00DF14AF">
              <w:rPr>
                <w:rFonts w:ascii="Verdana" w:hAnsi="Verdana" w:cs="Calibri"/>
                <w:b/>
                <w:sz w:val="18"/>
                <w:szCs w:val="18"/>
                <w:lang w:val="es-MX" w:eastAsia="es-ES"/>
              </w:rPr>
              <w:t>TRIBUTOS.</w:t>
            </w:r>
          </w:p>
          <w:p w:rsidR="00DF14AF" w:rsidRPr="00DF14AF" w:rsidRDefault="00DF14AF" w:rsidP="00DF14AF">
            <w:pPr>
              <w:autoSpaceDE w:val="0"/>
              <w:autoSpaceDN w:val="0"/>
              <w:adjustRightInd w:val="0"/>
              <w:contextualSpacing/>
              <w:jc w:val="both"/>
              <w:rPr>
                <w:rFonts w:ascii="Verdana" w:hAnsi="Verdana" w:cs="Calibri"/>
                <w:sz w:val="18"/>
                <w:szCs w:val="18"/>
                <w:lang w:eastAsia="es-ES"/>
              </w:rPr>
            </w:pPr>
            <w:r w:rsidRPr="00DF14AF">
              <w:rPr>
                <w:rFonts w:ascii="Verdana" w:hAnsi="Verdana" w:cs="Calibri"/>
                <w:sz w:val="18"/>
                <w:szCs w:val="18"/>
                <w:lang w:val="es-MX" w:eastAsia="es-ES"/>
              </w:rPr>
              <w:t>El proponente declara que todos los tributos que puedan originarse directa o indirectamente en aplicación del contrato, es de su responsabilidad, no correspondiendo ningún reclamo posterior.</w:t>
            </w:r>
          </w:p>
          <w:p w:rsidR="00DF14AF" w:rsidRPr="00DF14AF" w:rsidRDefault="00DF14AF" w:rsidP="00DF14AF">
            <w:pPr>
              <w:autoSpaceDE w:val="0"/>
              <w:autoSpaceDN w:val="0"/>
              <w:adjustRightInd w:val="0"/>
              <w:jc w:val="both"/>
              <w:rPr>
                <w:rFonts w:ascii="Verdana" w:hAnsi="Verdana" w:cs="Calibri"/>
                <w:sz w:val="18"/>
                <w:szCs w:val="18"/>
                <w:lang w:eastAsia="es-ES"/>
              </w:rPr>
            </w:pPr>
          </w:p>
        </w:tc>
      </w:tr>
      <w:tr w:rsidR="00DF14AF" w:rsidRPr="00DF14AF" w:rsidTr="006C4EA6">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DF14AF" w:rsidRPr="00DF14AF" w:rsidRDefault="00DF14AF" w:rsidP="00DF14AF">
            <w:pPr>
              <w:autoSpaceDE w:val="0"/>
              <w:autoSpaceDN w:val="0"/>
              <w:adjustRightInd w:val="0"/>
              <w:jc w:val="both"/>
              <w:rPr>
                <w:rFonts w:ascii="Verdana" w:hAnsi="Verdana" w:cs="Calibri"/>
                <w:b/>
                <w:sz w:val="18"/>
                <w:szCs w:val="18"/>
                <w:lang w:eastAsia="es-ES"/>
              </w:rPr>
            </w:pPr>
            <w:r w:rsidRPr="00DF14AF">
              <w:rPr>
                <w:rFonts w:ascii="Verdana" w:hAnsi="Verdana" w:cs="Calibri"/>
                <w:b/>
                <w:sz w:val="18"/>
                <w:szCs w:val="18"/>
                <w:lang w:eastAsia="es-ES"/>
              </w:rPr>
              <w:t>MUESTRAS</w:t>
            </w:r>
          </w:p>
        </w:tc>
      </w:tr>
      <w:tr w:rsidR="00DF14AF" w:rsidRPr="00DF14AF" w:rsidTr="006C4EA6">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DF14AF" w:rsidRPr="00DF14AF" w:rsidRDefault="00DF14AF" w:rsidP="00DF14AF">
            <w:pPr>
              <w:autoSpaceDE w:val="0"/>
              <w:autoSpaceDN w:val="0"/>
              <w:adjustRightInd w:val="0"/>
              <w:jc w:val="both"/>
              <w:rPr>
                <w:rFonts w:ascii="Verdana" w:hAnsi="Verdana" w:cs="Calibri"/>
                <w:sz w:val="18"/>
                <w:szCs w:val="18"/>
                <w:lang w:eastAsia="es-ES"/>
              </w:rPr>
            </w:pPr>
          </w:p>
          <w:p w:rsidR="00DF14AF" w:rsidRPr="00DF14AF" w:rsidRDefault="00DF14AF" w:rsidP="00DF14AF">
            <w:pPr>
              <w:autoSpaceDE w:val="0"/>
              <w:autoSpaceDN w:val="0"/>
              <w:adjustRightInd w:val="0"/>
              <w:jc w:val="both"/>
              <w:rPr>
                <w:rFonts w:ascii="Verdana" w:hAnsi="Verdana" w:cs="Calibri"/>
                <w:sz w:val="18"/>
                <w:szCs w:val="18"/>
                <w:lang w:val="es-MX" w:eastAsia="es-ES"/>
              </w:rPr>
            </w:pPr>
            <w:r w:rsidRPr="00DF14AF">
              <w:rPr>
                <w:rFonts w:ascii="Calibri" w:hAnsi="Calibri" w:cs="Calibri"/>
                <w:sz w:val="22"/>
                <w:szCs w:val="22"/>
                <w:lang w:val="es-MX" w:eastAsia="es-ES"/>
              </w:rPr>
              <w:t>Los proponentes deberán presentar una muestra (de cualquiera de los modelos) de los productos solicitados incluidos en su propuesta.</w:t>
            </w:r>
          </w:p>
          <w:p w:rsidR="00DF14AF" w:rsidRPr="00DF14AF" w:rsidRDefault="00DF14AF" w:rsidP="00DF14AF">
            <w:pPr>
              <w:autoSpaceDE w:val="0"/>
              <w:autoSpaceDN w:val="0"/>
              <w:adjustRightInd w:val="0"/>
              <w:jc w:val="both"/>
              <w:rPr>
                <w:rFonts w:ascii="Verdana" w:hAnsi="Verdana" w:cs="Calibri"/>
                <w:sz w:val="18"/>
                <w:szCs w:val="18"/>
                <w:lang w:eastAsia="es-ES"/>
              </w:rPr>
            </w:pPr>
          </w:p>
        </w:tc>
      </w:tr>
      <w:tr w:rsidR="00DF14AF" w:rsidRPr="00DF14AF" w:rsidTr="006C4EA6">
        <w:trPr>
          <w:trHeight w:val="191"/>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DF14AF" w:rsidRPr="00DF14AF" w:rsidRDefault="00DF14AF" w:rsidP="00DF14AF">
            <w:pPr>
              <w:autoSpaceDE w:val="0"/>
              <w:autoSpaceDN w:val="0"/>
              <w:adjustRightInd w:val="0"/>
              <w:jc w:val="both"/>
              <w:rPr>
                <w:rFonts w:ascii="Verdana" w:hAnsi="Verdana" w:cs="Calibri"/>
                <w:sz w:val="18"/>
                <w:szCs w:val="18"/>
                <w:lang w:eastAsia="es-ES"/>
              </w:rPr>
            </w:pPr>
            <w:r w:rsidRPr="00DF14AF">
              <w:rPr>
                <w:rFonts w:ascii="Verdana" w:hAnsi="Verdana" w:cs="Calibri"/>
                <w:b/>
                <w:sz w:val="18"/>
                <w:szCs w:val="18"/>
                <w:lang w:eastAsia="es-ES"/>
              </w:rPr>
              <w:t>MOROSIDAD Y SUS PENALIDADES</w:t>
            </w:r>
          </w:p>
        </w:tc>
      </w:tr>
      <w:tr w:rsidR="00DF14AF" w:rsidRPr="00DF14AF" w:rsidTr="006C4EA6">
        <w:trPr>
          <w:trHeight w:val="1738"/>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DF14AF" w:rsidRPr="00DF14AF" w:rsidRDefault="00DF14AF" w:rsidP="00DF14AF">
            <w:pPr>
              <w:autoSpaceDE w:val="0"/>
              <w:autoSpaceDN w:val="0"/>
              <w:adjustRightInd w:val="0"/>
              <w:jc w:val="both"/>
              <w:rPr>
                <w:rFonts w:ascii="Verdana" w:hAnsi="Verdana" w:cs="Calibri"/>
                <w:sz w:val="18"/>
                <w:szCs w:val="18"/>
                <w:lang w:eastAsia="es-ES"/>
              </w:rPr>
            </w:pPr>
            <w:r w:rsidRPr="00DF14AF">
              <w:rPr>
                <w:rFonts w:ascii="Verdana" w:hAnsi="Verdana" w:cs="Calibri"/>
                <w:sz w:val="18"/>
                <w:szCs w:val="18"/>
                <w:lang w:eastAsia="es-ES"/>
              </w:rPr>
              <w:t>Una vez suscrito el contrato, la empresa adjudicada deberá cumplir los plazos estipulados a efecto de no aplicarse la morosidad, constituyéndose en mora al día siguiente después del vencimiento del plazo establecido.</w:t>
            </w:r>
          </w:p>
          <w:p w:rsidR="00DF14AF" w:rsidRPr="00DF14AF" w:rsidRDefault="00DF14AF" w:rsidP="00DF14AF">
            <w:pPr>
              <w:autoSpaceDE w:val="0"/>
              <w:autoSpaceDN w:val="0"/>
              <w:adjustRightInd w:val="0"/>
              <w:jc w:val="both"/>
              <w:rPr>
                <w:rFonts w:ascii="Verdana" w:hAnsi="Verdana" w:cs="Calibri"/>
                <w:sz w:val="18"/>
                <w:szCs w:val="18"/>
                <w:lang w:eastAsia="es-ES"/>
              </w:rPr>
            </w:pPr>
            <w:r w:rsidRPr="00DF14AF">
              <w:rPr>
                <w:rFonts w:ascii="Verdana" w:hAnsi="Verdana" w:cs="Calibri"/>
                <w:sz w:val="18"/>
                <w:szCs w:val="18"/>
                <w:lang w:eastAsia="es-ES"/>
              </w:rPr>
              <w:t>La multa por cada día de retraso en la entrega parcial y/o final será equivalente a:</w:t>
            </w:r>
          </w:p>
          <w:p w:rsidR="00DF14AF" w:rsidRPr="00DF14AF" w:rsidRDefault="00DF14AF" w:rsidP="00DF14AF">
            <w:pPr>
              <w:autoSpaceDE w:val="0"/>
              <w:autoSpaceDN w:val="0"/>
              <w:adjustRightInd w:val="0"/>
              <w:jc w:val="both"/>
              <w:rPr>
                <w:rFonts w:ascii="Verdana" w:hAnsi="Verdana" w:cs="Calibri"/>
                <w:sz w:val="10"/>
                <w:szCs w:val="18"/>
                <w:lang w:eastAsia="es-ES"/>
              </w:rPr>
            </w:pPr>
          </w:p>
          <w:p w:rsidR="00DF14AF" w:rsidRPr="00DF14AF" w:rsidRDefault="00DF14AF" w:rsidP="007E2664">
            <w:pPr>
              <w:numPr>
                <w:ilvl w:val="0"/>
                <w:numId w:val="40"/>
              </w:numPr>
              <w:contextualSpacing/>
              <w:jc w:val="both"/>
              <w:rPr>
                <w:rFonts w:ascii="Verdana" w:hAnsi="Verdana" w:cs="Calibri"/>
                <w:sz w:val="18"/>
                <w:szCs w:val="18"/>
                <w:lang w:eastAsia="es-ES"/>
              </w:rPr>
            </w:pPr>
            <w:r w:rsidRPr="00DF14AF">
              <w:rPr>
                <w:rFonts w:ascii="Verdana" w:hAnsi="Verdana" w:cs="Calibri"/>
                <w:sz w:val="18"/>
                <w:szCs w:val="18"/>
                <w:lang w:eastAsia="es-ES"/>
              </w:rPr>
              <w:t>5 por 1000 del monto total del contrato por cada día de retraso entre el 1 y 10 días calendario</w:t>
            </w:r>
          </w:p>
          <w:p w:rsidR="00DF14AF" w:rsidRPr="00DF14AF" w:rsidRDefault="00DF14AF" w:rsidP="007E2664">
            <w:pPr>
              <w:numPr>
                <w:ilvl w:val="0"/>
                <w:numId w:val="40"/>
              </w:numPr>
              <w:contextualSpacing/>
              <w:jc w:val="both"/>
              <w:rPr>
                <w:rFonts w:ascii="Verdana" w:hAnsi="Verdana" w:cs="Calibri"/>
                <w:sz w:val="18"/>
                <w:szCs w:val="18"/>
                <w:lang w:eastAsia="es-ES"/>
              </w:rPr>
            </w:pPr>
            <w:r w:rsidRPr="00DF14AF">
              <w:rPr>
                <w:rFonts w:ascii="Verdana" w:hAnsi="Verdana" w:cs="Calibri"/>
                <w:sz w:val="18"/>
                <w:szCs w:val="18"/>
                <w:lang w:eastAsia="es-ES"/>
              </w:rPr>
              <w:t>7 por 1000 del monto total del contrato por cada día de retraso entre  11 y 20 días calendario</w:t>
            </w:r>
          </w:p>
          <w:p w:rsidR="00DF14AF" w:rsidRPr="00DF14AF" w:rsidRDefault="00DF14AF" w:rsidP="007E2664">
            <w:pPr>
              <w:numPr>
                <w:ilvl w:val="0"/>
                <w:numId w:val="40"/>
              </w:numPr>
              <w:contextualSpacing/>
              <w:jc w:val="both"/>
              <w:rPr>
                <w:rFonts w:ascii="Verdana" w:hAnsi="Verdana" w:cs="Calibri"/>
                <w:sz w:val="18"/>
                <w:szCs w:val="18"/>
                <w:lang w:eastAsia="es-ES"/>
              </w:rPr>
            </w:pPr>
            <w:r w:rsidRPr="00DF14AF">
              <w:rPr>
                <w:rFonts w:ascii="Verdana" w:hAnsi="Verdana" w:cs="Calibri"/>
                <w:sz w:val="18"/>
                <w:szCs w:val="18"/>
                <w:lang w:eastAsia="es-ES"/>
              </w:rPr>
              <w:t>9 por 1000 del monto total del contrato por cada día de retraso entre 21 y 30 días calendario.</w:t>
            </w:r>
          </w:p>
          <w:p w:rsidR="00DF14AF" w:rsidRPr="00DF14AF" w:rsidRDefault="00DF14AF" w:rsidP="00DF14AF">
            <w:pPr>
              <w:ind w:left="720"/>
              <w:contextualSpacing/>
              <w:jc w:val="both"/>
              <w:rPr>
                <w:rFonts w:ascii="Verdana" w:hAnsi="Verdana" w:cs="Calibri"/>
                <w:sz w:val="18"/>
                <w:szCs w:val="18"/>
                <w:lang w:eastAsia="es-ES"/>
              </w:rPr>
            </w:pPr>
          </w:p>
        </w:tc>
      </w:tr>
    </w:tbl>
    <w:p w:rsidR="00DF14AF" w:rsidRPr="00DF14AF" w:rsidRDefault="00DF14AF" w:rsidP="00DF14AF">
      <w:pPr>
        <w:rPr>
          <w:rFonts w:ascii="Verdana" w:hAnsi="Verdana"/>
          <w:sz w:val="18"/>
          <w:szCs w:val="18"/>
          <w:lang w:eastAsia="es-ES"/>
        </w:rPr>
      </w:pPr>
    </w:p>
    <w:p w:rsidR="00DF14AF" w:rsidRPr="00DF14AF" w:rsidRDefault="00DF14AF" w:rsidP="00DF14AF">
      <w:pPr>
        <w:spacing w:after="13" w:line="276" w:lineRule="auto"/>
        <w:contextualSpacing/>
        <w:jc w:val="both"/>
        <w:rPr>
          <w:rFonts w:ascii="Verdana" w:hAnsi="Verdana" w:cs="Calibri"/>
          <w:b/>
          <w:sz w:val="18"/>
          <w:szCs w:val="18"/>
          <w:lang w:eastAsia="es-ES"/>
        </w:rPr>
      </w:pPr>
      <w:r w:rsidRPr="00DF14AF">
        <w:rPr>
          <w:rFonts w:ascii="Verdana" w:hAnsi="Verdana" w:cs="Calibri"/>
          <w:b/>
          <w:sz w:val="18"/>
          <w:szCs w:val="18"/>
          <w:lang w:eastAsia="es-ES"/>
        </w:rPr>
        <w:t>NOTA.- Una vez que se tengan las Especificaciones Técnicas FINALES tomar en cuenta lo siguiente:</w:t>
      </w:r>
    </w:p>
    <w:p w:rsidR="00DF14AF" w:rsidRPr="00DF14AF" w:rsidRDefault="00DF14AF" w:rsidP="007E2664">
      <w:pPr>
        <w:numPr>
          <w:ilvl w:val="0"/>
          <w:numId w:val="36"/>
        </w:numPr>
        <w:spacing w:after="13" w:line="276" w:lineRule="auto"/>
        <w:contextualSpacing/>
        <w:jc w:val="both"/>
        <w:rPr>
          <w:rFonts w:ascii="Verdana" w:hAnsi="Verdana" w:cs="Calibri"/>
          <w:b/>
          <w:sz w:val="18"/>
          <w:szCs w:val="18"/>
          <w:lang w:eastAsia="es-ES"/>
        </w:rPr>
      </w:pPr>
      <w:r w:rsidRPr="00DF14AF">
        <w:rPr>
          <w:rFonts w:ascii="Verdana" w:hAnsi="Verdana" w:cs="Calibri"/>
          <w:b/>
          <w:sz w:val="18"/>
          <w:szCs w:val="18"/>
          <w:lang w:eastAsia="es-ES"/>
        </w:rPr>
        <w:t>Adjuntar al presente formulario según corresponda las siguientes validaciones:</w:t>
      </w:r>
    </w:p>
    <w:p w:rsidR="00DF14AF" w:rsidRPr="00DF14AF" w:rsidRDefault="00DF14AF" w:rsidP="007E2664">
      <w:pPr>
        <w:numPr>
          <w:ilvl w:val="0"/>
          <w:numId w:val="35"/>
        </w:numPr>
        <w:ind w:hanging="11"/>
        <w:jc w:val="both"/>
        <w:rPr>
          <w:rFonts w:ascii="Verdana" w:hAnsi="Verdana" w:cs="Calibri"/>
          <w:b/>
          <w:sz w:val="18"/>
          <w:szCs w:val="18"/>
          <w:lang w:eastAsia="es-ES"/>
        </w:rPr>
      </w:pPr>
      <w:r w:rsidRPr="00DF14AF">
        <w:rPr>
          <w:rFonts w:ascii="Verdana" w:hAnsi="Verdana" w:cs="Calibri"/>
          <w:b/>
          <w:sz w:val="18"/>
          <w:szCs w:val="18"/>
          <w:lang w:eastAsia="es-ES"/>
        </w:rPr>
        <w:t xml:space="preserve">UCOMEX, Seguros, DTRC, GNSSAS, DNTI y otros. </w:t>
      </w:r>
    </w:p>
    <w:p w:rsidR="00DF14AF" w:rsidRPr="00DF14AF" w:rsidRDefault="00DF14AF" w:rsidP="007E2664">
      <w:pPr>
        <w:numPr>
          <w:ilvl w:val="0"/>
          <w:numId w:val="35"/>
        </w:numPr>
        <w:ind w:hanging="11"/>
        <w:jc w:val="both"/>
        <w:rPr>
          <w:rFonts w:ascii="Verdana" w:hAnsi="Verdana" w:cs="Verdana"/>
          <w:b/>
          <w:bCs/>
          <w:color w:val="000000"/>
          <w:sz w:val="18"/>
          <w:szCs w:val="18"/>
          <w:lang w:eastAsia="es-ES"/>
        </w:rPr>
      </w:pPr>
      <w:r w:rsidRPr="00DF14AF">
        <w:rPr>
          <w:rFonts w:ascii="Verdana" w:hAnsi="Verdana" w:cs="Verdana"/>
          <w:b/>
          <w:bCs/>
          <w:color w:val="000000"/>
          <w:sz w:val="18"/>
          <w:szCs w:val="18"/>
          <w:lang w:eastAsia="es-ES"/>
        </w:rPr>
        <w:t>En caso de capacitaciones  DNRH</w:t>
      </w:r>
    </w:p>
    <w:p w:rsidR="00DF14AF" w:rsidRPr="00DF14AF" w:rsidRDefault="00DF14AF" w:rsidP="00DF14AF">
      <w:pPr>
        <w:jc w:val="both"/>
        <w:rPr>
          <w:rFonts w:ascii="Verdana" w:hAnsi="Verdana" w:cs="Verdana"/>
          <w:b/>
          <w:bCs/>
          <w:color w:val="000000"/>
          <w:sz w:val="18"/>
          <w:szCs w:val="18"/>
          <w:lang w:eastAsia="es-ES"/>
        </w:rPr>
      </w:pPr>
    </w:p>
    <w:p w:rsidR="00AC6656" w:rsidRPr="00286B08" w:rsidRDefault="00AC6656" w:rsidP="00DF14AF">
      <w:pPr>
        <w:ind w:left="426"/>
        <w:jc w:val="center"/>
        <w:rPr>
          <w:rFonts w:asciiTheme="minorHAnsi" w:hAnsiTheme="minorHAnsi" w:cstheme="minorHAnsi"/>
          <w:color w:val="000000"/>
        </w:rPr>
      </w:pPr>
    </w:p>
    <w:p w:rsidR="00E03F91" w:rsidRPr="001558A8" w:rsidRDefault="00E03F91" w:rsidP="00DF14AF">
      <w:pPr>
        <w:jc w:val="both"/>
        <w:rPr>
          <w:rFonts w:asciiTheme="minorHAnsi" w:hAnsiTheme="minorHAnsi" w:cstheme="minorHAnsi"/>
          <w:snapToGrid w:val="0"/>
          <w:sz w:val="24"/>
          <w:szCs w:val="18"/>
        </w:rPr>
      </w:pPr>
      <w:r w:rsidRPr="00E30A04">
        <w:rPr>
          <w:rFonts w:asciiTheme="minorHAnsi" w:hAnsiTheme="minorHAnsi" w:cstheme="minorHAnsi"/>
          <w:snapToGrid w:val="0"/>
          <w:sz w:val="24"/>
          <w:szCs w:val="18"/>
          <w:highlight w:val="yellow"/>
        </w:rPr>
        <w:t>(</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Default="00113D25" w:rsidP="00AC6656">
      <w:pPr>
        <w:ind w:left="426"/>
        <w:jc w:val="center"/>
        <w:rPr>
          <w:rFonts w:asciiTheme="minorHAnsi" w:hAnsiTheme="minorHAnsi" w:cstheme="minorHAnsi"/>
          <w:b/>
          <w:color w:val="000000"/>
          <w:sz w:val="18"/>
          <w:szCs w:val="18"/>
        </w:rPr>
      </w:pPr>
    </w:p>
    <w:p w:rsidR="00622C31" w:rsidRDefault="00622C31" w:rsidP="00AC6656">
      <w:pPr>
        <w:ind w:left="426"/>
        <w:jc w:val="center"/>
        <w:rPr>
          <w:rFonts w:asciiTheme="minorHAnsi" w:hAnsiTheme="minorHAnsi" w:cstheme="minorHAnsi"/>
          <w:b/>
          <w:color w:val="000000"/>
          <w:sz w:val="18"/>
          <w:szCs w:val="18"/>
        </w:rPr>
      </w:pPr>
    </w:p>
    <w:p w:rsidR="00622C31" w:rsidRDefault="00622C31"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7E2664">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7E266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7E266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7E266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9743CD" w:rsidRDefault="00E80263" w:rsidP="00E80263">
      <w:pPr>
        <w:numPr>
          <w:ilvl w:val="0"/>
          <w:numId w:val="24"/>
        </w:numPr>
        <w:ind w:left="720"/>
        <w:jc w:val="both"/>
        <w:rPr>
          <w:rFonts w:asciiTheme="minorHAnsi" w:hAnsiTheme="minorHAnsi" w:cstheme="minorHAnsi"/>
        </w:rPr>
      </w:pPr>
      <w:r w:rsidRPr="009743CD">
        <w:rPr>
          <w:rFonts w:asciiTheme="minorHAnsi" w:hAnsiTheme="minorHAnsi" w:cstheme="minorHAnsi"/>
        </w:rPr>
        <w:t xml:space="preserve">Original de la Garantía de Seriedad de Propuesta </w:t>
      </w: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7E266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7E266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7E266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7E266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7E2664">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7E2664">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7E2664">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7E2664">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7E2664">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7E2664">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7E2664">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7E266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7E266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7E266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7E2664">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7E2664">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7E2664">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980E18" w:rsidP="009743CD">
      <w:pPr>
        <w:pStyle w:val="Normal2"/>
        <w:tabs>
          <w:tab w:val="clear" w:pos="709"/>
          <w:tab w:val="left" w:pos="2268"/>
        </w:tabs>
        <w:ind w:left="2268" w:hanging="1559"/>
        <w:rPr>
          <w:rFonts w:asciiTheme="minorHAnsi" w:hAnsiTheme="minorHAnsi" w:cstheme="minorHAnsi"/>
          <w:b/>
          <w:i/>
        </w:rPr>
      </w:pPr>
      <w:r w:rsidRPr="00E80263">
        <w:rPr>
          <w:rFonts w:asciiTheme="minorHAnsi" w:hAnsiTheme="minorHAnsi" w:cstheme="minorHAnsi"/>
          <w:sz w:val="20"/>
          <w:lang w:val="es-BO"/>
        </w:rPr>
        <w:tab/>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7E266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7E266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31"/>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33"/>
        <w:gridCol w:w="1616"/>
        <w:gridCol w:w="578"/>
        <w:gridCol w:w="576"/>
        <w:gridCol w:w="576"/>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6E7658" w:rsidRPr="006E7658" w:rsidRDefault="006E7658" w:rsidP="006E7658">
            <w:pPr>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Las letras, borde, logotipos, flechas y punto de las “</w:t>
            </w:r>
            <w:r w:rsidRPr="006E7658">
              <w:rPr>
                <w:rFonts w:ascii="Verdana" w:hAnsi="Verdana" w:cs="Calibri"/>
                <w:b/>
                <w:bCs/>
                <w:color w:val="1D1B11"/>
                <w:sz w:val="18"/>
                <w:szCs w:val="18"/>
                <w:lang w:eastAsia="es-ES"/>
              </w:rPr>
              <w:t>placas de señalización” de red secundaria”</w:t>
            </w:r>
            <w:r w:rsidRPr="006E7658">
              <w:rPr>
                <w:rFonts w:ascii="Verdana" w:hAnsi="Verdana" w:cs="Calibri"/>
                <w:bCs/>
                <w:color w:val="1D1B11"/>
                <w:sz w:val="18"/>
                <w:szCs w:val="18"/>
                <w:lang w:eastAsia="es-ES"/>
              </w:rPr>
              <w:t xml:space="preserve"> deberán ser elaboradas en alto relieve de 2.5 mm de altura y deberán contar con dos anclajes, las cuales tendrán dos ranuras, los anclajes y las plaquetas deberán ser del mismo material (aluminio).</w:t>
            </w:r>
          </w:p>
          <w:p w:rsidR="006E7658" w:rsidRPr="006E7658" w:rsidRDefault="006E7658" w:rsidP="00D25AB1">
            <w:pPr>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Las “placas de señalización” de Red Secundaria deberán cumplir las siguientes características:</w:t>
            </w:r>
          </w:p>
          <w:p w:rsidR="006E7658" w:rsidRPr="006E7658" w:rsidRDefault="006E7658" w:rsidP="00D25AB1">
            <w:pPr>
              <w:contextualSpacing/>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Material: Aluminio fundido</w:t>
            </w:r>
          </w:p>
          <w:p w:rsidR="006E7658" w:rsidRPr="006E7658" w:rsidRDefault="006E7658" w:rsidP="00D25AB1">
            <w:pPr>
              <w:contextualSpacing/>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Acabado: Granallado</w:t>
            </w:r>
          </w:p>
          <w:p w:rsidR="006E7658" w:rsidRPr="006E7658" w:rsidRDefault="006E7658" w:rsidP="00D25AB1">
            <w:pPr>
              <w:contextualSpacing/>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Dimensiones: Ver figuras anteriores</w:t>
            </w:r>
          </w:p>
          <w:p w:rsidR="006E7658" w:rsidRPr="006E7658" w:rsidRDefault="006E7658" w:rsidP="00D25AB1">
            <w:pPr>
              <w:contextualSpacing/>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Fondo color: Amarillo (El alto relieve sin pintar)</w:t>
            </w:r>
          </w:p>
          <w:p w:rsidR="006E7658" w:rsidRPr="006E7658" w:rsidRDefault="006E7658" w:rsidP="00D25AB1">
            <w:pPr>
              <w:contextualSpacing/>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Pintura: de máxima adhesión</w:t>
            </w:r>
          </w:p>
          <w:p w:rsidR="006E7658" w:rsidRPr="006E7658" w:rsidRDefault="006E7658" w:rsidP="00D25AB1">
            <w:pPr>
              <w:contextualSpacing/>
              <w:jc w:val="both"/>
              <w:rPr>
                <w:rFonts w:ascii="Verdana" w:hAnsi="Verdana" w:cs="Calibri"/>
                <w:bCs/>
                <w:color w:val="1D1B11"/>
                <w:sz w:val="18"/>
                <w:szCs w:val="18"/>
                <w:lang w:eastAsia="es-ES"/>
              </w:rPr>
            </w:pPr>
            <w:r w:rsidRPr="006E7658">
              <w:rPr>
                <w:rFonts w:ascii="Verdana" w:hAnsi="Verdana" w:cs="Calibri"/>
                <w:bCs/>
                <w:color w:val="1D1B11"/>
                <w:sz w:val="18"/>
                <w:szCs w:val="18"/>
                <w:lang w:eastAsia="es-ES"/>
              </w:rPr>
              <w:t>Peso: 250 gr. Mínimamente.</w:t>
            </w:r>
          </w:p>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6E7658" w:rsidP="009F3A9D">
            <w:pPr>
              <w:autoSpaceDE w:val="0"/>
              <w:autoSpaceDN w:val="0"/>
              <w:adjustRightInd w:val="0"/>
              <w:rPr>
                <w:rFonts w:asciiTheme="minorHAnsi" w:hAnsiTheme="minorHAnsi" w:cstheme="minorHAnsi"/>
                <w:sz w:val="18"/>
                <w:szCs w:val="18"/>
              </w:rPr>
            </w:pPr>
            <w:r>
              <w:rPr>
                <w:rFonts w:ascii="Calibri" w:hAnsi="Calibri" w:cs="Calibri"/>
              </w:rPr>
              <w:t xml:space="preserve">ENTREGA PARCIAL: </w:t>
            </w:r>
            <w:r>
              <w:rPr>
                <w:rFonts w:ascii="Calibri" w:hAnsi="Calibri" w:cs="Calibri"/>
              </w:rPr>
              <w:t>40 días calendario a partir del día siguiente de la firma de contrato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6E7658" w:rsidP="009F3A9D">
            <w:pPr>
              <w:rPr>
                <w:rFonts w:asciiTheme="minorHAnsi" w:hAnsiTheme="minorHAnsi" w:cstheme="minorHAnsi"/>
                <w:b/>
                <w:sz w:val="18"/>
                <w:szCs w:val="18"/>
              </w:rPr>
            </w:pPr>
            <w:r>
              <w:rPr>
                <w:rFonts w:ascii="Calibri" w:hAnsi="Calibri" w:cs="Calibri"/>
              </w:rPr>
              <w:t xml:space="preserve">ENTREGA TOTAL: </w:t>
            </w:r>
            <w:r>
              <w:rPr>
                <w:rFonts w:ascii="Calibri" w:hAnsi="Calibri" w:cs="Calibri"/>
                <w:lang w:val="es-BO"/>
              </w:rPr>
              <w:t>80 días calendario a partir del día siguiente de la firma de contrato.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6E7658" w:rsidRPr="006E7658" w:rsidRDefault="006E7658" w:rsidP="00D25AB1">
            <w:pPr>
              <w:spacing w:line="360" w:lineRule="auto"/>
              <w:ind w:left="360"/>
              <w:contextualSpacing/>
              <w:jc w:val="both"/>
              <w:rPr>
                <w:rFonts w:ascii="Verdana" w:hAnsi="Verdana" w:cs="Calibri"/>
                <w:bCs/>
                <w:sz w:val="18"/>
                <w:szCs w:val="18"/>
                <w:lang w:eastAsia="es-ES"/>
              </w:rPr>
            </w:pPr>
            <w:r w:rsidRPr="006E7658">
              <w:rPr>
                <w:rFonts w:ascii="Verdana" w:hAnsi="Verdana" w:cs="Calibri"/>
                <w:bCs/>
                <w:sz w:val="18"/>
                <w:szCs w:val="18"/>
                <w:lang w:eastAsia="es-ES"/>
              </w:rPr>
              <w:t xml:space="preserve">Cubrir el costo del traslado de los bienes hasta </w:t>
            </w:r>
            <w:proofErr w:type="spellStart"/>
            <w:r w:rsidRPr="006E7658">
              <w:rPr>
                <w:rFonts w:ascii="Verdana" w:hAnsi="Verdana" w:cs="Calibri"/>
                <w:bCs/>
                <w:sz w:val="18"/>
                <w:szCs w:val="18"/>
                <w:lang w:eastAsia="es-ES"/>
              </w:rPr>
              <w:t>hasta</w:t>
            </w:r>
            <w:proofErr w:type="spellEnd"/>
            <w:r w:rsidRPr="006E7658">
              <w:rPr>
                <w:rFonts w:ascii="Verdana" w:hAnsi="Verdana" w:cs="Calibri"/>
                <w:bCs/>
                <w:sz w:val="18"/>
                <w:szCs w:val="18"/>
                <w:lang w:eastAsia="es-ES"/>
              </w:rPr>
              <w:t xml:space="preserve"> el lugar de entrega.</w:t>
            </w:r>
          </w:p>
          <w:p w:rsidR="009F3A9D" w:rsidRPr="00C75BEC" w:rsidRDefault="009F3A9D" w:rsidP="009F3A9D">
            <w:pPr>
              <w:ind w:right="141"/>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D25AB1" w:rsidRDefault="00D25AB1" w:rsidP="00D25AB1">
            <w:pPr>
              <w:ind w:left="357"/>
              <w:contextualSpacing/>
              <w:jc w:val="both"/>
              <w:rPr>
                <w:rFonts w:ascii="Verdana" w:hAnsi="Verdana" w:cs="Calibri"/>
                <w:bCs/>
                <w:sz w:val="18"/>
                <w:szCs w:val="18"/>
                <w:lang w:eastAsia="es-ES"/>
              </w:rPr>
            </w:pPr>
          </w:p>
          <w:p w:rsidR="006E7658" w:rsidRPr="006E7658" w:rsidRDefault="006E7658" w:rsidP="00D25AB1">
            <w:pPr>
              <w:ind w:left="357"/>
              <w:contextualSpacing/>
              <w:jc w:val="both"/>
              <w:rPr>
                <w:rFonts w:ascii="Verdana" w:hAnsi="Verdana" w:cs="Calibri"/>
                <w:bCs/>
                <w:sz w:val="18"/>
                <w:szCs w:val="18"/>
                <w:lang w:eastAsia="es-ES"/>
              </w:rPr>
            </w:pPr>
            <w:r w:rsidRPr="006E7658">
              <w:rPr>
                <w:rFonts w:ascii="Verdana" w:hAnsi="Verdana" w:cs="Calibri"/>
                <w:bCs/>
                <w:sz w:val="18"/>
                <w:szCs w:val="18"/>
                <w:lang w:eastAsia="es-ES"/>
              </w:rPr>
              <w:t>El embalaje deberá ser adecuado para resistir su almacenamiento y manipulación brusca.</w:t>
            </w:r>
          </w:p>
          <w:p w:rsidR="006E7658" w:rsidRPr="006E7658" w:rsidRDefault="006E7658" w:rsidP="00D25AB1">
            <w:pPr>
              <w:ind w:left="357"/>
              <w:contextualSpacing/>
              <w:jc w:val="both"/>
              <w:rPr>
                <w:rFonts w:ascii="Verdana" w:hAnsi="Verdana" w:cs="Calibri"/>
                <w:bCs/>
                <w:sz w:val="18"/>
                <w:szCs w:val="18"/>
                <w:lang w:eastAsia="es-ES"/>
              </w:rPr>
            </w:pPr>
            <w:r w:rsidRPr="006E7658">
              <w:rPr>
                <w:rFonts w:ascii="Verdana" w:hAnsi="Verdana" w:cs="Calibri"/>
                <w:bCs/>
                <w:sz w:val="18"/>
                <w:szCs w:val="18"/>
                <w:lang w:eastAsia="es-ES"/>
              </w:rPr>
              <w:t>Verificar conjuntamente con el personal de YPFB que los productos entregados cumplen las especificaciones técnicas y se encuentran en buenas condiciones.</w:t>
            </w:r>
          </w:p>
          <w:p w:rsidR="006E7658" w:rsidRPr="006E7658" w:rsidRDefault="006E7658" w:rsidP="00D25AB1">
            <w:pPr>
              <w:ind w:left="357"/>
              <w:contextualSpacing/>
              <w:jc w:val="both"/>
              <w:rPr>
                <w:rFonts w:ascii="Verdana" w:hAnsi="Verdana" w:cs="Calibri"/>
                <w:bCs/>
                <w:sz w:val="18"/>
                <w:szCs w:val="18"/>
                <w:lang w:eastAsia="es-ES"/>
              </w:rPr>
            </w:pPr>
            <w:r w:rsidRPr="006E7658">
              <w:rPr>
                <w:rFonts w:ascii="Verdana" w:hAnsi="Verdana" w:cs="Calibri"/>
                <w:bCs/>
                <w:sz w:val="18"/>
                <w:szCs w:val="18"/>
                <w:lang w:eastAsia="es-ES"/>
              </w:rPr>
              <w:t>Los trabajos de estibado correrán por cuenta y responsabilidad de la empresa adjudicada, en el caso de incurrir algún daño en este procedimiento será de responsabilidad única de la empresa adjudicada.</w:t>
            </w:r>
          </w:p>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D25AB1" w:rsidRDefault="00D25AB1" w:rsidP="006E7658">
            <w:pPr>
              <w:autoSpaceDE w:val="0"/>
              <w:autoSpaceDN w:val="0"/>
              <w:adjustRightInd w:val="0"/>
              <w:jc w:val="both"/>
              <w:rPr>
                <w:rFonts w:ascii="Verdana" w:hAnsi="Verdana" w:cs="Calibri"/>
                <w:sz w:val="18"/>
                <w:szCs w:val="18"/>
                <w:lang w:eastAsia="es-BO"/>
              </w:rPr>
            </w:pPr>
          </w:p>
          <w:p w:rsidR="006E7658" w:rsidRPr="006E7658" w:rsidRDefault="006E7658" w:rsidP="006E7658">
            <w:pPr>
              <w:autoSpaceDE w:val="0"/>
              <w:autoSpaceDN w:val="0"/>
              <w:adjustRightInd w:val="0"/>
              <w:jc w:val="both"/>
              <w:rPr>
                <w:rFonts w:ascii="Verdana" w:hAnsi="Verdana" w:cs="Calibri"/>
                <w:sz w:val="18"/>
                <w:szCs w:val="18"/>
                <w:lang w:eastAsia="es-BO"/>
              </w:rPr>
            </w:pPr>
            <w:r w:rsidRPr="006E7658">
              <w:rPr>
                <w:rFonts w:ascii="Verdana" w:hAnsi="Verdana" w:cs="Calibri"/>
                <w:sz w:val="18"/>
                <w:szCs w:val="18"/>
                <w:lang w:eastAsia="es-BO"/>
              </w:rPr>
              <w:t xml:space="preserve">Los Bienes  </w:t>
            </w:r>
            <w:r w:rsidRPr="006E7658">
              <w:rPr>
                <w:rFonts w:ascii="Verdana" w:hAnsi="Verdana" w:cs="Calibri"/>
                <w:b/>
                <w:sz w:val="18"/>
                <w:szCs w:val="18"/>
                <w:lang w:eastAsia="es-BO"/>
              </w:rPr>
              <w:t>“ PLACAS DE SEÑALIZACIÓN PARA RED SECUNDARIA “</w:t>
            </w:r>
            <w:r w:rsidRPr="006E7658">
              <w:rPr>
                <w:rFonts w:ascii="Verdana" w:hAnsi="Verdana" w:cs="Calibri"/>
                <w:sz w:val="18"/>
                <w:szCs w:val="18"/>
                <w:lang w:eastAsia="es-BO"/>
              </w:rPr>
              <w:t xml:space="preserve"> deberán ser entregadas en Almacenes de YPFB - Redes de Gas Cochabamba ubicado en la Av. Rafael Pabón detrás del Aeropuerto de la ciudad de Cochabamba - Bolivia, adjuntando las notas de entrega correspondientes.</w:t>
            </w:r>
          </w:p>
          <w:p w:rsidR="009F3A9D" w:rsidRPr="00C75BEC" w:rsidRDefault="009F3A9D" w:rsidP="009F3A9D">
            <w:pPr>
              <w:ind w:right="141"/>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6E7658" w:rsidRPr="006E7658" w:rsidRDefault="006E7658" w:rsidP="007E2664">
            <w:pPr>
              <w:numPr>
                <w:ilvl w:val="0"/>
                <w:numId w:val="41"/>
              </w:numPr>
              <w:contextualSpacing/>
              <w:jc w:val="both"/>
              <w:rPr>
                <w:rFonts w:ascii="Verdana" w:hAnsi="Verdana" w:cs="Calibri"/>
                <w:b/>
                <w:sz w:val="18"/>
                <w:szCs w:val="18"/>
                <w:lang w:val="es-MX" w:eastAsia="es-ES"/>
              </w:rPr>
            </w:pPr>
            <w:r w:rsidRPr="006E7658">
              <w:rPr>
                <w:rFonts w:ascii="Verdana" w:hAnsi="Verdana" w:cs="Calibri"/>
                <w:b/>
                <w:sz w:val="18"/>
                <w:szCs w:val="18"/>
                <w:lang w:val="es-MX" w:eastAsia="es-ES"/>
              </w:rPr>
              <w:lastRenderedPageBreak/>
              <w:t>FACTURACIÓN</w:t>
            </w:r>
          </w:p>
          <w:p w:rsidR="006E7658" w:rsidRPr="006E7658" w:rsidRDefault="006E7658" w:rsidP="006E7658">
            <w:pPr>
              <w:ind w:left="720"/>
              <w:contextualSpacing/>
              <w:jc w:val="both"/>
              <w:rPr>
                <w:rFonts w:ascii="Verdana" w:hAnsi="Verdana" w:cs="Calibri"/>
                <w:b/>
                <w:sz w:val="18"/>
                <w:szCs w:val="18"/>
                <w:lang w:val="es-MX" w:eastAsia="es-ES"/>
              </w:rPr>
            </w:pPr>
          </w:p>
          <w:p w:rsidR="006E7658" w:rsidRPr="006E7658" w:rsidRDefault="006E7658" w:rsidP="006E7658">
            <w:pPr>
              <w:contextualSpacing/>
              <w:jc w:val="both"/>
              <w:rPr>
                <w:rFonts w:ascii="Verdana" w:hAnsi="Verdana" w:cs="Calibri"/>
                <w:sz w:val="18"/>
                <w:szCs w:val="18"/>
                <w:lang w:val="es-MX" w:eastAsia="es-ES"/>
              </w:rPr>
            </w:pPr>
            <w:r w:rsidRPr="006E7658">
              <w:rPr>
                <w:rFonts w:ascii="Verdana" w:hAnsi="Verdana" w:cs="Calibri"/>
                <w:sz w:val="18"/>
                <w:szCs w:val="18"/>
                <w:lang w:val="es-MX" w:eastAsia="es-ES"/>
              </w:rPr>
              <w:t>La factura debe ser emitida de acuerdo a normativa vigente a nombre de Yacimientos Petrolíferos Fiscales Bolivianos consignado el Número de Identificación Tributaria (NIT) 1020269020.</w:t>
            </w:r>
          </w:p>
          <w:p w:rsidR="006E7658" w:rsidRPr="006E7658" w:rsidRDefault="006E7658" w:rsidP="006E7658">
            <w:pPr>
              <w:contextualSpacing/>
              <w:jc w:val="both"/>
              <w:rPr>
                <w:rFonts w:ascii="Verdana" w:hAnsi="Verdana" w:cs="Calibri"/>
                <w:sz w:val="18"/>
                <w:szCs w:val="18"/>
                <w:lang w:val="es-MX" w:eastAsia="es-ES"/>
              </w:rPr>
            </w:pPr>
            <w:r w:rsidRPr="006E7658">
              <w:rPr>
                <w:rFonts w:ascii="Verdana" w:hAnsi="Verdana" w:cs="Calibri"/>
                <w:sz w:val="18"/>
                <w:szCs w:val="18"/>
                <w:lang w:val="es-MX" w:eastAsia="es-ES"/>
              </w:rPr>
              <w:t>Las empresas proponentes, deberán presentar el certificado de inscripción en el Padrón Nacional de Contribuyentes donde se verifique el Número de Identificación Tributaria (NIT) y el domicilio fiscal como requisito necesario para su habilitación.</w:t>
            </w:r>
          </w:p>
          <w:p w:rsidR="006E7658" w:rsidRPr="006E7658" w:rsidRDefault="006E7658" w:rsidP="006E7658">
            <w:pPr>
              <w:contextualSpacing/>
              <w:jc w:val="both"/>
              <w:rPr>
                <w:rFonts w:ascii="Verdana" w:hAnsi="Verdana" w:cs="Calibri"/>
                <w:sz w:val="18"/>
                <w:szCs w:val="18"/>
                <w:lang w:val="es-MX" w:eastAsia="es-ES"/>
              </w:rPr>
            </w:pPr>
            <w:r w:rsidRPr="006E7658">
              <w:rPr>
                <w:rFonts w:ascii="Verdana" w:hAnsi="Verdana" w:cs="Calibri"/>
                <w:sz w:val="18"/>
                <w:szCs w:val="18"/>
                <w:lang w:val="es-MX" w:eastAsia="es-ES"/>
              </w:rPr>
              <w:t>Cuando se apliquen multas, las mismas serán deducidas del monto a pagar, no obstante la empresa contratada deberá emitir la factura por el total del precio convenido.</w:t>
            </w:r>
          </w:p>
          <w:p w:rsidR="009F3A9D" w:rsidRPr="006E7658" w:rsidRDefault="009F3A9D" w:rsidP="009F3A9D">
            <w:pPr>
              <w:rPr>
                <w:rFonts w:asciiTheme="minorHAnsi" w:hAnsiTheme="minorHAnsi" w:cstheme="minorHAnsi"/>
                <w:b/>
                <w:sz w:val="18"/>
                <w:szCs w:val="18"/>
                <w:lang w:val="es-MX"/>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6E7658" w:rsidRPr="006E7658" w:rsidRDefault="006E7658" w:rsidP="007E2664">
            <w:pPr>
              <w:numPr>
                <w:ilvl w:val="0"/>
                <w:numId w:val="41"/>
              </w:numPr>
              <w:contextualSpacing/>
              <w:jc w:val="both"/>
              <w:rPr>
                <w:rFonts w:ascii="Verdana" w:hAnsi="Verdana" w:cs="Calibri"/>
                <w:sz w:val="18"/>
                <w:szCs w:val="18"/>
                <w:lang w:val="es-MX" w:eastAsia="es-ES"/>
              </w:rPr>
            </w:pPr>
            <w:r w:rsidRPr="006E7658">
              <w:rPr>
                <w:rFonts w:ascii="Verdana" w:hAnsi="Verdana" w:cs="Calibri"/>
                <w:b/>
                <w:sz w:val="18"/>
                <w:szCs w:val="18"/>
                <w:lang w:val="es-MX" w:eastAsia="es-ES"/>
              </w:rPr>
              <w:t>TRIBUTOS.</w:t>
            </w:r>
          </w:p>
          <w:p w:rsidR="006E7658" w:rsidRPr="006E7658" w:rsidRDefault="006E7658" w:rsidP="006E7658">
            <w:pPr>
              <w:contextualSpacing/>
              <w:jc w:val="both"/>
              <w:rPr>
                <w:rFonts w:ascii="Verdana" w:hAnsi="Verdana" w:cs="Calibri"/>
                <w:sz w:val="18"/>
                <w:szCs w:val="18"/>
                <w:lang w:eastAsia="es-ES"/>
              </w:rPr>
            </w:pPr>
          </w:p>
          <w:p w:rsidR="006E7658" w:rsidRPr="006E7658" w:rsidRDefault="006E7658" w:rsidP="006E7658">
            <w:pPr>
              <w:autoSpaceDE w:val="0"/>
              <w:autoSpaceDN w:val="0"/>
              <w:adjustRightInd w:val="0"/>
              <w:contextualSpacing/>
              <w:jc w:val="both"/>
              <w:rPr>
                <w:rFonts w:ascii="Verdana" w:hAnsi="Verdana" w:cs="Calibri"/>
                <w:sz w:val="18"/>
                <w:szCs w:val="18"/>
                <w:lang w:eastAsia="es-ES"/>
              </w:rPr>
            </w:pPr>
            <w:r w:rsidRPr="006E7658">
              <w:rPr>
                <w:rFonts w:ascii="Verdana" w:hAnsi="Verdana" w:cs="Calibri"/>
                <w:sz w:val="18"/>
                <w:szCs w:val="18"/>
                <w:lang w:val="es-MX" w:eastAsia="es-ES"/>
              </w:rPr>
              <w:t>El proponente declara que todos los tributos que puedan originarse directa o indirectamente en aplicación del contrato, es de su responsabilidad, no correspondiendo ningún reclamo posterior.</w:t>
            </w:r>
          </w:p>
          <w:p w:rsidR="009F3A9D" w:rsidRPr="00C75BEC" w:rsidRDefault="009F3A9D" w:rsidP="009F3A9D">
            <w:pPr>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6E7658" w:rsidRPr="006E7658" w:rsidRDefault="006E7658" w:rsidP="006E7658">
            <w:pPr>
              <w:autoSpaceDE w:val="0"/>
              <w:autoSpaceDN w:val="0"/>
              <w:adjustRightInd w:val="0"/>
              <w:jc w:val="both"/>
              <w:rPr>
                <w:rFonts w:ascii="Verdana" w:hAnsi="Verdana" w:cs="Calibri"/>
                <w:sz w:val="18"/>
                <w:szCs w:val="18"/>
                <w:lang w:val="es-MX" w:eastAsia="es-ES"/>
              </w:rPr>
            </w:pPr>
            <w:r w:rsidRPr="006E7658">
              <w:rPr>
                <w:rFonts w:ascii="Calibri" w:hAnsi="Calibri" w:cs="Calibri"/>
                <w:sz w:val="22"/>
                <w:szCs w:val="22"/>
                <w:lang w:val="es-MX" w:eastAsia="es-ES"/>
              </w:rPr>
              <w:t>Los proponentes deberán presentar una muestra (de cualquiera de los modelos) de los productos solicitados incluidos en su propuesta.</w:t>
            </w:r>
          </w:p>
          <w:p w:rsidR="009F3A9D" w:rsidRPr="006E7658" w:rsidRDefault="009F3A9D" w:rsidP="009F3A9D">
            <w:pPr>
              <w:rPr>
                <w:rFonts w:asciiTheme="minorHAnsi" w:hAnsiTheme="minorHAnsi" w:cstheme="minorHAnsi"/>
                <w:b/>
                <w:sz w:val="18"/>
                <w:szCs w:val="18"/>
                <w:lang w:val="es-MX"/>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6E7658" w:rsidRDefault="006E7658" w:rsidP="00352224">
      <w:pPr>
        <w:rPr>
          <w:rFonts w:ascii="Verdana" w:hAnsi="Verdana" w:cs="Arial"/>
          <w:b/>
          <w:sz w:val="18"/>
          <w:szCs w:val="18"/>
        </w:rPr>
      </w:pPr>
    </w:p>
    <w:p w:rsidR="006E7658" w:rsidRDefault="006E7658" w:rsidP="00352224">
      <w:pPr>
        <w:rPr>
          <w:rFonts w:ascii="Verdana" w:hAnsi="Verdana" w:cs="Arial"/>
          <w:b/>
          <w:sz w:val="18"/>
          <w:szCs w:val="18"/>
        </w:rPr>
      </w:pPr>
    </w:p>
    <w:p w:rsidR="006E7658" w:rsidRDefault="006E7658"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 xml:space="preserve">La propuesta con el Precio Evaluado Más Bajo, se someterá a la evaluación de la propuesta técnica, verificando </w:t>
      </w:r>
      <w:r w:rsidRPr="00275289">
        <w:rPr>
          <w:rFonts w:asciiTheme="minorHAnsi" w:hAnsiTheme="minorHAnsi" w:cstheme="minorHAnsi"/>
        </w:rPr>
        <w:lastRenderedPageBreak/>
        <w:t>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7E2664">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7E2664">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7E2664">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6E7658" w:rsidRDefault="006E7658"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5A09D6" w:rsidRPr="005A09D6" w:rsidRDefault="005A09D6" w:rsidP="005A09D6">
      <w:pPr>
        <w:spacing w:before="120" w:after="120"/>
        <w:ind w:left="4248"/>
        <w:rPr>
          <w:rFonts w:ascii="Arial" w:hAnsi="Arial" w:cs="Arial"/>
          <w:b/>
          <w:lang w:eastAsia="es-ES"/>
        </w:rPr>
      </w:pPr>
      <w:r w:rsidRPr="005A09D6">
        <w:rPr>
          <w:rFonts w:ascii="Arial" w:hAnsi="Arial" w:cs="Arial"/>
          <w:b/>
          <w:lang w:eastAsia="es-ES"/>
        </w:rPr>
        <w:t xml:space="preserve">        CONTRATO YPFB/:</w:t>
      </w:r>
      <w:r w:rsidRPr="005A09D6">
        <w:rPr>
          <w:rFonts w:ascii="Arial" w:hAnsi="Arial" w:cs="Arial"/>
          <w:b/>
          <w:lang w:eastAsia="es-ES"/>
        </w:rPr>
        <w:tab/>
      </w:r>
      <w:r w:rsidRPr="005A09D6">
        <w:rPr>
          <w:rFonts w:ascii="Arial" w:hAnsi="Arial" w:cs="Arial"/>
          <w:b/>
          <w:lang w:eastAsia="es-ES"/>
        </w:rPr>
        <w:tab/>
      </w:r>
    </w:p>
    <w:p w:rsidR="005A09D6" w:rsidRPr="005A09D6" w:rsidRDefault="005A09D6" w:rsidP="005A09D6">
      <w:pPr>
        <w:spacing w:before="120" w:after="120"/>
        <w:ind w:left="4248"/>
        <w:rPr>
          <w:rFonts w:ascii="Arial" w:hAnsi="Arial" w:cs="Arial"/>
          <w:b/>
          <w:lang w:eastAsia="es-ES"/>
        </w:rPr>
      </w:pPr>
      <w:r w:rsidRPr="005A09D6">
        <w:rPr>
          <w:rFonts w:ascii="Arial" w:hAnsi="Arial" w:cs="Arial"/>
          <w:b/>
          <w:lang w:eastAsia="es-ES"/>
        </w:rPr>
        <w:t xml:space="preserve">                                   </w:t>
      </w:r>
      <w:proofErr w:type="spellStart"/>
      <w:r w:rsidRPr="005A09D6">
        <w:rPr>
          <w:rFonts w:ascii="Arial" w:hAnsi="Arial" w:cs="Arial"/>
          <w:b/>
          <w:lang w:eastAsia="es-ES"/>
        </w:rPr>
        <w:t>Cbba</w:t>
      </w:r>
      <w:proofErr w:type="spellEnd"/>
      <w:r w:rsidRPr="005A09D6">
        <w:rPr>
          <w:rFonts w:ascii="Arial" w:hAnsi="Arial" w:cs="Arial"/>
          <w:b/>
          <w:lang w:eastAsia="es-ES"/>
        </w:rPr>
        <w:t xml:space="preserve">, </w:t>
      </w:r>
      <w:r w:rsidRPr="005A09D6">
        <w:rPr>
          <w:rFonts w:ascii="Arial" w:hAnsi="Arial" w:cs="Arial"/>
          <w:b/>
          <w:lang w:eastAsia="es-ES"/>
        </w:rPr>
        <w:tab/>
      </w:r>
    </w:p>
    <w:p w:rsidR="005A09D6" w:rsidRPr="005A09D6" w:rsidRDefault="005A09D6" w:rsidP="005A09D6">
      <w:pPr>
        <w:spacing w:before="120" w:after="120"/>
        <w:ind w:left="567" w:right="474"/>
        <w:jc w:val="center"/>
        <w:rPr>
          <w:rFonts w:ascii="Arial" w:hAnsi="Arial" w:cs="Arial"/>
          <w:b/>
          <w:lang w:eastAsia="es-ES"/>
        </w:rPr>
      </w:pPr>
      <w:r w:rsidRPr="005A09D6">
        <w:rPr>
          <w:rFonts w:ascii="Arial" w:hAnsi="Arial" w:cs="Arial"/>
          <w:b/>
          <w:lang w:eastAsia="es-ES"/>
        </w:rPr>
        <w:t>CONTRATO ADMINISTRATIVO PARA LA ADQUISICIÓN DE____________ _______________________________</w:t>
      </w:r>
    </w:p>
    <w:p w:rsidR="005A09D6" w:rsidRPr="005A09D6" w:rsidRDefault="005A09D6" w:rsidP="005A09D6">
      <w:pPr>
        <w:tabs>
          <w:tab w:val="left" w:pos="0"/>
        </w:tabs>
        <w:jc w:val="center"/>
        <w:rPr>
          <w:rFonts w:ascii="Arial" w:hAnsi="Arial" w:cs="Arial"/>
          <w:b/>
          <w:lang w:eastAsia="es-ES"/>
        </w:rPr>
      </w:pPr>
      <w:r w:rsidRPr="005A09D6">
        <w:rPr>
          <w:rFonts w:ascii="Arial" w:hAnsi="Arial" w:cs="Arial"/>
          <w:b/>
          <w:lang w:eastAsia="es-ES"/>
        </w:rPr>
        <w:t>CÓDIGO: _______________</w:t>
      </w:r>
    </w:p>
    <w:p w:rsidR="005A09D6" w:rsidRPr="005A09D6" w:rsidRDefault="005A09D6" w:rsidP="005A09D6">
      <w:pPr>
        <w:spacing w:after="120"/>
        <w:jc w:val="both"/>
        <w:rPr>
          <w:rFonts w:ascii="Arial" w:hAnsi="Arial" w:cs="Arial"/>
          <w:b/>
          <w:sz w:val="21"/>
          <w:szCs w:val="21"/>
          <w:lang w:val="es-BO" w:eastAsia="es-ES"/>
        </w:rPr>
      </w:pPr>
    </w:p>
    <w:p w:rsidR="005A09D6" w:rsidRPr="005A09D6" w:rsidRDefault="005A09D6" w:rsidP="005A09D6">
      <w:pPr>
        <w:spacing w:after="120"/>
        <w:jc w:val="both"/>
        <w:rPr>
          <w:rFonts w:ascii="Arial" w:hAnsi="Arial" w:cs="Arial"/>
          <w:b/>
          <w:i/>
          <w:u w:val="single"/>
          <w:lang w:val="es-BO" w:eastAsia="es-ES"/>
        </w:rPr>
      </w:pPr>
      <w:r w:rsidRPr="005A09D6">
        <w:rPr>
          <w:rFonts w:ascii="Arial" w:hAnsi="Arial" w:cs="Arial"/>
          <w:b/>
          <w:i/>
          <w:u w:val="single"/>
          <w:lang w:val="es-BO" w:eastAsia="es-ES"/>
        </w:rPr>
        <w:t>INCLUIR EL SIGUIENTE TEXTO EN CASO DE QUE CORRESPONDA:</w:t>
      </w:r>
    </w:p>
    <w:p w:rsidR="005A09D6" w:rsidRPr="005A09D6" w:rsidRDefault="005A09D6" w:rsidP="005A09D6">
      <w:pPr>
        <w:spacing w:after="120"/>
        <w:jc w:val="both"/>
        <w:rPr>
          <w:rFonts w:ascii="Arial" w:hAnsi="Arial" w:cs="Arial"/>
          <w:b/>
          <w:i/>
          <w:u w:val="single"/>
          <w:lang w:val="es-BO" w:eastAsia="es-ES"/>
        </w:rPr>
      </w:pPr>
      <w:r w:rsidRPr="005A09D6">
        <w:rPr>
          <w:rFonts w:ascii="Arial" w:hAnsi="Arial" w:cs="Arial"/>
          <w:b/>
          <w:i/>
          <w:u w:val="single"/>
          <w:lang w:val="es-BO" w:eastAsia="es-ES"/>
        </w:rPr>
        <w:t>SEÑOR NOTARIO DE GOBIERNO DEL DISTRITO ADMINISTRATIVO DE _______</w:t>
      </w:r>
    </w:p>
    <w:p w:rsidR="005A09D6" w:rsidRPr="005A09D6" w:rsidRDefault="005A09D6" w:rsidP="005A09D6">
      <w:pPr>
        <w:jc w:val="both"/>
        <w:rPr>
          <w:rFonts w:ascii="Arial" w:hAnsi="Arial" w:cs="Arial"/>
          <w:b/>
          <w:i/>
          <w:u w:val="single"/>
          <w:lang w:eastAsia="es-ES"/>
        </w:rPr>
      </w:pPr>
      <w:r w:rsidRPr="005A09D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5A09D6">
        <w:rPr>
          <w:rFonts w:ascii="Arial" w:hAnsi="Arial" w:cs="Arial"/>
          <w:i/>
          <w:lang w:val="es-BO" w:eastAsia="es-ES"/>
        </w:rPr>
        <w:t> </w:t>
      </w:r>
      <w:r w:rsidRPr="005A09D6">
        <w:rPr>
          <w:rFonts w:ascii="Arial" w:hAnsi="Arial" w:cs="Arial"/>
          <w:bCs/>
          <w:i/>
          <w:lang w:val="es-BO" w:eastAsia="es-ES"/>
        </w:rPr>
        <w:t> </w:t>
      </w:r>
    </w:p>
    <w:p w:rsidR="005A09D6" w:rsidRPr="005A09D6" w:rsidRDefault="005A09D6" w:rsidP="005A09D6">
      <w:pPr>
        <w:autoSpaceDE w:val="0"/>
        <w:autoSpaceDN w:val="0"/>
        <w:adjustRightInd w:val="0"/>
        <w:spacing w:before="120" w:after="120"/>
        <w:jc w:val="both"/>
        <w:rPr>
          <w:rFonts w:ascii="Arial" w:hAnsi="Arial" w:cs="Arial"/>
          <w:b/>
          <w:u w:val="single"/>
          <w:lang w:eastAsia="es-ES"/>
        </w:rPr>
      </w:pPr>
    </w:p>
    <w:p w:rsidR="005A09D6" w:rsidRPr="005A09D6" w:rsidRDefault="005A09D6" w:rsidP="005A09D6">
      <w:pPr>
        <w:autoSpaceDE w:val="0"/>
        <w:autoSpaceDN w:val="0"/>
        <w:adjustRightInd w:val="0"/>
        <w:spacing w:before="120" w:after="120"/>
        <w:jc w:val="both"/>
        <w:rPr>
          <w:rFonts w:ascii="Arial" w:hAnsi="Arial" w:cs="Arial"/>
          <w:lang w:eastAsia="es-ES"/>
        </w:rPr>
      </w:pPr>
      <w:r w:rsidRPr="005A09D6">
        <w:rPr>
          <w:rFonts w:ascii="Arial" w:hAnsi="Arial" w:cs="Arial"/>
          <w:b/>
          <w:u w:val="single"/>
          <w:lang w:eastAsia="es-ES"/>
        </w:rPr>
        <w:t>PRIMERA. (PARTES CONTRATANTES)</w:t>
      </w:r>
    </w:p>
    <w:p w:rsidR="005A09D6" w:rsidRPr="005A09D6" w:rsidRDefault="005A09D6" w:rsidP="007E2664">
      <w:pPr>
        <w:numPr>
          <w:ilvl w:val="1"/>
          <w:numId w:val="49"/>
        </w:numPr>
        <w:spacing w:before="120" w:after="120"/>
        <w:ind w:left="709" w:hanging="709"/>
        <w:contextualSpacing/>
        <w:jc w:val="both"/>
        <w:rPr>
          <w:rFonts w:ascii="Arial" w:hAnsi="Arial" w:cs="Arial"/>
          <w:i/>
          <w:lang w:eastAsia="es-ES"/>
        </w:rPr>
      </w:pPr>
      <w:r w:rsidRPr="005A09D6">
        <w:rPr>
          <w:rFonts w:ascii="Arial" w:hAnsi="Arial" w:cs="Arial"/>
          <w:b/>
          <w:lang w:eastAsia="es-ES"/>
        </w:rPr>
        <w:t>YACIMIENTOS PETROLÍFEROS FISCALES BOLIVIANOS</w:t>
      </w:r>
      <w:r w:rsidRPr="005A09D6">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A09D6">
        <w:rPr>
          <w:rFonts w:ascii="Arial" w:hAnsi="Arial" w:cs="Arial"/>
          <w:b/>
          <w:lang w:eastAsia="es-ES"/>
        </w:rPr>
        <w:t xml:space="preserve">ENTIDAD, </w:t>
      </w:r>
    </w:p>
    <w:p w:rsidR="005A09D6" w:rsidRPr="005A09D6" w:rsidRDefault="005A09D6" w:rsidP="005A09D6">
      <w:pPr>
        <w:spacing w:before="120" w:after="120"/>
        <w:ind w:left="709"/>
        <w:contextualSpacing/>
        <w:jc w:val="both"/>
        <w:rPr>
          <w:rFonts w:ascii="Arial" w:hAnsi="Arial" w:cs="Arial"/>
          <w:i/>
          <w:lang w:eastAsia="es-ES"/>
        </w:rPr>
      </w:pPr>
    </w:p>
    <w:p w:rsidR="005A09D6" w:rsidRPr="005A09D6" w:rsidRDefault="005A09D6" w:rsidP="007E2664">
      <w:pPr>
        <w:numPr>
          <w:ilvl w:val="1"/>
          <w:numId w:val="49"/>
        </w:numPr>
        <w:spacing w:before="120" w:after="120"/>
        <w:ind w:left="709" w:hanging="709"/>
        <w:contextualSpacing/>
        <w:jc w:val="both"/>
        <w:rPr>
          <w:rFonts w:ascii="Arial" w:hAnsi="Arial" w:cs="Arial"/>
          <w:i/>
          <w:lang w:eastAsia="es-ES"/>
        </w:rPr>
      </w:pPr>
      <w:r w:rsidRPr="005A09D6">
        <w:rPr>
          <w:rFonts w:ascii="Arial" w:hAnsi="Arial" w:cs="Arial"/>
          <w:lang w:eastAsia="es-ES"/>
        </w:rPr>
        <w:t>_____________________________</w:t>
      </w:r>
      <w:r w:rsidRPr="005A09D6">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A09D6">
        <w:rPr>
          <w:rFonts w:ascii="Arial" w:hAnsi="Arial" w:cs="Arial"/>
          <w:i/>
          <w:lang w:val="es-ES_tradnl" w:eastAsia="es-ES"/>
        </w:rPr>
        <w:t xml:space="preserve">, </w:t>
      </w:r>
      <w:r w:rsidRPr="005A09D6">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5A09D6">
        <w:rPr>
          <w:rFonts w:ascii="Arial" w:hAnsi="Arial" w:cs="Arial"/>
          <w:lang w:eastAsia="es-ES"/>
        </w:rPr>
        <w:t xml:space="preserve">con Cédula de Identidad ___________________________, </w:t>
      </w:r>
      <w:r w:rsidRPr="005A09D6">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A09D6">
        <w:rPr>
          <w:rFonts w:ascii="Arial" w:hAnsi="Arial" w:cs="Arial"/>
          <w:lang w:eastAsia="es-ES"/>
        </w:rPr>
        <w:t xml:space="preserve">que en adelante se denominará el </w:t>
      </w:r>
      <w:r w:rsidRPr="005A09D6">
        <w:rPr>
          <w:rFonts w:ascii="Arial" w:hAnsi="Arial" w:cs="Arial"/>
          <w:b/>
          <w:bCs/>
          <w:lang w:val="es-ES_tradnl" w:eastAsia="es-ES"/>
        </w:rPr>
        <w:t>PROVEEDOR</w:t>
      </w:r>
      <w:r w:rsidRPr="005A09D6">
        <w:rPr>
          <w:rFonts w:ascii="Arial" w:hAnsi="Arial" w:cs="Arial"/>
          <w:b/>
          <w:lang w:eastAsia="es-ES"/>
        </w:rPr>
        <w:t>.</w:t>
      </w:r>
    </w:p>
    <w:p w:rsidR="005A09D6" w:rsidRPr="005A09D6" w:rsidRDefault="005A09D6" w:rsidP="005A09D6">
      <w:pPr>
        <w:spacing w:before="120" w:after="120"/>
        <w:jc w:val="both"/>
        <w:rPr>
          <w:rFonts w:ascii="Arial" w:hAnsi="Arial" w:cs="Arial"/>
          <w:lang w:eastAsia="es-ES"/>
        </w:rPr>
      </w:pPr>
      <w:r w:rsidRPr="005A09D6">
        <w:rPr>
          <w:rFonts w:ascii="Arial" w:hAnsi="Arial" w:cs="Arial"/>
          <w:lang w:eastAsia="es-ES"/>
        </w:rPr>
        <w:t xml:space="preserve">Tanto la </w:t>
      </w:r>
      <w:r w:rsidRPr="005A09D6">
        <w:rPr>
          <w:rFonts w:ascii="Arial" w:hAnsi="Arial" w:cs="Arial"/>
          <w:b/>
          <w:lang w:eastAsia="es-ES"/>
        </w:rPr>
        <w:t>ENTIDAD</w:t>
      </w:r>
      <w:r w:rsidRPr="005A09D6">
        <w:rPr>
          <w:rFonts w:ascii="Arial" w:hAnsi="Arial" w:cs="Arial"/>
          <w:lang w:eastAsia="es-ES"/>
        </w:rPr>
        <w:t xml:space="preserve"> como el </w:t>
      </w:r>
      <w:r w:rsidRPr="005A09D6">
        <w:rPr>
          <w:rFonts w:ascii="Arial" w:hAnsi="Arial" w:cs="Arial"/>
          <w:b/>
          <w:lang w:eastAsia="es-ES"/>
        </w:rPr>
        <w:t>PROVEEDOR</w:t>
      </w:r>
      <w:r w:rsidRPr="005A09D6">
        <w:rPr>
          <w:rFonts w:ascii="Arial" w:hAnsi="Arial" w:cs="Arial"/>
          <w:lang w:eastAsia="es-ES"/>
        </w:rPr>
        <w:t xml:space="preserve"> podrán ser denominados individualmente e indistintamente como “Parte” o colectivamente “Partes”.</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 xml:space="preserve">SEGUNDA.- (ANTECEDENTES LEGALES DEL CONTRATO) </w:t>
      </w:r>
    </w:p>
    <w:p w:rsidR="005A09D6" w:rsidRPr="005A09D6" w:rsidRDefault="005A09D6" w:rsidP="005A09D6">
      <w:pPr>
        <w:spacing w:before="120" w:after="120"/>
        <w:ind w:left="705" w:hanging="705"/>
        <w:jc w:val="both"/>
        <w:rPr>
          <w:rFonts w:ascii="Arial" w:hAnsi="Arial" w:cs="Arial"/>
          <w:lang w:eastAsia="es-ES"/>
        </w:rPr>
      </w:pPr>
      <w:r w:rsidRPr="005A09D6">
        <w:rPr>
          <w:rFonts w:ascii="Arial" w:hAnsi="Arial" w:cs="Arial"/>
          <w:b/>
          <w:bCs/>
          <w:lang w:val="es-BO" w:eastAsia="es-ES"/>
        </w:rPr>
        <w:t xml:space="preserve">2.1. </w:t>
      </w:r>
      <w:r w:rsidRPr="005A09D6">
        <w:rPr>
          <w:rFonts w:ascii="Arial" w:hAnsi="Arial" w:cs="Arial"/>
          <w:b/>
          <w:bCs/>
          <w:lang w:val="es-BO" w:eastAsia="es-ES"/>
        </w:rPr>
        <w:tab/>
      </w:r>
      <w:r w:rsidRPr="005A09D6">
        <w:rPr>
          <w:rFonts w:ascii="Arial" w:hAnsi="Arial" w:cs="Arial"/>
          <w:lang w:eastAsia="es-ES"/>
        </w:rPr>
        <w:t>La</w:t>
      </w:r>
      <w:r w:rsidRPr="005A09D6">
        <w:rPr>
          <w:rFonts w:ascii="Arial" w:hAnsi="Arial" w:cs="Arial"/>
          <w:b/>
          <w:lang w:eastAsia="es-ES"/>
        </w:rPr>
        <w:t xml:space="preserve"> ENTIDAD </w:t>
      </w:r>
      <w:r w:rsidRPr="005A09D6">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5A09D6">
        <w:rPr>
          <w:rFonts w:ascii="Arial" w:hAnsi="Arial" w:cs="Arial"/>
          <w:lang w:eastAsia="es-ES"/>
        </w:rPr>
        <w:t>,realizado</w:t>
      </w:r>
      <w:proofErr w:type="gramEnd"/>
      <w:r w:rsidRPr="005A09D6">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5A09D6" w:rsidRPr="005A09D6" w:rsidRDefault="005A09D6" w:rsidP="005A09D6">
      <w:pPr>
        <w:spacing w:before="120" w:after="120"/>
        <w:ind w:left="709" w:hanging="709"/>
        <w:jc w:val="both"/>
        <w:rPr>
          <w:rFonts w:ascii="Arial" w:hAnsi="Arial" w:cs="Arial"/>
          <w:bCs/>
          <w:lang w:eastAsia="es-ES"/>
        </w:rPr>
      </w:pPr>
      <w:r w:rsidRPr="005A09D6">
        <w:rPr>
          <w:rFonts w:ascii="Arial" w:hAnsi="Arial" w:cs="Arial"/>
          <w:b/>
          <w:bCs/>
          <w:lang w:eastAsia="es-ES"/>
        </w:rPr>
        <w:t>2.2.</w:t>
      </w:r>
      <w:r w:rsidRPr="005A09D6">
        <w:rPr>
          <w:rFonts w:ascii="Arial" w:hAnsi="Arial" w:cs="Arial"/>
          <w:bCs/>
          <w:lang w:eastAsia="es-ES"/>
        </w:rPr>
        <w:tab/>
        <w:t>Por su parte el</w:t>
      </w:r>
      <w:r w:rsidRPr="005A09D6">
        <w:rPr>
          <w:rFonts w:ascii="Arial" w:hAnsi="Arial" w:cs="Arial"/>
          <w:b/>
          <w:bCs/>
          <w:lang w:eastAsia="es-ES"/>
        </w:rPr>
        <w:t xml:space="preserve"> PROVEEDOR </w:t>
      </w:r>
      <w:r w:rsidRPr="005A09D6">
        <w:rPr>
          <w:rFonts w:ascii="Arial" w:hAnsi="Arial" w:cs="Arial"/>
          <w:bCs/>
          <w:lang w:eastAsia="es-E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5A09D6" w:rsidRPr="005A09D6" w:rsidRDefault="005A09D6" w:rsidP="005A09D6">
      <w:pPr>
        <w:spacing w:before="120" w:after="120"/>
        <w:rPr>
          <w:rFonts w:ascii="Arial" w:hAnsi="Arial" w:cs="Arial"/>
          <w:b/>
          <w:u w:val="single"/>
          <w:lang w:eastAsia="es-ES"/>
        </w:rPr>
      </w:pPr>
      <w:r w:rsidRPr="005A09D6">
        <w:rPr>
          <w:rFonts w:ascii="Arial" w:hAnsi="Arial" w:cs="Arial"/>
          <w:b/>
          <w:u w:val="single"/>
          <w:lang w:val="es-ES_tradnl" w:eastAsia="es-ES"/>
        </w:rPr>
        <w:t xml:space="preserve">TERCERA.- </w:t>
      </w:r>
      <w:r w:rsidRPr="005A09D6">
        <w:rPr>
          <w:rFonts w:ascii="Arial" w:hAnsi="Arial" w:cs="Arial"/>
          <w:b/>
          <w:u w:val="single"/>
          <w:lang w:eastAsia="es-ES"/>
        </w:rPr>
        <w:t>(DISPOSICIONES GENERALES)</w:t>
      </w:r>
    </w:p>
    <w:p w:rsidR="005A09D6" w:rsidRPr="005A09D6" w:rsidRDefault="005A09D6" w:rsidP="005A09D6">
      <w:pPr>
        <w:spacing w:before="120" w:after="120"/>
        <w:ind w:left="705" w:hanging="705"/>
        <w:jc w:val="both"/>
        <w:rPr>
          <w:rFonts w:ascii="Arial" w:hAnsi="Arial" w:cs="Arial"/>
          <w:lang w:eastAsia="es-ES"/>
        </w:rPr>
      </w:pPr>
      <w:r w:rsidRPr="005A09D6">
        <w:rPr>
          <w:rFonts w:ascii="Arial" w:hAnsi="Arial" w:cs="Arial"/>
          <w:b/>
          <w:lang w:eastAsia="es-ES"/>
        </w:rPr>
        <w:t>3.1.</w:t>
      </w:r>
      <w:r w:rsidRPr="005A09D6">
        <w:rPr>
          <w:rFonts w:ascii="Arial" w:hAnsi="Arial" w:cs="Arial"/>
          <w:b/>
          <w:lang w:eastAsia="es-ES"/>
        </w:rPr>
        <w:tab/>
        <w:t>Definiciones:</w:t>
      </w:r>
      <w:r w:rsidRPr="005A09D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5A09D6" w:rsidRPr="005A09D6" w:rsidTr="006C4EA6">
        <w:tc>
          <w:tcPr>
            <w:tcW w:w="2522" w:type="dxa"/>
          </w:tcPr>
          <w:p w:rsidR="005A09D6" w:rsidRPr="005A09D6" w:rsidRDefault="005A09D6" w:rsidP="005A09D6">
            <w:pPr>
              <w:rPr>
                <w:rFonts w:ascii="Arial" w:hAnsi="Arial" w:cs="Arial"/>
                <w:b/>
                <w:sz w:val="20"/>
                <w:lang w:eastAsia="es-ES"/>
              </w:rPr>
            </w:pPr>
            <w:r w:rsidRPr="005A09D6">
              <w:rPr>
                <w:rFonts w:ascii="Arial" w:hAnsi="Arial" w:cs="Arial"/>
                <w:b/>
                <w:sz w:val="20"/>
                <w:lang w:eastAsia="es-ES"/>
              </w:rPr>
              <w:t>Adquisición:</w:t>
            </w:r>
          </w:p>
          <w:p w:rsidR="005A09D6" w:rsidRPr="005A09D6" w:rsidRDefault="005A09D6" w:rsidP="005A09D6">
            <w:pPr>
              <w:rPr>
                <w:rFonts w:ascii="Arial" w:hAnsi="Arial" w:cs="Arial"/>
                <w:sz w:val="20"/>
                <w:lang w:eastAsia="es-ES"/>
              </w:rPr>
            </w:pPr>
          </w:p>
        </w:tc>
        <w:tc>
          <w:tcPr>
            <w:tcW w:w="6237" w:type="dxa"/>
          </w:tcPr>
          <w:p w:rsidR="005A09D6" w:rsidRPr="005A09D6" w:rsidRDefault="005A09D6" w:rsidP="005A09D6">
            <w:pPr>
              <w:rPr>
                <w:rFonts w:ascii="Arial" w:hAnsi="Arial" w:cs="Arial"/>
                <w:sz w:val="20"/>
                <w:lang w:eastAsia="es-ES"/>
              </w:rPr>
            </w:pPr>
            <w:r w:rsidRPr="005A09D6">
              <w:rPr>
                <w:rFonts w:ascii="Arial" w:hAnsi="Arial" w:cs="Arial"/>
                <w:sz w:val="20"/>
                <w:lang w:eastAsia="es-ES"/>
              </w:rPr>
              <w:lastRenderedPageBreak/>
              <w:t xml:space="preserve">Significa la compra de __________________________, que será </w:t>
            </w:r>
            <w:r w:rsidRPr="005A09D6">
              <w:rPr>
                <w:rFonts w:ascii="Arial" w:hAnsi="Arial" w:cs="Arial"/>
                <w:sz w:val="20"/>
                <w:lang w:eastAsia="es-ES"/>
              </w:rPr>
              <w:lastRenderedPageBreak/>
              <w:t xml:space="preserve">entregada por el </w:t>
            </w:r>
            <w:r w:rsidRPr="005A09D6">
              <w:rPr>
                <w:rFonts w:ascii="Arial" w:hAnsi="Arial" w:cs="Arial"/>
                <w:b/>
                <w:sz w:val="20"/>
                <w:lang w:eastAsia="es-ES"/>
              </w:rPr>
              <w:t>PROVEEDOR</w:t>
            </w:r>
            <w:r w:rsidRPr="005A09D6">
              <w:rPr>
                <w:rFonts w:ascii="Arial" w:hAnsi="Arial" w:cs="Arial"/>
                <w:sz w:val="20"/>
                <w:lang w:eastAsia="es-ES"/>
              </w:rPr>
              <w:t xml:space="preserve"> a favor de la </w:t>
            </w:r>
            <w:r w:rsidRPr="005A09D6">
              <w:rPr>
                <w:rFonts w:ascii="Arial" w:hAnsi="Arial" w:cs="Arial"/>
                <w:b/>
                <w:sz w:val="20"/>
                <w:lang w:eastAsia="es-ES"/>
              </w:rPr>
              <w:t>ENTIDAD</w:t>
            </w:r>
            <w:r w:rsidRPr="005A09D6">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A09D6" w:rsidRPr="005A09D6" w:rsidTr="006C4EA6">
        <w:tc>
          <w:tcPr>
            <w:tcW w:w="2522" w:type="dxa"/>
          </w:tcPr>
          <w:p w:rsidR="005A09D6" w:rsidRPr="005A09D6" w:rsidRDefault="005A09D6" w:rsidP="005A09D6">
            <w:pPr>
              <w:rPr>
                <w:rFonts w:ascii="Arial" w:hAnsi="Arial" w:cs="Arial"/>
                <w:b/>
                <w:sz w:val="20"/>
                <w:lang w:eastAsia="es-ES"/>
              </w:rPr>
            </w:pPr>
            <w:r w:rsidRPr="005A09D6">
              <w:rPr>
                <w:rFonts w:ascii="Arial" w:hAnsi="Arial" w:cs="Arial"/>
                <w:b/>
                <w:sz w:val="20"/>
                <w:lang w:eastAsia="es-ES"/>
              </w:rPr>
              <w:lastRenderedPageBreak/>
              <w:t>Contrato:</w:t>
            </w:r>
          </w:p>
        </w:tc>
        <w:tc>
          <w:tcPr>
            <w:tcW w:w="6237" w:type="dxa"/>
          </w:tcPr>
          <w:p w:rsidR="005A09D6" w:rsidRPr="005A09D6" w:rsidRDefault="005A09D6" w:rsidP="005A09D6">
            <w:pPr>
              <w:rPr>
                <w:rFonts w:ascii="Arial" w:hAnsi="Arial" w:cs="Arial"/>
                <w:sz w:val="20"/>
                <w:lang w:eastAsia="es-ES"/>
              </w:rPr>
            </w:pPr>
            <w:r w:rsidRPr="005A09D6">
              <w:rPr>
                <w:rFonts w:ascii="Arial" w:hAnsi="Arial" w:cs="Arial"/>
                <w:sz w:val="20"/>
                <w:lang w:eastAsia="es-ES"/>
              </w:rPr>
              <w:t>Es el presente documento celebrado entre las Partes, junto con todos los anexos que forman parte integrante del mismo.</w:t>
            </w:r>
          </w:p>
        </w:tc>
      </w:tr>
      <w:tr w:rsidR="005A09D6" w:rsidRPr="005A09D6" w:rsidTr="006C4EA6">
        <w:tc>
          <w:tcPr>
            <w:tcW w:w="2522" w:type="dxa"/>
          </w:tcPr>
          <w:p w:rsidR="005A09D6" w:rsidRPr="005A09D6" w:rsidRDefault="005A09D6" w:rsidP="005A09D6">
            <w:pPr>
              <w:rPr>
                <w:rFonts w:ascii="Arial" w:hAnsi="Arial" w:cs="Arial"/>
                <w:b/>
                <w:sz w:val="20"/>
                <w:lang w:eastAsia="es-ES"/>
              </w:rPr>
            </w:pPr>
            <w:r w:rsidRPr="005A09D6">
              <w:rPr>
                <w:rFonts w:ascii="Arial" w:hAnsi="Arial" w:cs="Arial"/>
                <w:b/>
                <w:sz w:val="20"/>
                <w:lang w:eastAsia="es-ES"/>
              </w:rPr>
              <w:t>Responsable o Comité de Recepción:</w:t>
            </w:r>
          </w:p>
        </w:tc>
        <w:tc>
          <w:tcPr>
            <w:tcW w:w="6237" w:type="dxa"/>
          </w:tcPr>
          <w:p w:rsidR="005A09D6" w:rsidRPr="005A09D6" w:rsidRDefault="005A09D6" w:rsidP="005A09D6">
            <w:pPr>
              <w:rPr>
                <w:rFonts w:ascii="Arial" w:hAnsi="Arial" w:cs="Arial"/>
                <w:sz w:val="20"/>
                <w:lang w:eastAsia="es-ES"/>
              </w:rPr>
            </w:pPr>
            <w:r w:rsidRPr="005A09D6">
              <w:rPr>
                <w:rFonts w:ascii="Arial" w:hAnsi="Arial" w:cs="Arial"/>
                <w:sz w:val="20"/>
                <w:lang w:eastAsia="es-ES"/>
              </w:rPr>
              <w:t xml:space="preserve">Es una o más personas designadas por la </w:t>
            </w:r>
            <w:r w:rsidRPr="005A09D6">
              <w:rPr>
                <w:rFonts w:ascii="Arial" w:hAnsi="Arial" w:cs="Arial"/>
                <w:b/>
                <w:sz w:val="20"/>
                <w:lang w:eastAsia="es-ES"/>
              </w:rPr>
              <w:t>ENTIDAD</w:t>
            </w:r>
            <w:r w:rsidRPr="005A09D6">
              <w:rPr>
                <w:rFonts w:ascii="Arial" w:hAnsi="Arial" w:cs="Arial"/>
                <w:sz w:val="20"/>
                <w:lang w:eastAsia="es-ES"/>
              </w:rPr>
              <w:t xml:space="preserve">, quienes serán responsables de la verificación y recepción de la </w:t>
            </w:r>
            <w:r w:rsidRPr="005A09D6">
              <w:rPr>
                <w:rFonts w:ascii="Arial" w:hAnsi="Arial" w:cs="Arial"/>
                <w:sz w:val="20"/>
                <w:lang w:val="es-ES_tradnl" w:eastAsia="es-ES"/>
              </w:rPr>
              <w:t>Adquisición</w:t>
            </w:r>
            <w:r w:rsidRPr="005A09D6">
              <w:rPr>
                <w:rFonts w:ascii="Arial" w:hAnsi="Arial" w:cs="Arial"/>
                <w:sz w:val="20"/>
                <w:lang w:eastAsia="es-ES"/>
              </w:rPr>
              <w:t xml:space="preserve"> a ser entregada por el </w:t>
            </w:r>
            <w:r w:rsidRPr="005A09D6">
              <w:rPr>
                <w:rFonts w:ascii="Arial" w:hAnsi="Arial" w:cs="Arial"/>
                <w:b/>
                <w:sz w:val="20"/>
                <w:lang w:eastAsia="es-ES"/>
              </w:rPr>
              <w:t>PROVEEDOR</w:t>
            </w:r>
            <w:r w:rsidRPr="005A09D6">
              <w:rPr>
                <w:rFonts w:ascii="Arial" w:hAnsi="Arial" w:cs="Arial"/>
                <w:sz w:val="20"/>
                <w:lang w:eastAsia="es-ES"/>
              </w:rPr>
              <w:t>, conforme lo establecido en el presente Contrato.</w:t>
            </w:r>
          </w:p>
        </w:tc>
      </w:tr>
      <w:tr w:rsidR="005A09D6" w:rsidRPr="005A09D6" w:rsidTr="006C4EA6">
        <w:tc>
          <w:tcPr>
            <w:tcW w:w="2522" w:type="dxa"/>
          </w:tcPr>
          <w:p w:rsidR="005A09D6" w:rsidRPr="005A09D6" w:rsidRDefault="005A09D6" w:rsidP="005A09D6">
            <w:pPr>
              <w:rPr>
                <w:rFonts w:ascii="Arial" w:hAnsi="Arial" w:cs="Arial"/>
                <w:b/>
                <w:sz w:val="20"/>
                <w:lang w:eastAsia="es-ES"/>
              </w:rPr>
            </w:pPr>
            <w:r w:rsidRPr="005A09D6">
              <w:rPr>
                <w:rFonts w:ascii="Arial" w:hAnsi="Arial" w:cs="Arial"/>
                <w:b/>
                <w:sz w:val="20"/>
                <w:lang w:eastAsia="es-ES"/>
              </w:rPr>
              <w:t>Ley Aplicable:</w:t>
            </w:r>
            <w:r w:rsidRPr="005A09D6">
              <w:rPr>
                <w:rFonts w:ascii="Arial" w:hAnsi="Arial" w:cs="Arial"/>
                <w:sz w:val="20"/>
                <w:lang w:eastAsia="es-ES"/>
              </w:rPr>
              <w:tab/>
            </w:r>
          </w:p>
        </w:tc>
        <w:tc>
          <w:tcPr>
            <w:tcW w:w="6237" w:type="dxa"/>
          </w:tcPr>
          <w:p w:rsidR="005A09D6" w:rsidRPr="005A09D6" w:rsidRDefault="005A09D6" w:rsidP="005A09D6">
            <w:pPr>
              <w:rPr>
                <w:rFonts w:ascii="Arial" w:hAnsi="Arial" w:cs="Arial"/>
                <w:sz w:val="20"/>
                <w:lang w:eastAsia="es-ES"/>
              </w:rPr>
            </w:pPr>
            <w:r w:rsidRPr="005A09D6">
              <w:rPr>
                <w:rFonts w:ascii="Arial" w:hAnsi="Arial" w:cs="Arial"/>
                <w:sz w:val="20"/>
                <w:lang w:eastAsia="es-ES"/>
              </w:rPr>
              <w:t>Son las normas constitucionales, leyes, decretos supremos y toda otra disposición legal vigente y publicada en el Estado Plurinacional de Bolivia.</w:t>
            </w:r>
          </w:p>
        </w:tc>
      </w:tr>
      <w:tr w:rsidR="005A09D6" w:rsidRPr="005A09D6" w:rsidTr="006C4EA6">
        <w:tc>
          <w:tcPr>
            <w:tcW w:w="2522" w:type="dxa"/>
          </w:tcPr>
          <w:p w:rsidR="005A09D6" w:rsidRPr="005A09D6" w:rsidRDefault="005A09D6" w:rsidP="005A09D6">
            <w:pPr>
              <w:rPr>
                <w:rFonts w:ascii="Arial" w:hAnsi="Arial" w:cs="Arial"/>
                <w:b/>
                <w:sz w:val="20"/>
                <w:lang w:eastAsia="es-ES"/>
              </w:rPr>
            </w:pPr>
            <w:r w:rsidRPr="005A09D6">
              <w:rPr>
                <w:rFonts w:ascii="Arial" w:hAnsi="Arial" w:cs="Arial"/>
                <w:b/>
                <w:sz w:val="20"/>
                <w:lang w:eastAsia="es-ES"/>
              </w:rPr>
              <w:t>Unidad Solicitante:</w:t>
            </w:r>
          </w:p>
        </w:tc>
        <w:tc>
          <w:tcPr>
            <w:tcW w:w="6237" w:type="dxa"/>
          </w:tcPr>
          <w:p w:rsidR="005A09D6" w:rsidRPr="005A09D6" w:rsidRDefault="005A09D6" w:rsidP="005A09D6">
            <w:pPr>
              <w:rPr>
                <w:rFonts w:ascii="Arial" w:hAnsi="Arial" w:cs="Arial"/>
                <w:sz w:val="20"/>
                <w:lang w:eastAsia="es-ES"/>
              </w:rPr>
            </w:pPr>
            <w:r w:rsidRPr="005A09D6">
              <w:rPr>
                <w:rFonts w:ascii="Arial" w:hAnsi="Arial" w:cs="Arial"/>
                <w:sz w:val="20"/>
                <w:lang w:eastAsia="es-ES"/>
              </w:rPr>
              <w:t xml:space="preserve">Es la ___________________________ de la </w:t>
            </w:r>
            <w:r w:rsidRPr="005A09D6">
              <w:rPr>
                <w:rFonts w:ascii="Arial" w:hAnsi="Arial" w:cs="Arial"/>
                <w:b/>
                <w:sz w:val="20"/>
                <w:lang w:eastAsia="es-ES"/>
              </w:rPr>
              <w:t>ENTIDAD.</w:t>
            </w:r>
          </w:p>
        </w:tc>
      </w:tr>
    </w:tbl>
    <w:p w:rsidR="005A09D6" w:rsidRPr="005A09D6" w:rsidRDefault="005A09D6" w:rsidP="005A09D6">
      <w:pPr>
        <w:spacing w:before="120" w:after="120"/>
        <w:ind w:left="709" w:hanging="709"/>
        <w:jc w:val="both"/>
        <w:rPr>
          <w:rFonts w:ascii="Arial" w:hAnsi="Arial" w:cs="Arial"/>
          <w:lang w:eastAsia="es-ES"/>
        </w:rPr>
      </w:pPr>
      <w:r w:rsidRPr="005A09D6">
        <w:rPr>
          <w:rFonts w:ascii="Arial" w:hAnsi="Arial" w:cs="Arial"/>
          <w:b/>
          <w:lang w:eastAsia="es-ES"/>
        </w:rPr>
        <w:t xml:space="preserve">3.2. </w:t>
      </w:r>
      <w:r w:rsidRPr="005A09D6">
        <w:rPr>
          <w:rFonts w:ascii="Arial" w:hAnsi="Arial" w:cs="Arial"/>
          <w:b/>
          <w:lang w:eastAsia="es-ES"/>
        </w:rPr>
        <w:tab/>
        <w:t xml:space="preserve">Relación entre las Partes: </w:t>
      </w:r>
      <w:r w:rsidRPr="005A09D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A09D6">
        <w:rPr>
          <w:rFonts w:ascii="Arial" w:hAnsi="Arial" w:cs="Arial"/>
          <w:b/>
          <w:lang w:eastAsia="es-ES"/>
        </w:rPr>
        <w:t>PROVEEDOR</w:t>
      </w:r>
      <w:r w:rsidRPr="005A09D6">
        <w:rPr>
          <w:rFonts w:ascii="Arial" w:hAnsi="Arial" w:cs="Arial"/>
          <w:lang w:eastAsia="es-ES"/>
        </w:rPr>
        <w:t>, quien será plenamente responsable por todos los aspectos relacionados con este Contrato y la Ley Aplicable.</w:t>
      </w:r>
    </w:p>
    <w:p w:rsidR="005A09D6" w:rsidRPr="005A09D6" w:rsidRDefault="005A09D6" w:rsidP="005A09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09D6">
        <w:rPr>
          <w:rFonts w:ascii="Arial" w:hAnsi="Arial" w:cs="Arial"/>
          <w:b/>
          <w:lang w:eastAsia="es-ES"/>
        </w:rPr>
        <w:t>3.3.</w:t>
      </w:r>
      <w:r w:rsidRPr="005A09D6">
        <w:rPr>
          <w:rFonts w:ascii="Arial" w:hAnsi="Arial" w:cs="Arial"/>
          <w:lang w:eastAsia="es-ES"/>
        </w:rPr>
        <w:tab/>
      </w:r>
      <w:r w:rsidRPr="005A09D6">
        <w:rPr>
          <w:rFonts w:ascii="Arial" w:hAnsi="Arial" w:cs="Arial"/>
          <w:b/>
          <w:lang w:eastAsia="es-ES"/>
        </w:rPr>
        <w:t>Ley que rige el Contrato:</w:t>
      </w:r>
      <w:r w:rsidRPr="005A09D6">
        <w:rPr>
          <w:rFonts w:ascii="Arial" w:hAnsi="Arial" w:cs="Arial"/>
          <w:lang w:eastAsia="es-ES"/>
        </w:rPr>
        <w:t xml:space="preserve"> Este Contrato, su significado e interpretación y la relación que crea entre las Partes se regirá por Ley Aplicable.</w:t>
      </w:r>
    </w:p>
    <w:p w:rsidR="005A09D6" w:rsidRPr="005A09D6" w:rsidRDefault="005A09D6" w:rsidP="005A09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09D6">
        <w:rPr>
          <w:rFonts w:ascii="Arial" w:hAnsi="Arial" w:cs="Arial"/>
          <w:b/>
          <w:lang w:eastAsia="es-ES"/>
        </w:rPr>
        <w:t>3.4.</w:t>
      </w:r>
      <w:r w:rsidRPr="005A09D6">
        <w:rPr>
          <w:rFonts w:ascii="Arial" w:hAnsi="Arial" w:cs="Arial"/>
          <w:lang w:eastAsia="es-ES"/>
        </w:rPr>
        <w:tab/>
      </w:r>
      <w:r w:rsidRPr="005A09D6">
        <w:rPr>
          <w:rFonts w:ascii="Arial" w:hAnsi="Arial" w:cs="Arial"/>
          <w:b/>
          <w:lang w:eastAsia="es-ES"/>
        </w:rPr>
        <w:t xml:space="preserve">Idioma: </w:t>
      </w:r>
      <w:r w:rsidRPr="005A09D6">
        <w:rPr>
          <w:rFonts w:ascii="Arial" w:hAnsi="Arial" w:cs="Arial"/>
          <w:lang w:eastAsia="es-ES"/>
        </w:rPr>
        <w:t>Este Contrato se ha celebrado en castellano, idioma por el que se regirán obligatoriamente todas las materias relacionadas con el mismo o su interpretación.</w:t>
      </w:r>
    </w:p>
    <w:p w:rsidR="005A09D6" w:rsidRPr="005A09D6" w:rsidRDefault="005A09D6" w:rsidP="005A09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09D6">
        <w:rPr>
          <w:rFonts w:ascii="Arial" w:hAnsi="Arial" w:cs="Arial"/>
          <w:b/>
          <w:lang w:eastAsia="es-ES"/>
        </w:rPr>
        <w:t>3.5.</w:t>
      </w:r>
      <w:r w:rsidRPr="005A09D6">
        <w:rPr>
          <w:rFonts w:ascii="Arial" w:hAnsi="Arial" w:cs="Arial"/>
          <w:lang w:eastAsia="es-ES"/>
        </w:rPr>
        <w:tab/>
      </w:r>
      <w:r w:rsidRPr="005A09D6">
        <w:rPr>
          <w:rFonts w:ascii="Arial" w:hAnsi="Arial" w:cs="Arial"/>
          <w:b/>
          <w:lang w:eastAsia="es-ES"/>
        </w:rPr>
        <w:t>Encabezamientos:</w:t>
      </w:r>
      <w:r w:rsidRPr="005A09D6">
        <w:rPr>
          <w:rFonts w:ascii="Arial" w:hAnsi="Arial" w:cs="Arial"/>
          <w:lang w:eastAsia="es-ES"/>
        </w:rPr>
        <w:t xml:space="preserve"> El contenido de este Contrato no se verá restringido, modificado o afectado por los encabezamientos.</w:t>
      </w:r>
    </w:p>
    <w:p w:rsidR="005A09D6" w:rsidRPr="005A09D6" w:rsidRDefault="005A09D6" w:rsidP="005A09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09D6">
        <w:rPr>
          <w:rFonts w:ascii="Arial" w:hAnsi="Arial" w:cs="Arial"/>
          <w:b/>
          <w:lang w:eastAsia="es-ES"/>
        </w:rPr>
        <w:t>3.6.</w:t>
      </w:r>
      <w:r w:rsidRPr="005A09D6">
        <w:rPr>
          <w:rFonts w:ascii="Arial" w:hAnsi="Arial" w:cs="Arial"/>
          <w:lang w:eastAsia="es-ES"/>
        </w:rPr>
        <w:tab/>
      </w:r>
      <w:r w:rsidRPr="005A09D6">
        <w:rPr>
          <w:rFonts w:ascii="Arial" w:hAnsi="Arial" w:cs="Arial"/>
          <w:b/>
          <w:lang w:eastAsia="es-ES"/>
        </w:rPr>
        <w:t>Totalidad del acuerdo:</w:t>
      </w:r>
      <w:r w:rsidRPr="005A09D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A09D6" w:rsidRPr="005A09D6" w:rsidRDefault="005A09D6" w:rsidP="005A09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09D6">
        <w:rPr>
          <w:rFonts w:ascii="Arial" w:hAnsi="Arial" w:cs="Arial"/>
          <w:b/>
          <w:lang w:eastAsia="es-ES"/>
        </w:rPr>
        <w:t>3.7.</w:t>
      </w:r>
      <w:r w:rsidRPr="005A09D6">
        <w:rPr>
          <w:rFonts w:ascii="Arial" w:hAnsi="Arial" w:cs="Arial"/>
          <w:lang w:eastAsia="es-ES"/>
        </w:rPr>
        <w:tab/>
      </w:r>
      <w:r w:rsidRPr="005A09D6">
        <w:rPr>
          <w:rFonts w:ascii="Arial" w:hAnsi="Arial" w:cs="Arial"/>
          <w:b/>
          <w:lang w:eastAsia="es-ES"/>
        </w:rPr>
        <w:t>Plazos:</w:t>
      </w:r>
      <w:r w:rsidRPr="005A09D6">
        <w:rPr>
          <w:rFonts w:ascii="Arial" w:hAnsi="Arial" w:cs="Arial"/>
          <w:lang w:eastAsia="es-ES"/>
        </w:rPr>
        <w:t xml:space="preserve"> Todos los plazos establecidos en este Contrato y sus anexos se entenderán como días calendario, salvo indicación expresa en contrario.</w:t>
      </w:r>
    </w:p>
    <w:p w:rsidR="005A09D6" w:rsidRPr="005A09D6" w:rsidRDefault="005A09D6" w:rsidP="005A09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09D6">
        <w:rPr>
          <w:rFonts w:ascii="Arial" w:hAnsi="Arial" w:cs="Arial"/>
          <w:b/>
          <w:lang w:eastAsia="es-ES"/>
        </w:rPr>
        <w:t>3.8.</w:t>
      </w:r>
      <w:r w:rsidRPr="005A09D6">
        <w:rPr>
          <w:rFonts w:ascii="Arial" w:hAnsi="Arial" w:cs="Arial"/>
          <w:lang w:eastAsia="es-ES"/>
        </w:rPr>
        <w:tab/>
      </w:r>
      <w:r w:rsidRPr="005A09D6">
        <w:rPr>
          <w:rFonts w:ascii="Arial" w:hAnsi="Arial" w:cs="Arial"/>
          <w:b/>
          <w:lang w:eastAsia="es-ES"/>
        </w:rPr>
        <w:t>Mayúsculas:</w:t>
      </w:r>
      <w:r w:rsidRPr="005A09D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A09D6" w:rsidRPr="005A09D6" w:rsidRDefault="005A09D6" w:rsidP="005A09D6">
      <w:pPr>
        <w:spacing w:before="120" w:after="120"/>
        <w:ind w:left="709" w:hanging="709"/>
        <w:jc w:val="both"/>
        <w:rPr>
          <w:rFonts w:ascii="Arial" w:hAnsi="Arial" w:cs="Arial"/>
          <w:lang w:eastAsia="es-ES"/>
        </w:rPr>
      </w:pPr>
      <w:r w:rsidRPr="005A09D6">
        <w:rPr>
          <w:rFonts w:ascii="Arial" w:hAnsi="Arial" w:cs="Arial"/>
          <w:b/>
          <w:bCs/>
          <w:lang w:eastAsia="es-ES"/>
        </w:rPr>
        <w:t>3.9.</w:t>
      </w:r>
      <w:r w:rsidRPr="005A09D6">
        <w:rPr>
          <w:rFonts w:ascii="Arial" w:hAnsi="Arial" w:cs="Arial"/>
          <w:b/>
          <w:bCs/>
          <w:lang w:eastAsia="es-ES"/>
        </w:rPr>
        <w:tab/>
        <w:t xml:space="preserve">Discrepancias: </w:t>
      </w:r>
      <w:r w:rsidRPr="005A09D6">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A09D6" w:rsidRPr="005A09D6" w:rsidRDefault="005A09D6" w:rsidP="005A09D6">
      <w:pPr>
        <w:spacing w:before="120" w:after="120"/>
        <w:ind w:left="709" w:hanging="709"/>
        <w:jc w:val="both"/>
        <w:rPr>
          <w:rFonts w:ascii="Arial" w:hAnsi="Arial" w:cs="Arial"/>
          <w:u w:val="single"/>
          <w:lang w:eastAsia="es-ES"/>
        </w:rPr>
      </w:pPr>
      <w:r w:rsidRPr="005A09D6">
        <w:rPr>
          <w:rFonts w:ascii="Arial" w:hAnsi="Arial" w:cs="Arial"/>
          <w:b/>
          <w:bCs/>
          <w:u w:val="single"/>
          <w:lang w:eastAsia="es-ES"/>
        </w:rPr>
        <w:t>CUARTA.</w:t>
      </w:r>
      <w:r w:rsidRPr="005A09D6">
        <w:rPr>
          <w:rFonts w:ascii="Arial" w:hAnsi="Arial" w:cs="Arial"/>
          <w:u w:val="single"/>
          <w:lang w:eastAsia="es-ES"/>
        </w:rPr>
        <w:t xml:space="preserve">- </w:t>
      </w:r>
      <w:r w:rsidRPr="005A09D6">
        <w:rPr>
          <w:rFonts w:ascii="Arial" w:hAnsi="Arial" w:cs="Arial"/>
          <w:b/>
          <w:u w:val="single"/>
          <w:lang w:eastAsia="es-ES"/>
        </w:rPr>
        <w:t>(NATURALEZA DEL CONTRATO)</w:t>
      </w:r>
    </w:p>
    <w:p w:rsidR="005A09D6" w:rsidRPr="005A09D6" w:rsidRDefault="005A09D6" w:rsidP="005A09D6">
      <w:pPr>
        <w:spacing w:before="120" w:after="120"/>
        <w:jc w:val="both"/>
        <w:rPr>
          <w:rFonts w:ascii="Arial" w:hAnsi="Arial" w:cs="Arial"/>
          <w:lang w:eastAsia="es-ES"/>
        </w:rPr>
      </w:pPr>
      <w:r w:rsidRPr="005A09D6">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5A09D6">
        <w:rPr>
          <w:rFonts w:ascii="Arial" w:hAnsi="Arial" w:cs="Arial"/>
          <w:b/>
          <w:bCs/>
          <w:lang w:eastAsia="es-ES"/>
        </w:rPr>
        <w:t>.</w:t>
      </w:r>
    </w:p>
    <w:p w:rsidR="005A09D6" w:rsidRPr="005A09D6" w:rsidRDefault="005A09D6" w:rsidP="005A09D6">
      <w:pPr>
        <w:spacing w:before="120" w:after="120"/>
        <w:jc w:val="both"/>
        <w:rPr>
          <w:rFonts w:ascii="Arial" w:hAnsi="Arial" w:cs="Arial"/>
          <w:u w:val="single"/>
          <w:lang w:val="es-ES_tradnl" w:eastAsia="es-ES"/>
        </w:rPr>
      </w:pPr>
      <w:r w:rsidRPr="005A09D6">
        <w:rPr>
          <w:rFonts w:ascii="Arial" w:hAnsi="Arial" w:cs="Arial"/>
          <w:b/>
          <w:u w:val="single"/>
          <w:lang w:val="es-ES_tradnl" w:eastAsia="es-ES"/>
        </w:rPr>
        <w:t>QUINTA.- (DOCUMENTOS DEL CONTRATO)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A09D6" w:rsidRPr="005A09D6" w:rsidRDefault="005A09D6" w:rsidP="005A09D6">
      <w:pPr>
        <w:spacing w:before="120" w:after="120"/>
        <w:ind w:left="2124" w:hanging="1131"/>
        <w:jc w:val="both"/>
        <w:rPr>
          <w:rFonts w:ascii="Arial" w:hAnsi="Arial" w:cs="Arial"/>
          <w:lang w:val="es-ES_tradnl" w:eastAsia="es-ES"/>
        </w:rPr>
      </w:pPr>
      <w:r w:rsidRPr="005A09D6">
        <w:rPr>
          <w:rFonts w:ascii="Arial" w:hAnsi="Arial" w:cs="Arial"/>
          <w:lang w:val="es-ES_tradnl" w:eastAsia="es-ES"/>
        </w:rPr>
        <w:t>Anexo 1:</w:t>
      </w:r>
      <w:r w:rsidRPr="005A09D6">
        <w:rPr>
          <w:rFonts w:ascii="Arial" w:hAnsi="Arial" w:cs="Arial"/>
          <w:lang w:val="es-ES_tradnl" w:eastAsia="es-ES"/>
        </w:rPr>
        <w:tab/>
      </w:r>
      <w:r w:rsidRPr="005A09D6">
        <w:rPr>
          <w:rFonts w:ascii="Arial" w:hAnsi="Arial" w:cs="Arial"/>
          <w:b/>
          <w:i/>
          <w:u w:val="single"/>
          <w:lang w:val="es-ES_tradnl" w:eastAsia="es-ES"/>
        </w:rPr>
        <w:t>Documento de contratación directa o documento base de contratación</w:t>
      </w:r>
      <w:r w:rsidRPr="005A09D6">
        <w:rPr>
          <w:rFonts w:ascii="Arial" w:hAnsi="Arial" w:cs="Arial"/>
          <w:lang w:val="es-ES_tradnl" w:eastAsia="es-ES"/>
        </w:rPr>
        <w:t>, aclaraciones y enmiendas.</w:t>
      </w:r>
    </w:p>
    <w:p w:rsidR="005A09D6" w:rsidRPr="005A09D6" w:rsidRDefault="005A09D6" w:rsidP="005A09D6">
      <w:pPr>
        <w:spacing w:before="120" w:after="120"/>
        <w:ind w:left="993"/>
        <w:jc w:val="both"/>
        <w:rPr>
          <w:rFonts w:ascii="Arial" w:hAnsi="Arial" w:cs="Arial"/>
          <w:lang w:val="es-ES_tradnl" w:eastAsia="es-ES"/>
        </w:rPr>
      </w:pPr>
      <w:r w:rsidRPr="005A09D6">
        <w:rPr>
          <w:rFonts w:ascii="Arial" w:hAnsi="Arial" w:cs="Arial"/>
          <w:lang w:val="es-ES_tradnl" w:eastAsia="es-ES"/>
        </w:rPr>
        <w:t>Anexo 2:</w:t>
      </w:r>
      <w:r w:rsidRPr="005A09D6">
        <w:rPr>
          <w:rFonts w:ascii="Arial" w:hAnsi="Arial" w:cs="Arial"/>
          <w:lang w:val="es-ES_tradnl" w:eastAsia="es-ES"/>
        </w:rPr>
        <w:tab/>
        <w:t>Propuesta adjudicada (oferta técnica y oferta económica).</w:t>
      </w:r>
    </w:p>
    <w:p w:rsidR="005A09D6" w:rsidRPr="005A09D6" w:rsidRDefault="005A09D6" w:rsidP="005A09D6">
      <w:pPr>
        <w:spacing w:before="120" w:after="120"/>
        <w:ind w:left="993"/>
        <w:jc w:val="both"/>
        <w:rPr>
          <w:rFonts w:ascii="Arial" w:hAnsi="Arial" w:cs="Arial"/>
          <w:lang w:val="es-ES_tradnl" w:eastAsia="es-ES"/>
        </w:rPr>
      </w:pPr>
      <w:r w:rsidRPr="005A09D6">
        <w:rPr>
          <w:rFonts w:ascii="Arial" w:hAnsi="Arial" w:cs="Arial"/>
          <w:lang w:val="es-ES_tradnl" w:eastAsia="es-ES"/>
        </w:rPr>
        <w:lastRenderedPageBreak/>
        <w:t>Anexo 3:</w:t>
      </w:r>
      <w:r w:rsidRPr="005A09D6">
        <w:rPr>
          <w:rFonts w:ascii="Arial" w:hAnsi="Arial" w:cs="Arial"/>
          <w:lang w:val="es-ES_tradnl" w:eastAsia="es-ES"/>
        </w:rPr>
        <w:tab/>
        <w:t>Acta de Concertación (si corresponde)</w:t>
      </w:r>
    </w:p>
    <w:p w:rsidR="005A09D6" w:rsidRPr="005A09D6" w:rsidRDefault="005A09D6" w:rsidP="005A09D6">
      <w:pPr>
        <w:spacing w:before="120" w:after="120"/>
        <w:ind w:left="993"/>
        <w:jc w:val="both"/>
        <w:rPr>
          <w:rFonts w:ascii="Arial" w:hAnsi="Arial" w:cs="Arial"/>
          <w:lang w:val="es-ES_tradnl" w:eastAsia="es-ES"/>
        </w:rPr>
      </w:pPr>
      <w:r w:rsidRPr="005A09D6">
        <w:rPr>
          <w:rFonts w:ascii="Arial" w:hAnsi="Arial" w:cs="Arial"/>
          <w:lang w:val="es-ES_tradnl" w:eastAsia="es-ES"/>
        </w:rPr>
        <w:t>Anexo 4:</w:t>
      </w:r>
      <w:r w:rsidRPr="005A09D6">
        <w:rPr>
          <w:rFonts w:ascii="Arial" w:hAnsi="Arial" w:cs="Arial"/>
          <w:lang w:val="es-ES_tradnl" w:eastAsia="es-ES"/>
        </w:rPr>
        <w:tab/>
        <w:t>Garantía.</w:t>
      </w:r>
    </w:p>
    <w:p w:rsidR="005A09D6" w:rsidRPr="005A09D6" w:rsidRDefault="005A09D6" w:rsidP="005A09D6">
      <w:pPr>
        <w:spacing w:before="120" w:after="120"/>
        <w:ind w:left="993"/>
        <w:jc w:val="both"/>
        <w:rPr>
          <w:rFonts w:ascii="Arial" w:hAnsi="Arial" w:cs="Arial"/>
          <w:lang w:val="es-ES_tradnl" w:eastAsia="es-ES"/>
        </w:rPr>
      </w:pPr>
      <w:r w:rsidRPr="005A09D6">
        <w:rPr>
          <w:rFonts w:ascii="Arial" w:hAnsi="Arial" w:cs="Arial"/>
          <w:lang w:val="es-ES_tradnl" w:eastAsia="es-ES"/>
        </w:rPr>
        <w:t>Anexo 5:</w:t>
      </w:r>
      <w:r w:rsidRPr="005A09D6">
        <w:rPr>
          <w:rFonts w:ascii="Arial" w:hAnsi="Arial" w:cs="Arial"/>
          <w:lang w:val="es-ES_tradnl" w:eastAsia="es-ES"/>
        </w:rPr>
        <w:tab/>
      </w:r>
      <w:r w:rsidRPr="005A09D6">
        <w:rPr>
          <w:rFonts w:ascii="Arial" w:hAnsi="Arial" w:cs="Arial"/>
          <w:b/>
          <w:i/>
          <w:u w:val="single"/>
          <w:lang w:val="es-ES_tradnl" w:eastAsia="es-ES"/>
        </w:rPr>
        <w:t>(insertar otro (s) que se puedan considerar importantes)</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 xml:space="preserve">SEXTA.- (OBJETO DEL CONTRATO) </w:t>
      </w:r>
    </w:p>
    <w:p w:rsidR="005A09D6" w:rsidRPr="005A09D6" w:rsidRDefault="005A09D6" w:rsidP="005A09D6">
      <w:pPr>
        <w:spacing w:before="120" w:after="120"/>
        <w:jc w:val="both"/>
        <w:rPr>
          <w:rFonts w:ascii="Arial" w:hAnsi="Arial" w:cs="Arial"/>
          <w:b/>
          <w:lang w:val="es-ES_tradnl" w:eastAsia="es-ES"/>
        </w:rPr>
      </w:pPr>
      <w:r w:rsidRPr="005A09D6">
        <w:rPr>
          <w:rFonts w:ascii="Arial" w:hAnsi="Arial" w:cs="Arial"/>
          <w:lang w:eastAsia="es-ES"/>
        </w:rPr>
        <w:t xml:space="preserve">El objeto del presente Contrato es la adquisición de ________________________________, suministrada por el </w:t>
      </w:r>
      <w:r w:rsidRPr="005A09D6">
        <w:rPr>
          <w:rFonts w:ascii="Arial" w:hAnsi="Arial" w:cs="Arial"/>
          <w:b/>
          <w:lang w:eastAsia="es-ES"/>
        </w:rPr>
        <w:t xml:space="preserve">PROVEEDOR </w:t>
      </w:r>
      <w:r w:rsidRPr="005A09D6">
        <w:rPr>
          <w:rFonts w:ascii="Arial" w:hAnsi="Arial" w:cs="Arial"/>
          <w:lang w:eastAsia="es-ES"/>
        </w:rPr>
        <w:t>con estricta y absoluta sujeción a este Contrato y en conformidad a los anexos que forman parte integrante e indivisible del presente Contrato.</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SÉPTIMA.- (VIGENCIA Y PLAZO DEL CONTRATO)</w:t>
      </w:r>
    </w:p>
    <w:p w:rsidR="005A09D6" w:rsidRPr="005A09D6" w:rsidRDefault="005A09D6" w:rsidP="005A09D6">
      <w:pPr>
        <w:spacing w:before="120" w:after="120"/>
        <w:ind w:left="709" w:hanging="709"/>
        <w:jc w:val="both"/>
        <w:rPr>
          <w:rFonts w:ascii="Arial" w:hAnsi="Arial" w:cs="Arial"/>
          <w:b/>
          <w:lang w:val="es-ES_tradnl" w:eastAsia="es-ES"/>
        </w:rPr>
      </w:pPr>
      <w:r w:rsidRPr="005A09D6">
        <w:rPr>
          <w:rFonts w:ascii="Arial" w:hAnsi="Arial" w:cs="Arial"/>
          <w:b/>
          <w:lang w:val="es-ES_tradnl" w:eastAsia="es-ES"/>
        </w:rPr>
        <w:t xml:space="preserve">7.1. </w:t>
      </w:r>
      <w:r w:rsidRPr="005A09D6">
        <w:rPr>
          <w:rFonts w:ascii="Arial" w:hAnsi="Arial" w:cs="Arial"/>
          <w:b/>
          <w:lang w:val="es-ES_tradnl" w:eastAsia="es-ES"/>
        </w:rPr>
        <w:tab/>
        <w:t>Vigencia:</w:t>
      </w:r>
    </w:p>
    <w:p w:rsidR="005A09D6" w:rsidRPr="005A09D6" w:rsidRDefault="005A09D6" w:rsidP="005A09D6">
      <w:pPr>
        <w:spacing w:before="120" w:after="120"/>
        <w:ind w:left="709"/>
        <w:jc w:val="both"/>
        <w:rPr>
          <w:rFonts w:ascii="Arial" w:hAnsi="Arial" w:cs="Arial"/>
          <w:lang w:val="es-ES_tradnl" w:eastAsia="es-ES"/>
        </w:rPr>
      </w:pPr>
      <w:r w:rsidRPr="005A09D6">
        <w:rPr>
          <w:rFonts w:ascii="Arial" w:hAnsi="Arial" w:cs="Arial"/>
          <w:lang w:val="es-ES_tradnl" w:eastAsia="es-ES"/>
        </w:rPr>
        <w:t>El presente Contrato tendrá vigencia desde el día de su suscripción por ambas Partes hasta la emisión del acta de cierre de Contrato por parte de la</w:t>
      </w:r>
      <w:r w:rsidRPr="005A09D6">
        <w:rPr>
          <w:rFonts w:ascii="Arial" w:hAnsi="Arial" w:cs="Arial"/>
          <w:b/>
          <w:lang w:val="es-ES_tradnl" w:eastAsia="es-ES"/>
        </w:rPr>
        <w:t xml:space="preserve"> ENTIDAD.</w:t>
      </w:r>
    </w:p>
    <w:p w:rsidR="005A09D6" w:rsidRPr="005A09D6" w:rsidRDefault="005A09D6" w:rsidP="005A09D6">
      <w:pPr>
        <w:spacing w:before="120" w:after="120"/>
        <w:ind w:left="709" w:hanging="709"/>
        <w:jc w:val="both"/>
        <w:rPr>
          <w:rFonts w:ascii="Arial" w:hAnsi="Arial" w:cs="Arial"/>
          <w:b/>
          <w:lang w:val="es-ES_tradnl" w:eastAsia="es-ES"/>
        </w:rPr>
      </w:pPr>
      <w:r w:rsidRPr="005A09D6">
        <w:rPr>
          <w:rFonts w:ascii="Arial" w:hAnsi="Arial" w:cs="Arial"/>
          <w:b/>
          <w:lang w:val="es-ES_tradnl" w:eastAsia="es-ES"/>
        </w:rPr>
        <w:t xml:space="preserve">7.2. </w:t>
      </w:r>
      <w:r w:rsidRPr="005A09D6">
        <w:rPr>
          <w:rFonts w:ascii="Arial" w:hAnsi="Arial" w:cs="Arial"/>
          <w:b/>
          <w:lang w:val="es-ES_tradnl" w:eastAsia="es-ES"/>
        </w:rPr>
        <w:tab/>
        <w:t>Plazo:</w:t>
      </w:r>
    </w:p>
    <w:p w:rsidR="005A09D6" w:rsidRPr="005A09D6" w:rsidRDefault="005A09D6" w:rsidP="005A09D6">
      <w:pPr>
        <w:spacing w:before="120" w:after="120"/>
        <w:ind w:left="709"/>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bCs/>
          <w:lang w:val="es-ES_tradnl" w:eastAsia="es-ES"/>
        </w:rPr>
        <w:t xml:space="preserve">PROVEEDOR </w:t>
      </w:r>
      <w:r w:rsidRPr="005A09D6">
        <w:rPr>
          <w:rFonts w:ascii="Arial" w:hAnsi="Arial" w:cs="Arial"/>
          <w:lang w:val="es-ES_tradnl" w:eastAsia="es-ES"/>
        </w:rPr>
        <w:t xml:space="preserve">entregará la Adquisición en el plazo máximo de __________________ días calendario, computables a partir de la instrucción de la Unidad Solicitante. </w:t>
      </w:r>
    </w:p>
    <w:p w:rsidR="005A09D6" w:rsidRPr="005A09D6" w:rsidRDefault="005A09D6" w:rsidP="005A09D6">
      <w:pPr>
        <w:spacing w:before="120" w:after="120"/>
        <w:jc w:val="both"/>
        <w:rPr>
          <w:rFonts w:ascii="Arial" w:hAnsi="Arial" w:cs="Arial"/>
          <w:b/>
          <w:u w:val="single"/>
          <w:lang w:eastAsia="es-ES"/>
        </w:rPr>
      </w:pPr>
      <w:r w:rsidRPr="005A09D6">
        <w:rPr>
          <w:rFonts w:ascii="Arial" w:hAnsi="Arial" w:cs="Arial"/>
          <w:b/>
          <w:u w:val="single"/>
          <w:lang w:val="es-ES_tradnl" w:eastAsia="es-ES"/>
        </w:rPr>
        <w:t xml:space="preserve">OCTAVA.- </w:t>
      </w:r>
      <w:r w:rsidRPr="005A09D6">
        <w:rPr>
          <w:rFonts w:ascii="Arial" w:hAnsi="Arial" w:cs="Arial"/>
          <w:b/>
          <w:u w:val="single"/>
          <w:lang w:eastAsia="es-ES"/>
        </w:rPr>
        <w:t>(LUGAR DE ENTREGA)</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eastAsia="es-ES"/>
        </w:rPr>
        <w:t>El lugar</w:t>
      </w:r>
      <w:r w:rsidRPr="005A09D6">
        <w:rPr>
          <w:rFonts w:ascii="Arial" w:hAnsi="Arial" w:cs="Arial"/>
          <w:lang w:val="es-ES_tradnl" w:eastAsia="es-ES"/>
        </w:rPr>
        <w:t xml:space="preserve"> de entrega de la Adquisición será___________________________ de la </w:t>
      </w:r>
      <w:r w:rsidRPr="005A09D6">
        <w:rPr>
          <w:rFonts w:ascii="Arial" w:hAnsi="Arial" w:cs="Arial"/>
          <w:b/>
          <w:lang w:val="es-ES_tradnl" w:eastAsia="es-ES"/>
        </w:rPr>
        <w:t>ENTIDAD</w:t>
      </w:r>
      <w:r w:rsidRPr="005A09D6">
        <w:rPr>
          <w:rFonts w:ascii="Arial" w:hAnsi="Arial" w:cs="Arial"/>
          <w:lang w:val="es-ES_tradnl" w:eastAsia="es-ES"/>
        </w:rPr>
        <w:t xml:space="preserve"> ubicado en la ciudad de _________________, en coordinación con el </w:t>
      </w:r>
      <w:r w:rsidRPr="005A09D6">
        <w:rPr>
          <w:rFonts w:ascii="Arial" w:hAnsi="Arial" w:cs="Arial"/>
          <w:i/>
          <w:u w:val="single"/>
          <w:lang w:val="es-ES_tradnl" w:eastAsia="es-ES"/>
        </w:rPr>
        <w:t>Responsable o Comité de Recepción</w:t>
      </w:r>
      <w:r w:rsidRPr="005A09D6">
        <w:rPr>
          <w:rFonts w:ascii="Arial" w:hAnsi="Arial" w:cs="Arial"/>
          <w:lang w:val="es-ES_tradnl" w:eastAsia="es-ES"/>
        </w:rPr>
        <w:t>.</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NOVENA.- (MONTO DEL CONTRATO)</w:t>
      </w:r>
    </w:p>
    <w:p w:rsidR="005A09D6" w:rsidRPr="005A09D6" w:rsidRDefault="005A09D6" w:rsidP="005A09D6">
      <w:pPr>
        <w:spacing w:before="120" w:after="120"/>
        <w:jc w:val="both"/>
        <w:rPr>
          <w:rFonts w:ascii="Arial" w:hAnsi="Arial" w:cs="Arial"/>
          <w:lang w:eastAsia="es-ES"/>
        </w:rPr>
      </w:pPr>
      <w:r w:rsidRPr="005A09D6">
        <w:rPr>
          <w:rFonts w:ascii="Arial" w:hAnsi="Arial" w:cs="Arial"/>
          <w:lang w:eastAsia="es-ES"/>
        </w:rPr>
        <w:t xml:space="preserve">El monto total propuesto y aceptado por las Partes </w:t>
      </w:r>
      <w:r w:rsidRPr="005A09D6">
        <w:rPr>
          <w:rFonts w:ascii="Arial" w:hAnsi="Arial" w:cs="Arial"/>
          <w:lang w:val="es-ES_tradnl" w:eastAsia="es-ES"/>
        </w:rPr>
        <w:t>para la ejecución del objeto del presente Contrato</w:t>
      </w:r>
      <w:r w:rsidRPr="005A09D6">
        <w:rPr>
          <w:rFonts w:ascii="Arial" w:hAnsi="Arial" w:cs="Arial"/>
          <w:lang w:eastAsia="es-ES"/>
        </w:rPr>
        <w:t xml:space="preserve"> es de Bs_____________________ (______________________________ </w:t>
      </w:r>
      <w:proofErr w:type="gramStart"/>
      <w:r w:rsidRPr="005A09D6">
        <w:rPr>
          <w:rFonts w:ascii="Arial" w:hAnsi="Arial" w:cs="Arial"/>
          <w:lang w:eastAsia="es-ES"/>
        </w:rPr>
        <w:t>Bolivianos</w:t>
      </w:r>
      <w:proofErr w:type="gramEnd"/>
      <w:r w:rsidRPr="005A09D6">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A09D6" w:rsidRPr="005A09D6" w:rsidTr="006C4EA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A09D6" w:rsidRPr="005A09D6" w:rsidRDefault="005A09D6" w:rsidP="005A09D6">
            <w:pPr>
              <w:jc w:val="center"/>
              <w:rPr>
                <w:rFonts w:ascii="Arial" w:hAnsi="Arial" w:cs="Arial"/>
                <w:color w:val="000000"/>
                <w:lang w:val="es-BO" w:eastAsia="es-BO"/>
              </w:rPr>
            </w:pPr>
            <w:r w:rsidRPr="005A09D6">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A09D6" w:rsidRPr="005A09D6" w:rsidRDefault="005A09D6" w:rsidP="005A09D6">
            <w:pPr>
              <w:jc w:val="center"/>
              <w:rPr>
                <w:rFonts w:ascii="Arial" w:hAnsi="Arial" w:cs="Arial"/>
                <w:color w:val="000000"/>
                <w:lang w:val="es-BO" w:eastAsia="es-BO"/>
              </w:rPr>
            </w:pPr>
            <w:r w:rsidRPr="005A09D6">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A09D6" w:rsidRPr="005A09D6" w:rsidRDefault="005A09D6" w:rsidP="005A09D6">
            <w:pPr>
              <w:jc w:val="center"/>
              <w:rPr>
                <w:rFonts w:ascii="Arial" w:hAnsi="Arial" w:cs="Arial"/>
                <w:color w:val="000000"/>
                <w:lang w:val="es-BO" w:eastAsia="es-BO"/>
              </w:rPr>
            </w:pPr>
            <w:r w:rsidRPr="005A09D6">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A09D6" w:rsidRPr="005A09D6" w:rsidRDefault="005A09D6" w:rsidP="005A09D6">
            <w:pPr>
              <w:jc w:val="center"/>
              <w:rPr>
                <w:rFonts w:ascii="Arial" w:hAnsi="Arial" w:cs="Arial"/>
                <w:color w:val="000000"/>
                <w:lang w:val="es-BO" w:eastAsia="es-BO"/>
              </w:rPr>
            </w:pPr>
            <w:r w:rsidRPr="005A09D6">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A09D6" w:rsidRPr="005A09D6" w:rsidRDefault="005A09D6" w:rsidP="005A09D6">
            <w:pPr>
              <w:jc w:val="center"/>
              <w:rPr>
                <w:rFonts w:ascii="Arial" w:hAnsi="Arial" w:cs="Arial"/>
                <w:b/>
                <w:bCs/>
                <w:color w:val="000000"/>
                <w:lang w:val="es-BO" w:eastAsia="es-BO"/>
              </w:rPr>
            </w:pPr>
            <w:r w:rsidRPr="005A09D6">
              <w:rPr>
                <w:rFonts w:ascii="Arial" w:hAnsi="Arial" w:cs="Arial"/>
                <w:b/>
                <w:bCs/>
                <w:color w:val="000000"/>
                <w:lang w:val="es-BO" w:eastAsia="es-BO"/>
              </w:rPr>
              <w:t>Precio Unitario</w:t>
            </w:r>
          </w:p>
          <w:p w:rsidR="005A09D6" w:rsidRPr="005A09D6" w:rsidRDefault="005A09D6" w:rsidP="005A09D6">
            <w:pPr>
              <w:jc w:val="center"/>
              <w:rPr>
                <w:rFonts w:ascii="Arial" w:hAnsi="Arial" w:cs="Arial"/>
                <w:color w:val="000000"/>
                <w:lang w:val="es-BO" w:eastAsia="es-BO"/>
              </w:rPr>
            </w:pPr>
            <w:r w:rsidRPr="005A09D6">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A09D6" w:rsidRPr="005A09D6" w:rsidRDefault="005A09D6" w:rsidP="005A09D6">
            <w:pPr>
              <w:jc w:val="center"/>
              <w:rPr>
                <w:rFonts w:ascii="Arial" w:hAnsi="Arial" w:cs="Arial"/>
                <w:b/>
                <w:bCs/>
                <w:color w:val="000000"/>
                <w:lang w:val="es-BO" w:eastAsia="es-BO"/>
              </w:rPr>
            </w:pPr>
            <w:r w:rsidRPr="005A09D6">
              <w:rPr>
                <w:rFonts w:ascii="Arial" w:hAnsi="Arial" w:cs="Arial"/>
                <w:b/>
                <w:bCs/>
                <w:color w:val="000000"/>
                <w:lang w:val="es-BO" w:eastAsia="es-BO"/>
              </w:rPr>
              <w:t>PRECIO</w:t>
            </w:r>
          </w:p>
          <w:p w:rsidR="005A09D6" w:rsidRPr="005A09D6" w:rsidRDefault="005A09D6" w:rsidP="005A09D6">
            <w:pPr>
              <w:jc w:val="center"/>
              <w:rPr>
                <w:rFonts w:ascii="Arial" w:hAnsi="Arial" w:cs="Arial"/>
                <w:b/>
                <w:bCs/>
                <w:color w:val="000000"/>
                <w:lang w:val="es-BO" w:eastAsia="es-BO"/>
              </w:rPr>
            </w:pPr>
            <w:r w:rsidRPr="005A09D6">
              <w:rPr>
                <w:rFonts w:ascii="Arial" w:hAnsi="Arial" w:cs="Arial"/>
                <w:b/>
                <w:bCs/>
                <w:color w:val="000000"/>
                <w:lang w:val="es-BO" w:eastAsia="es-BO"/>
              </w:rPr>
              <w:t>TOTAL</w:t>
            </w:r>
          </w:p>
          <w:p w:rsidR="005A09D6" w:rsidRPr="005A09D6" w:rsidRDefault="005A09D6" w:rsidP="005A09D6">
            <w:pPr>
              <w:jc w:val="center"/>
              <w:rPr>
                <w:rFonts w:ascii="Arial" w:hAnsi="Arial" w:cs="Arial"/>
                <w:color w:val="000000"/>
                <w:lang w:val="es-BO" w:eastAsia="es-BO"/>
              </w:rPr>
            </w:pPr>
            <w:r w:rsidRPr="005A09D6">
              <w:rPr>
                <w:rFonts w:ascii="Arial" w:hAnsi="Arial" w:cs="Arial"/>
                <w:b/>
                <w:bCs/>
                <w:color w:val="000000"/>
                <w:lang w:val="es-BO" w:eastAsia="es-BO"/>
              </w:rPr>
              <w:t>(Bs.)</w:t>
            </w:r>
          </w:p>
        </w:tc>
      </w:tr>
      <w:tr w:rsidR="005A09D6" w:rsidRPr="005A09D6" w:rsidTr="006C4EA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A09D6" w:rsidRPr="005A09D6" w:rsidRDefault="005A09D6" w:rsidP="005A09D6">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A09D6" w:rsidRPr="005A09D6" w:rsidRDefault="005A09D6" w:rsidP="005A09D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A09D6" w:rsidRPr="005A09D6" w:rsidRDefault="005A09D6" w:rsidP="005A09D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A09D6" w:rsidRPr="005A09D6" w:rsidRDefault="005A09D6" w:rsidP="005A09D6">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A09D6" w:rsidRPr="005A09D6" w:rsidRDefault="005A09D6" w:rsidP="005A09D6">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A09D6" w:rsidRPr="005A09D6" w:rsidRDefault="005A09D6" w:rsidP="005A09D6">
            <w:pPr>
              <w:jc w:val="right"/>
              <w:rPr>
                <w:rFonts w:ascii="Arial" w:hAnsi="Arial" w:cs="Arial"/>
                <w:color w:val="000000"/>
                <w:lang w:val="es-BO" w:eastAsia="es-BO"/>
              </w:rPr>
            </w:pPr>
          </w:p>
        </w:tc>
      </w:tr>
      <w:tr w:rsidR="005A09D6" w:rsidRPr="005A09D6" w:rsidTr="006C4EA6">
        <w:trPr>
          <w:trHeight w:val="557"/>
        </w:trPr>
        <w:tc>
          <w:tcPr>
            <w:tcW w:w="640" w:type="dxa"/>
            <w:tcBorders>
              <w:top w:val="single" w:sz="4" w:space="0" w:color="auto"/>
            </w:tcBorders>
            <w:shd w:val="clear" w:color="auto" w:fill="auto"/>
            <w:noWrap/>
            <w:vAlign w:val="center"/>
            <w:hideMark/>
          </w:tcPr>
          <w:p w:rsidR="005A09D6" w:rsidRPr="005A09D6" w:rsidRDefault="005A09D6" w:rsidP="005A09D6">
            <w:pPr>
              <w:jc w:val="center"/>
              <w:rPr>
                <w:rFonts w:ascii="Arial" w:hAnsi="Arial" w:cs="Arial"/>
                <w:b/>
                <w:bCs/>
                <w:color w:val="000000"/>
                <w:lang w:val="es-BO" w:eastAsia="es-BO"/>
              </w:rPr>
            </w:pPr>
            <w:r w:rsidRPr="005A09D6">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A09D6" w:rsidRPr="005A09D6" w:rsidRDefault="005A09D6" w:rsidP="005A09D6">
            <w:pPr>
              <w:rPr>
                <w:rFonts w:ascii="Arial" w:hAnsi="Arial" w:cs="Arial"/>
                <w:b/>
                <w:bCs/>
                <w:color w:val="000000"/>
                <w:lang w:val="es-BO" w:eastAsia="es-BO"/>
              </w:rPr>
            </w:pPr>
            <w:r w:rsidRPr="005A09D6">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A09D6" w:rsidRPr="005A09D6" w:rsidRDefault="005A09D6" w:rsidP="005A09D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A09D6" w:rsidRPr="005A09D6" w:rsidRDefault="005A09D6" w:rsidP="005A09D6">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9D6" w:rsidRPr="005A09D6" w:rsidRDefault="005A09D6" w:rsidP="005A09D6">
            <w:pPr>
              <w:jc w:val="right"/>
              <w:rPr>
                <w:rFonts w:ascii="Arial" w:hAnsi="Arial" w:cs="Arial"/>
                <w:b/>
                <w:bCs/>
                <w:color w:val="000000"/>
                <w:lang w:val="es-BO" w:eastAsia="es-BO"/>
              </w:rPr>
            </w:pPr>
            <w:r w:rsidRPr="005A09D6">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A09D6" w:rsidRPr="005A09D6" w:rsidRDefault="005A09D6" w:rsidP="005A09D6">
            <w:pPr>
              <w:jc w:val="right"/>
              <w:rPr>
                <w:rFonts w:ascii="Arial" w:hAnsi="Arial" w:cs="Arial"/>
                <w:b/>
                <w:bCs/>
                <w:color w:val="000000"/>
                <w:lang w:val="es-BO" w:eastAsia="es-BO"/>
              </w:rPr>
            </w:pPr>
          </w:p>
        </w:tc>
      </w:tr>
    </w:tbl>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El precio o valor final de la Adquisición será el resultante de aplicar los precios unitarios de la propuesta adjudicada a las cantidades de la </w:t>
      </w:r>
      <w:r w:rsidRPr="005A09D6">
        <w:rPr>
          <w:rFonts w:ascii="Arial" w:hAnsi="Arial" w:cs="Arial"/>
          <w:lang w:eastAsia="es-ES"/>
        </w:rPr>
        <w:t>Adquisición</w:t>
      </w:r>
      <w:r w:rsidRPr="005A09D6">
        <w:rPr>
          <w:rFonts w:ascii="Arial" w:hAnsi="Arial" w:cs="Arial"/>
          <w:lang w:val="es-ES_tradnl" w:eastAsia="es-ES"/>
        </w:rPr>
        <w:t xml:space="preserve"> efectiva y realmente provista.</w:t>
      </w:r>
    </w:p>
    <w:p w:rsidR="005A09D6" w:rsidRPr="005A09D6" w:rsidRDefault="005A09D6" w:rsidP="005A09D6">
      <w:pPr>
        <w:widowControl w:val="0"/>
        <w:spacing w:before="120" w:after="120"/>
        <w:ind w:hanging="11"/>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PROVEEDOR</w:t>
      </w:r>
      <w:r w:rsidRPr="005A09D6">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A09D6">
        <w:rPr>
          <w:rFonts w:ascii="Arial" w:hAnsi="Arial" w:cs="Arial"/>
          <w:b/>
          <w:lang w:val="es-ES_tradnl" w:eastAsia="es-ES"/>
        </w:rPr>
        <w:t>PROVEEDOR</w:t>
      </w:r>
      <w:r w:rsidRPr="005A09D6">
        <w:rPr>
          <w:rFonts w:ascii="Arial" w:hAnsi="Arial" w:cs="Arial"/>
          <w:lang w:val="es-ES_tradnl" w:eastAsia="es-ES"/>
        </w:rPr>
        <w:t xml:space="preserve"> a título de revisión de precio o reembolso ni cualquier otro similar a la </w:t>
      </w:r>
      <w:r w:rsidRPr="005A09D6">
        <w:rPr>
          <w:rFonts w:ascii="Arial" w:hAnsi="Arial" w:cs="Arial"/>
          <w:b/>
          <w:lang w:val="es-ES_tradnl" w:eastAsia="es-ES"/>
        </w:rPr>
        <w:t>ENTIDAD.</w:t>
      </w:r>
    </w:p>
    <w:p w:rsidR="005A09D6" w:rsidRPr="005A09D6" w:rsidRDefault="005A09D6" w:rsidP="005A09D6">
      <w:pPr>
        <w:numPr>
          <w:ilvl w:val="1"/>
          <w:numId w:val="0"/>
        </w:numPr>
        <w:tabs>
          <w:tab w:val="num" w:pos="284"/>
        </w:tabs>
        <w:spacing w:before="120" w:after="120"/>
        <w:jc w:val="both"/>
        <w:rPr>
          <w:rFonts w:ascii="Arial" w:hAnsi="Arial" w:cs="Arial"/>
          <w:lang w:val="es-ES_tradnl" w:eastAsia="es-ES"/>
        </w:rPr>
      </w:pPr>
      <w:r w:rsidRPr="005A09D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A09D6">
        <w:rPr>
          <w:rFonts w:ascii="Arial" w:hAnsi="Arial" w:cs="Arial"/>
          <w:b/>
          <w:lang w:val="es-ES_tradnl" w:eastAsia="es-ES"/>
        </w:rPr>
        <w:t>ENTIDAD</w:t>
      </w:r>
      <w:r w:rsidRPr="005A09D6">
        <w:rPr>
          <w:rFonts w:ascii="Arial" w:hAnsi="Arial" w:cs="Arial"/>
          <w:lang w:val="es-ES_tradnl" w:eastAsia="es-ES"/>
        </w:rPr>
        <w:t xml:space="preserve"> reconocerá costos por trabajos adicionales que previamente no tuvieran su expresa aprobación y no se haya cumplido con lo establecido en el Contrato.</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DÉCIMA.- (FORMA DE PAGO)</w:t>
      </w:r>
    </w:p>
    <w:p w:rsidR="005A09D6" w:rsidRPr="005A09D6" w:rsidRDefault="005A09D6" w:rsidP="005A09D6">
      <w:pPr>
        <w:tabs>
          <w:tab w:val="num" w:pos="993"/>
        </w:tabs>
        <w:spacing w:before="120" w:after="120"/>
        <w:jc w:val="both"/>
        <w:rPr>
          <w:rFonts w:ascii="Arial" w:hAnsi="Arial" w:cs="Arial"/>
          <w:lang w:val="es-ES_tradnl" w:eastAsia="es-ES"/>
        </w:rPr>
      </w:pPr>
      <w:r w:rsidRPr="005A09D6">
        <w:rPr>
          <w:rFonts w:ascii="Arial" w:hAnsi="Arial" w:cs="Arial"/>
          <w:lang w:val="es-ES_tradnl" w:eastAsia="es-ES"/>
        </w:rPr>
        <w:lastRenderedPageBreak/>
        <w:t xml:space="preserve">El monto del presente Contrato será pagado por la </w:t>
      </w:r>
      <w:r w:rsidRPr="005A09D6">
        <w:rPr>
          <w:rFonts w:ascii="Arial" w:hAnsi="Arial" w:cs="Arial"/>
          <w:b/>
          <w:lang w:val="es-ES_tradnl" w:eastAsia="es-ES"/>
        </w:rPr>
        <w:t>ENTIDAD</w:t>
      </w:r>
      <w:r w:rsidRPr="005A09D6">
        <w:rPr>
          <w:rFonts w:ascii="Arial" w:hAnsi="Arial" w:cs="Arial"/>
          <w:lang w:val="es-ES_tradnl" w:eastAsia="es-ES"/>
        </w:rPr>
        <w:t xml:space="preserve"> a favor del </w:t>
      </w:r>
      <w:r w:rsidRPr="005A09D6">
        <w:rPr>
          <w:rFonts w:ascii="Arial" w:hAnsi="Arial" w:cs="Arial"/>
          <w:b/>
          <w:lang w:val="es-ES_tradnl" w:eastAsia="es-ES"/>
        </w:rPr>
        <w:t>PROVEEDOR,</w:t>
      </w:r>
      <w:r w:rsidRPr="005A09D6">
        <w:rPr>
          <w:rFonts w:ascii="Arial" w:hAnsi="Arial" w:cs="Arial"/>
          <w:lang w:val="es-ES_tradnl" w:eastAsia="es-ES"/>
        </w:rPr>
        <w:t xml:space="preserve"> una vez emitido el informe de conformidad por el </w:t>
      </w:r>
      <w:r w:rsidRPr="005A09D6">
        <w:rPr>
          <w:rFonts w:ascii="Arial" w:hAnsi="Arial" w:cs="Arial"/>
          <w:i/>
          <w:u w:val="single"/>
          <w:lang w:val="es-ES_tradnl" w:eastAsia="es-ES"/>
        </w:rPr>
        <w:t>Responsable o Comité de Recepción</w:t>
      </w:r>
      <w:r w:rsidRPr="005A09D6">
        <w:rPr>
          <w:rFonts w:ascii="Arial" w:hAnsi="Arial" w:cs="Arial"/>
          <w:lang w:val="es-ES_tradnl" w:eastAsia="es-ES"/>
        </w:rPr>
        <w:t xml:space="preserve"> del lugar </w:t>
      </w:r>
      <w:r w:rsidRPr="005A09D6">
        <w:rPr>
          <w:rFonts w:ascii="Arial" w:hAnsi="Arial" w:cs="Arial"/>
          <w:i/>
          <w:lang w:val="es-ES_tradnl" w:eastAsia="es-ES"/>
        </w:rPr>
        <w:t xml:space="preserve">(de los lugares) </w:t>
      </w:r>
      <w:r w:rsidRPr="005A09D6">
        <w:rPr>
          <w:rFonts w:ascii="Arial" w:hAnsi="Arial" w:cs="Arial"/>
          <w:lang w:val="es-ES_tradnl" w:eastAsia="es-ES"/>
        </w:rPr>
        <w:t xml:space="preserve">donde se realice la </w:t>
      </w:r>
      <w:r w:rsidRPr="005A09D6">
        <w:rPr>
          <w:rFonts w:ascii="Arial" w:hAnsi="Arial" w:cs="Arial"/>
          <w:i/>
          <w:lang w:val="es-ES_tradnl" w:eastAsia="es-ES"/>
        </w:rPr>
        <w:t xml:space="preserve">(s) </w:t>
      </w:r>
      <w:r w:rsidRPr="005A09D6">
        <w:rPr>
          <w:rFonts w:ascii="Arial" w:hAnsi="Arial" w:cs="Arial"/>
          <w:lang w:val="es-ES_tradnl" w:eastAsia="es-ES"/>
        </w:rPr>
        <w:t>entrega</w:t>
      </w:r>
      <w:r w:rsidRPr="005A09D6">
        <w:rPr>
          <w:rFonts w:ascii="Arial" w:hAnsi="Arial" w:cs="Arial"/>
          <w:i/>
          <w:lang w:val="es-ES_tradnl" w:eastAsia="es-ES"/>
        </w:rPr>
        <w:t>(s)</w:t>
      </w:r>
      <w:r w:rsidRPr="005A09D6">
        <w:rPr>
          <w:rFonts w:ascii="Arial" w:hAnsi="Arial" w:cs="Arial"/>
          <w:lang w:val="es-ES_tradnl" w:eastAsia="es-ES"/>
        </w:rPr>
        <w:t>.</w:t>
      </w:r>
    </w:p>
    <w:p w:rsidR="005A09D6" w:rsidRPr="005A09D6" w:rsidRDefault="005A09D6" w:rsidP="005A09D6">
      <w:pPr>
        <w:tabs>
          <w:tab w:val="num" w:pos="993"/>
        </w:tabs>
        <w:spacing w:before="120" w:after="120"/>
        <w:jc w:val="both"/>
        <w:rPr>
          <w:rFonts w:ascii="Arial" w:hAnsi="Arial" w:cs="Arial"/>
          <w:lang w:val="es-ES_tradnl" w:eastAsia="es-ES"/>
        </w:rPr>
      </w:pPr>
      <w:r w:rsidRPr="005A09D6">
        <w:rPr>
          <w:rFonts w:ascii="Arial" w:hAnsi="Arial" w:cs="Arial"/>
          <w:lang w:val="es-ES_tradnl" w:eastAsia="es-ES"/>
        </w:rPr>
        <w:t xml:space="preserve">El pago se realizará vía sistema integrado de gestión y modernización administrativa (SIGMA) en moneda nacional (bolivianos), debiendo el </w:t>
      </w:r>
      <w:r w:rsidRPr="005A09D6">
        <w:rPr>
          <w:rFonts w:ascii="Arial" w:hAnsi="Arial" w:cs="Arial"/>
          <w:b/>
          <w:lang w:val="es-ES_tradnl" w:eastAsia="es-ES"/>
        </w:rPr>
        <w:t>PROVEEDOR</w:t>
      </w:r>
      <w:r w:rsidRPr="005A09D6">
        <w:rPr>
          <w:rFonts w:ascii="Arial" w:hAnsi="Arial" w:cs="Arial"/>
          <w:lang w:val="es-ES_tradnl" w:eastAsia="es-ES"/>
        </w:rPr>
        <w:t xml:space="preserve"> presentar la siguiente documentación para pago:</w:t>
      </w:r>
    </w:p>
    <w:p w:rsidR="005A09D6" w:rsidRPr="005A09D6" w:rsidRDefault="005A09D6" w:rsidP="007E2664">
      <w:pPr>
        <w:numPr>
          <w:ilvl w:val="0"/>
          <w:numId w:val="44"/>
        </w:numPr>
        <w:tabs>
          <w:tab w:val="num" w:pos="993"/>
        </w:tabs>
        <w:spacing w:before="120" w:after="120"/>
        <w:contextualSpacing/>
        <w:jc w:val="both"/>
        <w:rPr>
          <w:rFonts w:ascii="Arial" w:hAnsi="Arial" w:cs="Arial"/>
          <w:lang w:val="es-ES_tradnl" w:eastAsia="es-ES"/>
        </w:rPr>
      </w:pPr>
      <w:r w:rsidRPr="005A09D6">
        <w:rPr>
          <w:rFonts w:ascii="Arial" w:hAnsi="Arial" w:cs="Arial"/>
          <w:lang w:val="es-ES_tradnl" w:eastAsia="es-ES"/>
        </w:rPr>
        <w:t>Solicitud de pago.</w:t>
      </w:r>
    </w:p>
    <w:p w:rsidR="005A09D6" w:rsidRPr="005A09D6" w:rsidRDefault="005A09D6" w:rsidP="007E2664">
      <w:pPr>
        <w:numPr>
          <w:ilvl w:val="0"/>
          <w:numId w:val="44"/>
        </w:numPr>
        <w:tabs>
          <w:tab w:val="num" w:pos="993"/>
        </w:tabs>
        <w:spacing w:before="120" w:after="120"/>
        <w:contextualSpacing/>
        <w:jc w:val="both"/>
        <w:rPr>
          <w:rFonts w:ascii="Arial" w:hAnsi="Arial" w:cs="Arial"/>
          <w:lang w:val="es-ES_tradnl" w:eastAsia="es-ES"/>
        </w:rPr>
      </w:pPr>
      <w:r w:rsidRPr="005A09D6">
        <w:rPr>
          <w:rFonts w:ascii="Arial" w:hAnsi="Arial" w:cs="Arial"/>
          <w:lang w:val="es-ES_tradnl" w:eastAsia="es-ES"/>
        </w:rPr>
        <w:t>Factura original.</w:t>
      </w:r>
    </w:p>
    <w:p w:rsidR="005A09D6" w:rsidRPr="005A09D6" w:rsidRDefault="005A09D6" w:rsidP="007E2664">
      <w:pPr>
        <w:numPr>
          <w:ilvl w:val="0"/>
          <w:numId w:val="44"/>
        </w:numPr>
        <w:tabs>
          <w:tab w:val="num" w:pos="993"/>
        </w:tabs>
        <w:spacing w:before="120" w:after="120"/>
        <w:contextualSpacing/>
        <w:jc w:val="both"/>
        <w:rPr>
          <w:rFonts w:ascii="Arial" w:hAnsi="Arial" w:cs="Arial"/>
          <w:lang w:val="es-ES_tradnl" w:eastAsia="es-ES"/>
        </w:rPr>
      </w:pPr>
      <w:r w:rsidRPr="005A09D6">
        <w:rPr>
          <w:rFonts w:ascii="Arial" w:hAnsi="Arial" w:cs="Arial"/>
          <w:lang w:val="es-ES_tradnl" w:eastAsia="es-ES"/>
        </w:rPr>
        <w:t>Fotocopia de registro sistema integrado de gestión y modernización administrativa (SIGMA).</w:t>
      </w:r>
    </w:p>
    <w:p w:rsidR="005A09D6" w:rsidRPr="005A09D6" w:rsidRDefault="005A09D6" w:rsidP="007E2664">
      <w:pPr>
        <w:numPr>
          <w:ilvl w:val="0"/>
          <w:numId w:val="44"/>
        </w:numPr>
        <w:tabs>
          <w:tab w:val="num" w:pos="993"/>
        </w:tabs>
        <w:spacing w:before="120" w:after="120"/>
        <w:contextualSpacing/>
        <w:jc w:val="both"/>
        <w:rPr>
          <w:rFonts w:ascii="Arial" w:hAnsi="Arial" w:cs="Arial"/>
          <w:lang w:val="es-ES_tradnl" w:eastAsia="es-ES"/>
        </w:rPr>
      </w:pPr>
      <w:r w:rsidRPr="005A09D6">
        <w:rPr>
          <w:rFonts w:ascii="Arial" w:hAnsi="Arial" w:cs="Arial"/>
          <w:lang w:val="es-ES_tradnl" w:eastAsia="es-ES"/>
        </w:rPr>
        <w:t>Cédula de identidad del representante legal.</w:t>
      </w:r>
    </w:p>
    <w:p w:rsidR="005A09D6" w:rsidRPr="005A09D6" w:rsidRDefault="005A09D6" w:rsidP="007E2664">
      <w:pPr>
        <w:numPr>
          <w:ilvl w:val="0"/>
          <w:numId w:val="44"/>
        </w:numPr>
        <w:tabs>
          <w:tab w:val="num" w:pos="993"/>
        </w:tabs>
        <w:spacing w:before="120" w:after="120"/>
        <w:contextualSpacing/>
        <w:jc w:val="both"/>
        <w:rPr>
          <w:rFonts w:ascii="Arial" w:hAnsi="Arial" w:cs="Arial"/>
          <w:lang w:val="es-ES_tradnl" w:eastAsia="es-ES"/>
        </w:rPr>
      </w:pPr>
      <w:r w:rsidRPr="005A09D6">
        <w:rPr>
          <w:rFonts w:ascii="Arial" w:hAnsi="Arial" w:cs="Arial"/>
          <w:lang w:val="es-ES_tradnl" w:eastAsia="es-ES"/>
        </w:rPr>
        <w:t>Fotocopia de número de identificación tributaria (NIT).</w:t>
      </w:r>
    </w:p>
    <w:p w:rsidR="005A09D6" w:rsidRPr="005A09D6" w:rsidRDefault="005A09D6" w:rsidP="005A09D6">
      <w:pPr>
        <w:spacing w:before="120" w:after="120"/>
        <w:jc w:val="both"/>
        <w:rPr>
          <w:rFonts w:ascii="Arial" w:hAnsi="Arial" w:cs="Arial"/>
          <w:b/>
          <w:iCs/>
          <w:u w:val="single"/>
          <w:lang w:eastAsia="es-ES"/>
        </w:rPr>
      </w:pPr>
      <w:r w:rsidRPr="005A09D6">
        <w:rPr>
          <w:rFonts w:ascii="Arial" w:hAnsi="Arial" w:cs="Arial"/>
          <w:b/>
          <w:iCs/>
          <w:u w:val="single"/>
          <w:lang w:eastAsia="es-ES"/>
        </w:rPr>
        <w:t>DÉCIMA PRIMERA.- (FACTURACIÓN)</w:t>
      </w:r>
    </w:p>
    <w:p w:rsidR="005A09D6" w:rsidRPr="005A09D6" w:rsidRDefault="005A09D6" w:rsidP="005A09D6">
      <w:pPr>
        <w:spacing w:before="120" w:after="120"/>
        <w:jc w:val="both"/>
        <w:rPr>
          <w:rFonts w:ascii="Arial" w:hAnsi="Arial" w:cs="Arial"/>
          <w:iCs/>
          <w:lang w:eastAsia="es-ES"/>
        </w:rPr>
      </w:pPr>
      <w:r w:rsidRPr="005A09D6">
        <w:rPr>
          <w:rFonts w:ascii="Arial" w:hAnsi="Arial" w:cs="Arial"/>
          <w:iCs/>
          <w:lang w:eastAsia="es-ES"/>
        </w:rPr>
        <w:t xml:space="preserve">El </w:t>
      </w:r>
      <w:r w:rsidRPr="005A09D6">
        <w:rPr>
          <w:rFonts w:ascii="Arial" w:hAnsi="Arial" w:cs="Arial"/>
          <w:b/>
          <w:iCs/>
          <w:lang w:eastAsia="es-ES"/>
        </w:rPr>
        <w:t>PROVEEDOR</w:t>
      </w:r>
      <w:r w:rsidRPr="005A09D6">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DÉCIMA SEGUNDA.- (GARANTÍA)</w:t>
      </w:r>
    </w:p>
    <w:p w:rsidR="005A09D6" w:rsidRPr="005A09D6" w:rsidRDefault="005A09D6" w:rsidP="005A09D6">
      <w:pPr>
        <w:spacing w:before="120" w:after="120"/>
        <w:ind w:left="709" w:hanging="709"/>
        <w:jc w:val="both"/>
        <w:rPr>
          <w:rFonts w:ascii="Arial" w:hAnsi="Arial" w:cs="Arial"/>
          <w:b/>
          <w:i/>
          <w:lang w:val="es-ES_tradnl" w:eastAsia="es-ES"/>
        </w:rPr>
      </w:pPr>
      <w:r w:rsidRPr="005A09D6">
        <w:rPr>
          <w:rFonts w:ascii="Arial" w:hAnsi="Arial" w:cs="Arial"/>
          <w:b/>
          <w:lang w:val="es-ES_tradnl" w:eastAsia="es-ES"/>
        </w:rPr>
        <w:t>Garantía de cumplimiento de Contrato: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PROVEEDOR</w:t>
      </w:r>
      <w:r w:rsidRPr="005A09D6">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A09D6">
        <w:rPr>
          <w:rFonts w:ascii="Arial" w:hAnsi="Arial" w:cs="Arial"/>
          <w:i/>
          <w:lang w:val="es-ES_tradnl" w:eastAsia="es-ES"/>
        </w:rPr>
        <w:t>,</w:t>
      </w:r>
      <w:r w:rsidRPr="005A09D6">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A09D6" w:rsidRPr="005A09D6" w:rsidRDefault="005A09D6" w:rsidP="005A09D6">
      <w:pPr>
        <w:spacing w:before="120" w:after="120"/>
        <w:ind w:right="-7"/>
        <w:jc w:val="both"/>
        <w:outlineLvl w:val="1"/>
        <w:rPr>
          <w:rFonts w:ascii="Arial" w:hAnsi="Arial" w:cs="Arial"/>
          <w:lang w:val="es-BO" w:eastAsia="es-ES"/>
        </w:rPr>
      </w:pPr>
      <w:r w:rsidRPr="005A09D6">
        <w:rPr>
          <w:rFonts w:ascii="Arial" w:hAnsi="Arial" w:cs="Arial"/>
          <w:lang w:val="es-BO" w:eastAsia="es-ES"/>
        </w:rPr>
        <w:t xml:space="preserve">Cualquier incumplimiento contractual en que incurra el </w:t>
      </w:r>
      <w:r w:rsidRPr="005A09D6">
        <w:rPr>
          <w:rFonts w:ascii="Arial" w:hAnsi="Arial" w:cs="Arial"/>
          <w:b/>
          <w:lang w:val="es-BO" w:eastAsia="es-ES"/>
        </w:rPr>
        <w:t>PROVEEDOR</w:t>
      </w:r>
      <w:r w:rsidRPr="005A09D6">
        <w:rPr>
          <w:rFonts w:ascii="Arial" w:hAnsi="Arial" w:cs="Arial"/>
          <w:lang w:val="es-BO" w:eastAsia="es-ES"/>
        </w:rPr>
        <w:t xml:space="preserve">, dará lugar a la ejecución de la boleta de garantía antes mencionada en favor de la </w:t>
      </w:r>
      <w:r w:rsidRPr="005A09D6">
        <w:rPr>
          <w:rFonts w:ascii="Arial" w:hAnsi="Arial" w:cs="Arial"/>
          <w:b/>
          <w:lang w:val="es-BO" w:eastAsia="es-ES"/>
        </w:rPr>
        <w:t>ENTIDAD</w:t>
      </w:r>
      <w:r w:rsidRPr="005A09D6">
        <w:rPr>
          <w:rFonts w:ascii="Arial" w:hAnsi="Arial" w:cs="Arial"/>
          <w:lang w:val="es-BO" w:eastAsia="es-ES"/>
        </w:rPr>
        <w:t xml:space="preserve"> a su sólo requerimiento, sin necesidad de ningún trámite o acción judicial.</w:t>
      </w:r>
    </w:p>
    <w:p w:rsidR="005A09D6" w:rsidRPr="005A09D6" w:rsidRDefault="005A09D6" w:rsidP="005A09D6">
      <w:pPr>
        <w:spacing w:before="120" w:after="120"/>
        <w:jc w:val="both"/>
        <w:rPr>
          <w:rFonts w:ascii="Arial" w:hAnsi="Arial" w:cs="Arial"/>
          <w:b/>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PROVEEDOR</w:t>
      </w:r>
      <w:r w:rsidRPr="005A09D6">
        <w:rPr>
          <w:rFonts w:ascii="Arial" w:hAnsi="Arial" w:cs="Arial"/>
          <w:lang w:val="es-ES_tradnl" w:eastAsia="es-ES"/>
        </w:rPr>
        <w:t xml:space="preserve"> tiene la obligación de mantener actualizada la garantía de cumplimiento de Contrato, cuantas veces lo requiera la </w:t>
      </w:r>
      <w:r w:rsidRPr="005A09D6">
        <w:rPr>
          <w:rFonts w:ascii="Arial" w:hAnsi="Arial" w:cs="Arial"/>
          <w:b/>
          <w:lang w:val="es-ES_tradnl" w:eastAsia="es-ES"/>
        </w:rPr>
        <w:t>ENTIDAD</w:t>
      </w:r>
      <w:r w:rsidRPr="005A09D6">
        <w:rPr>
          <w:rFonts w:ascii="Arial" w:hAnsi="Arial" w:cs="Arial"/>
          <w:lang w:val="es-ES_tradnl" w:eastAsia="es-ES"/>
        </w:rPr>
        <w:t xml:space="preserve"> por razones justificadas. La </w:t>
      </w:r>
      <w:r w:rsidRPr="005A09D6">
        <w:rPr>
          <w:rFonts w:ascii="Arial" w:hAnsi="Arial" w:cs="Arial"/>
          <w:b/>
          <w:lang w:val="es-ES_tradnl" w:eastAsia="es-ES"/>
        </w:rPr>
        <w:t xml:space="preserve">ENTIDAD </w:t>
      </w:r>
      <w:r w:rsidRPr="005A09D6">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5A09D6">
        <w:rPr>
          <w:rFonts w:ascii="Arial" w:hAnsi="Arial" w:cs="Arial"/>
          <w:b/>
          <w:lang w:val="es-ES_tradnl" w:eastAsia="es-ES"/>
        </w:rPr>
        <w:t>.</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 xml:space="preserve">DÉCIMA TERCERA.- (MOROSIDAD Y SUS PENALIDADES) </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Queda convenido entre las Partes, que el </w:t>
      </w:r>
      <w:r w:rsidRPr="005A09D6">
        <w:rPr>
          <w:rFonts w:ascii="Arial" w:hAnsi="Arial" w:cs="Arial"/>
          <w:b/>
          <w:lang w:val="es-ES_tradnl" w:eastAsia="es-ES"/>
        </w:rPr>
        <w:t xml:space="preserve">PROVEEDOR </w:t>
      </w:r>
      <w:r w:rsidRPr="005A09D6">
        <w:rPr>
          <w:rFonts w:ascii="Arial" w:hAnsi="Arial" w:cs="Arial"/>
          <w:lang w:val="es-ES_tradnl" w:eastAsia="es-ES"/>
        </w:rPr>
        <w:t xml:space="preserve">se obliga a cumplir con lo estipulado en las especificaciones técnicas y en la cláusula (Vigencia y Plazo del Contrato), caso contrario la </w:t>
      </w:r>
      <w:r w:rsidRPr="005A09D6">
        <w:rPr>
          <w:rFonts w:ascii="Arial" w:hAnsi="Arial" w:cs="Arial"/>
          <w:b/>
          <w:lang w:val="es-ES_tradnl" w:eastAsia="es-ES"/>
        </w:rPr>
        <w:t>ENTIDAD</w:t>
      </w:r>
      <w:r w:rsidRPr="005A09D6">
        <w:rPr>
          <w:rFonts w:ascii="Arial" w:hAnsi="Arial" w:cs="Arial"/>
          <w:lang w:val="es-ES_tradnl" w:eastAsia="es-ES"/>
        </w:rPr>
        <w:t xml:space="preserve"> aplicará una multa equivalente al </w:t>
      </w:r>
      <w:r w:rsidRPr="005A09D6">
        <w:rPr>
          <w:rFonts w:ascii="Arial" w:hAnsi="Arial" w:cs="Arial"/>
          <w:i/>
          <w:u w:val="single"/>
          <w:lang w:val="es-ES_tradnl" w:eastAsia="es-ES"/>
        </w:rPr>
        <w:t>numeral</w:t>
      </w:r>
      <w:r w:rsidRPr="005A09D6">
        <w:rPr>
          <w:rFonts w:ascii="Arial" w:hAnsi="Arial" w:cs="Arial"/>
          <w:u w:val="single"/>
          <w:lang w:val="es-ES_tradnl" w:eastAsia="es-ES"/>
        </w:rPr>
        <w:t>%</w:t>
      </w:r>
      <w:r w:rsidRPr="005A09D6">
        <w:rPr>
          <w:rFonts w:ascii="Arial" w:hAnsi="Arial" w:cs="Arial"/>
          <w:i/>
          <w:u w:val="single"/>
          <w:lang w:val="es-ES_tradnl" w:eastAsia="es-ES"/>
        </w:rPr>
        <w:t>(literal</w:t>
      </w:r>
      <w:r w:rsidRPr="005A09D6">
        <w:rPr>
          <w:rFonts w:ascii="Arial" w:hAnsi="Arial" w:cs="Arial"/>
          <w:lang w:val="es-ES_tradnl" w:eastAsia="es-ES"/>
        </w:rPr>
        <w:t xml:space="preserve"> por ciento) sobre el monto total del Contrato, por cada día calendario de retraso.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De establecer la </w:t>
      </w:r>
      <w:r w:rsidRPr="005A09D6">
        <w:rPr>
          <w:rFonts w:ascii="Arial" w:hAnsi="Arial" w:cs="Arial"/>
          <w:b/>
          <w:lang w:val="es-ES_tradnl" w:eastAsia="es-ES"/>
        </w:rPr>
        <w:t>ENTIDAD</w:t>
      </w:r>
      <w:r w:rsidRPr="005A09D6">
        <w:rPr>
          <w:rFonts w:ascii="Arial" w:hAnsi="Arial" w:cs="Arial"/>
          <w:lang w:val="es-ES_tradnl" w:eastAsia="es-ES"/>
        </w:rPr>
        <w:t xml:space="preserve"> que por la aplicación de multas por mora se ha llegado al límite del 10% (diez por ciento) del monto total del Contrato, la </w:t>
      </w:r>
      <w:r w:rsidRPr="005A09D6">
        <w:rPr>
          <w:rFonts w:ascii="Arial" w:hAnsi="Arial" w:cs="Arial"/>
          <w:b/>
          <w:lang w:val="es-ES_tradnl" w:eastAsia="es-ES"/>
        </w:rPr>
        <w:t>ENTIDAD</w:t>
      </w:r>
      <w:r w:rsidRPr="005A09D6">
        <w:rPr>
          <w:rFonts w:ascii="Arial" w:hAnsi="Arial" w:cs="Arial"/>
          <w:lang w:val="es-ES_tradnl" w:eastAsia="es-ES"/>
        </w:rPr>
        <w:t xml:space="preserve"> podrá iniciar el proceso de resolución del Contrato, conforme a lo estipulado en la cláusula (Terminación del Contrato).</w:t>
      </w:r>
    </w:p>
    <w:p w:rsidR="005A09D6" w:rsidRPr="005A09D6" w:rsidRDefault="005A09D6" w:rsidP="005A09D6">
      <w:pPr>
        <w:spacing w:before="120" w:after="120"/>
        <w:jc w:val="both"/>
        <w:rPr>
          <w:rFonts w:ascii="Arial" w:hAnsi="Arial" w:cs="Arial"/>
          <w:lang w:eastAsia="es-ES"/>
        </w:rPr>
      </w:pPr>
      <w:r w:rsidRPr="005A09D6">
        <w:rPr>
          <w:rFonts w:ascii="Arial" w:hAnsi="Arial" w:cs="Arial"/>
          <w:lang w:eastAsia="es-ES"/>
        </w:rPr>
        <w:t xml:space="preserve">De establecer </w:t>
      </w:r>
      <w:r w:rsidRPr="005A09D6">
        <w:rPr>
          <w:rFonts w:ascii="Arial" w:hAnsi="Arial" w:cs="Arial"/>
          <w:lang w:val="es-ES_tradnl" w:eastAsia="es-ES"/>
        </w:rPr>
        <w:t xml:space="preserve">la </w:t>
      </w:r>
      <w:r w:rsidRPr="005A09D6">
        <w:rPr>
          <w:rFonts w:ascii="Arial" w:hAnsi="Arial" w:cs="Arial"/>
          <w:b/>
          <w:lang w:val="es-ES_tradnl" w:eastAsia="es-ES"/>
        </w:rPr>
        <w:t>ENTIDAD</w:t>
      </w:r>
      <w:r w:rsidRPr="005A09D6">
        <w:rPr>
          <w:rFonts w:ascii="Arial" w:hAnsi="Arial" w:cs="Arial"/>
          <w:lang w:eastAsia="es-ES"/>
        </w:rPr>
        <w:t xml:space="preserve"> que por la aplicación de multas por mora se ha llegado al límite del 20% (veinte por ciento) del monto total del Contrato, la </w:t>
      </w:r>
      <w:r w:rsidRPr="005A09D6">
        <w:rPr>
          <w:rFonts w:ascii="Arial" w:hAnsi="Arial" w:cs="Arial"/>
          <w:b/>
          <w:lang w:eastAsia="es-ES"/>
        </w:rPr>
        <w:t>ENTIDAD</w:t>
      </w:r>
      <w:r w:rsidRPr="005A09D6">
        <w:rPr>
          <w:rFonts w:ascii="Arial" w:hAnsi="Arial" w:cs="Arial"/>
          <w:lang w:eastAsia="es-ES"/>
        </w:rPr>
        <w:t xml:space="preserve"> deberá iniciar el proceso de resolución del Contrato, conforme a lo estipulado en la cláusula (Terminación del Contrato).</w:t>
      </w:r>
    </w:p>
    <w:p w:rsidR="005A09D6" w:rsidRPr="005A09D6" w:rsidRDefault="005A09D6" w:rsidP="005A09D6">
      <w:pPr>
        <w:spacing w:before="120" w:after="120"/>
        <w:jc w:val="both"/>
        <w:rPr>
          <w:rFonts w:ascii="Arial" w:hAnsi="Arial" w:cs="Arial"/>
          <w:lang w:eastAsia="es-ES"/>
        </w:rPr>
      </w:pPr>
      <w:r w:rsidRPr="005A09D6">
        <w:rPr>
          <w:rFonts w:ascii="Arial" w:hAnsi="Arial" w:cs="Arial"/>
          <w:lang w:eastAsia="es-ES"/>
        </w:rPr>
        <w:t xml:space="preserve">Las multas serán cobradas mediante descuentos establecidos expresamente por la </w:t>
      </w:r>
      <w:r w:rsidRPr="005A09D6">
        <w:rPr>
          <w:rFonts w:ascii="Arial" w:hAnsi="Arial" w:cs="Arial"/>
          <w:b/>
          <w:bCs/>
          <w:lang w:eastAsia="es-ES"/>
        </w:rPr>
        <w:t>ENTIDAD</w:t>
      </w:r>
      <w:r w:rsidRPr="005A09D6">
        <w:rPr>
          <w:rFonts w:ascii="Arial" w:hAnsi="Arial" w:cs="Arial"/>
          <w:lang w:eastAsia="es-ES"/>
        </w:rPr>
        <w:t>,</w:t>
      </w:r>
      <w:r w:rsidRPr="005A09D6">
        <w:rPr>
          <w:rFonts w:ascii="Arial" w:hAnsi="Arial" w:cs="Arial"/>
          <w:lang w:val="es-ES_tradnl" w:eastAsia="es-ES"/>
        </w:rPr>
        <w:t xml:space="preserve"> con base en el informe específico y documentado</w:t>
      </w:r>
      <w:r w:rsidRPr="005A09D6">
        <w:rPr>
          <w:rFonts w:ascii="Arial" w:hAnsi="Arial" w:cs="Arial"/>
          <w:lang w:eastAsia="es-ES"/>
        </w:rPr>
        <w:t xml:space="preserve"> de los pagos o liquidación final, sin perjuicio de que </w:t>
      </w:r>
      <w:r w:rsidRPr="005A09D6">
        <w:rPr>
          <w:rFonts w:ascii="Arial" w:hAnsi="Arial" w:cs="Arial"/>
          <w:lang w:val="es-ES_tradnl" w:eastAsia="es-ES"/>
        </w:rPr>
        <w:t xml:space="preserve">la </w:t>
      </w:r>
      <w:r w:rsidRPr="005A09D6">
        <w:rPr>
          <w:rFonts w:ascii="Arial" w:hAnsi="Arial" w:cs="Arial"/>
          <w:b/>
          <w:lang w:val="es-ES_tradnl" w:eastAsia="es-ES"/>
        </w:rPr>
        <w:t>ENTIDAD</w:t>
      </w:r>
      <w:r w:rsidRPr="005A09D6">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eastAsia="es-ES"/>
        </w:rPr>
        <w:t>DÉCIMA CUARTA.- (NOTIFICACIONES)</w:t>
      </w:r>
    </w:p>
    <w:p w:rsidR="005A09D6" w:rsidRPr="005A09D6" w:rsidRDefault="005A09D6" w:rsidP="005A09D6">
      <w:pPr>
        <w:widowControl w:val="0"/>
        <w:numPr>
          <w:ilvl w:val="1"/>
          <w:numId w:val="0"/>
        </w:numPr>
        <w:tabs>
          <w:tab w:val="num" w:pos="284"/>
        </w:tabs>
        <w:spacing w:before="120" w:after="120"/>
        <w:ind w:left="708" w:hanging="719"/>
        <w:jc w:val="both"/>
        <w:rPr>
          <w:rFonts w:ascii="Arial" w:hAnsi="Arial" w:cs="Arial"/>
          <w:lang w:val="es-ES_tradnl" w:eastAsia="es-ES"/>
        </w:rPr>
      </w:pPr>
      <w:r w:rsidRPr="005A09D6">
        <w:rPr>
          <w:rFonts w:ascii="Arial" w:hAnsi="Arial" w:cs="Arial"/>
          <w:b/>
          <w:lang w:val="es-ES_tradnl" w:eastAsia="es-ES"/>
        </w:rPr>
        <w:lastRenderedPageBreak/>
        <w:t>14.1</w:t>
      </w:r>
      <w:r w:rsidRPr="005A09D6">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09D6" w:rsidRPr="005A09D6" w:rsidTr="006C4EA6">
        <w:trPr>
          <w:trHeight w:val="237"/>
        </w:trPr>
        <w:tc>
          <w:tcPr>
            <w:tcW w:w="4511" w:type="dxa"/>
            <w:tcBorders>
              <w:top w:val="single" w:sz="4" w:space="0" w:color="auto"/>
              <w:left w:val="single" w:sz="4" w:space="0" w:color="auto"/>
              <w:bottom w:val="single" w:sz="4" w:space="0" w:color="auto"/>
              <w:right w:val="single" w:sz="4" w:space="0" w:color="auto"/>
            </w:tcBorders>
          </w:tcPr>
          <w:p w:rsidR="005A09D6" w:rsidRPr="005A09D6" w:rsidRDefault="005A09D6" w:rsidP="005A09D6">
            <w:pPr>
              <w:widowControl w:val="0"/>
              <w:ind w:left="180" w:hanging="180"/>
              <w:jc w:val="center"/>
              <w:rPr>
                <w:rFonts w:ascii="Arial" w:hAnsi="Arial" w:cs="Arial"/>
                <w:b/>
                <w:lang w:val="es-ES_tradnl" w:eastAsia="es-ES"/>
              </w:rPr>
            </w:pPr>
            <w:r w:rsidRPr="005A09D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A09D6" w:rsidRPr="005A09D6" w:rsidRDefault="005A09D6" w:rsidP="005A09D6">
            <w:pPr>
              <w:widowControl w:val="0"/>
              <w:ind w:left="180" w:hanging="180"/>
              <w:jc w:val="center"/>
              <w:rPr>
                <w:rFonts w:ascii="Arial" w:hAnsi="Arial" w:cs="Arial"/>
                <w:b/>
                <w:lang w:val="es-ES_tradnl" w:eastAsia="es-ES"/>
              </w:rPr>
            </w:pPr>
            <w:r w:rsidRPr="005A09D6">
              <w:rPr>
                <w:rFonts w:ascii="Arial" w:hAnsi="Arial" w:cs="Arial"/>
                <w:b/>
                <w:lang w:val="es-ES_tradnl" w:eastAsia="es-ES"/>
              </w:rPr>
              <w:t>CONTRATISTA</w:t>
            </w:r>
          </w:p>
        </w:tc>
      </w:tr>
      <w:tr w:rsidR="005A09D6" w:rsidRPr="005A09D6" w:rsidTr="006C4EA6">
        <w:trPr>
          <w:trHeight w:val="1505"/>
        </w:trPr>
        <w:tc>
          <w:tcPr>
            <w:tcW w:w="4511" w:type="dxa"/>
            <w:tcBorders>
              <w:top w:val="single" w:sz="4" w:space="0" w:color="auto"/>
              <w:left w:val="single" w:sz="4" w:space="0" w:color="auto"/>
              <w:bottom w:val="single" w:sz="4" w:space="0" w:color="auto"/>
              <w:right w:val="single" w:sz="4" w:space="0" w:color="auto"/>
            </w:tcBorders>
          </w:tcPr>
          <w:p w:rsidR="005A09D6" w:rsidRPr="005A09D6" w:rsidRDefault="005A09D6" w:rsidP="005A09D6">
            <w:pPr>
              <w:widowControl w:val="0"/>
              <w:jc w:val="both"/>
              <w:rPr>
                <w:rFonts w:ascii="Arial" w:hAnsi="Arial" w:cs="Arial"/>
                <w:lang w:val="es-ES_tradnl" w:eastAsia="es-ES"/>
              </w:rPr>
            </w:pPr>
            <w:r w:rsidRPr="005A09D6">
              <w:rPr>
                <w:rFonts w:ascii="Arial" w:hAnsi="Arial" w:cs="Arial"/>
                <w:b/>
                <w:lang w:val="es-ES_tradnl" w:eastAsia="es-ES"/>
              </w:rPr>
              <w:t>Domicilio:</w:t>
            </w:r>
            <w:r w:rsidRPr="005A09D6">
              <w:rPr>
                <w:rFonts w:ascii="Arial" w:hAnsi="Arial" w:cs="Arial"/>
                <w:lang w:val="es-ES_tradnl" w:eastAsia="es-ES"/>
              </w:rPr>
              <w:t xml:space="preserve"> ______________________</w:t>
            </w:r>
          </w:p>
          <w:p w:rsidR="005A09D6" w:rsidRPr="005A09D6" w:rsidRDefault="005A09D6" w:rsidP="005A09D6">
            <w:pPr>
              <w:widowControl w:val="0"/>
              <w:ind w:left="180" w:hanging="180"/>
              <w:jc w:val="both"/>
              <w:rPr>
                <w:rFonts w:ascii="Arial" w:hAnsi="Arial" w:cs="Arial"/>
                <w:lang w:val="es-BO" w:eastAsia="es-ES"/>
              </w:rPr>
            </w:pPr>
            <w:r w:rsidRPr="005A09D6">
              <w:rPr>
                <w:rFonts w:ascii="Arial" w:hAnsi="Arial" w:cs="Arial"/>
                <w:b/>
                <w:lang w:val="es-BO" w:eastAsia="es-ES"/>
              </w:rPr>
              <w:t>N° Telf.:</w:t>
            </w:r>
            <w:r w:rsidRPr="005A09D6">
              <w:rPr>
                <w:rFonts w:ascii="Arial" w:hAnsi="Arial" w:cs="Arial"/>
                <w:lang w:val="es-BO" w:eastAsia="es-ES"/>
              </w:rPr>
              <w:t xml:space="preserve"> _________________________</w:t>
            </w:r>
          </w:p>
          <w:p w:rsidR="005A09D6" w:rsidRPr="005A09D6" w:rsidRDefault="005A09D6" w:rsidP="005A09D6">
            <w:pPr>
              <w:widowControl w:val="0"/>
              <w:ind w:left="180" w:hanging="180"/>
              <w:jc w:val="both"/>
              <w:rPr>
                <w:rFonts w:ascii="Arial" w:hAnsi="Arial" w:cs="Arial"/>
                <w:lang w:val="es-BO" w:eastAsia="es-ES"/>
              </w:rPr>
            </w:pPr>
            <w:r w:rsidRPr="005A09D6">
              <w:rPr>
                <w:rFonts w:ascii="Arial" w:hAnsi="Arial" w:cs="Arial"/>
                <w:b/>
                <w:lang w:val="es-BO" w:eastAsia="es-ES"/>
              </w:rPr>
              <w:t>N° Cel.:</w:t>
            </w:r>
            <w:r w:rsidRPr="005A09D6">
              <w:rPr>
                <w:rFonts w:ascii="Arial" w:hAnsi="Arial" w:cs="Arial"/>
                <w:lang w:val="es-BO" w:eastAsia="es-ES"/>
              </w:rPr>
              <w:t xml:space="preserve"> _________________________</w:t>
            </w:r>
          </w:p>
          <w:p w:rsidR="005A09D6" w:rsidRPr="005A09D6" w:rsidRDefault="005A09D6" w:rsidP="005A09D6">
            <w:pPr>
              <w:widowControl w:val="0"/>
              <w:ind w:left="180" w:hanging="180"/>
              <w:jc w:val="both"/>
              <w:rPr>
                <w:rFonts w:ascii="Arial" w:hAnsi="Arial" w:cs="Arial"/>
                <w:lang w:val="es-BO" w:eastAsia="es-ES"/>
              </w:rPr>
            </w:pPr>
            <w:r w:rsidRPr="005A09D6">
              <w:rPr>
                <w:rFonts w:ascii="Arial" w:hAnsi="Arial" w:cs="Arial"/>
                <w:b/>
                <w:lang w:val="es-BO" w:eastAsia="es-ES"/>
              </w:rPr>
              <w:t>E-mail:</w:t>
            </w:r>
            <w:r w:rsidRPr="005A09D6">
              <w:rPr>
                <w:rFonts w:ascii="Arial" w:hAnsi="Arial" w:cs="Arial"/>
                <w:lang w:val="es-BO" w:eastAsia="es-ES"/>
              </w:rPr>
              <w:t xml:space="preserve"> _________________________</w:t>
            </w:r>
          </w:p>
          <w:p w:rsidR="005A09D6" w:rsidRPr="005A09D6" w:rsidRDefault="005A09D6" w:rsidP="005A09D6">
            <w:pPr>
              <w:widowControl w:val="0"/>
              <w:ind w:left="180" w:hanging="180"/>
              <w:jc w:val="both"/>
              <w:rPr>
                <w:rFonts w:ascii="Arial" w:hAnsi="Arial" w:cs="Arial"/>
                <w:lang w:val="es-BO" w:eastAsia="es-ES"/>
              </w:rPr>
            </w:pPr>
            <w:proofErr w:type="spellStart"/>
            <w:r w:rsidRPr="005A09D6">
              <w:rPr>
                <w:rFonts w:ascii="Arial" w:hAnsi="Arial" w:cs="Arial"/>
                <w:b/>
                <w:lang w:val="es-BO" w:eastAsia="es-ES"/>
              </w:rPr>
              <w:t>Attn</w:t>
            </w:r>
            <w:proofErr w:type="spellEnd"/>
            <w:r w:rsidRPr="005A09D6">
              <w:rPr>
                <w:rFonts w:ascii="Arial" w:hAnsi="Arial" w:cs="Arial"/>
                <w:b/>
                <w:lang w:val="es-BO" w:eastAsia="es-ES"/>
              </w:rPr>
              <w:t>.:</w:t>
            </w:r>
            <w:r w:rsidRPr="005A09D6">
              <w:rPr>
                <w:rFonts w:ascii="Arial" w:hAnsi="Arial" w:cs="Arial"/>
                <w:lang w:val="es-BO" w:eastAsia="es-ES"/>
              </w:rPr>
              <w:t xml:space="preserve"> __________________________</w:t>
            </w:r>
          </w:p>
          <w:p w:rsidR="005A09D6" w:rsidRPr="005A09D6" w:rsidRDefault="005A09D6" w:rsidP="005A09D6">
            <w:pPr>
              <w:widowControl w:val="0"/>
              <w:ind w:left="180" w:hanging="180"/>
              <w:jc w:val="both"/>
              <w:rPr>
                <w:rFonts w:ascii="Arial" w:hAnsi="Arial" w:cs="Arial"/>
                <w:lang w:val="es-ES_tradnl" w:eastAsia="es-ES"/>
              </w:rPr>
            </w:pPr>
            <w:r w:rsidRPr="005A09D6">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A09D6" w:rsidRPr="005A09D6" w:rsidRDefault="005A09D6" w:rsidP="005A09D6">
            <w:pPr>
              <w:widowControl w:val="0"/>
              <w:ind w:hanging="45"/>
              <w:jc w:val="both"/>
              <w:rPr>
                <w:rFonts w:ascii="Arial" w:hAnsi="Arial" w:cs="Arial"/>
                <w:lang w:val="es-ES_tradnl" w:eastAsia="es-ES"/>
              </w:rPr>
            </w:pPr>
            <w:r w:rsidRPr="005A09D6">
              <w:rPr>
                <w:rFonts w:ascii="Arial" w:hAnsi="Arial" w:cs="Arial"/>
                <w:b/>
                <w:lang w:val="es-ES_tradnl" w:eastAsia="es-ES"/>
              </w:rPr>
              <w:t>Domicilio:</w:t>
            </w:r>
            <w:r w:rsidRPr="005A09D6">
              <w:rPr>
                <w:rFonts w:ascii="Arial" w:hAnsi="Arial" w:cs="Arial"/>
                <w:lang w:val="es-ES_tradnl" w:eastAsia="es-ES"/>
              </w:rPr>
              <w:t xml:space="preserve"> ___________________ </w:t>
            </w:r>
          </w:p>
          <w:p w:rsidR="005A09D6" w:rsidRPr="005A09D6" w:rsidRDefault="005A09D6" w:rsidP="005A09D6">
            <w:pPr>
              <w:widowControl w:val="0"/>
              <w:ind w:left="180" w:hanging="180"/>
              <w:jc w:val="both"/>
              <w:rPr>
                <w:rFonts w:ascii="Arial" w:hAnsi="Arial" w:cs="Arial"/>
                <w:lang w:val="es-BO" w:eastAsia="es-ES"/>
              </w:rPr>
            </w:pPr>
            <w:r w:rsidRPr="005A09D6">
              <w:rPr>
                <w:rFonts w:ascii="Arial" w:hAnsi="Arial" w:cs="Arial"/>
                <w:b/>
                <w:lang w:val="es-BO" w:eastAsia="es-ES"/>
              </w:rPr>
              <w:t>N° Telf.:</w:t>
            </w:r>
            <w:r w:rsidRPr="005A09D6">
              <w:rPr>
                <w:rFonts w:ascii="Arial" w:hAnsi="Arial" w:cs="Arial"/>
                <w:lang w:val="es-BO" w:eastAsia="es-ES"/>
              </w:rPr>
              <w:t xml:space="preserve"> _________________________</w:t>
            </w:r>
          </w:p>
          <w:p w:rsidR="005A09D6" w:rsidRPr="005A09D6" w:rsidRDefault="005A09D6" w:rsidP="005A09D6">
            <w:pPr>
              <w:autoSpaceDE w:val="0"/>
              <w:autoSpaceDN w:val="0"/>
              <w:adjustRightInd w:val="0"/>
              <w:ind w:left="180" w:hanging="180"/>
              <w:rPr>
                <w:rFonts w:ascii="Arial" w:hAnsi="Arial" w:cs="Arial"/>
                <w:lang w:val="es-BO" w:eastAsia="es-ES"/>
              </w:rPr>
            </w:pPr>
            <w:r w:rsidRPr="005A09D6">
              <w:rPr>
                <w:rFonts w:ascii="Arial" w:hAnsi="Arial" w:cs="Arial"/>
                <w:b/>
                <w:lang w:val="es-BO" w:eastAsia="es-ES"/>
              </w:rPr>
              <w:t>N° Cel.:</w:t>
            </w:r>
            <w:r w:rsidRPr="005A09D6">
              <w:rPr>
                <w:rFonts w:ascii="Arial" w:hAnsi="Arial" w:cs="Arial"/>
                <w:lang w:val="es-BO" w:eastAsia="es-ES"/>
              </w:rPr>
              <w:t xml:space="preserve"> _________________________</w:t>
            </w:r>
          </w:p>
          <w:p w:rsidR="005A09D6" w:rsidRPr="005A09D6" w:rsidRDefault="005A09D6" w:rsidP="005A09D6">
            <w:pPr>
              <w:autoSpaceDE w:val="0"/>
              <w:autoSpaceDN w:val="0"/>
              <w:adjustRightInd w:val="0"/>
              <w:ind w:left="180" w:hanging="180"/>
              <w:rPr>
                <w:rFonts w:ascii="Arial" w:hAnsi="Arial" w:cs="Arial"/>
                <w:lang w:val="es-ES_tradnl" w:eastAsia="es-ES"/>
              </w:rPr>
            </w:pPr>
            <w:r w:rsidRPr="005A09D6">
              <w:rPr>
                <w:rFonts w:ascii="Arial" w:hAnsi="Arial" w:cs="Arial"/>
                <w:b/>
                <w:lang w:val="es-ES_tradnl" w:eastAsia="es-ES"/>
              </w:rPr>
              <w:t>E-mail:</w:t>
            </w:r>
            <w:r w:rsidRPr="005A09D6">
              <w:rPr>
                <w:rFonts w:ascii="Arial" w:hAnsi="Arial" w:cs="Arial"/>
                <w:lang w:val="es-ES_tradnl" w:eastAsia="es-ES"/>
              </w:rPr>
              <w:t xml:space="preserve"> ______________________</w:t>
            </w:r>
          </w:p>
          <w:p w:rsidR="005A09D6" w:rsidRPr="005A09D6" w:rsidRDefault="005A09D6" w:rsidP="005A09D6">
            <w:pPr>
              <w:autoSpaceDE w:val="0"/>
              <w:autoSpaceDN w:val="0"/>
              <w:adjustRightInd w:val="0"/>
              <w:ind w:left="180" w:hanging="180"/>
              <w:rPr>
                <w:rFonts w:ascii="Arial" w:hAnsi="Arial" w:cs="Arial"/>
                <w:lang w:val="es-ES_tradnl" w:eastAsia="es-ES"/>
              </w:rPr>
            </w:pPr>
            <w:proofErr w:type="spellStart"/>
            <w:r w:rsidRPr="005A09D6">
              <w:rPr>
                <w:rFonts w:ascii="Arial" w:hAnsi="Arial" w:cs="Arial"/>
                <w:b/>
                <w:lang w:val="es-ES_tradnl" w:eastAsia="es-ES"/>
              </w:rPr>
              <w:t>Attn</w:t>
            </w:r>
            <w:proofErr w:type="spellEnd"/>
            <w:r w:rsidRPr="005A09D6">
              <w:rPr>
                <w:rFonts w:ascii="Arial" w:hAnsi="Arial" w:cs="Arial"/>
                <w:b/>
                <w:lang w:val="es-ES_tradnl" w:eastAsia="es-ES"/>
              </w:rPr>
              <w:t>.:</w:t>
            </w:r>
            <w:r w:rsidRPr="005A09D6">
              <w:rPr>
                <w:rFonts w:ascii="Arial" w:hAnsi="Arial" w:cs="Arial"/>
                <w:lang w:val="es-ES_tradnl" w:eastAsia="es-ES"/>
              </w:rPr>
              <w:t xml:space="preserve"> ________________________</w:t>
            </w:r>
          </w:p>
          <w:p w:rsidR="005A09D6" w:rsidRPr="005A09D6" w:rsidRDefault="005A09D6" w:rsidP="005A09D6">
            <w:pPr>
              <w:autoSpaceDE w:val="0"/>
              <w:autoSpaceDN w:val="0"/>
              <w:adjustRightInd w:val="0"/>
              <w:ind w:left="180" w:hanging="180"/>
              <w:rPr>
                <w:rFonts w:ascii="Arial" w:hAnsi="Arial" w:cs="Arial"/>
                <w:lang w:val="es-ES_tradnl" w:eastAsia="es-ES"/>
              </w:rPr>
            </w:pPr>
            <w:r w:rsidRPr="005A09D6">
              <w:rPr>
                <w:rFonts w:ascii="Arial" w:hAnsi="Arial" w:cs="Arial"/>
                <w:lang w:val="es-ES_tradnl" w:eastAsia="es-ES"/>
              </w:rPr>
              <w:t>___________ – Bolivia</w:t>
            </w:r>
          </w:p>
        </w:tc>
      </w:tr>
    </w:tbl>
    <w:p w:rsidR="005A09D6" w:rsidRPr="005A09D6" w:rsidRDefault="005A09D6" w:rsidP="005A09D6">
      <w:pPr>
        <w:widowControl w:val="0"/>
        <w:tabs>
          <w:tab w:val="num" w:pos="720"/>
        </w:tabs>
        <w:spacing w:before="120" w:after="120"/>
        <w:ind w:left="720" w:hanging="720"/>
        <w:jc w:val="both"/>
        <w:rPr>
          <w:rFonts w:ascii="Arial" w:hAnsi="Arial" w:cs="Arial"/>
          <w:lang w:val="es-ES_tradnl" w:eastAsia="es-ES"/>
        </w:rPr>
      </w:pPr>
      <w:r w:rsidRPr="005A09D6">
        <w:rPr>
          <w:rFonts w:ascii="Arial" w:hAnsi="Arial" w:cs="Arial"/>
          <w:b/>
          <w:lang w:val="es-ES_tradnl" w:eastAsia="es-ES"/>
        </w:rPr>
        <w:t>14.2</w:t>
      </w:r>
      <w:r w:rsidRPr="005A09D6">
        <w:rPr>
          <w:rFonts w:ascii="Arial" w:hAnsi="Arial" w:cs="Arial"/>
          <w:lang w:val="es-ES_tradnl" w:eastAsia="es-ES"/>
        </w:rPr>
        <w:tab/>
        <w:t>Se considerará recibida la notificación o comunicación en la fecha y hora en que se haya realizado la entrega.</w:t>
      </w:r>
    </w:p>
    <w:p w:rsidR="005A09D6" w:rsidRPr="005A09D6" w:rsidRDefault="005A09D6" w:rsidP="005A09D6">
      <w:pPr>
        <w:widowControl w:val="0"/>
        <w:tabs>
          <w:tab w:val="num" w:pos="720"/>
        </w:tabs>
        <w:spacing w:before="120" w:after="120"/>
        <w:ind w:left="720" w:hanging="720"/>
        <w:jc w:val="both"/>
        <w:rPr>
          <w:rFonts w:ascii="Arial" w:hAnsi="Arial" w:cs="Arial"/>
          <w:lang w:val="es-ES_tradnl" w:eastAsia="es-ES"/>
        </w:rPr>
      </w:pPr>
      <w:r w:rsidRPr="005A09D6">
        <w:rPr>
          <w:rFonts w:ascii="Arial" w:hAnsi="Arial" w:cs="Arial"/>
          <w:b/>
          <w:lang w:val="es-ES_tradnl" w:eastAsia="es-ES"/>
        </w:rPr>
        <w:t>14.3</w:t>
      </w:r>
      <w:r w:rsidRPr="005A09D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DÉCIMA QUINTA.- (RECEPCIÓN Y VERIFICACIÓN)</w:t>
      </w:r>
    </w:p>
    <w:p w:rsidR="005A09D6" w:rsidRPr="005A09D6" w:rsidRDefault="005A09D6" w:rsidP="005A09D6">
      <w:pPr>
        <w:spacing w:before="120" w:after="120"/>
        <w:ind w:left="708" w:hanging="708"/>
        <w:jc w:val="both"/>
        <w:rPr>
          <w:rFonts w:ascii="Arial" w:hAnsi="Arial" w:cs="Arial"/>
          <w:lang w:val="es-ES_tradnl" w:eastAsia="es-ES"/>
        </w:rPr>
      </w:pPr>
      <w:r w:rsidRPr="005A09D6">
        <w:rPr>
          <w:rFonts w:ascii="Arial" w:hAnsi="Arial" w:cs="Arial"/>
          <w:i/>
          <w:u w:val="single"/>
          <w:lang w:val="es-ES_tradnl" w:eastAsia="es-ES"/>
        </w:rPr>
        <w:t>El Responsable o Comité de Recepción</w:t>
      </w:r>
      <w:r w:rsidRPr="005A09D6">
        <w:rPr>
          <w:rFonts w:ascii="Arial" w:hAnsi="Arial" w:cs="Arial"/>
          <w:lang w:val="es-ES_tradnl" w:eastAsia="es-ES"/>
        </w:rPr>
        <w:t xml:space="preserve"> conjuntamente con un representante debidamente acreditado del </w:t>
      </w:r>
      <w:r w:rsidRPr="005A09D6">
        <w:rPr>
          <w:rFonts w:ascii="Arial" w:hAnsi="Arial" w:cs="Arial"/>
          <w:b/>
          <w:lang w:val="es-ES_tradnl" w:eastAsia="es-ES"/>
        </w:rPr>
        <w:t>PROVEEDOR</w:t>
      </w:r>
      <w:r w:rsidRPr="005A09D6">
        <w:rPr>
          <w:rFonts w:ascii="Arial" w:hAnsi="Arial" w:cs="Arial"/>
          <w:lang w:val="es-ES_tradnl" w:eastAsia="es-ES"/>
        </w:rPr>
        <w:t xml:space="preserve">, tendrán la función de efectuar la recepción de la Adquisición, previa conformidad de la </w:t>
      </w:r>
      <w:r w:rsidRPr="005A09D6">
        <w:rPr>
          <w:rFonts w:ascii="Arial" w:hAnsi="Arial" w:cs="Arial"/>
          <w:b/>
          <w:lang w:val="es-ES_tradnl" w:eastAsia="es-ES"/>
        </w:rPr>
        <w:t>ENTIDAD</w:t>
      </w:r>
      <w:r w:rsidRPr="005A09D6">
        <w:rPr>
          <w:rFonts w:ascii="Arial" w:hAnsi="Arial" w:cs="Arial"/>
          <w:lang w:val="es-ES_tradnl" w:eastAsia="es-ES"/>
        </w:rPr>
        <w:t xml:space="preserve"> elaborándose un acta de recepción en la cual se identifique la cantidad recibida y el cumplimiento de las especificaciones técnicas.  </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Si se encontraran defectos o daños en la Adquisición no se procederá a la emisión del acta de recepción en tanto el </w:t>
      </w:r>
      <w:r w:rsidRPr="005A09D6">
        <w:rPr>
          <w:rFonts w:ascii="Arial" w:hAnsi="Arial" w:cs="Arial"/>
          <w:b/>
          <w:lang w:val="es-ES_tradnl" w:eastAsia="es-ES"/>
        </w:rPr>
        <w:t xml:space="preserve">PROVEEDOR </w:t>
      </w:r>
      <w:r w:rsidRPr="005A09D6">
        <w:rPr>
          <w:rFonts w:ascii="Arial" w:hAnsi="Arial" w:cs="Arial"/>
          <w:lang w:val="es-ES_tradnl" w:eastAsia="es-ES"/>
        </w:rPr>
        <w:t xml:space="preserve">no subsane lo observado. El </w:t>
      </w:r>
      <w:r w:rsidRPr="005A09D6">
        <w:rPr>
          <w:rFonts w:ascii="Arial" w:hAnsi="Arial" w:cs="Arial"/>
          <w:b/>
          <w:lang w:val="es-ES_tradnl" w:eastAsia="es-ES"/>
        </w:rPr>
        <w:t>PROVEEDOR</w:t>
      </w:r>
      <w:r w:rsidRPr="005A09D6">
        <w:rPr>
          <w:rFonts w:ascii="Arial" w:hAnsi="Arial" w:cs="Arial"/>
          <w:lang w:val="es-ES_tradnl" w:eastAsia="es-ES"/>
        </w:rPr>
        <w:t xml:space="preserve"> deberá reemplazar la Adquisición observada por otra de iguales o mejores características en un plazo máximo </w:t>
      </w:r>
      <w:proofErr w:type="spellStart"/>
      <w:r w:rsidRPr="005A09D6">
        <w:rPr>
          <w:rFonts w:ascii="Arial" w:hAnsi="Arial" w:cs="Arial"/>
          <w:lang w:val="es-ES_tradnl" w:eastAsia="es-ES"/>
        </w:rPr>
        <w:t>de</w:t>
      </w:r>
      <w:r w:rsidRPr="005A09D6">
        <w:rPr>
          <w:rFonts w:ascii="Arial" w:hAnsi="Arial" w:cs="Arial"/>
          <w:i/>
          <w:u w:val="single"/>
          <w:lang w:val="es-ES_tradnl" w:eastAsia="es-ES"/>
        </w:rPr>
        <w:t>numeral</w:t>
      </w:r>
      <w:proofErr w:type="spellEnd"/>
      <w:r w:rsidRPr="005A09D6">
        <w:rPr>
          <w:rFonts w:ascii="Arial" w:hAnsi="Arial" w:cs="Arial"/>
          <w:i/>
          <w:u w:val="single"/>
          <w:lang w:val="es-ES_tradnl" w:eastAsia="es-ES"/>
        </w:rPr>
        <w:t xml:space="preserve"> (literal)</w:t>
      </w:r>
      <w:r w:rsidRPr="005A09D6">
        <w:rPr>
          <w:rFonts w:ascii="Arial" w:hAnsi="Arial" w:cs="Arial"/>
          <w:lang w:val="es-ES_tradnl" w:eastAsia="es-ES"/>
        </w:rPr>
        <w:t xml:space="preserve"> días calendario, corriendo por su cuenta el transporte y lo que conlleve realizar el cambio. </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DÉCIMA SEXTA.- (RESPONSABILIDADES Y OBLIGACIONES DEL PROVEEDOR)</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PROVEEDOR</w:t>
      </w:r>
      <w:r w:rsidRPr="005A09D6">
        <w:rPr>
          <w:rFonts w:ascii="Arial" w:hAnsi="Arial" w:cs="Arial"/>
          <w:lang w:val="es-ES_tradnl" w:eastAsia="es-ES"/>
        </w:rPr>
        <w:t xml:space="preserve"> se compromete a cumplir con las siguientes responsabilidades y obligaciones, que son de carácter enunciativo y no limitativo:</w:t>
      </w:r>
    </w:p>
    <w:p w:rsidR="005A09D6" w:rsidRPr="005A09D6" w:rsidRDefault="005A09D6" w:rsidP="005A09D6">
      <w:pPr>
        <w:spacing w:before="120" w:after="120"/>
        <w:jc w:val="both"/>
        <w:rPr>
          <w:rFonts w:ascii="Arial" w:hAnsi="Arial" w:cs="Arial"/>
          <w:b/>
          <w:lang w:val="es-ES_tradnl" w:eastAsia="es-ES"/>
        </w:rPr>
      </w:pPr>
      <w:r w:rsidRPr="005A09D6">
        <w:rPr>
          <w:rFonts w:ascii="Arial" w:hAnsi="Arial" w:cs="Arial"/>
          <w:b/>
          <w:lang w:val="es-ES_tradnl" w:eastAsia="es-ES"/>
        </w:rPr>
        <w:t>16.1</w:t>
      </w:r>
      <w:r w:rsidRPr="005A09D6">
        <w:rPr>
          <w:rFonts w:ascii="Arial" w:hAnsi="Arial" w:cs="Arial"/>
          <w:b/>
          <w:lang w:val="es-ES_tradnl" w:eastAsia="es-ES"/>
        </w:rPr>
        <w:tab/>
        <w:t>Responsabilidades:</w:t>
      </w:r>
    </w:p>
    <w:p w:rsidR="005A09D6" w:rsidRPr="005A09D6" w:rsidRDefault="005A09D6" w:rsidP="005A09D6">
      <w:pPr>
        <w:widowControl w:val="0"/>
        <w:tabs>
          <w:tab w:val="num" w:pos="720"/>
        </w:tabs>
        <w:spacing w:before="120" w:after="120"/>
        <w:ind w:left="1134" w:hanging="984"/>
        <w:jc w:val="both"/>
        <w:rPr>
          <w:rFonts w:ascii="Arial" w:hAnsi="Arial" w:cs="Arial"/>
          <w:lang w:val="es-ES_tradnl" w:eastAsia="es-ES"/>
        </w:rPr>
      </w:pPr>
      <w:r w:rsidRPr="005A09D6">
        <w:rPr>
          <w:rFonts w:ascii="Arial" w:hAnsi="Arial" w:cs="Arial"/>
          <w:lang w:val="es-ES_tradnl" w:eastAsia="es-ES"/>
        </w:rPr>
        <w:tab/>
      </w:r>
      <w:r w:rsidRPr="005A09D6">
        <w:rPr>
          <w:rFonts w:ascii="Arial" w:hAnsi="Arial" w:cs="Arial"/>
          <w:b/>
          <w:lang w:val="es-ES_tradnl" w:eastAsia="es-ES"/>
        </w:rPr>
        <w:t>a)</w:t>
      </w:r>
      <w:r w:rsidRPr="005A09D6">
        <w:rPr>
          <w:rFonts w:ascii="Arial" w:hAnsi="Arial" w:cs="Arial"/>
          <w:lang w:val="es-ES_tradnl" w:eastAsia="es-ES"/>
        </w:rPr>
        <w:tab/>
        <w:t xml:space="preserve">Cumplir con el presente Contrato. </w:t>
      </w:r>
    </w:p>
    <w:p w:rsidR="005A09D6" w:rsidRPr="005A09D6" w:rsidRDefault="005A09D6" w:rsidP="005A09D6">
      <w:pPr>
        <w:widowControl w:val="0"/>
        <w:tabs>
          <w:tab w:val="num" w:pos="720"/>
        </w:tabs>
        <w:spacing w:before="120" w:after="120"/>
        <w:ind w:left="1134" w:hanging="984"/>
        <w:jc w:val="both"/>
        <w:rPr>
          <w:rFonts w:ascii="Arial" w:hAnsi="Arial" w:cs="Arial"/>
          <w:lang w:val="es-ES_tradnl" w:eastAsia="es-ES"/>
        </w:rPr>
      </w:pPr>
      <w:r w:rsidRPr="005A09D6">
        <w:rPr>
          <w:rFonts w:ascii="Arial" w:hAnsi="Arial" w:cs="Arial"/>
          <w:lang w:val="es-ES_tradnl" w:eastAsia="es-ES"/>
        </w:rPr>
        <w:tab/>
      </w:r>
      <w:r w:rsidRPr="005A09D6">
        <w:rPr>
          <w:rFonts w:ascii="Arial" w:hAnsi="Arial" w:cs="Arial"/>
          <w:b/>
          <w:lang w:val="es-ES_tradnl" w:eastAsia="es-ES"/>
        </w:rPr>
        <w:t>b)</w:t>
      </w:r>
      <w:r w:rsidRPr="005A09D6">
        <w:rPr>
          <w:rFonts w:ascii="Arial" w:hAnsi="Arial" w:cs="Arial"/>
          <w:lang w:val="es-ES_tradnl" w:eastAsia="es-ES"/>
        </w:rPr>
        <w:tab/>
        <w:t xml:space="preserve">No podrá entregar la Adquisición con bienes usados o defectuosos, debiendo en su caso ser sustituidos a su costo, dentro del plazo máximo de </w:t>
      </w:r>
      <w:r w:rsidRPr="005A09D6">
        <w:rPr>
          <w:rFonts w:ascii="Arial" w:hAnsi="Arial" w:cs="Arial"/>
          <w:i/>
          <w:u w:val="single"/>
          <w:lang w:val="es-ES_tradnl" w:eastAsia="es-ES"/>
        </w:rPr>
        <w:t>numeral (literal)</w:t>
      </w:r>
      <w:r w:rsidRPr="005A09D6">
        <w:rPr>
          <w:rFonts w:ascii="Arial" w:hAnsi="Arial" w:cs="Arial"/>
          <w:lang w:val="es-ES_tradnl" w:eastAsia="es-ES"/>
        </w:rPr>
        <w:t xml:space="preserve"> días calendario, impostergablemente.</w:t>
      </w:r>
    </w:p>
    <w:p w:rsidR="005A09D6" w:rsidRPr="005A09D6" w:rsidRDefault="005A09D6" w:rsidP="005A09D6">
      <w:pPr>
        <w:widowControl w:val="0"/>
        <w:tabs>
          <w:tab w:val="num" w:pos="720"/>
        </w:tabs>
        <w:spacing w:before="120" w:after="120"/>
        <w:ind w:left="1134" w:hanging="984"/>
        <w:jc w:val="both"/>
        <w:rPr>
          <w:rFonts w:ascii="Arial" w:hAnsi="Arial" w:cs="Arial"/>
          <w:b/>
          <w:lang w:val="es-ES_tradnl" w:eastAsia="es-ES"/>
        </w:rPr>
      </w:pPr>
      <w:r w:rsidRPr="005A09D6">
        <w:rPr>
          <w:rFonts w:ascii="Arial" w:hAnsi="Arial" w:cs="Arial"/>
          <w:lang w:val="es-ES_tradnl" w:eastAsia="es-ES"/>
        </w:rPr>
        <w:tab/>
      </w:r>
      <w:r w:rsidRPr="005A09D6">
        <w:rPr>
          <w:rFonts w:ascii="Arial" w:hAnsi="Arial" w:cs="Arial"/>
          <w:b/>
          <w:lang w:val="es-ES_tradnl" w:eastAsia="es-ES"/>
        </w:rPr>
        <w:t>c)</w:t>
      </w:r>
      <w:r w:rsidRPr="005A09D6">
        <w:rPr>
          <w:rFonts w:ascii="Arial" w:hAnsi="Arial" w:cs="Arial"/>
          <w:lang w:val="es-ES_tradnl" w:eastAsia="es-ES"/>
        </w:rPr>
        <w:tab/>
        <w:t xml:space="preserve">Los retrasos por parte de sub-contratistas y/o sub-vendedores, si los hubiera, serán de responsabilidad única y exclusiva del </w:t>
      </w:r>
      <w:r w:rsidRPr="005A09D6">
        <w:rPr>
          <w:rFonts w:ascii="Arial" w:hAnsi="Arial" w:cs="Arial"/>
          <w:b/>
          <w:lang w:val="es-ES_tradnl" w:eastAsia="es-ES"/>
        </w:rPr>
        <w:t>PROVEEDOR.</w:t>
      </w:r>
    </w:p>
    <w:p w:rsidR="005A09D6" w:rsidRPr="005A09D6" w:rsidRDefault="005A09D6" w:rsidP="005A09D6">
      <w:pPr>
        <w:widowControl w:val="0"/>
        <w:tabs>
          <w:tab w:val="num" w:pos="720"/>
        </w:tabs>
        <w:spacing w:before="120" w:after="120"/>
        <w:ind w:left="1134" w:hanging="984"/>
        <w:jc w:val="both"/>
        <w:rPr>
          <w:rFonts w:ascii="Arial" w:hAnsi="Arial" w:cs="Arial"/>
          <w:lang w:val="es-ES_tradnl" w:eastAsia="es-ES"/>
        </w:rPr>
      </w:pPr>
      <w:r w:rsidRPr="005A09D6">
        <w:rPr>
          <w:rFonts w:ascii="Arial" w:hAnsi="Arial" w:cs="Arial"/>
          <w:lang w:val="es-ES_tradnl" w:eastAsia="es-ES"/>
        </w:rPr>
        <w:tab/>
      </w:r>
      <w:r w:rsidRPr="005A09D6">
        <w:rPr>
          <w:rFonts w:ascii="Arial" w:hAnsi="Arial" w:cs="Arial"/>
          <w:b/>
          <w:lang w:val="es-ES_tradnl" w:eastAsia="es-ES"/>
        </w:rPr>
        <w:t>d)</w:t>
      </w:r>
      <w:r w:rsidRPr="005A09D6">
        <w:rPr>
          <w:rFonts w:ascii="Arial" w:hAnsi="Arial" w:cs="Arial"/>
          <w:lang w:val="es-ES_tradnl" w:eastAsia="es-ES"/>
        </w:rPr>
        <w:tab/>
        <w:t xml:space="preserve">Mantener exonerada a la </w:t>
      </w:r>
      <w:r w:rsidRPr="005A09D6">
        <w:rPr>
          <w:rFonts w:ascii="Arial" w:hAnsi="Arial" w:cs="Arial"/>
          <w:b/>
          <w:lang w:val="es-ES_tradnl" w:eastAsia="es-ES"/>
        </w:rPr>
        <w:t>ENTIDAD</w:t>
      </w:r>
      <w:r w:rsidRPr="005A09D6">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A09D6" w:rsidRPr="005A09D6" w:rsidRDefault="005A09D6" w:rsidP="005A09D6">
      <w:pPr>
        <w:widowControl w:val="0"/>
        <w:tabs>
          <w:tab w:val="num" w:pos="720"/>
        </w:tabs>
        <w:spacing w:before="120" w:after="120"/>
        <w:ind w:left="1134" w:hanging="984"/>
        <w:jc w:val="both"/>
        <w:rPr>
          <w:rFonts w:ascii="Arial" w:hAnsi="Arial" w:cs="Arial"/>
          <w:lang w:val="es-ES_tradnl" w:eastAsia="es-ES"/>
        </w:rPr>
      </w:pPr>
      <w:r w:rsidRPr="005A09D6">
        <w:rPr>
          <w:rFonts w:ascii="Arial" w:hAnsi="Arial" w:cs="Arial"/>
          <w:lang w:val="es-ES_tradnl" w:eastAsia="es-ES"/>
        </w:rPr>
        <w:tab/>
      </w:r>
      <w:r w:rsidRPr="005A09D6">
        <w:rPr>
          <w:rFonts w:ascii="Arial" w:hAnsi="Arial" w:cs="Arial"/>
          <w:b/>
          <w:lang w:val="es-ES_tradnl" w:eastAsia="es-ES"/>
        </w:rPr>
        <w:t>e)</w:t>
      </w:r>
      <w:r w:rsidRPr="005A09D6">
        <w:rPr>
          <w:rFonts w:ascii="Arial" w:hAnsi="Arial" w:cs="Arial"/>
          <w:lang w:val="es-ES_tradnl" w:eastAsia="es-ES"/>
        </w:rPr>
        <w:tab/>
        <w:t xml:space="preserve">Mantener indemne a la </w:t>
      </w:r>
      <w:r w:rsidRPr="005A09D6">
        <w:rPr>
          <w:rFonts w:ascii="Arial" w:hAnsi="Arial" w:cs="Arial"/>
          <w:b/>
          <w:lang w:val="es-ES_tradnl" w:eastAsia="es-ES"/>
        </w:rPr>
        <w:t xml:space="preserve">ENTIDAD </w:t>
      </w:r>
      <w:r w:rsidRPr="005A09D6">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A09D6" w:rsidRPr="005A09D6" w:rsidRDefault="005A09D6" w:rsidP="005A09D6">
      <w:pPr>
        <w:widowControl w:val="0"/>
        <w:tabs>
          <w:tab w:val="num" w:pos="720"/>
        </w:tabs>
        <w:spacing w:before="120" w:after="120"/>
        <w:ind w:left="1134" w:hanging="984"/>
        <w:jc w:val="both"/>
        <w:rPr>
          <w:rFonts w:ascii="Arial" w:hAnsi="Arial" w:cs="Arial"/>
          <w:lang w:val="es-ES_tradnl" w:eastAsia="es-ES"/>
        </w:rPr>
      </w:pPr>
      <w:r w:rsidRPr="005A09D6">
        <w:rPr>
          <w:rFonts w:ascii="Arial" w:hAnsi="Arial" w:cs="Arial"/>
          <w:lang w:val="es-ES_tradnl" w:eastAsia="es-ES"/>
        </w:rPr>
        <w:tab/>
      </w:r>
      <w:r w:rsidRPr="005A09D6">
        <w:rPr>
          <w:rFonts w:ascii="Arial" w:hAnsi="Arial" w:cs="Arial"/>
          <w:b/>
          <w:lang w:val="es-ES_tradnl" w:eastAsia="es-ES"/>
        </w:rPr>
        <w:t>f)</w:t>
      </w:r>
      <w:r w:rsidRPr="005A09D6">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A09D6">
        <w:rPr>
          <w:rFonts w:ascii="Arial" w:hAnsi="Arial" w:cs="Arial"/>
          <w:b/>
          <w:lang w:val="es-ES_tradnl" w:eastAsia="es-ES"/>
        </w:rPr>
        <w:t>ENTIDAD</w:t>
      </w:r>
      <w:r w:rsidRPr="005A09D6">
        <w:rPr>
          <w:rFonts w:ascii="Arial" w:hAnsi="Arial" w:cs="Arial"/>
          <w:lang w:val="es-ES_tradnl" w:eastAsia="es-ES"/>
        </w:rPr>
        <w:t xml:space="preserve">, el respaldo correspondiente. </w:t>
      </w:r>
    </w:p>
    <w:p w:rsidR="005A09D6" w:rsidRPr="005A09D6" w:rsidRDefault="005A09D6" w:rsidP="005A09D6">
      <w:pPr>
        <w:widowControl w:val="0"/>
        <w:tabs>
          <w:tab w:val="num" w:pos="720"/>
        </w:tabs>
        <w:spacing w:before="120" w:after="120"/>
        <w:ind w:left="709" w:hanging="709"/>
        <w:jc w:val="both"/>
        <w:rPr>
          <w:rFonts w:ascii="Arial" w:hAnsi="Arial" w:cs="Arial"/>
          <w:b/>
          <w:lang w:val="es-ES_tradnl" w:eastAsia="es-ES"/>
        </w:rPr>
      </w:pPr>
      <w:r w:rsidRPr="005A09D6">
        <w:rPr>
          <w:rFonts w:ascii="Arial" w:hAnsi="Arial" w:cs="Arial"/>
          <w:b/>
          <w:lang w:val="es-ES_tradnl" w:eastAsia="es-ES"/>
        </w:rPr>
        <w:t>16.2</w:t>
      </w:r>
      <w:r w:rsidRPr="005A09D6">
        <w:rPr>
          <w:rFonts w:ascii="Arial" w:hAnsi="Arial" w:cs="Arial"/>
          <w:b/>
          <w:lang w:val="es-ES_tradnl" w:eastAsia="es-ES"/>
        </w:rPr>
        <w:tab/>
        <w:t>Obligaciones:</w:t>
      </w: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A09D6" w:rsidRPr="005A09D6" w:rsidRDefault="005A09D6" w:rsidP="005A09D6">
      <w:pPr>
        <w:spacing w:before="120" w:after="120"/>
        <w:ind w:left="1134"/>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Realizar la Adquisición conforme a detalle y requerimiento realizado por la </w:t>
      </w:r>
      <w:r w:rsidRPr="005A09D6">
        <w:rPr>
          <w:rFonts w:ascii="Arial" w:hAnsi="Arial" w:cs="Arial"/>
          <w:b/>
          <w:lang w:eastAsia="es-ES"/>
        </w:rPr>
        <w:t>ENTIDAD</w:t>
      </w:r>
      <w:r w:rsidRPr="005A09D6">
        <w:rPr>
          <w:rFonts w:ascii="Arial" w:hAnsi="Arial" w:cs="Arial"/>
          <w:lang w:eastAsia="es-ES"/>
        </w:rPr>
        <w:t>.</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A09D6" w:rsidRPr="005A09D6" w:rsidRDefault="005A09D6" w:rsidP="005A09D6">
      <w:pPr>
        <w:spacing w:before="120" w:after="1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A09D6">
        <w:rPr>
          <w:rFonts w:ascii="Arial" w:hAnsi="Arial" w:cs="Arial"/>
          <w:b/>
          <w:lang w:eastAsia="es-ES"/>
        </w:rPr>
        <w:t>PROVEEDOR</w:t>
      </w:r>
      <w:r w:rsidRPr="005A09D6">
        <w:rPr>
          <w:rFonts w:ascii="Arial" w:hAnsi="Arial" w:cs="Arial"/>
          <w:lang w:eastAsia="es-ES"/>
        </w:rPr>
        <w:t xml:space="preserve"> responsable por los efectos que se originaren de eventuales inobservancias, mencionando de manera enunciativa y no limitativa, lo siguiente: </w:t>
      </w:r>
    </w:p>
    <w:p w:rsidR="005A09D6" w:rsidRPr="005A09D6" w:rsidRDefault="005A09D6" w:rsidP="007E2664">
      <w:pPr>
        <w:numPr>
          <w:ilvl w:val="0"/>
          <w:numId w:val="46"/>
        </w:numPr>
        <w:spacing w:before="120" w:after="120"/>
        <w:ind w:left="1701" w:hanging="567"/>
        <w:contextualSpacing/>
        <w:jc w:val="both"/>
        <w:rPr>
          <w:rFonts w:ascii="Arial" w:hAnsi="Arial" w:cs="Arial"/>
          <w:lang w:eastAsia="es-ES"/>
        </w:rPr>
      </w:pPr>
      <w:r w:rsidRPr="005A09D6">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A09D6" w:rsidRPr="005A09D6" w:rsidRDefault="005A09D6" w:rsidP="005A09D6">
      <w:pPr>
        <w:spacing w:before="120" w:after="1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Planear, programar, dirigir y ejecutar la Adquisición con calidad y seguridad a fin de garantizar el pleno cumplimiento del Contrato.</w:t>
      </w: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A09D6">
        <w:rPr>
          <w:rFonts w:ascii="Arial" w:hAnsi="Arial" w:cs="Arial"/>
          <w:lang w:eastAsia="es-ES"/>
        </w:rPr>
        <w:tab/>
      </w:r>
    </w:p>
    <w:p w:rsidR="005A09D6" w:rsidRPr="005A09D6" w:rsidRDefault="005A09D6" w:rsidP="005A09D6">
      <w:pPr>
        <w:spacing w:before="120" w:after="1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Responder por la supervisión, dirección técnica y administrativa y mano de obra de su personal, necesarias para la Adquisición, siendo para todos los efectos, el </w:t>
      </w:r>
      <w:r w:rsidRPr="005A09D6">
        <w:rPr>
          <w:rFonts w:ascii="Arial" w:hAnsi="Arial" w:cs="Arial"/>
          <w:b/>
          <w:lang w:eastAsia="es-ES"/>
        </w:rPr>
        <w:t>PROVEEDOR</w:t>
      </w:r>
      <w:r w:rsidRPr="005A09D6">
        <w:rPr>
          <w:rFonts w:ascii="Arial" w:hAnsi="Arial" w:cs="Arial"/>
          <w:lang w:eastAsia="es-ES"/>
        </w:rPr>
        <w:t xml:space="preserve"> único y exclusivo responsable.</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Salvaguardar y liberar a la </w:t>
      </w:r>
      <w:r w:rsidRPr="005A09D6">
        <w:rPr>
          <w:rFonts w:ascii="Arial" w:hAnsi="Arial" w:cs="Arial"/>
          <w:b/>
          <w:lang w:eastAsia="es-ES"/>
        </w:rPr>
        <w:t>ENTIDAD</w:t>
      </w:r>
      <w:r w:rsidRPr="005A09D6">
        <w:rPr>
          <w:rFonts w:ascii="Arial" w:hAnsi="Arial" w:cs="Arial"/>
          <w:lang w:eastAsia="es-ES"/>
        </w:rPr>
        <w:t xml:space="preserve"> de la responsabilidad de todos los reclamos, representaciones y procesos judiciales de cualquier naturaleza, relacionados con la Adquisición. </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Responder por los daños o pérdidas causados a la </w:t>
      </w:r>
      <w:r w:rsidRPr="005A09D6">
        <w:rPr>
          <w:rFonts w:ascii="Arial" w:hAnsi="Arial" w:cs="Arial"/>
          <w:b/>
          <w:lang w:eastAsia="es-ES"/>
        </w:rPr>
        <w:t>ENTIDAD</w:t>
      </w:r>
      <w:r w:rsidRPr="005A09D6">
        <w:rPr>
          <w:rFonts w:ascii="Arial" w:hAnsi="Arial" w:cs="Arial"/>
          <w:lang w:eastAsia="es-ES"/>
        </w:rPr>
        <w:t xml:space="preserve"> o a terceros, resultantes de acción u omisión en la Adquisición</w:t>
      </w:r>
      <w:r w:rsidRPr="005A09D6">
        <w:rPr>
          <w:rFonts w:ascii="Arial" w:hAnsi="Arial" w:cs="Arial"/>
          <w:b/>
          <w:lang w:eastAsia="es-ES"/>
        </w:rPr>
        <w:t>.</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A09D6">
        <w:rPr>
          <w:rFonts w:ascii="Arial" w:hAnsi="Arial" w:cs="Arial"/>
          <w:b/>
          <w:lang w:eastAsia="es-ES"/>
        </w:rPr>
        <w:t>ENTIDAD</w:t>
      </w:r>
      <w:r w:rsidRPr="005A09D6">
        <w:rPr>
          <w:rFonts w:ascii="Arial" w:hAnsi="Arial" w:cs="Arial"/>
          <w:lang w:eastAsia="es-ES"/>
        </w:rPr>
        <w:t xml:space="preserve"> de cualquier reclamo. </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A09D6">
        <w:rPr>
          <w:rFonts w:ascii="Arial" w:hAnsi="Arial" w:cs="Arial"/>
          <w:b/>
          <w:lang w:eastAsia="es-ES"/>
        </w:rPr>
        <w:t>ENTIDAD</w:t>
      </w:r>
      <w:r w:rsidRPr="005A09D6">
        <w:rPr>
          <w:rFonts w:ascii="Arial" w:hAnsi="Arial" w:cs="Arial"/>
          <w:lang w:eastAsia="es-ES"/>
        </w:rPr>
        <w:t xml:space="preserve"> </w:t>
      </w:r>
      <w:r w:rsidRPr="005A09D6">
        <w:rPr>
          <w:rFonts w:ascii="Arial" w:hAnsi="Arial" w:cs="Arial"/>
          <w:lang w:eastAsia="es-ES"/>
        </w:rPr>
        <w:lastRenderedPageBreak/>
        <w:t xml:space="preserve">podrá pedir al </w:t>
      </w:r>
      <w:r w:rsidRPr="005A09D6">
        <w:rPr>
          <w:rFonts w:ascii="Arial" w:hAnsi="Arial" w:cs="Arial"/>
          <w:b/>
          <w:lang w:eastAsia="es-ES"/>
        </w:rPr>
        <w:t>PROVEEDOR</w:t>
      </w:r>
      <w:r w:rsidRPr="005A09D6">
        <w:rPr>
          <w:rFonts w:ascii="Arial" w:hAnsi="Arial" w:cs="Arial"/>
          <w:lang w:eastAsia="es-ES"/>
        </w:rPr>
        <w:t xml:space="preserve"> en cualquier momento, dentro de la vigencia del presente Contrato, una declaración que certifique el cumplimiento de la presente obligación.</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Los sueldos pagados a los trabajadores deben obedecer como mínimo, a lo establecido en la Ley Aplicable.</w:t>
      </w:r>
    </w:p>
    <w:p w:rsidR="005A09D6" w:rsidRPr="005A09D6" w:rsidRDefault="005A09D6" w:rsidP="005A09D6">
      <w:pPr>
        <w:spacing w:before="120" w:after="120"/>
        <w:ind w:left="720"/>
        <w:contextualSpacing/>
        <w:jc w:val="both"/>
        <w:rPr>
          <w:rFonts w:ascii="Arial" w:hAnsi="Arial" w:cs="Arial"/>
          <w:lang w:eastAsia="es-ES"/>
        </w:rPr>
      </w:pPr>
      <w:r w:rsidRPr="005A09D6">
        <w:rPr>
          <w:rFonts w:ascii="Arial" w:hAnsi="Arial" w:cs="Arial"/>
          <w:lang w:eastAsia="es-ES"/>
        </w:rPr>
        <w:tab/>
      </w:r>
    </w:p>
    <w:p w:rsidR="005A09D6" w:rsidRPr="005A09D6" w:rsidRDefault="005A09D6" w:rsidP="007E2664">
      <w:pPr>
        <w:numPr>
          <w:ilvl w:val="0"/>
          <w:numId w:val="45"/>
        </w:numPr>
        <w:spacing w:before="120" w:after="120"/>
        <w:ind w:left="1134" w:hanging="425"/>
        <w:contextualSpacing/>
        <w:jc w:val="both"/>
        <w:rPr>
          <w:rFonts w:ascii="Arial" w:hAnsi="Arial" w:cs="Arial"/>
          <w:lang w:eastAsia="es-ES"/>
        </w:rPr>
      </w:pPr>
      <w:r w:rsidRPr="005A09D6">
        <w:rPr>
          <w:rFonts w:ascii="Arial" w:hAnsi="Arial" w:cs="Arial"/>
          <w:lang w:eastAsia="es-ES"/>
        </w:rPr>
        <w:t xml:space="preserve">Mantener a la </w:t>
      </w:r>
      <w:r w:rsidRPr="005A09D6">
        <w:rPr>
          <w:rFonts w:ascii="Arial" w:hAnsi="Arial" w:cs="Arial"/>
          <w:b/>
          <w:lang w:eastAsia="es-ES"/>
        </w:rPr>
        <w:t>ENTIDAD</w:t>
      </w:r>
      <w:r w:rsidRPr="005A09D6">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A09D6" w:rsidRPr="005A09D6" w:rsidRDefault="005A09D6" w:rsidP="005A09D6">
      <w:pPr>
        <w:spacing w:before="120" w:after="120"/>
        <w:ind w:left="720"/>
        <w:contextualSpacing/>
        <w:jc w:val="both"/>
        <w:rPr>
          <w:rFonts w:ascii="Arial" w:hAnsi="Arial" w:cs="Arial"/>
          <w:lang w:eastAsia="es-ES"/>
        </w:rPr>
      </w:pPr>
    </w:p>
    <w:p w:rsidR="005A09D6" w:rsidRPr="005A09D6" w:rsidRDefault="005A09D6" w:rsidP="005A09D6">
      <w:pPr>
        <w:spacing w:before="120" w:after="120"/>
        <w:contextualSpacing/>
        <w:jc w:val="both"/>
        <w:rPr>
          <w:rFonts w:ascii="Arial" w:hAnsi="Arial" w:cs="Arial"/>
          <w:lang w:eastAsia="es-ES"/>
        </w:rPr>
      </w:pPr>
      <w:r w:rsidRPr="005A09D6">
        <w:rPr>
          <w:rFonts w:ascii="Arial" w:hAnsi="Arial" w:cs="Arial"/>
          <w:lang w:eastAsia="es-ES"/>
        </w:rPr>
        <w:t>Las demás obligaciones y responsabilidades a su cargo que sin estar expresamente mencionadas, emerjan del presente Contrato.</w:t>
      </w:r>
    </w:p>
    <w:p w:rsidR="005A09D6" w:rsidRPr="005A09D6" w:rsidRDefault="005A09D6" w:rsidP="005A09D6">
      <w:pPr>
        <w:spacing w:before="120" w:after="120"/>
        <w:contextualSpacing/>
        <w:jc w:val="both"/>
        <w:rPr>
          <w:rFonts w:ascii="Arial" w:hAnsi="Arial" w:cs="Arial"/>
          <w:lang w:eastAsia="es-ES"/>
        </w:rPr>
      </w:pP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DÉCIMA SÉPTIMA.- (OBLIGACIONES DE LA ENTIDAD)</w:t>
      </w:r>
    </w:p>
    <w:p w:rsidR="005A09D6" w:rsidRPr="005A09D6" w:rsidRDefault="005A09D6" w:rsidP="005A09D6">
      <w:pPr>
        <w:spacing w:before="120" w:after="120"/>
        <w:ind w:left="709" w:hanging="708"/>
        <w:jc w:val="both"/>
        <w:rPr>
          <w:rFonts w:ascii="Arial" w:hAnsi="Arial" w:cs="Arial"/>
          <w:lang w:eastAsia="es-ES"/>
        </w:rPr>
      </w:pPr>
      <w:r w:rsidRPr="005A09D6">
        <w:rPr>
          <w:rFonts w:ascii="Arial" w:hAnsi="Arial" w:cs="Arial"/>
          <w:lang w:eastAsia="es-ES"/>
        </w:rPr>
        <w:t xml:space="preserve">La </w:t>
      </w:r>
      <w:r w:rsidRPr="005A09D6">
        <w:rPr>
          <w:rFonts w:ascii="Arial" w:hAnsi="Arial" w:cs="Arial"/>
          <w:b/>
          <w:lang w:eastAsia="es-ES"/>
        </w:rPr>
        <w:t>ENTIDAD</w:t>
      </w:r>
      <w:r w:rsidRPr="005A09D6">
        <w:rPr>
          <w:rFonts w:ascii="Arial" w:hAnsi="Arial" w:cs="Arial"/>
          <w:lang w:eastAsia="es-ES"/>
        </w:rPr>
        <w:t xml:space="preserve"> se obliga en su sentido más amplio a cumplir con las siguientes obligaciones:</w:t>
      </w:r>
    </w:p>
    <w:p w:rsidR="005A09D6" w:rsidRPr="005A09D6" w:rsidRDefault="005A09D6" w:rsidP="005A09D6">
      <w:pPr>
        <w:spacing w:before="120" w:after="120"/>
        <w:ind w:left="709" w:hanging="709"/>
        <w:jc w:val="both"/>
        <w:rPr>
          <w:rFonts w:ascii="Arial" w:hAnsi="Arial" w:cs="Arial"/>
          <w:lang w:eastAsia="es-ES"/>
        </w:rPr>
      </w:pPr>
      <w:r w:rsidRPr="005A09D6">
        <w:rPr>
          <w:rFonts w:ascii="Arial" w:hAnsi="Arial" w:cs="Arial"/>
          <w:b/>
          <w:lang w:eastAsia="es-ES"/>
        </w:rPr>
        <w:t xml:space="preserve">17.1 </w:t>
      </w:r>
      <w:r w:rsidRPr="005A09D6">
        <w:rPr>
          <w:rFonts w:ascii="Arial" w:hAnsi="Arial" w:cs="Arial"/>
          <w:b/>
          <w:lang w:eastAsia="es-ES"/>
        </w:rPr>
        <w:tab/>
      </w:r>
      <w:r w:rsidRPr="005A09D6">
        <w:rPr>
          <w:rFonts w:ascii="Arial" w:hAnsi="Arial" w:cs="Arial"/>
          <w:lang w:eastAsia="es-ES"/>
        </w:rPr>
        <w:t xml:space="preserve">Notificar al </w:t>
      </w:r>
      <w:r w:rsidRPr="005A09D6">
        <w:rPr>
          <w:rFonts w:ascii="Arial" w:hAnsi="Arial" w:cs="Arial"/>
          <w:b/>
          <w:lang w:eastAsia="es-ES"/>
        </w:rPr>
        <w:t>PROVEEDOR</w:t>
      </w:r>
      <w:r w:rsidRPr="005A09D6">
        <w:rPr>
          <w:rFonts w:ascii="Arial" w:hAnsi="Arial" w:cs="Arial"/>
          <w:lang w:eastAsia="es-ES"/>
        </w:rPr>
        <w:t xml:space="preserve"> los defectos e irregularidades encontradas en la Adquisición, fijando plazos para su corrección.</w:t>
      </w:r>
    </w:p>
    <w:p w:rsidR="005A09D6" w:rsidRPr="005A09D6" w:rsidRDefault="005A09D6" w:rsidP="005A09D6">
      <w:pPr>
        <w:spacing w:before="120" w:after="120"/>
        <w:ind w:left="705" w:hanging="705"/>
        <w:jc w:val="both"/>
        <w:rPr>
          <w:rFonts w:ascii="Arial" w:hAnsi="Arial" w:cs="Arial"/>
          <w:lang w:eastAsia="es-ES"/>
        </w:rPr>
      </w:pPr>
      <w:r w:rsidRPr="005A09D6">
        <w:rPr>
          <w:rFonts w:ascii="Arial" w:hAnsi="Arial" w:cs="Arial"/>
          <w:b/>
          <w:lang w:eastAsia="es-ES"/>
        </w:rPr>
        <w:t>17.2</w:t>
      </w:r>
      <w:r w:rsidRPr="005A09D6">
        <w:rPr>
          <w:rFonts w:ascii="Arial" w:hAnsi="Arial" w:cs="Arial"/>
          <w:lang w:eastAsia="es-ES"/>
        </w:rPr>
        <w:tab/>
        <w:t xml:space="preserve">Proporcionar información y detalle para la Adquisición, comunicando al </w:t>
      </w:r>
      <w:r w:rsidRPr="005A09D6">
        <w:rPr>
          <w:rFonts w:ascii="Arial" w:hAnsi="Arial" w:cs="Arial"/>
          <w:b/>
          <w:lang w:eastAsia="es-ES"/>
        </w:rPr>
        <w:t>PROVEEDOR</w:t>
      </w:r>
      <w:r w:rsidRPr="005A09D6">
        <w:rPr>
          <w:rFonts w:ascii="Arial" w:hAnsi="Arial" w:cs="Arial"/>
          <w:lang w:eastAsia="es-ES"/>
        </w:rPr>
        <w:t xml:space="preserve"> eventuales cambios de normas y horarios de trabajo.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b/>
          <w:u w:val="single"/>
          <w:lang w:val="es-ES_tradnl" w:eastAsia="es-ES"/>
        </w:rPr>
        <w:t>DÉCIMA OCTAVA.- (INTRANSFERIBILIDAD DEL CONTRATO)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PROVEEDOR</w:t>
      </w:r>
      <w:r w:rsidRPr="005A09D6">
        <w:rPr>
          <w:rFonts w:ascii="Arial" w:hAnsi="Arial" w:cs="Arial"/>
          <w:lang w:val="es-ES_tradnl" w:eastAsia="es-ES"/>
        </w:rPr>
        <w:t xml:space="preserve"> bajo ningún título podrá ceder, transferir, subrogar, total o parcialmente este Contrato.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A09D6">
        <w:rPr>
          <w:rFonts w:ascii="Arial" w:hAnsi="Arial" w:cs="Arial"/>
          <w:b/>
          <w:lang w:val="es-ES_tradnl" w:eastAsia="es-ES"/>
        </w:rPr>
        <w:t>ENTIDAD</w:t>
      </w:r>
      <w:r w:rsidRPr="005A09D6">
        <w:rPr>
          <w:rFonts w:ascii="Arial" w:hAnsi="Arial" w:cs="Arial"/>
          <w:lang w:val="es-ES_tradnl" w:eastAsia="es-ES"/>
        </w:rPr>
        <w:t>, bajo los mismos términos y condiciones del presente Contrato.</w:t>
      </w:r>
    </w:p>
    <w:p w:rsidR="005A09D6" w:rsidRPr="005A09D6" w:rsidRDefault="005A09D6" w:rsidP="005A09D6">
      <w:pPr>
        <w:spacing w:before="120" w:after="120"/>
        <w:ind w:right="-7"/>
        <w:jc w:val="both"/>
        <w:rPr>
          <w:rFonts w:ascii="Arial" w:hAnsi="Arial" w:cs="Arial"/>
          <w:lang w:val="es-ES_tradnl" w:eastAsia="es-ES"/>
        </w:rPr>
      </w:pPr>
      <w:r w:rsidRPr="005A09D6">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A09D6" w:rsidRPr="005A09D6" w:rsidRDefault="005A09D6" w:rsidP="005A09D6">
      <w:pPr>
        <w:spacing w:before="120" w:after="120"/>
        <w:jc w:val="both"/>
        <w:rPr>
          <w:rFonts w:ascii="Arial" w:hAnsi="Arial" w:cs="Arial"/>
          <w:u w:val="single"/>
          <w:lang w:val="es-ES_tradnl" w:eastAsia="es-ES"/>
        </w:rPr>
      </w:pPr>
      <w:r w:rsidRPr="005A09D6">
        <w:rPr>
          <w:rFonts w:ascii="Arial" w:hAnsi="Arial" w:cs="Arial"/>
          <w:b/>
          <w:u w:val="single"/>
          <w:lang w:val="es-ES_tradnl" w:eastAsia="es-ES"/>
        </w:rPr>
        <w:t xml:space="preserve">DÉCIMA NOVENA.- (IMPUESTOS Y TRIBUTOS) </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5A09D6">
        <w:rPr>
          <w:rFonts w:ascii="Arial" w:hAnsi="Arial" w:cs="Arial"/>
          <w:lang w:val="es-ES_tradnl" w:eastAsia="es-ES"/>
        </w:rPr>
        <w:lastRenderedPageBreak/>
        <w:t xml:space="preserve">Contrato, serán de exclusiva responsabilidad del </w:t>
      </w:r>
      <w:r w:rsidRPr="005A09D6">
        <w:rPr>
          <w:rFonts w:ascii="Arial" w:hAnsi="Arial" w:cs="Arial"/>
          <w:b/>
          <w:lang w:val="es-ES_tradnl" w:eastAsia="es-ES"/>
        </w:rPr>
        <w:t>PROVEEDOR</w:t>
      </w:r>
      <w:r w:rsidRPr="005A09D6">
        <w:rPr>
          <w:rFonts w:ascii="Arial" w:hAnsi="Arial" w:cs="Arial"/>
          <w:lang w:val="es-ES_tradnl" w:eastAsia="es-ES"/>
        </w:rPr>
        <w:t xml:space="preserve"> conforme a lo previsto en la Ley Aplicable, sin derecho a reembolso. </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La </w:t>
      </w:r>
      <w:r w:rsidRPr="005A09D6">
        <w:rPr>
          <w:rFonts w:ascii="Arial" w:hAnsi="Arial" w:cs="Arial"/>
          <w:b/>
          <w:lang w:val="es-ES_tradnl" w:eastAsia="es-ES"/>
        </w:rPr>
        <w:t>ENTIDAD</w:t>
      </w:r>
      <w:r w:rsidRPr="005A09D6">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PROVEEDOR</w:t>
      </w:r>
      <w:r w:rsidRPr="005A09D6">
        <w:rPr>
          <w:rFonts w:ascii="Arial" w:hAnsi="Arial" w:cs="Arial"/>
          <w:lang w:val="es-ES_tradnl" w:eastAsia="es-ES"/>
        </w:rPr>
        <w:t xml:space="preserve"> declara haber considerado en su propuesta los impuestos y/o tributos que tengan incidencia en la </w:t>
      </w:r>
      <w:r w:rsidRPr="005A09D6">
        <w:rPr>
          <w:rFonts w:ascii="Arial" w:hAnsi="Arial" w:cs="Arial"/>
          <w:lang w:eastAsia="es-ES"/>
        </w:rPr>
        <w:t>Adquisición</w:t>
      </w:r>
      <w:r w:rsidRPr="005A09D6">
        <w:rPr>
          <w:rFonts w:ascii="Arial" w:hAnsi="Arial" w:cs="Arial"/>
          <w:lang w:val="es-ES_tradnl" w:eastAsia="es-ES"/>
        </w:rPr>
        <w:t>, no correspondiendo ningún reclamo debido a error en la evaluación, ni solicitar una revisión del precio contractual.</w:t>
      </w:r>
    </w:p>
    <w:p w:rsidR="005A09D6" w:rsidRPr="005A09D6" w:rsidRDefault="005A09D6" w:rsidP="005A09D6">
      <w:pPr>
        <w:spacing w:before="120" w:after="120"/>
        <w:jc w:val="both"/>
        <w:rPr>
          <w:rFonts w:ascii="Arial" w:hAnsi="Arial" w:cs="Arial"/>
          <w:u w:val="single"/>
          <w:lang w:val="es-ES_tradnl" w:eastAsia="es-ES"/>
        </w:rPr>
      </w:pPr>
      <w:r w:rsidRPr="005A09D6">
        <w:rPr>
          <w:rFonts w:ascii="Arial" w:hAnsi="Arial" w:cs="Arial"/>
          <w:b/>
          <w:u w:val="single"/>
          <w:lang w:val="es-ES_tradnl" w:eastAsia="es-ES"/>
        </w:rPr>
        <w:t>VIGÉSIMA.- (SUBCONTRATOS)</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PROVEEDOR</w:t>
      </w:r>
      <w:r w:rsidRPr="005A09D6">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A09D6">
        <w:rPr>
          <w:rFonts w:ascii="Arial" w:hAnsi="Arial" w:cs="Arial"/>
          <w:b/>
          <w:lang w:val="es-ES_tradnl" w:eastAsia="es-ES"/>
        </w:rPr>
        <w:t>PROVEEDOR</w:t>
      </w:r>
      <w:r w:rsidRPr="005A09D6">
        <w:rPr>
          <w:rFonts w:ascii="Arial" w:hAnsi="Arial" w:cs="Arial"/>
          <w:lang w:val="es-ES_tradnl" w:eastAsia="es-ES"/>
        </w:rPr>
        <w:t xml:space="preserve"> del cumplimiento de todas sus obligaciones y responsabilidades contraídas en el presente Contrato.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Las subcontrataciones que realice el </w:t>
      </w:r>
      <w:r w:rsidRPr="005A09D6">
        <w:rPr>
          <w:rFonts w:ascii="Arial" w:hAnsi="Arial" w:cs="Arial"/>
          <w:b/>
          <w:lang w:val="es-ES_tradnl" w:eastAsia="es-ES"/>
        </w:rPr>
        <w:t>PROVEEDOR</w:t>
      </w:r>
      <w:r w:rsidRPr="005A09D6">
        <w:rPr>
          <w:rFonts w:ascii="Arial" w:hAnsi="Arial" w:cs="Arial"/>
          <w:lang w:val="es-ES_tradnl" w:eastAsia="es-ES"/>
        </w:rPr>
        <w:t xml:space="preserve"> de ninguna manera incidirán en el precio ofertado y aceptado por ambas Partes en el presente Contrato.</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VIGÉSIMA PRIMERA.- (CONFIDENCIALIDAD)</w:t>
      </w:r>
    </w:p>
    <w:p w:rsidR="005A09D6" w:rsidRPr="005A09D6" w:rsidRDefault="005A09D6" w:rsidP="005A09D6">
      <w:pPr>
        <w:shd w:val="clear" w:color="auto" w:fill="FFFFFF"/>
        <w:tabs>
          <w:tab w:val="left" w:pos="426"/>
        </w:tabs>
        <w:spacing w:before="120" w:after="120"/>
        <w:ind w:right="-6"/>
        <w:contextualSpacing/>
        <w:jc w:val="both"/>
        <w:rPr>
          <w:rFonts w:ascii="Arial" w:hAnsi="Arial" w:cs="Arial"/>
          <w:lang w:val="es-BO"/>
        </w:rPr>
      </w:pPr>
      <w:r w:rsidRPr="005A09D6">
        <w:rPr>
          <w:rFonts w:ascii="Arial" w:hAnsi="Arial" w:cs="Arial"/>
          <w:lang w:val="es-BO"/>
        </w:rPr>
        <w:t xml:space="preserve">El </w:t>
      </w:r>
      <w:r w:rsidRPr="005A09D6">
        <w:rPr>
          <w:rFonts w:ascii="Arial" w:hAnsi="Arial" w:cs="Arial"/>
          <w:b/>
          <w:bCs/>
          <w:lang w:val="es-BO"/>
        </w:rPr>
        <w:t>PROVEEDOR</w:t>
      </w:r>
      <w:r w:rsidRPr="005A09D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A09D6" w:rsidRPr="005A09D6" w:rsidRDefault="005A09D6" w:rsidP="005A09D6">
      <w:pPr>
        <w:shd w:val="clear" w:color="auto" w:fill="FFFFFF"/>
        <w:tabs>
          <w:tab w:val="left" w:pos="426"/>
        </w:tabs>
        <w:spacing w:before="120" w:after="120"/>
        <w:ind w:right="-6"/>
        <w:contextualSpacing/>
        <w:jc w:val="both"/>
        <w:rPr>
          <w:rFonts w:ascii="Arial" w:hAnsi="Arial" w:cs="Arial"/>
          <w:lang w:val="es-BO"/>
        </w:rPr>
      </w:pPr>
    </w:p>
    <w:p w:rsidR="005A09D6" w:rsidRPr="005A09D6" w:rsidRDefault="005A09D6" w:rsidP="005A09D6">
      <w:pPr>
        <w:shd w:val="clear" w:color="auto" w:fill="FFFFFF"/>
        <w:tabs>
          <w:tab w:val="left" w:pos="426"/>
        </w:tabs>
        <w:spacing w:before="120" w:after="120"/>
        <w:ind w:right="-6"/>
        <w:contextualSpacing/>
        <w:jc w:val="both"/>
        <w:rPr>
          <w:rFonts w:ascii="Arial" w:hAnsi="Arial" w:cs="Arial"/>
          <w:lang w:val="es-BO"/>
        </w:rPr>
      </w:pPr>
      <w:r w:rsidRPr="005A09D6">
        <w:rPr>
          <w:rFonts w:ascii="Arial" w:hAnsi="Arial" w:cs="Arial"/>
          <w:lang w:val="es-BO"/>
        </w:rPr>
        <w:t xml:space="preserve">Las obligaciones que el </w:t>
      </w:r>
      <w:r w:rsidRPr="005A09D6">
        <w:rPr>
          <w:rFonts w:ascii="Arial" w:hAnsi="Arial" w:cs="Arial"/>
          <w:b/>
          <w:lang w:val="es-BO"/>
        </w:rPr>
        <w:t>PROVEEDOR</w:t>
      </w:r>
      <w:r w:rsidRPr="005A09D6">
        <w:rPr>
          <w:rFonts w:ascii="Arial" w:hAnsi="Arial" w:cs="Arial"/>
          <w:lang w:val="es-BO"/>
        </w:rPr>
        <w:t xml:space="preserve"> asume bajo este Contrato con relación a la confidencialidad, subsistirán una vez finalizado el Contrato.</w:t>
      </w:r>
    </w:p>
    <w:p w:rsidR="005A09D6" w:rsidRPr="005A09D6" w:rsidRDefault="005A09D6" w:rsidP="005A09D6">
      <w:pPr>
        <w:spacing w:before="120" w:after="120"/>
        <w:contextualSpacing/>
        <w:jc w:val="both"/>
        <w:rPr>
          <w:rFonts w:ascii="Arial" w:hAnsi="Arial" w:cs="Arial"/>
          <w:lang w:val="es-BO"/>
        </w:rPr>
      </w:pPr>
    </w:p>
    <w:p w:rsidR="005A09D6" w:rsidRPr="005A09D6" w:rsidRDefault="005A09D6" w:rsidP="005A09D6">
      <w:pPr>
        <w:shd w:val="clear" w:color="auto" w:fill="FFFFFF"/>
        <w:tabs>
          <w:tab w:val="left" w:pos="426"/>
        </w:tabs>
        <w:spacing w:before="120" w:after="120"/>
        <w:ind w:right="-6"/>
        <w:contextualSpacing/>
        <w:jc w:val="both"/>
        <w:rPr>
          <w:rFonts w:ascii="Arial" w:hAnsi="Arial" w:cs="Arial"/>
          <w:lang w:val="es-BO"/>
        </w:rPr>
      </w:pPr>
      <w:r w:rsidRPr="005A09D6">
        <w:rPr>
          <w:rFonts w:ascii="Arial" w:hAnsi="Arial" w:cs="Arial"/>
          <w:lang w:val="es-BO"/>
        </w:rPr>
        <w:t xml:space="preserve">A la terminación del presente Contrato, por resolución o por su cumplimiento, el </w:t>
      </w:r>
      <w:r w:rsidRPr="005A09D6">
        <w:rPr>
          <w:rFonts w:ascii="Arial" w:hAnsi="Arial" w:cs="Arial"/>
          <w:b/>
          <w:lang w:val="es-BO"/>
        </w:rPr>
        <w:t xml:space="preserve">PROVEEDOR </w:t>
      </w:r>
      <w:r w:rsidRPr="005A09D6">
        <w:rPr>
          <w:rFonts w:ascii="Arial" w:hAnsi="Arial" w:cs="Arial"/>
          <w:lang w:val="es-BO"/>
        </w:rPr>
        <w:t xml:space="preserve">está en la obligación de entregar de manera inmediata a la </w:t>
      </w:r>
      <w:r w:rsidRPr="005A09D6">
        <w:rPr>
          <w:rFonts w:ascii="Arial" w:hAnsi="Arial" w:cs="Arial"/>
          <w:b/>
          <w:lang w:val="es-BO"/>
        </w:rPr>
        <w:t>ENTIDAD</w:t>
      </w:r>
      <w:r w:rsidRPr="005A09D6">
        <w:rPr>
          <w:rFonts w:ascii="Arial" w:hAnsi="Arial" w:cs="Arial"/>
          <w:lang w:val="es-BO"/>
        </w:rPr>
        <w:t xml:space="preserve"> todos los documentos, notas, datos, información, y otros que hubiera entrado en posesión del </w:t>
      </w:r>
      <w:r w:rsidRPr="005A09D6">
        <w:rPr>
          <w:rFonts w:ascii="Arial" w:hAnsi="Arial" w:cs="Arial"/>
          <w:b/>
          <w:lang w:val="es-BO"/>
        </w:rPr>
        <w:t>PROVEEDOR</w:t>
      </w:r>
      <w:r w:rsidRPr="005A09D6">
        <w:rPr>
          <w:rFonts w:ascii="Arial" w:hAnsi="Arial" w:cs="Arial"/>
          <w:lang w:val="es-BO"/>
        </w:rPr>
        <w:t xml:space="preserve"> en virtud a la ejecución del presente Contrato, no pudiendo retener el </w:t>
      </w:r>
      <w:r w:rsidRPr="005A09D6">
        <w:rPr>
          <w:rFonts w:ascii="Arial" w:hAnsi="Arial" w:cs="Arial"/>
          <w:b/>
          <w:lang w:val="es-BO"/>
        </w:rPr>
        <w:t>PROVEEDOR</w:t>
      </w:r>
      <w:r w:rsidRPr="005A09D6">
        <w:rPr>
          <w:rFonts w:ascii="Arial" w:hAnsi="Arial" w:cs="Arial"/>
          <w:lang w:val="es-BO"/>
        </w:rPr>
        <w:t xml:space="preserve"> ninguna copia de los mismos, ya sean en papel o en formato electrónico o digital.</w:t>
      </w:r>
    </w:p>
    <w:p w:rsidR="005A09D6" w:rsidRPr="005A09D6" w:rsidRDefault="005A09D6" w:rsidP="005A09D6">
      <w:pPr>
        <w:shd w:val="clear" w:color="auto" w:fill="FFFFFF"/>
        <w:tabs>
          <w:tab w:val="left" w:pos="426"/>
        </w:tabs>
        <w:spacing w:before="120" w:after="120"/>
        <w:ind w:right="-6"/>
        <w:contextualSpacing/>
        <w:jc w:val="both"/>
        <w:rPr>
          <w:rFonts w:ascii="Arial" w:hAnsi="Arial" w:cs="Arial"/>
          <w:lang w:val="es-BO"/>
        </w:rPr>
      </w:pPr>
    </w:p>
    <w:p w:rsidR="005A09D6" w:rsidRPr="005A09D6" w:rsidRDefault="005A09D6" w:rsidP="005A09D6">
      <w:pPr>
        <w:shd w:val="clear" w:color="auto" w:fill="FFFFFF"/>
        <w:tabs>
          <w:tab w:val="left" w:pos="426"/>
        </w:tabs>
        <w:spacing w:before="120" w:after="120"/>
        <w:ind w:right="-6"/>
        <w:contextualSpacing/>
        <w:jc w:val="both"/>
        <w:rPr>
          <w:rFonts w:ascii="Arial" w:hAnsi="Arial" w:cs="Arial"/>
          <w:lang w:val="es-BO"/>
        </w:rPr>
      </w:pPr>
      <w:r w:rsidRPr="005A09D6">
        <w:rPr>
          <w:rFonts w:ascii="Arial" w:hAnsi="Arial" w:cs="Arial"/>
          <w:lang w:val="es-BO"/>
        </w:rPr>
        <w:t>El incumplimiento de la obligación de confidencialidad importara:</w:t>
      </w:r>
    </w:p>
    <w:p w:rsidR="005A09D6" w:rsidRPr="005A09D6" w:rsidRDefault="005A09D6" w:rsidP="007E2664">
      <w:pPr>
        <w:numPr>
          <w:ilvl w:val="0"/>
          <w:numId w:val="47"/>
        </w:numPr>
        <w:shd w:val="clear" w:color="auto" w:fill="FFFFFF"/>
        <w:tabs>
          <w:tab w:val="left" w:pos="426"/>
        </w:tabs>
        <w:spacing w:before="120" w:after="120"/>
        <w:ind w:right="-6"/>
        <w:contextualSpacing/>
        <w:jc w:val="both"/>
        <w:rPr>
          <w:rFonts w:ascii="Arial" w:hAnsi="Arial" w:cs="Arial"/>
          <w:lang w:val="es-BO"/>
        </w:rPr>
      </w:pPr>
      <w:r w:rsidRPr="005A09D6">
        <w:rPr>
          <w:rFonts w:ascii="Arial" w:hAnsi="Arial" w:cs="Arial"/>
          <w:lang w:val="es-BO"/>
        </w:rPr>
        <w:t>La adopción de medidas judiciales y sanciones de acuerdo a normas pertinentes.</w:t>
      </w:r>
    </w:p>
    <w:p w:rsidR="005A09D6" w:rsidRPr="005A09D6" w:rsidRDefault="005A09D6" w:rsidP="007E2664">
      <w:pPr>
        <w:numPr>
          <w:ilvl w:val="0"/>
          <w:numId w:val="47"/>
        </w:numPr>
        <w:shd w:val="clear" w:color="auto" w:fill="FFFFFF"/>
        <w:tabs>
          <w:tab w:val="left" w:pos="426"/>
        </w:tabs>
        <w:spacing w:before="120" w:after="120"/>
        <w:ind w:right="-6"/>
        <w:jc w:val="both"/>
        <w:rPr>
          <w:rFonts w:ascii="Arial" w:hAnsi="Arial" w:cs="Arial"/>
          <w:lang w:val="es-BO"/>
        </w:rPr>
      </w:pPr>
      <w:r w:rsidRPr="005A09D6">
        <w:rPr>
          <w:rFonts w:ascii="Arial" w:hAnsi="Arial" w:cs="Arial"/>
          <w:lang w:val="es-BO"/>
        </w:rPr>
        <w:t>Responsabilidad por pérdida y daños.</w:t>
      </w:r>
    </w:p>
    <w:p w:rsidR="005A09D6" w:rsidRPr="005A09D6" w:rsidRDefault="005A09D6" w:rsidP="005A09D6">
      <w:pPr>
        <w:spacing w:before="120" w:after="120"/>
        <w:jc w:val="both"/>
        <w:rPr>
          <w:rFonts w:ascii="Arial" w:hAnsi="Arial" w:cs="Arial"/>
          <w:u w:val="single"/>
          <w:lang w:val="es-ES_tradnl" w:eastAsia="es-ES"/>
        </w:rPr>
      </w:pPr>
      <w:r w:rsidRPr="005A09D6">
        <w:rPr>
          <w:rFonts w:ascii="Arial" w:hAnsi="Arial" w:cs="Arial"/>
          <w:b/>
          <w:u w:val="single"/>
          <w:lang w:val="es-ES_tradnl" w:eastAsia="es-ES"/>
        </w:rPr>
        <w:t>VIGÉSIMA SEGUNDA.- (CAUSAS DE FUERZA MAYOR Y/O CASO FORTUITO)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Con el fin de exceptuar al </w:t>
      </w:r>
      <w:r w:rsidRPr="005A09D6">
        <w:rPr>
          <w:rFonts w:ascii="Arial" w:hAnsi="Arial" w:cs="Arial"/>
          <w:b/>
          <w:lang w:val="es-ES_tradnl" w:eastAsia="es-ES"/>
        </w:rPr>
        <w:t xml:space="preserve">PROVEEDOR </w:t>
      </w:r>
      <w:r w:rsidRPr="005A09D6">
        <w:rPr>
          <w:rFonts w:ascii="Arial" w:hAnsi="Arial" w:cs="Arial"/>
          <w:lang w:val="es-ES_tradnl" w:eastAsia="es-ES"/>
        </w:rPr>
        <w:t xml:space="preserve">de determinadas responsabilidades por mora durante la vigencia del presente Contrato, la </w:t>
      </w:r>
      <w:r w:rsidRPr="005A09D6">
        <w:rPr>
          <w:rFonts w:ascii="Arial" w:hAnsi="Arial" w:cs="Arial"/>
          <w:b/>
          <w:lang w:val="es-ES_tradnl" w:eastAsia="es-ES"/>
        </w:rPr>
        <w:t>ENTIDAD</w:t>
      </w:r>
      <w:r w:rsidRPr="005A09D6">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A09D6" w:rsidRPr="005A09D6" w:rsidRDefault="005A09D6" w:rsidP="005A09D6">
      <w:pPr>
        <w:spacing w:before="120" w:after="120"/>
        <w:ind w:left="567" w:hanging="567"/>
        <w:jc w:val="both"/>
        <w:rPr>
          <w:rFonts w:ascii="Arial" w:hAnsi="Arial" w:cs="Arial"/>
          <w:b/>
          <w:lang w:val="es-ES_tradnl" w:eastAsia="es-ES"/>
        </w:rPr>
      </w:pPr>
      <w:r w:rsidRPr="005A09D6">
        <w:rPr>
          <w:rFonts w:ascii="Arial" w:hAnsi="Arial" w:cs="Arial"/>
          <w:b/>
          <w:lang w:val="es-ES_tradnl" w:eastAsia="es-ES"/>
        </w:rPr>
        <w:t>22.1   Condiciones de Validez:</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A09D6" w:rsidRPr="005A09D6" w:rsidRDefault="005A09D6" w:rsidP="007E2664">
      <w:pPr>
        <w:numPr>
          <w:ilvl w:val="0"/>
          <w:numId w:val="43"/>
        </w:numPr>
        <w:spacing w:before="120" w:after="120"/>
        <w:ind w:left="1134" w:hanging="283"/>
        <w:jc w:val="both"/>
        <w:rPr>
          <w:rFonts w:ascii="Arial" w:hAnsi="Arial" w:cs="Arial"/>
          <w:lang w:val="es-ES_tradnl" w:eastAsia="es-ES"/>
        </w:rPr>
      </w:pPr>
      <w:r w:rsidRPr="005A09D6">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A09D6">
        <w:rPr>
          <w:rFonts w:ascii="Arial" w:hAnsi="Arial" w:cs="Arial"/>
          <w:lang w:val="es-ES_tradnl" w:eastAsia="es-ES"/>
        </w:rPr>
        <w:t>invocante</w:t>
      </w:r>
      <w:proofErr w:type="spellEnd"/>
      <w:r w:rsidRPr="005A09D6">
        <w:rPr>
          <w:rFonts w:ascii="Arial" w:hAnsi="Arial" w:cs="Arial"/>
          <w:lang w:val="es-ES_tradnl" w:eastAsia="es-ES"/>
        </w:rPr>
        <w:t xml:space="preserve">, o en el caso del </w:t>
      </w:r>
      <w:r w:rsidRPr="005A09D6">
        <w:rPr>
          <w:rFonts w:ascii="Arial" w:hAnsi="Arial" w:cs="Arial"/>
          <w:b/>
          <w:lang w:val="es-ES_tradnl" w:eastAsia="es-ES"/>
        </w:rPr>
        <w:t>PROVEEDOR</w:t>
      </w:r>
      <w:r w:rsidRPr="005A09D6">
        <w:rPr>
          <w:rFonts w:ascii="Arial" w:hAnsi="Arial" w:cs="Arial"/>
          <w:lang w:val="es-ES_tradnl" w:eastAsia="es-ES"/>
        </w:rPr>
        <w:t>, será aplicable también a cualquier subcontratista.</w:t>
      </w:r>
    </w:p>
    <w:p w:rsidR="005A09D6" w:rsidRPr="005A09D6" w:rsidRDefault="005A09D6" w:rsidP="007E2664">
      <w:pPr>
        <w:numPr>
          <w:ilvl w:val="0"/>
          <w:numId w:val="43"/>
        </w:numPr>
        <w:spacing w:before="120" w:after="120"/>
        <w:ind w:left="1134" w:hanging="283"/>
        <w:contextualSpacing/>
        <w:jc w:val="both"/>
        <w:rPr>
          <w:rFonts w:ascii="Arial" w:hAnsi="Arial" w:cs="Arial"/>
          <w:lang w:val="es-ES_tradnl" w:eastAsia="es-ES"/>
        </w:rPr>
      </w:pPr>
      <w:r w:rsidRPr="005A09D6">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A09D6">
        <w:rPr>
          <w:rFonts w:ascii="Arial" w:hAnsi="Arial" w:cs="Arial"/>
          <w:lang w:val="es-ES_tradnl" w:eastAsia="es-ES"/>
        </w:rPr>
        <w:tab/>
      </w:r>
    </w:p>
    <w:p w:rsidR="005A09D6" w:rsidRPr="005A09D6" w:rsidRDefault="005A09D6" w:rsidP="005A09D6">
      <w:pPr>
        <w:spacing w:before="120" w:after="120"/>
        <w:ind w:left="851"/>
        <w:contextualSpacing/>
        <w:jc w:val="both"/>
        <w:rPr>
          <w:rFonts w:ascii="Arial" w:hAnsi="Arial" w:cs="Arial"/>
          <w:lang w:val="es-ES_tradnl" w:eastAsia="es-ES"/>
        </w:rPr>
      </w:pPr>
    </w:p>
    <w:p w:rsidR="005A09D6" w:rsidRPr="005A09D6" w:rsidRDefault="005A09D6" w:rsidP="007E2664">
      <w:pPr>
        <w:numPr>
          <w:ilvl w:val="0"/>
          <w:numId w:val="43"/>
        </w:numPr>
        <w:spacing w:before="120" w:after="120"/>
        <w:ind w:left="1134" w:hanging="283"/>
        <w:contextualSpacing/>
        <w:jc w:val="both"/>
        <w:rPr>
          <w:rFonts w:ascii="Arial" w:hAnsi="Arial" w:cs="Arial"/>
          <w:lang w:val="es-ES_tradnl" w:eastAsia="es-ES"/>
        </w:rPr>
      </w:pPr>
      <w:r w:rsidRPr="005A09D6">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A09D6">
        <w:rPr>
          <w:rFonts w:ascii="Arial" w:hAnsi="Arial" w:cs="Arial"/>
          <w:lang w:eastAsia="es-ES"/>
        </w:rPr>
        <w:t>Adquisición</w:t>
      </w:r>
      <w:r w:rsidRPr="005A09D6">
        <w:rPr>
          <w:rFonts w:ascii="Arial" w:hAnsi="Arial" w:cs="Arial"/>
          <w:lang w:val="es-ES_tradnl" w:eastAsia="es-ES"/>
        </w:rPr>
        <w:t>y limitar el daño a la misma.</w:t>
      </w:r>
    </w:p>
    <w:p w:rsidR="005A09D6" w:rsidRPr="005A09D6" w:rsidRDefault="005A09D6" w:rsidP="005A09D6">
      <w:pPr>
        <w:spacing w:before="120" w:after="120"/>
        <w:contextualSpacing/>
        <w:jc w:val="both"/>
        <w:rPr>
          <w:rFonts w:ascii="Arial" w:hAnsi="Arial" w:cs="Arial"/>
          <w:lang w:val="es-ES_tradnl" w:eastAsia="es-ES"/>
        </w:rPr>
      </w:pP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Previo cumplimiento por parte del </w:t>
      </w:r>
      <w:r w:rsidRPr="005A09D6">
        <w:rPr>
          <w:rFonts w:ascii="Arial" w:hAnsi="Arial" w:cs="Arial"/>
          <w:b/>
          <w:lang w:val="es-ES_tradnl" w:eastAsia="es-ES"/>
        </w:rPr>
        <w:t>PROVEEDOR</w:t>
      </w:r>
      <w:r w:rsidRPr="005A09D6">
        <w:rPr>
          <w:rFonts w:ascii="Arial" w:hAnsi="Arial" w:cs="Arial"/>
          <w:lang w:val="es-ES_tradnl" w:eastAsia="es-ES"/>
        </w:rPr>
        <w:t xml:space="preserve"> de lo establecido precedentemente dentro de los 2 (dos) días hábiles la </w:t>
      </w:r>
      <w:r w:rsidRPr="005A09D6">
        <w:rPr>
          <w:rFonts w:ascii="Arial" w:hAnsi="Arial" w:cs="Arial"/>
          <w:b/>
          <w:lang w:val="es-ES_tradnl" w:eastAsia="es-ES"/>
        </w:rPr>
        <w:t>ENTIDAD</w:t>
      </w:r>
      <w:r w:rsidRPr="005A09D6">
        <w:rPr>
          <w:rFonts w:ascii="Arial" w:hAnsi="Arial" w:cs="Arial"/>
          <w:lang w:val="es-ES_tradnl" w:eastAsia="es-ES"/>
        </w:rPr>
        <w:t xml:space="preserve"> debe aprobar la existencia del impedimento, sin el cual, de ninguna manera y por ningún motivo podrá solicitar luego a la </w:t>
      </w:r>
      <w:r w:rsidRPr="005A09D6">
        <w:rPr>
          <w:rFonts w:ascii="Arial" w:hAnsi="Arial" w:cs="Arial"/>
          <w:b/>
          <w:lang w:val="es-ES_tradnl" w:eastAsia="es-ES"/>
        </w:rPr>
        <w:t>ENTIDAD</w:t>
      </w:r>
      <w:r w:rsidRPr="005A09D6">
        <w:rPr>
          <w:rFonts w:ascii="Arial" w:hAnsi="Arial" w:cs="Arial"/>
          <w:lang w:val="es-ES_tradnl" w:eastAsia="es-ES"/>
        </w:rPr>
        <w:t xml:space="preserve"> por escrito la ampliación del plazo del Contrato y/o pago de multas.</w:t>
      </w:r>
    </w:p>
    <w:p w:rsidR="005A09D6" w:rsidRPr="005A09D6" w:rsidRDefault="005A09D6" w:rsidP="005A09D6">
      <w:pPr>
        <w:spacing w:before="120" w:after="120"/>
        <w:ind w:left="567" w:hanging="567"/>
        <w:jc w:val="both"/>
        <w:rPr>
          <w:rFonts w:ascii="Arial" w:hAnsi="Arial" w:cs="Arial"/>
          <w:b/>
          <w:lang w:val="es-ES_tradnl" w:eastAsia="es-ES"/>
        </w:rPr>
      </w:pPr>
      <w:r w:rsidRPr="005A09D6">
        <w:rPr>
          <w:rFonts w:ascii="Arial" w:hAnsi="Arial" w:cs="Arial"/>
          <w:b/>
          <w:lang w:val="es-ES_tradnl" w:eastAsia="es-ES"/>
        </w:rPr>
        <w:t>22.2   Cumplimiento ininterrumpido: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Cuando ocurra una fuerza mayor o caso fortuito, el </w:t>
      </w:r>
      <w:r w:rsidRPr="005A09D6">
        <w:rPr>
          <w:rFonts w:ascii="Arial" w:hAnsi="Arial" w:cs="Arial"/>
          <w:b/>
          <w:lang w:val="es-ES_tradnl" w:eastAsia="es-ES"/>
        </w:rPr>
        <w:t xml:space="preserve">PROVEEDOR </w:t>
      </w:r>
      <w:r w:rsidRPr="005A09D6">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A09D6">
        <w:rPr>
          <w:rFonts w:ascii="Arial" w:hAnsi="Arial" w:cs="Arial"/>
          <w:lang w:eastAsia="es-ES"/>
        </w:rPr>
        <w:t>Adquisición</w:t>
      </w:r>
      <w:r w:rsidRPr="005A09D6">
        <w:rPr>
          <w:rFonts w:ascii="Arial" w:hAnsi="Arial" w:cs="Arial"/>
          <w:lang w:val="es-ES_tradnl" w:eastAsia="es-ES"/>
        </w:rPr>
        <w:t xml:space="preserve"> de la manera que lo solicite la </w:t>
      </w:r>
      <w:r w:rsidRPr="005A09D6">
        <w:rPr>
          <w:rFonts w:ascii="Arial" w:hAnsi="Arial" w:cs="Arial"/>
          <w:b/>
          <w:lang w:val="es-ES_tradnl" w:eastAsia="es-ES"/>
        </w:rPr>
        <w:t>ENTIDAD</w:t>
      </w:r>
      <w:r w:rsidRPr="005A09D6">
        <w:rPr>
          <w:rFonts w:ascii="Arial" w:hAnsi="Arial" w:cs="Arial"/>
          <w:lang w:val="es-ES_tradnl" w:eastAsia="es-ES"/>
        </w:rPr>
        <w:t xml:space="preserve">. </w:t>
      </w:r>
    </w:p>
    <w:p w:rsidR="005A09D6" w:rsidRPr="005A09D6" w:rsidRDefault="005A09D6" w:rsidP="005A09D6">
      <w:pPr>
        <w:spacing w:before="120" w:after="120"/>
        <w:ind w:left="567" w:hanging="567"/>
        <w:jc w:val="both"/>
        <w:rPr>
          <w:rFonts w:ascii="Arial" w:hAnsi="Arial" w:cs="Arial"/>
          <w:b/>
          <w:lang w:val="es-ES_tradnl" w:eastAsia="es-ES"/>
        </w:rPr>
      </w:pPr>
      <w:r w:rsidRPr="005A09D6">
        <w:rPr>
          <w:rFonts w:ascii="Arial" w:hAnsi="Arial" w:cs="Arial"/>
          <w:b/>
          <w:lang w:val="es-ES_tradnl" w:eastAsia="es-ES"/>
        </w:rPr>
        <w:t>22.3   Prórrogas:</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A09D6" w:rsidRPr="005A09D6" w:rsidRDefault="005A09D6" w:rsidP="005A09D6">
      <w:pPr>
        <w:autoSpaceDE w:val="0"/>
        <w:autoSpaceDN w:val="0"/>
        <w:spacing w:before="120" w:after="120"/>
        <w:jc w:val="both"/>
        <w:rPr>
          <w:rFonts w:ascii="Arial" w:hAnsi="Arial" w:cs="Arial"/>
          <w:lang w:val="es-ES_tradnl" w:eastAsia="es-ES"/>
        </w:rPr>
      </w:pPr>
      <w:r w:rsidRPr="005A09D6">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A09D6" w:rsidRPr="005A09D6" w:rsidRDefault="005A09D6" w:rsidP="005A09D6">
      <w:pPr>
        <w:spacing w:before="120" w:after="120"/>
        <w:jc w:val="both"/>
        <w:rPr>
          <w:rFonts w:ascii="Arial" w:hAnsi="Arial" w:cs="Arial"/>
          <w:lang w:eastAsia="es-ES"/>
        </w:rPr>
      </w:pPr>
      <w:r w:rsidRPr="005A09D6">
        <w:rPr>
          <w:rFonts w:ascii="Arial" w:hAnsi="Arial" w:cs="Arial"/>
          <w:lang w:eastAsia="es-ES"/>
        </w:rPr>
        <w:t xml:space="preserve">Si la razón impeditiva o sus causas perduraren por más de 10 (diez) días </w:t>
      </w:r>
      <w:proofErr w:type="gramStart"/>
      <w:r w:rsidRPr="005A09D6">
        <w:rPr>
          <w:rFonts w:ascii="Arial" w:hAnsi="Arial" w:cs="Arial"/>
          <w:lang w:eastAsia="es-ES"/>
        </w:rPr>
        <w:t>calendario consecutivos</w:t>
      </w:r>
      <w:proofErr w:type="gramEnd"/>
      <w:r w:rsidRPr="005A09D6">
        <w:rPr>
          <w:rFonts w:ascii="Arial" w:hAnsi="Arial" w:cs="Arial"/>
          <w:lang w:eastAsia="es-ES"/>
        </w:rPr>
        <w:t>, cualquiera de las Partes deberá notificar a la otra, por escrito, la resolución del Contrato de conformidad a la cláusula (Terminación del Contrato).</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VIGÉSIMA TERCERA.- (TERMINACIÓN DEL CONTRATO)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El presente Contrato concluirá por una de las siguientes causas:</w:t>
      </w:r>
    </w:p>
    <w:p w:rsidR="005A09D6" w:rsidRPr="005A09D6" w:rsidRDefault="005A09D6" w:rsidP="005A09D6">
      <w:pPr>
        <w:tabs>
          <w:tab w:val="left" w:pos="851"/>
        </w:tabs>
        <w:spacing w:before="120" w:after="120"/>
        <w:ind w:left="851" w:hanging="851"/>
        <w:jc w:val="both"/>
        <w:rPr>
          <w:rFonts w:ascii="Arial" w:hAnsi="Arial" w:cs="Arial"/>
          <w:b/>
          <w:lang w:val="es-ES_tradnl" w:eastAsia="es-ES"/>
        </w:rPr>
      </w:pPr>
      <w:r w:rsidRPr="005A09D6">
        <w:rPr>
          <w:rFonts w:ascii="Arial" w:hAnsi="Arial" w:cs="Arial"/>
          <w:b/>
          <w:lang w:val="es-ES_tradnl" w:eastAsia="es-ES"/>
        </w:rPr>
        <w:t xml:space="preserve">23.1   </w:t>
      </w:r>
      <w:r w:rsidRPr="005A09D6">
        <w:rPr>
          <w:rFonts w:ascii="Arial" w:hAnsi="Arial" w:cs="Arial"/>
          <w:b/>
          <w:lang w:val="es-ES_tradnl" w:eastAsia="es-ES"/>
        </w:rPr>
        <w:tab/>
        <w:t xml:space="preserve">Por Cumplimiento del Contrato: </w:t>
      </w:r>
    </w:p>
    <w:p w:rsidR="005A09D6" w:rsidRPr="005A09D6" w:rsidRDefault="005A09D6" w:rsidP="005A09D6">
      <w:pPr>
        <w:tabs>
          <w:tab w:val="left" w:pos="851"/>
        </w:tabs>
        <w:spacing w:before="120" w:after="120"/>
        <w:ind w:left="851" w:hanging="851"/>
        <w:jc w:val="both"/>
        <w:rPr>
          <w:rFonts w:ascii="Arial" w:hAnsi="Arial" w:cs="Arial"/>
          <w:lang w:val="es-ES_tradnl" w:eastAsia="es-ES"/>
        </w:rPr>
      </w:pPr>
      <w:r w:rsidRPr="005A09D6">
        <w:rPr>
          <w:rFonts w:ascii="Arial" w:hAnsi="Arial" w:cs="Arial"/>
          <w:b/>
          <w:lang w:val="es-ES_tradnl" w:eastAsia="es-ES"/>
        </w:rPr>
        <w:tab/>
      </w:r>
      <w:r w:rsidRPr="005A09D6">
        <w:rPr>
          <w:rFonts w:ascii="Arial" w:hAnsi="Arial" w:cs="Arial"/>
          <w:lang w:val="es-ES_tradnl" w:eastAsia="es-ES"/>
        </w:rPr>
        <w:t xml:space="preserve">De forma normal, tanto la </w:t>
      </w:r>
      <w:r w:rsidRPr="005A09D6">
        <w:rPr>
          <w:rFonts w:ascii="Arial" w:hAnsi="Arial" w:cs="Arial"/>
          <w:b/>
          <w:lang w:val="es-ES_tradnl" w:eastAsia="es-ES"/>
        </w:rPr>
        <w:t xml:space="preserve">ENTIDAD </w:t>
      </w:r>
      <w:r w:rsidRPr="005A09D6">
        <w:rPr>
          <w:rFonts w:ascii="Arial" w:hAnsi="Arial" w:cs="Arial"/>
          <w:lang w:val="es-ES_tradnl" w:eastAsia="es-ES"/>
        </w:rPr>
        <w:t xml:space="preserve">como el </w:t>
      </w:r>
      <w:r w:rsidRPr="005A09D6">
        <w:rPr>
          <w:rFonts w:ascii="Arial" w:hAnsi="Arial" w:cs="Arial"/>
          <w:b/>
          <w:lang w:val="es-ES_tradnl" w:eastAsia="es-ES"/>
        </w:rPr>
        <w:t xml:space="preserve">PROVEEDOR </w:t>
      </w:r>
      <w:r w:rsidRPr="005A09D6">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A09D6" w:rsidRPr="005A09D6" w:rsidRDefault="005A09D6" w:rsidP="005A09D6">
      <w:pPr>
        <w:tabs>
          <w:tab w:val="left" w:pos="851"/>
        </w:tabs>
        <w:spacing w:before="120" w:after="120"/>
        <w:ind w:left="851" w:hanging="851"/>
        <w:jc w:val="both"/>
        <w:rPr>
          <w:rFonts w:ascii="Arial" w:hAnsi="Arial" w:cs="Arial"/>
          <w:b/>
          <w:lang w:val="es-ES_tradnl" w:eastAsia="es-ES"/>
        </w:rPr>
      </w:pPr>
      <w:r w:rsidRPr="005A09D6">
        <w:rPr>
          <w:rFonts w:ascii="Arial" w:hAnsi="Arial" w:cs="Arial"/>
          <w:b/>
          <w:lang w:val="es-ES_tradnl" w:eastAsia="es-ES"/>
        </w:rPr>
        <w:t xml:space="preserve">23.2    </w:t>
      </w:r>
      <w:r w:rsidRPr="005A09D6">
        <w:rPr>
          <w:rFonts w:ascii="Arial" w:hAnsi="Arial" w:cs="Arial"/>
          <w:b/>
          <w:lang w:val="es-ES_tradnl" w:eastAsia="es-ES"/>
        </w:rPr>
        <w:tab/>
        <w:t xml:space="preserve">Por Resolución del Contrato: </w:t>
      </w:r>
    </w:p>
    <w:p w:rsidR="005A09D6" w:rsidRPr="005A09D6" w:rsidRDefault="005A09D6" w:rsidP="005A09D6">
      <w:pPr>
        <w:tabs>
          <w:tab w:val="left" w:pos="851"/>
        </w:tabs>
        <w:spacing w:before="120" w:after="120"/>
        <w:ind w:left="851" w:hanging="851"/>
        <w:jc w:val="both"/>
        <w:rPr>
          <w:rFonts w:ascii="Arial" w:hAnsi="Arial" w:cs="Arial"/>
          <w:lang w:val="es-ES_tradnl" w:eastAsia="es-ES"/>
        </w:rPr>
      </w:pPr>
      <w:r w:rsidRPr="005A09D6">
        <w:rPr>
          <w:rFonts w:ascii="Arial" w:hAnsi="Arial" w:cs="Arial"/>
          <w:b/>
          <w:lang w:val="es-ES_tradnl" w:eastAsia="es-ES"/>
        </w:rPr>
        <w:lastRenderedPageBreak/>
        <w:tab/>
      </w:r>
      <w:proofErr w:type="spellStart"/>
      <w:r w:rsidRPr="005A09D6">
        <w:rPr>
          <w:rFonts w:ascii="Arial" w:hAnsi="Arial" w:cs="Arial"/>
          <w:lang w:val="es-ES_tradnl" w:eastAsia="es-ES"/>
        </w:rPr>
        <w:t>Sise</w:t>
      </w:r>
      <w:proofErr w:type="spellEnd"/>
      <w:r w:rsidRPr="005A09D6">
        <w:rPr>
          <w:rFonts w:ascii="Arial" w:hAnsi="Arial" w:cs="Arial"/>
          <w:lang w:val="es-ES_tradnl" w:eastAsia="es-ES"/>
        </w:rPr>
        <w:t xml:space="preserve"> diera el caso y como una forma excepcional de terminar el Contrato, a los efectos legales correspondientes, la </w:t>
      </w:r>
      <w:r w:rsidRPr="005A09D6">
        <w:rPr>
          <w:rFonts w:ascii="Arial" w:hAnsi="Arial" w:cs="Arial"/>
          <w:b/>
          <w:lang w:val="es-ES_tradnl" w:eastAsia="es-ES"/>
        </w:rPr>
        <w:t xml:space="preserve">ENTIDAD </w:t>
      </w:r>
      <w:r w:rsidRPr="005A09D6">
        <w:rPr>
          <w:rFonts w:ascii="Arial" w:hAnsi="Arial" w:cs="Arial"/>
          <w:lang w:val="es-ES_tradnl" w:eastAsia="es-ES"/>
        </w:rPr>
        <w:t xml:space="preserve">y el </w:t>
      </w:r>
      <w:r w:rsidRPr="005A09D6">
        <w:rPr>
          <w:rFonts w:ascii="Arial" w:hAnsi="Arial" w:cs="Arial"/>
          <w:b/>
          <w:lang w:val="es-ES_tradnl" w:eastAsia="es-ES"/>
        </w:rPr>
        <w:t xml:space="preserve">PROVEEDOR </w:t>
      </w:r>
      <w:r w:rsidRPr="005A09D6">
        <w:rPr>
          <w:rFonts w:ascii="Arial" w:hAnsi="Arial" w:cs="Arial"/>
          <w:lang w:val="es-ES_tradnl" w:eastAsia="es-ES"/>
        </w:rPr>
        <w:t>acuerdan las siguientes causales para procesar la resolución del Contrato:</w:t>
      </w:r>
    </w:p>
    <w:p w:rsidR="005A09D6" w:rsidRPr="005A09D6" w:rsidRDefault="005A09D6" w:rsidP="005A09D6">
      <w:pPr>
        <w:spacing w:before="120" w:after="120"/>
        <w:ind w:left="2124" w:hanging="1273"/>
        <w:jc w:val="both"/>
        <w:rPr>
          <w:rFonts w:ascii="Arial" w:hAnsi="Arial" w:cs="Arial"/>
          <w:b/>
          <w:lang w:val="es-ES_tradnl" w:eastAsia="es-ES"/>
        </w:rPr>
      </w:pPr>
      <w:r w:rsidRPr="005A09D6">
        <w:rPr>
          <w:rFonts w:ascii="Arial" w:hAnsi="Arial" w:cs="Arial"/>
          <w:b/>
          <w:lang w:val="es-ES_tradnl" w:eastAsia="es-ES"/>
        </w:rPr>
        <w:t xml:space="preserve">23.2.1 </w:t>
      </w:r>
      <w:r w:rsidRPr="005A09D6">
        <w:rPr>
          <w:rFonts w:ascii="Arial" w:hAnsi="Arial" w:cs="Arial"/>
          <w:b/>
          <w:lang w:val="es-ES_tradnl" w:eastAsia="es-ES"/>
        </w:rPr>
        <w:tab/>
        <w:t>Resolución a requerimiento de la ENTIDAD, por causales atribuibles al PROVEEDOR.</w:t>
      </w:r>
    </w:p>
    <w:p w:rsidR="005A09D6" w:rsidRPr="005A09D6" w:rsidRDefault="005A09D6" w:rsidP="005A09D6">
      <w:pPr>
        <w:spacing w:before="120" w:after="120"/>
        <w:ind w:left="2124"/>
        <w:jc w:val="both"/>
        <w:rPr>
          <w:rFonts w:ascii="Arial" w:hAnsi="Arial" w:cs="Arial"/>
          <w:lang w:val="es-ES_tradnl" w:eastAsia="es-ES"/>
        </w:rPr>
      </w:pPr>
      <w:r w:rsidRPr="005A09D6">
        <w:rPr>
          <w:rFonts w:ascii="Arial" w:hAnsi="Arial" w:cs="Arial"/>
          <w:lang w:val="es-ES_tradnl" w:eastAsia="es-ES"/>
        </w:rPr>
        <w:t xml:space="preserve">La </w:t>
      </w:r>
      <w:r w:rsidRPr="005A09D6">
        <w:rPr>
          <w:rFonts w:ascii="Arial" w:hAnsi="Arial" w:cs="Arial"/>
          <w:b/>
          <w:lang w:val="es-ES_tradnl" w:eastAsia="es-ES"/>
        </w:rPr>
        <w:t xml:space="preserve">ENTIDAD, </w:t>
      </w:r>
      <w:r w:rsidRPr="005A09D6">
        <w:rPr>
          <w:rFonts w:ascii="Arial" w:hAnsi="Arial" w:cs="Arial"/>
          <w:lang w:val="es-ES_tradnl" w:eastAsia="es-ES"/>
        </w:rPr>
        <w:t>podrá proceder al trámite de resolución del Contrato, en los siguientes casos:</w:t>
      </w:r>
    </w:p>
    <w:p w:rsidR="005A09D6" w:rsidRPr="005A09D6" w:rsidRDefault="005A09D6" w:rsidP="007E2664">
      <w:pPr>
        <w:numPr>
          <w:ilvl w:val="0"/>
          <w:numId w:val="42"/>
        </w:numPr>
        <w:tabs>
          <w:tab w:val="num" w:pos="2427"/>
        </w:tabs>
        <w:spacing w:before="120" w:after="120"/>
        <w:ind w:left="2427" w:hanging="303"/>
        <w:jc w:val="both"/>
        <w:rPr>
          <w:rFonts w:ascii="Arial" w:hAnsi="Arial" w:cs="Arial"/>
          <w:b/>
          <w:lang w:val="es-ES_tradnl" w:eastAsia="es-ES"/>
        </w:rPr>
      </w:pPr>
      <w:r w:rsidRPr="005A09D6">
        <w:rPr>
          <w:rFonts w:ascii="Arial" w:hAnsi="Arial" w:cs="Arial"/>
          <w:lang w:val="es-ES_tradnl" w:eastAsia="es-ES"/>
        </w:rPr>
        <w:t xml:space="preserve">Por incumplimiento del Contrato por parte del </w:t>
      </w:r>
      <w:r w:rsidRPr="005A09D6">
        <w:rPr>
          <w:rFonts w:ascii="Arial" w:hAnsi="Arial" w:cs="Arial"/>
          <w:b/>
          <w:lang w:val="es-ES_tradnl" w:eastAsia="es-ES"/>
        </w:rPr>
        <w:t>PROVEEDOR.</w:t>
      </w:r>
    </w:p>
    <w:p w:rsidR="005A09D6" w:rsidRPr="005A09D6" w:rsidRDefault="005A09D6" w:rsidP="007E2664">
      <w:pPr>
        <w:numPr>
          <w:ilvl w:val="0"/>
          <w:numId w:val="42"/>
        </w:numPr>
        <w:tabs>
          <w:tab w:val="num" w:pos="2427"/>
        </w:tabs>
        <w:spacing w:before="120" w:after="120"/>
        <w:ind w:left="2427" w:hanging="303"/>
        <w:jc w:val="both"/>
        <w:rPr>
          <w:rFonts w:ascii="Arial" w:hAnsi="Arial" w:cs="Arial"/>
          <w:lang w:val="es-ES_tradnl" w:eastAsia="es-ES"/>
        </w:rPr>
      </w:pPr>
      <w:r w:rsidRPr="005A09D6">
        <w:rPr>
          <w:rFonts w:ascii="Arial" w:hAnsi="Arial" w:cs="Arial"/>
          <w:lang w:val="es-ES_tradnl" w:eastAsia="es-ES"/>
        </w:rPr>
        <w:t xml:space="preserve">Por disolución del </w:t>
      </w:r>
      <w:r w:rsidRPr="005A09D6">
        <w:rPr>
          <w:rFonts w:ascii="Arial" w:hAnsi="Arial" w:cs="Arial"/>
          <w:b/>
          <w:lang w:val="es-ES_tradnl" w:eastAsia="es-ES"/>
        </w:rPr>
        <w:t xml:space="preserve">PROVEEDOR. </w:t>
      </w:r>
    </w:p>
    <w:p w:rsidR="005A09D6" w:rsidRPr="005A09D6" w:rsidRDefault="005A09D6" w:rsidP="007E2664">
      <w:pPr>
        <w:numPr>
          <w:ilvl w:val="0"/>
          <w:numId w:val="42"/>
        </w:numPr>
        <w:tabs>
          <w:tab w:val="num" w:pos="2427"/>
        </w:tabs>
        <w:spacing w:before="120" w:after="120"/>
        <w:ind w:left="2427" w:hanging="303"/>
        <w:jc w:val="both"/>
        <w:rPr>
          <w:rFonts w:ascii="Arial" w:hAnsi="Arial" w:cs="Arial"/>
          <w:lang w:val="es-ES_tradnl" w:eastAsia="es-ES"/>
        </w:rPr>
      </w:pPr>
      <w:r w:rsidRPr="005A09D6">
        <w:rPr>
          <w:rFonts w:ascii="Arial" w:hAnsi="Arial" w:cs="Arial"/>
          <w:lang w:val="es-ES_tradnl" w:eastAsia="es-ES"/>
        </w:rPr>
        <w:t xml:space="preserve">Por quiebra declarada del </w:t>
      </w:r>
      <w:r w:rsidRPr="005A09D6">
        <w:rPr>
          <w:rFonts w:ascii="Arial" w:hAnsi="Arial" w:cs="Arial"/>
          <w:b/>
          <w:lang w:val="es-ES_tradnl" w:eastAsia="es-ES"/>
        </w:rPr>
        <w:t>PROVEEDOR.</w:t>
      </w:r>
    </w:p>
    <w:p w:rsidR="005A09D6" w:rsidRPr="005A09D6" w:rsidRDefault="005A09D6" w:rsidP="007E2664">
      <w:pPr>
        <w:numPr>
          <w:ilvl w:val="0"/>
          <w:numId w:val="42"/>
        </w:numPr>
        <w:tabs>
          <w:tab w:val="num" w:pos="2427"/>
        </w:tabs>
        <w:spacing w:before="120" w:after="120"/>
        <w:ind w:left="2427" w:hanging="303"/>
        <w:jc w:val="both"/>
        <w:rPr>
          <w:rFonts w:ascii="Arial" w:hAnsi="Arial" w:cs="Arial"/>
          <w:lang w:val="es-ES_tradnl" w:eastAsia="es-ES"/>
        </w:rPr>
      </w:pPr>
      <w:r w:rsidRPr="005A09D6">
        <w:rPr>
          <w:rFonts w:ascii="Arial" w:hAnsi="Arial" w:cs="Arial"/>
          <w:lang w:val="es-ES_tradnl" w:eastAsia="es-ES"/>
        </w:rPr>
        <w:t xml:space="preserve">Por incumplimiento injustificado del plazo de entrega de la Adquisición sin que el </w:t>
      </w:r>
      <w:r w:rsidRPr="005A09D6">
        <w:rPr>
          <w:rFonts w:ascii="Arial" w:hAnsi="Arial" w:cs="Arial"/>
          <w:b/>
          <w:lang w:val="es-ES_tradnl" w:eastAsia="es-ES"/>
        </w:rPr>
        <w:t xml:space="preserve">PROVEEDOR </w:t>
      </w:r>
      <w:r w:rsidRPr="005A09D6">
        <w:rPr>
          <w:rFonts w:ascii="Arial" w:hAnsi="Arial" w:cs="Arial"/>
          <w:lang w:val="es-ES_tradnl" w:eastAsia="es-ES"/>
        </w:rPr>
        <w:t>adopte medidas necesarias y oportunas para recuperar su demora y asegurar la conclusión de la entrega dentro del plazo vigente.</w:t>
      </w:r>
    </w:p>
    <w:p w:rsidR="005A09D6" w:rsidRPr="005A09D6" w:rsidRDefault="005A09D6" w:rsidP="007E2664">
      <w:pPr>
        <w:numPr>
          <w:ilvl w:val="0"/>
          <w:numId w:val="42"/>
        </w:numPr>
        <w:tabs>
          <w:tab w:val="num" w:pos="2427"/>
        </w:tabs>
        <w:spacing w:before="120" w:after="120"/>
        <w:ind w:left="2427" w:hanging="303"/>
        <w:jc w:val="both"/>
        <w:rPr>
          <w:rFonts w:ascii="Arial" w:hAnsi="Arial" w:cs="Arial"/>
          <w:lang w:val="es-ES_tradnl" w:eastAsia="es-ES"/>
        </w:rPr>
      </w:pPr>
      <w:r w:rsidRPr="005A09D6">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A09D6" w:rsidRPr="005A09D6" w:rsidRDefault="005A09D6" w:rsidP="007E2664">
      <w:pPr>
        <w:numPr>
          <w:ilvl w:val="0"/>
          <w:numId w:val="42"/>
        </w:numPr>
        <w:tabs>
          <w:tab w:val="num" w:pos="2427"/>
        </w:tabs>
        <w:spacing w:before="120" w:after="120"/>
        <w:ind w:left="2427" w:hanging="303"/>
        <w:jc w:val="both"/>
        <w:rPr>
          <w:rFonts w:ascii="Arial" w:hAnsi="Arial" w:cs="Arial"/>
          <w:lang w:val="es-ES_tradnl" w:eastAsia="es-ES"/>
        </w:rPr>
      </w:pPr>
      <w:r w:rsidRPr="005A09D6">
        <w:rPr>
          <w:rFonts w:ascii="Arial" w:hAnsi="Arial" w:cs="Arial"/>
          <w:lang w:val="es-ES_tradnl" w:eastAsia="es-ES"/>
        </w:rPr>
        <w:t>Por motivos de fuerza mayor o caso fortuito.</w:t>
      </w:r>
    </w:p>
    <w:p w:rsidR="005A09D6" w:rsidRPr="005A09D6" w:rsidRDefault="005A09D6" w:rsidP="007E2664">
      <w:pPr>
        <w:numPr>
          <w:ilvl w:val="0"/>
          <w:numId w:val="42"/>
        </w:numPr>
        <w:tabs>
          <w:tab w:val="num" w:pos="2427"/>
        </w:tabs>
        <w:spacing w:before="120" w:after="120"/>
        <w:ind w:left="2427" w:hanging="303"/>
        <w:jc w:val="both"/>
        <w:rPr>
          <w:rFonts w:ascii="Arial" w:hAnsi="Arial" w:cs="Arial"/>
          <w:lang w:val="es-ES_tradnl" w:eastAsia="es-ES"/>
        </w:rPr>
      </w:pPr>
      <w:r w:rsidRPr="005A09D6">
        <w:rPr>
          <w:rFonts w:ascii="Arial" w:hAnsi="Arial" w:cs="Arial"/>
          <w:lang w:val="es-ES_tradnl" w:eastAsia="es-ES"/>
        </w:rPr>
        <w:t xml:space="preserve">Por incumplimiento de la cláusula (Anticorrupción). </w:t>
      </w:r>
    </w:p>
    <w:p w:rsidR="005A09D6" w:rsidRPr="005A09D6" w:rsidRDefault="005A09D6" w:rsidP="005A09D6">
      <w:pPr>
        <w:tabs>
          <w:tab w:val="left" w:pos="851"/>
        </w:tabs>
        <w:spacing w:before="120" w:after="120"/>
        <w:ind w:left="2127" w:hanging="2127"/>
        <w:jc w:val="both"/>
        <w:rPr>
          <w:rFonts w:ascii="Arial" w:hAnsi="Arial" w:cs="Arial"/>
          <w:b/>
          <w:lang w:val="es-ES_tradnl" w:eastAsia="es-ES"/>
        </w:rPr>
      </w:pPr>
      <w:r w:rsidRPr="005A09D6">
        <w:rPr>
          <w:rFonts w:ascii="Arial" w:hAnsi="Arial" w:cs="Arial"/>
          <w:b/>
          <w:lang w:val="es-ES_tradnl" w:eastAsia="es-ES"/>
        </w:rPr>
        <w:tab/>
        <w:t xml:space="preserve">23.2.2   </w:t>
      </w:r>
      <w:r w:rsidRPr="005A09D6">
        <w:rPr>
          <w:rFonts w:ascii="Arial" w:hAnsi="Arial" w:cs="Arial"/>
          <w:b/>
          <w:lang w:val="es-ES_tradnl" w:eastAsia="es-ES"/>
        </w:rPr>
        <w:tab/>
        <w:t>Resolución a requerimiento del PROVEEDOR, por causales atribuibles a la ENTIDAD.</w:t>
      </w:r>
    </w:p>
    <w:p w:rsidR="005A09D6" w:rsidRPr="005A09D6" w:rsidRDefault="005A09D6" w:rsidP="005A09D6">
      <w:pPr>
        <w:spacing w:before="120" w:after="120"/>
        <w:ind w:left="2127"/>
        <w:jc w:val="both"/>
        <w:rPr>
          <w:rFonts w:ascii="Arial" w:hAnsi="Arial" w:cs="Arial"/>
          <w:lang w:val="es-ES_tradnl" w:eastAsia="es-ES"/>
        </w:rPr>
      </w:pPr>
      <w:r w:rsidRPr="005A09D6">
        <w:rPr>
          <w:rFonts w:ascii="Arial" w:hAnsi="Arial" w:cs="Arial"/>
          <w:lang w:val="es-ES_tradnl" w:eastAsia="es-ES"/>
        </w:rPr>
        <w:t xml:space="preserve">El </w:t>
      </w:r>
      <w:r w:rsidRPr="005A09D6">
        <w:rPr>
          <w:rFonts w:ascii="Arial" w:hAnsi="Arial" w:cs="Arial"/>
          <w:b/>
          <w:lang w:val="es-ES_tradnl" w:eastAsia="es-ES"/>
        </w:rPr>
        <w:t xml:space="preserve">PROVEEDOR </w:t>
      </w:r>
      <w:r w:rsidRPr="005A09D6">
        <w:rPr>
          <w:rFonts w:ascii="Arial" w:hAnsi="Arial" w:cs="Arial"/>
          <w:lang w:val="es-ES_tradnl" w:eastAsia="es-ES"/>
        </w:rPr>
        <w:t>podrá proceder al trámite de resolución del Contrato, en los siguientes casos:</w:t>
      </w:r>
    </w:p>
    <w:p w:rsidR="005A09D6" w:rsidRPr="005A09D6" w:rsidRDefault="005A09D6" w:rsidP="007E2664">
      <w:pPr>
        <w:numPr>
          <w:ilvl w:val="0"/>
          <w:numId w:val="48"/>
        </w:numPr>
        <w:spacing w:before="120" w:after="120"/>
        <w:contextualSpacing/>
        <w:jc w:val="both"/>
        <w:rPr>
          <w:rFonts w:ascii="Arial" w:hAnsi="Arial" w:cs="Arial"/>
          <w:lang w:val="es-ES_tradnl" w:eastAsia="es-ES"/>
        </w:rPr>
      </w:pPr>
      <w:r w:rsidRPr="005A09D6">
        <w:rPr>
          <w:rFonts w:ascii="Arial" w:hAnsi="Arial" w:cs="Arial"/>
          <w:lang w:val="es-ES_tradnl" w:eastAsia="es-ES"/>
        </w:rPr>
        <w:t xml:space="preserve">Por instrucciones injustificadas emanadas de la </w:t>
      </w:r>
      <w:r w:rsidRPr="005A09D6">
        <w:rPr>
          <w:rFonts w:ascii="Arial" w:hAnsi="Arial" w:cs="Arial"/>
          <w:b/>
          <w:lang w:val="es-ES_tradnl" w:eastAsia="es-ES"/>
        </w:rPr>
        <w:t>ENTIDAD</w:t>
      </w:r>
      <w:r w:rsidRPr="005A09D6">
        <w:rPr>
          <w:rFonts w:ascii="Arial" w:hAnsi="Arial" w:cs="Arial"/>
          <w:lang w:val="es-ES_tradnl" w:eastAsia="es-ES"/>
        </w:rPr>
        <w:t xml:space="preserve"> para la suspensión de la </w:t>
      </w:r>
      <w:r w:rsidRPr="005A09D6">
        <w:rPr>
          <w:rFonts w:ascii="Arial" w:hAnsi="Arial" w:cs="Arial"/>
          <w:lang w:eastAsia="es-ES"/>
        </w:rPr>
        <w:t>Adquisición</w:t>
      </w:r>
      <w:r w:rsidRPr="005A09D6">
        <w:rPr>
          <w:rFonts w:ascii="Arial" w:hAnsi="Arial" w:cs="Arial"/>
          <w:lang w:val="es-ES_tradnl" w:eastAsia="es-ES"/>
        </w:rPr>
        <w:t xml:space="preserve"> por más de treinta (30) días calendario.</w:t>
      </w:r>
    </w:p>
    <w:p w:rsidR="005A09D6" w:rsidRPr="005A09D6" w:rsidRDefault="005A09D6" w:rsidP="005A09D6">
      <w:pPr>
        <w:spacing w:before="120" w:after="120"/>
        <w:ind w:left="2484"/>
        <w:contextualSpacing/>
        <w:jc w:val="both"/>
        <w:rPr>
          <w:rFonts w:ascii="Arial" w:hAnsi="Arial" w:cs="Arial"/>
          <w:lang w:val="es-ES_tradnl" w:eastAsia="es-ES"/>
        </w:rPr>
      </w:pPr>
    </w:p>
    <w:p w:rsidR="005A09D6" w:rsidRPr="005A09D6" w:rsidRDefault="005A09D6" w:rsidP="007E2664">
      <w:pPr>
        <w:numPr>
          <w:ilvl w:val="0"/>
          <w:numId w:val="48"/>
        </w:numPr>
        <w:spacing w:before="120" w:after="120"/>
        <w:jc w:val="both"/>
        <w:rPr>
          <w:rFonts w:ascii="Arial" w:hAnsi="Arial" w:cs="Arial"/>
          <w:b/>
          <w:lang w:val="es-ES_tradnl" w:eastAsia="es-ES"/>
        </w:rPr>
      </w:pPr>
      <w:r w:rsidRPr="005A09D6">
        <w:rPr>
          <w:rFonts w:ascii="Arial" w:hAnsi="Arial" w:cs="Arial"/>
          <w:lang w:val="es-ES_tradnl" w:eastAsia="es-ES"/>
        </w:rPr>
        <w:t xml:space="preserve">Si apartándose de los términos del Contrato, la </w:t>
      </w:r>
      <w:r w:rsidRPr="005A09D6">
        <w:rPr>
          <w:rFonts w:ascii="Arial" w:hAnsi="Arial" w:cs="Arial"/>
          <w:b/>
          <w:lang w:val="es-ES_tradnl" w:eastAsia="es-ES"/>
        </w:rPr>
        <w:t xml:space="preserve">ENTIDAD </w:t>
      </w:r>
      <w:r w:rsidRPr="005A09D6">
        <w:rPr>
          <w:rFonts w:ascii="Arial" w:hAnsi="Arial" w:cs="Arial"/>
          <w:lang w:val="es-ES_tradnl" w:eastAsia="es-ES"/>
        </w:rPr>
        <w:t>pretende efectuar aumento o disminución en las cantidades de la Adquisición, sin la emisión del Contrato modificatorio correspondiente.</w:t>
      </w:r>
    </w:p>
    <w:p w:rsidR="005A09D6" w:rsidRPr="005A09D6" w:rsidRDefault="005A09D6" w:rsidP="005A09D6">
      <w:pPr>
        <w:spacing w:before="120" w:after="120"/>
        <w:ind w:left="1996" w:hanging="1145"/>
        <w:jc w:val="both"/>
        <w:rPr>
          <w:rFonts w:ascii="Arial" w:hAnsi="Arial" w:cs="Arial"/>
          <w:color w:val="000000"/>
          <w:lang w:eastAsia="es-ES"/>
        </w:rPr>
      </w:pPr>
      <w:r w:rsidRPr="005A09D6">
        <w:rPr>
          <w:rFonts w:ascii="Arial" w:hAnsi="Arial" w:cs="Arial"/>
          <w:b/>
          <w:color w:val="000000"/>
          <w:lang w:eastAsia="es-ES"/>
        </w:rPr>
        <w:t>23.2.3</w:t>
      </w:r>
      <w:r w:rsidRPr="005A09D6">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A09D6" w:rsidRPr="005A09D6" w:rsidRDefault="005A09D6" w:rsidP="005A09D6">
      <w:pPr>
        <w:spacing w:before="120" w:after="120"/>
        <w:ind w:left="1996" w:hanging="1145"/>
        <w:contextualSpacing/>
        <w:jc w:val="both"/>
        <w:rPr>
          <w:rFonts w:ascii="Arial" w:hAnsi="Arial" w:cs="Arial"/>
          <w:color w:val="000000"/>
          <w:lang w:eastAsia="es-ES"/>
        </w:rPr>
      </w:pPr>
    </w:p>
    <w:p w:rsidR="005A09D6" w:rsidRPr="005A09D6" w:rsidRDefault="005A09D6" w:rsidP="005A09D6">
      <w:pPr>
        <w:spacing w:before="120" w:after="120"/>
        <w:ind w:left="1996" w:hanging="1145"/>
        <w:contextualSpacing/>
        <w:jc w:val="both"/>
        <w:rPr>
          <w:rFonts w:ascii="Arial" w:hAnsi="Arial" w:cs="Arial"/>
          <w:color w:val="000000"/>
          <w:lang w:eastAsia="es-ES"/>
        </w:rPr>
      </w:pPr>
      <w:r w:rsidRPr="005A09D6">
        <w:rPr>
          <w:rFonts w:ascii="Arial" w:hAnsi="Arial" w:cs="Arial"/>
          <w:b/>
          <w:color w:val="000000"/>
          <w:lang w:eastAsia="es-ES"/>
        </w:rPr>
        <w:t>23.2.4</w:t>
      </w:r>
      <w:r w:rsidRPr="005A09D6">
        <w:rPr>
          <w:rFonts w:ascii="Arial" w:hAnsi="Arial" w:cs="Arial"/>
          <w:b/>
          <w:color w:val="000000"/>
          <w:lang w:eastAsia="es-ES"/>
        </w:rPr>
        <w:tab/>
      </w:r>
      <w:r w:rsidRPr="005A09D6">
        <w:rPr>
          <w:rFonts w:ascii="Arial" w:hAnsi="Arial" w:cs="Arial"/>
          <w:color w:val="000000"/>
          <w:lang w:eastAsia="es-ES"/>
        </w:rPr>
        <w:t xml:space="preserve">La </w:t>
      </w:r>
      <w:r w:rsidRPr="005A09D6">
        <w:rPr>
          <w:rFonts w:ascii="Arial" w:hAnsi="Arial" w:cs="Arial"/>
          <w:b/>
          <w:color w:val="000000"/>
          <w:lang w:eastAsia="es-ES"/>
        </w:rPr>
        <w:t xml:space="preserve">ENTIDAD </w:t>
      </w:r>
      <w:r w:rsidRPr="005A09D6">
        <w:rPr>
          <w:rFonts w:ascii="Arial" w:hAnsi="Arial" w:cs="Arial"/>
          <w:color w:val="000000"/>
          <w:lang w:eastAsia="es-ES"/>
        </w:rPr>
        <w:t xml:space="preserve">en cualquier momento podrá resolver de manera unilateral </w:t>
      </w:r>
      <w:r w:rsidRPr="005A09D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5A09D6">
        <w:rPr>
          <w:rFonts w:ascii="Arial" w:hAnsi="Arial" w:cs="Arial"/>
          <w:b/>
          <w:lang w:eastAsia="es-ES"/>
        </w:rPr>
        <w:t>PROVEEDOR</w:t>
      </w:r>
      <w:proofErr w:type="gramStart"/>
      <w:r w:rsidRPr="005A09D6">
        <w:rPr>
          <w:rFonts w:ascii="Arial" w:hAnsi="Arial" w:cs="Arial"/>
          <w:lang w:eastAsia="es-ES"/>
        </w:rPr>
        <w:t>,sin</w:t>
      </w:r>
      <w:proofErr w:type="spellEnd"/>
      <w:proofErr w:type="gramEnd"/>
      <w:r w:rsidRPr="005A09D6">
        <w:rPr>
          <w:rFonts w:ascii="Arial" w:hAnsi="Arial" w:cs="Arial"/>
          <w:lang w:eastAsia="es-ES"/>
        </w:rPr>
        <w:t xml:space="preserve"> lugar a ningún tipo de resarcimiento por parte de la</w:t>
      </w:r>
      <w:r w:rsidRPr="005A09D6">
        <w:rPr>
          <w:rFonts w:ascii="Arial" w:hAnsi="Arial" w:cs="Arial"/>
          <w:b/>
          <w:lang w:eastAsia="es-ES"/>
        </w:rPr>
        <w:t xml:space="preserve"> ENTIDAD a </w:t>
      </w:r>
      <w:r w:rsidRPr="005A09D6">
        <w:rPr>
          <w:rFonts w:ascii="Arial" w:hAnsi="Arial" w:cs="Arial"/>
          <w:lang w:eastAsia="es-ES"/>
        </w:rPr>
        <w:t>favor del</w:t>
      </w:r>
      <w:r w:rsidRPr="005A09D6">
        <w:rPr>
          <w:rFonts w:ascii="Arial" w:hAnsi="Arial" w:cs="Arial"/>
          <w:b/>
          <w:lang w:eastAsia="es-ES"/>
        </w:rPr>
        <w:t xml:space="preserve"> PROVEEDOR.</w:t>
      </w:r>
    </w:p>
    <w:p w:rsidR="005A09D6" w:rsidRPr="005A09D6" w:rsidRDefault="005A09D6" w:rsidP="005A09D6">
      <w:pPr>
        <w:spacing w:before="120" w:after="120"/>
        <w:ind w:left="1996" w:hanging="1145"/>
        <w:contextualSpacing/>
        <w:jc w:val="both"/>
        <w:rPr>
          <w:rFonts w:ascii="Arial" w:hAnsi="Arial" w:cs="Arial"/>
          <w:lang w:eastAsia="es-ES"/>
        </w:rPr>
      </w:pPr>
    </w:p>
    <w:p w:rsidR="005A09D6" w:rsidRPr="005A09D6" w:rsidRDefault="005A09D6" w:rsidP="007E2664">
      <w:pPr>
        <w:numPr>
          <w:ilvl w:val="2"/>
          <w:numId w:val="50"/>
        </w:numPr>
        <w:tabs>
          <w:tab w:val="left" w:pos="1985"/>
        </w:tabs>
        <w:spacing w:before="120" w:after="120"/>
        <w:ind w:firstLine="131"/>
        <w:contextualSpacing/>
        <w:jc w:val="both"/>
        <w:rPr>
          <w:rFonts w:ascii="Arial" w:hAnsi="Arial" w:cs="Arial"/>
          <w:lang w:val="es-ES_tradnl" w:eastAsia="es-ES"/>
        </w:rPr>
      </w:pPr>
      <w:r w:rsidRPr="005A09D6">
        <w:rPr>
          <w:rFonts w:ascii="Arial" w:hAnsi="Arial" w:cs="Arial"/>
          <w:b/>
          <w:lang w:val="es-ES_tradnl" w:eastAsia="es-ES"/>
        </w:rPr>
        <w:t xml:space="preserve">Reglas aplicables a la Resolución: </w:t>
      </w:r>
    </w:p>
    <w:p w:rsidR="005A09D6" w:rsidRPr="005A09D6" w:rsidRDefault="005A09D6" w:rsidP="005A09D6">
      <w:pPr>
        <w:spacing w:before="120" w:after="120"/>
        <w:ind w:left="1996"/>
        <w:jc w:val="both"/>
        <w:rPr>
          <w:rFonts w:ascii="Arial" w:hAnsi="Arial" w:cs="Arial"/>
          <w:lang w:val="es-ES_tradnl" w:eastAsia="es-ES"/>
        </w:rPr>
      </w:pPr>
      <w:r w:rsidRPr="005A09D6">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A09D6" w:rsidRPr="005A09D6" w:rsidRDefault="005A09D6" w:rsidP="005A09D6">
      <w:pPr>
        <w:spacing w:before="120" w:after="120"/>
        <w:ind w:left="1996"/>
        <w:jc w:val="both"/>
        <w:rPr>
          <w:rFonts w:ascii="Arial" w:hAnsi="Arial" w:cs="Arial"/>
          <w:lang w:val="es-ES_tradnl" w:eastAsia="es-ES"/>
        </w:rPr>
      </w:pPr>
      <w:r w:rsidRPr="005A09D6">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5A09D6">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rsidR="005A09D6" w:rsidRPr="005A09D6" w:rsidRDefault="005A09D6" w:rsidP="005A09D6">
      <w:pPr>
        <w:spacing w:before="120" w:after="120"/>
        <w:ind w:left="1996"/>
        <w:jc w:val="both"/>
        <w:rPr>
          <w:rFonts w:ascii="Arial" w:hAnsi="Arial" w:cs="Arial"/>
          <w:lang w:val="es-ES_tradnl" w:eastAsia="es-ES"/>
        </w:rPr>
      </w:pPr>
      <w:r w:rsidRPr="005A09D6">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A09D6" w:rsidRPr="005A09D6" w:rsidRDefault="005A09D6" w:rsidP="005A09D6">
      <w:pPr>
        <w:spacing w:before="120" w:after="120"/>
        <w:ind w:left="1996"/>
        <w:jc w:val="both"/>
        <w:rPr>
          <w:rFonts w:ascii="Arial" w:hAnsi="Arial" w:cs="Arial"/>
          <w:lang w:val="es-ES_tradnl" w:eastAsia="es-ES"/>
        </w:rPr>
      </w:pPr>
      <w:r w:rsidRPr="005A09D6">
        <w:rPr>
          <w:rFonts w:ascii="Arial" w:hAnsi="Arial" w:cs="Arial"/>
          <w:lang w:val="es-ES_tradnl" w:eastAsia="es-ES"/>
        </w:rPr>
        <w:t xml:space="preserve">En el caso que el monto de la multa por atraso en la entrega alcance al 20% (veinte por ciento) del monto total del Contrato, la </w:t>
      </w:r>
      <w:r w:rsidRPr="005A09D6">
        <w:rPr>
          <w:rFonts w:ascii="Arial" w:hAnsi="Arial" w:cs="Arial"/>
          <w:b/>
          <w:lang w:val="es-ES_tradnl" w:eastAsia="es-ES"/>
        </w:rPr>
        <w:t>ENTIDAD</w:t>
      </w:r>
      <w:r w:rsidRPr="005A09D6">
        <w:rPr>
          <w:rFonts w:ascii="Arial" w:hAnsi="Arial" w:cs="Arial"/>
          <w:lang w:val="es-ES_tradnl" w:eastAsia="es-ES"/>
        </w:rPr>
        <w:t xml:space="preserve"> deberá notificar mediante carta notariada que la resolución de Contrato se ha hecho efectiva. </w:t>
      </w:r>
    </w:p>
    <w:p w:rsidR="005A09D6" w:rsidRPr="005A09D6" w:rsidRDefault="005A09D6" w:rsidP="005A09D6">
      <w:pPr>
        <w:tabs>
          <w:tab w:val="left" w:pos="567"/>
        </w:tabs>
        <w:spacing w:before="120" w:after="120"/>
        <w:ind w:left="1985"/>
        <w:jc w:val="both"/>
        <w:rPr>
          <w:rFonts w:ascii="Arial" w:hAnsi="Arial" w:cs="Arial"/>
          <w:lang w:val="es-ES_tradnl" w:eastAsia="es-ES"/>
        </w:rPr>
      </w:pPr>
      <w:r w:rsidRPr="005A09D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A09D6">
        <w:rPr>
          <w:rFonts w:ascii="Arial" w:hAnsi="Arial" w:cs="Arial"/>
          <w:color w:val="000000"/>
          <w:lang w:eastAsia="es-ES"/>
        </w:rPr>
        <w:t>incluir los montos a reconocer por las prestaciones ejecutadas por las Partes.</w:t>
      </w:r>
    </w:p>
    <w:p w:rsidR="005A09D6" w:rsidRPr="005A09D6" w:rsidRDefault="005A09D6" w:rsidP="005A09D6">
      <w:pPr>
        <w:tabs>
          <w:tab w:val="left" w:pos="567"/>
        </w:tabs>
        <w:spacing w:before="120" w:after="120"/>
        <w:jc w:val="both"/>
        <w:rPr>
          <w:rFonts w:ascii="Arial" w:hAnsi="Arial" w:cs="Arial"/>
          <w:b/>
          <w:bCs/>
          <w:lang w:eastAsia="es-ES"/>
        </w:rPr>
      </w:pPr>
      <w:r w:rsidRPr="005A09D6">
        <w:rPr>
          <w:rFonts w:ascii="Arial" w:hAnsi="Arial" w:cs="Arial"/>
          <w:lang w:val="es-ES_tradnl" w:eastAsia="es-ES"/>
        </w:rPr>
        <w:t xml:space="preserve">En caso que se proceda a la resolución del Contrato, por razones atribuibles al </w:t>
      </w:r>
      <w:r w:rsidRPr="005A09D6">
        <w:rPr>
          <w:rFonts w:ascii="Arial" w:hAnsi="Arial" w:cs="Arial"/>
          <w:b/>
          <w:lang w:val="es-ES_tradnl" w:eastAsia="es-ES"/>
        </w:rPr>
        <w:t xml:space="preserve">PROVEEDOR, </w:t>
      </w:r>
      <w:r w:rsidRPr="005A09D6">
        <w:rPr>
          <w:rFonts w:ascii="Arial" w:hAnsi="Arial" w:cs="Arial"/>
          <w:lang w:eastAsia="es-ES"/>
        </w:rPr>
        <w:t xml:space="preserve">se consolidara en favor de la </w:t>
      </w:r>
      <w:r w:rsidRPr="005A09D6">
        <w:rPr>
          <w:rFonts w:ascii="Arial" w:hAnsi="Arial" w:cs="Arial"/>
          <w:b/>
          <w:lang w:eastAsia="es-ES"/>
        </w:rPr>
        <w:t>ENTIDAD</w:t>
      </w:r>
      <w:r w:rsidRPr="005A09D6">
        <w:rPr>
          <w:rFonts w:ascii="Arial" w:hAnsi="Arial" w:cs="Arial"/>
          <w:lang w:eastAsia="es-ES"/>
        </w:rPr>
        <w:t xml:space="preserve"> la garantía de cumplimiento de Contrato. Por otro lado también se consolidan a favor de la </w:t>
      </w:r>
      <w:r w:rsidRPr="005A09D6">
        <w:rPr>
          <w:rFonts w:ascii="Arial" w:hAnsi="Arial" w:cs="Arial"/>
          <w:b/>
          <w:lang w:eastAsia="es-ES"/>
        </w:rPr>
        <w:t>ENTIDAD</w:t>
      </w:r>
      <w:r w:rsidRPr="005A09D6">
        <w:rPr>
          <w:rFonts w:ascii="Arial" w:hAnsi="Arial" w:cs="Arial"/>
          <w:lang w:eastAsia="es-ES"/>
        </w:rPr>
        <w:t xml:space="preserve"> las multas o penalidades</w:t>
      </w:r>
      <w:r w:rsidRPr="005A09D6">
        <w:rPr>
          <w:rFonts w:ascii="Arial" w:hAnsi="Arial" w:cs="Arial"/>
          <w:b/>
          <w:bCs/>
          <w:lang w:eastAsia="es-ES"/>
        </w:rPr>
        <w:t>.</w:t>
      </w:r>
    </w:p>
    <w:p w:rsidR="005A09D6" w:rsidRPr="005A09D6" w:rsidRDefault="005A09D6" w:rsidP="005A09D6">
      <w:pPr>
        <w:spacing w:before="120" w:after="120"/>
        <w:jc w:val="both"/>
        <w:rPr>
          <w:rFonts w:ascii="Arial" w:hAnsi="Arial" w:cs="Arial"/>
          <w:b/>
          <w:u w:val="single"/>
          <w:lang w:eastAsia="es-ES"/>
        </w:rPr>
      </w:pPr>
      <w:r w:rsidRPr="005A09D6">
        <w:rPr>
          <w:rFonts w:ascii="Arial" w:hAnsi="Arial" w:cs="Arial"/>
          <w:b/>
          <w:u w:val="single"/>
          <w:lang w:eastAsia="es-ES"/>
        </w:rPr>
        <w:t>VIGÉSIMA CUARTA.- (CIERRE DE CONTRATO)</w:t>
      </w:r>
    </w:p>
    <w:p w:rsidR="005A09D6" w:rsidRPr="005A09D6" w:rsidRDefault="005A09D6" w:rsidP="005A09D6">
      <w:pPr>
        <w:widowControl w:val="0"/>
        <w:spacing w:before="120" w:after="120"/>
        <w:jc w:val="both"/>
        <w:rPr>
          <w:rFonts w:ascii="Arial" w:hAnsi="Arial" w:cs="Arial"/>
          <w:lang w:eastAsia="es-ES"/>
        </w:rPr>
      </w:pPr>
      <w:r w:rsidRPr="005A09D6">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A09D6" w:rsidRPr="005A09D6" w:rsidRDefault="005A09D6" w:rsidP="005A09D6">
      <w:pPr>
        <w:widowControl w:val="0"/>
        <w:spacing w:before="120" w:after="120"/>
        <w:jc w:val="both"/>
        <w:rPr>
          <w:rFonts w:ascii="Arial" w:hAnsi="Arial" w:cs="Arial"/>
          <w:lang w:eastAsia="es-ES"/>
        </w:rPr>
      </w:pPr>
      <w:r w:rsidRPr="005A09D6">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 xml:space="preserve">VIGÉSIMA QUINTA.- (SOLUCIÓN DE CONTROVERSIAS) </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 xml:space="preserve">VIGÉSIMA SEXTA.- (MODIFICACIÓN AL CONTRATO) </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A09D6" w:rsidRPr="005A09D6" w:rsidRDefault="005A09D6" w:rsidP="005A09D6">
      <w:pPr>
        <w:spacing w:before="120" w:after="120"/>
        <w:rPr>
          <w:rFonts w:ascii="Arial" w:hAnsi="Arial" w:cs="Arial"/>
          <w:i/>
          <w:u w:val="single"/>
          <w:lang w:val="es-ES_tradnl" w:eastAsia="es-ES"/>
        </w:rPr>
      </w:pPr>
      <w:r w:rsidRPr="005A09D6">
        <w:rPr>
          <w:rFonts w:ascii="Arial" w:hAnsi="Arial" w:cs="Arial"/>
          <w:b/>
          <w:u w:val="single"/>
          <w:lang w:val="es-ES_tradnl" w:eastAsia="es-ES"/>
        </w:rPr>
        <w:t>VIGESIMA SÉPTIMA.- (EMBALAJE)</w:t>
      </w:r>
    </w:p>
    <w:p w:rsidR="005A09D6" w:rsidRPr="005A09D6" w:rsidRDefault="005A09D6" w:rsidP="005A09D6">
      <w:pPr>
        <w:spacing w:before="120" w:after="120"/>
        <w:jc w:val="both"/>
        <w:rPr>
          <w:rFonts w:ascii="Arial" w:hAnsi="Arial" w:cs="Arial"/>
          <w:b/>
          <w:lang w:val="es-ES_tradnl" w:eastAsia="es-ES"/>
        </w:rPr>
      </w:pPr>
      <w:r w:rsidRPr="005A09D6">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A09D6">
        <w:rPr>
          <w:rFonts w:ascii="Arial" w:hAnsi="Arial" w:cs="Arial"/>
          <w:b/>
          <w:lang w:val="es-ES_tradnl" w:eastAsia="es-ES"/>
        </w:rPr>
        <w:t>ENTIDAD.</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El embalaje deberá ser adecuado para resistir su almacenamiento y manipulación brusca.</w:t>
      </w:r>
    </w:p>
    <w:p w:rsidR="005A09D6" w:rsidRPr="005A09D6" w:rsidRDefault="005A09D6" w:rsidP="005A09D6">
      <w:pPr>
        <w:spacing w:after="120"/>
        <w:jc w:val="both"/>
        <w:rPr>
          <w:rFonts w:ascii="Arial" w:hAnsi="Arial" w:cs="Arial"/>
          <w:b/>
          <w:i/>
          <w:u w:val="single"/>
          <w:lang w:val="es-BO" w:eastAsia="es-ES"/>
        </w:rPr>
      </w:pPr>
      <w:r w:rsidRPr="005A09D6">
        <w:rPr>
          <w:rFonts w:ascii="Arial" w:hAnsi="Arial" w:cs="Arial"/>
          <w:b/>
          <w:i/>
          <w:u w:val="single"/>
          <w:lang w:val="es-BO" w:eastAsia="es-ES"/>
        </w:rPr>
        <w:t>INCLUIR LA SIGUIENTE CLÁUSULA EN CASO DE QUE CORRESPONDA:</w:t>
      </w:r>
    </w:p>
    <w:p w:rsidR="005A09D6" w:rsidRPr="005A09D6" w:rsidRDefault="005A09D6" w:rsidP="005A09D6">
      <w:pPr>
        <w:spacing w:after="120"/>
        <w:jc w:val="both"/>
        <w:rPr>
          <w:rFonts w:ascii="Arial" w:hAnsi="Arial" w:cs="Arial"/>
          <w:b/>
          <w:i/>
          <w:u w:val="single"/>
          <w:lang w:val="es-BO" w:eastAsia="es-ES"/>
        </w:rPr>
      </w:pPr>
      <w:r w:rsidRPr="005A09D6">
        <w:rPr>
          <w:rFonts w:ascii="Arial" w:hAnsi="Arial" w:cs="Arial"/>
          <w:b/>
          <w:i/>
          <w:u w:val="single"/>
          <w:lang w:val="es-BO" w:eastAsia="es-ES"/>
        </w:rPr>
        <w:t>(PROTOCOLIZACIÓN DEL CONTRATO)</w:t>
      </w:r>
    </w:p>
    <w:p w:rsidR="005A09D6" w:rsidRPr="005A09D6" w:rsidRDefault="005A09D6" w:rsidP="005A09D6">
      <w:pPr>
        <w:spacing w:after="120"/>
        <w:jc w:val="both"/>
        <w:rPr>
          <w:rFonts w:ascii="Arial" w:hAnsi="Arial" w:cs="Arial"/>
          <w:i/>
          <w:lang w:val="es-BO" w:eastAsia="es-ES"/>
        </w:rPr>
      </w:pPr>
      <w:r w:rsidRPr="005A09D6">
        <w:rPr>
          <w:rFonts w:ascii="Arial" w:hAnsi="Arial" w:cs="Arial"/>
          <w:i/>
          <w:lang w:val="es-BO" w:eastAsia="es-ES"/>
        </w:rPr>
        <w:lastRenderedPageBreak/>
        <w:t xml:space="preserve">El presente Contrato será protocolizado con todas las formalidades de Ley por la </w:t>
      </w:r>
      <w:r w:rsidRPr="005A09D6">
        <w:rPr>
          <w:rFonts w:ascii="Arial" w:hAnsi="Arial" w:cs="Arial"/>
          <w:b/>
          <w:i/>
          <w:lang w:val="es-BO" w:eastAsia="es-ES"/>
        </w:rPr>
        <w:t>Entidad</w:t>
      </w:r>
      <w:r w:rsidRPr="005A09D6">
        <w:rPr>
          <w:rFonts w:ascii="Arial" w:hAnsi="Arial" w:cs="Arial"/>
          <w:i/>
          <w:lang w:val="es-BO" w:eastAsia="es-ES"/>
        </w:rPr>
        <w:t xml:space="preserve"> en el distrito administrativo correspondiente. El importe que por concepto de protocolización debe ser pagado por el </w:t>
      </w:r>
      <w:r w:rsidRPr="005A09D6">
        <w:rPr>
          <w:rFonts w:ascii="Arial" w:hAnsi="Arial" w:cs="Arial"/>
          <w:b/>
          <w:bCs/>
          <w:i/>
          <w:lang w:val="es-BO" w:eastAsia="es-ES"/>
        </w:rPr>
        <w:t>Contratista</w:t>
      </w:r>
      <w:r w:rsidRPr="005A09D6">
        <w:rPr>
          <w:rFonts w:ascii="Arial" w:hAnsi="Arial" w:cs="Arial"/>
          <w:i/>
          <w:lang w:val="es-BO" w:eastAsia="es-ES"/>
        </w:rPr>
        <w:t xml:space="preserve">. En caso que este importe no sea cancelado por el </w:t>
      </w:r>
      <w:r w:rsidRPr="005A09D6">
        <w:rPr>
          <w:rFonts w:ascii="Arial" w:hAnsi="Arial" w:cs="Arial"/>
          <w:b/>
          <w:bCs/>
          <w:i/>
          <w:lang w:val="es-BO" w:eastAsia="es-ES"/>
        </w:rPr>
        <w:t>Contratista</w:t>
      </w:r>
      <w:r w:rsidRPr="005A09D6">
        <w:rPr>
          <w:rFonts w:ascii="Arial" w:hAnsi="Arial" w:cs="Arial"/>
          <w:i/>
          <w:lang w:val="es-BO" w:eastAsia="es-ES"/>
        </w:rPr>
        <w:t xml:space="preserve"> podrá ser descontado por la </w:t>
      </w:r>
      <w:r w:rsidRPr="005A09D6">
        <w:rPr>
          <w:rFonts w:ascii="Arial" w:hAnsi="Arial" w:cs="Arial"/>
          <w:b/>
          <w:i/>
          <w:lang w:val="es-BO" w:eastAsia="es-ES"/>
        </w:rPr>
        <w:t>Entidad</w:t>
      </w:r>
      <w:r w:rsidRPr="005A09D6">
        <w:rPr>
          <w:rFonts w:ascii="Arial" w:hAnsi="Arial" w:cs="Arial"/>
          <w:i/>
          <w:lang w:val="es-BO" w:eastAsia="es-ES"/>
        </w:rPr>
        <w:t xml:space="preserve"> a tiempo de hacer efectivo el pago de las planillas mensuales o en la planilla final del Contrato. </w:t>
      </w:r>
    </w:p>
    <w:p w:rsidR="005A09D6" w:rsidRPr="005A09D6" w:rsidRDefault="005A09D6" w:rsidP="005A09D6">
      <w:pPr>
        <w:spacing w:after="120"/>
        <w:jc w:val="both"/>
        <w:rPr>
          <w:rFonts w:ascii="Arial" w:hAnsi="Arial" w:cs="Arial"/>
          <w:i/>
          <w:lang w:val="es-BO" w:eastAsia="es-ES"/>
        </w:rPr>
      </w:pPr>
      <w:r w:rsidRPr="005A09D6">
        <w:rPr>
          <w:rFonts w:ascii="Arial" w:hAnsi="Arial" w:cs="Arial"/>
          <w:i/>
          <w:lang w:val="es-BO" w:eastAsia="es-ES"/>
        </w:rPr>
        <w:t>Esta protocolización contendrá los siguientes documentos:</w:t>
      </w:r>
    </w:p>
    <w:p w:rsidR="005A09D6" w:rsidRPr="005A09D6" w:rsidRDefault="005A09D6" w:rsidP="005A09D6">
      <w:pPr>
        <w:spacing w:after="120"/>
        <w:jc w:val="both"/>
        <w:rPr>
          <w:rFonts w:ascii="Arial" w:hAnsi="Arial" w:cs="Arial"/>
          <w:i/>
          <w:lang w:eastAsia="es-ES"/>
        </w:rPr>
      </w:pPr>
      <w:r w:rsidRPr="005A09D6">
        <w:rPr>
          <w:rFonts w:ascii="Arial" w:hAnsi="Arial" w:cs="Arial"/>
          <w:i/>
          <w:lang w:eastAsia="es-ES"/>
        </w:rPr>
        <w:t>Originales o fotocopias legalizadas de:</w:t>
      </w:r>
    </w:p>
    <w:p w:rsidR="005A09D6" w:rsidRPr="005A09D6" w:rsidRDefault="005A09D6" w:rsidP="007E2664">
      <w:pPr>
        <w:numPr>
          <w:ilvl w:val="0"/>
          <w:numId w:val="51"/>
        </w:numPr>
        <w:ind w:left="1134" w:hanging="283"/>
        <w:jc w:val="both"/>
        <w:rPr>
          <w:rFonts w:ascii="Arial" w:hAnsi="Arial" w:cs="Arial"/>
          <w:i/>
          <w:lang w:eastAsia="es-ES"/>
        </w:rPr>
      </w:pPr>
      <w:r w:rsidRPr="005A09D6">
        <w:rPr>
          <w:rFonts w:ascii="Arial" w:hAnsi="Arial" w:cs="Arial"/>
          <w:i/>
          <w:lang w:eastAsia="es-ES"/>
        </w:rPr>
        <w:t xml:space="preserve">Testimonio del poder del representante legal referido en el Contrato. </w:t>
      </w:r>
    </w:p>
    <w:p w:rsidR="005A09D6" w:rsidRPr="005A09D6" w:rsidRDefault="005A09D6" w:rsidP="007E2664">
      <w:pPr>
        <w:numPr>
          <w:ilvl w:val="0"/>
          <w:numId w:val="51"/>
        </w:numPr>
        <w:ind w:left="1134" w:hanging="283"/>
        <w:jc w:val="both"/>
        <w:rPr>
          <w:rFonts w:ascii="Arial" w:hAnsi="Arial" w:cs="Arial"/>
          <w:i/>
          <w:lang w:eastAsia="es-ES"/>
        </w:rPr>
      </w:pPr>
      <w:r w:rsidRPr="005A09D6">
        <w:rPr>
          <w:rFonts w:ascii="Arial" w:hAnsi="Arial" w:cs="Arial"/>
          <w:i/>
          <w:lang w:eastAsia="es-ES"/>
        </w:rPr>
        <w:t>Certificado de  matrícula de inscripción en FUNDEMPRESA.</w:t>
      </w:r>
    </w:p>
    <w:p w:rsidR="005A09D6" w:rsidRPr="005A09D6" w:rsidRDefault="005A09D6" w:rsidP="007E2664">
      <w:pPr>
        <w:numPr>
          <w:ilvl w:val="0"/>
          <w:numId w:val="51"/>
        </w:numPr>
        <w:ind w:left="1134" w:hanging="283"/>
        <w:jc w:val="both"/>
        <w:rPr>
          <w:rFonts w:ascii="Arial" w:hAnsi="Arial" w:cs="Arial"/>
          <w:i/>
          <w:lang w:eastAsia="es-ES"/>
        </w:rPr>
      </w:pPr>
      <w:r w:rsidRPr="005A09D6">
        <w:rPr>
          <w:rFonts w:ascii="Arial" w:hAnsi="Arial" w:cs="Arial"/>
          <w:i/>
          <w:lang w:eastAsia="es-ES"/>
        </w:rPr>
        <w:t>Minuta del Contrato</w:t>
      </w:r>
    </w:p>
    <w:p w:rsidR="005A09D6" w:rsidRPr="005A09D6" w:rsidRDefault="005A09D6" w:rsidP="005A09D6">
      <w:pPr>
        <w:jc w:val="both"/>
        <w:rPr>
          <w:rFonts w:ascii="Arial" w:hAnsi="Arial" w:cs="Arial"/>
          <w:i/>
          <w:lang w:eastAsia="es-ES"/>
        </w:rPr>
      </w:pPr>
      <w:r w:rsidRPr="005A09D6">
        <w:rPr>
          <w:rFonts w:ascii="Arial" w:hAnsi="Arial" w:cs="Arial"/>
          <w:i/>
          <w:lang w:eastAsia="es-ES"/>
        </w:rPr>
        <w:t>Fotocopias simples de:</w:t>
      </w:r>
    </w:p>
    <w:p w:rsidR="005A09D6" w:rsidRPr="005A09D6" w:rsidRDefault="005A09D6" w:rsidP="007E2664">
      <w:pPr>
        <w:numPr>
          <w:ilvl w:val="0"/>
          <w:numId w:val="51"/>
        </w:numPr>
        <w:ind w:left="1134" w:hanging="283"/>
        <w:jc w:val="both"/>
        <w:rPr>
          <w:rFonts w:ascii="Arial" w:hAnsi="Arial" w:cs="Arial"/>
          <w:i/>
          <w:lang w:eastAsia="es-ES"/>
        </w:rPr>
      </w:pPr>
      <w:r w:rsidRPr="005A09D6">
        <w:rPr>
          <w:rFonts w:ascii="Arial" w:hAnsi="Arial" w:cs="Arial"/>
          <w:i/>
          <w:lang w:eastAsia="es-ES"/>
        </w:rPr>
        <w:t>Cédula de identidad del representante legal.  </w:t>
      </w:r>
    </w:p>
    <w:p w:rsidR="005A09D6" w:rsidRPr="005A09D6" w:rsidRDefault="005A09D6" w:rsidP="007E2664">
      <w:pPr>
        <w:numPr>
          <w:ilvl w:val="0"/>
          <w:numId w:val="51"/>
        </w:numPr>
        <w:ind w:left="1134" w:hanging="283"/>
        <w:jc w:val="both"/>
        <w:rPr>
          <w:rFonts w:ascii="Arial" w:hAnsi="Arial" w:cs="Arial"/>
          <w:i/>
          <w:lang w:eastAsia="es-ES"/>
        </w:rPr>
      </w:pPr>
      <w:r w:rsidRPr="005A09D6">
        <w:rPr>
          <w:rFonts w:ascii="Arial" w:hAnsi="Arial" w:cs="Arial"/>
          <w:i/>
          <w:lang w:eastAsia="es-ES"/>
        </w:rPr>
        <w:t xml:space="preserve">Escritura  de constitución de la empresa.  </w:t>
      </w:r>
    </w:p>
    <w:p w:rsidR="005A09D6" w:rsidRPr="005A09D6" w:rsidRDefault="005A09D6" w:rsidP="007E2664">
      <w:pPr>
        <w:numPr>
          <w:ilvl w:val="0"/>
          <w:numId w:val="51"/>
        </w:numPr>
        <w:spacing w:after="120"/>
        <w:ind w:left="1134" w:hanging="283"/>
        <w:jc w:val="both"/>
        <w:rPr>
          <w:rFonts w:ascii="Arial" w:hAnsi="Arial" w:cs="Arial"/>
          <w:i/>
          <w:lang w:eastAsia="es-ES"/>
        </w:rPr>
      </w:pPr>
      <w:r w:rsidRPr="005A09D6">
        <w:rPr>
          <w:rFonts w:ascii="Arial" w:hAnsi="Arial" w:cs="Arial"/>
          <w:i/>
          <w:lang w:eastAsia="es-ES"/>
        </w:rPr>
        <w:t xml:space="preserve">Garantía de cumplimiento de contrato </w:t>
      </w:r>
    </w:p>
    <w:p w:rsidR="005A09D6" w:rsidRPr="005A09D6" w:rsidRDefault="005A09D6" w:rsidP="005A09D6">
      <w:pPr>
        <w:spacing w:after="120"/>
        <w:jc w:val="both"/>
        <w:rPr>
          <w:rFonts w:ascii="Arial" w:hAnsi="Arial" w:cs="Arial"/>
          <w:i/>
          <w:lang w:val="es-BO" w:eastAsia="es-ES"/>
        </w:rPr>
      </w:pPr>
      <w:r w:rsidRPr="005A09D6">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5A09D6" w:rsidRPr="005A09D6" w:rsidRDefault="005A09D6" w:rsidP="005A09D6">
      <w:pPr>
        <w:spacing w:before="120" w:after="120"/>
        <w:jc w:val="both"/>
        <w:rPr>
          <w:rFonts w:ascii="Arial" w:hAnsi="Arial" w:cs="Arial"/>
          <w:b/>
          <w:u w:val="single"/>
          <w:lang w:val="es-ES_tradnl" w:eastAsia="es-ES"/>
        </w:rPr>
      </w:pPr>
      <w:r w:rsidRPr="005A09D6">
        <w:rPr>
          <w:rFonts w:ascii="Arial" w:hAnsi="Arial" w:cs="Arial"/>
          <w:b/>
          <w:u w:val="single"/>
          <w:lang w:val="es-ES_tradnl" w:eastAsia="es-ES"/>
        </w:rPr>
        <w:t>VIGÉSIMA OCTAVA.-  (ANTICORRUPCIÓN)</w:t>
      </w:r>
    </w:p>
    <w:p w:rsidR="005A09D6" w:rsidRPr="005A09D6" w:rsidRDefault="005A09D6" w:rsidP="005A09D6">
      <w:pPr>
        <w:spacing w:before="120" w:after="120"/>
        <w:jc w:val="both"/>
        <w:rPr>
          <w:rFonts w:ascii="Arial" w:hAnsi="Arial" w:cs="Arial"/>
          <w:bCs/>
          <w:lang w:eastAsia="es-ES"/>
        </w:rPr>
      </w:pPr>
      <w:r w:rsidRPr="005A09D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A09D6">
        <w:rPr>
          <w:rFonts w:ascii="Arial" w:hAnsi="Arial" w:cs="Arial"/>
          <w:bCs/>
          <w:lang w:eastAsia="es-ES"/>
        </w:rPr>
        <w:t xml:space="preserve">, sin perjuicio de que la </w:t>
      </w:r>
      <w:r w:rsidRPr="005A09D6">
        <w:rPr>
          <w:rFonts w:ascii="Arial" w:hAnsi="Arial" w:cs="Arial"/>
          <w:b/>
          <w:bCs/>
          <w:lang w:eastAsia="es-ES"/>
        </w:rPr>
        <w:t>ENTIDAD</w:t>
      </w:r>
      <w:r w:rsidRPr="005A09D6">
        <w:rPr>
          <w:rFonts w:ascii="Arial" w:hAnsi="Arial" w:cs="Arial"/>
          <w:bCs/>
          <w:lang w:eastAsia="es-ES"/>
        </w:rPr>
        <w:t xml:space="preserve"> resuelva el presente Contrato y se ejecuten las garantías que se encuentren vigentes al momento de la resolución.  </w:t>
      </w:r>
    </w:p>
    <w:p w:rsidR="005A09D6" w:rsidRPr="005A09D6" w:rsidRDefault="005A09D6" w:rsidP="005A09D6">
      <w:pPr>
        <w:spacing w:before="120" w:after="120" w:line="276" w:lineRule="auto"/>
        <w:jc w:val="both"/>
        <w:rPr>
          <w:rFonts w:ascii="Arial" w:hAnsi="Arial" w:cs="Arial"/>
          <w:b/>
          <w:u w:val="single"/>
          <w:lang w:val="es-ES_tradnl" w:eastAsia="es-ES"/>
        </w:rPr>
      </w:pPr>
      <w:r w:rsidRPr="005A09D6">
        <w:rPr>
          <w:rFonts w:ascii="Arial" w:hAnsi="Arial" w:cs="Arial"/>
          <w:b/>
          <w:u w:val="single"/>
          <w:lang w:eastAsia="es-ES"/>
        </w:rPr>
        <w:t>VIGÉSIMA NOVENA</w:t>
      </w:r>
      <w:r w:rsidRPr="005A09D6">
        <w:rPr>
          <w:rFonts w:ascii="Arial" w:hAnsi="Arial" w:cs="Arial"/>
          <w:b/>
          <w:u w:val="single"/>
          <w:lang w:val="es-ES_tradnl" w:eastAsia="es-ES"/>
        </w:rPr>
        <w:t>.- (CONFORMIDAD)</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5A09D6">
        <w:rPr>
          <w:rFonts w:ascii="Arial" w:hAnsi="Arial" w:cs="Arial"/>
          <w:b/>
          <w:lang w:val="es-ES_tradnl" w:eastAsia="es-ES"/>
        </w:rPr>
        <w:t>ENTIDAD</w:t>
      </w:r>
      <w:r w:rsidRPr="005A09D6">
        <w:rPr>
          <w:rFonts w:ascii="Arial" w:hAnsi="Arial" w:cs="Arial"/>
          <w:lang w:val="es-ES_tradnl" w:eastAsia="es-ES"/>
        </w:rPr>
        <w:t xml:space="preserve">, y _________________________ en representación legal del </w:t>
      </w:r>
      <w:r w:rsidRPr="005A09D6">
        <w:rPr>
          <w:rFonts w:ascii="Arial" w:hAnsi="Arial" w:cs="Arial"/>
          <w:b/>
          <w:lang w:val="es-ES_tradnl" w:eastAsia="es-ES"/>
        </w:rPr>
        <w:t>PROVEEDOR.</w:t>
      </w:r>
    </w:p>
    <w:p w:rsidR="005A09D6" w:rsidRPr="005A09D6" w:rsidRDefault="005A09D6" w:rsidP="005A09D6">
      <w:pPr>
        <w:spacing w:before="120" w:after="120"/>
        <w:jc w:val="both"/>
        <w:rPr>
          <w:rFonts w:ascii="Arial" w:hAnsi="Arial" w:cs="Arial"/>
          <w:lang w:val="es-ES_tradnl" w:eastAsia="es-ES"/>
        </w:rPr>
      </w:pPr>
      <w:r w:rsidRPr="005A09D6">
        <w:rPr>
          <w:rFonts w:ascii="Arial" w:hAnsi="Arial" w:cs="Arial"/>
          <w:lang w:val="es-ES_tradnl" w:eastAsia="es-ES"/>
        </w:rPr>
        <w:t>Este documento, conforme a disposiciones legales de control fiscal vigentes, será registrado ante la Contraloría General del Estado.</w:t>
      </w:r>
    </w:p>
    <w:p w:rsidR="005A09D6" w:rsidRPr="005A09D6" w:rsidRDefault="005A09D6" w:rsidP="005A09D6">
      <w:pPr>
        <w:spacing w:before="120" w:after="120"/>
        <w:jc w:val="both"/>
        <w:rPr>
          <w:rFonts w:ascii="Arial" w:hAnsi="Arial" w:cs="Arial"/>
          <w:lang w:val="es-ES_tradnl" w:eastAsia="es-ES"/>
        </w:rPr>
      </w:pPr>
    </w:p>
    <w:p w:rsidR="005A09D6" w:rsidRPr="005A09D6" w:rsidRDefault="005A09D6" w:rsidP="005A09D6">
      <w:pPr>
        <w:spacing w:before="120" w:after="120"/>
        <w:jc w:val="both"/>
        <w:rPr>
          <w:rFonts w:ascii="Arial" w:hAnsi="Arial" w:cs="Arial"/>
          <w:lang w:val="es-ES_tradnl" w:eastAsia="es-ES"/>
        </w:rPr>
      </w:pPr>
    </w:p>
    <w:p w:rsidR="005A09D6" w:rsidRPr="005A09D6" w:rsidRDefault="005A09D6" w:rsidP="005A09D6">
      <w:pPr>
        <w:spacing w:before="120" w:after="120"/>
        <w:jc w:val="both"/>
        <w:rPr>
          <w:rFonts w:ascii="Arial" w:hAnsi="Arial" w:cs="Arial"/>
          <w:lang w:val="es-ES_tradnl" w:eastAsia="es-ES"/>
        </w:rPr>
      </w:pPr>
    </w:p>
    <w:p w:rsidR="005A09D6" w:rsidRPr="005A09D6" w:rsidRDefault="005A09D6" w:rsidP="005A09D6">
      <w:pPr>
        <w:spacing w:before="120" w:after="120"/>
        <w:jc w:val="both"/>
        <w:rPr>
          <w:rFonts w:ascii="Arial" w:hAnsi="Arial"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5A09D6" w:rsidRPr="005A09D6" w:rsidTr="006C4EA6">
        <w:tc>
          <w:tcPr>
            <w:tcW w:w="4914" w:type="dxa"/>
          </w:tcPr>
          <w:p w:rsidR="005A09D6" w:rsidRPr="005A09D6" w:rsidRDefault="005A09D6" w:rsidP="005A09D6">
            <w:pPr>
              <w:rPr>
                <w:rFonts w:ascii="Arial" w:hAnsi="Arial" w:cs="Arial"/>
                <w:sz w:val="20"/>
                <w:lang w:eastAsia="es-ES"/>
              </w:rPr>
            </w:pPr>
            <w:r w:rsidRPr="005A09D6">
              <w:rPr>
                <w:rFonts w:ascii="Arial" w:hAnsi="Arial" w:cs="Arial"/>
                <w:sz w:val="20"/>
                <w:lang w:eastAsia="es-ES"/>
              </w:rPr>
              <w:t xml:space="preserve">         Ing. __________________</w:t>
            </w:r>
          </w:p>
        </w:tc>
        <w:tc>
          <w:tcPr>
            <w:tcW w:w="4914" w:type="dxa"/>
          </w:tcPr>
          <w:p w:rsidR="005A09D6" w:rsidRPr="005A09D6" w:rsidRDefault="005A09D6" w:rsidP="005A09D6">
            <w:pPr>
              <w:rPr>
                <w:rFonts w:ascii="Arial" w:hAnsi="Arial" w:cs="Arial"/>
                <w:sz w:val="20"/>
                <w:lang w:eastAsia="es-ES"/>
              </w:rPr>
            </w:pPr>
            <w:r w:rsidRPr="005A09D6">
              <w:rPr>
                <w:rFonts w:ascii="Arial" w:hAnsi="Arial" w:cs="Arial"/>
                <w:sz w:val="20"/>
                <w:lang w:eastAsia="es-ES"/>
              </w:rPr>
              <w:t xml:space="preserve">          Sr. ____________________________</w:t>
            </w:r>
          </w:p>
        </w:tc>
      </w:tr>
      <w:tr w:rsidR="005A09D6" w:rsidRPr="005A09D6" w:rsidTr="006C4EA6">
        <w:tc>
          <w:tcPr>
            <w:tcW w:w="4914" w:type="dxa"/>
          </w:tcPr>
          <w:p w:rsidR="005A09D6" w:rsidRPr="005A09D6" w:rsidRDefault="005A09D6" w:rsidP="005A09D6">
            <w:pPr>
              <w:rPr>
                <w:rFonts w:ascii="Arial" w:hAnsi="Arial" w:cs="Arial"/>
                <w:i/>
                <w:sz w:val="20"/>
                <w:lang w:eastAsia="es-ES"/>
              </w:rPr>
            </w:pPr>
            <w:r w:rsidRPr="005A09D6">
              <w:rPr>
                <w:rFonts w:ascii="Arial" w:hAnsi="Arial" w:cs="Arial"/>
                <w:i/>
                <w:sz w:val="20"/>
                <w:lang w:eastAsia="es-ES"/>
              </w:rPr>
              <w:t xml:space="preserve">                       cargo</w:t>
            </w:r>
          </w:p>
          <w:p w:rsidR="005A09D6" w:rsidRPr="005A09D6" w:rsidRDefault="005A09D6" w:rsidP="005A09D6">
            <w:pPr>
              <w:rPr>
                <w:rFonts w:ascii="Arial" w:hAnsi="Arial" w:cs="Arial"/>
                <w:b/>
                <w:sz w:val="20"/>
                <w:lang w:eastAsia="es-ES"/>
              </w:rPr>
            </w:pPr>
            <w:r w:rsidRPr="005A09D6">
              <w:rPr>
                <w:rFonts w:ascii="Arial" w:hAnsi="Arial" w:cs="Arial"/>
                <w:b/>
                <w:sz w:val="20"/>
                <w:lang w:eastAsia="es-ES"/>
              </w:rPr>
              <w:t>YPFB</w:t>
            </w:r>
          </w:p>
          <w:p w:rsidR="005A09D6" w:rsidRPr="005A09D6" w:rsidRDefault="005A09D6" w:rsidP="005A09D6">
            <w:pPr>
              <w:rPr>
                <w:rFonts w:ascii="Arial" w:hAnsi="Arial" w:cs="Arial"/>
                <w:b/>
                <w:sz w:val="20"/>
                <w:lang w:eastAsia="es-ES"/>
              </w:rPr>
            </w:pPr>
            <w:r w:rsidRPr="005A09D6">
              <w:rPr>
                <w:rFonts w:ascii="Arial" w:hAnsi="Arial" w:cs="Arial"/>
                <w:b/>
                <w:sz w:val="20"/>
                <w:lang w:eastAsia="es-ES"/>
              </w:rPr>
              <w:t>ENTIDAD</w:t>
            </w:r>
          </w:p>
        </w:tc>
        <w:tc>
          <w:tcPr>
            <w:tcW w:w="4914" w:type="dxa"/>
          </w:tcPr>
          <w:p w:rsidR="005A09D6" w:rsidRPr="005A09D6" w:rsidRDefault="005A09D6" w:rsidP="005A09D6">
            <w:pPr>
              <w:rPr>
                <w:rFonts w:ascii="Arial" w:hAnsi="Arial" w:cs="Arial"/>
                <w:i/>
                <w:sz w:val="20"/>
                <w:lang w:eastAsia="es-ES"/>
              </w:rPr>
            </w:pPr>
            <w:r w:rsidRPr="005A09D6">
              <w:rPr>
                <w:rFonts w:ascii="Arial" w:hAnsi="Arial" w:cs="Arial"/>
                <w:i/>
                <w:sz w:val="20"/>
                <w:lang w:eastAsia="es-ES"/>
              </w:rPr>
              <w:t xml:space="preserve">                         Nombre empresa</w:t>
            </w:r>
          </w:p>
          <w:p w:rsidR="005A09D6" w:rsidRPr="005A09D6" w:rsidRDefault="005A09D6" w:rsidP="005A09D6">
            <w:pPr>
              <w:rPr>
                <w:rFonts w:ascii="Arial" w:hAnsi="Arial" w:cs="Arial"/>
                <w:b/>
                <w:sz w:val="20"/>
                <w:lang w:eastAsia="es-ES"/>
              </w:rPr>
            </w:pPr>
            <w:r w:rsidRPr="005A09D6">
              <w:rPr>
                <w:rFonts w:ascii="Arial" w:hAnsi="Arial" w:cs="Arial"/>
                <w:b/>
                <w:sz w:val="20"/>
                <w:lang w:eastAsia="es-ES"/>
              </w:rPr>
              <w:t>PROVEEDOR</w:t>
            </w:r>
          </w:p>
        </w:tc>
      </w:tr>
    </w:tbl>
    <w:p w:rsidR="005A09D6" w:rsidRPr="005A09D6" w:rsidRDefault="005A09D6" w:rsidP="005A09D6">
      <w:pPr>
        <w:jc w:val="both"/>
        <w:rPr>
          <w:rFonts w:ascii="Arial" w:hAnsi="Arial" w:cs="Arial"/>
          <w:lang w:eastAsia="es-ES"/>
        </w:rPr>
      </w:pPr>
    </w:p>
    <w:p w:rsidR="005A09D6" w:rsidRPr="005A09D6" w:rsidRDefault="005A09D6" w:rsidP="005A09D6">
      <w:pPr>
        <w:jc w:val="both"/>
        <w:rPr>
          <w:rFonts w:ascii="Arial" w:hAnsi="Arial" w:cs="Arial"/>
          <w:lang w:eastAsia="es-ES"/>
        </w:rPr>
      </w:pPr>
    </w:p>
    <w:p w:rsidR="005A09D6" w:rsidRPr="005A09D6" w:rsidRDefault="005A09D6" w:rsidP="005A09D6">
      <w:pPr>
        <w:jc w:val="both"/>
        <w:rPr>
          <w:rFonts w:ascii="Arial" w:hAnsi="Arial" w:cs="Arial"/>
          <w:lang w:eastAsia="es-ES"/>
        </w:rPr>
      </w:pPr>
    </w:p>
    <w:p w:rsidR="005A09D6" w:rsidRPr="005A09D6" w:rsidRDefault="005A09D6" w:rsidP="005A09D6">
      <w:pPr>
        <w:jc w:val="both"/>
        <w:rPr>
          <w:rFonts w:ascii="Arial" w:hAnsi="Arial" w:cs="Arial"/>
          <w:lang w:eastAsia="es-ES"/>
        </w:rPr>
      </w:pPr>
    </w:p>
    <w:p w:rsidR="005A09D6" w:rsidRPr="005A09D6" w:rsidRDefault="005A09D6" w:rsidP="005A09D6">
      <w:pPr>
        <w:jc w:val="both"/>
        <w:rPr>
          <w:rFonts w:ascii="Arial" w:hAnsi="Arial" w:cs="Arial"/>
          <w:lang w:val="es-BO" w:eastAsia="es-ES"/>
        </w:rPr>
      </w:pPr>
    </w:p>
    <w:p w:rsidR="005A09D6" w:rsidRPr="005A09D6" w:rsidRDefault="005A09D6" w:rsidP="005A09D6">
      <w:pPr>
        <w:jc w:val="both"/>
        <w:rPr>
          <w:rFonts w:ascii="Arial" w:hAnsi="Arial" w:cs="Arial"/>
          <w:lang w:val="es-ES_tradnl" w:eastAsia="es-ES"/>
        </w:rPr>
      </w:pPr>
    </w:p>
    <w:p w:rsidR="005A09D6" w:rsidRPr="005A09D6" w:rsidRDefault="005A09D6" w:rsidP="005A09D6">
      <w:pPr>
        <w:rPr>
          <w:rFonts w:ascii="Arial" w:hAnsi="Arial" w:cs="Arial"/>
          <w:lang w:eastAsia="es-ES"/>
        </w:rPr>
      </w:pPr>
    </w:p>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32"/>
      <w:footerReference w:type="default" r:id="rId3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664" w:rsidRDefault="007E2664">
      <w:r>
        <w:separator/>
      </w:r>
    </w:p>
  </w:endnote>
  <w:endnote w:type="continuationSeparator" w:id="0">
    <w:p w:rsidR="007E2664" w:rsidRDefault="007E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B0" w:rsidRPr="00615ED2" w:rsidRDefault="00F460B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F47A8B">
      <w:rPr>
        <w:rFonts w:ascii="Calibri" w:hAnsi="Calibri" w:cs="Calibri"/>
        <w:noProof/>
        <w:sz w:val="18"/>
        <w:szCs w:val="18"/>
      </w:rPr>
      <w:t>2</w:t>
    </w:r>
    <w:r w:rsidRPr="00615ED2">
      <w:rPr>
        <w:rFonts w:ascii="Calibri" w:hAnsi="Calibri" w:cs="Calibri"/>
        <w:noProof/>
        <w:sz w:val="18"/>
        <w:szCs w:val="18"/>
      </w:rPr>
      <w:fldChar w:fldCharType="end"/>
    </w:r>
  </w:p>
  <w:p w:rsidR="00F460B0" w:rsidRDefault="00F460B0">
    <w:pPr>
      <w:pStyle w:val="Piedepgina"/>
    </w:pPr>
  </w:p>
  <w:p w:rsidR="00F460B0" w:rsidRDefault="00F460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B0" w:rsidRDefault="00F460B0">
    <w:pPr>
      <w:pStyle w:val="Piedepgina"/>
      <w:jc w:val="right"/>
    </w:pPr>
    <w:r>
      <w:fldChar w:fldCharType="begin"/>
    </w:r>
    <w:r>
      <w:instrText xml:space="preserve"> PAGE   \* MERGEFORMAT </w:instrText>
    </w:r>
    <w:r>
      <w:fldChar w:fldCharType="separate"/>
    </w:r>
    <w:r w:rsidR="00F47A8B">
      <w:rPr>
        <w:noProof/>
      </w:rPr>
      <w:t>25</w:t>
    </w:r>
    <w:r>
      <w:fldChar w:fldCharType="end"/>
    </w:r>
  </w:p>
  <w:p w:rsidR="00F460B0" w:rsidRDefault="00F460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664" w:rsidRDefault="007E2664">
      <w:r>
        <w:separator/>
      </w:r>
    </w:p>
  </w:footnote>
  <w:footnote w:type="continuationSeparator" w:id="0">
    <w:p w:rsidR="007E2664" w:rsidRDefault="007E2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B0" w:rsidRPr="009F3620" w:rsidRDefault="00F460B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B97E07"/>
    <w:multiLevelType w:val="hybridMultilevel"/>
    <w:tmpl w:val="8A6E1D08"/>
    <w:lvl w:ilvl="0" w:tplc="2446DF5E">
      <w:start w:val="1"/>
      <w:numFmt w:val="bullet"/>
      <w:lvlText w:val=""/>
      <w:lvlJc w:val="left"/>
      <w:pPr>
        <w:ind w:left="2844" w:hanging="360"/>
      </w:pPr>
      <w:rPr>
        <w:rFonts w:ascii="Wingdings" w:hAnsi="Wingdings" w:hint="default"/>
        <w:color w:val="auto"/>
      </w:rPr>
    </w:lvl>
    <w:lvl w:ilvl="1" w:tplc="0C0A0003">
      <w:start w:val="1"/>
      <w:numFmt w:val="bullet"/>
      <w:lvlText w:val="o"/>
      <w:lvlJc w:val="left"/>
      <w:pPr>
        <w:ind w:left="3564" w:hanging="360"/>
      </w:pPr>
      <w:rPr>
        <w:rFonts w:ascii="Courier New" w:hAnsi="Courier New" w:cs="Courier New" w:hint="default"/>
      </w:rPr>
    </w:lvl>
    <w:lvl w:ilvl="2" w:tplc="0C0A0005">
      <w:start w:val="1"/>
      <w:numFmt w:val="bullet"/>
      <w:lvlText w:val=""/>
      <w:lvlJc w:val="left"/>
      <w:pPr>
        <w:ind w:left="4284" w:hanging="360"/>
      </w:pPr>
      <w:rPr>
        <w:rFonts w:ascii="Wingdings" w:hAnsi="Wingdings" w:hint="default"/>
      </w:rPr>
    </w:lvl>
    <w:lvl w:ilvl="3" w:tplc="0C0A0001">
      <w:start w:val="1"/>
      <w:numFmt w:val="bullet"/>
      <w:lvlText w:val=""/>
      <w:lvlJc w:val="left"/>
      <w:pPr>
        <w:ind w:left="5004" w:hanging="360"/>
      </w:pPr>
      <w:rPr>
        <w:rFonts w:ascii="Symbol" w:hAnsi="Symbol" w:hint="default"/>
      </w:rPr>
    </w:lvl>
    <w:lvl w:ilvl="4" w:tplc="0C0A0003">
      <w:start w:val="1"/>
      <w:numFmt w:val="bullet"/>
      <w:lvlText w:val="o"/>
      <w:lvlJc w:val="left"/>
      <w:pPr>
        <w:ind w:left="5724" w:hanging="360"/>
      </w:pPr>
      <w:rPr>
        <w:rFonts w:ascii="Courier New" w:hAnsi="Courier New" w:cs="Courier New" w:hint="default"/>
      </w:rPr>
    </w:lvl>
    <w:lvl w:ilvl="5" w:tplc="0C0A0005">
      <w:start w:val="1"/>
      <w:numFmt w:val="bullet"/>
      <w:lvlText w:val=""/>
      <w:lvlJc w:val="left"/>
      <w:pPr>
        <w:ind w:left="6444" w:hanging="360"/>
      </w:pPr>
      <w:rPr>
        <w:rFonts w:ascii="Wingdings" w:hAnsi="Wingdings" w:hint="default"/>
      </w:rPr>
    </w:lvl>
    <w:lvl w:ilvl="6" w:tplc="0C0A0001">
      <w:start w:val="1"/>
      <w:numFmt w:val="bullet"/>
      <w:lvlText w:val=""/>
      <w:lvlJc w:val="left"/>
      <w:pPr>
        <w:ind w:left="7164" w:hanging="360"/>
      </w:pPr>
      <w:rPr>
        <w:rFonts w:ascii="Symbol" w:hAnsi="Symbol" w:hint="default"/>
      </w:rPr>
    </w:lvl>
    <w:lvl w:ilvl="7" w:tplc="0C0A0003">
      <w:start w:val="1"/>
      <w:numFmt w:val="bullet"/>
      <w:lvlText w:val="o"/>
      <w:lvlJc w:val="left"/>
      <w:pPr>
        <w:ind w:left="7884" w:hanging="360"/>
      </w:pPr>
      <w:rPr>
        <w:rFonts w:ascii="Courier New" w:hAnsi="Courier New" w:cs="Courier New" w:hint="default"/>
      </w:rPr>
    </w:lvl>
    <w:lvl w:ilvl="8" w:tplc="0C0A0005">
      <w:start w:val="1"/>
      <w:numFmt w:val="bullet"/>
      <w:lvlText w:val=""/>
      <w:lvlJc w:val="left"/>
      <w:pPr>
        <w:ind w:left="8604" w:hanging="360"/>
      </w:pPr>
      <w:rPr>
        <w:rFonts w:ascii="Wingdings" w:hAnsi="Wingding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5D7980"/>
    <w:multiLevelType w:val="hybridMultilevel"/>
    <w:tmpl w:val="86B8E3F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00C06A0"/>
    <w:multiLevelType w:val="hybridMultilevel"/>
    <w:tmpl w:val="D43CA536"/>
    <w:lvl w:ilvl="0" w:tplc="72BE422A">
      <w:numFmt w:val="bullet"/>
      <w:lvlText w:val="-"/>
      <w:lvlJc w:val="left"/>
      <w:pPr>
        <w:ind w:left="720" w:hanging="360"/>
      </w:pPr>
      <w:rPr>
        <w:rFonts w:ascii="Agency FB" w:eastAsia="Times New Roman" w:hAnsi="Agency FB"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31AB2A1B"/>
    <w:multiLevelType w:val="hybridMultilevel"/>
    <w:tmpl w:val="3610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D7510DD"/>
    <w:multiLevelType w:val="hybridMultilevel"/>
    <w:tmpl w:val="82E899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A908D4"/>
    <w:multiLevelType w:val="hybridMultilevel"/>
    <w:tmpl w:val="AD60EFBC"/>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1"/>
  </w:num>
  <w:num w:numId="4">
    <w:abstractNumId w:val="9"/>
  </w:num>
  <w:num w:numId="5">
    <w:abstractNumId w:val="28"/>
  </w:num>
  <w:num w:numId="6">
    <w:abstractNumId w:val="26"/>
  </w:num>
  <w:num w:numId="7">
    <w:abstractNumId w:val="29"/>
  </w:num>
  <w:num w:numId="8">
    <w:abstractNumId w:val="48"/>
  </w:num>
  <w:num w:numId="9">
    <w:abstractNumId w:val="0"/>
  </w:num>
  <w:num w:numId="10">
    <w:abstractNumId w:val="45"/>
  </w:num>
  <w:num w:numId="11">
    <w:abstractNumId w:val="30"/>
  </w:num>
  <w:num w:numId="12">
    <w:abstractNumId w:val="23"/>
  </w:num>
  <w:num w:numId="13">
    <w:abstractNumId w:val="2"/>
  </w:num>
  <w:num w:numId="14">
    <w:abstractNumId w:val="20"/>
  </w:num>
  <w:num w:numId="15">
    <w:abstractNumId w:val="11"/>
  </w:num>
  <w:num w:numId="16">
    <w:abstractNumId w:val="31"/>
  </w:num>
  <w:num w:numId="17">
    <w:abstractNumId w:val="7"/>
  </w:num>
  <w:num w:numId="18">
    <w:abstractNumId w:val="19"/>
  </w:num>
  <w:num w:numId="19">
    <w:abstractNumId w:val="15"/>
  </w:num>
  <w:num w:numId="20">
    <w:abstractNumId w:val="49"/>
  </w:num>
  <w:num w:numId="21">
    <w:abstractNumId w:val="35"/>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2"/>
  </w:num>
  <w:num w:numId="31">
    <w:abstractNumId w:val="32"/>
  </w:num>
  <w:num w:numId="32">
    <w:abstractNumId w:val="33"/>
  </w:num>
  <w:num w:numId="33">
    <w:abstractNumId w:val="36"/>
  </w:num>
  <w:num w:numId="34">
    <w:abstractNumId w:val="46"/>
  </w:num>
  <w:num w:numId="35">
    <w:abstractNumId w:val="25"/>
  </w:num>
  <w:num w:numId="36">
    <w:abstractNumId w:val="2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lvlOverride w:ilvl="1"/>
    <w:lvlOverride w:ilvl="2"/>
    <w:lvlOverride w:ilvl="3"/>
    <w:lvlOverride w:ilvl="4"/>
    <w:lvlOverride w:ilvl="5"/>
    <w:lvlOverride w:ilvl="6"/>
    <w:lvlOverride w:ilvl="7"/>
    <w:lvlOverride w:ilvl="8"/>
  </w:num>
  <w:num w:numId="39">
    <w:abstractNumId w:val="43"/>
    <w:lvlOverride w:ilvl="0"/>
    <w:lvlOverride w:ilvl="1"/>
    <w:lvlOverride w:ilvl="2"/>
    <w:lvlOverride w:ilvl="3"/>
    <w:lvlOverride w:ilvl="4"/>
    <w:lvlOverride w:ilvl="5"/>
    <w:lvlOverride w:ilvl="6"/>
    <w:lvlOverride w:ilvl="7"/>
    <w:lvlOverride w:ilvl="8"/>
  </w:num>
  <w:num w:numId="40">
    <w:abstractNumId w:val="24"/>
    <w:lvlOverride w:ilvl="0"/>
    <w:lvlOverride w:ilvl="1"/>
    <w:lvlOverride w:ilvl="2"/>
    <w:lvlOverride w:ilvl="3"/>
    <w:lvlOverride w:ilvl="4"/>
    <w:lvlOverride w:ilvl="5"/>
    <w:lvlOverride w:ilvl="6"/>
    <w:lvlOverride w:ilvl="7"/>
    <w:lvlOverride w:ilvl="8"/>
  </w:num>
  <w:num w:numId="41">
    <w:abstractNumId w:val="40"/>
  </w:num>
  <w:num w:numId="42">
    <w:abstractNumId w:val="1"/>
    <w:lvlOverride w:ilvl="0">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7"/>
  </w:num>
  <w:num w:numId="46">
    <w:abstractNumId w:val="42"/>
  </w:num>
  <w:num w:numId="47">
    <w:abstractNumId w:val="47"/>
  </w:num>
  <w:num w:numId="48">
    <w:abstractNumId w:val="3"/>
  </w:num>
  <w:num w:numId="49">
    <w:abstractNumId w:val="34"/>
  </w:num>
  <w:num w:numId="50">
    <w:abstractNumId w:val="18"/>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106"/>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9D6"/>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65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664"/>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43CD"/>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5AB1"/>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4AF"/>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3019"/>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6FB"/>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0B0"/>
    <w:rsid w:val="00F46485"/>
    <w:rsid w:val="00F47A8B"/>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A09D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A09D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10145915">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oleObject" Target="embeddings/oleObject5.bin"/><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11E73-2EE2-444F-9E3D-5771F0276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41</Pages>
  <Words>14247</Words>
  <Characters>78360</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92423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7</cp:revision>
  <cp:lastPrinted>2015-02-19T14:27:00Z</cp:lastPrinted>
  <dcterms:created xsi:type="dcterms:W3CDTF">2016-03-18T23:34:00Z</dcterms:created>
  <dcterms:modified xsi:type="dcterms:W3CDTF">2016-03-19T00:07:00Z</dcterms:modified>
</cp:coreProperties>
</file>