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8E7" w:rsidRDefault="009A2880" w:rsidP="009A2880">
      <w:pPr>
        <w:jc w:val="center"/>
        <w:rPr>
          <w:rFonts w:asciiTheme="minorHAnsi" w:hAnsiTheme="minorHAnsi"/>
        </w:rPr>
      </w:pPr>
      <w:bookmarkStart w:id="0" w:name="_GoBack"/>
      <w:bookmarkEnd w:id="0"/>
      <w:r>
        <w:rPr>
          <w:rFonts w:ascii="Century Gothic" w:hAnsi="Century Gothic"/>
          <w:b/>
        </w:rPr>
        <w:t>SELECCIÓN DE RUTA</w:t>
      </w:r>
    </w:p>
    <w:tbl>
      <w:tblPr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7096"/>
      </w:tblGrid>
      <w:tr w:rsidR="001419C5" w:rsidRPr="00785A68" w:rsidTr="00333B6B">
        <w:trPr>
          <w:trHeight w:val="362"/>
        </w:trPr>
        <w:tc>
          <w:tcPr>
            <w:tcW w:w="9358" w:type="dxa"/>
            <w:gridSpan w:val="2"/>
            <w:shd w:val="clear" w:color="auto" w:fill="244061"/>
            <w:vAlign w:val="center"/>
          </w:tcPr>
          <w:p w:rsidR="001419C5" w:rsidRPr="00785A68" w:rsidRDefault="001419C5" w:rsidP="00B87698">
            <w:pPr>
              <w:spacing w:line="276" w:lineRule="auto"/>
              <w:jc w:val="center"/>
              <w:rPr>
                <w:rFonts w:ascii="Century Gothic" w:hAnsi="Century Gothic"/>
                <w:b/>
                <w:color w:val="FFFFFF"/>
                <w:sz w:val="16"/>
              </w:rPr>
            </w:pPr>
            <w:r w:rsidRPr="00785A68">
              <w:rPr>
                <w:rFonts w:ascii="Century Gothic" w:hAnsi="Century Gothic"/>
                <w:b/>
                <w:color w:val="FFFFFF"/>
                <w:sz w:val="16"/>
              </w:rPr>
              <w:t>RUTA</w:t>
            </w:r>
          </w:p>
        </w:tc>
      </w:tr>
      <w:tr w:rsidR="001419C5" w:rsidRPr="00785A68" w:rsidTr="00333B6B">
        <w:trPr>
          <w:trHeight w:val="765"/>
        </w:trPr>
        <w:tc>
          <w:tcPr>
            <w:tcW w:w="2262" w:type="dxa"/>
            <w:shd w:val="clear" w:color="auto" w:fill="244061"/>
            <w:vAlign w:val="center"/>
          </w:tcPr>
          <w:p w:rsidR="001419C5" w:rsidRPr="00785A68" w:rsidRDefault="001419C5" w:rsidP="00B87698">
            <w:pPr>
              <w:spacing w:line="276" w:lineRule="auto"/>
              <w:jc w:val="center"/>
              <w:rPr>
                <w:rFonts w:ascii="Century Gothic" w:hAnsi="Century Gothic"/>
                <w:b/>
                <w:color w:val="FFFFFF"/>
                <w:sz w:val="16"/>
              </w:rPr>
            </w:pPr>
            <w:r w:rsidRPr="00785A68">
              <w:rPr>
                <w:rFonts w:ascii="Century Gothic" w:hAnsi="Century Gothic"/>
                <w:b/>
                <w:color w:val="FFFFFF"/>
                <w:sz w:val="16"/>
              </w:rPr>
              <w:t>PROYECTO:</w:t>
            </w:r>
          </w:p>
        </w:tc>
        <w:tc>
          <w:tcPr>
            <w:tcW w:w="7096" w:type="dxa"/>
            <w:shd w:val="clear" w:color="auto" w:fill="244061"/>
            <w:vAlign w:val="center"/>
          </w:tcPr>
          <w:p w:rsidR="001419C5" w:rsidRPr="00785A68" w:rsidRDefault="0021395C" w:rsidP="0066123E">
            <w:pPr>
              <w:spacing w:line="276" w:lineRule="auto"/>
              <w:jc w:val="center"/>
              <w:rPr>
                <w:rFonts w:ascii="Century Gothic" w:hAnsi="Century Gothic"/>
                <w:b/>
                <w:color w:val="FFFFFF"/>
                <w:sz w:val="16"/>
              </w:rPr>
            </w:pPr>
            <w:r>
              <w:rPr>
                <w:rFonts w:ascii="Calibri" w:eastAsia="Arial Unicode MS" w:hAnsi="Calibri" w:cs="Calibri"/>
                <w:b/>
                <w:sz w:val="18"/>
                <w:szCs w:val="18"/>
                <w:lang w:val="es-MX"/>
              </w:rPr>
              <w:t xml:space="preserve">OBRAS CIVILES PARA EL MONTAJE DE UNA ESTACIÓN DISTRITAL DE REGULACIÓN MUNICIPIO </w:t>
            </w:r>
            <w:r w:rsidR="0066123E">
              <w:rPr>
                <w:rFonts w:ascii="Calibri" w:eastAsia="Arial Unicode MS" w:hAnsi="Calibri" w:cs="Calibri"/>
                <w:b/>
                <w:sz w:val="18"/>
                <w:szCs w:val="18"/>
                <w:lang w:val="es-MX"/>
              </w:rPr>
              <w:t>TOTORA</w:t>
            </w:r>
          </w:p>
        </w:tc>
      </w:tr>
      <w:tr w:rsidR="001419C5" w:rsidRPr="00785A68" w:rsidTr="00333B6B">
        <w:trPr>
          <w:trHeight w:val="6125"/>
        </w:trPr>
        <w:tc>
          <w:tcPr>
            <w:tcW w:w="9358" w:type="dxa"/>
            <w:gridSpan w:val="2"/>
            <w:shd w:val="clear" w:color="auto" w:fill="auto"/>
          </w:tcPr>
          <w:p w:rsidR="0066123E" w:rsidRDefault="0066123E" w:rsidP="00B87698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1419C5" w:rsidRDefault="0066123E" w:rsidP="00B87698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  <w:r>
              <w:rPr>
                <w:rFonts w:ascii="Century Gothic" w:hAnsi="Century Gothic"/>
                <w:noProof/>
                <w:sz w:val="10"/>
                <w:szCs w:val="10"/>
              </w:rPr>
              <w:drawing>
                <wp:anchor distT="0" distB="0" distL="114300" distR="114300" simplePos="0" relativeHeight="251662336" behindDoc="0" locked="0" layoutInCell="1" allowOverlap="1" wp14:anchorId="00B54679" wp14:editId="455D4B73">
                  <wp:simplePos x="0" y="0"/>
                  <wp:positionH relativeFrom="column">
                    <wp:posOffset>763243</wp:posOffset>
                  </wp:positionH>
                  <wp:positionV relativeFrom="paragraph">
                    <wp:posOffset>66372</wp:posOffset>
                  </wp:positionV>
                  <wp:extent cx="275590" cy="728345"/>
                  <wp:effectExtent l="0" t="0" r="0" b="0"/>
                  <wp:wrapNone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" cy="728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noProof/>
                <w:color w:val="FFFFFF"/>
                <w:sz w:val="20"/>
              </w:rPr>
              <w:drawing>
                <wp:inline distT="0" distB="0" distL="0" distR="0" wp14:anchorId="7145ECA3" wp14:editId="229416FD">
                  <wp:extent cx="4420925" cy="3458494"/>
                  <wp:effectExtent l="0" t="0" r="0" b="8890"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NERAL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46"/>
                          <a:stretch/>
                        </pic:blipFill>
                        <pic:spPr bwMode="auto">
                          <a:xfrm>
                            <a:off x="0" y="0"/>
                            <a:ext cx="4419751" cy="345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6123E" w:rsidRDefault="0066123E" w:rsidP="00B87698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21395C" w:rsidRPr="00785A68" w:rsidRDefault="0021395C" w:rsidP="00B87698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21395C" w:rsidRDefault="0021395C" w:rsidP="00B87698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1419C5" w:rsidRPr="00785A68" w:rsidRDefault="001419C5" w:rsidP="00B87698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1419C5" w:rsidRPr="00785A68" w:rsidRDefault="001419C5" w:rsidP="00B87698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1419C5" w:rsidRDefault="001419C5" w:rsidP="00B87698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333B6B" w:rsidRDefault="00333B6B" w:rsidP="00B87698">
            <w:pPr>
              <w:spacing w:line="276" w:lineRule="auto"/>
              <w:jc w:val="center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  <w:p w:rsidR="00333B6B" w:rsidRPr="00785A68" w:rsidRDefault="00333B6B" w:rsidP="00333B6B">
            <w:pPr>
              <w:spacing w:line="276" w:lineRule="auto"/>
              <w:rPr>
                <w:rFonts w:ascii="Century Gothic" w:hAnsi="Century Gothic"/>
                <w:b/>
                <w:noProof/>
                <w:color w:val="FFFFFF"/>
                <w:sz w:val="20"/>
                <w:lang w:eastAsia="es-BO"/>
              </w:rPr>
            </w:pPr>
          </w:p>
        </w:tc>
      </w:tr>
    </w:tbl>
    <w:p w:rsidR="001419C5" w:rsidRDefault="001419C5" w:rsidP="00333B6B">
      <w:pPr>
        <w:tabs>
          <w:tab w:val="left" w:pos="4934"/>
        </w:tabs>
      </w:pPr>
    </w:p>
    <w:p w:rsidR="00333B6B" w:rsidRDefault="00333B6B" w:rsidP="00333B6B">
      <w:pPr>
        <w:tabs>
          <w:tab w:val="left" w:pos="4934"/>
        </w:tabs>
      </w:pPr>
    </w:p>
    <w:p w:rsidR="00333B6B" w:rsidRDefault="00333B6B" w:rsidP="00333B6B">
      <w:pPr>
        <w:tabs>
          <w:tab w:val="left" w:pos="4934"/>
        </w:tabs>
      </w:pPr>
    </w:p>
    <w:p w:rsidR="00333B6B" w:rsidRDefault="00333B6B" w:rsidP="00333B6B">
      <w:pPr>
        <w:tabs>
          <w:tab w:val="left" w:pos="4934"/>
        </w:tabs>
      </w:pPr>
    </w:p>
    <w:p w:rsidR="00333B6B" w:rsidRDefault="00333B6B" w:rsidP="00333B6B">
      <w:pPr>
        <w:tabs>
          <w:tab w:val="left" w:pos="4934"/>
        </w:tabs>
      </w:pPr>
    </w:p>
    <w:tbl>
      <w:tblPr>
        <w:tblW w:w="10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9066"/>
      </w:tblGrid>
      <w:tr w:rsidR="00333B6B" w:rsidRPr="00785A68" w:rsidTr="00B66577">
        <w:trPr>
          <w:trHeight w:val="472"/>
          <w:jc w:val="center"/>
        </w:trPr>
        <w:tc>
          <w:tcPr>
            <w:tcW w:w="1795" w:type="dxa"/>
            <w:shd w:val="clear" w:color="auto" w:fill="244061"/>
            <w:vAlign w:val="center"/>
          </w:tcPr>
          <w:p w:rsidR="00333B6B" w:rsidRPr="00785A68" w:rsidRDefault="00333B6B" w:rsidP="00B87698">
            <w:pPr>
              <w:spacing w:line="276" w:lineRule="auto"/>
              <w:jc w:val="center"/>
              <w:rPr>
                <w:rFonts w:ascii="Century Gothic" w:hAnsi="Century Gothic"/>
                <w:b/>
                <w:color w:val="FFFFFF"/>
                <w:szCs w:val="48"/>
              </w:rPr>
            </w:pPr>
            <w:r w:rsidRPr="00785A68">
              <w:rPr>
                <w:rFonts w:ascii="Century Gothic" w:hAnsi="Century Gothic"/>
                <w:b/>
                <w:color w:val="FFFFFF"/>
                <w:szCs w:val="48"/>
              </w:rPr>
              <w:lastRenderedPageBreak/>
              <w:t>DESCRIPCIÓN</w:t>
            </w:r>
          </w:p>
        </w:tc>
        <w:tc>
          <w:tcPr>
            <w:tcW w:w="9066" w:type="dxa"/>
            <w:shd w:val="clear" w:color="auto" w:fill="244061"/>
            <w:vAlign w:val="center"/>
          </w:tcPr>
          <w:p w:rsidR="00333B6B" w:rsidRPr="00785A68" w:rsidRDefault="00333B6B" w:rsidP="00B87698">
            <w:pPr>
              <w:spacing w:line="276" w:lineRule="auto"/>
              <w:jc w:val="center"/>
              <w:rPr>
                <w:rFonts w:ascii="Century Gothic" w:hAnsi="Century Gothic"/>
                <w:b/>
                <w:color w:val="FFFFFF"/>
                <w:szCs w:val="48"/>
              </w:rPr>
            </w:pPr>
            <w:r w:rsidRPr="00785A68">
              <w:rPr>
                <w:rFonts w:ascii="Century Gothic" w:hAnsi="Century Gothic"/>
                <w:b/>
                <w:color w:val="FFFFFF"/>
                <w:szCs w:val="48"/>
              </w:rPr>
              <w:t>IMAGEN SATELITAL</w:t>
            </w:r>
          </w:p>
        </w:tc>
      </w:tr>
      <w:tr w:rsidR="00333B6B" w:rsidRPr="00785A68" w:rsidTr="00B66577">
        <w:trPr>
          <w:trHeight w:val="7497"/>
          <w:jc w:val="center"/>
        </w:trPr>
        <w:tc>
          <w:tcPr>
            <w:tcW w:w="1795" w:type="dxa"/>
          </w:tcPr>
          <w:p w:rsidR="00333B6B" w:rsidRPr="00785A68" w:rsidRDefault="00333B6B" w:rsidP="00B87698">
            <w:pPr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  <w:p w:rsidR="00333B6B" w:rsidRDefault="0021395C" w:rsidP="00B87698">
            <w:pPr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EN EL ÁREA DESTINADA PARA EL EMPLAZAMIENTO DEL EDR SE DEBE CONSTRUIR LA </w:t>
            </w:r>
            <w:r w:rsidRPr="0021395C">
              <w:rPr>
                <w:rFonts w:ascii="Century Gothic" w:hAnsi="Century Gothic"/>
                <w:sz w:val="16"/>
                <w:szCs w:val="16"/>
              </w:rPr>
              <w:t>BASE DEL EDR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21395C">
              <w:rPr>
                <w:rFonts w:ascii="Century Gothic" w:hAnsi="Century Gothic"/>
                <w:sz w:val="16"/>
                <w:szCs w:val="16"/>
              </w:rPr>
              <w:t>LA CASETA DE PROTECCIÓN Y ENMALLADO DEL EDR.</w:t>
            </w:r>
          </w:p>
          <w:p w:rsidR="0021395C" w:rsidRDefault="0021395C" w:rsidP="00B87698">
            <w:pPr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ASIMISMO</w:t>
            </w:r>
            <w:r w:rsidR="006762D1">
              <w:rPr>
                <w:rFonts w:ascii="Century Gothic" w:hAnsi="Century Gothic"/>
                <w:sz w:val="16"/>
                <w:szCs w:val="16"/>
              </w:rPr>
              <w:t xml:space="preserve"> CONTEMPLA EL MONTAJE DEL EQUIPO INSTALACIÓN DE SEÑALIZACIÓN Y OTROS.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6762D1" w:rsidRDefault="006762D1" w:rsidP="00B87698">
            <w:pPr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</w:p>
          <w:p w:rsidR="006762D1" w:rsidRPr="0021395C" w:rsidRDefault="006762D1" w:rsidP="00B87698">
            <w:pPr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Nota: La empresa contratista tiene la obligación de realizar las gestiones que correspondan ante la Alcaldía de Aiquile para obtener las coordenadas exactas donde se instalara el EDR. </w:t>
            </w:r>
          </w:p>
          <w:p w:rsidR="0021395C" w:rsidRDefault="0021395C" w:rsidP="00B87698">
            <w:pPr>
              <w:spacing w:line="276" w:lineRule="auto"/>
              <w:rPr>
                <w:rFonts w:ascii="Century Gothic" w:hAnsi="Century Gothic"/>
                <w:sz w:val="12"/>
                <w:szCs w:val="16"/>
              </w:rPr>
            </w:pPr>
          </w:p>
          <w:p w:rsidR="0021395C" w:rsidRPr="00785A68" w:rsidRDefault="0021395C" w:rsidP="00B87698">
            <w:pPr>
              <w:spacing w:line="276" w:lineRule="auto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9066" w:type="dxa"/>
          </w:tcPr>
          <w:p w:rsidR="00333B6B" w:rsidRPr="00785A68" w:rsidRDefault="00333B6B" w:rsidP="00B87698">
            <w:pPr>
              <w:spacing w:line="276" w:lineRule="auto"/>
              <w:rPr>
                <w:rFonts w:ascii="Century Gothic" w:hAnsi="Century Gothic"/>
                <w:sz w:val="10"/>
                <w:szCs w:val="10"/>
              </w:rPr>
            </w:pPr>
          </w:p>
          <w:p w:rsidR="0066123E" w:rsidRDefault="0066123E" w:rsidP="00B87698">
            <w:pPr>
              <w:spacing w:line="276" w:lineRule="auto"/>
              <w:rPr>
                <w:rFonts w:ascii="Century Gothic" w:hAnsi="Century Gothic"/>
                <w:sz w:val="10"/>
                <w:szCs w:val="10"/>
              </w:rPr>
            </w:pPr>
            <w:r>
              <w:rPr>
                <w:rFonts w:ascii="Century Gothic" w:hAnsi="Century Gothic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EDA228" wp14:editId="4D729812">
                      <wp:simplePos x="0" y="0"/>
                      <wp:positionH relativeFrom="column">
                        <wp:posOffset>2235200</wp:posOffset>
                      </wp:positionH>
                      <wp:positionV relativeFrom="paragraph">
                        <wp:posOffset>993775</wp:posOffset>
                      </wp:positionV>
                      <wp:extent cx="675640" cy="229870"/>
                      <wp:effectExtent l="0" t="171450" r="0" b="132080"/>
                      <wp:wrapNone/>
                      <wp:docPr id="18" name="18 Flecha derech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482691">
                                <a:off x="0" y="0"/>
                                <a:ext cx="675640" cy="22987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18 Flecha derecha" o:spid="_x0000_s1026" type="#_x0000_t13" style="position:absolute;margin-left:176pt;margin-top:78.25pt;width:53.2pt;height:18.1pt;rotation:926536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" adj="17926" fillcolor="#5b9bd5 [3204]" strokecolor="#1f4d78 [1604]" strokeweight="1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noProof/>
                <w:color w:val="FFFFFF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40C594" wp14:editId="0FE88CD8">
                      <wp:simplePos x="0" y="0"/>
                      <wp:positionH relativeFrom="column">
                        <wp:posOffset>2907224</wp:posOffset>
                      </wp:positionH>
                      <wp:positionV relativeFrom="paragraph">
                        <wp:posOffset>367030</wp:posOffset>
                      </wp:positionV>
                      <wp:extent cx="1120140" cy="616585"/>
                      <wp:effectExtent l="0" t="0" r="22860" b="31115"/>
                      <wp:wrapNone/>
                      <wp:docPr id="20" name="Rectá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0140" cy="61658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4F81BD"/>
                                  </a:gs>
                                  <a:gs pos="100000">
                                    <a:srgbClr val="365E8F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762D1" w:rsidRPr="006762D1" w:rsidRDefault="006762D1" w:rsidP="006762D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6"/>
                                      <w:lang w:val="es-BO"/>
                                    </w:rPr>
                                    <w:t xml:space="preserve">ÁREA DE EMPLAZAMIENTO DEL EDR DE </w:t>
                                  </w:r>
                                  <w:r w:rsidR="0066123E">
                                    <w:rPr>
                                      <w:rFonts w:ascii="Century Gothic" w:hAnsi="Century Gothic"/>
                                      <w:b/>
                                      <w:color w:val="FFFFFF"/>
                                      <w:sz w:val="16"/>
                                      <w:lang w:val="es-BO"/>
                                    </w:rPr>
                                    <w:t>TOTORA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5" o:spid="_x0000_s1026" style="position:absolute;margin-left:228.9pt;margin-top:28.9pt;width:88.2pt;height:4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" fillcolor="#4f81bd" stroked="f" strokeweight="0">
                      <v:fill color2="#365e8f" focusposition=".5,.5" focussize="" focus="100%" type="gradientRadial"/>
                      <v:shadow on="t" color="#243f60" offset="1pt"/>
                      <v:textbox>
                        <w:txbxContent>
                          <w:p w:rsidR="006762D1" w:rsidRPr="006762D1" w:rsidRDefault="006762D1" w:rsidP="006762D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16"/>
                                <w:lang w:val="es-BO"/>
                              </w:rPr>
                              <w:t xml:space="preserve">ÁREA DE EMPLAZAMIENTO DEL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16"/>
                                <w:lang w:val="es-BO"/>
                              </w:rPr>
                              <w:t>EDR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16"/>
                                <w:lang w:val="es-BO"/>
                              </w:rPr>
                              <w:t xml:space="preserve"> DE </w:t>
                            </w:r>
                            <w:r w:rsidR="0066123E">
                              <w:rPr>
                                <w:rFonts w:ascii="Century Gothic" w:hAnsi="Century Gothic"/>
                                <w:b/>
                                <w:color w:val="FFFFFF"/>
                                <w:sz w:val="16"/>
                                <w:lang w:val="es-BO"/>
                              </w:rPr>
                              <w:t>TOTORA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10"/>
                <w:szCs w:val="10"/>
              </w:rPr>
              <w:drawing>
                <wp:inline distT="0" distB="0" distL="0" distR="0" wp14:anchorId="676FF848" wp14:editId="4D94DCBD">
                  <wp:extent cx="5612130" cy="3457575"/>
                  <wp:effectExtent l="0" t="0" r="7620" b="9525"/>
                  <wp:docPr id="7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BICACION ED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345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123E" w:rsidRDefault="0066123E" w:rsidP="00B87698">
            <w:pPr>
              <w:spacing w:line="276" w:lineRule="auto"/>
              <w:rPr>
                <w:rFonts w:ascii="Century Gothic" w:hAnsi="Century Gothic"/>
                <w:sz w:val="10"/>
                <w:szCs w:val="10"/>
              </w:rPr>
            </w:pPr>
          </w:p>
          <w:p w:rsidR="0066123E" w:rsidRDefault="0066123E" w:rsidP="00B87698">
            <w:pPr>
              <w:spacing w:line="276" w:lineRule="auto"/>
              <w:rPr>
                <w:rFonts w:ascii="Century Gothic" w:hAnsi="Century Gothic"/>
                <w:sz w:val="10"/>
                <w:szCs w:val="10"/>
              </w:rPr>
            </w:pPr>
          </w:p>
          <w:p w:rsidR="00333B6B" w:rsidRDefault="00333B6B" w:rsidP="00B87698">
            <w:pPr>
              <w:spacing w:line="276" w:lineRule="auto"/>
              <w:rPr>
                <w:rFonts w:ascii="Century Gothic" w:hAnsi="Century Gothic"/>
                <w:sz w:val="10"/>
                <w:szCs w:val="10"/>
              </w:rPr>
            </w:pPr>
          </w:p>
          <w:p w:rsidR="0066123E" w:rsidRDefault="0066123E" w:rsidP="00B87698">
            <w:pPr>
              <w:spacing w:line="276" w:lineRule="auto"/>
              <w:rPr>
                <w:rFonts w:ascii="Century Gothic" w:hAnsi="Century Gothic"/>
                <w:sz w:val="10"/>
                <w:szCs w:val="10"/>
              </w:rPr>
            </w:pPr>
          </w:p>
          <w:p w:rsidR="0066123E" w:rsidRDefault="0066123E" w:rsidP="00B87698">
            <w:pPr>
              <w:spacing w:line="276" w:lineRule="auto"/>
              <w:rPr>
                <w:rFonts w:ascii="Century Gothic" w:hAnsi="Century Gothic"/>
                <w:sz w:val="10"/>
                <w:szCs w:val="10"/>
              </w:rPr>
            </w:pPr>
          </w:p>
          <w:p w:rsidR="0021395C" w:rsidRPr="00785A68" w:rsidRDefault="0021395C" w:rsidP="00B87698">
            <w:pPr>
              <w:spacing w:line="276" w:lineRule="auto"/>
              <w:rPr>
                <w:rFonts w:ascii="Century Gothic" w:hAnsi="Century Gothic"/>
                <w:sz w:val="10"/>
                <w:szCs w:val="10"/>
              </w:rPr>
            </w:pPr>
          </w:p>
          <w:p w:rsidR="00333B6B" w:rsidRPr="00785A68" w:rsidRDefault="00333B6B" w:rsidP="00B87698">
            <w:pPr>
              <w:spacing w:line="276" w:lineRule="auto"/>
              <w:jc w:val="center"/>
              <w:rPr>
                <w:rFonts w:ascii="Century Gothic" w:hAnsi="Century Gothic"/>
                <w:b/>
                <w:sz w:val="48"/>
                <w:szCs w:val="48"/>
              </w:rPr>
            </w:pPr>
          </w:p>
          <w:p w:rsidR="00333B6B" w:rsidRPr="00785A68" w:rsidRDefault="00333B6B" w:rsidP="00B87698">
            <w:pPr>
              <w:spacing w:line="276" w:lineRule="auto"/>
              <w:jc w:val="center"/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</w:tr>
    </w:tbl>
    <w:p w:rsidR="00333B6B" w:rsidRDefault="00333B6B" w:rsidP="00333B6B">
      <w:pPr>
        <w:tabs>
          <w:tab w:val="left" w:pos="4934"/>
        </w:tabs>
      </w:pPr>
      <w:r>
        <w:tab/>
      </w:r>
    </w:p>
    <w:p w:rsidR="00333B6B" w:rsidRDefault="00333B6B" w:rsidP="00333B6B">
      <w:pPr>
        <w:tabs>
          <w:tab w:val="left" w:pos="4934"/>
        </w:tabs>
      </w:pPr>
    </w:p>
    <w:p w:rsidR="00333B6B" w:rsidRDefault="00333B6B" w:rsidP="00333B6B">
      <w:pPr>
        <w:tabs>
          <w:tab w:val="left" w:pos="4934"/>
        </w:tabs>
      </w:pPr>
    </w:p>
    <w:p w:rsidR="00333B6B" w:rsidRDefault="00333B6B" w:rsidP="00333B6B">
      <w:pPr>
        <w:tabs>
          <w:tab w:val="left" w:pos="4934"/>
        </w:tabs>
      </w:pPr>
    </w:p>
    <w:p w:rsidR="00333B6B" w:rsidRDefault="00333B6B" w:rsidP="00333B6B">
      <w:pPr>
        <w:tabs>
          <w:tab w:val="left" w:pos="4934"/>
        </w:tabs>
      </w:pPr>
    </w:p>
    <w:p w:rsidR="00333B6B" w:rsidRDefault="00333B6B" w:rsidP="00333B6B">
      <w:pPr>
        <w:tabs>
          <w:tab w:val="left" w:pos="4934"/>
        </w:tabs>
      </w:pPr>
    </w:p>
    <w:p w:rsidR="00333B6B" w:rsidRDefault="00333B6B" w:rsidP="00333B6B">
      <w:pPr>
        <w:tabs>
          <w:tab w:val="left" w:pos="4934"/>
        </w:tabs>
      </w:pPr>
    </w:p>
    <w:sectPr w:rsidR="00333B6B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2DA" w:rsidRDefault="004822DA" w:rsidP="00E92156">
      <w:r>
        <w:separator/>
      </w:r>
    </w:p>
  </w:endnote>
  <w:endnote w:type="continuationSeparator" w:id="0">
    <w:p w:rsidR="004822DA" w:rsidRDefault="004822D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66577" w:rsidRPr="000810BB" w:rsidTr="005861F1">
      <w:tc>
        <w:tcPr>
          <w:tcW w:w="2942" w:type="dxa"/>
        </w:tcPr>
        <w:p w:rsidR="00B66577" w:rsidRPr="000810BB" w:rsidRDefault="00B66577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B66577" w:rsidRPr="000810BB" w:rsidRDefault="00B66577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Recibido por:</w:t>
          </w:r>
        </w:p>
      </w:tc>
      <w:tc>
        <w:tcPr>
          <w:tcW w:w="2943" w:type="dxa"/>
        </w:tcPr>
        <w:p w:rsidR="00B66577" w:rsidRPr="000810BB" w:rsidRDefault="00B66577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66577" w:rsidRPr="000810BB" w:rsidTr="005861F1">
      <w:tc>
        <w:tcPr>
          <w:tcW w:w="2942" w:type="dxa"/>
        </w:tcPr>
        <w:p w:rsidR="00B66577" w:rsidRDefault="00B66577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66577" w:rsidRDefault="00B66577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66577" w:rsidRDefault="00B66577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66577" w:rsidRDefault="00B66577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66577" w:rsidRDefault="00B66577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66577" w:rsidRPr="000810BB" w:rsidRDefault="00B66577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66577" w:rsidRPr="000810BB" w:rsidRDefault="00B66577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66577" w:rsidRPr="000810BB" w:rsidRDefault="00B66577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66577" w:rsidRPr="000810BB" w:rsidRDefault="00B66577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66577" w:rsidRPr="000810BB" w:rsidRDefault="00B66577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66577" w:rsidRPr="000810BB" w:rsidRDefault="00B66577" w:rsidP="005861F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66577" w:rsidRPr="000810BB" w:rsidTr="005861F1">
      <w:tc>
        <w:tcPr>
          <w:tcW w:w="2942" w:type="dxa"/>
        </w:tcPr>
        <w:p w:rsidR="00B66577" w:rsidRDefault="00B66577" w:rsidP="005861F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Erick Rodrigo Flores Vides</w:t>
          </w:r>
        </w:p>
        <w:p w:rsidR="00B66577" w:rsidRPr="00CA664C" w:rsidRDefault="00B66577" w:rsidP="005861F1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CA664C">
            <w:rPr>
              <w:rFonts w:ascii="Calibri" w:hAnsi="Calibri"/>
              <w:b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B66577" w:rsidRDefault="00B66577" w:rsidP="005861F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Carlos Zavaleta Paniagua</w:t>
          </w:r>
        </w:p>
        <w:p w:rsidR="00B66577" w:rsidRPr="00CA664C" w:rsidRDefault="00B66577" w:rsidP="005861F1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CA664C">
            <w:rPr>
              <w:rFonts w:ascii="Calibri" w:hAnsi="Calibri"/>
              <w:b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B66577" w:rsidRDefault="00B66577" w:rsidP="005861F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Ing., Angel Vargas Guzman</w:t>
          </w:r>
        </w:p>
        <w:p w:rsidR="00B66577" w:rsidRPr="00CA664C" w:rsidRDefault="00B66577" w:rsidP="005861F1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CA664C">
            <w:rPr>
              <w:rFonts w:ascii="Calibri" w:hAnsi="Calibri"/>
              <w:b/>
              <w:sz w:val="16"/>
              <w:szCs w:val="20"/>
            </w:rPr>
            <w:t>Jefe Unidad Distrital de Construcciones</w:t>
          </w:r>
        </w:p>
      </w:tc>
    </w:tr>
  </w:tbl>
  <w:p w:rsidR="00B66577" w:rsidRDefault="00B6657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2DA" w:rsidRDefault="004822DA" w:rsidP="00E92156">
      <w:r>
        <w:separator/>
      </w:r>
    </w:p>
  </w:footnote>
  <w:footnote w:type="continuationSeparator" w:id="0">
    <w:p w:rsidR="004822DA" w:rsidRDefault="004822D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5271B8B9" wp14:editId="6FC883D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1419C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1419C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CONSTRUCCIONES COCHABAMBA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596EFB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96EFB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66123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</w:t>
          </w:r>
          <w:r w:rsidR="001419C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CONTRATACIÓN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1419C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OBRAS CIVILES </w:t>
          </w:r>
          <w:r w:rsidR="0021395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PARA EL MONTAJE DE UNA ESTACIÓN DISTRITAL DE REGULACIÓN MUNICIPIO </w:t>
          </w:r>
          <w:r w:rsidR="0066123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TOTORA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533E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533E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2B0"/>
    <w:multiLevelType w:val="multilevel"/>
    <w:tmpl w:val="C9BE2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69D00E84"/>
    <w:multiLevelType w:val="hybridMultilevel"/>
    <w:tmpl w:val="26748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1419C5"/>
    <w:rsid w:val="001A64B5"/>
    <w:rsid w:val="0021395C"/>
    <w:rsid w:val="002B7462"/>
    <w:rsid w:val="00333B6B"/>
    <w:rsid w:val="003533E8"/>
    <w:rsid w:val="004822DA"/>
    <w:rsid w:val="0050014F"/>
    <w:rsid w:val="0053745B"/>
    <w:rsid w:val="00596EFB"/>
    <w:rsid w:val="0066123E"/>
    <w:rsid w:val="00675005"/>
    <w:rsid w:val="006762D1"/>
    <w:rsid w:val="007C38E7"/>
    <w:rsid w:val="008F2326"/>
    <w:rsid w:val="009A2880"/>
    <w:rsid w:val="00B0146C"/>
    <w:rsid w:val="00B66577"/>
    <w:rsid w:val="00C62F95"/>
    <w:rsid w:val="00D24C3F"/>
    <w:rsid w:val="00D5156C"/>
    <w:rsid w:val="00D74472"/>
    <w:rsid w:val="00DF3B3E"/>
    <w:rsid w:val="00E92156"/>
    <w:rsid w:val="00EE68F8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1419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19C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B66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1419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19C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B66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Sandra Boado</cp:lastModifiedBy>
  <cp:revision>2</cp:revision>
  <cp:lastPrinted>2016-03-14T15:01:00Z</cp:lastPrinted>
  <dcterms:created xsi:type="dcterms:W3CDTF">2016-03-18T22:36:00Z</dcterms:created>
  <dcterms:modified xsi:type="dcterms:W3CDTF">2016-03-18T22:36:00Z</dcterms:modified>
</cp:coreProperties>
</file>