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1668" w:rsidRPr="00F91E82" w:rsidRDefault="00B11668" w:rsidP="005362B5">
      <w:pPr>
        <w:spacing w:after="0" w:line="240" w:lineRule="auto"/>
        <w:ind w:left="567"/>
        <w:jc w:val="center"/>
        <w:rPr>
          <w:rFonts w:ascii="Arial" w:eastAsia="Times New Roman" w:hAnsi="Arial" w:cs="Arial"/>
          <w:b/>
          <w:sz w:val="16"/>
          <w:szCs w:val="16"/>
          <w:lang w:val="es-ES" w:eastAsia="en-US"/>
        </w:rPr>
      </w:pPr>
      <w:r w:rsidRPr="00F91E82">
        <w:rPr>
          <w:rFonts w:ascii="Arial" w:eastAsia="Times New Roman" w:hAnsi="Arial" w:cs="Arial"/>
          <w:b/>
          <w:sz w:val="16"/>
          <w:szCs w:val="16"/>
          <w:lang w:val="es-ES" w:eastAsia="en-US"/>
        </w:rPr>
        <w:t>ESPECIFICACIONES TÉCNICAS</w:t>
      </w:r>
    </w:p>
    <w:p w:rsidR="00B11668" w:rsidRPr="00F91E82" w:rsidRDefault="00B11668" w:rsidP="00B11668">
      <w:pPr>
        <w:spacing w:after="0" w:line="240" w:lineRule="auto"/>
        <w:jc w:val="both"/>
        <w:rPr>
          <w:rFonts w:ascii="Arial" w:eastAsia="Times New Roman" w:hAnsi="Arial" w:cs="Arial"/>
          <w:b/>
          <w:sz w:val="16"/>
          <w:szCs w:val="16"/>
          <w:lang w:val="es-ES" w:eastAsia="en-US"/>
        </w:rPr>
      </w:pPr>
    </w:p>
    <w:p w:rsidR="00B11668" w:rsidRPr="00F91E82" w:rsidRDefault="00B11668" w:rsidP="00B11668">
      <w:pPr>
        <w:spacing w:after="0" w:line="240" w:lineRule="auto"/>
        <w:ind w:left="993"/>
        <w:jc w:val="both"/>
        <w:rPr>
          <w:rFonts w:ascii="Arial" w:eastAsia="Times New Roman" w:hAnsi="Arial" w:cs="Arial"/>
          <w:sz w:val="16"/>
          <w:szCs w:val="16"/>
          <w:lang w:val="es-ES" w:eastAsia="es-ES"/>
        </w:rPr>
      </w:pPr>
    </w:p>
    <w:p w:rsidR="00B11668" w:rsidRPr="00F91E82" w:rsidRDefault="005362B5" w:rsidP="00B11668">
      <w:pPr>
        <w:spacing w:after="0" w:line="240" w:lineRule="auto"/>
        <w:jc w:val="center"/>
        <w:rPr>
          <w:rFonts w:ascii="Arial" w:eastAsia="Times New Roman" w:hAnsi="Arial" w:cs="Arial"/>
          <w:b/>
          <w:bCs/>
          <w:sz w:val="16"/>
          <w:szCs w:val="16"/>
          <w:u w:val="single"/>
          <w:lang w:val="es-ES" w:eastAsia="en-US"/>
        </w:rPr>
      </w:pPr>
      <w:r w:rsidRPr="00F91E82">
        <w:rPr>
          <w:rFonts w:ascii="Arial" w:eastAsia="Times New Roman" w:hAnsi="Arial" w:cs="Arial"/>
          <w:b/>
          <w:bCs/>
          <w:sz w:val="16"/>
          <w:szCs w:val="16"/>
          <w:u w:val="single"/>
          <w:lang w:val="es-ES" w:eastAsia="en-US"/>
        </w:rPr>
        <w:t>SERVICIO DE</w:t>
      </w:r>
      <w:r w:rsidR="00B11668" w:rsidRPr="00F91E82">
        <w:rPr>
          <w:rFonts w:ascii="Arial" w:eastAsia="Times New Roman" w:hAnsi="Arial" w:cs="Arial"/>
          <w:b/>
          <w:bCs/>
          <w:sz w:val="16"/>
          <w:szCs w:val="16"/>
          <w:u w:val="single"/>
          <w:lang w:val="es-ES" w:eastAsia="en-US"/>
        </w:rPr>
        <w:t xml:space="preserve"> MANTENI</w:t>
      </w:r>
      <w:r w:rsidR="00F3224F">
        <w:rPr>
          <w:rFonts w:ascii="Arial" w:eastAsia="Times New Roman" w:hAnsi="Arial" w:cs="Arial"/>
          <w:b/>
          <w:bCs/>
          <w:sz w:val="16"/>
          <w:szCs w:val="16"/>
          <w:u w:val="single"/>
          <w:lang w:val="es-ES" w:eastAsia="en-US"/>
        </w:rPr>
        <w:t>MIENTO INFRAESTRUCTURA CIVIL BENI</w:t>
      </w:r>
    </w:p>
    <w:p w:rsidR="00B11668" w:rsidRPr="00F91E82" w:rsidRDefault="00F3224F" w:rsidP="00B11668">
      <w:pPr>
        <w:spacing w:after="0" w:line="240" w:lineRule="auto"/>
        <w:jc w:val="center"/>
        <w:rPr>
          <w:rFonts w:ascii="Arial" w:eastAsia="Times New Roman" w:hAnsi="Arial" w:cs="Arial"/>
          <w:b/>
          <w:bCs/>
          <w:sz w:val="16"/>
          <w:szCs w:val="16"/>
          <w:u w:val="single"/>
          <w:lang w:val="es-ES" w:eastAsia="en-US"/>
        </w:rPr>
      </w:pPr>
      <w:r>
        <w:rPr>
          <w:rFonts w:ascii="Arial" w:eastAsia="Times New Roman" w:hAnsi="Arial" w:cs="Arial"/>
          <w:b/>
          <w:bCs/>
          <w:sz w:val="16"/>
          <w:szCs w:val="16"/>
          <w:u w:val="single"/>
          <w:lang w:val="es-ES" w:eastAsia="en-US"/>
        </w:rPr>
        <w:t>GESTION - 2016</w:t>
      </w:r>
    </w:p>
    <w:p w:rsidR="00B11668" w:rsidRPr="00F91E82" w:rsidRDefault="00B11668" w:rsidP="00B11668">
      <w:pPr>
        <w:spacing w:after="0" w:line="240" w:lineRule="auto"/>
        <w:jc w:val="both"/>
        <w:rPr>
          <w:rFonts w:ascii="Arial" w:eastAsia="Times New Roman" w:hAnsi="Arial" w:cs="Arial"/>
          <w:b/>
          <w:bCs/>
          <w:sz w:val="16"/>
          <w:szCs w:val="16"/>
          <w:lang w:val="es-ES" w:eastAsia="en-US"/>
        </w:rPr>
      </w:pPr>
    </w:p>
    <w:p w:rsidR="00B11668" w:rsidRPr="00F91E82" w:rsidRDefault="00B11668" w:rsidP="00B11668">
      <w:pPr>
        <w:spacing w:after="0" w:line="240" w:lineRule="auto"/>
        <w:jc w:val="both"/>
        <w:rPr>
          <w:rFonts w:ascii="Arial" w:eastAsia="Times New Roman" w:hAnsi="Arial" w:cs="Arial"/>
          <w:b/>
          <w:bCs/>
          <w:sz w:val="16"/>
          <w:szCs w:val="16"/>
          <w:lang w:val="es-ES" w:eastAsia="en-US"/>
        </w:rPr>
      </w:pPr>
      <w:r w:rsidRPr="00F91E82">
        <w:rPr>
          <w:rFonts w:ascii="Arial" w:eastAsia="Times New Roman" w:hAnsi="Arial" w:cs="Arial"/>
          <w:b/>
          <w:bCs/>
          <w:sz w:val="16"/>
          <w:szCs w:val="16"/>
          <w:lang w:val="es-ES" w:eastAsia="en-US"/>
        </w:rPr>
        <w:t>1. OBJETO DE LA CONVOCATORIA</w:t>
      </w:r>
    </w:p>
    <w:p w:rsidR="00B11668" w:rsidRPr="00F91E82" w:rsidRDefault="00B11668" w:rsidP="00B11668">
      <w:pPr>
        <w:spacing w:after="0" w:line="240" w:lineRule="auto"/>
        <w:jc w:val="both"/>
        <w:rPr>
          <w:rFonts w:ascii="Arial" w:eastAsia="Times New Roman" w:hAnsi="Arial" w:cs="Arial"/>
          <w:b/>
          <w:bCs/>
          <w:sz w:val="16"/>
          <w:szCs w:val="16"/>
          <w:lang w:eastAsia="en-US"/>
        </w:rPr>
      </w:pPr>
    </w:p>
    <w:p w:rsidR="00B11668" w:rsidRPr="00F91E82" w:rsidRDefault="00B11668"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sz w:val="16"/>
          <w:szCs w:val="16"/>
          <w:lang w:val="es-ES" w:eastAsia="en-US"/>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sus diferent</w:t>
      </w:r>
      <w:r w:rsidR="00F3224F">
        <w:rPr>
          <w:rFonts w:ascii="Arial" w:eastAsia="Times New Roman" w:hAnsi="Arial" w:cs="Arial"/>
          <w:sz w:val="16"/>
          <w:szCs w:val="16"/>
          <w:lang w:val="es-ES" w:eastAsia="en-US"/>
        </w:rPr>
        <w:t>es predios e instalaciones del</w:t>
      </w:r>
      <w:r w:rsidRPr="00F91E82">
        <w:rPr>
          <w:rFonts w:ascii="Arial" w:eastAsia="Times New Roman" w:hAnsi="Arial" w:cs="Arial"/>
          <w:sz w:val="16"/>
          <w:szCs w:val="16"/>
          <w:lang w:val="es-ES" w:eastAsia="en-US"/>
        </w:rPr>
        <w:t xml:space="preserve"> </w:t>
      </w:r>
      <w:r w:rsidR="00F3224F" w:rsidRPr="00E2683E">
        <w:rPr>
          <w:rFonts w:ascii="Arial" w:eastAsia="Times New Roman" w:hAnsi="Arial" w:cs="Arial"/>
          <w:sz w:val="16"/>
          <w:szCs w:val="16"/>
          <w:lang w:val="es-ES" w:eastAsia="en-US"/>
        </w:rPr>
        <w:t>departamento del Beni</w:t>
      </w:r>
      <w:r w:rsidR="002D6A26" w:rsidRPr="00F91E82">
        <w:rPr>
          <w:rFonts w:ascii="Arial" w:eastAsia="Times New Roman" w:hAnsi="Arial" w:cs="Arial"/>
          <w:sz w:val="16"/>
          <w:szCs w:val="16"/>
          <w:lang w:val="es-ES" w:eastAsia="en-US"/>
        </w:rPr>
        <w:t xml:space="preserve"> </w:t>
      </w:r>
      <w:r w:rsidRPr="00F91E82">
        <w:rPr>
          <w:rFonts w:ascii="Arial" w:eastAsia="Times New Roman" w:hAnsi="Arial" w:cs="Arial"/>
          <w:sz w:val="16"/>
          <w:szCs w:val="16"/>
          <w:lang w:val="es-ES" w:eastAsia="en-US"/>
        </w:rPr>
        <w:t>de acuerdo a las necesidades y actividades del personal de YPFB.</w:t>
      </w:r>
    </w:p>
    <w:p w:rsidR="00B11668" w:rsidRPr="00F91E82" w:rsidRDefault="00B11668" w:rsidP="00B11668">
      <w:pPr>
        <w:spacing w:after="0" w:line="240" w:lineRule="auto"/>
        <w:jc w:val="both"/>
        <w:rPr>
          <w:rFonts w:ascii="Arial" w:eastAsia="Times New Roman" w:hAnsi="Arial" w:cs="Arial"/>
          <w:sz w:val="16"/>
          <w:szCs w:val="16"/>
          <w:lang w:val="es-ES" w:eastAsia="en-US"/>
        </w:rPr>
      </w:pPr>
    </w:p>
    <w:p w:rsidR="00B11668" w:rsidRPr="00F91E82" w:rsidRDefault="00B11668"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sz w:val="16"/>
          <w:szCs w:val="16"/>
          <w:lang w:val="es-ES" w:eastAsia="en-US"/>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C57962" w:rsidRDefault="00C57962" w:rsidP="008532AF">
      <w:pPr>
        <w:spacing w:after="0" w:line="240" w:lineRule="auto"/>
        <w:jc w:val="both"/>
        <w:rPr>
          <w:rFonts w:ascii="Arial" w:eastAsia="Times New Roman" w:hAnsi="Arial" w:cs="Arial"/>
          <w:sz w:val="16"/>
          <w:szCs w:val="16"/>
          <w:lang w:val="es-ES" w:eastAsia="en-US"/>
        </w:rPr>
      </w:pPr>
    </w:p>
    <w:p w:rsidR="008532AF" w:rsidRPr="00FA17BE" w:rsidRDefault="008532AF" w:rsidP="008532AF">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presente proceso de contratación no obstante de llegar hasta la adjudicación, se llevara a cabo sin compromisoestando sujeto a la aprobación del presupuesto de la siguiente gestión.</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2. CARACTERISTICAS DE LA EMPRESA A SER CONTRATADA</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6335FB" w:rsidRPr="003728F7" w:rsidRDefault="006335FB" w:rsidP="006335FB">
      <w:pPr>
        <w:numPr>
          <w:ilvl w:val="0"/>
          <w:numId w:val="32"/>
        </w:numPr>
        <w:spacing w:after="0" w:line="240" w:lineRule="auto"/>
        <w:jc w:val="both"/>
        <w:rPr>
          <w:rFonts w:ascii="Arial" w:eastAsia="Times New Roman" w:hAnsi="Arial" w:cs="Arial"/>
          <w:sz w:val="16"/>
          <w:szCs w:val="16"/>
          <w:lang w:val="es-ES" w:eastAsia="en-US"/>
        </w:rPr>
      </w:pPr>
      <w:r w:rsidRPr="003728F7">
        <w:rPr>
          <w:rFonts w:ascii="Arial" w:eastAsia="Times New Roman" w:hAnsi="Arial" w:cs="Arial"/>
          <w:sz w:val="16"/>
          <w:szCs w:val="16"/>
          <w:lang w:val="es-ES" w:eastAsia="en-US"/>
        </w:rPr>
        <w:t>Empresa constructora o de servicios legalmente establecida, con experiencia general mínima de un año en trabajos de mantenimiento o dos traba</w:t>
      </w:r>
      <w:r w:rsidR="00BB3E62" w:rsidRPr="003728F7">
        <w:rPr>
          <w:rFonts w:ascii="Arial" w:eastAsia="Times New Roman" w:hAnsi="Arial" w:cs="Arial"/>
          <w:sz w:val="16"/>
          <w:szCs w:val="16"/>
          <w:lang w:val="es-ES" w:eastAsia="en-US"/>
        </w:rPr>
        <w:t>jos de obras civiles realizados</w:t>
      </w:r>
      <w:r w:rsidRPr="003728F7">
        <w:rPr>
          <w:rFonts w:ascii="Arial" w:eastAsia="Times New Roman" w:hAnsi="Arial" w:cs="Arial"/>
          <w:sz w:val="16"/>
          <w:szCs w:val="16"/>
          <w:lang w:val="es-ES" w:eastAsia="en-US"/>
        </w:rPr>
        <w:t>.</w:t>
      </w:r>
    </w:p>
    <w:p w:rsidR="006335FB" w:rsidRPr="003728F7" w:rsidRDefault="006335FB" w:rsidP="006335FB">
      <w:pPr>
        <w:numPr>
          <w:ilvl w:val="0"/>
          <w:numId w:val="32"/>
        </w:numPr>
        <w:spacing w:after="0" w:line="240" w:lineRule="auto"/>
        <w:jc w:val="both"/>
        <w:rPr>
          <w:rFonts w:ascii="Arial" w:eastAsia="Times New Roman" w:hAnsi="Arial" w:cs="Arial"/>
          <w:sz w:val="16"/>
          <w:szCs w:val="16"/>
          <w:lang w:val="es-ES" w:eastAsia="en-US"/>
        </w:rPr>
      </w:pPr>
      <w:r w:rsidRPr="003728F7">
        <w:rPr>
          <w:rFonts w:ascii="Arial" w:eastAsia="Times New Roman" w:hAnsi="Arial" w:cs="Arial"/>
          <w:sz w:val="16"/>
          <w:szCs w:val="16"/>
          <w:lang w:val="es-ES" w:eastAsia="en-US"/>
        </w:rPr>
        <w:t>La empresa deberá contar con el asesoramiento de un profesional en arquitectura o ingeniería civil que cuente con título académico con experiencia general  de dos servicios similares en super</w:t>
      </w:r>
      <w:r w:rsidR="00E7732A" w:rsidRPr="003728F7">
        <w:rPr>
          <w:rFonts w:ascii="Arial" w:eastAsia="Times New Roman" w:hAnsi="Arial" w:cs="Arial"/>
          <w:sz w:val="16"/>
          <w:szCs w:val="16"/>
          <w:lang w:val="es-ES" w:eastAsia="en-US"/>
        </w:rPr>
        <w:t>visor de obra, director de obra</w:t>
      </w:r>
      <w:r w:rsidR="00BB3E62" w:rsidRPr="003728F7">
        <w:rPr>
          <w:rFonts w:ascii="Arial" w:eastAsia="Times New Roman" w:hAnsi="Arial" w:cs="Arial"/>
          <w:sz w:val="16"/>
          <w:szCs w:val="16"/>
          <w:lang w:val="es-ES" w:eastAsia="en-US"/>
        </w:rPr>
        <w:t>, residente de obra o</w:t>
      </w:r>
      <w:r w:rsidRPr="003728F7">
        <w:rPr>
          <w:rFonts w:ascii="Arial" w:eastAsia="Times New Roman" w:hAnsi="Arial" w:cs="Arial"/>
          <w:sz w:val="16"/>
          <w:szCs w:val="16"/>
          <w:lang w:val="es-ES" w:eastAsia="en-US"/>
        </w:rPr>
        <w:t xml:space="preserve"> fiscal de obra o trabajos de mantenimiento en infraestructura o trabajos de mantenimiento en infraestructura civil.</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1D599B">
      <w:pPr>
        <w:keepNext/>
        <w:numPr>
          <w:ilvl w:val="0"/>
          <w:numId w:val="33"/>
        </w:numPr>
        <w:spacing w:after="0" w:line="240" w:lineRule="auto"/>
        <w:ind w:left="284"/>
        <w:outlineLvl w:val="0"/>
        <w:rPr>
          <w:rFonts w:ascii="Arial" w:eastAsia="Times New Roman" w:hAnsi="Arial" w:cs="Arial"/>
          <w:b/>
          <w:bCs/>
          <w:kern w:val="32"/>
          <w:sz w:val="16"/>
          <w:szCs w:val="16"/>
          <w:lang w:val="x-none" w:eastAsia="en-US"/>
        </w:rPr>
      </w:pPr>
      <w:r w:rsidRPr="00FA17BE">
        <w:rPr>
          <w:rFonts w:ascii="Arial" w:eastAsia="Times New Roman" w:hAnsi="Arial" w:cs="Arial"/>
          <w:b/>
          <w:bCs/>
          <w:kern w:val="32"/>
          <w:sz w:val="16"/>
          <w:szCs w:val="16"/>
          <w:lang w:val="x-none" w:eastAsia="en-US"/>
        </w:rPr>
        <w:t>CARACTERISTICAS GENERALES DE LA CONTRATACION</w:t>
      </w:r>
    </w:p>
    <w:p w:rsidR="00B11668" w:rsidRPr="00FA17BE" w:rsidRDefault="00B11668" w:rsidP="00B11668">
      <w:pPr>
        <w:spacing w:after="0" w:line="240" w:lineRule="auto"/>
        <w:jc w:val="both"/>
        <w:rPr>
          <w:rFonts w:ascii="Arial" w:eastAsia="Times New Roman" w:hAnsi="Arial" w:cs="Arial"/>
          <w:b/>
          <w:bCs/>
          <w:sz w:val="16"/>
          <w:szCs w:val="16"/>
          <w:lang w:val="es-ES" w:eastAsia="en-US"/>
        </w:rPr>
      </w:pPr>
    </w:p>
    <w:p w:rsidR="00F91E82" w:rsidRPr="00FA17BE" w:rsidRDefault="00F91E82" w:rsidP="00F91E82">
      <w:pPr>
        <w:spacing w:after="0"/>
        <w:rPr>
          <w:rFonts w:ascii="Arial" w:hAnsi="Arial" w:cs="Arial"/>
          <w:sz w:val="16"/>
          <w:szCs w:val="16"/>
          <w:lang w:val="es-ES" w:eastAsia="en-US"/>
        </w:rPr>
      </w:pPr>
      <w:r w:rsidRPr="00FA17BE">
        <w:rPr>
          <w:rFonts w:ascii="Arial" w:hAnsi="Arial" w:cs="Arial"/>
          <w:sz w:val="16"/>
          <w:szCs w:val="16"/>
          <w:lang w:val="es-ES" w:eastAsia="en-US"/>
        </w:rPr>
        <w:t>El proponente debe considerar que el Mantenimiento  de la Infraestructura de Y.P.F.B. deberá ser prestado por personal calificado y experimentado en las aéreas que requiera el trabajo a efectuar, a  fin  de  garantizar  que  el objeto  de  esta  licitación  sea proporcionado  con  la  calidad,  oportunidad  y  eficiencia  requeridas  para  tal efecto, comprometiéndose  a desarrollarlo  a satisfacción  de la empresa contratante</w:t>
      </w:r>
    </w:p>
    <w:p w:rsidR="00BB3E62" w:rsidRDefault="00BB3E62" w:rsidP="008532AF">
      <w:pPr>
        <w:spacing w:after="0"/>
        <w:rPr>
          <w:rFonts w:ascii="Arial" w:hAnsi="Arial" w:cs="Arial"/>
          <w:sz w:val="16"/>
          <w:szCs w:val="16"/>
          <w:lang w:val="es-ES" w:eastAsia="en-US"/>
        </w:rPr>
      </w:pPr>
    </w:p>
    <w:p w:rsidR="008532AF" w:rsidRPr="00FA17BE" w:rsidRDefault="008532AF" w:rsidP="008532AF">
      <w:pPr>
        <w:spacing w:after="0"/>
        <w:rPr>
          <w:rFonts w:ascii="Arial" w:hAnsi="Arial" w:cs="Arial"/>
          <w:sz w:val="16"/>
          <w:szCs w:val="16"/>
          <w:lang w:val="es-ES" w:eastAsia="en-US"/>
        </w:rPr>
      </w:pPr>
      <w:r w:rsidRPr="00FA17BE">
        <w:rPr>
          <w:rFonts w:ascii="Arial" w:hAnsi="Arial" w:cs="Arial"/>
          <w:sz w:val="16"/>
          <w:szCs w:val="16"/>
          <w:lang w:val="es-ES" w:eastAsia="en-US"/>
        </w:rPr>
        <w:t>Los trabajos de mantenimiento requeridos están sujetos a necesidades de las diferentes áreas funcionales de YPFB.</w:t>
      </w:r>
    </w:p>
    <w:p w:rsidR="008532AF" w:rsidRPr="00FA17BE" w:rsidRDefault="008532AF" w:rsidP="008532AF">
      <w:pPr>
        <w:spacing w:after="0" w:line="240" w:lineRule="auto"/>
        <w:contextualSpacing/>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Todos los trabajos contemplan  los materiales, accesorios y herramientas que pudieran ser utilizados y el personal calificado necesario (mano de obra) para su ejecución.</w:t>
      </w:r>
    </w:p>
    <w:p w:rsidR="00BB3E62" w:rsidRDefault="00BB3E62" w:rsidP="008532AF">
      <w:pPr>
        <w:spacing w:after="0" w:line="240" w:lineRule="auto"/>
        <w:contextualSpacing/>
        <w:rPr>
          <w:rFonts w:ascii="Arial" w:eastAsia="Times New Roman" w:hAnsi="Arial" w:cs="Arial"/>
          <w:sz w:val="16"/>
          <w:szCs w:val="16"/>
          <w:lang w:val="es-ES" w:eastAsia="en-US"/>
        </w:rPr>
      </w:pPr>
    </w:p>
    <w:p w:rsidR="008532AF" w:rsidRPr="00FA17BE" w:rsidRDefault="008532AF" w:rsidP="008532AF">
      <w:pPr>
        <w:spacing w:after="0" w:line="240" w:lineRule="auto"/>
        <w:contextualSpacing/>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Los servicios de mantenimiento serán requeridos de acuerdo a la necesidad emergente en Las distintas dependencias de  Y.P.F.B. y a solicitud del Fiscal de Servicio de acuerdo a las necesidades de mantenimiento de cada infraestructura</w:t>
      </w:r>
    </w:p>
    <w:p w:rsidR="008532AF" w:rsidRPr="00FA17BE" w:rsidRDefault="008532AF" w:rsidP="008532AF">
      <w:pPr>
        <w:spacing w:after="0" w:line="240" w:lineRule="auto"/>
        <w:contextualSpacing/>
        <w:rPr>
          <w:rFonts w:ascii="Arial" w:eastAsia="Times New Roman" w:hAnsi="Arial" w:cs="Arial"/>
          <w:sz w:val="14"/>
          <w:szCs w:val="14"/>
          <w:lang w:val="es-ES" w:eastAsia="en-US"/>
        </w:rPr>
      </w:pPr>
    </w:p>
    <w:p w:rsidR="00F91E82" w:rsidRPr="00FA17BE" w:rsidRDefault="00F91E82" w:rsidP="00F91E82">
      <w:pPr>
        <w:pStyle w:val="Prrafodelista"/>
        <w:numPr>
          <w:ilvl w:val="0"/>
          <w:numId w:val="242"/>
        </w:numPr>
        <w:rPr>
          <w:rFonts w:ascii="Arial" w:hAnsi="Arial" w:cs="Arial"/>
          <w:sz w:val="16"/>
          <w:szCs w:val="16"/>
          <w:lang w:val="es-ES" w:eastAsia="en-US"/>
        </w:rPr>
      </w:pPr>
      <w:r w:rsidRPr="00FA17BE">
        <w:rPr>
          <w:rFonts w:ascii="Arial" w:hAnsi="Arial" w:cs="Arial"/>
          <w:sz w:val="16"/>
          <w:szCs w:val="16"/>
          <w:lang w:val="es-ES" w:eastAsia="en-US"/>
        </w:rPr>
        <w:t>Se requiere una reunión de aclaración deacuerdo al cronograma de la contratación.</w:t>
      </w:r>
    </w:p>
    <w:p w:rsidR="00F91E82" w:rsidRPr="00FA17BE" w:rsidRDefault="00F91E82" w:rsidP="00F91E82">
      <w:pPr>
        <w:pStyle w:val="Prrafodelista"/>
        <w:numPr>
          <w:ilvl w:val="0"/>
          <w:numId w:val="242"/>
        </w:numPr>
        <w:rPr>
          <w:rFonts w:ascii="Arial" w:hAnsi="Arial" w:cs="Arial"/>
          <w:sz w:val="16"/>
          <w:szCs w:val="16"/>
          <w:lang w:val="es-ES" w:eastAsia="en-US"/>
        </w:rPr>
      </w:pPr>
      <w:r w:rsidRPr="00FA17BE">
        <w:rPr>
          <w:rFonts w:ascii="Arial" w:hAnsi="Arial" w:cs="Arial"/>
          <w:sz w:val="16"/>
          <w:szCs w:val="16"/>
          <w:lang w:val="es-ES" w:eastAsia="en-US"/>
        </w:rPr>
        <w:t>Se recibirán las consultas escritas deacuerdo al cronograma de contratación.</w:t>
      </w:r>
    </w:p>
    <w:p w:rsidR="008532AF" w:rsidRPr="00FA17BE" w:rsidRDefault="008532AF" w:rsidP="00F91E82">
      <w:pPr>
        <w:pStyle w:val="Prrafodelista"/>
        <w:numPr>
          <w:ilvl w:val="0"/>
          <w:numId w:val="242"/>
        </w:numPr>
        <w:rPr>
          <w:rFonts w:ascii="Arial" w:hAnsi="Arial" w:cs="Arial"/>
          <w:sz w:val="16"/>
          <w:szCs w:val="16"/>
          <w:lang w:val="es-ES" w:eastAsia="en-US"/>
        </w:rPr>
      </w:pPr>
      <w:r w:rsidRPr="00FA17BE">
        <w:rPr>
          <w:rFonts w:ascii="Arial" w:hAnsi="Arial" w:cs="Arial"/>
          <w:sz w:val="16"/>
          <w:szCs w:val="16"/>
          <w:lang w:val="es-ES" w:eastAsia="en-US"/>
        </w:rPr>
        <w:t>No se requiere inspección previa.</w:t>
      </w:r>
    </w:p>
    <w:p w:rsidR="00F3224F" w:rsidRPr="00FA17BE" w:rsidRDefault="00F3224F" w:rsidP="00F3224F">
      <w:pPr>
        <w:keepNext/>
        <w:spacing w:after="0" w:line="240" w:lineRule="auto"/>
        <w:ind w:left="284"/>
        <w:outlineLvl w:val="0"/>
        <w:rPr>
          <w:rFonts w:ascii="Arial" w:eastAsia="Times New Roman" w:hAnsi="Arial" w:cs="Arial"/>
          <w:b/>
          <w:bCs/>
          <w:kern w:val="32"/>
          <w:sz w:val="16"/>
          <w:szCs w:val="16"/>
          <w:lang w:val="x-none" w:eastAsia="en-US"/>
        </w:rPr>
      </w:pPr>
    </w:p>
    <w:p w:rsidR="005362B5" w:rsidRPr="00FA17BE" w:rsidRDefault="005362B5" w:rsidP="005362B5">
      <w:pPr>
        <w:keepNext/>
        <w:numPr>
          <w:ilvl w:val="0"/>
          <w:numId w:val="33"/>
        </w:numPr>
        <w:spacing w:after="0" w:line="240" w:lineRule="auto"/>
        <w:ind w:left="284"/>
        <w:outlineLvl w:val="0"/>
        <w:rPr>
          <w:rFonts w:ascii="Arial" w:eastAsia="Times New Roman" w:hAnsi="Arial" w:cs="Arial"/>
          <w:b/>
          <w:bCs/>
          <w:kern w:val="32"/>
          <w:sz w:val="16"/>
          <w:szCs w:val="16"/>
          <w:lang w:val="x-none" w:eastAsia="en-US"/>
        </w:rPr>
      </w:pPr>
      <w:r w:rsidRPr="00FA17BE">
        <w:rPr>
          <w:rFonts w:ascii="Arial" w:eastAsia="Times New Roman" w:hAnsi="Arial" w:cs="Arial"/>
          <w:b/>
          <w:bCs/>
          <w:kern w:val="32"/>
          <w:sz w:val="16"/>
          <w:szCs w:val="16"/>
          <w:lang w:val="x-none" w:eastAsia="en-US"/>
        </w:rPr>
        <w:t>PRECIO REFEREN</w:t>
      </w:r>
      <w:r w:rsidRPr="00FA17BE">
        <w:rPr>
          <w:rFonts w:ascii="Arial" w:eastAsia="Times New Roman" w:hAnsi="Arial" w:cs="Arial"/>
          <w:b/>
          <w:bCs/>
          <w:kern w:val="32"/>
          <w:sz w:val="16"/>
          <w:szCs w:val="16"/>
          <w:lang w:eastAsia="en-US"/>
        </w:rPr>
        <w:t>C</w:t>
      </w:r>
      <w:r w:rsidRPr="00FA17BE">
        <w:rPr>
          <w:rFonts w:ascii="Arial" w:eastAsia="Times New Roman" w:hAnsi="Arial" w:cs="Arial"/>
          <w:b/>
          <w:bCs/>
          <w:kern w:val="32"/>
          <w:sz w:val="16"/>
          <w:szCs w:val="16"/>
          <w:lang w:val="x-none" w:eastAsia="en-US"/>
        </w:rPr>
        <w:t>IAL Y PRESUPUESTO ASIGNADO</w:t>
      </w:r>
    </w:p>
    <w:p w:rsidR="005362B5" w:rsidRPr="00FA17BE" w:rsidRDefault="005362B5" w:rsidP="005362B5">
      <w:pPr>
        <w:keepNext/>
        <w:spacing w:after="0" w:line="240" w:lineRule="auto"/>
        <w:ind w:left="284"/>
        <w:outlineLvl w:val="0"/>
        <w:rPr>
          <w:rFonts w:ascii="Arial" w:eastAsia="Times New Roman" w:hAnsi="Arial" w:cs="Arial"/>
          <w:b/>
          <w:bCs/>
          <w:kern w:val="32"/>
          <w:sz w:val="16"/>
          <w:szCs w:val="16"/>
          <w:lang w:eastAsia="en-US"/>
        </w:rPr>
      </w:pPr>
    </w:p>
    <w:p w:rsidR="00AD2DA3" w:rsidRPr="00FA17BE" w:rsidRDefault="005362B5" w:rsidP="00AD2DA3">
      <w:pPr>
        <w:keepNext/>
        <w:spacing w:after="0" w:line="240" w:lineRule="auto"/>
        <w:outlineLvl w:val="0"/>
        <w:rPr>
          <w:rFonts w:ascii="Arial" w:hAnsi="Arial" w:cs="Arial"/>
          <w:b/>
          <w:bCs/>
          <w:color w:val="000000"/>
          <w:sz w:val="16"/>
          <w:szCs w:val="16"/>
        </w:rPr>
      </w:pPr>
      <w:r w:rsidRPr="00FA17BE">
        <w:rPr>
          <w:rFonts w:ascii="Arial" w:eastAsia="Times New Roman" w:hAnsi="Arial" w:cs="Arial"/>
          <w:bCs/>
          <w:kern w:val="32"/>
          <w:sz w:val="16"/>
          <w:szCs w:val="16"/>
          <w:lang w:eastAsia="en-US"/>
        </w:rPr>
        <w:t>El precio referencial de los Precios Unitarios es de Bs.</w:t>
      </w:r>
      <w:r w:rsidR="006D0738" w:rsidRPr="00FA17BE">
        <w:rPr>
          <w:sz w:val="16"/>
          <w:szCs w:val="16"/>
        </w:rPr>
        <w:t xml:space="preserve"> </w:t>
      </w:r>
      <w:r w:rsidR="00AD2DA3" w:rsidRPr="00FA17BE">
        <w:rPr>
          <w:rFonts w:ascii="Arial" w:hAnsi="Arial" w:cs="Arial"/>
          <w:b/>
          <w:bCs/>
          <w:color w:val="000000"/>
          <w:sz w:val="16"/>
          <w:szCs w:val="16"/>
        </w:rPr>
        <w:t>91.166.82</w:t>
      </w:r>
    </w:p>
    <w:p w:rsidR="00B24754" w:rsidRPr="00FA17BE" w:rsidRDefault="00B24754" w:rsidP="00AD2DA3">
      <w:pPr>
        <w:keepNext/>
        <w:spacing w:after="0" w:line="240" w:lineRule="auto"/>
        <w:outlineLvl w:val="0"/>
        <w:rPr>
          <w:rFonts w:ascii="Arial" w:hAnsi="Arial" w:cs="Arial"/>
          <w:b/>
          <w:bCs/>
          <w:color w:val="000000"/>
          <w:sz w:val="16"/>
          <w:szCs w:val="16"/>
        </w:rPr>
      </w:pPr>
    </w:p>
    <w:p w:rsidR="008532AF" w:rsidRPr="00FA17BE" w:rsidRDefault="008532AF" w:rsidP="008532AF">
      <w:pPr>
        <w:spacing w:after="0" w:line="240" w:lineRule="auto"/>
        <w:rPr>
          <w:rFonts w:ascii="Arial" w:eastAsia="Times New Roman" w:hAnsi="Arial" w:cs="Arial"/>
          <w:bCs/>
          <w:sz w:val="16"/>
          <w:szCs w:val="16"/>
        </w:rPr>
      </w:pPr>
      <w:r w:rsidRPr="00FA17BE">
        <w:rPr>
          <w:rFonts w:ascii="Arial" w:eastAsia="Times New Roman" w:hAnsi="Arial" w:cs="Arial"/>
          <w:bCs/>
          <w:sz w:val="16"/>
          <w:szCs w:val="16"/>
        </w:rPr>
        <w:t>Solo para efectos de evaluación y determinación del precio evaluado mas bajo se tomara en cuenta la sumatoria del total de los ítems solicitados. Se aclara que la empresa proponente debe cotizar la totalidad de los ítems solicitados.</w:t>
      </w:r>
    </w:p>
    <w:p w:rsidR="00B24754" w:rsidRPr="00FA17BE" w:rsidRDefault="00B24754" w:rsidP="008532AF">
      <w:pPr>
        <w:spacing w:after="0" w:line="240" w:lineRule="auto"/>
        <w:rPr>
          <w:rFonts w:ascii="Arial" w:eastAsia="Times New Roman" w:hAnsi="Arial" w:cs="Arial"/>
          <w:bCs/>
          <w:sz w:val="16"/>
          <w:szCs w:val="16"/>
        </w:rPr>
      </w:pPr>
    </w:p>
    <w:p w:rsidR="005362B5" w:rsidRPr="00FA17BE" w:rsidRDefault="005362B5" w:rsidP="00AD2DA3">
      <w:pPr>
        <w:keepNext/>
        <w:spacing w:after="0" w:line="240" w:lineRule="auto"/>
        <w:outlineLvl w:val="0"/>
        <w:rPr>
          <w:rFonts w:ascii="Arial" w:eastAsia="Times New Roman" w:hAnsi="Arial" w:cs="Arial"/>
          <w:bCs/>
          <w:kern w:val="32"/>
          <w:sz w:val="16"/>
          <w:szCs w:val="16"/>
          <w:lang w:val="x-none" w:eastAsia="en-US"/>
        </w:rPr>
      </w:pPr>
      <w:r w:rsidRPr="00FA17BE">
        <w:rPr>
          <w:rFonts w:ascii="Arial" w:eastAsia="Times New Roman" w:hAnsi="Arial" w:cs="Arial"/>
          <w:bCs/>
          <w:kern w:val="32"/>
          <w:sz w:val="16"/>
          <w:szCs w:val="16"/>
          <w:lang w:eastAsia="en-US"/>
        </w:rPr>
        <w:lastRenderedPageBreak/>
        <w:t>El presup</w:t>
      </w:r>
      <w:r w:rsidR="00F3224F" w:rsidRPr="00FA17BE">
        <w:rPr>
          <w:rFonts w:ascii="Arial" w:eastAsia="Times New Roman" w:hAnsi="Arial" w:cs="Arial"/>
          <w:bCs/>
          <w:kern w:val="32"/>
          <w:sz w:val="16"/>
          <w:szCs w:val="16"/>
          <w:lang w:eastAsia="en-US"/>
        </w:rPr>
        <w:t>uesto asignado a la gestión 2016</w:t>
      </w:r>
      <w:r w:rsidRPr="00FA17BE">
        <w:rPr>
          <w:rFonts w:ascii="Arial" w:eastAsia="Times New Roman" w:hAnsi="Arial" w:cs="Arial"/>
          <w:bCs/>
          <w:kern w:val="32"/>
          <w:sz w:val="16"/>
          <w:szCs w:val="16"/>
          <w:lang w:eastAsia="en-US"/>
        </w:rPr>
        <w:t xml:space="preserve"> para la presente contratación es de Bs.</w:t>
      </w:r>
      <w:r w:rsidR="00CB0056" w:rsidRPr="00FA17BE">
        <w:rPr>
          <w:rFonts w:ascii="Arial" w:eastAsia="Times New Roman" w:hAnsi="Arial" w:cs="Arial"/>
          <w:b/>
          <w:sz w:val="16"/>
          <w:szCs w:val="16"/>
          <w:lang w:val="es-ES" w:eastAsia="en-US"/>
        </w:rPr>
        <w:t xml:space="preserve"> 250.000</w:t>
      </w:r>
      <w:r w:rsidRPr="00FA17BE">
        <w:rPr>
          <w:rFonts w:ascii="Arial" w:eastAsia="Times New Roman" w:hAnsi="Arial" w:cs="Arial"/>
          <w:b/>
          <w:sz w:val="16"/>
          <w:szCs w:val="16"/>
          <w:lang w:val="es-ES" w:eastAsia="en-US"/>
        </w:rPr>
        <w:t>.</w:t>
      </w:r>
      <w:r w:rsidR="00D82C44" w:rsidRPr="00FA17BE">
        <w:rPr>
          <w:rFonts w:ascii="Arial" w:eastAsia="Times New Roman" w:hAnsi="Arial" w:cs="Arial"/>
          <w:b/>
          <w:sz w:val="16"/>
          <w:szCs w:val="16"/>
          <w:lang w:val="es-ES" w:eastAsia="en-US"/>
        </w:rPr>
        <w:t>0</w:t>
      </w:r>
      <w:r w:rsidRPr="00FA17BE">
        <w:rPr>
          <w:rFonts w:ascii="Arial" w:eastAsia="Times New Roman" w:hAnsi="Arial" w:cs="Arial"/>
          <w:b/>
          <w:sz w:val="16"/>
          <w:szCs w:val="16"/>
          <w:lang w:val="es-ES" w:eastAsia="en-US"/>
        </w:rPr>
        <w:t>0</w:t>
      </w: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Dentro los trabajos que le podrán ser requeridos a la empresa contratada para el fin fueron tomados en cuenta los siguientes: </w:t>
      </w:r>
    </w:p>
    <w:p w:rsidR="00B11668" w:rsidRPr="00FA17BE" w:rsidRDefault="00B11668" w:rsidP="00B11668">
      <w:pPr>
        <w:spacing w:after="0" w:line="240" w:lineRule="auto"/>
        <w:jc w:val="both"/>
        <w:rPr>
          <w:rFonts w:ascii="Arial" w:eastAsia="Times New Roman" w:hAnsi="Arial" w:cs="Arial"/>
          <w:sz w:val="16"/>
          <w:szCs w:val="16"/>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B11668" w:rsidRPr="00FA17BE" w:rsidTr="00862B26">
        <w:trPr>
          <w:trHeight w:val="386"/>
          <w:jc w:val="center"/>
        </w:trPr>
        <w:tc>
          <w:tcPr>
            <w:tcW w:w="8748" w:type="dxa"/>
            <w:gridSpan w:val="2"/>
          </w:tcPr>
          <w:p w:rsidR="00B11668" w:rsidRPr="00FA17BE" w:rsidRDefault="00B11668" w:rsidP="00B11668">
            <w:pPr>
              <w:spacing w:after="0" w:line="240" w:lineRule="auto"/>
              <w:jc w:val="center"/>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TRABAJOS CONSIDERADOS POR Y.P.F.B. PARA EL PRESENTE PROCESO</w:t>
            </w:r>
          </w:p>
        </w:tc>
      </w:tr>
      <w:tr w:rsidR="008532AF" w:rsidRPr="00FA17BE" w:rsidTr="008532AF">
        <w:trPr>
          <w:jc w:val="center"/>
        </w:trPr>
        <w:tc>
          <w:tcPr>
            <w:tcW w:w="648" w:type="dxa"/>
          </w:tcPr>
          <w:p w:rsidR="008532AF" w:rsidRPr="00FA17BE" w:rsidRDefault="008532AF" w:rsidP="00B11668">
            <w:pPr>
              <w:spacing w:after="0" w:line="240" w:lineRule="auto"/>
              <w:jc w:val="center"/>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ITEM</w:t>
            </w:r>
          </w:p>
        </w:tc>
        <w:tc>
          <w:tcPr>
            <w:tcW w:w="8095" w:type="dxa"/>
          </w:tcPr>
          <w:p w:rsidR="008532AF" w:rsidRPr="00FA17BE" w:rsidRDefault="008532AF" w:rsidP="00B11668">
            <w:pPr>
              <w:spacing w:after="0" w:line="240" w:lineRule="auto"/>
              <w:jc w:val="center"/>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DESCRIPCION</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1</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Mantenimiento preventivo, correctivo, refacción y remodelación en inmuebles de Y.P.F.B. </w:t>
            </w:r>
            <w:r w:rsidRPr="00FA17BE">
              <w:rPr>
                <w:rFonts w:ascii="Arial" w:eastAsia="Times New Roman" w:hAnsi="Arial" w:cs="Arial"/>
                <w:b/>
                <w:bCs/>
                <w:sz w:val="16"/>
                <w:szCs w:val="16"/>
                <w:lang w:val="es-ES" w:eastAsia="en-US"/>
              </w:rPr>
              <w:t>(trabajos de albañilería en general)</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2</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Mantenimiento, preventivo, correctivo,  reparación y cambio de las instalaciones eléctricas </w:t>
            </w:r>
            <w:r w:rsidRPr="00FA17BE">
              <w:rPr>
                <w:rFonts w:ascii="Arial" w:eastAsia="Times New Roman" w:hAnsi="Arial" w:cs="Arial"/>
                <w:b/>
                <w:bCs/>
                <w:sz w:val="16"/>
                <w:szCs w:val="16"/>
                <w:lang w:val="es-ES" w:eastAsia="en-US"/>
              </w:rPr>
              <w:t>(trabajos en general de electricidad)</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3</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Mantenimiento, preventivo, correctivo,  reparación y cambio de las instalaciones sanitarias, agua potable, alcantarillado y desagües pluviales </w:t>
            </w:r>
            <w:r w:rsidRPr="00FA17BE">
              <w:rPr>
                <w:rFonts w:ascii="Arial" w:eastAsia="Times New Roman" w:hAnsi="Arial" w:cs="Arial"/>
                <w:b/>
                <w:bCs/>
                <w:sz w:val="16"/>
                <w:szCs w:val="16"/>
                <w:lang w:val="es-ES" w:eastAsia="en-US"/>
              </w:rPr>
              <w:t>(Trabajos en general de plomería)</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4</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Trabajos de emergencia las 24 horas cuando se requiera.</w:t>
            </w:r>
          </w:p>
        </w:tc>
      </w:tr>
      <w:tr w:rsidR="008532AF" w:rsidRPr="00FA17BE" w:rsidTr="008532AF">
        <w:trPr>
          <w:jc w:val="center"/>
        </w:trPr>
        <w:tc>
          <w:tcPr>
            <w:tcW w:w="648" w:type="dxa"/>
            <w:vAlign w:val="center"/>
          </w:tcPr>
          <w:p w:rsidR="008532AF" w:rsidRPr="00FA17BE" w:rsidRDefault="008532AF" w:rsidP="00B11668">
            <w:pPr>
              <w:spacing w:after="0" w:line="240" w:lineRule="auto"/>
              <w:jc w:val="center"/>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5</w:t>
            </w:r>
          </w:p>
        </w:tc>
        <w:tc>
          <w:tcPr>
            <w:tcW w:w="8095" w:type="dxa"/>
            <w:vAlign w:val="center"/>
          </w:tcPr>
          <w:p w:rsidR="008532AF"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Desmontaje, montaje, movimiento, traslado e instalación de activos fijos </w:t>
            </w:r>
          </w:p>
        </w:tc>
      </w:tr>
    </w:tbl>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5</w:t>
      </w:r>
      <w:r w:rsidR="00B11668" w:rsidRPr="00FA17BE">
        <w:rPr>
          <w:rFonts w:ascii="Arial" w:eastAsia="Times New Roman" w:hAnsi="Arial" w:cs="Arial"/>
          <w:b/>
          <w:bCs/>
          <w:sz w:val="16"/>
          <w:szCs w:val="16"/>
          <w:lang w:val="es-ES" w:eastAsia="en-US"/>
        </w:rPr>
        <w:t>. DISPONIBILIDAD PERSONAL CALIFICADO</w:t>
      </w:r>
    </w:p>
    <w:p w:rsidR="00B11668" w:rsidRPr="00FA17BE" w:rsidRDefault="00B11668" w:rsidP="00B11668">
      <w:pPr>
        <w:spacing w:after="0" w:line="240" w:lineRule="auto"/>
        <w:jc w:val="both"/>
        <w:rPr>
          <w:rFonts w:ascii="Arial" w:eastAsia="Times New Roman" w:hAnsi="Arial" w:cs="Arial"/>
          <w:b/>
          <w:bCs/>
          <w:sz w:val="16"/>
          <w:szCs w:val="16"/>
          <w:lang w:val="es-ES" w:eastAsia="en-US"/>
        </w:rPr>
      </w:pP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Las empresas proponentes deberán contar con la disponibilidad de personal profesional  para el asesoramiento en los diferentes trabajos, y personal calificado en las distintas áreas consideradas para la presente contratación.</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personal de la empresa contratada deberá contar con indumentaria adecuada para la realización de los trabajos, equipos de Protección y Seguridad Personal y las herramientas necesarias para la ejecución de cada uno de los trabajos.</w:t>
      </w:r>
    </w:p>
    <w:p w:rsidR="00B11668" w:rsidRPr="00FA17BE" w:rsidRDefault="00B11668"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 </w:t>
      </w:r>
    </w:p>
    <w:p w:rsidR="00B11668" w:rsidRPr="00FA17BE" w:rsidRDefault="00B11668" w:rsidP="00B11668">
      <w:pPr>
        <w:spacing w:after="60" w:line="240" w:lineRule="auto"/>
        <w:jc w:val="both"/>
        <w:outlineLvl w:val="1"/>
        <w:rPr>
          <w:rFonts w:ascii="Arial" w:eastAsia="Times New Roman" w:hAnsi="Arial" w:cs="Arial"/>
          <w:b/>
          <w:i/>
          <w:iCs/>
          <w:sz w:val="16"/>
          <w:szCs w:val="16"/>
          <w:lang w:eastAsia="x-none"/>
        </w:rPr>
      </w:pPr>
      <w:r w:rsidRPr="00FA17BE">
        <w:rPr>
          <w:rFonts w:ascii="Arial" w:eastAsia="Times New Roman" w:hAnsi="Arial" w:cs="Arial"/>
          <w:b/>
          <w:i/>
          <w:iCs/>
          <w:sz w:val="16"/>
          <w:szCs w:val="16"/>
          <w:lang w:eastAsia="x-none"/>
        </w:rPr>
        <w:t>YPFB, no tendrá ninguna relación obrero patronal con el personal que el proponente adjudicado requiera para los trabajos.</w:t>
      </w:r>
    </w:p>
    <w:p w:rsidR="00B11668" w:rsidRPr="00FA17BE" w:rsidRDefault="00B11668" w:rsidP="00B11668">
      <w:pPr>
        <w:spacing w:after="0" w:line="240" w:lineRule="auto"/>
        <w:rPr>
          <w:rFonts w:ascii="Arial" w:eastAsia="Times New Roman" w:hAnsi="Arial" w:cs="Arial"/>
          <w:b/>
          <w:bCs/>
          <w:sz w:val="16"/>
          <w:szCs w:val="16"/>
          <w:lang w:val="es-ES" w:eastAsia="en-US"/>
        </w:rPr>
      </w:pPr>
    </w:p>
    <w:p w:rsidR="00B11668" w:rsidRPr="00FA17BE" w:rsidRDefault="005362B5" w:rsidP="00B11668">
      <w:pPr>
        <w:spacing w:after="0" w:line="240" w:lineRule="auto"/>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6</w:t>
      </w:r>
      <w:r w:rsidR="00B11668" w:rsidRPr="00FA17BE">
        <w:rPr>
          <w:rFonts w:ascii="Arial" w:eastAsia="Times New Roman" w:hAnsi="Arial" w:cs="Arial"/>
          <w:b/>
          <w:bCs/>
          <w:sz w:val="16"/>
          <w:szCs w:val="16"/>
          <w:lang w:val="es-ES" w:eastAsia="en-US"/>
        </w:rPr>
        <w:t>. MODALIDAD DE LOS TRABAJOS:</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903644" w:rsidRPr="00FA17BE" w:rsidRDefault="00903644" w:rsidP="00903644">
      <w:pPr>
        <w:rPr>
          <w:rFonts w:ascii="Arial" w:hAnsi="Arial" w:cs="Arial"/>
          <w:sz w:val="16"/>
          <w:szCs w:val="16"/>
          <w:lang w:val="es-ES" w:eastAsia="en-US"/>
        </w:rPr>
      </w:pPr>
      <w:r w:rsidRPr="00FA17BE">
        <w:rPr>
          <w:rFonts w:ascii="Arial" w:hAnsi="Arial" w:cs="Arial"/>
          <w:sz w:val="16"/>
          <w:szCs w:val="16"/>
          <w:lang w:val="es-ES" w:eastAsia="en-US"/>
        </w:rPr>
        <w:t>Los trabajos serán ejecutados por la empresa contratada a requerimiento de YPFB y en base a los precios unitarios aceptados.</w:t>
      </w:r>
    </w:p>
    <w:p w:rsidR="00903644" w:rsidRPr="00FA17BE" w:rsidRDefault="00903644" w:rsidP="00903644">
      <w:pPr>
        <w:rPr>
          <w:rFonts w:ascii="Arial" w:hAnsi="Arial" w:cs="Arial"/>
          <w:sz w:val="16"/>
          <w:szCs w:val="16"/>
          <w:lang w:val="es-ES" w:eastAsia="en-US"/>
        </w:rPr>
      </w:pPr>
      <w:r w:rsidRPr="00FA17BE">
        <w:rPr>
          <w:rFonts w:ascii="Arial" w:hAnsi="Arial" w:cs="Arial"/>
          <w:sz w:val="16"/>
          <w:szCs w:val="16"/>
          <w:lang w:val="es-ES" w:eastAsia="en-US"/>
        </w:rPr>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903644" w:rsidRPr="00FA17BE" w:rsidRDefault="00903644" w:rsidP="00903644">
      <w:pPr>
        <w:spacing w:after="0" w:line="240" w:lineRule="auto"/>
        <w:jc w:val="both"/>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 xml:space="preserve">ORDEN DE TRABAJO </w:t>
      </w:r>
    </w:p>
    <w:p w:rsidR="00F91E82" w:rsidRPr="00FA17BE" w:rsidRDefault="00F91E82" w:rsidP="00903644">
      <w:pPr>
        <w:spacing w:after="0" w:line="240" w:lineRule="auto"/>
        <w:jc w:val="both"/>
        <w:rPr>
          <w:rFonts w:ascii="Arial" w:eastAsia="Times New Roman" w:hAnsi="Arial" w:cs="Arial"/>
          <w:b/>
          <w:sz w:val="16"/>
          <w:szCs w:val="16"/>
          <w:lang w:val="es-ES" w:eastAsia="en-US"/>
        </w:rPr>
      </w:pPr>
    </w:p>
    <w:p w:rsidR="00903644" w:rsidRPr="00FA17BE" w:rsidRDefault="00903644" w:rsidP="00903644">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Las órdenes de trabajo emitidas por el Fiscal de Servicio, tendrán los siguientes alcances:</w:t>
      </w:r>
    </w:p>
    <w:p w:rsidR="008532AF" w:rsidRPr="00FA17BE" w:rsidRDefault="008532AF" w:rsidP="008532AF">
      <w:pPr>
        <w:numPr>
          <w:ilvl w:val="0"/>
          <w:numId w:val="240"/>
        </w:numPr>
        <w:spacing w:after="0" w:line="240" w:lineRule="auto"/>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listado general de los ítems a ejecutar.</w:t>
      </w:r>
    </w:p>
    <w:p w:rsidR="008532AF" w:rsidRPr="00FA17BE" w:rsidRDefault="008532AF" w:rsidP="008532AF">
      <w:pPr>
        <w:numPr>
          <w:ilvl w:val="0"/>
          <w:numId w:val="240"/>
        </w:numPr>
        <w:spacing w:after="0" w:line="240" w:lineRule="auto"/>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plazo de ejecución de cada trabajo.</w:t>
      </w:r>
    </w:p>
    <w:p w:rsidR="008532AF" w:rsidRPr="00FA17BE" w:rsidRDefault="008532AF" w:rsidP="008532AF">
      <w:pPr>
        <w:numPr>
          <w:ilvl w:val="0"/>
          <w:numId w:val="240"/>
        </w:numPr>
        <w:spacing w:after="0" w:line="240" w:lineRule="auto"/>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Los trabajos de emergencia a ejecutar que podrán ser valorados y aprobados por el Fiscal para la ejecución de los mismos. Estos trabajos considerarán las necesidades de emergencia que se presenten en la ejecución del servicio y las necesidades de la unidad solicitante tomando en cuentra incluso aquellas actividades no previstas de forma específica deberán ser presenados mediante un análisis de precios unitarios</w:t>
      </w:r>
      <w:r w:rsidR="00A63027">
        <w:rPr>
          <w:rFonts w:ascii="Arial" w:eastAsia="Times New Roman" w:hAnsi="Arial" w:cs="Arial"/>
          <w:sz w:val="16"/>
          <w:szCs w:val="16"/>
          <w:lang w:val="es-ES" w:eastAsia="en-US"/>
        </w:rPr>
        <w:t xml:space="preserve"> que deberá ser poresentado por la empresa contratista</w:t>
      </w:r>
      <w:r w:rsidRPr="00FA17BE">
        <w:rPr>
          <w:rFonts w:ascii="Arial" w:eastAsia="Times New Roman" w:hAnsi="Arial" w:cs="Arial"/>
          <w:sz w:val="16"/>
          <w:szCs w:val="16"/>
          <w:lang w:val="es-ES" w:eastAsia="en-US"/>
        </w:rPr>
        <w:t>.</w:t>
      </w:r>
    </w:p>
    <w:p w:rsidR="00B11668" w:rsidRPr="00FA17BE" w:rsidRDefault="005362B5" w:rsidP="00903644">
      <w:pPr>
        <w:keepNext/>
        <w:keepLines/>
        <w:spacing w:before="200" w:after="0" w:line="240" w:lineRule="auto"/>
        <w:outlineLvl w:val="3"/>
        <w:rPr>
          <w:rFonts w:ascii="Arial" w:eastAsia="Times New Roman" w:hAnsi="Arial" w:cs="Arial"/>
          <w:b/>
          <w:iCs/>
          <w:sz w:val="16"/>
          <w:szCs w:val="16"/>
          <w:lang w:eastAsia="en-US"/>
        </w:rPr>
      </w:pPr>
      <w:r w:rsidRPr="00FA17BE">
        <w:rPr>
          <w:rFonts w:ascii="Arial" w:eastAsia="Times New Roman" w:hAnsi="Arial" w:cs="Arial"/>
          <w:b/>
          <w:iCs/>
          <w:sz w:val="16"/>
          <w:szCs w:val="16"/>
          <w:lang w:eastAsia="en-US"/>
        </w:rPr>
        <w:t>7</w:t>
      </w:r>
      <w:r w:rsidRPr="00FA17BE">
        <w:rPr>
          <w:rFonts w:ascii="Arial" w:eastAsia="Times New Roman" w:hAnsi="Arial" w:cs="Arial"/>
          <w:b/>
          <w:iCs/>
          <w:sz w:val="16"/>
          <w:szCs w:val="16"/>
          <w:lang w:val="x-none" w:eastAsia="en-US"/>
        </w:rPr>
        <w:t>. ALCANCE DE</w:t>
      </w:r>
      <w:r w:rsidRPr="00FA17BE">
        <w:rPr>
          <w:rFonts w:ascii="Arial" w:eastAsia="Times New Roman" w:hAnsi="Arial" w:cs="Arial"/>
          <w:b/>
          <w:iCs/>
          <w:sz w:val="16"/>
          <w:szCs w:val="16"/>
          <w:lang w:eastAsia="en-US"/>
        </w:rPr>
        <w:t>L</w:t>
      </w:r>
      <w:r w:rsidRPr="00FA17BE">
        <w:rPr>
          <w:rFonts w:ascii="Arial" w:eastAsia="Times New Roman" w:hAnsi="Arial" w:cs="Arial"/>
          <w:b/>
          <w:i/>
          <w:iCs/>
          <w:sz w:val="16"/>
          <w:szCs w:val="16"/>
          <w:lang w:eastAsia="en-US"/>
        </w:rPr>
        <w:t xml:space="preserve"> </w:t>
      </w:r>
      <w:r w:rsidRPr="00FA17BE">
        <w:rPr>
          <w:rFonts w:ascii="Arial" w:eastAsia="Times New Roman" w:hAnsi="Arial" w:cs="Arial"/>
          <w:b/>
          <w:iCs/>
          <w:sz w:val="16"/>
          <w:szCs w:val="16"/>
          <w:lang w:eastAsia="en-US"/>
        </w:rPr>
        <w:t>SERVICIO</w:t>
      </w:r>
    </w:p>
    <w:p w:rsidR="00F3224F" w:rsidRPr="00FA17BE" w:rsidRDefault="00F3224F" w:rsidP="00F3224F">
      <w:pPr>
        <w:keepNext/>
        <w:keepLines/>
        <w:spacing w:after="0" w:line="240" w:lineRule="auto"/>
        <w:outlineLvl w:val="3"/>
        <w:rPr>
          <w:rFonts w:ascii="Arial" w:eastAsia="Times New Roman" w:hAnsi="Arial" w:cs="Arial"/>
          <w:sz w:val="16"/>
          <w:szCs w:val="16"/>
          <w:lang w:eastAsia="en-US"/>
        </w:rPr>
      </w:pPr>
    </w:p>
    <w:p w:rsidR="00903644" w:rsidRDefault="00903644" w:rsidP="00903644">
      <w:pPr>
        <w:spacing w:after="0"/>
        <w:rPr>
          <w:rFonts w:ascii="Arial" w:hAnsi="Arial" w:cs="Arial"/>
          <w:sz w:val="16"/>
          <w:szCs w:val="16"/>
          <w:lang w:eastAsia="en-US"/>
        </w:rPr>
      </w:pPr>
      <w:r w:rsidRPr="00FA17BE">
        <w:rPr>
          <w:rFonts w:ascii="Arial" w:hAnsi="Arial" w:cs="Arial"/>
          <w:sz w:val="16"/>
          <w:szCs w:val="16"/>
          <w:lang w:eastAsia="en-US"/>
        </w:rPr>
        <w:t>El trabajo de mantenimiento de inmuebles será contratado para la atención en todas las ofi</w:t>
      </w:r>
      <w:r w:rsidR="00F3224F" w:rsidRPr="00FA17BE">
        <w:rPr>
          <w:rFonts w:ascii="Arial" w:hAnsi="Arial" w:cs="Arial"/>
          <w:sz w:val="16"/>
          <w:szCs w:val="16"/>
          <w:lang w:eastAsia="en-US"/>
        </w:rPr>
        <w:t xml:space="preserve">cinas de Y.P.F.B. ubicadas en el departamento del Beni </w:t>
      </w:r>
      <w:r w:rsidRPr="00FA17BE">
        <w:rPr>
          <w:rFonts w:ascii="Arial" w:hAnsi="Arial" w:cs="Arial"/>
          <w:sz w:val="16"/>
          <w:szCs w:val="16"/>
          <w:lang w:eastAsia="en-US"/>
        </w:rPr>
        <w:t>y áreas aledeñas conforme al siguiente detalle enunciativo pero no limitado</w:t>
      </w:r>
      <w:r w:rsidRPr="00FA17BE">
        <w:rPr>
          <w:rFonts w:ascii="Arial" w:eastAsia="Times New Roman" w:hAnsi="Arial" w:cs="Arial"/>
          <w:sz w:val="16"/>
          <w:szCs w:val="16"/>
          <w:lang w:eastAsia="en-US"/>
        </w:rPr>
        <w:t xml:space="preserve"> y que podrá ser ampliado mediante comunicación expresa a través de una Nota oficial emitida por el Fiscal del Servicio</w:t>
      </w:r>
      <w:r w:rsidRPr="00FA17BE">
        <w:rPr>
          <w:rFonts w:ascii="Arial" w:hAnsi="Arial" w:cs="Arial"/>
          <w:sz w:val="16"/>
          <w:szCs w:val="16"/>
          <w:lang w:eastAsia="en-US"/>
        </w:rPr>
        <w:t>:</w:t>
      </w:r>
    </w:p>
    <w:p w:rsidR="00F91E82" w:rsidRPr="00F91E82" w:rsidRDefault="00F91E82" w:rsidP="00903644">
      <w:pPr>
        <w:spacing w:after="0"/>
        <w:rPr>
          <w:rFonts w:ascii="Arial" w:hAnsi="Arial" w:cs="Arial"/>
          <w:sz w:val="16"/>
          <w:szCs w:val="16"/>
          <w:lang w:eastAsia="en-US"/>
        </w:rPr>
      </w:pPr>
    </w:p>
    <w:p w:rsidR="00C57962" w:rsidRPr="00F91E82" w:rsidRDefault="00C57962" w:rsidP="00B11668">
      <w:pPr>
        <w:spacing w:after="0" w:line="240" w:lineRule="auto"/>
        <w:jc w:val="both"/>
        <w:rPr>
          <w:rFonts w:ascii="Arial" w:eastAsia="Times New Roman" w:hAnsi="Arial" w:cs="Arial"/>
          <w:sz w:val="16"/>
          <w:szCs w:val="16"/>
          <w:lang w:eastAsia="en-US"/>
        </w:rPr>
      </w:pP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B11668" w:rsidRPr="00F91E82" w:rsidTr="00862B26">
        <w:trPr>
          <w:trHeight w:val="360"/>
          <w:jc w:val="center"/>
        </w:trPr>
        <w:tc>
          <w:tcPr>
            <w:tcW w:w="4068" w:type="dxa"/>
            <w:tcBorders>
              <w:bottom w:val="single" w:sz="4" w:space="0" w:color="auto"/>
            </w:tcBorders>
            <w:shd w:val="pct12" w:color="auto" w:fill="auto"/>
            <w:vAlign w:val="center"/>
          </w:tcPr>
          <w:p w:rsidR="00B11668" w:rsidRPr="00F91E82" w:rsidRDefault="00B11668" w:rsidP="00B11668">
            <w:pPr>
              <w:spacing w:after="0" w:line="240" w:lineRule="auto"/>
              <w:jc w:val="center"/>
              <w:rPr>
                <w:rFonts w:ascii="Arial" w:eastAsia="Times New Roman" w:hAnsi="Arial" w:cs="Arial"/>
                <w:b/>
                <w:bCs/>
                <w:sz w:val="16"/>
                <w:szCs w:val="16"/>
                <w:lang w:val="es-ES" w:eastAsia="en-US"/>
              </w:rPr>
            </w:pPr>
            <w:r w:rsidRPr="00F91E82">
              <w:rPr>
                <w:rFonts w:ascii="Arial" w:eastAsia="Times New Roman" w:hAnsi="Arial" w:cs="Arial"/>
                <w:b/>
                <w:bCs/>
                <w:sz w:val="16"/>
                <w:szCs w:val="16"/>
                <w:lang w:val="es-ES" w:eastAsia="en-US"/>
              </w:rPr>
              <w:lastRenderedPageBreak/>
              <w:t>INMUEBLE</w:t>
            </w:r>
          </w:p>
        </w:tc>
        <w:tc>
          <w:tcPr>
            <w:tcW w:w="4680" w:type="dxa"/>
            <w:tcBorders>
              <w:bottom w:val="single" w:sz="4" w:space="0" w:color="auto"/>
            </w:tcBorders>
            <w:shd w:val="pct12" w:color="auto" w:fill="auto"/>
            <w:vAlign w:val="center"/>
          </w:tcPr>
          <w:p w:rsidR="00B11668" w:rsidRPr="00F91E82" w:rsidRDefault="00B11668" w:rsidP="00B11668">
            <w:pPr>
              <w:spacing w:after="0" w:line="240" w:lineRule="auto"/>
              <w:jc w:val="center"/>
              <w:rPr>
                <w:rFonts w:ascii="Arial" w:eastAsia="Times New Roman" w:hAnsi="Arial" w:cs="Arial"/>
                <w:b/>
                <w:bCs/>
                <w:sz w:val="16"/>
                <w:szCs w:val="16"/>
                <w:lang w:val="es-ES" w:eastAsia="en-US"/>
              </w:rPr>
            </w:pPr>
            <w:r w:rsidRPr="00F91E82">
              <w:rPr>
                <w:rFonts w:ascii="Arial" w:eastAsia="Times New Roman" w:hAnsi="Arial" w:cs="Arial"/>
                <w:b/>
                <w:bCs/>
                <w:sz w:val="16"/>
                <w:szCs w:val="16"/>
                <w:lang w:val="es-ES" w:eastAsia="en-US"/>
              </w:rPr>
              <w:t>DIRECCION</w:t>
            </w:r>
          </w:p>
        </w:tc>
      </w:tr>
      <w:tr w:rsidR="00F3224F" w:rsidRPr="00F91E82" w:rsidTr="00862B26">
        <w:trPr>
          <w:trHeight w:val="273"/>
          <w:jc w:val="center"/>
        </w:trPr>
        <w:tc>
          <w:tcPr>
            <w:tcW w:w="4068" w:type="dxa"/>
            <w:tcBorders>
              <w:top w:val="single" w:sz="4" w:space="0" w:color="auto"/>
              <w:left w:val="single" w:sz="4" w:space="0" w:color="auto"/>
              <w:bottom w:val="single" w:sz="4" w:space="0" w:color="auto"/>
            </w:tcBorders>
            <w:shd w:val="clear" w:color="auto" w:fill="D9D9D9"/>
            <w:vAlign w:val="center"/>
          </w:tcPr>
          <w:p w:rsidR="00F3224F" w:rsidRPr="001F2B0F" w:rsidRDefault="00F3224F" w:rsidP="00F3224F">
            <w:pPr>
              <w:spacing w:after="0" w:line="240" w:lineRule="auto"/>
              <w:jc w:val="both"/>
              <w:rPr>
                <w:rFonts w:ascii="Arial" w:eastAsia="Times New Roman" w:hAnsi="Arial" w:cs="Arial"/>
                <w:b/>
                <w:color w:val="000000"/>
                <w:sz w:val="16"/>
                <w:szCs w:val="16"/>
                <w:lang w:val="es-ES" w:eastAsia="en-US"/>
              </w:rPr>
            </w:pPr>
            <w:r w:rsidRPr="00BA593D">
              <w:rPr>
                <w:rFonts w:ascii="Arial" w:eastAsia="Times New Roman" w:hAnsi="Arial" w:cs="Arial"/>
                <w:b/>
                <w:color w:val="000000"/>
                <w:sz w:val="16"/>
                <w:szCs w:val="16"/>
                <w:lang w:val="es-ES" w:eastAsia="en-US"/>
              </w:rPr>
              <w:t>BENI</w:t>
            </w:r>
          </w:p>
        </w:tc>
        <w:tc>
          <w:tcPr>
            <w:tcW w:w="4680" w:type="dxa"/>
            <w:tcBorders>
              <w:top w:val="single" w:sz="4" w:space="0" w:color="auto"/>
              <w:bottom w:val="single" w:sz="4" w:space="0" w:color="auto"/>
              <w:right w:val="single" w:sz="4" w:space="0" w:color="auto"/>
            </w:tcBorders>
            <w:shd w:val="clear" w:color="auto" w:fill="D9D9D9"/>
            <w:vAlign w:val="center"/>
          </w:tcPr>
          <w:p w:rsidR="00F3224F" w:rsidRPr="001F2B0F" w:rsidRDefault="00F3224F" w:rsidP="00F3224F">
            <w:pPr>
              <w:spacing w:after="0" w:line="240" w:lineRule="auto"/>
              <w:jc w:val="both"/>
              <w:rPr>
                <w:rFonts w:ascii="Arial" w:eastAsia="Times New Roman" w:hAnsi="Arial" w:cs="Arial"/>
                <w:color w:val="000000"/>
                <w:sz w:val="16"/>
                <w:szCs w:val="16"/>
                <w:lang w:val="es-ES" w:eastAsia="en-US"/>
              </w:rPr>
            </w:pPr>
          </w:p>
        </w:tc>
      </w:tr>
      <w:tr w:rsidR="00F3224F" w:rsidRPr="00F91E82" w:rsidTr="00407107">
        <w:trPr>
          <w:trHeight w:val="273"/>
          <w:jc w:val="center"/>
        </w:trPr>
        <w:tc>
          <w:tcPr>
            <w:tcW w:w="4068" w:type="dxa"/>
            <w:tcBorders>
              <w:top w:val="single" w:sz="4" w:space="0" w:color="auto"/>
              <w:bottom w:val="single" w:sz="4" w:space="0" w:color="auto"/>
            </w:tcBorders>
            <w:vAlign w:val="center"/>
          </w:tcPr>
          <w:p w:rsidR="00F3224F" w:rsidRPr="004102F7" w:rsidRDefault="00F3224F" w:rsidP="00F3224F">
            <w:pPr>
              <w:spacing w:after="0"/>
              <w:rPr>
                <w:rFonts w:ascii="Arial" w:hAnsi="Arial" w:cs="Arial"/>
                <w:sz w:val="16"/>
                <w:szCs w:val="16"/>
                <w:lang w:val="es-ES" w:eastAsia="en-US"/>
              </w:rPr>
            </w:pPr>
            <w:r>
              <w:rPr>
                <w:rFonts w:ascii="Arial" w:hAnsi="Arial" w:cs="Arial"/>
                <w:sz w:val="16"/>
                <w:szCs w:val="16"/>
                <w:lang w:val="es-ES" w:eastAsia="en-US"/>
              </w:rPr>
              <w:t>DISTRITO COMERCIAL AMAZONICO</w:t>
            </w:r>
          </w:p>
        </w:tc>
        <w:tc>
          <w:tcPr>
            <w:tcW w:w="4680" w:type="dxa"/>
            <w:tcBorders>
              <w:top w:val="single" w:sz="4" w:space="0" w:color="auto"/>
              <w:bottom w:val="single" w:sz="4" w:space="0" w:color="auto"/>
            </w:tcBorders>
            <w:vAlign w:val="center"/>
          </w:tcPr>
          <w:p w:rsidR="00F3224F" w:rsidRPr="004102F7" w:rsidRDefault="00F3224F" w:rsidP="00F3224F">
            <w:pPr>
              <w:spacing w:after="0"/>
              <w:rPr>
                <w:rFonts w:ascii="Arial" w:hAnsi="Arial" w:cs="Arial"/>
                <w:sz w:val="16"/>
                <w:szCs w:val="16"/>
                <w:lang w:val="es-ES" w:eastAsia="en-US"/>
              </w:rPr>
            </w:pPr>
            <w:r>
              <w:rPr>
                <w:rFonts w:ascii="Arial" w:hAnsi="Arial" w:cs="Arial"/>
                <w:sz w:val="16"/>
                <w:szCs w:val="16"/>
                <w:lang w:val="es-ES" w:eastAsia="en-US"/>
              </w:rPr>
              <w:t>Final av. Héroes del chaco s/n</w:t>
            </w:r>
            <w:r w:rsidRPr="004102F7">
              <w:rPr>
                <w:rFonts w:ascii="Arial" w:hAnsi="Arial" w:cs="Arial"/>
                <w:sz w:val="16"/>
                <w:szCs w:val="16"/>
                <w:lang w:val="es-ES" w:eastAsia="en-US"/>
              </w:rPr>
              <w:t xml:space="preserve"> </w:t>
            </w:r>
          </w:p>
        </w:tc>
      </w:tr>
    </w:tbl>
    <w:p w:rsidR="00B11668" w:rsidRPr="00F91E82" w:rsidRDefault="00B11668" w:rsidP="00B11668">
      <w:pPr>
        <w:spacing w:after="0" w:line="240" w:lineRule="auto"/>
        <w:jc w:val="both"/>
        <w:rPr>
          <w:rFonts w:ascii="Arial" w:eastAsia="Times New Roman" w:hAnsi="Arial" w:cs="Arial"/>
          <w:b/>
          <w:bCs/>
          <w:sz w:val="16"/>
          <w:szCs w:val="16"/>
          <w:lang w:val="es-ES" w:eastAsia="en-US"/>
        </w:rPr>
      </w:pPr>
    </w:p>
    <w:p w:rsidR="00F91E82" w:rsidRDefault="00F91E82" w:rsidP="00B11668">
      <w:pPr>
        <w:spacing w:after="0" w:line="240" w:lineRule="auto"/>
        <w:jc w:val="both"/>
        <w:rPr>
          <w:rFonts w:ascii="Arial" w:eastAsia="Times New Roman" w:hAnsi="Arial" w:cs="Arial"/>
          <w:b/>
          <w:bCs/>
          <w:sz w:val="16"/>
          <w:szCs w:val="16"/>
          <w:lang w:val="es-ES" w:eastAsia="en-US"/>
        </w:rPr>
      </w:pPr>
    </w:p>
    <w:p w:rsidR="00B11668" w:rsidRPr="00F91E82" w:rsidRDefault="005362B5" w:rsidP="00B11668">
      <w:pPr>
        <w:spacing w:after="0" w:line="240" w:lineRule="auto"/>
        <w:jc w:val="both"/>
        <w:rPr>
          <w:rFonts w:ascii="Arial" w:eastAsia="Times New Roman" w:hAnsi="Arial" w:cs="Arial"/>
          <w:sz w:val="16"/>
          <w:szCs w:val="16"/>
          <w:lang w:eastAsia="en-US"/>
        </w:rPr>
      </w:pPr>
      <w:r w:rsidRPr="00F91E82">
        <w:rPr>
          <w:rFonts w:ascii="Arial" w:eastAsia="Times New Roman" w:hAnsi="Arial" w:cs="Arial"/>
          <w:b/>
          <w:bCs/>
          <w:sz w:val="16"/>
          <w:szCs w:val="16"/>
          <w:lang w:val="es-ES" w:eastAsia="en-US"/>
        </w:rPr>
        <w:t>8</w:t>
      </w:r>
      <w:r w:rsidR="00B11668" w:rsidRPr="00F91E82">
        <w:rPr>
          <w:rFonts w:ascii="Arial" w:eastAsia="Times New Roman" w:hAnsi="Arial" w:cs="Arial"/>
          <w:b/>
          <w:bCs/>
          <w:sz w:val="16"/>
          <w:szCs w:val="16"/>
          <w:lang w:val="es-ES" w:eastAsia="en-US"/>
        </w:rPr>
        <w:t>. PE</w:t>
      </w:r>
      <w:r w:rsidRPr="00F91E82">
        <w:rPr>
          <w:rFonts w:ascii="Arial" w:eastAsia="Times New Roman" w:hAnsi="Arial" w:cs="Arial"/>
          <w:b/>
          <w:bCs/>
          <w:sz w:val="16"/>
          <w:szCs w:val="16"/>
          <w:lang w:val="es-ES" w:eastAsia="en-US"/>
        </w:rPr>
        <w:t>RIODO DE PRESTACIÓN DEL SERVICIO</w:t>
      </w:r>
    </w:p>
    <w:p w:rsidR="00B11668" w:rsidRPr="00F91E82" w:rsidRDefault="00B11668" w:rsidP="00B11668">
      <w:pPr>
        <w:spacing w:after="0" w:line="240" w:lineRule="auto"/>
        <w:jc w:val="both"/>
        <w:rPr>
          <w:rFonts w:ascii="Arial" w:eastAsia="Times New Roman" w:hAnsi="Arial" w:cs="Arial"/>
          <w:sz w:val="16"/>
          <w:szCs w:val="16"/>
          <w:lang w:eastAsia="en-US"/>
        </w:rPr>
      </w:pPr>
    </w:p>
    <w:p w:rsidR="00473F00" w:rsidRPr="00FA17BE" w:rsidRDefault="00473F00" w:rsidP="00473F00">
      <w:pPr>
        <w:spacing w:after="0" w:line="240" w:lineRule="auto"/>
        <w:jc w:val="both"/>
        <w:rPr>
          <w:rFonts w:ascii="Arial" w:eastAsia="Times New Roman" w:hAnsi="Arial" w:cs="Arial"/>
          <w:sz w:val="16"/>
          <w:szCs w:val="16"/>
          <w:lang w:eastAsia="en-US"/>
        </w:rPr>
      </w:pPr>
      <w:r w:rsidRPr="00FA17BE">
        <w:rPr>
          <w:rFonts w:ascii="Arial" w:eastAsia="Times New Roman" w:hAnsi="Arial" w:cs="Arial"/>
          <w:sz w:val="16"/>
          <w:szCs w:val="16"/>
          <w:lang w:eastAsia="en-US"/>
        </w:rPr>
        <w:t>El servicio deberá ser prestado desde la firma del contrato, hasta el 31 de Diciembre de 2016.</w:t>
      </w:r>
    </w:p>
    <w:p w:rsidR="002B6191" w:rsidRPr="00FA17BE" w:rsidRDefault="002B6191" w:rsidP="00B11668">
      <w:pPr>
        <w:spacing w:after="0" w:line="240" w:lineRule="auto"/>
        <w:jc w:val="both"/>
        <w:rPr>
          <w:rFonts w:ascii="Arial" w:eastAsia="Times New Roman" w:hAnsi="Arial" w:cs="Arial"/>
          <w:sz w:val="16"/>
          <w:szCs w:val="16"/>
          <w:lang w:eastAsia="en-US"/>
        </w:rPr>
      </w:pPr>
    </w:p>
    <w:p w:rsidR="005362B5"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9. METODO DE SELECCIÓN:</w:t>
      </w:r>
    </w:p>
    <w:p w:rsidR="005362B5" w:rsidRPr="00FA17BE" w:rsidRDefault="005362B5" w:rsidP="005362B5">
      <w:pPr>
        <w:spacing w:after="0" w:line="240" w:lineRule="auto"/>
        <w:jc w:val="both"/>
        <w:rPr>
          <w:rFonts w:ascii="Arial" w:eastAsia="Times New Roman" w:hAnsi="Arial" w:cs="Arial"/>
          <w:bCs/>
          <w:sz w:val="16"/>
          <w:szCs w:val="16"/>
          <w:lang w:val="es-ES" w:eastAsia="en-US"/>
        </w:rPr>
      </w:pPr>
    </w:p>
    <w:p w:rsidR="006209D8" w:rsidRPr="00FA17BE" w:rsidRDefault="006209D8" w:rsidP="006209D8">
      <w:pPr>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método de Selección de la Presente convocatoria será: Precio evaluado más bajo con relación a los precios unitarios por Item y al Total del Precio Referencial. No se aceptaran costos propuestos mayores que los precios referenciales de cada uno de los Items, así como del Precio Referecial  Total.</w:t>
      </w:r>
    </w:p>
    <w:p w:rsidR="00B11668"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10</w:t>
      </w:r>
      <w:r w:rsidR="00A63027">
        <w:rPr>
          <w:rFonts w:ascii="Arial" w:eastAsia="Times New Roman" w:hAnsi="Arial" w:cs="Arial"/>
          <w:b/>
          <w:bCs/>
          <w:sz w:val="16"/>
          <w:szCs w:val="16"/>
          <w:lang w:val="es-ES" w:eastAsia="en-US"/>
        </w:rPr>
        <w:t>. FORMA</w:t>
      </w:r>
      <w:r w:rsidR="00B11668" w:rsidRPr="00FA17BE">
        <w:rPr>
          <w:rFonts w:ascii="Arial" w:eastAsia="Times New Roman" w:hAnsi="Arial" w:cs="Arial"/>
          <w:b/>
          <w:bCs/>
          <w:sz w:val="16"/>
          <w:szCs w:val="16"/>
          <w:lang w:val="es-ES" w:eastAsia="en-US"/>
        </w:rPr>
        <w:t xml:space="preserve"> DE LA ADJUDICACION: </w:t>
      </w:r>
    </w:p>
    <w:p w:rsidR="00B11668" w:rsidRPr="00FA17BE" w:rsidRDefault="00B11668" w:rsidP="00B11668">
      <w:pPr>
        <w:spacing w:after="0" w:line="240" w:lineRule="auto"/>
        <w:jc w:val="both"/>
        <w:rPr>
          <w:rFonts w:ascii="Arial" w:eastAsia="Times New Roman" w:hAnsi="Arial" w:cs="Arial"/>
          <w:b/>
          <w:bCs/>
          <w:sz w:val="16"/>
          <w:szCs w:val="16"/>
          <w:lang w:val="es-ES" w:eastAsia="en-US"/>
        </w:rPr>
      </w:pPr>
    </w:p>
    <w:p w:rsidR="005362B5" w:rsidRPr="00FA17BE" w:rsidRDefault="00A63027" w:rsidP="005362B5">
      <w:pPr>
        <w:spacing w:after="0" w:line="240" w:lineRule="auto"/>
        <w:jc w:val="both"/>
        <w:rPr>
          <w:rFonts w:ascii="Arial" w:eastAsia="Times New Roman" w:hAnsi="Arial" w:cs="Arial"/>
          <w:sz w:val="16"/>
          <w:szCs w:val="16"/>
          <w:lang w:val="es-ES" w:eastAsia="en-US"/>
        </w:rPr>
      </w:pPr>
      <w:r>
        <w:rPr>
          <w:rFonts w:ascii="Arial" w:eastAsia="Times New Roman" w:hAnsi="Arial" w:cs="Arial"/>
          <w:sz w:val="16"/>
          <w:szCs w:val="16"/>
          <w:lang w:val="es-ES" w:eastAsia="en-US"/>
        </w:rPr>
        <w:t>Por el total de la sumatoria de los items</w:t>
      </w:r>
    </w:p>
    <w:p w:rsidR="00CB0056" w:rsidRPr="00FA17BE" w:rsidRDefault="00CB0056" w:rsidP="00B11668">
      <w:pPr>
        <w:spacing w:after="0" w:line="240" w:lineRule="auto"/>
        <w:jc w:val="both"/>
        <w:rPr>
          <w:rFonts w:ascii="Arial" w:eastAsia="Times New Roman" w:hAnsi="Arial" w:cs="Arial"/>
          <w:b/>
          <w:bCs/>
          <w:sz w:val="16"/>
          <w:szCs w:val="16"/>
          <w:lang w:val="es-ES" w:eastAsia="en-US"/>
        </w:rPr>
      </w:pPr>
    </w:p>
    <w:p w:rsidR="00B11668" w:rsidRPr="00FA17BE" w:rsidRDefault="005362B5" w:rsidP="00B11668">
      <w:pPr>
        <w:spacing w:after="0" w:line="240" w:lineRule="auto"/>
        <w:jc w:val="both"/>
        <w:rPr>
          <w:rFonts w:ascii="Arial" w:eastAsia="Times New Roman" w:hAnsi="Arial" w:cs="Arial"/>
          <w:b/>
          <w:bCs/>
          <w:sz w:val="16"/>
          <w:szCs w:val="16"/>
          <w:lang w:val="es-ES" w:eastAsia="en-US"/>
        </w:rPr>
      </w:pPr>
      <w:r w:rsidRPr="00FA17BE">
        <w:rPr>
          <w:rFonts w:ascii="Arial" w:eastAsia="Times New Roman" w:hAnsi="Arial" w:cs="Arial"/>
          <w:b/>
          <w:bCs/>
          <w:sz w:val="16"/>
          <w:szCs w:val="16"/>
          <w:lang w:val="es-ES" w:eastAsia="en-US"/>
        </w:rPr>
        <w:t>11</w:t>
      </w:r>
      <w:r w:rsidR="00B11668" w:rsidRPr="00FA17BE">
        <w:rPr>
          <w:rFonts w:ascii="Arial" w:eastAsia="Times New Roman" w:hAnsi="Arial" w:cs="Arial"/>
          <w:b/>
          <w:bCs/>
          <w:sz w:val="16"/>
          <w:szCs w:val="16"/>
          <w:lang w:val="es-ES" w:eastAsia="en-US"/>
        </w:rPr>
        <w:t>. FISCAL DE SERVICIO</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92028E" w:rsidRPr="00FA17BE" w:rsidRDefault="0092028E" w:rsidP="0092028E">
      <w:pPr>
        <w:spacing w:after="0" w:line="240" w:lineRule="auto"/>
        <w:jc w:val="both"/>
        <w:rPr>
          <w:rFonts w:ascii="Arial" w:eastAsia="Times New Roman" w:hAnsi="Arial" w:cs="Arial"/>
          <w:color w:val="000000"/>
          <w:sz w:val="16"/>
          <w:szCs w:val="16"/>
          <w:lang w:val="es-ES" w:eastAsia="en-US"/>
        </w:rPr>
      </w:pPr>
      <w:r w:rsidRPr="00FA17BE">
        <w:rPr>
          <w:rFonts w:ascii="Arial" w:eastAsia="Times New Roman" w:hAnsi="Arial" w:cs="Arial"/>
          <w:color w:val="000000"/>
          <w:sz w:val="16"/>
          <w:szCs w:val="16"/>
          <w:lang w:val="es-ES" w:eastAsia="en-US"/>
        </w:rPr>
        <w:t>La ENTIDAD designara un FISCAL de seguimiento y control del servicio en coordinación con la Direccion Nacional de Infraestructura y Mantenimiento y comunicara oficialmente esta designación al C</w:t>
      </w:r>
      <w:r w:rsidR="00473F00" w:rsidRPr="00FA17BE">
        <w:rPr>
          <w:rFonts w:ascii="Arial" w:eastAsia="Times New Roman" w:hAnsi="Arial" w:cs="Arial"/>
          <w:color w:val="000000"/>
          <w:sz w:val="16"/>
          <w:szCs w:val="16"/>
          <w:lang w:val="es-ES" w:eastAsia="en-US"/>
        </w:rPr>
        <w:t>O</w:t>
      </w:r>
      <w:r w:rsidRPr="00FA17BE">
        <w:rPr>
          <w:rFonts w:ascii="Arial" w:eastAsia="Times New Roman" w:hAnsi="Arial" w:cs="Arial"/>
          <w:color w:val="000000"/>
          <w:sz w:val="16"/>
          <w:szCs w:val="16"/>
          <w:lang w:val="es-ES" w:eastAsia="en-US"/>
        </w:rPr>
        <w:t>NTRATISTA  mediante nota expresa y de conformidad a lo determinado en la clausula (notificaciones)</w:t>
      </w:r>
    </w:p>
    <w:p w:rsidR="0092028E" w:rsidRPr="00FA17BE" w:rsidRDefault="0092028E" w:rsidP="0092028E">
      <w:pPr>
        <w:spacing w:after="0" w:line="240" w:lineRule="auto"/>
        <w:jc w:val="both"/>
        <w:rPr>
          <w:rFonts w:ascii="Arial" w:eastAsia="Times New Roman" w:hAnsi="Arial" w:cs="Arial"/>
          <w:color w:val="000000"/>
          <w:sz w:val="16"/>
          <w:szCs w:val="16"/>
          <w:lang w:val="es-ES" w:eastAsia="en-US"/>
        </w:rPr>
      </w:pPr>
    </w:p>
    <w:p w:rsidR="0092028E" w:rsidRPr="00FA17BE" w:rsidRDefault="0092028E" w:rsidP="0092028E">
      <w:pPr>
        <w:spacing w:after="0" w:line="240" w:lineRule="auto"/>
        <w:jc w:val="both"/>
        <w:rPr>
          <w:rFonts w:ascii="Arial" w:eastAsia="Times New Roman" w:hAnsi="Arial" w:cs="Arial"/>
          <w:color w:val="000000"/>
          <w:sz w:val="16"/>
          <w:szCs w:val="16"/>
          <w:lang w:val="es-ES" w:eastAsia="en-US"/>
        </w:rPr>
      </w:pPr>
      <w:r w:rsidRPr="00FA17BE">
        <w:rPr>
          <w:rFonts w:ascii="Arial" w:eastAsia="Times New Roman" w:hAnsi="Arial" w:cs="Arial"/>
          <w:color w:val="000000"/>
          <w:sz w:val="16"/>
          <w:szCs w:val="16"/>
          <w:lang w:val="es-ES" w:eastAsia="en-US"/>
        </w:rPr>
        <w:t>El FISCAL estará a cargo de verificar el cumplimiento del contrato de acuerdo a las especificaciones técnicas elaboradas para la contratación del servicio y la correcta prestación conforme a los trabajos instruidos por la ENTIDAD al CONTRATISTA.</w:t>
      </w:r>
    </w:p>
    <w:p w:rsidR="00B11668" w:rsidRPr="00FA17BE" w:rsidRDefault="00B11668" w:rsidP="00B11668">
      <w:pPr>
        <w:spacing w:after="0" w:line="240" w:lineRule="auto"/>
        <w:jc w:val="both"/>
        <w:rPr>
          <w:rFonts w:ascii="Arial" w:eastAsia="Times New Roman" w:hAnsi="Arial" w:cs="Arial"/>
          <w:sz w:val="16"/>
          <w:szCs w:val="16"/>
          <w:lang w:val="es-ES" w:eastAsia="en-US"/>
        </w:rPr>
      </w:pPr>
    </w:p>
    <w:p w:rsidR="008532AF" w:rsidRPr="00FA17BE" w:rsidRDefault="008532AF" w:rsidP="008532AF">
      <w:pPr>
        <w:spacing w:line="240" w:lineRule="auto"/>
        <w:jc w:val="both"/>
        <w:rPr>
          <w:rFonts w:ascii="Arial" w:hAnsi="Arial" w:cs="Arial"/>
          <w:sz w:val="16"/>
          <w:szCs w:val="16"/>
          <w:lang w:val="es-ES" w:eastAsia="en-US"/>
        </w:rPr>
      </w:pPr>
      <w:r w:rsidRPr="00FA17BE">
        <w:rPr>
          <w:rFonts w:ascii="Arial" w:hAnsi="Arial" w:cs="Arial"/>
          <w:sz w:val="16"/>
          <w:szCs w:val="16"/>
          <w:lang w:val="es-ES" w:eastAsia="en-US"/>
        </w:rPr>
        <w:t xml:space="preserve">A la conclucion de la orden de trabajo de mantenimiento la empresa contratada deberá emitir un informe detallado con los resultados de los trabajos realizados en el periodo en formato físico y digital </w:t>
      </w:r>
      <w:r w:rsidRPr="00FA17BE">
        <w:rPr>
          <w:rFonts w:ascii="Arial" w:eastAsia="Times New Roman" w:hAnsi="Arial" w:cs="Arial"/>
          <w:sz w:val="16"/>
          <w:szCs w:val="16"/>
          <w:lang w:val="es-ES" w:eastAsia="en-US"/>
        </w:rPr>
        <w:t>y otros requerimientos que el Fiscal de Servicio considere necesario</w:t>
      </w:r>
      <w:r w:rsidRPr="00FA17BE">
        <w:rPr>
          <w:rFonts w:ascii="Arial" w:hAnsi="Arial" w:cs="Arial"/>
          <w:sz w:val="16"/>
          <w:szCs w:val="16"/>
          <w:lang w:val="es-ES" w:eastAsia="en-US"/>
        </w:rPr>
        <w:t>, según corresponda, informe que deberá estar firmado por el profesional que presta el servicio de asesoramiento a la empresa contratista.</w:t>
      </w:r>
    </w:p>
    <w:p w:rsidR="00B11668" w:rsidRPr="00FA17BE" w:rsidRDefault="00B11668" w:rsidP="00B11668">
      <w:pPr>
        <w:spacing w:after="0" w:line="240" w:lineRule="auto"/>
        <w:jc w:val="both"/>
        <w:rPr>
          <w:rFonts w:ascii="Arial" w:eastAsia="Times New Roman" w:hAnsi="Arial" w:cs="Arial"/>
          <w:sz w:val="16"/>
          <w:szCs w:val="16"/>
          <w:lang w:eastAsia="en-US"/>
        </w:rPr>
      </w:pPr>
      <w:r w:rsidRPr="00FA17BE">
        <w:rPr>
          <w:rFonts w:ascii="Arial" w:eastAsia="Times New Roman" w:hAnsi="Arial" w:cs="Arial"/>
          <w:b/>
          <w:bCs/>
          <w:sz w:val="16"/>
          <w:szCs w:val="16"/>
          <w:lang w:val="es-ES" w:eastAsia="en-US"/>
        </w:rPr>
        <w:t>1</w:t>
      </w:r>
      <w:r w:rsidR="005362B5" w:rsidRPr="00FA17BE">
        <w:rPr>
          <w:rFonts w:ascii="Arial" w:eastAsia="Times New Roman" w:hAnsi="Arial" w:cs="Arial"/>
          <w:b/>
          <w:bCs/>
          <w:sz w:val="16"/>
          <w:szCs w:val="16"/>
          <w:lang w:val="es-ES" w:eastAsia="en-US"/>
        </w:rPr>
        <w:t>2</w:t>
      </w:r>
      <w:r w:rsidRPr="00FA17BE">
        <w:rPr>
          <w:rFonts w:ascii="Arial" w:eastAsia="Times New Roman" w:hAnsi="Arial" w:cs="Arial"/>
          <w:b/>
          <w:bCs/>
          <w:sz w:val="16"/>
          <w:szCs w:val="16"/>
          <w:lang w:val="es-ES" w:eastAsia="en-US"/>
        </w:rPr>
        <w:t xml:space="preserve">. FORMA DE PAGO </w:t>
      </w:r>
    </w:p>
    <w:p w:rsidR="00B11668" w:rsidRPr="00FA17BE" w:rsidRDefault="00B11668" w:rsidP="00B11668">
      <w:pPr>
        <w:spacing w:after="0" w:line="240" w:lineRule="auto"/>
        <w:jc w:val="both"/>
        <w:rPr>
          <w:rFonts w:ascii="Arial" w:eastAsia="Times New Roman" w:hAnsi="Arial" w:cs="Arial"/>
          <w:sz w:val="16"/>
          <w:szCs w:val="16"/>
          <w:lang w:eastAsia="en-US"/>
        </w:rPr>
      </w:pPr>
    </w:p>
    <w:p w:rsidR="005362B5" w:rsidRPr="00FA17BE" w:rsidRDefault="008532AF" w:rsidP="00B11668">
      <w:pPr>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pago se realizará a la conclucion de la orden de trabajo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r w:rsidRPr="00FA17BE">
        <w:rPr>
          <w:rFonts w:ascii="Arial" w:eastAsia="Times New Roman" w:hAnsi="Arial" w:cs="Arial"/>
          <w:b/>
          <w:bCs/>
          <w:sz w:val="16"/>
          <w:szCs w:val="16"/>
          <w:lang w:eastAsia="en-US"/>
        </w:rPr>
        <w:t>1</w:t>
      </w:r>
      <w:r w:rsidR="005362B5" w:rsidRPr="00FA17BE">
        <w:rPr>
          <w:rFonts w:ascii="Arial" w:eastAsia="Times New Roman" w:hAnsi="Arial" w:cs="Arial"/>
          <w:b/>
          <w:bCs/>
          <w:sz w:val="16"/>
          <w:szCs w:val="16"/>
          <w:lang w:eastAsia="en-US"/>
        </w:rPr>
        <w:t>3</w:t>
      </w:r>
      <w:r w:rsidRPr="00FA17BE">
        <w:rPr>
          <w:rFonts w:ascii="Arial" w:eastAsia="Times New Roman" w:hAnsi="Arial" w:cs="Arial"/>
          <w:b/>
          <w:bCs/>
          <w:sz w:val="16"/>
          <w:szCs w:val="16"/>
          <w:lang w:eastAsia="en-US"/>
        </w:rPr>
        <w:t>. RESPONSABILIDAD LABORAL</w:t>
      </w:r>
    </w:p>
    <w:p w:rsidR="0092028E" w:rsidRPr="00FA17BE" w:rsidRDefault="0092028E" w:rsidP="00B11668">
      <w:pPr>
        <w:tabs>
          <w:tab w:val="left" w:pos="1965"/>
        </w:tabs>
        <w:spacing w:after="0" w:line="240" w:lineRule="auto"/>
        <w:jc w:val="both"/>
        <w:rPr>
          <w:rFonts w:ascii="Arial" w:eastAsia="Times New Roman" w:hAnsi="Arial" w:cs="Arial"/>
          <w:b/>
          <w:bCs/>
          <w:sz w:val="16"/>
          <w:szCs w:val="16"/>
          <w:lang w:eastAsia="en-US"/>
        </w:rPr>
      </w:pPr>
    </w:p>
    <w:p w:rsidR="00B11668" w:rsidRPr="00FA17BE" w:rsidRDefault="00B11668" w:rsidP="00B11668">
      <w:pPr>
        <w:widowControl w:val="0"/>
        <w:autoSpaceDE w:val="0"/>
        <w:autoSpaceDN w:val="0"/>
        <w:adjustRightInd w:val="0"/>
        <w:spacing w:after="0" w:line="240" w:lineRule="auto"/>
        <w:ind w:right="62"/>
        <w:contextualSpacing/>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p>
    <w:p w:rsidR="00B11668" w:rsidRPr="00FA17BE" w:rsidRDefault="005362B5" w:rsidP="00B11668">
      <w:pPr>
        <w:tabs>
          <w:tab w:val="left" w:pos="1965"/>
        </w:tabs>
        <w:spacing w:after="0" w:line="240" w:lineRule="auto"/>
        <w:jc w:val="both"/>
        <w:rPr>
          <w:rFonts w:ascii="Arial" w:eastAsia="Times New Roman" w:hAnsi="Arial" w:cs="Arial"/>
          <w:b/>
          <w:bCs/>
          <w:sz w:val="16"/>
          <w:szCs w:val="16"/>
          <w:lang w:eastAsia="en-US"/>
        </w:rPr>
      </w:pPr>
      <w:r w:rsidRPr="00FA17BE">
        <w:rPr>
          <w:rFonts w:ascii="Arial" w:eastAsia="Times New Roman" w:hAnsi="Arial" w:cs="Arial"/>
          <w:b/>
          <w:bCs/>
          <w:sz w:val="16"/>
          <w:szCs w:val="16"/>
          <w:lang w:eastAsia="en-US"/>
        </w:rPr>
        <w:t>14</w:t>
      </w:r>
      <w:r w:rsidR="00B11668" w:rsidRPr="00FA17BE">
        <w:rPr>
          <w:rFonts w:ascii="Arial" w:eastAsia="Times New Roman" w:hAnsi="Arial" w:cs="Arial"/>
          <w:b/>
          <w:bCs/>
          <w:sz w:val="16"/>
          <w:szCs w:val="16"/>
          <w:lang w:eastAsia="en-US"/>
        </w:rPr>
        <w:t>. RESPONSABILIDAD EN LA PRESTACION DEL CONTRATO</w:t>
      </w:r>
    </w:p>
    <w:p w:rsidR="00B11668" w:rsidRPr="00FA17BE" w:rsidRDefault="00B11668" w:rsidP="00B11668">
      <w:pPr>
        <w:tabs>
          <w:tab w:val="left" w:pos="1965"/>
        </w:tabs>
        <w:spacing w:after="0" w:line="240" w:lineRule="auto"/>
        <w:jc w:val="both"/>
        <w:rPr>
          <w:rFonts w:ascii="Arial" w:eastAsia="Times New Roman" w:hAnsi="Arial" w:cs="Arial"/>
          <w:b/>
          <w:bCs/>
          <w:sz w:val="16"/>
          <w:szCs w:val="16"/>
          <w:lang w:eastAsia="en-US"/>
        </w:rPr>
      </w:pPr>
    </w:p>
    <w:p w:rsidR="008532AF" w:rsidRPr="00FA17BE" w:rsidRDefault="008532AF" w:rsidP="008532AF">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La </w:t>
      </w:r>
      <w:r w:rsidRPr="00FA17BE">
        <w:rPr>
          <w:rFonts w:ascii="Arial" w:eastAsia="Times New Roman" w:hAnsi="Arial" w:cs="Arial"/>
          <w:spacing w:val="35"/>
          <w:sz w:val="16"/>
          <w:szCs w:val="16"/>
          <w:lang w:val="es-ES" w:eastAsia="en-US"/>
        </w:rPr>
        <w:t xml:space="preserve"> </w:t>
      </w:r>
      <w:r w:rsidRPr="00FA17BE">
        <w:rPr>
          <w:rFonts w:ascii="Arial" w:eastAsia="Times New Roman" w:hAnsi="Arial" w:cs="Arial"/>
          <w:spacing w:val="-1"/>
          <w:sz w:val="16"/>
          <w:szCs w:val="16"/>
          <w:lang w:val="es-ES" w:eastAsia="en-US"/>
        </w:rPr>
        <w:t>em</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1"/>
          <w:sz w:val="16"/>
          <w:szCs w:val="16"/>
          <w:lang w:val="es-ES" w:eastAsia="en-US"/>
        </w:rPr>
        <w:t>re</w:t>
      </w:r>
      <w:r w:rsidRPr="00FA17BE">
        <w:rPr>
          <w:rFonts w:ascii="Arial" w:eastAsia="Times New Roman" w:hAnsi="Arial" w:cs="Arial"/>
          <w:spacing w:val="-1"/>
          <w:sz w:val="16"/>
          <w:szCs w:val="16"/>
          <w:lang w:val="es-ES" w:eastAsia="en-US"/>
        </w:rPr>
        <w:t>s</w:t>
      </w:r>
      <w:r w:rsidRPr="00FA17BE">
        <w:rPr>
          <w:rFonts w:ascii="Arial" w:eastAsia="Times New Roman" w:hAnsi="Arial" w:cs="Arial"/>
          <w:sz w:val="16"/>
          <w:szCs w:val="16"/>
          <w:lang w:val="es-ES" w:eastAsia="en-US"/>
        </w:rPr>
        <w:t xml:space="preserve">a </w:t>
      </w:r>
      <w:r w:rsidRPr="00FA17BE">
        <w:rPr>
          <w:rFonts w:ascii="Arial" w:eastAsia="Times New Roman" w:hAnsi="Arial" w:cs="Arial"/>
          <w:spacing w:val="-1"/>
          <w:sz w:val="16"/>
          <w:szCs w:val="16"/>
          <w:lang w:val="es-ES" w:eastAsia="en-US"/>
        </w:rPr>
        <w:t>contratada</w:t>
      </w:r>
      <w:r w:rsidRPr="00FA17BE">
        <w:rPr>
          <w:rFonts w:ascii="Arial" w:eastAsia="Times New Roman" w:hAnsi="Arial" w:cs="Arial"/>
          <w:sz w:val="16"/>
          <w:szCs w:val="16"/>
          <w:lang w:val="es-ES" w:eastAsia="en-US"/>
        </w:rPr>
        <w:t xml:space="preserve">  </w:t>
      </w:r>
      <w:r w:rsidRPr="00FA17BE">
        <w:rPr>
          <w:rFonts w:ascii="Arial" w:eastAsia="Times New Roman" w:hAnsi="Arial" w:cs="Arial"/>
          <w:spacing w:val="2"/>
          <w:sz w:val="16"/>
          <w:szCs w:val="16"/>
          <w:lang w:val="es-ES" w:eastAsia="en-US"/>
        </w:rPr>
        <w:t xml:space="preserve"> </w:t>
      </w:r>
      <w:r w:rsidRPr="00FA17BE">
        <w:rPr>
          <w:rFonts w:ascii="Arial" w:eastAsia="Times New Roman" w:hAnsi="Arial" w:cs="Arial"/>
          <w:spacing w:val="-1"/>
          <w:sz w:val="16"/>
          <w:szCs w:val="16"/>
          <w:lang w:val="es-ES" w:eastAsia="en-US"/>
        </w:rPr>
        <w:t>se</w:t>
      </w:r>
      <w:r w:rsidRPr="00FA17BE">
        <w:rPr>
          <w:rFonts w:ascii="Arial" w:eastAsia="Times New Roman" w:hAnsi="Arial" w:cs="Arial"/>
          <w:spacing w:val="1"/>
          <w:sz w:val="16"/>
          <w:szCs w:val="16"/>
          <w:lang w:val="es-ES" w:eastAsia="en-US"/>
        </w:rPr>
        <w:t>r</w:t>
      </w:r>
      <w:r w:rsidRPr="00FA17BE">
        <w:rPr>
          <w:rFonts w:ascii="Arial" w:eastAsia="Times New Roman" w:hAnsi="Arial" w:cs="Arial"/>
          <w:sz w:val="16"/>
          <w:szCs w:val="16"/>
          <w:lang w:val="es-ES" w:eastAsia="en-US"/>
        </w:rPr>
        <w:t xml:space="preserve">á </w:t>
      </w:r>
      <w:r w:rsidRPr="00FA17BE">
        <w:rPr>
          <w:rFonts w:ascii="Arial" w:eastAsia="Times New Roman" w:hAnsi="Arial" w:cs="Arial"/>
          <w:spacing w:val="40"/>
          <w:sz w:val="16"/>
          <w:szCs w:val="16"/>
          <w:lang w:val="es-ES" w:eastAsia="en-US"/>
        </w:rPr>
        <w:t xml:space="preserve"> </w:t>
      </w:r>
      <w:r w:rsidRPr="00FA17BE">
        <w:rPr>
          <w:rFonts w:ascii="Arial" w:eastAsia="Times New Roman" w:hAnsi="Arial" w:cs="Arial"/>
          <w:spacing w:val="1"/>
          <w:sz w:val="16"/>
          <w:szCs w:val="16"/>
          <w:lang w:val="es-ES" w:eastAsia="en-US"/>
        </w:rPr>
        <w:t>r</w:t>
      </w:r>
      <w:r w:rsidRPr="00FA17BE">
        <w:rPr>
          <w:rFonts w:ascii="Arial" w:eastAsia="Times New Roman" w:hAnsi="Arial" w:cs="Arial"/>
          <w:spacing w:val="-1"/>
          <w:sz w:val="16"/>
          <w:szCs w:val="16"/>
          <w:lang w:val="es-ES" w:eastAsia="en-US"/>
        </w:rPr>
        <w:t>e</w:t>
      </w:r>
      <w:r w:rsidRPr="00FA17BE">
        <w:rPr>
          <w:rFonts w:ascii="Arial" w:eastAsia="Times New Roman" w:hAnsi="Arial" w:cs="Arial"/>
          <w:spacing w:val="1"/>
          <w:sz w:val="16"/>
          <w:szCs w:val="16"/>
          <w:lang w:val="es-ES" w:eastAsia="en-US"/>
        </w:rPr>
        <w:t>s</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2"/>
          <w:sz w:val="16"/>
          <w:szCs w:val="16"/>
          <w:lang w:val="es-ES" w:eastAsia="en-US"/>
        </w:rPr>
        <w:t>o</w:t>
      </w:r>
      <w:r w:rsidRPr="00FA17BE">
        <w:rPr>
          <w:rFonts w:ascii="Arial" w:eastAsia="Times New Roman" w:hAnsi="Arial" w:cs="Arial"/>
          <w:sz w:val="16"/>
          <w:szCs w:val="16"/>
          <w:lang w:val="es-ES" w:eastAsia="en-US"/>
        </w:rPr>
        <w:t>n</w:t>
      </w:r>
      <w:r w:rsidRPr="00FA17BE">
        <w:rPr>
          <w:rFonts w:ascii="Arial" w:eastAsia="Times New Roman" w:hAnsi="Arial" w:cs="Arial"/>
          <w:spacing w:val="-1"/>
          <w:sz w:val="16"/>
          <w:szCs w:val="16"/>
          <w:lang w:val="es-ES" w:eastAsia="en-US"/>
        </w:rPr>
        <w:t>s</w:t>
      </w:r>
      <w:r w:rsidRPr="00FA17BE">
        <w:rPr>
          <w:rFonts w:ascii="Arial" w:eastAsia="Times New Roman" w:hAnsi="Arial" w:cs="Arial"/>
          <w:spacing w:val="1"/>
          <w:sz w:val="16"/>
          <w:szCs w:val="16"/>
          <w:lang w:val="es-ES" w:eastAsia="en-US"/>
        </w:rPr>
        <w:t>a</w:t>
      </w:r>
      <w:r w:rsidRPr="00FA17BE">
        <w:rPr>
          <w:rFonts w:ascii="Arial" w:eastAsia="Times New Roman" w:hAnsi="Arial" w:cs="Arial"/>
          <w:spacing w:val="-1"/>
          <w:sz w:val="16"/>
          <w:szCs w:val="16"/>
          <w:lang w:val="es-ES" w:eastAsia="en-US"/>
        </w:rPr>
        <w:t>b</w:t>
      </w:r>
      <w:r w:rsidRPr="00FA17BE">
        <w:rPr>
          <w:rFonts w:ascii="Arial" w:eastAsia="Times New Roman" w:hAnsi="Arial" w:cs="Arial"/>
          <w:sz w:val="16"/>
          <w:szCs w:val="16"/>
          <w:lang w:val="es-ES" w:eastAsia="en-US"/>
        </w:rPr>
        <w:t xml:space="preserve">le  </w:t>
      </w:r>
      <w:r w:rsidRPr="00FA17BE">
        <w:rPr>
          <w:rFonts w:ascii="Arial" w:eastAsia="Times New Roman" w:hAnsi="Arial" w:cs="Arial"/>
          <w:spacing w:val="4"/>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z w:val="16"/>
          <w:szCs w:val="16"/>
          <w:lang w:val="es-ES" w:eastAsia="en-US"/>
        </w:rPr>
        <w:t xml:space="preserve">e </w:t>
      </w:r>
      <w:r w:rsidRPr="00FA17BE">
        <w:rPr>
          <w:rFonts w:ascii="Arial" w:eastAsia="Times New Roman" w:hAnsi="Arial" w:cs="Arial"/>
          <w:spacing w:val="36"/>
          <w:sz w:val="16"/>
          <w:szCs w:val="16"/>
          <w:lang w:val="es-ES" w:eastAsia="en-US"/>
        </w:rPr>
        <w:t xml:space="preserve"> </w:t>
      </w:r>
      <w:r w:rsidRPr="00FA17BE">
        <w:rPr>
          <w:rFonts w:ascii="Arial" w:eastAsia="Times New Roman" w:hAnsi="Arial" w:cs="Arial"/>
          <w:spacing w:val="-1"/>
          <w:sz w:val="16"/>
          <w:szCs w:val="16"/>
          <w:lang w:val="es-ES" w:eastAsia="en-US"/>
        </w:rPr>
        <w:t>cua</w:t>
      </w:r>
      <w:r w:rsidRPr="00FA17BE">
        <w:rPr>
          <w:rFonts w:ascii="Arial" w:eastAsia="Times New Roman" w:hAnsi="Arial" w:cs="Arial"/>
          <w:sz w:val="16"/>
          <w:szCs w:val="16"/>
          <w:lang w:val="es-ES" w:eastAsia="en-US"/>
        </w:rPr>
        <w:t>l</w:t>
      </w:r>
      <w:r w:rsidRPr="00FA17BE">
        <w:rPr>
          <w:rFonts w:ascii="Arial" w:eastAsia="Times New Roman" w:hAnsi="Arial" w:cs="Arial"/>
          <w:spacing w:val="1"/>
          <w:sz w:val="16"/>
          <w:szCs w:val="16"/>
          <w:lang w:val="es-ES" w:eastAsia="en-US"/>
        </w:rPr>
        <w:t>q</w:t>
      </w:r>
      <w:r w:rsidRPr="00FA17BE">
        <w:rPr>
          <w:rFonts w:ascii="Arial" w:eastAsia="Times New Roman" w:hAnsi="Arial" w:cs="Arial"/>
          <w:sz w:val="16"/>
          <w:szCs w:val="16"/>
          <w:lang w:val="es-ES" w:eastAsia="en-US"/>
        </w:rPr>
        <w:t>u</w:t>
      </w:r>
      <w:r w:rsidRPr="00FA17BE">
        <w:rPr>
          <w:rFonts w:ascii="Arial" w:eastAsia="Times New Roman" w:hAnsi="Arial" w:cs="Arial"/>
          <w:spacing w:val="-1"/>
          <w:sz w:val="16"/>
          <w:szCs w:val="16"/>
          <w:lang w:val="es-ES" w:eastAsia="en-US"/>
        </w:rPr>
        <w:t>i</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 xml:space="preserve">r </w:t>
      </w:r>
      <w:r w:rsidRPr="00FA17BE">
        <w:rPr>
          <w:rFonts w:ascii="Arial" w:eastAsia="Times New Roman" w:hAnsi="Arial" w:cs="Arial"/>
          <w:spacing w:val="54"/>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1"/>
          <w:sz w:val="16"/>
          <w:szCs w:val="16"/>
          <w:lang w:val="es-ES" w:eastAsia="en-US"/>
        </w:rPr>
        <w:t>a</w:t>
      </w:r>
      <w:r w:rsidRPr="00FA17BE">
        <w:rPr>
          <w:rFonts w:ascii="Arial" w:eastAsia="Times New Roman" w:hAnsi="Arial" w:cs="Arial"/>
          <w:spacing w:val="-1"/>
          <w:sz w:val="16"/>
          <w:szCs w:val="16"/>
          <w:lang w:val="es-ES" w:eastAsia="en-US"/>
        </w:rPr>
        <w:t>ñ</w:t>
      </w:r>
      <w:r w:rsidRPr="00FA17BE">
        <w:rPr>
          <w:rFonts w:ascii="Arial" w:eastAsia="Times New Roman" w:hAnsi="Arial" w:cs="Arial"/>
          <w:sz w:val="16"/>
          <w:szCs w:val="16"/>
          <w:lang w:val="es-ES" w:eastAsia="en-US"/>
        </w:rPr>
        <w:t xml:space="preserve">o </w:t>
      </w:r>
      <w:r w:rsidRPr="00FA17BE">
        <w:rPr>
          <w:rFonts w:ascii="Arial" w:eastAsia="Times New Roman" w:hAnsi="Arial" w:cs="Arial"/>
          <w:spacing w:val="42"/>
          <w:sz w:val="16"/>
          <w:szCs w:val="16"/>
          <w:lang w:val="es-ES" w:eastAsia="en-US"/>
        </w:rPr>
        <w:t xml:space="preserve"> </w:t>
      </w:r>
      <w:r w:rsidRPr="00FA17BE">
        <w:rPr>
          <w:rFonts w:ascii="Arial" w:eastAsia="Times New Roman" w:hAnsi="Arial" w:cs="Arial"/>
          <w:sz w:val="16"/>
          <w:szCs w:val="16"/>
          <w:lang w:val="es-ES" w:eastAsia="en-US"/>
        </w:rPr>
        <w:t xml:space="preserve">o </w:t>
      </w:r>
      <w:r w:rsidRPr="00FA17BE">
        <w:rPr>
          <w:rFonts w:ascii="Arial" w:eastAsia="Times New Roman" w:hAnsi="Arial" w:cs="Arial"/>
          <w:spacing w:val="35"/>
          <w:sz w:val="16"/>
          <w:szCs w:val="16"/>
          <w:lang w:val="es-ES" w:eastAsia="en-US"/>
        </w:rPr>
        <w:t xml:space="preserve"> </w:t>
      </w:r>
      <w:r w:rsidRPr="00FA17BE">
        <w:rPr>
          <w:rFonts w:ascii="Arial" w:eastAsia="Times New Roman" w:hAnsi="Arial" w:cs="Arial"/>
          <w:spacing w:val="-1"/>
          <w:sz w:val="16"/>
          <w:szCs w:val="16"/>
          <w:lang w:val="es-ES" w:eastAsia="en-US"/>
        </w:rPr>
        <w:t>rob</w:t>
      </w:r>
      <w:r w:rsidRPr="00FA17BE">
        <w:rPr>
          <w:rFonts w:ascii="Arial" w:eastAsia="Times New Roman" w:hAnsi="Arial" w:cs="Arial"/>
          <w:sz w:val="16"/>
          <w:szCs w:val="16"/>
          <w:lang w:val="es-ES" w:eastAsia="en-US"/>
        </w:rPr>
        <w:t xml:space="preserve">o y hurto </w:t>
      </w:r>
      <w:r w:rsidRPr="00FA17BE">
        <w:rPr>
          <w:rFonts w:ascii="Arial" w:eastAsia="Times New Roman" w:hAnsi="Arial" w:cs="Arial"/>
          <w:spacing w:val="42"/>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z w:val="16"/>
          <w:szCs w:val="16"/>
          <w:lang w:val="es-ES" w:eastAsia="en-US"/>
        </w:rPr>
        <w:t xml:space="preserve">e </w:t>
      </w:r>
      <w:r w:rsidRPr="00FA17BE">
        <w:rPr>
          <w:rFonts w:ascii="Arial" w:eastAsia="Times New Roman" w:hAnsi="Arial" w:cs="Arial"/>
          <w:spacing w:val="36"/>
          <w:sz w:val="16"/>
          <w:szCs w:val="16"/>
          <w:lang w:val="es-ES" w:eastAsia="en-US"/>
        </w:rPr>
        <w:t xml:space="preserve"> </w:t>
      </w:r>
      <w:r w:rsidRPr="00FA17BE">
        <w:rPr>
          <w:rFonts w:ascii="Arial" w:eastAsia="Times New Roman" w:hAnsi="Arial" w:cs="Arial"/>
          <w:sz w:val="16"/>
          <w:szCs w:val="16"/>
          <w:lang w:val="es-ES" w:eastAsia="en-US"/>
        </w:rPr>
        <w:t>l</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s ac</w:t>
      </w:r>
      <w:r w:rsidRPr="00FA17BE">
        <w:rPr>
          <w:rFonts w:ascii="Arial" w:eastAsia="Times New Roman" w:hAnsi="Arial" w:cs="Arial"/>
          <w:spacing w:val="1"/>
          <w:sz w:val="16"/>
          <w:szCs w:val="16"/>
          <w:lang w:val="es-ES" w:eastAsia="en-US"/>
        </w:rPr>
        <w:t>t</w:t>
      </w:r>
      <w:r w:rsidRPr="00FA17BE">
        <w:rPr>
          <w:rFonts w:ascii="Arial" w:eastAsia="Times New Roman" w:hAnsi="Arial" w:cs="Arial"/>
          <w:sz w:val="16"/>
          <w:szCs w:val="16"/>
          <w:lang w:val="es-ES" w:eastAsia="en-US"/>
        </w:rPr>
        <w:t>iv</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s</w:t>
      </w:r>
      <w:r w:rsidRPr="00FA17BE">
        <w:rPr>
          <w:rFonts w:ascii="Arial" w:eastAsia="Times New Roman" w:hAnsi="Arial" w:cs="Arial"/>
          <w:spacing w:val="44"/>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2"/>
          <w:sz w:val="16"/>
          <w:szCs w:val="16"/>
          <w:lang w:val="es-ES" w:eastAsia="en-US"/>
        </w:rPr>
        <w:t>e</w:t>
      </w:r>
      <w:r w:rsidRPr="00FA17BE">
        <w:rPr>
          <w:rFonts w:ascii="Arial" w:eastAsia="Times New Roman" w:hAnsi="Arial" w:cs="Arial"/>
          <w:sz w:val="16"/>
          <w:szCs w:val="16"/>
          <w:lang w:val="es-ES" w:eastAsia="en-US"/>
        </w:rPr>
        <w:t>l</w:t>
      </w:r>
      <w:r w:rsidRPr="00FA17BE">
        <w:rPr>
          <w:rFonts w:ascii="Arial" w:eastAsia="Times New Roman" w:hAnsi="Arial" w:cs="Arial"/>
          <w:spacing w:val="35"/>
          <w:sz w:val="16"/>
          <w:szCs w:val="16"/>
          <w:lang w:val="es-ES" w:eastAsia="en-US"/>
        </w:rPr>
        <w:t xml:space="preserve"> </w:t>
      </w:r>
      <w:r w:rsidRPr="00FA17BE">
        <w:rPr>
          <w:rFonts w:ascii="Arial" w:eastAsia="Times New Roman" w:hAnsi="Arial" w:cs="Arial"/>
          <w:sz w:val="16"/>
          <w:szCs w:val="16"/>
          <w:lang w:val="es-ES" w:eastAsia="en-US"/>
        </w:rPr>
        <w:t>predio,</w:t>
      </w:r>
      <w:r w:rsidRPr="00FA17BE">
        <w:rPr>
          <w:rFonts w:ascii="Arial" w:eastAsia="Times New Roman" w:hAnsi="Arial" w:cs="Arial"/>
          <w:spacing w:val="39"/>
          <w:sz w:val="16"/>
          <w:szCs w:val="16"/>
          <w:lang w:val="es-ES" w:eastAsia="en-US"/>
        </w:rPr>
        <w:t xml:space="preserve"> </w:t>
      </w:r>
      <w:r w:rsidRPr="00FA17BE">
        <w:rPr>
          <w:rFonts w:ascii="Arial" w:eastAsia="Times New Roman" w:hAnsi="Arial" w:cs="Arial"/>
          <w:spacing w:val="-2"/>
          <w:sz w:val="16"/>
          <w:szCs w:val="16"/>
          <w:lang w:val="es-ES" w:eastAsia="en-US"/>
        </w:rPr>
        <w:t>a</w:t>
      </w:r>
      <w:r w:rsidRPr="00FA17BE">
        <w:rPr>
          <w:rFonts w:ascii="Arial" w:eastAsia="Times New Roman" w:hAnsi="Arial" w:cs="Arial"/>
          <w:sz w:val="16"/>
          <w:szCs w:val="16"/>
          <w:lang w:val="es-ES" w:eastAsia="en-US"/>
        </w:rPr>
        <w:t>t</w:t>
      </w:r>
      <w:r w:rsidRPr="00FA17BE">
        <w:rPr>
          <w:rFonts w:ascii="Arial" w:eastAsia="Times New Roman" w:hAnsi="Arial" w:cs="Arial"/>
          <w:spacing w:val="1"/>
          <w:sz w:val="16"/>
          <w:szCs w:val="16"/>
          <w:lang w:val="es-ES" w:eastAsia="en-US"/>
        </w:rPr>
        <w:t>r</w:t>
      </w:r>
      <w:r w:rsidRPr="00FA17BE">
        <w:rPr>
          <w:rFonts w:ascii="Arial" w:eastAsia="Times New Roman" w:hAnsi="Arial" w:cs="Arial"/>
          <w:sz w:val="16"/>
          <w:szCs w:val="16"/>
          <w:lang w:val="es-ES" w:eastAsia="en-US"/>
        </w:rPr>
        <w:t>ibu</w:t>
      </w:r>
      <w:r w:rsidRPr="00FA17BE">
        <w:rPr>
          <w:rFonts w:ascii="Arial" w:eastAsia="Times New Roman" w:hAnsi="Arial" w:cs="Arial"/>
          <w:spacing w:val="1"/>
          <w:sz w:val="16"/>
          <w:szCs w:val="16"/>
          <w:lang w:val="es-ES" w:eastAsia="en-US"/>
        </w:rPr>
        <w:t>i</w:t>
      </w:r>
      <w:r w:rsidRPr="00FA17BE">
        <w:rPr>
          <w:rFonts w:ascii="Arial" w:eastAsia="Times New Roman" w:hAnsi="Arial" w:cs="Arial"/>
          <w:spacing w:val="-2"/>
          <w:sz w:val="16"/>
          <w:szCs w:val="16"/>
          <w:lang w:val="es-ES" w:eastAsia="en-US"/>
        </w:rPr>
        <w:t>b</w:t>
      </w:r>
      <w:r w:rsidRPr="00FA17BE">
        <w:rPr>
          <w:rFonts w:ascii="Arial" w:eastAsia="Times New Roman" w:hAnsi="Arial" w:cs="Arial"/>
          <w:spacing w:val="2"/>
          <w:sz w:val="16"/>
          <w:szCs w:val="16"/>
          <w:lang w:val="es-ES" w:eastAsia="en-US"/>
        </w:rPr>
        <w:t>l</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s</w:t>
      </w:r>
      <w:r w:rsidRPr="00FA17BE">
        <w:rPr>
          <w:rFonts w:ascii="Arial" w:eastAsia="Times New Roman" w:hAnsi="Arial" w:cs="Arial"/>
          <w:spacing w:val="50"/>
          <w:sz w:val="16"/>
          <w:szCs w:val="16"/>
          <w:lang w:val="es-ES" w:eastAsia="en-US"/>
        </w:rPr>
        <w:t xml:space="preserve"> </w:t>
      </w:r>
      <w:r w:rsidRPr="00FA17BE">
        <w:rPr>
          <w:rFonts w:ascii="Arial" w:eastAsia="Times New Roman" w:hAnsi="Arial" w:cs="Arial"/>
          <w:sz w:val="16"/>
          <w:szCs w:val="16"/>
          <w:lang w:val="es-ES" w:eastAsia="en-US"/>
        </w:rPr>
        <w:t>al</w:t>
      </w:r>
      <w:r w:rsidRPr="00FA17BE">
        <w:rPr>
          <w:rFonts w:ascii="Arial" w:eastAsia="Times New Roman" w:hAnsi="Arial" w:cs="Arial"/>
          <w:spacing w:val="32"/>
          <w:sz w:val="16"/>
          <w:szCs w:val="16"/>
          <w:lang w:val="es-ES" w:eastAsia="en-US"/>
        </w:rPr>
        <w:t xml:space="preserve"> </w:t>
      </w:r>
      <w:r w:rsidRPr="00FA17BE">
        <w:rPr>
          <w:rFonts w:ascii="Arial" w:eastAsia="Times New Roman" w:hAnsi="Arial" w:cs="Arial"/>
          <w:sz w:val="16"/>
          <w:szCs w:val="16"/>
          <w:lang w:val="es-ES" w:eastAsia="en-US"/>
        </w:rPr>
        <w:t>de</w:t>
      </w:r>
      <w:r w:rsidRPr="00FA17BE">
        <w:rPr>
          <w:rFonts w:ascii="Arial" w:eastAsia="Times New Roman" w:hAnsi="Arial" w:cs="Arial"/>
          <w:spacing w:val="1"/>
          <w:sz w:val="16"/>
          <w:szCs w:val="16"/>
          <w:lang w:val="es-ES" w:eastAsia="en-US"/>
        </w:rPr>
        <w:t>s</w:t>
      </w:r>
      <w:r w:rsidRPr="00FA17BE">
        <w:rPr>
          <w:rFonts w:ascii="Arial" w:eastAsia="Times New Roman" w:hAnsi="Arial" w:cs="Arial"/>
          <w:sz w:val="16"/>
          <w:szCs w:val="16"/>
          <w:lang w:val="es-ES" w:eastAsia="en-US"/>
        </w:rPr>
        <w:t>cuid</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w:t>
      </w:r>
      <w:r w:rsidRPr="00FA17BE">
        <w:rPr>
          <w:rFonts w:ascii="Arial" w:eastAsia="Times New Roman" w:hAnsi="Arial" w:cs="Arial"/>
          <w:spacing w:val="48"/>
          <w:sz w:val="16"/>
          <w:szCs w:val="16"/>
          <w:lang w:val="es-ES" w:eastAsia="en-US"/>
        </w:rPr>
        <w:t xml:space="preserve"> </w:t>
      </w:r>
      <w:r w:rsidRPr="00FA17BE">
        <w:rPr>
          <w:rFonts w:ascii="Arial" w:eastAsia="Times New Roman" w:hAnsi="Arial" w:cs="Arial"/>
          <w:sz w:val="16"/>
          <w:szCs w:val="16"/>
          <w:lang w:val="es-ES" w:eastAsia="en-US"/>
        </w:rPr>
        <w:t>i</w:t>
      </w:r>
      <w:r w:rsidRPr="00FA17BE">
        <w:rPr>
          <w:rFonts w:ascii="Arial" w:eastAsia="Times New Roman" w:hAnsi="Arial" w:cs="Arial"/>
          <w:spacing w:val="1"/>
          <w:sz w:val="16"/>
          <w:szCs w:val="16"/>
          <w:lang w:val="es-ES" w:eastAsia="en-US"/>
        </w:rPr>
        <w:t>m</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ri</w:t>
      </w:r>
      <w:r w:rsidRPr="00FA17BE">
        <w:rPr>
          <w:rFonts w:ascii="Arial" w:eastAsia="Times New Roman" w:hAnsi="Arial" w:cs="Arial"/>
          <w:spacing w:val="1"/>
          <w:sz w:val="16"/>
          <w:szCs w:val="16"/>
          <w:lang w:val="es-ES" w:eastAsia="en-US"/>
        </w:rPr>
        <w:t>ci</w:t>
      </w:r>
      <w:r w:rsidRPr="00FA17BE">
        <w:rPr>
          <w:rFonts w:ascii="Arial" w:eastAsia="Times New Roman" w:hAnsi="Arial" w:cs="Arial"/>
          <w:sz w:val="16"/>
          <w:szCs w:val="16"/>
          <w:lang w:val="es-ES" w:eastAsia="en-US"/>
        </w:rPr>
        <w:t>a</w:t>
      </w:r>
      <w:r w:rsidRPr="00FA17BE">
        <w:rPr>
          <w:rFonts w:ascii="Arial" w:eastAsia="Times New Roman" w:hAnsi="Arial" w:cs="Arial"/>
          <w:spacing w:val="43"/>
          <w:sz w:val="16"/>
          <w:szCs w:val="16"/>
          <w:lang w:val="es-ES" w:eastAsia="en-US"/>
        </w:rPr>
        <w:t xml:space="preserve"> </w:t>
      </w:r>
      <w:r w:rsidRPr="00FA17BE">
        <w:rPr>
          <w:rFonts w:ascii="Arial" w:eastAsia="Times New Roman" w:hAnsi="Arial" w:cs="Arial"/>
          <w:sz w:val="16"/>
          <w:szCs w:val="16"/>
          <w:lang w:val="es-ES" w:eastAsia="en-US"/>
        </w:rPr>
        <w:t>o</w:t>
      </w:r>
      <w:r w:rsidRPr="00FA17BE">
        <w:rPr>
          <w:rFonts w:ascii="Arial" w:eastAsia="Times New Roman" w:hAnsi="Arial" w:cs="Arial"/>
          <w:spacing w:val="30"/>
          <w:sz w:val="16"/>
          <w:szCs w:val="16"/>
          <w:lang w:val="es-ES" w:eastAsia="en-US"/>
        </w:rPr>
        <w:t xml:space="preserve"> </w:t>
      </w:r>
      <w:r w:rsidRPr="00FA17BE">
        <w:rPr>
          <w:rFonts w:ascii="Arial" w:eastAsia="Times New Roman" w:hAnsi="Arial" w:cs="Arial"/>
          <w:sz w:val="16"/>
          <w:szCs w:val="16"/>
          <w:lang w:val="es-ES" w:eastAsia="en-US"/>
        </w:rPr>
        <w:t>al</w:t>
      </w:r>
      <w:r w:rsidRPr="00FA17BE">
        <w:rPr>
          <w:rFonts w:ascii="Arial" w:eastAsia="Times New Roman" w:hAnsi="Arial" w:cs="Arial"/>
          <w:spacing w:val="32"/>
          <w:sz w:val="16"/>
          <w:szCs w:val="16"/>
          <w:lang w:val="es-ES" w:eastAsia="en-US"/>
        </w:rPr>
        <w:t xml:space="preserve"> </w:t>
      </w:r>
      <w:r w:rsidRPr="00FA17BE">
        <w:rPr>
          <w:rFonts w:ascii="Arial" w:eastAsia="Times New Roman" w:hAnsi="Arial" w:cs="Arial"/>
          <w:sz w:val="16"/>
          <w:szCs w:val="16"/>
          <w:lang w:val="es-ES" w:eastAsia="en-US"/>
        </w:rPr>
        <w:t>no</w:t>
      </w:r>
      <w:r w:rsidRPr="00FA17BE">
        <w:rPr>
          <w:rFonts w:ascii="Arial" w:eastAsia="Times New Roman" w:hAnsi="Arial" w:cs="Arial"/>
          <w:spacing w:val="32"/>
          <w:sz w:val="16"/>
          <w:szCs w:val="16"/>
          <w:lang w:val="es-ES" w:eastAsia="en-US"/>
        </w:rPr>
        <w:t xml:space="preserve"> </w:t>
      </w:r>
      <w:r w:rsidRPr="00FA17BE">
        <w:rPr>
          <w:rFonts w:ascii="Arial" w:eastAsia="Times New Roman" w:hAnsi="Arial" w:cs="Arial"/>
          <w:sz w:val="16"/>
          <w:szCs w:val="16"/>
          <w:lang w:val="es-ES" w:eastAsia="en-US"/>
        </w:rPr>
        <w:t>cump</w:t>
      </w:r>
      <w:r w:rsidRPr="00FA17BE">
        <w:rPr>
          <w:rFonts w:ascii="Arial" w:eastAsia="Times New Roman" w:hAnsi="Arial" w:cs="Arial"/>
          <w:spacing w:val="2"/>
          <w:sz w:val="16"/>
          <w:szCs w:val="16"/>
          <w:lang w:val="es-ES" w:eastAsia="en-US"/>
        </w:rPr>
        <w:t>l</w:t>
      </w:r>
      <w:r w:rsidRPr="00FA17BE">
        <w:rPr>
          <w:rFonts w:ascii="Arial" w:eastAsia="Times New Roman" w:hAnsi="Arial" w:cs="Arial"/>
          <w:sz w:val="16"/>
          <w:szCs w:val="16"/>
          <w:lang w:val="es-ES" w:eastAsia="en-US"/>
        </w:rPr>
        <w:t xml:space="preserve">imiento  </w:t>
      </w:r>
      <w:r w:rsidRPr="00FA17BE">
        <w:rPr>
          <w:rFonts w:ascii="Arial" w:eastAsia="Times New Roman" w:hAnsi="Arial" w:cs="Arial"/>
          <w:spacing w:val="26"/>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z w:val="16"/>
          <w:szCs w:val="16"/>
          <w:lang w:val="es-ES" w:eastAsia="en-US"/>
        </w:rPr>
        <w:t>e</w:t>
      </w:r>
      <w:r w:rsidRPr="00FA17BE">
        <w:rPr>
          <w:rFonts w:ascii="Arial" w:eastAsia="Times New Roman" w:hAnsi="Arial" w:cs="Arial"/>
          <w:spacing w:val="30"/>
          <w:sz w:val="16"/>
          <w:szCs w:val="16"/>
          <w:lang w:val="es-ES" w:eastAsia="en-US"/>
        </w:rPr>
        <w:t xml:space="preserve"> </w:t>
      </w:r>
      <w:r w:rsidRPr="00FA17BE">
        <w:rPr>
          <w:rFonts w:ascii="Arial" w:eastAsia="Times New Roman" w:hAnsi="Arial" w:cs="Arial"/>
          <w:sz w:val="16"/>
          <w:szCs w:val="16"/>
          <w:lang w:val="es-ES" w:eastAsia="en-US"/>
        </w:rPr>
        <w:t>l</w:t>
      </w:r>
      <w:r w:rsidRPr="00FA17BE">
        <w:rPr>
          <w:rFonts w:ascii="Arial" w:eastAsia="Times New Roman" w:hAnsi="Arial" w:cs="Arial"/>
          <w:spacing w:val="1"/>
          <w:sz w:val="16"/>
          <w:szCs w:val="16"/>
          <w:lang w:val="es-ES" w:eastAsia="en-US"/>
        </w:rPr>
        <w:t>a</w:t>
      </w:r>
      <w:r w:rsidRPr="00FA17BE">
        <w:rPr>
          <w:rFonts w:ascii="Arial" w:eastAsia="Times New Roman" w:hAnsi="Arial" w:cs="Arial"/>
          <w:sz w:val="16"/>
          <w:szCs w:val="16"/>
          <w:lang w:val="es-ES" w:eastAsia="en-US"/>
        </w:rPr>
        <w:t>s l</w:t>
      </w:r>
      <w:r w:rsidRPr="00FA17BE">
        <w:rPr>
          <w:rFonts w:ascii="Arial" w:eastAsia="Times New Roman" w:hAnsi="Arial" w:cs="Arial"/>
          <w:spacing w:val="-1"/>
          <w:sz w:val="16"/>
          <w:szCs w:val="16"/>
          <w:lang w:val="es-ES" w:eastAsia="en-US"/>
        </w:rPr>
        <w:t>abo</w:t>
      </w:r>
      <w:r w:rsidRPr="00FA17BE">
        <w:rPr>
          <w:rFonts w:ascii="Arial" w:eastAsia="Times New Roman" w:hAnsi="Arial" w:cs="Arial"/>
          <w:spacing w:val="1"/>
          <w:sz w:val="16"/>
          <w:szCs w:val="16"/>
          <w:lang w:val="es-ES" w:eastAsia="en-US"/>
        </w:rPr>
        <w:t>re</w:t>
      </w:r>
      <w:r w:rsidRPr="00FA17BE">
        <w:rPr>
          <w:rFonts w:ascii="Arial" w:eastAsia="Times New Roman" w:hAnsi="Arial" w:cs="Arial"/>
          <w:sz w:val="16"/>
          <w:szCs w:val="16"/>
          <w:lang w:val="es-ES" w:eastAsia="en-US"/>
        </w:rPr>
        <w:t>s</w:t>
      </w:r>
      <w:r w:rsidRPr="00FA17BE">
        <w:rPr>
          <w:rFonts w:ascii="Arial" w:eastAsia="Times New Roman" w:hAnsi="Arial" w:cs="Arial"/>
          <w:spacing w:val="21"/>
          <w:sz w:val="16"/>
          <w:szCs w:val="16"/>
          <w:lang w:val="es-ES" w:eastAsia="en-US"/>
        </w:rPr>
        <w:t xml:space="preserve"> </w:t>
      </w:r>
      <w:r w:rsidRPr="00FA17BE">
        <w:rPr>
          <w:rFonts w:ascii="Arial" w:eastAsia="Times New Roman" w:hAnsi="Arial" w:cs="Arial"/>
          <w:spacing w:val="1"/>
          <w:sz w:val="16"/>
          <w:szCs w:val="16"/>
          <w:lang w:val="es-ES" w:eastAsia="en-US"/>
        </w:rPr>
        <w:t>p</w:t>
      </w:r>
      <w:r w:rsidRPr="00FA17BE">
        <w:rPr>
          <w:rFonts w:ascii="Arial" w:eastAsia="Times New Roman" w:hAnsi="Arial" w:cs="Arial"/>
          <w:spacing w:val="-1"/>
          <w:sz w:val="16"/>
          <w:szCs w:val="16"/>
          <w:lang w:val="es-ES" w:eastAsia="en-US"/>
        </w:rPr>
        <w:t>ac</w:t>
      </w:r>
      <w:r w:rsidRPr="00FA17BE">
        <w:rPr>
          <w:rFonts w:ascii="Arial" w:eastAsia="Times New Roman" w:hAnsi="Arial" w:cs="Arial"/>
          <w:spacing w:val="1"/>
          <w:sz w:val="16"/>
          <w:szCs w:val="16"/>
          <w:lang w:val="es-ES" w:eastAsia="en-US"/>
        </w:rPr>
        <w:t>t</w:t>
      </w:r>
      <w:r w:rsidRPr="00FA17BE">
        <w:rPr>
          <w:rFonts w:ascii="Arial" w:eastAsia="Times New Roman" w:hAnsi="Arial" w:cs="Arial"/>
          <w:spacing w:val="-1"/>
          <w:sz w:val="16"/>
          <w:szCs w:val="16"/>
          <w:lang w:val="es-ES" w:eastAsia="en-US"/>
        </w:rPr>
        <w:t>ad</w:t>
      </w:r>
      <w:r w:rsidRPr="00FA17BE">
        <w:rPr>
          <w:rFonts w:ascii="Arial" w:eastAsia="Times New Roman" w:hAnsi="Arial" w:cs="Arial"/>
          <w:spacing w:val="1"/>
          <w:sz w:val="16"/>
          <w:szCs w:val="16"/>
          <w:lang w:val="es-ES" w:eastAsia="en-US"/>
        </w:rPr>
        <w:t>a</w:t>
      </w:r>
      <w:r w:rsidRPr="00FA17BE">
        <w:rPr>
          <w:rFonts w:ascii="Arial" w:eastAsia="Times New Roman" w:hAnsi="Arial" w:cs="Arial"/>
          <w:sz w:val="16"/>
          <w:szCs w:val="16"/>
          <w:lang w:val="es-ES" w:eastAsia="en-US"/>
        </w:rPr>
        <w:t>s</w:t>
      </w:r>
      <w:r w:rsidRPr="00FA17BE">
        <w:rPr>
          <w:rFonts w:ascii="Arial" w:eastAsia="Times New Roman" w:hAnsi="Arial" w:cs="Arial"/>
          <w:spacing w:val="25"/>
          <w:sz w:val="16"/>
          <w:szCs w:val="16"/>
          <w:lang w:val="es-ES" w:eastAsia="en-US"/>
        </w:rPr>
        <w:t xml:space="preserve"> </w:t>
      </w:r>
      <w:r w:rsidRPr="00FA17BE">
        <w:rPr>
          <w:rFonts w:ascii="Arial" w:eastAsia="Times New Roman" w:hAnsi="Arial" w:cs="Arial"/>
          <w:sz w:val="16"/>
          <w:szCs w:val="16"/>
          <w:lang w:val="es-ES" w:eastAsia="en-US"/>
        </w:rPr>
        <w:t>y</w:t>
      </w:r>
      <w:r w:rsidRPr="00FA17BE">
        <w:rPr>
          <w:rFonts w:ascii="Arial" w:eastAsia="Times New Roman" w:hAnsi="Arial" w:cs="Arial"/>
          <w:spacing w:val="6"/>
          <w:sz w:val="16"/>
          <w:szCs w:val="16"/>
          <w:lang w:val="es-ES" w:eastAsia="en-US"/>
        </w:rPr>
        <w:t xml:space="preserve"> </w:t>
      </w:r>
      <w:r w:rsidRPr="00FA17BE">
        <w:rPr>
          <w:rFonts w:ascii="Arial" w:eastAsia="Times New Roman" w:hAnsi="Arial" w:cs="Arial"/>
          <w:spacing w:val="-1"/>
          <w:sz w:val="16"/>
          <w:szCs w:val="16"/>
          <w:lang w:val="es-ES" w:eastAsia="en-US"/>
        </w:rPr>
        <w:t>qu</w:t>
      </w:r>
      <w:r w:rsidRPr="00FA17BE">
        <w:rPr>
          <w:rFonts w:ascii="Arial" w:eastAsia="Times New Roman" w:hAnsi="Arial" w:cs="Arial"/>
          <w:sz w:val="16"/>
          <w:szCs w:val="16"/>
          <w:lang w:val="es-ES" w:eastAsia="en-US"/>
        </w:rPr>
        <w:t>e</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1"/>
          <w:sz w:val="16"/>
          <w:szCs w:val="16"/>
          <w:lang w:val="es-ES" w:eastAsia="en-US"/>
        </w:rPr>
        <w:t>s</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a</w:t>
      </w:r>
      <w:r w:rsidRPr="00FA17BE">
        <w:rPr>
          <w:rFonts w:ascii="Arial" w:eastAsia="Times New Roman" w:hAnsi="Arial" w:cs="Arial"/>
          <w:spacing w:val="11"/>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1"/>
          <w:sz w:val="16"/>
          <w:szCs w:val="16"/>
          <w:lang w:val="es-ES" w:eastAsia="en-US"/>
        </w:rPr>
        <w:t>emos</w:t>
      </w:r>
      <w:r w:rsidRPr="00FA17BE">
        <w:rPr>
          <w:rFonts w:ascii="Arial" w:eastAsia="Times New Roman" w:hAnsi="Arial" w:cs="Arial"/>
          <w:spacing w:val="1"/>
          <w:sz w:val="16"/>
          <w:szCs w:val="16"/>
          <w:lang w:val="es-ES" w:eastAsia="en-US"/>
        </w:rPr>
        <w:t>t</w:t>
      </w:r>
      <w:r w:rsidRPr="00FA17BE">
        <w:rPr>
          <w:rFonts w:ascii="Arial" w:eastAsia="Times New Roman" w:hAnsi="Arial" w:cs="Arial"/>
          <w:spacing w:val="-1"/>
          <w:sz w:val="16"/>
          <w:szCs w:val="16"/>
          <w:lang w:val="es-ES" w:eastAsia="en-US"/>
        </w:rPr>
        <w:t>r</w:t>
      </w:r>
      <w:r w:rsidRPr="00FA17BE">
        <w:rPr>
          <w:rFonts w:ascii="Arial" w:eastAsia="Times New Roman" w:hAnsi="Arial" w:cs="Arial"/>
          <w:spacing w:val="1"/>
          <w:sz w:val="16"/>
          <w:szCs w:val="16"/>
          <w:lang w:val="es-ES" w:eastAsia="en-US"/>
        </w:rPr>
        <w:t>ad</w:t>
      </w:r>
      <w:r w:rsidRPr="00FA17BE">
        <w:rPr>
          <w:rFonts w:ascii="Arial" w:eastAsia="Times New Roman" w:hAnsi="Arial" w:cs="Arial"/>
          <w:sz w:val="16"/>
          <w:szCs w:val="16"/>
          <w:lang w:val="es-ES" w:eastAsia="en-US"/>
        </w:rPr>
        <w:t>o</w:t>
      </w:r>
      <w:r w:rsidRPr="00FA17BE">
        <w:rPr>
          <w:rFonts w:ascii="Arial" w:eastAsia="Times New Roman" w:hAnsi="Arial" w:cs="Arial"/>
          <w:spacing w:val="31"/>
          <w:sz w:val="16"/>
          <w:szCs w:val="16"/>
          <w:lang w:val="es-ES" w:eastAsia="en-US"/>
        </w:rPr>
        <w:t xml:space="preserve"> </w:t>
      </w:r>
      <w:r w:rsidRPr="00FA17BE">
        <w:rPr>
          <w:rFonts w:ascii="Arial" w:eastAsia="Times New Roman" w:hAnsi="Arial" w:cs="Arial"/>
          <w:spacing w:val="1"/>
          <w:sz w:val="16"/>
          <w:szCs w:val="16"/>
          <w:lang w:val="es-ES" w:eastAsia="en-US"/>
        </w:rPr>
        <w:t>q</w:t>
      </w:r>
      <w:r w:rsidRPr="00FA17BE">
        <w:rPr>
          <w:rFonts w:ascii="Arial" w:eastAsia="Times New Roman" w:hAnsi="Arial" w:cs="Arial"/>
          <w:spacing w:val="-1"/>
          <w:sz w:val="16"/>
          <w:szCs w:val="16"/>
          <w:lang w:val="es-ES" w:eastAsia="en-US"/>
        </w:rPr>
        <w:t>u</w:t>
      </w:r>
      <w:r w:rsidRPr="00FA17BE">
        <w:rPr>
          <w:rFonts w:ascii="Arial" w:eastAsia="Times New Roman" w:hAnsi="Arial" w:cs="Arial"/>
          <w:sz w:val="16"/>
          <w:szCs w:val="16"/>
          <w:lang w:val="es-ES" w:eastAsia="en-US"/>
        </w:rPr>
        <w:t>e</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1"/>
          <w:sz w:val="16"/>
          <w:szCs w:val="16"/>
          <w:lang w:val="es-ES" w:eastAsia="en-US"/>
        </w:rPr>
        <w:t>f</w:t>
      </w:r>
      <w:r w:rsidRPr="00FA17BE">
        <w:rPr>
          <w:rFonts w:ascii="Arial" w:eastAsia="Times New Roman" w:hAnsi="Arial" w:cs="Arial"/>
          <w:spacing w:val="-1"/>
          <w:sz w:val="16"/>
          <w:szCs w:val="16"/>
          <w:lang w:val="es-ES" w:eastAsia="en-US"/>
        </w:rPr>
        <w:t>u</w:t>
      </w:r>
      <w:r w:rsidRPr="00FA17BE">
        <w:rPr>
          <w:rFonts w:ascii="Arial" w:eastAsia="Times New Roman" w:hAnsi="Arial" w:cs="Arial"/>
          <w:sz w:val="16"/>
          <w:szCs w:val="16"/>
          <w:lang w:val="es-ES" w:eastAsia="en-US"/>
        </w:rPr>
        <w:t>e</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2"/>
          <w:sz w:val="16"/>
          <w:szCs w:val="16"/>
          <w:lang w:val="es-ES" w:eastAsia="en-US"/>
        </w:rPr>
        <w:t>p</w:t>
      </w:r>
      <w:r w:rsidRPr="00FA17BE">
        <w:rPr>
          <w:rFonts w:ascii="Arial" w:eastAsia="Times New Roman" w:hAnsi="Arial" w:cs="Arial"/>
          <w:spacing w:val="1"/>
          <w:sz w:val="16"/>
          <w:szCs w:val="16"/>
          <w:lang w:val="es-ES" w:eastAsia="en-US"/>
        </w:rPr>
        <w:t>o</w:t>
      </w:r>
      <w:r w:rsidRPr="00FA17BE">
        <w:rPr>
          <w:rFonts w:ascii="Arial" w:eastAsia="Times New Roman" w:hAnsi="Arial" w:cs="Arial"/>
          <w:sz w:val="16"/>
          <w:szCs w:val="16"/>
          <w:lang w:val="es-ES" w:eastAsia="en-US"/>
        </w:rPr>
        <w:t>r</w:t>
      </w:r>
      <w:r w:rsidRPr="00FA17BE">
        <w:rPr>
          <w:rFonts w:ascii="Arial" w:eastAsia="Times New Roman" w:hAnsi="Arial" w:cs="Arial"/>
          <w:spacing w:val="13"/>
          <w:sz w:val="16"/>
          <w:szCs w:val="16"/>
          <w:lang w:val="es-ES" w:eastAsia="en-US"/>
        </w:rPr>
        <w:t xml:space="preserve"> </w:t>
      </w:r>
      <w:r w:rsidRPr="00FA17BE">
        <w:rPr>
          <w:rFonts w:ascii="Arial" w:eastAsia="Times New Roman" w:hAnsi="Arial" w:cs="Arial"/>
          <w:spacing w:val="-1"/>
          <w:sz w:val="16"/>
          <w:szCs w:val="16"/>
          <w:lang w:val="es-ES" w:eastAsia="en-US"/>
        </w:rPr>
        <w:t>neg</w:t>
      </w:r>
      <w:r w:rsidRPr="00FA17BE">
        <w:rPr>
          <w:rFonts w:ascii="Arial" w:eastAsia="Times New Roman" w:hAnsi="Arial" w:cs="Arial"/>
          <w:spacing w:val="2"/>
          <w:sz w:val="16"/>
          <w:szCs w:val="16"/>
          <w:lang w:val="es-ES" w:eastAsia="en-US"/>
        </w:rPr>
        <w:t>l</w:t>
      </w:r>
      <w:r w:rsidRPr="00FA17BE">
        <w:rPr>
          <w:rFonts w:ascii="Arial" w:eastAsia="Times New Roman" w:hAnsi="Arial" w:cs="Arial"/>
          <w:spacing w:val="-1"/>
          <w:sz w:val="16"/>
          <w:szCs w:val="16"/>
          <w:lang w:val="es-ES" w:eastAsia="en-US"/>
        </w:rPr>
        <w:t>i</w:t>
      </w:r>
      <w:r w:rsidRPr="00FA17BE">
        <w:rPr>
          <w:rFonts w:ascii="Arial" w:eastAsia="Times New Roman" w:hAnsi="Arial" w:cs="Arial"/>
          <w:spacing w:val="1"/>
          <w:sz w:val="16"/>
          <w:szCs w:val="16"/>
          <w:lang w:val="es-ES" w:eastAsia="en-US"/>
        </w:rPr>
        <w:t>g</w:t>
      </w:r>
      <w:r w:rsidRPr="00FA17BE">
        <w:rPr>
          <w:rFonts w:ascii="Arial" w:eastAsia="Times New Roman" w:hAnsi="Arial" w:cs="Arial"/>
          <w:spacing w:val="-2"/>
          <w:sz w:val="16"/>
          <w:szCs w:val="16"/>
          <w:lang w:val="es-ES" w:eastAsia="en-US"/>
        </w:rPr>
        <w:t>e</w:t>
      </w:r>
      <w:r w:rsidRPr="00FA17BE">
        <w:rPr>
          <w:rFonts w:ascii="Arial" w:eastAsia="Times New Roman" w:hAnsi="Arial" w:cs="Arial"/>
          <w:spacing w:val="1"/>
          <w:sz w:val="16"/>
          <w:szCs w:val="16"/>
          <w:lang w:val="es-ES" w:eastAsia="en-US"/>
        </w:rPr>
        <w:t>n</w:t>
      </w:r>
      <w:r w:rsidRPr="00FA17BE">
        <w:rPr>
          <w:rFonts w:ascii="Arial" w:eastAsia="Times New Roman" w:hAnsi="Arial" w:cs="Arial"/>
          <w:spacing w:val="-1"/>
          <w:sz w:val="16"/>
          <w:szCs w:val="16"/>
          <w:lang w:val="es-ES" w:eastAsia="en-US"/>
        </w:rPr>
        <w:t>c</w:t>
      </w:r>
      <w:r w:rsidRPr="00FA17BE">
        <w:rPr>
          <w:rFonts w:ascii="Arial" w:eastAsia="Times New Roman" w:hAnsi="Arial" w:cs="Arial"/>
          <w:spacing w:val="1"/>
          <w:sz w:val="16"/>
          <w:szCs w:val="16"/>
          <w:lang w:val="es-ES" w:eastAsia="en-US"/>
        </w:rPr>
        <w:t>i</w:t>
      </w:r>
      <w:r w:rsidRPr="00FA17BE">
        <w:rPr>
          <w:rFonts w:ascii="Arial" w:eastAsia="Times New Roman" w:hAnsi="Arial" w:cs="Arial"/>
          <w:sz w:val="16"/>
          <w:szCs w:val="16"/>
          <w:lang w:val="es-ES" w:eastAsia="en-US"/>
        </w:rPr>
        <w:t>a</w:t>
      </w:r>
      <w:r w:rsidRPr="00FA17BE">
        <w:rPr>
          <w:rFonts w:ascii="Arial" w:eastAsia="Times New Roman" w:hAnsi="Arial" w:cs="Arial"/>
          <w:spacing w:val="30"/>
          <w:sz w:val="16"/>
          <w:szCs w:val="16"/>
          <w:lang w:val="es-ES" w:eastAsia="en-US"/>
        </w:rPr>
        <w:t xml:space="preserve"> </w:t>
      </w:r>
      <w:r w:rsidRPr="00FA17BE">
        <w:rPr>
          <w:rFonts w:ascii="Arial" w:eastAsia="Times New Roman" w:hAnsi="Arial" w:cs="Arial"/>
          <w:spacing w:val="-1"/>
          <w:sz w:val="16"/>
          <w:szCs w:val="16"/>
          <w:lang w:val="es-ES" w:eastAsia="en-US"/>
        </w:rPr>
        <w:t>d</w:t>
      </w:r>
      <w:r w:rsidRPr="00FA17BE">
        <w:rPr>
          <w:rFonts w:ascii="Arial" w:eastAsia="Times New Roman" w:hAnsi="Arial" w:cs="Arial"/>
          <w:spacing w:val="1"/>
          <w:sz w:val="16"/>
          <w:szCs w:val="16"/>
          <w:lang w:val="es-ES" w:eastAsia="en-US"/>
        </w:rPr>
        <w:t>e</w:t>
      </w:r>
      <w:r w:rsidRPr="00FA17BE">
        <w:rPr>
          <w:rFonts w:ascii="Arial" w:eastAsia="Times New Roman" w:hAnsi="Arial" w:cs="Arial"/>
          <w:sz w:val="16"/>
          <w:szCs w:val="16"/>
          <w:lang w:val="es-ES" w:eastAsia="en-US"/>
        </w:rPr>
        <w:t>l</w:t>
      </w:r>
      <w:r w:rsidRPr="00FA17BE">
        <w:rPr>
          <w:rFonts w:ascii="Arial" w:eastAsia="Times New Roman" w:hAnsi="Arial" w:cs="Arial"/>
          <w:spacing w:val="12"/>
          <w:sz w:val="16"/>
          <w:szCs w:val="16"/>
          <w:lang w:val="es-ES" w:eastAsia="en-US"/>
        </w:rPr>
        <w:t xml:space="preserve"> </w:t>
      </w:r>
      <w:r w:rsidRPr="00FA17BE">
        <w:rPr>
          <w:rFonts w:ascii="Arial" w:eastAsia="Times New Roman" w:hAnsi="Arial" w:cs="Arial"/>
          <w:spacing w:val="-1"/>
          <w:sz w:val="16"/>
          <w:szCs w:val="16"/>
          <w:lang w:val="es-ES" w:eastAsia="en-US"/>
        </w:rPr>
        <w:t>p</w:t>
      </w:r>
      <w:r w:rsidRPr="00FA17BE">
        <w:rPr>
          <w:rFonts w:ascii="Arial" w:eastAsia="Times New Roman" w:hAnsi="Arial" w:cs="Arial"/>
          <w:spacing w:val="-2"/>
          <w:sz w:val="16"/>
          <w:szCs w:val="16"/>
          <w:lang w:val="es-ES" w:eastAsia="en-US"/>
        </w:rPr>
        <w:t>e</w:t>
      </w:r>
      <w:r w:rsidRPr="00FA17BE">
        <w:rPr>
          <w:rFonts w:ascii="Arial" w:eastAsia="Times New Roman" w:hAnsi="Arial" w:cs="Arial"/>
          <w:spacing w:val="1"/>
          <w:sz w:val="16"/>
          <w:szCs w:val="16"/>
          <w:lang w:val="es-ES" w:eastAsia="en-US"/>
        </w:rPr>
        <w:t>r</w:t>
      </w:r>
      <w:r w:rsidRPr="00FA17BE">
        <w:rPr>
          <w:rFonts w:ascii="Arial" w:eastAsia="Times New Roman" w:hAnsi="Arial" w:cs="Arial"/>
          <w:spacing w:val="-1"/>
          <w:sz w:val="16"/>
          <w:szCs w:val="16"/>
          <w:lang w:val="es-ES" w:eastAsia="en-US"/>
        </w:rPr>
        <w:t>son</w:t>
      </w:r>
      <w:r w:rsidRPr="00FA17BE">
        <w:rPr>
          <w:rFonts w:ascii="Arial" w:eastAsia="Times New Roman" w:hAnsi="Arial" w:cs="Arial"/>
          <w:spacing w:val="1"/>
          <w:sz w:val="16"/>
          <w:szCs w:val="16"/>
          <w:lang w:val="es-ES" w:eastAsia="en-US"/>
        </w:rPr>
        <w:t>a</w:t>
      </w:r>
      <w:r w:rsidRPr="00FA17BE">
        <w:rPr>
          <w:rFonts w:ascii="Arial" w:eastAsia="Times New Roman" w:hAnsi="Arial" w:cs="Arial"/>
          <w:sz w:val="16"/>
          <w:szCs w:val="16"/>
          <w:lang w:val="es-ES" w:eastAsia="en-US"/>
        </w:rPr>
        <w:t>l</w:t>
      </w:r>
      <w:r w:rsidRPr="00FA17BE">
        <w:rPr>
          <w:rFonts w:ascii="Arial" w:eastAsia="Times New Roman" w:hAnsi="Arial" w:cs="Arial"/>
          <w:spacing w:val="19"/>
          <w:sz w:val="16"/>
          <w:szCs w:val="16"/>
          <w:lang w:val="es-ES" w:eastAsia="en-US"/>
        </w:rPr>
        <w:t xml:space="preserve"> </w:t>
      </w:r>
      <w:r w:rsidRPr="00FA17BE">
        <w:rPr>
          <w:rFonts w:ascii="Arial" w:eastAsia="Times New Roman" w:hAnsi="Arial" w:cs="Arial"/>
          <w:sz w:val="16"/>
          <w:szCs w:val="16"/>
          <w:lang w:val="es-ES" w:eastAsia="en-US"/>
        </w:rPr>
        <w:t>de</w:t>
      </w:r>
      <w:r w:rsidRPr="00FA17BE">
        <w:rPr>
          <w:rFonts w:ascii="Arial" w:eastAsia="Times New Roman" w:hAnsi="Arial" w:cs="Arial"/>
          <w:spacing w:val="7"/>
          <w:sz w:val="16"/>
          <w:szCs w:val="16"/>
          <w:lang w:val="es-ES" w:eastAsia="en-US"/>
        </w:rPr>
        <w:t xml:space="preserve"> </w:t>
      </w:r>
      <w:r w:rsidRPr="00FA17BE">
        <w:rPr>
          <w:rFonts w:ascii="Arial" w:eastAsia="Times New Roman" w:hAnsi="Arial" w:cs="Arial"/>
          <w:sz w:val="16"/>
          <w:szCs w:val="16"/>
          <w:lang w:val="es-ES" w:eastAsia="en-US"/>
        </w:rPr>
        <w:t>la</w:t>
      </w:r>
      <w:r w:rsidRPr="00FA17BE">
        <w:rPr>
          <w:rFonts w:ascii="Arial" w:eastAsia="Times New Roman" w:hAnsi="Arial" w:cs="Arial"/>
          <w:spacing w:val="7"/>
          <w:sz w:val="16"/>
          <w:szCs w:val="16"/>
          <w:lang w:val="es-ES" w:eastAsia="en-US"/>
        </w:rPr>
        <w:t xml:space="preserve"> </w:t>
      </w:r>
      <w:r w:rsidRPr="00FA17BE">
        <w:rPr>
          <w:rFonts w:ascii="Arial" w:eastAsia="Times New Roman" w:hAnsi="Arial" w:cs="Arial"/>
          <w:spacing w:val="-2"/>
          <w:sz w:val="16"/>
          <w:szCs w:val="16"/>
          <w:lang w:val="es-ES" w:eastAsia="en-US"/>
        </w:rPr>
        <w:t>e</w:t>
      </w:r>
      <w:r w:rsidRPr="00FA17BE">
        <w:rPr>
          <w:rFonts w:ascii="Arial" w:eastAsia="Times New Roman" w:hAnsi="Arial" w:cs="Arial"/>
          <w:sz w:val="16"/>
          <w:szCs w:val="16"/>
          <w:lang w:val="es-ES" w:eastAsia="en-US"/>
        </w:rPr>
        <w:t>mpresa</w:t>
      </w:r>
      <w:r w:rsidRPr="00FA17BE">
        <w:rPr>
          <w:rFonts w:ascii="Arial" w:eastAsia="Times New Roman" w:hAnsi="Arial" w:cs="Arial"/>
          <w:spacing w:val="22"/>
          <w:sz w:val="16"/>
          <w:szCs w:val="16"/>
          <w:lang w:val="es-ES" w:eastAsia="en-US"/>
        </w:rPr>
        <w:t xml:space="preserve"> contratada</w:t>
      </w:r>
      <w:r w:rsidRPr="00FA17BE">
        <w:rPr>
          <w:rFonts w:ascii="Arial" w:eastAsia="Times New Roman" w:hAnsi="Arial" w:cs="Arial"/>
          <w:sz w:val="16"/>
          <w:szCs w:val="16"/>
          <w:lang w:val="es-ES" w:eastAsia="en-US"/>
        </w:rPr>
        <w:t>.</w:t>
      </w:r>
    </w:p>
    <w:p w:rsidR="00B11668" w:rsidRPr="00FA17BE" w:rsidRDefault="00B11668" w:rsidP="00B11668">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bookmarkStart w:id="0" w:name="_GoBack"/>
      <w:bookmarkEnd w:id="0"/>
    </w:p>
    <w:p w:rsidR="0092028E" w:rsidRPr="00FA17BE" w:rsidRDefault="0092028E" w:rsidP="00B11668">
      <w:pPr>
        <w:widowControl w:val="0"/>
        <w:autoSpaceDE w:val="0"/>
        <w:autoSpaceDN w:val="0"/>
        <w:adjustRightInd w:val="0"/>
        <w:spacing w:after="0" w:line="244" w:lineRule="auto"/>
        <w:ind w:right="67"/>
        <w:jc w:val="both"/>
        <w:rPr>
          <w:rFonts w:ascii="Arial" w:eastAsia="Times New Roman" w:hAnsi="Arial" w:cs="Arial"/>
          <w:sz w:val="16"/>
          <w:szCs w:val="16"/>
          <w:lang w:val="es-ES" w:eastAsia="en-US"/>
        </w:rPr>
      </w:pPr>
    </w:p>
    <w:p w:rsidR="00CD04A4" w:rsidRPr="00FA17BE" w:rsidRDefault="00CD04A4" w:rsidP="00CD04A4">
      <w:pPr>
        <w:widowControl w:val="0"/>
        <w:autoSpaceDE w:val="0"/>
        <w:autoSpaceDN w:val="0"/>
        <w:adjustRightInd w:val="0"/>
        <w:spacing w:after="0" w:line="244" w:lineRule="auto"/>
        <w:ind w:right="67"/>
        <w:jc w:val="both"/>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1</w:t>
      </w:r>
      <w:r w:rsidR="005362B5" w:rsidRPr="00FA17BE">
        <w:rPr>
          <w:rFonts w:ascii="Arial" w:eastAsia="Times New Roman" w:hAnsi="Arial" w:cs="Arial"/>
          <w:b/>
          <w:sz w:val="16"/>
          <w:szCs w:val="16"/>
          <w:lang w:val="es-ES" w:eastAsia="en-US"/>
        </w:rPr>
        <w:t>5</w:t>
      </w:r>
      <w:r w:rsidRPr="00FA17BE">
        <w:rPr>
          <w:rFonts w:ascii="Arial" w:eastAsia="Times New Roman" w:hAnsi="Arial" w:cs="Arial"/>
          <w:b/>
          <w:sz w:val="16"/>
          <w:szCs w:val="16"/>
          <w:lang w:val="es-ES" w:eastAsia="en-US"/>
        </w:rPr>
        <w:t>. CLÁUSULA DE SEGUROS</w:t>
      </w:r>
    </w:p>
    <w:p w:rsidR="00CD04A4" w:rsidRPr="00FA17BE" w:rsidRDefault="00CD04A4" w:rsidP="00CD04A4">
      <w:pPr>
        <w:spacing w:after="0" w:line="240" w:lineRule="auto"/>
        <w:ind w:left="284"/>
        <w:jc w:val="both"/>
        <w:rPr>
          <w:rFonts w:ascii="Arial" w:eastAsia="Times New Roman" w:hAnsi="Arial" w:cs="Arial"/>
          <w:sz w:val="16"/>
          <w:szCs w:val="16"/>
          <w:lang w:val="es-ES" w:eastAsia="en-US"/>
        </w:rPr>
      </w:pPr>
    </w:p>
    <w:p w:rsidR="00772479" w:rsidRPr="00FA17BE" w:rsidRDefault="00772479" w:rsidP="00772479">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 xml:space="preserve">Los adjudicados en la contratación, deberán presentar y mantener vigente de forma ininterrumpida durante todo el periodo del contrato la póliza de seguro especificada a continuación: </w:t>
      </w:r>
    </w:p>
    <w:p w:rsidR="00772479" w:rsidRPr="00FA17BE" w:rsidRDefault="00772479" w:rsidP="00A63027">
      <w:pPr>
        <w:numPr>
          <w:ilvl w:val="0"/>
          <w:numId w:val="243"/>
        </w:numPr>
        <w:spacing w:after="0" w:line="240" w:lineRule="auto"/>
        <w:contextualSpacing/>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Póliza de Accidentes de Personales.</w:t>
      </w:r>
    </w:p>
    <w:p w:rsidR="008532AF" w:rsidRPr="00FA17BE" w:rsidRDefault="008532AF" w:rsidP="008532AF">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Los trabajadores, funcionarios y/o empleados contratados, para efectuar los trabajos mencionados en las Especificaciones Tecnicas, deberán estar cubiertos bajo el Seguro de Accidentes Personales (que cubran gastos médicos, invalides parcial permanente, invalides total permanente y muerte), por lesiones corporales sufridas como consecuencia directa e inmediata de los accidentes que ocurran en el desenpeño de su trabajo.</w:t>
      </w:r>
    </w:p>
    <w:p w:rsidR="00772479" w:rsidRPr="00FA17BE" w:rsidRDefault="00772479" w:rsidP="00772479">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En sustitución a al Poliza de Accidentes Personales o Certificado de Seguro, opcionalmente puede presentar el Certificado de Aportes mensuales voluntarios al Seguro Social a corto plazo en una caja de salud.</w:t>
      </w:r>
    </w:p>
    <w:p w:rsidR="00772479" w:rsidRPr="00FA17BE" w:rsidRDefault="00772479" w:rsidP="00772479">
      <w:pPr>
        <w:numPr>
          <w:ilvl w:val="0"/>
          <w:numId w:val="243"/>
        </w:numPr>
        <w:spacing w:after="0" w:line="240" w:lineRule="auto"/>
        <w:contextualSpacing/>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Póliza de Responsabilidad Civil por Daños a Terceros</w:t>
      </w:r>
    </w:p>
    <w:p w:rsidR="00772479" w:rsidRPr="00FA17BE" w:rsidRDefault="00772479" w:rsidP="00772479">
      <w:pPr>
        <w:spacing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asi como gastos de aceleración de siniestros y extraordinarios, remoción y limpieza, dejando indemne a YPFB por cualquier suceso.</w:t>
      </w:r>
    </w:p>
    <w:p w:rsidR="00772479" w:rsidRPr="00FA17BE" w:rsidRDefault="00772479" w:rsidP="00772479">
      <w:pPr>
        <w:spacing w:after="0"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El valor asegurado de $us.50.000, 00 con cobertura de indemnización para terceros por lesiones corporales, muerte y/o daño materiales causados por las operaciones.</w:t>
      </w:r>
    </w:p>
    <w:p w:rsidR="00772479" w:rsidRPr="00FA17BE" w:rsidRDefault="00772479" w:rsidP="00772479">
      <w:pPr>
        <w:spacing w:after="0" w:line="240" w:lineRule="auto"/>
        <w:rPr>
          <w:rFonts w:ascii="Arial" w:eastAsia="Times New Roman" w:hAnsi="Arial" w:cs="Arial"/>
          <w:sz w:val="16"/>
          <w:szCs w:val="16"/>
          <w:lang w:val="es-ES" w:eastAsia="en-US"/>
        </w:rPr>
      </w:pPr>
    </w:p>
    <w:p w:rsidR="00772479" w:rsidRPr="00FA17BE" w:rsidRDefault="00772479" w:rsidP="00772479">
      <w:pPr>
        <w:numPr>
          <w:ilvl w:val="0"/>
          <w:numId w:val="243"/>
        </w:numPr>
        <w:spacing w:after="0" w:line="240" w:lineRule="auto"/>
        <w:contextualSpacing/>
        <w:rPr>
          <w:rFonts w:ascii="Arial" w:eastAsia="Times New Roman" w:hAnsi="Arial" w:cs="Arial"/>
          <w:b/>
          <w:sz w:val="16"/>
          <w:szCs w:val="16"/>
          <w:lang w:val="es-ES" w:eastAsia="en-US"/>
        </w:rPr>
      </w:pPr>
      <w:r w:rsidRPr="00FA17BE">
        <w:rPr>
          <w:rFonts w:ascii="Arial" w:eastAsia="Times New Roman" w:hAnsi="Arial" w:cs="Arial"/>
          <w:b/>
          <w:sz w:val="16"/>
          <w:szCs w:val="16"/>
          <w:lang w:val="es-ES" w:eastAsia="en-US"/>
        </w:rPr>
        <w:t>Condiciones Adicionales</w:t>
      </w:r>
    </w:p>
    <w:p w:rsidR="00772479" w:rsidRPr="00FA17BE" w:rsidRDefault="00772479" w:rsidP="00772479">
      <w:pPr>
        <w:spacing w:after="0" w:line="240" w:lineRule="auto"/>
        <w:rPr>
          <w:rFonts w:ascii="Arial" w:eastAsia="Times New Roman" w:hAnsi="Arial" w:cs="Arial"/>
          <w:sz w:val="16"/>
          <w:szCs w:val="16"/>
          <w:lang w:val="es-ES" w:eastAsia="en-US"/>
        </w:rPr>
      </w:pPr>
    </w:p>
    <w:p w:rsidR="00772479" w:rsidRPr="00FA17BE" w:rsidRDefault="00772479" w:rsidP="00772479">
      <w:pPr>
        <w:spacing w:after="0" w:line="240" w:lineRule="auto"/>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Las Pólizas de Seguro anteriormente mencionadas, deberá cumplir las siguientes condiciones adicionales:</w:t>
      </w:r>
    </w:p>
    <w:p w:rsidR="00772479" w:rsidRPr="00772479" w:rsidRDefault="00772479" w:rsidP="00772479">
      <w:pPr>
        <w:numPr>
          <w:ilvl w:val="0"/>
          <w:numId w:val="244"/>
        </w:numPr>
        <w:spacing w:after="0" w:line="240" w:lineRule="auto"/>
        <w:contextualSpacing/>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w:t>
      </w:r>
      <w:r w:rsidRPr="00772479">
        <w:rPr>
          <w:rFonts w:ascii="Arial" w:eastAsia="Times New Roman" w:hAnsi="Arial" w:cs="Arial"/>
          <w:sz w:val="16"/>
          <w:szCs w:val="16"/>
          <w:lang w:val="es-ES" w:eastAsia="en-US"/>
        </w:rPr>
        <w:t xml:space="preserve"> desempeño de sus funciones. </w:t>
      </w:r>
    </w:p>
    <w:p w:rsidR="00772479" w:rsidRPr="00123A62" w:rsidRDefault="00772479" w:rsidP="00772479">
      <w:pPr>
        <w:numPr>
          <w:ilvl w:val="0"/>
          <w:numId w:val="244"/>
        </w:numPr>
        <w:spacing w:after="0" w:line="360" w:lineRule="auto"/>
        <w:contextualSpacing/>
        <w:rPr>
          <w:rFonts w:ascii="Arial" w:eastAsia="Times New Roman" w:hAnsi="Arial" w:cs="Arial"/>
          <w:sz w:val="16"/>
          <w:szCs w:val="16"/>
          <w:lang w:val="es-ES" w:eastAsia="en-US"/>
        </w:rPr>
      </w:pPr>
      <w:r w:rsidRPr="00123A62">
        <w:rPr>
          <w:rFonts w:ascii="Arial" w:eastAsia="Times New Roman" w:hAnsi="Arial" w:cs="Arial"/>
          <w:sz w:val="16"/>
          <w:szCs w:val="16"/>
          <w:lang w:val="es-ES" w:eastAsia="en-US"/>
        </w:rPr>
        <w:t xml:space="preserve">El </w:t>
      </w:r>
      <w:r w:rsidR="00123A62" w:rsidRPr="00123A62">
        <w:rPr>
          <w:rFonts w:ascii="Arial" w:eastAsia="Times New Roman" w:hAnsi="Arial" w:cs="Arial"/>
          <w:sz w:val="16"/>
          <w:szCs w:val="16"/>
          <w:lang w:val="es-ES" w:eastAsia="en-US"/>
        </w:rPr>
        <w:t>Contratista, una vez adjudicado, deberá entregar una fotocopia vigente de las citadas pólizas a YPFB antes de la suscripción del contrato.</w:t>
      </w:r>
    </w:p>
    <w:p w:rsidR="00B11668" w:rsidRPr="00F91E82" w:rsidRDefault="00B11668" w:rsidP="00B11668">
      <w:pPr>
        <w:spacing w:after="0" w:line="240" w:lineRule="auto"/>
        <w:jc w:val="both"/>
        <w:rPr>
          <w:rFonts w:ascii="Arial" w:eastAsia="Times New Roman" w:hAnsi="Arial" w:cs="Arial"/>
          <w:b/>
          <w:bCs/>
          <w:sz w:val="16"/>
          <w:szCs w:val="16"/>
          <w:lang w:val="es-ES" w:eastAsia="en-US"/>
        </w:rPr>
      </w:pPr>
    </w:p>
    <w:p w:rsidR="00B11668" w:rsidRPr="00F91E82" w:rsidRDefault="005362B5"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b/>
          <w:bCs/>
          <w:sz w:val="16"/>
          <w:szCs w:val="16"/>
          <w:lang w:val="es-ES" w:eastAsia="en-US"/>
        </w:rPr>
        <w:t>16</w:t>
      </w:r>
      <w:r w:rsidR="00B11668" w:rsidRPr="00F91E82">
        <w:rPr>
          <w:rFonts w:ascii="Arial" w:eastAsia="Times New Roman" w:hAnsi="Arial" w:cs="Arial"/>
          <w:b/>
          <w:bCs/>
          <w:sz w:val="16"/>
          <w:szCs w:val="16"/>
          <w:lang w:val="es-ES" w:eastAsia="en-US"/>
        </w:rPr>
        <w:t xml:space="preserve">. GARANTIA </w:t>
      </w:r>
    </w:p>
    <w:p w:rsidR="00B11668" w:rsidRPr="00F91E82" w:rsidRDefault="00B11668" w:rsidP="00B11668">
      <w:pPr>
        <w:spacing w:after="0" w:line="240" w:lineRule="auto"/>
        <w:jc w:val="both"/>
        <w:rPr>
          <w:rFonts w:ascii="Arial" w:eastAsia="Times New Roman" w:hAnsi="Arial" w:cs="Arial"/>
          <w:sz w:val="16"/>
          <w:szCs w:val="16"/>
          <w:lang w:val="es-ES" w:eastAsia="en-US"/>
        </w:rPr>
      </w:pPr>
    </w:p>
    <w:p w:rsidR="00B11668" w:rsidRPr="00F91E82" w:rsidRDefault="00B11668" w:rsidP="00B11668">
      <w:pPr>
        <w:spacing w:after="0" w:line="240" w:lineRule="auto"/>
        <w:jc w:val="both"/>
        <w:rPr>
          <w:rFonts w:ascii="Arial" w:eastAsia="Times New Roman" w:hAnsi="Arial" w:cs="Arial"/>
          <w:sz w:val="16"/>
          <w:szCs w:val="16"/>
          <w:lang w:val="es-ES" w:eastAsia="en-US"/>
        </w:rPr>
      </w:pPr>
      <w:r w:rsidRPr="00F91E82">
        <w:rPr>
          <w:rFonts w:ascii="Arial" w:eastAsia="Times New Roman" w:hAnsi="Arial" w:cs="Arial"/>
          <w:sz w:val="16"/>
          <w:szCs w:val="16"/>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Y.P.F.B.</w:t>
      </w:r>
    </w:p>
    <w:p w:rsidR="005362B5" w:rsidRPr="00F91E82" w:rsidRDefault="005362B5" w:rsidP="00B11668">
      <w:pPr>
        <w:spacing w:after="0" w:line="240" w:lineRule="auto"/>
        <w:jc w:val="both"/>
        <w:rPr>
          <w:rFonts w:ascii="Arial" w:eastAsia="Times New Roman" w:hAnsi="Arial" w:cs="Arial"/>
          <w:sz w:val="16"/>
          <w:szCs w:val="16"/>
          <w:lang w:val="es-ES" w:eastAsia="en-US"/>
        </w:rPr>
      </w:pPr>
    </w:p>
    <w:p w:rsidR="005362B5" w:rsidRPr="00F91E82" w:rsidRDefault="005362B5" w:rsidP="005362B5">
      <w:pPr>
        <w:keepNext/>
        <w:spacing w:after="0" w:line="240" w:lineRule="auto"/>
        <w:outlineLvl w:val="0"/>
        <w:rPr>
          <w:rFonts w:ascii="Arial" w:eastAsia="Times New Roman" w:hAnsi="Arial" w:cs="Arial"/>
          <w:b/>
          <w:bCs/>
          <w:kern w:val="32"/>
          <w:sz w:val="16"/>
          <w:szCs w:val="16"/>
          <w:lang w:val="x-none" w:eastAsia="en-US"/>
        </w:rPr>
      </w:pPr>
      <w:r w:rsidRPr="00F91E82">
        <w:rPr>
          <w:rFonts w:ascii="Arial" w:eastAsia="Times New Roman" w:hAnsi="Arial" w:cs="Arial"/>
          <w:b/>
          <w:bCs/>
          <w:kern w:val="32"/>
          <w:sz w:val="16"/>
          <w:szCs w:val="16"/>
          <w:lang w:eastAsia="en-US"/>
        </w:rPr>
        <w:t>1</w:t>
      </w:r>
      <w:r w:rsidR="00070D3D" w:rsidRPr="00F91E82">
        <w:rPr>
          <w:rFonts w:ascii="Arial" w:eastAsia="Times New Roman" w:hAnsi="Arial" w:cs="Arial"/>
          <w:b/>
          <w:bCs/>
          <w:kern w:val="32"/>
          <w:sz w:val="16"/>
          <w:szCs w:val="16"/>
          <w:lang w:eastAsia="en-US"/>
        </w:rPr>
        <w:t>7</w:t>
      </w:r>
      <w:r w:rsidRPr="00F91E82">
        <w:rPr>
          <w:rFonts w:ascii="Arial" w:eastAsia="Times New Roman" w:hAnsi="Arial" w:cs="Arial"/>
          <w:b/>
          <w:bCs/>
          <w:kern w:val="32"/>
          <w:sz w:val="16"/>
          <w:szCs w:val="16"/>
          <w:lang w:eastAsia="en-US"/>
        </w:rPr>
        <w:t>.</w:t>
      </w:r>
      <w:r w:rsidRPr="00F91E82">
        <w:rPr>
          <w:rFonts w:ascii="Arial" w:eastAsia="Times New Roman" w:hAnsi="Arial" w:cs="Arial"/>
          <w:b/>
          <w:bCs/>
          <w:kern w:val="32"/>
          <w:sz w:val="16"/>
          <w:szCs w:val="16"/>
          <w:lang w:val="x-none" w:eastAsia="en-US"/>
        </w:rPr>
        <w:t xml:space="preserve"> MULTAS POR INCUMPLIMIENTO Y RETRASO</w:t>
      </w:r>
    </w:p>
    <w:p w:rsidR="005362B5" w:rsidRPr="00F91E82" w:rsidRDefault="005362B5" w:rsidP="005362B5">
      <w:pPr>
        <w:spacing w:after="0" w:line="240" w:lineRule="auto"/>
        <w:jc w:val="both"/>
        <w:rPr>
          <w:rFonts w:ascii="Arial" w:eastAsia="Times New Roman" w:hAnsi="Arial" w:cs="Arial"/>
          <w:sz w:val="16"/>
          <w:szCs w:val="16"/>
          <w:lang w:val="es-ES" w:eastAsia="en-US"/>
        </w:rPr>
      </w:pPr>
    </w:p>
    <w:p w:rsidR="00F91E82" w:rsidRPr="00FA17BE" w:rsidRDefault="008532AF" w:rsidP="00F91E82">
      <w:pPr>
        <w:rPr>
          <w:rFonts w:ascii="Arial" w:hAnsi="Arial" w:cs="Arial"/>
          <w:sz w:val="16"/>
          <w:szCs w:val="16"/>
          <w:lang w:val="es-ES" w:eastAsia="en-US"/>
        </w:rPr>
      </w:pPr>
      <w:r w:rsidRPr="00FA17BE">
        <w:rPr>
          <w:rFonts w:ascii="Arial" w:hAnsi="Arial" w:cs="Arial"/>
          <w:sz w:val="16"/>
          <w:szCs w:val="16"/>
          <w:lang w:val="es-ES" w:eastAsia="en-US"/>
        </w:rPr>
        <w:t>YPFB realizara multas por incumplimientos y retrasos en los servicios solicitados, reteniendo el 0.5% por cada día calendario de retraso, y del monto total de la orden de trabajo, estableciéndose las misma</w:t>
      </w:r>
      <w:r w:rsidR="00B24754" w:rsidRPr="00FA17BE">
        <w:rPr>
          <w:rFonts w:ascii="Arial" w:hAnsi="Arial" w:cs="Arial"/>
          <w:sz w:val="16"/>
          <w:szCs w:val="16"/>
          <w:lang w:val="es-ES" w:eastAsia="en-US"/>
        </w:rPr>
        <w:t>s en el informe de conformidad.</w:t>
      </w:r>
    </w:p>
    <w:p w:rsidR="00F91E82" w:rsidRPr="00F91E82" w:rsidRDefault="00F91E82" w:rsidP="00F91E82">
      <w:pPr>
        <w:shd w:val="clear" w:color="auto" w:fill="FFFFFF"/>
        <w:spacing w:after="0" w:line="240" w:lineRule="auto"/>
        <w:jc w:val="both"/>
        <w:rPr>
          <w:rFonts w:ascii="Arial" w:eastAsia="Times New Roman" w:hAnsi="Arial" w:cs="Arial"/>
          <w:sz w:val="16"/>
          <w:szCs w:val="16"/>
          <w:lang w:val="es-ES" w:eastAsia="en-US"/>
        </w:rPr>
      </w:pPr>
      <w:r w:rsidRPr="00FA17BE">
        <w:rPr>
          <w:rFonts w:ascii="Arial" w:eastAsia="Times New Roman" w:hAnsi="Arial" w:cs="Arial"/>
          <w:sz w:val="16"/>
          <w:szCs w:val="16"/>
          <w:lang w:val="es-ES" w:eastAsia="en-US"/>
        </w:rPr>
        <w:t>MULTAS</w:t>
      </w:r>
      <w:r w:rsidRPr="00F91E82">
        <w:rPr>
          <w:rFonts w:ascii="Arial" w:eastAsia="Times New Roman" w:hAnsi="Arial" w:cs="Arial"/>
          <w:sz w:val="16"/>
          <w:szCs w:val="16"/>
          <w:lang w:val="es-ES" w:eastAsia="en-US"/>
        </w:rPr>
        <w:t xml:space="preserve"> POR LLAMADAS DE ATENCIÓN:</w:t>
      </w:r>
    </w:p>
    <w:p w:rsidR="00F91E82" w:rsidRDefault="00F91E82" w:rsidP="00F91E82">
      <w:pPr>
        <w:shd w:val="clear" w:color="auto" w:fill="FFFFFF"/>
        <w:spacing w:after="0" w:line="240" w:lineRule="auto"/>
        <w:jc w:val="both"/>
        <w:rPr>
          <w:rFonts w:ascii="Arial" w:eastAsia="Times New Roman" w:hAnsi="Arial" w:cs="Arial"/>
          <w:sz w:val="16"/>
          <w:szCs w:val="16"/>
        </w:rPr>
      </w:pPr>
      <w:r w:rsidRPr="00F91E82">
        <w:rPr>
          <w:rFonts w:ascii="Arial" w:eastAsia="Times New Roman" w:hAnsi="Arial" w:cs="Arial"/>
          <w:sz w:val="16"/>
          <w:szCs w:val="16"/>
        </w:rPr>
        <w:t>El Proveedor</w:t>
      </w:r>
      <w:r w:rsidRPr="00F91E82">
        <w:rPr>
          <w:rFonts w:ascii="Arial" w:eastAsia="Times New Roman" w:hAnsi="Arial" w:cs="Arial"/>
          <w:b/>
          <w:sz w:val="16"/>
          <w:szCs w:val="16"/>
        </w:rPr>
        <w:t xml:space="preserve"> </w:t>
      </w:r>
      <w:r w:rsidRPr="00F91E82">
        <w:rPr>
          <w:rFonts w:ascii="Arial" w:eastAsia="Times New Roman" w:hAnsi="Arial" w:cs="Arial"/>
          <w:sz w:val="16"/>
          <w:szCs w:val="16"/>
        </w:rPr>
        <w:t>será pasible de una multa de Bs.7.000.- (Siete mil 00/100 Bolivianos) cada vez que el Fiscal de Servicio llame la atención por segunda vez sobre un mismo tema.</w:t>
      </w:r>
    </w:p>
    <w:p w:rsidR="00B24754" w:rsidRPr="00F91E82" w:rsidRDefault="00B24754" w:rsidP="00F91E82">
      <w:pPr>
        <w:shd w:val="clear" w:color="auto" w:fill="FFFFFF"/>
        <w:spacing w:after="0" w:line="240" w:lineRule="auto"/>
        <w:jc w:val="both"/>
        <w:rPr>
          <w:rFonts w:ascii="Arial" w:eastAsia="Times New Roman" w:hAnsi="Arial" w:cs="Arial"/>
          <w:sz w:val="16"/>
          <w:szCs w:val="16"/>
          <w:lang w:val="es-ES" w:eastAsia="en-US"/>
        </w:rPr>
      </w:pPr>
    </w:p>
    <w:p w:rsidR="00B24754" w:rsidRPr="00FA17BE" w:rsidRDefault="00B24754" w:rsidP="00B24754">
      <w:pPr>
        <w:numPr>
          <w:ilvl w:val="0"/>
          <w:numId w:val="241"/>
        </w:numPr>
        <w:spacing w:after="0" w:line="240" w:lineRule="auto"/>
        <w:contextualSpacing/>
        <w:jc w:val="both"/>
        <w:rPr>
          <w:rFonts w:ascii="Arial" w:eastAsia="Times New Roman" w:hAnsi="Arial" w:cs="Arial"/>
          <w:sz w:val="16"/>
          <w:szCs w:val="16"/>
          <w:lang w:eastAsia="es-ES"/>
        </w:rPr>
      </w:pPr>
      <w:r w:rsidRPr="00FA17BE">
        <w:rPr>
          <w:rFonts w:ascii="Arial" w:eastAsia="Times New Roman" w:hAnsi="Arial" w:cs="Arial"/>
          <w:sz w:val="16"/>
          <w:szCs w:val="16"/>
          <w:lang w:eastAsia="es-ES"/>
        </w:rPr>
        <w:t>Incorporación de personal propuesto en el plazo previsto.</w:t>
      </w:r>
    </w:p>
    <w:p w:rsidR="00B24754" w:rsidRPr="00FA17BE" w:rsidRDefault="00B24754" w:rsidP="00B24754">
      <w:pPr>
        <w:numPr>
          <w:ilvl w:val="0"/>
          <w:numId w:val="241"/>
        </w:numPr>
        <w:spacing w:after="0" w:line="240" w:lineRule="auto"/>
        <w:contextualSpacing/>
        <w:jc w:val="both"/>
        <w:rPr>
          <w:rFonts w:ascii="Arial" w:eastAsia="Times New Roman" w:hAnsi="Arial" w:cs="Arial"/>
          <w:sz w:val="16"/>
          <w:szCs w:val="16"/>
          <w:lang w:eastAsia="es-ES"/>
        </w:rPr>
      </w:pPr>
      <w:r w:rsidRPr="00FA17BE">
        <w:rPr>
          <w:rFonts w:ascii="Arial" w:eastAsia="Times New Roman" w:hAnsi="Arial" w:cs="Arial"/>
          <w:sz w:val="16"/>
          <w:szCs w:val="16"/>
          <w:lang w:eastAsia="es-ES"/>
        </w:rPr>
        <w:t>Inasistencia del personal propuesto y/o autorizado, de acuerdo a lo establecido en el DCD.</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Incumplimiento de las actas de coordinación suscritas entre el Proveedor y Fiscal durante la ejecución        del contrato.</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Incumplimiento en la cantidad y plazo de movilización del equipo de acuerdo a la orden de trabajo.</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lastRenderedPageBreak/>
        <w:t>Incumplimiento a las instrucciones impartidas por el Fiscal de Servicio.</w:t>
      </w:r>
    </w:p>
    <w:p w:rsidR="00B24754" w:rsidRPr="00FA17BE"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Retraso en más de diez (10) días hábiles, al plazo de entrega de la planilla de pago mensual.</w:t>
      </w:r>
    </w:p>
    <w:p w:rsidR="00B24754" w:rsidRPr="00B24754" w:rsidRDefault="00B24754" w:rsidP="00B24754">
      <w:pPr>
        <w:numPr>
          <w:ilvl w:val="0"/>
          <w:numId w:val="241"/>
        </w:numPr>
        <w:spacing w:after="0" w:line="240" w:lineRule="auto"/>
        <w:contextualSpacing/>
        <w:rPr>
          <w:rFonts w:ascii="Arial" w:eastAsia="Times New Roman" w:hAnsi="Arial" w:cs="Arial"/>
          <w:sz w:val="16"/>
          <w:szCs w:val="16"/>
          <w:lang w:eastAsia="en-US"/>
        </w:rPr>
      </w:pPr>
      <w:r w:rsidRPr="00FA17BE">
        <w:rPr>
          <w:rFonts w:ascii="Arial" w:eastAsia="Times New Roman" w:hAnsi="Arial" w:cs="Arial"/>
          <w:sz w:val="16"/>
          <w:szCs w:val="16"/>
          <w:lang w:eastAsia="en-US"/>
        </w:rPr>
        <w:t>Incumplimiento a los requerimientos del servicio solicitados por el Fiscal de Servicio, así como los trabajos de emergencia</w:t>
      </w:r>
      <w:r w:rsidRPr="00B24754">
        <w:rPr>
          <w:rFonts w:ascii="Arial" w:eastAsia="Times New Roman" w:hAnsi="Arial" w:cs="Arial"/>
          <w:sz w:val="16"/>
          <w:szCs w:val="16"/>
          <w:lang w:eastAsia="en-US"/>
        </w:rPr>
        <w:t xml:space="preserve"> que el proveedor deberá atender las 24 horas del día.</w:t>
      </w:r>
    </w:p>
    <w:p w:rsidR="00B24754" w:rsidRPr="00FA17BE" w:rsidRDefault="00B24754" w:rsidP="00F91E82">
      <w:pPr>
        <w:numPr>
          <w:ilvl w:val="0"/>
          <w:numId w:val="241"/>
        </w:numPr>
        <w:spacing w:after="0" w:line="240" w:lineRule="auto"/>
        <w:contextualSpacing/>
        <w:rPr>
          <w:rFonts w:ascii="Arial" w:hAnsi="Arial" w:cs="Arial"/>
          <w:sz w:val="16"/>
          <w:szCs w:val="16"/>
          <w:lang w:val="es-ES" w:eastAsia="en-US"/>
        </w:rPr>
      </w:pPr>
      <w:r w:rsidRPr="00FA17BE">
        <w:rPr>
          <w:rFonts w:ascii="Arial" w:eastAsia="Times New Roman" w:hAnsi="Arial" w:cs="Arial"/>
          <w:sz w:val="16"/>
          <w:szCs w:val="16"/>
          <w:lang w:eastAsia="en-US"/>
        </w:rPr>
        <w:t>Incumplimiento de las normas de conducta y moral respecto al servicio, al Fiscal de Servicio, así como cualquier personal de YPFB</w:t>
      </w:r>
    </w:p>
    <w:p w:rsidR="00F91E82" w:rsidRPr="00F91E82" w:rsidRDefault="00F91E82" w:rsidP="00F91E82">
      <w:pPr>
        <w:rPr>
          <w:rFonts w:ascii="Arial" w:hAnsi="Arial" w:cs="Arial"/>
          <w:sz w:val="16"/>
          <w:szCs w:val="16"/>
          <w:lang w:val="es-ES" w:eastAsia="en-US"/>
        </w:rPr>
      </w:pPr>
      <w:r w:rsidRPr="00F91E82">
        <w:rPr>
          <w:rFonts w:ascii="Arial" w:hAnsi="Arial" w:cs="Arial"/>
          <w:sz w:val="16"/>
          <w:szCs w:val="16"/>
          <w:lang w:val="es-ES" w:eastAsia="en-US"/>
        </w:rPr>
        <w:t>Por incumplimiento mayor al 20% acumulado se procederá a la resolución de contrato.</w:t>
      </w:r>
    </w:p>
    <w:p w:rsidR="00696C1F" w:rsidRDefault="00696C1F" w:rsidP="00696C1F">
      <w:pPr>
        <w:spacing w:after="0" w:line="240" w:lineRule="auto"/>
        <w:jc w:val="both"/>
        <w:rPr>
          <w:rFonts w:ascii="Arial" w:eastAsia="Times New Roman" w:hAnsi="Arial" w:cs="Arial"/>
          <w:b/>
          <w:sz w:val="16"/>
          <w:szCs w:val="16"/>
          <w:lang w:eastAsia="x-none"/>
        </w:rPr>
      </w:pPr>
      <w:r w:rsidRPr="00696C1F">
        <w:rPr>
          <w:rFonts w:ascii="Arial" w:eastAsia="Times New Roman" w:hAnsi="Arial" w:cs="Arial"/>
          <w:b/>
          <w:sz w:val="16"/>
          <w:szCs w:val="16"/>
          <w:lang w:val="es-ES" w:eastAsia="en-US"/>
        </w:rPr>
        <w:t>18</w:t>
      </w:r>
      <w:r w:rsidRPr="00696C1F">
        <w:rPr>
          <w:rFonts w:ascii="Arial" w:eastAsia="Times New Roman" w:hAnsi="Arial" w:cs="Arial"/>
          <w:b/>
          <w:sz w:val="16"/>
          <w:szCs w:val="16"/>
          <w:lang w:val="x-none" w:eastAsia="x-none"/>
        </w:rPr>
        <w:t>. GARANTÍAS DE CUMPLIMIENTO DE CONTRATO</w:t>
      </w:r>
    </w:p>
    <w:p w:rsidR="00696C1F" w:rsidRPr="00696C1F" w:rsidRDefault="00696C1F" w:rsidP="00696C1F">
      <w:pPr>
        <w:spacing w:after="0" w:line="240" w:lineRule="auto"/>
        <w:jc w:val="both"/>
        <w:rPr>
          <w:rFonts w:ascii="Arial" w:eastAsia="Times New Roman" w:hAnsi="Arial" w:cs="Arial"/>
          <w:b/>
          <w:sz w:val="16"/>
          <w:szCs w:val="16"/>
          <w:lang w:eastAsia="en-US"/>
        </w:rPr>
      </w:pPr>
    </w:p>
    <w:p w:rsidR="00B24754" w:rsidRPr="00A270EA" w:rsidRDefault="00B24754" w:rsidP="00B24754">
      <w:pPr>
        <w:spacing w:after="0" w:line="240" w:lineRule="auto"/>
        <w:jc w:val="both"/>
        <w:rPr>
          <w:rFonts w:ascii="Arial" w:eastAsia="Times New Roman" w:hAnsi="Arial" w:cs="Arial"/>
          <w:sz w:val="14"/>
          <w:szCs w:val="14"/>
          <w:lang w:val="es-ES" w:eastAsia="en-US"/>
        </w:rPr>
      </w:pPr>
      <w:r w:rsidRPr="00292D02">
        <w:rPr>
          <w:rFonts w:ascii="Arial" w:eastAsia="Times New Roman" w:hAnsi="Arial" w:cs="Arial"/>
          <w:sz w:val="14"/>
          <w:szCs w:val="14"/>
          <w:lang w:val="es-ES" w:eastAsia="en-US"/>
        </w:rPr>
        <w:t>De acuerdo al Reglamento Específico del Sistema de Administración de Bienes y Servicios de YPFB (RE-SABS-EPNE-YPFB) EN SU ARTICULO 20 INCISO a) ESTABLECE QUE LAS CONTRATACIONES DE SERVICIOS GENERALES DISCONTINUOS, NO SE REQUERIRA LA GARANTIA DE CUMPLIMIENTO DE CONTRATO.</w:t>
      </w:r>
    </w:p>
    <w:p w:rsidR="00696C1F" w:rsidRPr="00696C1F" w:rsidRDefault="00696C1F" w:rsidP="00696C1F">
      <w:pPr>
        <w:spacing w:after="0" w:line="240" w:lineRule="auto"/>
        <w:jc w:val="both"/>
        <w:rPr>
          <w:rFonts w:ascii="Arial" w:eastAsia="Times New Roman" w:hAnsi="Arial" w:cs="Arial"/>
          <w:sz w:val="16"/>
          <w:szCs w:val="16"/>
          <w:lang w:val="es-ES" w:eastAsia="en-US"/>
        </w:rPr>
      </w:pPr>
    </w:p>
    <w:p w:rsidR="00696C1F" w:rsidRDefault="00696C1F" w:rsidP="00696C1F">
      <w:pPr>
        <w:spacing w:after="0" w:line="240" w:lineRule="auto"/>
        <w:jc w:val="both"/>
        <w:rPr>
          <w:rFonts w:ascii="Arial" w:eastAsia="Times New Roman" w:hAnsi="Arial" w:cs="Arial"/>
          <w:b/>
          <w:sz w:val="16"/>
          <w:szCs w:val="16"/>
          <w:lang w:val="es-ES" w:eastAsia="en-US"/>
        </w:rPr>
      </w:pPr>
      <w:r w:rsidRPr="00696C1F">
        <w:rPr>
          <w:rFonts w:ascii="Arial" w:eastAsia="Times New Roman" w:hAnsi="Arial" w:cs="Arial"/>
          <w:b/>
          <w:sz w:val="16"/>
          <w:szCs w:val="16"/>
          <w:lang w:val="es-ES" w:eastAsia="en-US"/>
        </w:rPr>
        <w:t>19. VALIDEZ DE LA PROPUESTA</w:t>
      </w:r>
    </w:p>
    <w:p w:rsidR="00696C1F" w:rsidRPr="00696C1F" w:rsidRDefault="00696C1F" w:rsidP="00696C1F">
      <w:pPr>
        <w:spacing w:after="0" w:line="240" w:lineRule="auto"/>
        <w:jc w:val="both"/>
        <w:rPr>
          <w:rFonts w:ascii="Arial" w:eastAsia="Times New Roman" w:hAnsi="Arial" w:cs="Arial"/>
          <w:b/>
          <w:sz w:val="16"/>
          <w:szCs w:val="16"/>
          <w:lang w:val="es-ES" w:eastAsia="en-US"/>
        </w:rPr>
      </w:pPr>
    </w:p>
    <w:p w:rsidR="00696C1F" w:rsidRPr="00696C1F" w:rsidRDefault="00696C1F" w:rsidP="00696C1F">
      <w:pPr>
        <w:spacing w:after="0" w:line="240" w:lineRule="auto"/>
        <w:jc w:val="both"/>
        <w:rPr>
          <w:rFonts w:ascii="Arial" w:eastAsia="Times New Roman" w:hAnsi="Arial" w:cs="Arial"/>
          <w:sz w:val="16"/>
          <w:szCs w:val="16"/>
          <w:lang w:val="es-ES" w:eastAsia="en-US"/>
        </w:rPr>
      </w:pPr>
      <w:r w:rsidRPr="00696C1F">
        <w:rPr>
          <w:rFonts w:ascii="Arial" w:eastAsia="Times New Roman" w:hAnsi="Arial" w:cs="Arial"/>
          <w:sz w:val="16"/>
          <w:szCs w:val="16"/>
          <w:lang w:val="es-ES" w:eastAsia="en-US"/>
        </w:rPr>
        <w:t>La validez de la propuesta deberá ser 90 días calendario</w:t>
      </w:r>
    </w:p>
    <w:p w:rsidR="00696C1F" w:rsidRPr="00696C1F" w:rsidRDefault="00696C1F" w:rsidP="00696C1F">
      <w:pPr>
        <w:spacing w:after="0" w:line="240" w:lineRule="auto"/>
        <w:jc w:val="both"/>
        <w:rPr>
          <w:rFonts w:ascii="Arial" w:eastAsia="Times New Roman" w:hAnsi="Arial" w:cs="Arial"/>
          <w:b/>
          <w:sz w:val="16"/>
          <w:szCs w:val="16"/>
          <w:lang w:val="es-ES" w:eastAsia="en-US"/>
        </w:rPr>
      </w:pPr>
    </w:p>
    <w:p w:rsidR="00696C1F" w:rsidRPr="00696C1F" w:rsidRDefault="00696C1F" w:rsidP="00696C1F">
      <w:pPr>
        <w:spacing w:after="0" w:line="240" w:lineRule="auto"/>
        <w:jc w:val="both"/>
        <w:rPr>
          <w:rFonts w:ascii="Arial" w:eastAsia="Times New Roman" w:hAnsi="Arial" w:cs="Arial"/>
          <w:b/>
          <w:sz w:val="16"/>
          <w:szCs w:val="16"/>
          <w:lang w:val="es-ES" w:eastAsia="en-US"/>
        </w:rPr>
      </w:pPr>
      <w:r w:rsidRPr="00696C1F">
        <w:rPr>
          <w:rFonts w:ascii="Arial" w:eastAsia="Times New Roman" w:hAnsi="Arial" w:cs="Arial"/>
          <w:b/>
          <w:sz w:val="16"/>
          <w:szCs w:val="16"/>
          <w:lang w:val="es-ES" w:eastAsia="en-US"/>
        </w:rPr>
        <w:t xml:space="preserve">20. PROPUESTA ECONOMICA </w:t>
      </w:r>
    </w:p>
    <w:p w:rsidR="00696C1F" w:rsidRPr="00696C1F" w:rsidRDefault="00696C1F" w:rsidP="00696C1F">
      <w:pPr>
        <w:spacing w:after="0" w:line="240" w:lineRule="auto"/>
        <w:jc w:val="both"/>
        <w:rPr>
          <w:rFonts w:ascii="Arial" w:eastAsia="Times New Roman" w:hAnsi="Arial" w:cs="Arial"/>
          <w:sz w:val="16"/>
          <w:szCs w:val="16"/>
          <w:lang w:val="es-ES" w:eastAsia="en-US"/>
        </w:rPr>
      </w:pPr>
    </w:p>
    <w:p w:rsidR="00696C1F" w:rsidRPr="00696C1F" w:rsidRDefault="00696C1F" w:rsidP="00696C1F">
      <w:pPr>
        <w:spacing w:after="0" w:line="240" w:lineRule="auto"/>
        <w:jc w:val="both"/>
        <w:rPr>
          <w:rFonts w:ascii="Arial" w:eastAsia="Times New Roman" w:hAnsi="Arial" w:cs="Arial"/>
          <w:sz w:val="16"/>
          <w:szCs w:val="16"/>
          <w:lang w:val="es-ES" w:eastAsia="en-US"/>
        </w:rPr>
      </w:pPr>
      <w:r w:rsidRPr="00696C1F">
        <w:rPr>
          <w:rFonts w:ascii="Arial" w:eastAsia="Times New Roman" w:hAnsi="Arial" w:cs="Arial"/>
          <w:sz w:val="16"/>
          <w:szCs w:val="16"/>
          <w:lang w:val="es-ES" w:eastAsia="en-US"/>
        </w:rPr>
        <w:t xml:space="preserve">Los costos ofertados por los servicios  requeridos en la propuesta económica deben ser expresados en moneda nacional (bolivianos) y de acuerdo a precios unitarios  establecidos para la presente contratación, según detalle adjunto </w:t>
      </w:r>
      <w:r w:rsidRPr="00696C1F">
        <w:rPr>
          <w:rFonts w:ascii="Arial" w:eastAsia="Times New Roman" w:hAnsi="Arial" w:cs="Arial"/>
          <w:b/>
          <w:sz w:val="16"/>
          <w:szCs w:val="16"/>
          <w:lang w:val="es-ES" w:eastAsia="en-US"/>
        </w:rPr>
        <w:t>en ANEXO  de ítems</w:t>
      </w:r>
      <w:r w:rsidRPr="00696C1F">
        <w:rPr>
          <w:rFonts w:ascii="Arial" w:eastAsia="Times New Roman" w:hAnsi="Arial" w:cs="Arial"/>
          <w:sz w:val="16"/>
          <w:szCs w:val="16"/>
          <w:lang w:val="es-ES" w:eastAsia="en-US"/>
        </w:rPr>
        <w:t xml:space="preserve"> y especificaciones técnicas del precio referencial.</w:t>
      </w:r>
    </w:p>
    <w:p w:rsidR="00A63027" w:rsidRDefault="00A63027" w:rsidP="00A63027">
      <w:pPr>
        <w:spacing w:after="0" w:line="240" w:lineRule="auto"/>
        <w:jc w:val="both"/>
        <w:rPr>
          <w:rFonts w:ascii="Arial" w:eastAsia="Calibri" w:hAnsi="Arial" w:cs="Arial"/>
          <w:b/>
          <w:sz w:val="18"/>
          <w:szCs w:val="18"/>
          <w:lang w:val="es-ES_tradnl" w:eastAsia="en-US"/>
        </w:rPr>
      </w:pPr>
    </w:p>
    <w:p w:rsidR="00E12173" w:rsidRPr="00E12173" w:rsidRDefault="00F95F74" w:rsidP="00E12173">
      <w:pPr>
        <w:spacing w:after="0" w:line="240" w:lineRule="auto"/>
        <w:jc w:val="both"/>
        <w:rPr>
          <w:rFonts w:ascii="Arial" w:eastAsia="Calibri" w:hAnsi="Arial" w:cs="Arial"/>
          <w:b/>
          <w:bCs/>
          <w:iCs/>
          <w:sz w:val="16"/>
          <w:szCs w:val="16"/>
          <w:lang w:eastAsia="en-US"/>
        </w:rPr>
      </w:pPr>
      <w:r>
        <w:rPr>
          <w:rFonts w:ascii="Arial" w:eastAsia="Calibri" w:hAnsi="Arial" w:cs="Arial"/>
          <w:b/>
          <w:bCs/>
          <w:iCs/>
          <w:sz w:val="16"/>
          <w:szCs w:val="16"/>
          <w:lang w:eastAsia="en-US"/>
        </w:rPr>
        <w:t xml:space="preserve">21. </w:t>
      </w:r>
      <w:r w:rsidR="00E12173" w:rsidRPr="00E12173">
        <w:rPr>
          <w:rFonts w:ascii="Arial" w:eastAsia="Calibri" w:hAnsi="Arial" w:cs="Arial"/>
          <w:b/>
          <w:bCs/>
          <w:iCs/>
          <w:sz w:val="16"/>
          <w:szCs w:val="16"/>
          <w:lang w:eastAsia="en-US"/>
        </w:rPr>
        <w:t>FACTURACIÓN</w:t>
      </w:r>
    </w:p>
    <w:p w:rsidR="00E12173" w:rsidRPr="00E12173" w:rsidRDefault="00E12173" w:rsidP="00E12173">
      <w:pPr>
        <w:spacing w:after="0" w:line="240" w:lineRule="auto"/>
        <w:jc w:val="both"/>
        <w:rPr>
          <w:rFonts w:ascii="Arial" w:eastAsia="Calibri" w:hAnsi="Arial" w:cs="Arial"/>
          <w:iCs/>
          <w:sz w:val="16"/>
          <w:szCs w:val="16"/>
        </w:rPr>
      </w:pPr>
    </w:p>
    <w:p w:rsidR="00E12173" w:rsidRPr="00E12173" w:rsidRDefault="00E12173" w:rsidP="00E12173">
      <w:pPr>
        <w:spacing w:after="0" w:line="240" w:lineRule="auto"/>
        <w:jc w:val="both"/>
        <w:rPr>
          <w:rFonts w:ascii="Arial" w:eastAsia="Calibri" w:hAnsi="Arial" w:cs="Arial"/>
          <w:iCs/>
          <w:sz w:val="16"/>
          <w:szCs w:val="16"/>
        </w:rPr>
      </w:pPr>
      <w:r w:rsidRPr="00E12173">
        <w:rPr>
          <w:rFonts w:ascii="Arial" w:eastAsia="Calibri" w:hAnsi="Arial" w:cs="Arial"/>
          <w:iCs/>
          <w:sz w:val="16"/>
          <w:szCs w:val="16"/>
        </w:rPr>
        <w:t>La factura debe ser emitida de acuerdo a normativa vigente a nombre de Yacimientos Petrolíferos Fiscales Bolivianos consignando el Número de Identificación Tributaria (NIT) 1020269020.</w:t>
      </w:r>
    </w:p>
    <w:p w:rsidR="00E12173" w:rsidRPr="00E12173" w:rsidRDefault="00E12173" w:rsidP="00E12173">
      <w:pPr>
        <w:spacing w:after="0" w:line="240" w:lineRule="auto"/>
        <w:jc w:val="both"/>
        <w:rPr>
          <w:rFonts w:ascii="Arial" w:eastAsia="Calibri" w:hAnsi="Arial" w:cs="Arial"/>
          <w:iCs/>
          <w:sz w:val="16"/>
          <w:szCs w:val="16"/>
        </w:rPr>
      </w:pPr>
    </w:p>
    <w:p w:rsidR="00E12173" w:rsidRPr="00E12173" w:rsidRDefault="00E12173" w:rsidP="00E12173">
      <w:pPr>
        <w:spacing w:after="0" w:line="240" w:lineRule="auto"/>
        <w:jc w:val="both"/>
        <w:rPr>
          <w:rFonts w:ascii="Arial" w:eastAsia="Calibri" w:hAnsi="Arial" w:cs="Arial"/>
          <w:iCs/>
          <w:sz w:val="16"/>
          <w:szCs w:val="16"/>
        </w:rPr>
      </w:pPr>
      <w:r w:rsidRPr="00E12173">
        <w:rPr>
          <w:rFonts w:ascii="Arial" w:eastAsia="Calibri" w:hAnsi="Arial" w:cs="Arial"/>
          <w:iCs/>
          <w:sz w:val="16"/>
          <w:szCs w:val="16"/>
        </w:rPr>
        <w:t xml:space="preserve">La facturación surge en el momento que finalice la ejecución o la prestación efectiva del servicio o a momento de percibir el pago total o parcial, lo que ocurra primero. </w:t>
      </w:r>
    </w:p>
    <w:p w:rsidR="00E12173" w:rsidRPr="00E12173" w:rsidRDefault="00E12173" w:rsidP="00E12173">
      <w:pPr>
        <w:spacing w:after="0" w:line="240" w:lineRule="auto"/>
        <w:jc w:val="both"/>
        <w:rPr>
          <w:rFonts w:ascii="Arial" w:eastAsia="Calibri" w:hAnsi="Arial" w:cs="Arial"/>
          <w:iCs/>
          <w:sz w:val="16"/>
          <w:szCs w:val="16"/>
        </w:rPr>
      </w:pPr>
    </w:p>
    <w:p w:rsidR="00E12173" w:rsidRPr="00E12173" w:rsidRDefault="00E12173" w:rsidP="00E12173">
      <w:pPr>
        <w:spacing w:after="0" w:line="240" w:lineRule="auto"/>
        <w:jc w:val="both"/>
        <w:rPr>
          <w:rFonts w:ascii="Arial" w:eastAsia="Calibri" w:hAnsi="Arial" w:cs="Arial"/>
          <w:iCs/>
          <w:sz w:val="16"/>
          <w:szCs w:val="16"/>
        </w:rPr>
      </w:pPr>
      <w:r w:rsidRPr="00E12173">
        <w:rPr>
          <w:rFonts w:ascii="Arial" w:eastAsia="Calibri" w:hAnsi="Arial" w:cs="Arial"/>
          <w:iCs/>
          <w:sz w:val="16"/>
          <w:szCs w:val="16"/>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E12173" w:rsidRPr="00E12173" w:rsidRDefault="00E12173" w:rsidP="00E12173">
      <w:pPr>
        <w:spacing w:after="0" w:line="240" w:lineRule="auto"/>
        <w:jc w:val="both"/>
        <w:rPr>
          <w:rFonts w:ascii="Arial" w:eastAsia="Calibri" w:hAnsi="Arial" w:cs="Arial"/>
          <w:b/>
          <w:bCs/>
          <w:iCs/>
          <w:sz w:val="16"/>
          <w:szCs w:val="16"/>
          <w:lang w:val="es-ES"/>
        </w:rPr>
      </w:pPr>
    </w:p>
    <w:p w:rsidR="00E12173" w:rsidRPr="00E12173" w:rsidRDefault="00F95F74" w:rsidP="00E12173">
      <w:pPr>
        <w:spacing w:after="0" w:line="240" w:lineRule="auto"/>
        <w:jc w:val="both"/>
        <w:rPr>
          <w:rFonts w:ascii="Arial" w:eastAsia="Calibri" w:hAnsi="Arial" w:cs="Arial"/>
          <w:b/>
          <w:bCs/>
          <w:iCs/>
          <w:sz w:val="16"/>
          <w:szCs w:val="16"/>
        </w:rPr>
      </w:pPr>
      <w:r>
        <w:rPr>
          <w:rFonts w:ascii="Arial" w:eastAsia="Calibri" w:hAnsi="Arial" w:cs="Arial"/>
          <w:b/>
          <w:bCs/>
          <w:iCs/>
          <w:sz w:val="16"/>
          <w:szCs w:val="16"/>
        </w:rPr>
        <w:t>22.</w:t>
      </w:r>
      <w:r w:rsidR="00E12173" w:rsidRPr="00E12173">
        <w:rPr>
          <w:rFonts w:ascii="Arial" w:eastAsia="Calibri" w:hAnsi="Arial" w:cs="Arial"/>
          <w:b/>
          <w:bCs/>
          <w:iCs/>
          <w:sz w:val="16"/>
          <w:szCs w:val="16"/>
        </w:rPr>
        <w:t xml:space="preserve"> TRIBUTOS</w:t>
      </w:r>
    </w:p>
    <w:p w:rsidR="00E12173" w:rsidRPr="00E12173" w:rsidRDefault="00E12173" w:rsidP="00E12173">
      <w:pPr>
        <w:spacing w:after="0" w:line="240" w:lineRule="auto"/>
        <w:jc w:val="both"/>
        <w:rPr>
          <w:rFonts w:ascii="Arial" w:eastAsia="Calibri" w:hAnsi="Arial" w:cs="Arial"/>
          <w:iCs/>
          <w:sz w:val="16"/>
          <w:szCs w:val="16"/>
        </w:rPr>
      </w:pPr>
    </w:p>
    <w:p w:rsidR="00E12173" w:rsidRPr="00E12173" w:rsidRDefault="00E12173" w:rsidP="00E12173">
      <w:pPr>
        <w:spacing w:after="0" w:line="240" w:lineRule="auto"/>
        <w:jc w:val="both"/>
        <w:rPr>
          <w:rFonts w:ascii="Arial" w:eastAsia="Calibri" w:hAnsi="Arial" w:cs="Arial"/>
          <w:iCs/>
          <w:sz w:val="16"/>
          <w:szCs w:val="16"/>
        </w:rPr>
      </w:pPr>
      <w:r w:rsidRPr="00E12173">
        <w:rPr>
          <w:rFonts w:ascii="Arial" w:eastAsia="Calibri" w:hAnsi="Arial" w:cs="Arial"/>
          <w:iCs/>
          <w:sz w:val="16"/>
          <w:szCs w:val="16"/>
        </w:rPr>
        <w:t>El proponente declara que todos los tributos vigentes a la fecha y que puedan originarse directa o indirectamente en aplicación del contrato, son de su responsabilidad, no correspondiendo ningún reclamo posterior.</w:t>
      </w:r>
    </w:p>
    <w:p w:rsidR="00E12173" w:rsidRDefault="00E12173" w:rsidP="00A63027">
      <w:pPr>
        <w:spacing w:after="0" w:line="240" w:lineRule="auto"/>
        <w:jc w:val="both"/>
        <w:rPr>
          <w:rFonts w:ascii="Arial" w:eastAsia="Calibri" w:hAnsi="Arial" w:cs="Arial"/>
          <w:b/>
          <w:sz w:val="18"/>
          <w:szCs w:val="18"/>
          <w:lang w:val="es-ES_tradnl" w:eastAsia="en-US"/>
        </w:rPr>
      </w:pPr>
    </w:p>
    <w:p w:rsidR="00E12173" w:rsidRDefault="00E12173" w:rsidP="00A63027">
      <w:pPr>
        <w:spacing w:after="0" w:line="240" w:lineRule="auto"/>
        <w:jc w:val="both"/>
        <w:rPr>
          <w:rFonts w:ascii="Arial" w:eastAsia="Calibri" w:hAnsi="Arial" w:cs="Arial"/>
          <w:b/>
          <w:sz w:val="18"/>
          <w:szCs w:val="18"/>
          <w:lang w:val="es-ES_tradnl" w:eastAsia="en-US"/>
        </w:rPr>
      </w:pPr>
    </w:p>
    <w:p w:rsidR="00A63027" w:rsidRPr="004875D8" w:rsidRDefault="00A63027" w:rsidP="00A63027">
      <w:pPr>
        <w:spacing w:after="0" w:line="240" w:lineRule="auto"/>
        <w:jc w:val="both"/>
        <w:rPr>
          <w:rFonts w:ascii="Arial" w:eastAsia="Calibri" w:hAnsi="Arial" w:cs="Arial"/>
          <w:b/>
          <w:sz w:val="18"/>
          <w:szCs w:val="18"/>
          <w:lang w:val="es-ES_tradnl" w:eastAsia="en-US"/>
        </w:rPr>
      </w:pPr>
      <w:r w:rsidRPr="004875D8">
        <w:rPr>
          <w:rFonts w:ascii="Arial" w:eastAsia="Calibri" w:hAnsi="Arial" w:cs="Arial"/>
          <w:b/>
          <w:sz w:val="18"/>
          <w:szCs w:val="18"/>
          <w:lang w:val="es-ES_tradnl" w:eastAsia="en-US"/>
        </w:rPr>
        <w:t>EN EL ENTENDIDO DE QUE LOS FORMULARIOS DE EXPERICIENCIA DEL PROPONENETE Y DE FORMACIÓN Y EXPERIENCIA DEL PERSONAL CLAVE SON DECLARACIONES JURADAS NO SE REQUIERE DE LOS RESPALDOS PARA LA PRESENTACIÓN DE LA OFERTAS.</w:t>
      </w:r>
    </w:p>
    <w:p w:rsidR="00F91E82" w:rsidRPr="00A63027" w:rsidRDefault="00F91E82" w:rsidP="00AB592E">
      <w:pPr>
        <w:jc w:val="both"/>
        <w:rPr>
          <w:rFonts w:ascii="Arial" w:eastAsia="Times New Roman" w:hAnsi="Arial" w:cs="Arial"/>
          <w:sz w:val="16"/>
          <w:szCs w:val="16"/>
          <w:lang w:val="es-ES_tradnl" w:eastAsia="en-US"/>
        </w:rPr>
      </w:pPr>
    </w:p>
    <w:p w:rsidR="00B11668" w:rsidRPr="00CA43F7" w:rsidRDefault="00B11668" w:rsidP="00B11668">
      <w:pPr>
        <w:spacing w:after="0" w:line="240" w:lineRule="auto"/>
        <w:jc w:val="center"/>
        <w:rPr>
          <w:rFonts w:ascii="Arial" w:eastAsia="Times New Roman" w:hAnsi="Arial" w:cs="Arial"/>
          <w:b/>
          <w:bCs/>
          <w:sz w:val="18"/>
          <w:szCs w:val="18"/>
          <w:u w:val="single"/>
          <w:lang w:val="es-ES" w:eastAsia="en-US"/>
        </w:rPr>
      </w:pPr>
      <w:r w:rsidRPr="00CA43F7">
        <w:rPr>
          <w:rFonts w:ascii="Arial" w:eastAsia="Times New Roman" w:hAnsi="Arial" w:cs="Arial"/>
          <w:b/>
          <w:bCs/>
          <w:sz w:val="18"/>
          <w:szCs w:val="18"/>
          <w:u w:val="single"/>
          <w:lang w:val="es-ES" w:eastAsia="en-US"/>
        </w:rPr>
        <w:t>ANEXO</w:t>
      </w:r>
    </w:p>
    <w:p w:rsidR="00065024" w:rsidRPr="00CA43F7" w:rsidRDefault="00065024" w:rsidP="00B11668">
      <w:pPr>
        <w:tabs>
          <w:tab w:val="left" w:pos="7938"/>
        </w:tabs>
        <w:spacing w:after="0" w:line="240" w:lineRule="auto"/>
        <w:jc w:val="center"/>
        <w:rPr>
          <w:sz w:val="18"/>
          <w:szCs w:val="18"/>
        </w:rPr>
      </w:pPr>
      <w:r w:rsidRPr="00CA43F7">
        <w:rPr>
          <w:rFonts w:eastAsia="Times New Roman"/>
          <w:sz w:val="18"/>
          <w:szCs w:val="18"/>
          <w:lang w:val="es-ES" w:eastAsia="en-US"/>
        </w:rPr>
        <w:fldChar w:fldCharType="begin"/>
      </w:r>
      <w:r w:rsidRPr="00CA43F7">
        <w:rPr>
          <w:rFonts w:eastAsia="Times New Roman"/>
          <w:sz w:val="18"/>
          <w:szCs w:val="18"/>
          <w:lang w:val="es-ES" w:eastAsia="en-US"/>
        </w:rPr>
        <w:instrText xml:space="preserve"> LINK </w:instrText>
      </w:r>
      <w:r w:rsidR="00103BDE" w:rsidRPr="00CA43F7">
        <w:rPr>
          <w:rFonts w:eastAsia="Times New Roman"/>
          <w:sz w:val="18"/>
          <w:szCs w:val="18"/>
          <w:lang w:val="es-ES" w:eastAsia="en-US"/>
        </w:rPr>
        <w:instrText xml:space="preserve">Excel.Sheet.12 "C:\\Users\\lrodriguez\\Documents\\2014\\CONTRATACIONES\\MANTENIMIENTO\\PRESUPUESTO MANTENIMIENTO YPFB 2014 NUEVO.xlsx" Hoja2!F2C2:F193C7 </w:instrText>
      </w:r>
      <w:r w:rsidRPr="00CA43F7">
        <w:rPr>
          <w:rFonts w:eastAsia="Times New Roman"/>
          <w:sz w:val="18"/>
          <w:szCs w:val="18"/>
          <w:lang w:val="es-ES" w:eastAsia="en-US"/>
        </w:rPr>
        <w:instrText xml:space="preserve">\a \f 4 \h  \* MERGEFORMAT </w:instrText>
      </w:r>
      <w:r w:rsidRPr="00CA43F7">
        <w:rPr>
          <w:rFonts w:eastAsia="Times New Roman"/>
          <w:sz w:val="18"/>
          <w:szCs w:val="18"/>
          <w:lang w:val="es-ES" w:eastAsia="en-US"/>
        </w:rPr>
        <w:fldChar w:fldCharType="separate"/>
      </w:r>
    </w:p>
    <w:p w:rsidR="00EF4C26" w:rsidRDefault="00065024" w:rsidP="00F57E41">
      <w:pPr>
        <w:tabs>
          <w:tab w:val="left" w:pos="7938"/>
        </w:tabs>
        <w:spacing w:after="0" w:line="240" w:lineRule="auto"/>
        <w:jc w:val="center"/>
        <w:rPr>
          <w:rFonts w:ascii="Century Gothic" w:eastAsia="Times New Roman" w:hAnsi="Century Gothic" w:cs="Century Gothic"/>
          <w:b/>
          <w:bCs/>
          <w:sz w:val="18"/>
          <w:szCs w:val="18"/>
          <w:u w:val="single"/>
          <w:lang w:val="es-ES" w:eastAsia="en-US"/>
        </w:rPr>
      </w:pPr>
      <w:r w:rsidRPr="00CA43F7">
        <w:rPr>
          <w:rFonts w:ascii="Century Gothic" w:eastAsia="Times New Roman" w:hAnsi="Century Gothic" w:cs="Century Gothic"/>
          <w:b/>
          <w:bCs/>
          <w:sz w:val="18"/>
          <w:szCs w:val="18"/>
          <w:u w:val="single"/>
          <w:lang w:val="es-ES" w:eastAsia="en-US"/>
        </w:rPr>
        <w:fldChar w:fldCharType="end"/>
      </w:r>
    </w:p>
    <w:p w:rsidR="00947C85" w:rsidRPr="00BD3AFC" w:rsidRDefault="00947C85" w:rsidP="00F57E41">
      <w:pPr>
        <w:tabs>
          <w:tab w:val="left" w:pos="7938"/>
        </w:tabs>
        <w:spacing w:after="0" w:line="240" w:lineRule="auto"/>
        <w:jc w:val="center"/>
        <w:rPr>
          <w:sz w:val="16"/>
          <w:szCs w:val="16"/>
        </w:rPr>
      </w:pPr>
      <w:r w:rsidRPr="00BD3AFC">
        <w:rPr>
          <w:rFonts w:eastAsia="Times New Roman"/>
          <w:sz w:val="16"/>
          <w:szCs w:val="16"/>
          <w:lang w:val="es-ES" w:eastAsia="en-US"/>
        </w:rPr>
        <w:fldChar w:fldCharType="begin"/>
      </w:r>
      <w:r w:rsidRPr="00BD3AFC">
        <w:rPr>
          <w:rFonts w:eastAsia="Times New Roman"/>
          <w:sz w:val="16"/>
          <w:szCs w:val="16"/>
          <w:lang w:val="es-ES" w:eastAsia="en-US"/>
        </w:rPr>
        <w:instrText xml:space="preserve"> LINK </w:instrText>
      </w:r>
      <w:r w:rsidR="008B157A">
        <w:rPr>
          <w:rFonts w:eastAsia="Times New Roman"/>
          <w:sz w:val="16"/>
          <w:szCs w:val="16"/>
          <w:lang w:val="es-ES" w:eastAsia="en-US"/>
        </w:rPr>
        <w:instrText xml:space="preserve">Excel.Sheet.12 Libro1 Hoja1!F6C1:F182C6 </w:instrText>
      </w:r>
      <w:r w:rsidRPr="00BD3AFC">
        <w:rPr>
          <w:rFonts w:eastAsia="Times New Roman"/>
          <w:sz w:val="16"/>
          <w:szCs w:val="16"/>
          <w:lang w:val="es-ES" w:eastAsia="en-US"/>
        </w:rPr>
        <w:instrText xml:space="preserve">\a \f 4 \h  \* MERGEFORMAT </w:instrText>
      </w:r>
      <w:r w:rsidRPr="00BD3AFC">
        <w:rPr>
          <w:rFonts w:eastAsia="Times New Roman"/>
          <w:sz w:val="16"/>
          <w:szCs w:val="16"/>
          <w:lang w:val="es-ES" w:eastAsia="en-US"/>
        </w:rPr>
        <w:fldChar w:fldCharType="separate"/>
      </w:r>
    </w:p>
    <w:tbl>
      <w:tblPr>
        <w:tblW w:w="9460" w:type="dxa"/>
        <w:tblInd w:w="70" w:type="dxa"/>
        <w:tblCellMar>
          <w:left w:w="70" w:type="dxa"/>
          <w:right w:w="70" w:type="dxa"/>
        </w:tblCellMar>
        <w:tblLook w:val="04A0" w:firstRow="1" w:lastRow="0" w:firstColumn="1" w:lastColumn="0" w:noHBand="0" w:noVBand="1"/>
      </w:tblPr>
      <w:tblGrid>
        <w:gridCol w:w="709"/>
        <w:gridCol w:w="5193"/>
        <w:gridCol w:w="561"/>
        <w:gridCol w:w="1209"/>
        <w:gridCol w:w="958"/>
        <w:gridCol w:w="830"/>
      </w:tblGrid>
      <w:tr w:rsidR="00947C85" w:rsidRPr="00B607CB" w:rsidTr="0029704C">
        <w:trPr>
          <w:trHeight w:val="237"/>
        </w:trPr>
        <w:tc>
          <w:tcPr>
            <w:tcW w:w="709" w:type="dxa"/>
            <w:tcBorders>
              <w:top w:val="single" w:sz="4" w:space="0" w:color="auto"/>
              <w:left w:val="single" w:sz="4" w:space="0" w:color="auto"/>
              <w:bottom w:val="nil"/>
              <w:right w:val="single" w:sz="4" w:space="0" w:color="auto"/>
            </w:tcBorders>
            <w:shd w:val="clear" w:color="auto" w:fill="auto"/>
            <w:noWrap/>
            <w:vAlign w:val="bottom"/>
            <w:hideMark/>
          </w:tcPr>
          <w:p w:rsidR="00947C85" w:rsidRPr="00B607CB" w:rsidRDefault="00947C85"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single" w:sz="4" w:space="0" w:color="auto"/>
              <w:left w:val="nil"/>
              <w:bottom w:val="nil"/>
              <w:right w:val="single" w:sz="4" w:space="0" w:color="auto"/>
            </w:tcBorders>
            <w:shd w:val="clear" w:color="auto" w:fill="auto"/>
            <w:noWrap/>
            <w:vAlign w:val="bottom"/>
            <w:hideMark/>
          </w:tcPr>
          <w:p w:rsidR="00947C85" w:rsidRPr="00B607CB" w:rsidRDefault="00947C85"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61" w:type="dxa"/>
            <w:tcBorders>
              <w:top w:val="single" w:sz="4" w:space="0" w:color="auto"/>
              <w:left w:val="nil"/>
              <w:bottom w:val="nil"/>
              <w:right w:val="single" w:sz="4" w:space="0" w:color="auto"/>
            </w:tcBorders>
            <w:shd w:val="clear" w:color="auto" w:fill="auto"/>
            <w:noWrap/>
            <w:vAlign w:val="bottom"/>
            <w:hideMark/>
          </w:tcPr>
          <w:p w:rsidR="00947C85" w:rsidRPr="00B607CB" w:rsidRDefault="00947C85"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single" w:sz="4" w:space="0" w:color="auto"/>
              <w:left w:val="nil"/>
              <w:bottom w:val="nil"/>
              <w:right w:val="single" w:sz="4" w:space="0" w:color="auto"/>
            </w:tcBorders>
            <w:shd w:val="clear" w:color="auto" w:fill="auto"/>
            <w:noWrap/>
            <w:vAlign w:val="bottom"/>
          </w:tcPr>
          <w:p w:rsidR="00947C85" w:rsidRPr="00B607CB" w:rsidRDefault="008532AF"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CANTIDAD</w:t>
            </w:r>
          </w:p>
        </w:tc>
        <w:tc>
          <w:tcPr>
            <w:tcW w:w="958" w:type="dxa"/>
            <w:tcBorders>
              <w:top w:val="single" w:sz="4" w:space="0" w:color="auto"/>
              <w:left w:val="nil"/>
              <w:bottom w:val="nil"/>
              <w:right w:val="single" w:sz="4" w:space="0" w:color="auto"/>
            </w:tcBorders>
            <w:shd w:val="clear" w:color="auto" w:fill="auto"/>
            <w:noWrap/>
            <w:vAlign w:val="bottom"/>
            <w:hideMark/>
          </w:tcPr>
          <w:p w:rsidR="00947C85" w:rsidRPr="00B607CB" w:rsidRDefault="008532AF"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PRECIO</w:t>
            </w:r>
          </w:p>
        </w:tc>
        <w:tc>
          <w:tcPr>
            <w:tcW w:w="830" w:type="dxa"/>
            <w:tcBorders>
              <w:top w:val="single" w:sz="4" w:space="0" w:color="auto"/>
              <w:left w:val="nil"/>
              <w:bottom w:val="nil"/>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COSTO</w:t>
            </w:r>
          </w:p>
        </w:tc>
      </w:tr>
      <w:tr w:rsidR="00947C85"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ÍTEM</w:t>
            </w:r>
          </w:p>
        </w:tc>
        <w:tc>
          <w:tcPr>
            <w:tcW w:w="5193" w:type="dxa"/>
            <w:tcBorders>
              <w:top w:val="nil"/>
              <w:left w:val="nil"/>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DESCRIPCIÓN</w:t>
            </w:r>
          </w:p>
        </w:tc>
        <w:tc>
          <w:tcPr>
            <w:tcW w:w="561" w:type="dxa"/>
            <w:tcBorders>
              <w:top w:val="nil"/>
              <w:left w:val="nil"/>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UND.</w:t>
            </w:r>
          </w:p>
        </w:tc>
        <w:tc>
          <w:tcPr>
            <w:tcW w:w="1209" w:type="dxa"/>
            <w:tcBorders>
              <w:top w:val="nil"/>
              <w:left w:val="nil"/>
              <w:bottom w:val="single" w:sz="4" w:space="0" w:color="auto"/>
              <w:right w:val="single" w:sz="4" w:space="0" w:color="auto"/>
            </w:tcBorders>
            <w:shd w:val="clear" w:color="auto" w:fill="auto"/>
            <w:noWrap/>
            <w:vAlign w:val="bottom"/>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947C85" w:rsidRPr="00B607CB" w:rsidRDefault="008532AF"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UNITARIO</w:t>
            </w:r>
          </w:p>
        </w:tc>
        <w:tc>
          <w:tcPr>
            <w:tcW w:w="830" w:type="dxa"/>
            <w:tcBorders>
              <w:top w:val="nil"/>
              <w:left w:val="nil"/>
              <w:bottom w:val="single" w:sz="4" w:space="0" w:color="auto"/>
              <w:right w:val="single" w:sz="4" w:space="0" w:color="auto"/>
            </w:tcBorders>
            <w:shd w:val="clear" w:color="auto" w:fill="auto"/>
            <w:noWrap/>
            <w:vAlign w:val="bottom"/>
            <w:hideMark/>
          </w:tcPr>
          <w:p w:rsidR="00947C85" w:rsidRPr="00B607CB" w:rsidRDefault="00947C85" w:rsidP="00947C85">
            <w:pPr>
              <w:spacing w:after="0" w:line="240" w:lineRule="auto"/>
              <w:jc w:val="center"/>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1.</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ALBAÑILERIA</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MANPOSTERIA DE PIEDRA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val="restart"/>
            <w:tcBorders>
              <w:top w:val="nil"/>
              <w:left w:val="single" w:sz="4" w:space="0" w:color="auto"/>
              <w:bottom w:val="single" w:sz="4" w:space="0" w:color="000000"/>
              <w:right w:val="single" w:sz="4" w:space="0" w:color="auto"/>
            </w:tcBorders>
            <w:shd w:val="clear" w:color="auto" w:fill="auto"/>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La cantidad de </w:t>
            </w:r>
            <w:r w:rsidRPr="00B607CB">
              <w:rPr>
                <w:rFonts w:ascii="Times New Roman" w:eastAsia="Times New Roman" w:hAnsi="Times New Roman" w:cs="Times New Roman"/>
                <w:sz w:val="16"/>
                <w:szCs w:val="16"/>
              </w:rPr>
              <w:lastRenderedPageBreak/>
              <w:t>volumenes a realizarse será establecida de acuerdo a la necesidad emergente del personal y las infraestructuras de Y.P.F.B</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243,63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CICLOPEO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289,31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ADOBE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155,69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6H.</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70,04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ARMADO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365,44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ADOBITO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76,13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CIELO RASO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30,45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DESEMPIEDRE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89,84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REMOCION DE MANPOSTERIA , PISOS DE CEMENTO Y REVOQUES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89,84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REVESTIMIENTOS DE MURO CON CERAMICA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261,81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REVESTIMIENTO CERAMICO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111,15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VENTANAS Y PUERTAS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104,77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CUBIERTA CALAMINA N° 28</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273,86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PISOS   CON CERAMICA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239,49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REPOSICIÓN DE ZOCALO DE CERAMICA NACIONAL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69,78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EMPEDRADO Y CONTRAPISO E=5CM DE HºC º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163,67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CONTRAPISO DE CEMENTO SOBRE LOSA E= 5 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126,66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ACERA DE HºCº 1:2:4 DE E=4 CM INCLUYE EMPEDRADO  Y ENLUCIDO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166,28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BLOQUES DE HORMIGON 3H  E=0.15M DOSIF:1:3</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313,92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LADRILLO 6 H  24 X 15 X 10 E= 15CM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249,33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CALAMINA TRAPEZOIDAL  PREPINTADA  ZINCALUM INC. EST MET GALVANIZADA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506,43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DE POLICARBONATO 8MM  CON EST. MET. GALV. INC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558,75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INCLUYE FILOS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99,71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PIRULEADO FINO (CAL- CEMENTO)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210,40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C/ TECNICA (CAL - CEMENTO)  INC. BUÑA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198,72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CEMENTO INCLUYE FILOS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158,25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BAJO LOSA INCLUYE FILOS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106,51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MUROS CON CERAMICA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223,27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CERAMICA NACIONAL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256,58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ANTICORROSIVA EN CUBIERTAS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56,22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INTERIOR INCLUIDO LIJADO Y MASILLADO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35,51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EXTERIOR INCLUIDO MASILLADO Y LIJADO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39,08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AL OLEO  MATE PARA AREAS HUMEDAS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75,14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 PUERTA PLACA INCLUYE  MARCO QUINC. Y BARNIZ</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1.153,04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INSTALACION PUERTA DE VIDRIO TEMPLADO, ACC, 10MM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1.725,59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 PANEL VIDRIO TEMPLADO E:8MM INC ACCESORIOS Y - ADHESIVO ESMERILADO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1.361,85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ESPEJOS DE VIDRIO E:4MM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177,08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VIDRIO DOBLE E:4MM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164,28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CEMENTO PLANCHADO C/COLOR H= 20 CM  INC/IMPERMEABILIZANTE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54,69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MADERA MARA  INC BARNIZ  H=10CM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65,35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1.41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CERAMICA NACIONAL  H=10CM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BOTAGUAS DE HºAº  (PARAPETO SUPERIOR Y VENTANAS PROYECTANTES)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205,85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IMPERMEABILIZACION CON LAMINA ASFALTICA REVESTIDA  ALUMINIO S/LOSA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174,07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PLACAS DE YESO E= 2,5 CM INC. EST METALICA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182,11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HORMIGON ARMADO C/REV CERAMICO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607,32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DE JABON LIQUIDO Y SECADOR ELECTRICO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2.459,72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PAPEL HIGIENICO DE ACERO INOXIDABLE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866,94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SEPARADOR BAÑOS MELAMINA E=12 MM C/ MARCO METALICO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378,67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INSTALACION DE FAENAS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9.579,99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EXCAVACION TERRENO SEMIDURO 0-2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136,23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CIMIENTOS DE H° C° 40% P.D. 1:3:4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856,18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SOBRECIMIENTOS DE H° C° 50% P.D. 1:3:4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1.251,62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MALLA OLIMPICA TIPO ROMBO 9*9#12 (INC. TUBOS FG 2" C/BAYONETA)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196,08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ALAMBRE DE PUAS  INC PERFIL 1/8" Y 1/4"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62,60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METALICA MALLA OLIMPICA INC/CERRAJERIA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1.153,92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RAYBANIZADO DE VIDRIO (COLOR A REQUERIMIENTO)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175,02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 Y COLOCADO DE REJILLA DE PISO INC. TRABAJOS ADICIONALES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130,37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QUINCALLERIA PARA PUERTA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192,85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DE CHAPA EN VENTANA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135,81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REPARACION DE CHAPA EN VENTANA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122,23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DEMOLICIÓN Y REPOSICION DE CIELO RASO PARA MANTENIMIENTO SANITARIO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240,50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PROVISION Y COLOCADO DE SENALETICA JUEGO 50 PIEZAS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7.140,72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RETIRO TRASLADO Y COLOCADO DE PUERTA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161,53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 xml:space="preserve"> LIMPIEZA DE CALAMINA GALVANIZADA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77,84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1.65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TAPA DE CAMARA DE INSPECCION DE HºAº E=5 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113,01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INTERIOR SATINADA 3 MANOS.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60,05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EN PUERTAS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71,03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CEPILLADO Y SUJECION DE PUERTAS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143,97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Y REPOSICION DE CONTRA PISO PARA MANTENIMIENTO DE TUBERIAS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227,67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SELLADO DE VENTANAS CON SILICONA ESTRUCTURAL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25,11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EXTERIOR SISTEMA DE BANDEJA DE LAMINA DE ALUMINIO COMPUESTO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537,43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DE VENTANAS CORREDIZAS DE ALUMINIO INCLUYE VIDRIO ESP. = 4MM DE DOBLE COLOCACION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624,20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CERAMICA  P/GRADAS  INC ESQ. MET.  ANTIDESLIZANTE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268,16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PORCELANATO PULIDO   60*60 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315,27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1.75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MADERA AGLOMERADA E:10 mm INC. BARNIZ Y PERFILES METALICOS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153,74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PINTURA  EPOXICA ANTIFUEGO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171,16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 VIDRIO TEMPLADO  INCOLORO E:8MM INC. ACC.  QUINC. Y - ADHESIVO ESMERILADO S/DISEÑO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1.146,88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 Y COLOC. PANEL PLEGABLE ACUSTICO  DE PVC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597,93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Y COLOC. PANEL FIBRA TEXTIL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306,70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HUMEDAS H= 12CM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426,10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ANTIFUEGO H= 12CM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287,76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MELAMINA E=15MM  INC.EST.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248,76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VIDRIO BLINDEX  ESM. DE 10 MM. P/DUCHAS IN ACC. Y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1.129,57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ALFOMBRA  MODULAR  IMPORTADA DE 50*50CM  DE ALTO TRAFICO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266,39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CEMENTO ACABADO ESTRIADO PARA RAMPAS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158,83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eastAsia="en-US"/>
              </w:rPr>
              <w:t>1.87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TECNICO ELEVADO DE CONCRETO ALIVIANADO  P/ CENTRO DE COMPUTOS H=40CM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1.323,81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BALDOZAS MICROPERFORADAS DE 600*600MM P/ VENTILACION RACKS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932,30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METALICO MICROPERFORADO  INC.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1.303,94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DE PVC AUTOEXTINGIBLE AL FUEGO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279,59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CORREDIZA DE VIDRIO TEMPLADO,  INC. ACC, 10MM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1.554,16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BARANDAS DE ACERO INOX. INC. VIDRIO TEMP. 8MM  H=1M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1.852,31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PASAMANOS METALICO TUBO F°G° 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897,48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HªAª REVESTIDO CON GRANITO PULIDO INC. SOPORTE METALICO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1.162,36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HªAª REVESTIDO CON GRANITO PULIDO INC MURETES DE CARTON - YESO  PARA RECEPCION</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1.410,68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CENEFA DE MADERA  CEDRO ,BAJO MESÓN  H:45 CM, INC. BARNIZ</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329,83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ESPEJOS BISELADOS   H=1.5M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252,32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JARDINERA INTERIORES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198,83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TARIMA DE MADERA CURAPAU  INC. GRADAS Y ESTRUCTURA METALICA H=1.0M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795,05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1.100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INTERIOR CON LAMINA DE ALUMINIO COMPUESTO  E:4.00MM SIST. PEGADO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581,08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 METALICO CURVO PARA VOLADOS INC. EST MET.  Y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810,52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54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FACHADA FLOTANTE DE  DOBLE VIDRIO (6MM VIDRIO  LAMINADO EXTERIOR +CÁMARA DE AIRE DE 9MM Y 5MM VID. CRUDO INTERIOR)</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1.746,22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VENTANAS PROYECTANTES DE ALUMINIO INC VIDRIO DOBLE. ACC.  Y QUINC.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633,74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VENTANAS REJA METALICA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332,50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PERFILES METALICOS DE ALUMINIO DE 1*2"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142,11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1.106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QUIEBRAVISTAS  METALICOS FIJOS  MICROPERFORADOS TIPO ARCO INC.ACC. Y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1.810,82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QUIEBRAVISTAS  METALICOS FIJOS MICROPERFORADOS TIPO RECTANGULO INC.ACC. Y EST. MET.</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1.227,34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TENSORES DE ACERO INOXIDABLE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378,30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ESTRUCTURA METALICA VISTA EN VOLADOS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372,70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MARQUESINA  METALICA DE ACCESO  INC. ACC., PINT . Y VIDRIO E:10MM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2.320,79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BANDEJAS METALICAS TIPO ESCALERILLA P/MANTENIMIENTO (A=60CM)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511,03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LETRAS METALICAS  ILUMINADAS DE  H= 60CMS.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416,08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ESCALERAS METALICAS TIPO MARINERO A:60CMS.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320,51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CENEFA ILUMINADA CON BANNERS EXTERIORES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2.686,27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E INST.  DE PORTON METALICO CORREDIZO SEGUN DIMENSION S/DISEÑO INC MOTOR ELECTRICO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1.264,84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ALBAñILERIA</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72.619,92</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2.</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SANITARIA</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INODORO  TANQUE BAJO DOBLE DESCARGA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1.379,39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URINARIO  C/ GRIFERIA  A PRESION  INC.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1.886,58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LAVAPLATOS DOS DEPOSITOS C/GRIFERIA MEZCLADORA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1.941,70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DUCHA ELECTRICA Y PIE DE DUCHA C/GRIFERIA Y ACCESORIOS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804,50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EMPOTRADO EN MESON C/GRIFERIA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1.346,33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CON PEDESTAL C/GRIFERIA MEZCLADORA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1.556,78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1/2"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206,31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3/4" INC ACC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170,13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BATERIA DE INODORO DE PLASTICO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171,91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CHICOTILLO METALICO 30CM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105,61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GRIFO METALICO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323,44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SIFON DE PVC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108,94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CANALETA DE CALAMINA N° 28 CORTE 50</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107,48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E INSTALACION TUBERIA BAJANTE PLUVIAL PVC 4"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83,19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CAJA INTERCEPTORA PVC 6"</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181,93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DE REJILLA DE PISO METALICA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107,23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CAMARA DE INSPECCION DE H°A° 84CM X 84CM</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1.260,89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CAMARA DE REGISTRO PLASTICO SANITARIO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204,96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CAMARA DE REGISTRO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ARTEFACTOS SANITARIOS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73,70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DE INODORO PARA LIMPIEZA</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138,17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ASIENTO DE  PVC PARA INODORO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64,78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2.25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ARREGLO DE BATERIAS DE INODORO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73,70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SIFONES Y ACCESORIOS DE DESAGUE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58,96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Y VAJANTES PLUVIALES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PLASTICAS</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8,84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SANITARIA</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12.551,17</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3.</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ELECTRICIDAD</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14 AWG TW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14,09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12 AWG TW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17,47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10 AWG TW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25,10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DUCTO PVC 3/4"</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22,03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TUBO PVC E40 DE  1/2"</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26,96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LUMINARIA PARA EMPOTRAR 2*26W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228,02</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36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2 X 40 W    C/REJILLA P/E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694,38</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3X20W  C/REJILLA P/E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599,67</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INTERRUPTOR SIMPLE DE PLACA DE PARED</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28,56</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PLACA TOMACORRIENTES DOBLE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36,70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DE ENERGIA PARA PISO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86,44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TELEFONICA , RED Y TV DE PARED</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144,91</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TABLERO ELECTRICO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795,63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3.14.</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SIMPLE 50W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175,75</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3.15.</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DOBLE 100W</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208,00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3.16.</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lang w:val="en-US"/>
              </w:rPr>
            </w:pPr>
            <w:r w:rsidRPr="00B607CB">
              <w:rPr>
                <w:rFonts w:ascii="Times New Roman" w:eastAsia="Times New Roman" w:hAnsi="Times New Roman" w:cs="Times New Roman"/>
                <w:sz w:val="16"/>
                <w:szCs w:val="16"/>
                <w:lang w:val="en-US"/>
              </w:rPr>
              <w:t>PROV E INSTALACION SPOT LED 16W EMPOTRABLE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202,93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3.17.</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SPOT 16W EMPOTRABLE</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268,14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3.18.</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TERMOMAGNETICO MONOFASICO 50A 10KA 230 WAC</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156,89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3.19.</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ILUMINACION EXTERNA LED </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268,14</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3.20.</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ILUMINACION INTERNA LED</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156,89</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ELECTRICIDAD</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4.156,70</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4.</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OTROS</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4.1.</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TRABAJOS DE EMERGNECIA S/REQUERIMIENTO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HRS</w:t>
            </w:r>
          </w:p>
        </w:tc>
        <w:tc>
          <w:tcPr>
            <w:tcW w:w="120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607CB" w:rsidRPr="00B607CB" w:rsidRDefault="00B607CB" w:rsidP="00947C85">
            <w:pPr>
              <w:spacing w:after="0" w:line="240" w:lineRule="auto"/>
              <w:jc w:val="center"/>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w:t>
            </w: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50,00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4.2.</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DE ESCOMBROS C/CARGUIO</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80,50</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4.3.</w:t>
            </w:r>
          </w:p>
        </w:tc>
        <w:tc>
          <w:tcPr>
            <w:tcW w:w="5193"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GENERAL</w:t>
            </w:r>
          </w:p>
        </w:tc>
        <w:tc>
          <w:tcPr>
            <w:tcW w:w="561"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1209" w:type="dxa"/>
            <w:vMerge/>
            <w:tcBorders>
              <w:top w:val="nil"/>
              <w:left w:val="single" w:sz="4" w:space="0" w:color="auto"/>
              <w:bottom w:val="single" w:sz="4" w:space="0" w:color="000000"/>
              <w:right w:val="single" w:sz="4" w:space="0" w:color="auto"/>
            </w:tcBorders>
            <w:vAlign w:val="center"/>
            <w:hideMark/>
          </w:tcPr>
          <w:p w:rsidR="00B607CB" w:rsidRPr="00B607CB" w:rsidRDefault="00B607CB" w:rsidP="00947C85">
            <w:pPr>
              <w:spacing w:after="0" w:line="240" w:lineRule="auto"/>
              <w:rPr>
                <w:rFonts w:ascii="Times New Roman" w:eastAsia="Times New Roman" w:hAnsi="Times New Roman" w:cs="Times New Roman"/>
                <w:sz w:val="16"/>
                <w:szCs w:val="16"/>
              </w:rPr>
            </w:pPr>
          </w:p>
        </w:tc>
        <w:tc>
          <w:tcPr>
            <w:tcW w:w="958"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1.708,53</w:t>
            </w:r>
          </w:p>
        </w:tc>
        <w:tc>
          <w:tcPr>
            <w:tcW w:w="830" w:type="dxa"/>
            <w:tcBorders>
              <w:top w:val="nil"/>
              <w:left w:val="nil"/>
              <w:bottom w:val="nil"/>
              <w:right w:val="single" w:sz="4" w:space="0" w:color="auto"/>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OTROS</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1.839,03</w:t>
            </w:r>
          </w:p>
        </w:tc>
      </w:tr>
      <w:tr w:rsidR="00B607CB" w:rsidRPr="00B607CB" w:rsidTr="0029704C">
        <w:trPr>
          <w:trHeight w:val="237"/>
        </w:trPr>
        <w:tc>
          <w:tcPr>
            <w:tcW w:w="709"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5193"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COSTO TOTAL DEL PROYECTO</w:t>
            </w:r>
          </w:p>
        </w:tc>
        <w:tc>
          <w:tcPr>
            <w:tcW w:w="561"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1209"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958" w:type="dxa"/>
            <w:tcBorders>
              <w:top w:val="nil"/>
              <w:left w:val="nil"/>
              <w:bottom w:val="single" w:sz="4" w:space="0" w:color="auto"/>
              <w:right w:val="nil"/>
            </w:tcBorders>
            <w:shd w:val="clear" w:color="auto" w:fill="auto"/>
            <w:noWrap/>
            <w:vAlign w:val="bottom"/>
            <w:hideMark/>
          </w:tcPr>
          <w:p w:rsidR="00B607CB" w:rsidRPr="00B607CB" w:rsidRDefault="00B607CB" w:rsidP="00947C85">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830"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947C85">
            <w:pPr>
              <w:spacing w:after="0" w:line="240" w:lineRule="auto"/>
              <w:jc w:val="right"/>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91.166,82</w:t>
            </w:r>
          </w:p>
        </w:tc>
      </w:tr>
    </w:tbl>
    <w:p w:rsidR="00EF4C26" w:rsidRPr="00BD3AFC" w:rsidRDefault="00947C85"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r w:rsidRPr="00BD3AFC">
        <w:rPr>
          <w:rFonts w:ascii="Century Gothic" w:eastAsia="Times New Roman" w:hAnsi="Century Gothic" w:cs="Century Gothic"/>
          <w:b/>
          <w:bCs/>
          <w:sz w:val="16"/>
          <w:szCs w:val="16"/>
          <w:u w:val="single"/>
          <w:lang w:val="es-ES" w:eastAsia="en-US"/>
        </w:rPr>
        <w:fldChar w:fldCharType="end"/>
      </w:r>
    </w:p>
    <w:p w:rsidR="00EF4C26" w:rsidRPr="00BD3AFC" w:rsidRDefault="00EF4C26"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p>
    <w:p w:rsidR="00EF4C26" w:rsidRPr="00BD3AFC" w:rsidRDefault="00EF4C26"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p>
    <w:p w:rsidR="00EF4C26" w:rsidRPr="00BD3AFC" w:rsidRDefault="00EF4C26" w:rsidP="00F57E41">
      <w:pPr>
        <w:tabs>
          <w:tab w:val="left" w:pos="7938"/>
        </w:tabs>
        <w:spacing w:after="0" w:line="240" w:lineRule="auto"/>
        <w:jc w:val="center"/>
        <w:rPr>
          <w:rFonts w:ascii="Century Gothic" w:eastAsia="Times New Roman" w:hAnsi="Century Gothic" w:cs="Century Gothic"/>
          <w:b/>
          <w:bCs/>
          <w:sz w:val="16"/>
          <w:szCs w:val="16"/>
          <w:u w:val="single"/>
          <w:lang w:val="es-ES" w:eastAsia="en-US"/>
        </w:rPr>
      </w:pPr>
    </w:p>
    <w:p w:rsidR="00B11668" w:rsidRPr="00BD3AFC" w:rsidRDefault="00B11668" w:rsidP="00F57E41">
      <w:pPr>
        <w:tabs>
          <w:tab w:val="left" w:pos="7938"/>
        </w:tabs>
        <w:spacing w:after="0" w:line="240" w:lineRule="auto"/>
        <w:jc w:val="center"/>
        <w:rPr>
          <w:rFonts w:ascii="Century Gothic" w:eastAsia="Times New Roman" w:hAnsi="Century Gothic" w:cs="Arial"/>
          <w:b/>
          <w:sz w:val="16"/>
          <w:szCs w:val="16"/>
          <w:u w:val="single"/>
          <w:lang w:val="es-ES" w:eastAsia="en-US"/>
        </w:rPr>
      </w:pPr>
      <w:r w:rsidRPr="00BD3AFC">
        <w:rPr>
          <w:rFonts w:ascii="Century Gothic" w:eastAsia="Times New Roman" w:hAnsi="Century Gothic" w:cs="Arial"/>
          <w:b/>
          <w:sz w:val="16"/>
          <w:szCs w:val="16"/>
          <w:u w:val="single"/>
          <w:lang w:val="es-ES" w:eastAsia="en-US"/>
        </w:rPr>
        <w:t>LISTA DE ÍTEMS</w:t>
      </w:r>
    </w:p>
    <w:p w:rsidR="00B11668" w:rsidRPr="00BD3AFC" w:rsidRDefault="00B11668" w:rsidP="00B11668">
      <w:pPr>
        <w:spacing w:after="0" w:line="240" w:lineRule="auto"/>
        <w:rPr>
          <w:rFonts w:ascii="Century Gothic" w:eastAsia="Times New Roman" w:hAnsi="Century Gothic" w:cs="Arial"/>
          <w:b/>
          <w:sz w:val="16"/>
          <w:szCs w:val="16"/>
          <w:u w:val="single"/>
          <w:lang w:val="es-ES" w:eastAsia="en-US"/>
        </w:rPr>
      </w:pPr>
    </w:p>
    <w:tbl>
      <w:tblPr>
        <w:tblW w:w="10679" w:type="dxa"/>
        <w:tblInd w:w="55" w:type="dxa"/>
        <w:tblCellMar>
          <w:left w:w="70" w:type="dxa"/>
          <w:right w:w="70" w:type="dxa"/>
        </w:tblCellMar>
        <w:tblLook w:val="04A0" w:firstRow="1" w:lastRow="0" w:firstColumn="1" w:lastColumn="0" w:noHBand="0" w:noVBand="1"/>
      </w:tblPr>
      <w:tblGrid>
        <w:gridCol w:w="695"/>
        <w:gridCol w:w="6804"/>
        <w:gridCol w:w="630"/>
        <w:gridCol w:w="676"/>
        <w:gridCol w:w="662"/>
        <w:gridCol w:w="1212"/>
      </w:tblGrid>
      <w:tr w:rsidR="005900C3" w:rsidRPr="00B607CB" w:rsidTr="00317314">
        <w:trPr>
          <w:gridAfter w:val="1"/>
          <w:wAfter w:w="1212" w:type="dxa"/>
          <w:trHeight w:val="255"/>
        </w:trPr>
        <w:tc>
          <w:tcPr>
            <w:tcW w:w="695" w:type="dxa"/>
            <w:tcBorders>
              <w:top w:val="single" w:sz="4" w:space="0" w:color="auto"/>
              <w:left w:val="single" w:sz="4" w:space="0" w:color="auto"/>
              <w:bottom w:val="nil"/>
              <w:right w:val="single" w:sz="4" w:space="0" w:color="auto"/>
            </w:tcBorders>
            <w:shd w:val="clear" w:color="auto" w:fill="auto"/>
            <w:noWrap/>
            <w:vAlign w:val="bottom"/>
            <w:hideMark/>
          </w:tcPr>
          <w:p w:rsidR="005900C3" w:rsidRPr="00B607CB" w:rsidRDefault="005900C3" w:rsidP="00B11668">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804" w:type="dxa"/>
            <w:tcBorders>
              <w:top w:val="single" w:sz="4" w:space="0" w:color="auto"/>
              <w:left w:val="nil"/>
              <w:bottom w:val="nil"/>
              <w:right w:val="single" w:sz="4" w:space="0" w:color="auto"/>
            </w:tcBorders>
            <w:shd w:val="clear" w:color="auto" w:fill="auto"/>
            <w:noWrap/>
            <w:vAlign w:val="bottom"/>
            <w:hideMark/>
          </w:tcPr>
          <w:p w:rsidR="005900C3" w:rsidRPr="00B607CB" w:rsidRDefault="005900C3" w:rsidP="00B11668">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30" w:type="dxa"/>
            <w:tcBorders>
              <w:top w:val="single" w:sz="4" w:space="0" w:color="auto"/>
              <w:left w:val="nil"/>
              <w:bottom w:val="nil"/>
              <w:right w:val="single" w:sz="4" w:space="0" w:color="auto"/>
            </w:tcBorders>
            <w:shd w:val="clear" w:color="auto" w:fill="auto"/>
            <w:noWrap/>
            <w:vAlign w:val="bottom"/>
            <w:hideMark/>
          </w:tcPr>
          <w:p w:rsidR="005900C3" w:rsidRPr="00B607CB" w:rsidRDefault="005900C3" w:rsidP="00B11668">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76" w:type="dxa"/>
            <w:tcBorders>
              <w:top w:val="single" w:sz="4" w:space="0" w:color="auto"/>
              <w:left w:val="nil"/>
              <w:bottom w:val="nil"/>
              <w:right w:val="single" w:sz="4" w:space="0" w:color="auto"/>
            </w:tcBorders>
          </w:tcPr>
          <w:p w:rsidR="005900C3" w:rsidRPr="00B607CB" w:rsidRDefault="005900C3" w:rsidP="00B11668">
            <w:pPr>
              <w:spacing w:after="0" w:line="240" w:lineRule="auto"/>
              <w:rPr>
                <w:rFonts w:ascii="Arial" w:eastAsia="Times New Roman" w:hAnsi="Arial" w:cs="Arial"/>
                <w:b/>
                <w:bCs/>
                <w:sz w:val="16"/>
                <w:szCs w:val="16"/>
                <w:lang w:val="es-ES" w:eastAsia="en-US"/>
              </w:rPr>
            </w:pPr>
          </w:p>
        </w:tc>
        <w:tc>
          <w:tcPr>
            <w:tcW w:w="662" w:type="dxa"/>
            <w:tcBorders>
              <w:top w:val="single" w:sz="4" w:space="0" w:color="auto"/>
              <w:left w:val="nil"/>
              <w:bottom w:val="nil"/>
              <w:right w:val="single" w:sz="4" w:space="0" w:color="auto"/>
            </w:tcBorders>
          </w:tcPr>
          <w:p w:rsidR="005900C3" w:rsidRPr="00B607CB" w:rsidRDefault="005900C3" w:rsidP="00B11668">
            <w:pPr>
              <w:spacing w:after="0" w:line="240" w:lineRule="auto"/>
              <w:rPr>
                <w:rFonts w:ascii="Arial" w:eastAsia="Times New Roman" w:hAnsi="Arial" w:cs="Arial"/>
                <w:b/>
                <w:bCs/>
                <w:sz w:val="16"/>
                <w:szCs w:val="16"/>
                <w:lang w:val="es-ES" w:eastAsia="en-US"/>
              </w:rPr>
            </w:pPr>
          </w:p>
        </w:tc>
      </w:tr>
      <w:tr w:rsidR="005900C3"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ÍTEM</w:t>
            </w:r>
          </w:p>
        </w:tc>
        <w:tc>
          <w:tcPr>
            <w:tcW w:w="6804" w:type="dxa"/>
            <w:tcBorders>
              <w:top w:val="nil"/>
              <w:left w:val="nil"/>
              <w:bottom w:val="single" w:sz="4" w:space="0" w:color="auto"/>
              <w:right w:val="single" w:sz="4" w:space="0" w:color="auto"/>
            </w:tcBorders>
            <w:shd w:val="clear" w:color="auto" w:fill="auto"/>
            <w:noWrap/>
            <w:vAlign w:val="bottom"/>
            <w:hideMark/>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DESCRIPCIÓN</w:t>
            </w:r>
          </w:p>
        </w:tc>
        <w:tc>
          <w:tcPr>
            <w:tcW w:w="630" w:type="dxa"/>
            <w:tcBorders>
              <w:top w:val="nil"/>
              <w:left w:val="nil"/>
              <w:bottom w:val="single" w:sz="4" w:space="0" w:color="auto"/>
              <w:right w:val="single" w:sz="4" w:space="0" w:color="auto"/>
            </w:tcBorders>
            <w:shd w:val="clear" w:color="auto" w:fill="auto"/>
            <w:noWrap/>
            <w:vAlign w:val="bottom"/>
            <w:hideMark/>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UND.</w:t>
            </w:r>
          </w:p>
        </w:tc>
        <w:tc>
          <w:tcPr>
            <w:tcW w:w="676" w:type="dxa"/>
            <w:tcBorders>
              <w:top w:val="nil"/>
              <w:left w:val="nil"/>
              <w:bottom w:val="single" w:sz="4" w:space="0" w:color="auto"/>
              <w:right w:val="single" w:sz="4" w:space="0" w:color="auto"/>
            </w:tcBorders>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CANT</w:t>
            </w:r>
          </w:p>
        </w:tc>
        <w:tc>
          <w:tcPr>
            <w:tcW w:w="662" w:type="dxa"/>
            <w:tcBorders>
              <w:top w:val="nil"/>
              <w:left w:val="nil"/>
              <w:bottom w:val="single" w:sz="4" w:space="0" w:color="auto"/>
              <w:right w:val="single" w:sz="4" w:space="0" w:color="auto"/>
            </w:tcBorders>
          </w:tcPr>
          <w:p w:rsidR="005900C3" w:rsidRPr="00B607CB" w:rsidRDefault="005900C3" w:rsidP="00B11668">
            <w:pPr>
              <w:spacing w:after="0" w:line="240" w:lineRule="auto"/>
              <w:jc w:val="center"/>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P.U.</w:t>
            </w: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1.</w:t>
            </w:r>
          </w:p>
        </w:tc>
        <w:tc>
          <w:tcPr>
            <w:tcW w:w="6804"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ALBAÑILERIA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Arial" w:eastAsia="Times New Roman" w:hAnsi="Arial" w:cs="Arial"/>
                <w:b/>
                <w:bCs/>
                <w:sz w:val="16"/>
                <w:szCs w:val="16"/>
                <w:lang w:val="es-ES" w:eastAsia="en-US"/>
              </w:rPr>
            </w:pPr>
            <w:r w:rsidRPr="00B607CB">
              <w:rPr>
                <w:rFonts w:ascii="Arial" w:eastAsia="Times New Roman" w:hAnsi="Arial" w:cs="Arial"/>
                <w:b/>
                <w:bCs/>
                <w:sz w:val="16"/>
                <w:szCs w:val="16"/>
                <w:lang w:val="es-ES" w:eastAsia="en-US"/>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rPr>
                <w:rFonts w:ascii="Arial" w:eastAsia="Times New Roman" w:hAnsi="Arial" w:cs="Arial"/>
                <w:b/>
                <w:bCs/>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MANPOSTERIA DE PIEDRA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CICLOPEO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ADOBE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6H.</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DE HORMIGON ARMADO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MURO DE LADRILLO ADOBITO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CIELO RASO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DESEMPIEDRE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REMOCION DE MANPOSTERIA , PISOS DE CEMENTO Y REVOQUES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REVESTIMIENTOS DE MURO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REVESTIMIENTO CERAMICO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VENTANAS Y PUERTAS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CUBIERTA CALAMINA N° 28</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REPOSICION  PISOS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1.15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REPOSICIÓN DE ZOCALO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EMPEDRADO Y CONTRAPISO E=5CM DE HºC º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CONTRAPISO DE CEMENTO SOBRE LOSA E= 5 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8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ACERA DE HºCº 1:2:4 DE E=4 CM INCLUYE EMPEDRADO  Y ENLUCIDO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BLOQUES DE HORMIGON 3H  E=0.15M DOSIF:1:3</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MURO DE LADRILLO 6 H  24 X 15 X 10 E= 15CM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CALAMINA TRAPEZOIDAL  PREPINTADA  ZINCALUM INC. EST MET GALVANIZADA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CUBIERTA DE POLICARBONATO 8MM  CON EST. MET. GALV. INC ACCESORIOS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PIRULEADO FINO (CAL- CEMENTO)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1.25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EXTERIOR C/ TECNICA (CAL - CEMENTO)  INC. BUÑA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x-none"/>
              </w:rPr>
              <w:t>1.26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CEMENTO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REVOQUE INTERIOR DE YESO BAJO LOSA INCLUYE FILOS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MUROS CON CERAMICA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1.29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CERAMICA NACIONAL</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ANTICORROSIVA EN CUBIERTAS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INTERIOR INCLUIDO LIJADO Y MASILLADO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LATEX EXTERIOR INCLUIDO MASILLADO Y LIJADO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AL OLEO  MATE PARA AREAS HUMEDAS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 PUERTA PLACA INCLUYE  MARCO QUINC. Y BARNIZ</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 E INSTALACION PUERTA DE VIDRIO TEMPLADO, ACC, 10MM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 PANEL VIDRIO TEMPLADO E:8MM INC ACCESORIOS Y - ADHESIVO ESMERILADO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ESPEJOS DE VIDRIO E:4MM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1.38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COLOCACION DE VIDRIO DOBLE E:4MM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30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1.39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CEMENTO PLANCHADO C/COLOR H= 20 CM  INC/IMPERMEABILIZANTE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MADERA MARA  INC BARNIZ  H=10CM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ZOCALO DE CERAMICA NACIONAL  H=10CM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BOTAGUAS DE HºAº  (PARAPETO SUPERIOR Y VENTANAS PROYECTANTES)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IMPERMEABILIZACION CON LAMINA ASFALTICA REVESTIDA  ALUMINIO S/LOSA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1.44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PLACAS DE YESO E= 2,5 CM INC. EST METALICA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HORMIGON ARMADO C/REV CERAMICO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DE JABON LIQUIDO Y SECADOR ELECTRICO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DE DISPENSERS PAPEL HIGIENICO DE ACERO INOXIDABLE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SEPARADOR BAÑOS MELAMINA E=12 MM C/ MARCO METALICO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1.49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INSTALACION DE FAENAS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EXCAVACION TERRENO SEMIDURO 0-2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CIMIENTOS DE H° C° 40% P.D. 1:3:4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SOBRECIMIENTOS DE H° C° 50% P.D. 1:3:4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MALLA OLIMPICA TIPO ROMBO 9*9#12 (INC. TUBOS FG 2" C/BAYONETA)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ALAMBRE DE PUAS  INC PERFIL 1/8" Y 1/4"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1.55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METALICA MALLA OLIMPICA INC/CERRAJERIA Y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RAYBANIZADO DE VIDRIO (COLOR A REQUERIMIENTO)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1.57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 Y COLOCADO DE REJILLA DE PISO INC. TRABAJOS ADICIONALES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QUINCALLERIA PARA PUERTA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1.59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REPARACION DE CHAPA EN VENTANA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DEMOLICIÓN Y REPOSICION DE CIELO RASO PARA MANTENIMIENTO SANITARIO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PROVISION Y COLOCADO DE SENALETICA JUEGO 50 PIEZAS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JGO</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RETIRO TRASLADO Y COLOCADO DE PUERTA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 xml:space="preserve"> LIMPIEZA DE CALAMINA GALVANIZADA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eastAsia="en-US"/>
              </w:rPr>
              <w:t>1.65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TAPA DE CAMARA DE INSPECCION DE HºAº E=5 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INTERIOR SATINADA 3 MANOS.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1.67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PINTURA EN PUERTAS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CEPILLADO Y SUJECION DE PUERTAS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1.69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DEMOLICION Y REPOSICION DE CONTRA PISO PARA MANTENIMIENTO DE TUBERIAS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SELLADO DE VENTANAS CON SILICONA ESTRUCTURAL</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EXTERIOR SISTEMA DE BANDEJA DE LAMINA DE ALUMINIO COMPUESTO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1.72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DE VENTANAS CORREDIZAS DE ALUMINIO INCLUYE VIDRIO ESP. = 4MM DE DOBLE COLOCACION ACCESORIOS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1.73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CERAMICA  P/GRADAS  INC ESQ. MET.  ANTIDESLIZANTE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PORCELANATO PULIDO   60*60 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DE MADERA AGLOMERADA E:10 mm INC. BARNIZ Y PERFILES METALICOS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PINTURA  EPOXICA ANTIFUEGO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 VIDRIO TEMPLADO  INCOLORO E:8MM INC. ACC.  QUINC. Y - ADHESIVO ESMERILADO S/DISEÑO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 Y COLOC. PANEL PLEGABLE ACUSTICO  DE PVC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1.79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Y COLOC. PANEL FIBRA TEXTIL</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HUMEDAS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MUROS CARTON - YESO  DOBLE CARA   AREAS  ANTIFUEGO H= 12CM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MELAMINA E=15MM  INC.EST.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PANELES DE VIDRIO BLINDEX  ESM. DE 10 MM. P/DUCHAS IN ACC. Y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ALFOMBRA  MODULAR  IMPORTADA DE 50*50CM  DE ALTO TRAFICO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CEMENTO ACABADO ESTRIADO PARA RAMPAS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eastAsia="en-US"/>
              </w:rPr>
              <w:t>1.87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TECNICO ELEVADO DE CONCRETO ALIVIANADO  P/ CENTRO DE COMPUTOS H=40CM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PISO DE BALDOZAS MICROPERFORADAS DE 600*600MM P/ VENTILACION RACKS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1.89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METALICO MICROPERFORADO  INC.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CIELO FALSO  DE PVC AUTOEXTINGIBLE AL FUEGO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PUERTA  CORREDIZA DE VIDRIO TEMPLADO,  INC. ACC, 10MM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BARANDAS DE ACERO INOX. INC. VIDRIO TEMP. 8MM  H=1M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PASAMANOS METALICO TUBO F°G° 2"</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HªAª REVESTIDO CON GRANITO PULIDO INC. SOPORTE METALICO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MESON DE HªAª REVESTIDO CON GRANITO PULIDO INC MURETES DE CARTON - YESO  PARA RECEPCION</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CENEFA DE MADERA  CEDRO ,BAJO MESÓN  H:45 CM, INC. BARNIZ</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1.97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DE ESPEJOS BISELADOS   H=1.5M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JARDINERA INTERIORES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1.99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TARIMA DE MADERA CURAPAU  INC. GRADAS Y ESTRUCTURA METALICA H=1.0M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1.100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INTERIOR CON LAMINA DE ALUMINIO COMPUESTO  E:4.00MM SIST. PEGADO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REVESTIMIENTO EXT. METALICO CURVO PARA VOLADOS INC. EST MET.  Y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FACHADA FLOTANTE DE  DOBLE VIDRIO (6MM VIDRIO  LAMINADO EXTERIOR +CÁMARA DE AIRE DE 9MM Y 5MM VID. CRUDO INTERIOR)</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VENTANAS PROYECTANTES DE ALUMINIO INC VIDRIO DOBLE. ACC.  Y QUINC.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VENTANAS REJA METALICA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PERFILES METALICOS DE ALUMINIO DE 1*2"</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QUIEBRAVISTAS  METALICOS FIJOS  MICROPERFORADOS TIPO ARCO INC.ACC. Y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E INST.  DE QUIEBRAVISTAS  METALICOS FIJOS MICROPERFORADOS TIPO </w:t>
            </w:r>
            <w:r w:rsidRPr="00B607CB">
              <w:rPr>
                <w:rFonts w:ascii="Times New Roman" w:eastAsia="Times New Roman" w:hAnsi="Times New Roman" w:cs="Times New Roman"/>
                <w:sz w:val="16"/>
                <w:szCs w:val="16"/>
              </w:rPr>
              <w:lastRenderedPageBreak/>
              <w:t>RECTANGULO INC.ACC. Y EST. MET.</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lastRenderedPageBreak/>
              <w:t>1.108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TENSORES DE ACERO INOXIDABLE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1.109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ESTRUCTURA METALICA VISTA EN VOLADOS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 MARQUESINA  METALICA DE ACCESO  INC. ACC., PINT . Y VIDRIO E:10MM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BANDEJAS METALICAS TIPO ESCALERILLA P/MANTENIMIENTO (A=60CM)</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LETRAS METALICAS  ILUMINADAS DE  H= 60CMS.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ESCALERAS METALICAS TIPO MARINERO A:60CMS.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CENEFA ILUMINADA CON BANNERS EXTERIORES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lang w:val="es-ES"/>
              </w:rPr>
              <w:t>1.115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 PROV. E INST.  DE PORTON METALICO CORREDIZO SEGUN DIMENSION S/DISEÑO INC MOTOR ELECTRICO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M2</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ALBAñILERIA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SANITARIA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INODORO  TANQUE BAJO DOBLE DESCARGA INC.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317314">
        <w:trPr>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URINARIO  C/ GRIFERIA  A PRESION  INC. ACCESORIOS.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vAlign w:val="bottom"/>
          </w:tcPr>
          <w:p w:rsidR="00B607CB" w:rsidRPr="00B607CB" w:rsidRDefault="00B607CB" w:rsidP="00317314">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vAlign w:val="bottom"/>
          </w:tcPr>
          <w:p w:rsidR="00B607CB" w:rsidRPr="00B607CB" w:rsidRDefault="00B607CB" w:rsidP="000C7799">
            <w:pPr>
              <w:spacing w:after="0" w:line="240" w:lineRule="auto"/>
              <w:jc w:val="right"/>
              <w:rPr>
                <w:rFonts w:ascii="Arial" w:eastAsia="Times New Roman" w:hAnsi="Arial" w:cs="Arial"/>
                <w:sz w:val="16"/>
                <w:szCs w:val="16"/>
                <w:lang w:val="es-ES" w:eastAsia="en-US"/>
              </w:rPr>
            </w:pPr>
          </w:p>
        </w:tc>
        <w:tc>
          <w:tcPr>
            <w:tcW w:w="1212" w:type="dxa"/>
            <w:vAlign w:val="bottom"/>
          </w:tcPr>
          <w:p w:rsidR="00B607CB" w:rsidRPr="00B607CB" w:rsidRDefault="00B607CB" w:rsidP="000C7799">
            <w:pPr>
              <w:spacing w:after="0" w:line="240" w:lineRule="auto"/>
              <w:jc w:val="right"/>
              <w:rPr>
                <w:rFonts w:ascii="Arial" w:eastAsia="Times New Roman" w:hAnsi="Arial" w:cs="Arial"/>
                <w:b/>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LAVAPLATOS DOS DEPOSITOS C/GRIFERIA MEZCLADORA INC. ACC.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2.4</w:t>
            </w:r>
          </w:p>
        </w:tc>
        <w:tc>
          <w:tcPr>
            <w:tcW w:w="6804"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DUCHA ELECTRICA Y PIE DE DUCHA C/GRIFERIA Y ACCESORIOS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EMPOTRADO EN MESON C/GRIFERIA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LAVAMANOS CON PEDESTAL C/GRIFERIA MEZCLADORA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1/2"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E INSTALACION LLAVE DE PASO 3/4" INC ACC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BATERIA DE INODORO DE PLASTICO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CHICOTILLO METALICO 30CM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GRIFO METALICO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CAMBIO Y PROV DE SIFON DE PVC</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7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CANALETA DE CALAMINA N° 28 CORTE 50</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PROV E INSTALACION TUBERIA BAJANTE PLUVIAL PVC 4"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CAJA INTERCEPTORA PVC 6"</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 DE REJILLA DE PISO METALICA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CAMARA DE INSPECCION DE H°A° 84CM X 84CM</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CAMARA DE REGISTRO PLASTICO SANITARIO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2.19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CAMARA DE REGISTRO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2"</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TUBOS DE DESAGUE DE PVC 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LIMPIEZA DE ARTEFACTOS SANITARIOS </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Y COLOCADO DE INODORO PARA LIMPIEZA</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PROVISION Y COLOCADO DE ASIENTO DE  PVC PARA INODORO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nil"/>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2.25</w:t>
            </w:r>
          </w:p>
        </w:tc>
        <w:tc>
          <w:tcPr>
            <w:tcW w:w="6804" w:type="dxa"/>
            <w:tcBorders>
              <w:top w:val="nil"/>
              <w:left w:val="nil"/>
              <w:bottom w:val="single" w:sz="4" w:space="0" w:color="auto"/>
              <w:right w:val="nil"/>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ARREGLO DE BATERIAS DE INODORO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b/>
                <w:bCs/>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lastRenderedPageBreak/>
              <w:t>2.26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SIFONES Y ACCESORIOS DE DESAGUE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Y VAJANTES PLUVIALES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2.28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DE CANALETAS PLASTICAS</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SANITARIA</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ELECTRICIDAD</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14 AWG TW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12 AWG TW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ALAMBRE DE CU 10 AWG TW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3.4.</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DUCTO PVC 3/4"</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3.5.</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DE TUBO PVC E40 DE  1/2"</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ML</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3.6.</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Y COLOCACION LUMINARIA PARA EMPOTRAR 2*26W</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3.7.</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2 X 40 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3.8.</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LUMINARIA FLUORESCENTE 3X20W  C/REJILLA P/E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3.9.</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INTERRUPTOR SIMPLE DE PLACA DE PARED</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3.10.</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PLACA TOMACORRIENTES DOBLE</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3.11.</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DE ENERGIA PARA PISO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3.12.</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 TOMA TELEFONICA , RED Y TV DE PARED</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317314">
        <w:trPr>
          <w:gridAfter w:val="1"/>
          <w:wAfter w:w="1212" w:type="dxa"/>
          <w:trHeight w:val="450"/>
        </w:trPr>
        <w:tc>
          <w:tcPr>
            <w:tcW w:w="695" w:type="dxa"/>
            <w:tcBorders>
              <w:top w:val="nil"/>
              <w:left w:val="single" w:sz="4" w:space="0" w:color="auto"/>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3.13.</w:t>
            </w:r>
          </w:p>
        </w:tc>
        <w:tc>
          <w:tcPr>
            <w:tcW w:w="6804"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TABLERO ELECTRICO</w:t>
            </w:r>
          </w:p>
        </w:tc>
        <w:tc>
          <w:tcPr>
            <w:tcW w:w="630" w:type="dxa"/>
            <w:tcBorders>
              <w:top w:val="nil"/>
              <w:left w:val="nil"/>
              <w:bottom w:val="single" w:sz="4" w:space="0" w:color="auto"/>
              <w:right w:val="single" w:sz="4" w:space="0" w:color="auto"/>
            </w:tcBorders>
            <w:shd w:val="clear" w:color="auto" w:fill="auto"/>
            <w:noWrap/>
            <w:vAlign w:val="bottom"/>
            <w:hideMark/>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r w:rsidRPr="00B607CB">
              <w:rPr>
                <w:rFonts w:ascii="Arial" w:eastAsia="Times New Roman" w:hAnsi="Arial" w:cs="Arial"/>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SIMPLE 50W</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3.15.</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PLAFON DOBLE 100W</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3.16.</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lang w:val="en-US"/>
              </w:rPr>
            </w:pPr>
            <w:r w:rsidRPr="00B607CB">
              <w:rPr>
                <w:rFonts w:ascii="Times New Roman" w:eastAsia="Times New Roman" w:hAnsi="Times New Roman" w:cs="Times New Roman"/>
                <w:sz w:val="16"/>
                <w:szCs w:val="16"/>
                <w:lang w:val="en-US"/>
              </w:rPr>
              <w:t>PROV E INSTALACION SPOT LED 16W EMPOTRABLE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3.17.</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SPOT 16W EMPOTRABLE</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3.18.</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PROV E INSTALACION TERMOMAGNETICO MONOFASICO 50A 10KA 230 WAC</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3.19.</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 xml:space="preserve">ILUMINACION EXTERNA LED </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3.20.</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ILUMINACION INTERNA LED</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PZA</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SUBTOTAL ELECTRICIDAD</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4.</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OTROS</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b/>
                <w:bCs/>
                <w:sz w:val="16"/>
                <w:szCs w:val="16"/>
              </w:rPr>
            </w:pPr>
            <w:r w:rsidRPr="00B607CB">
              <w:rPr>
                <w:rFonts w:ascii="Times New Roman" w:eastAsia="Times New Roman" w:hAnsi="Times New Roman" w:cs="Times New Roman"/>
                <w:b/>
                <w:bCs/>
                <w:sz w:val="16"/>
                <w:szCs w:val="16"/>
              </w:rPr>
              <w:t> </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4.1.</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TRABAJOS DE EMERGNECIA S/REQUERIMIENTO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HRS</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4.2.</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RETIRO DE ESCOMBROS C/CARGUIO</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M3</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r w:rsidR="00B607CB" w:rsidRPr="00B607CB" w:rsidTr="00B607CB">
        <w:trPr>
          <w:gridAfter w:val="1"/>
          <w:wAfter w:w="1212" w:type="dxa"/>
          <w:trHeight w:val="255"/>
        </w:trPr>
        <w:tc>
          <w:tcPr>
            <w:tcW w:w="695" w:type="dxa"/>
            <w:tcBorders>
              <w:top w:val="nil"/>
              <w:left w:val="single" w:sz="4" w:space="0" w:color="auto"/>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4.3.</w:t>
            </w:r>
          </w:p>
        </w:tc>
        <w:tc>
          <w:tcPr>
            <w:tcW w:w="6804"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jc w:val="both"/>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LIMPIEZA GENERAL</w:t>
            </w:r>
          </w:p>
        </w:tc>
        <w:tc>
          <w:tcPr>
            <w:tcW w:w="630" w:type="dxa"/>
            <w:tcBorders>
              <w:top w:val="nil"/>
              <w:left w:val="nil"/>
              <w:bottom w:val="single" w:sz="4" w:space="0" w:color="auto"/>
              <w:right w:val="single" w:sz="4" w:space="0" w:color="auto"/>
            </w:tcBorders>
            <w:shd w:val="clear" w:color="auto" w:fill="auto"/>
            <w:noWrap/>
            <w:vAlign w:val="bottom"/>
          </w:tcPr>
          <w:p w:rsidR="00B607CB" w:rsidRPr="00B607CB" w:rsidRDefault="00B607CB" w:rsidP="00B607CB">
            <w:pPr>
              <w:spacing w:after="0" w:line="240" w:lineRule="auto"/>
              <w:rPr>
                <w:rFonts w:ascii="Times New Roman" w:eastAsia="Times New Roman" w:hAnsi="Times New Roman" w:cs="Times New Roman"/>
                <w:sz w:val="16"/>
                <w:szCs w:val="16"/>
              </w:rPr>
            </w:pPr>
            <w:r w:rsidRPr="00B607CB">
              <w:rPr>
                <w:rFonts w:ascii="Times New Roman" w:eastAsia="Times New Roman" w:hAnsi="Times New Roman" w:cs="Times New Roman"/>
                <w:sz w:val="16"/>
                <w:szCs w:val="16"/>
              </w:rPr>
              <w:t>GLB</w:t>
            </w:r>
          </w:p>
        </w:tc>
        <w:tc>
          <w:tcPr>
            <w:tcW w:w="676"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r w:rsidRPr="00B607CB">
              <w:rPr>
                <w:rFonts w:ascii="Arial" w:eastAsia="Times New Roman" w:hAnsi="Arial" w:cs="Arial"/>
                <w:color w:val="000000"/>
                <w:sz w:val="16"/>
                <w:szCs w:val="16"/>
                <w:lang w:val="es-ES" w:eastAsia="en-US"/>
              </w:rPr>
              <w:t>1</w:t>
            </w:r>
          </w:p>
        </w:tc>
        <w:tc>
          <w:tcPr>
            <w:tcW w:w="662" w:type="dxa"/>
            <w:tcBorders>
              <w:top w:val="nil"/>
              <w:left w:val="nil"/>
              <w:bottom w:val="single" w:sz="4" w:space="0" w:color="auto"/>
              <w:right w:val="single" w:sz="4" w:space="0" w:color="auto"/>
            </w:tcBorders>
          </w:tcPr>
          <w:p w:rsidR="00B607CB" w:rsidRPr="00B607CB" w:rsidRDefault="00B607CB" w:rsidP="00B11668">
            <w:pPr>
              <w:spacing w:after="0" w:line="240" w:lineRule="auto"/>
              <w:jc w:val="center"/>
              <w:rPr>
                <w:rFonts w:ascii="Arial" w:eastAsia="Times New Roman" w:hAnsi="Arial" w:cs="Arial"/>
                <w:color w:val="000000"/>
                <w:sz w:val="16"/>
                <w:szCs w:val="16"/>
                <w:lang w:val="es-ES" w:eastAsia="en-US"/>
              </w:rPr>
            </w:pPr>
          </w:p>
        </w:tc>
      </w:tr>
    </w:tbl>
    <w:p w:rsidR="008E5CD1" w:rsidRPr="00BD3AFC" w:rsidRDefault="008E5CD1"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1F6F1B" w:rsidRDefault="001F6F1B" w:rsidP="00B11668">
      <w:pPr>
        <w:spacing w:after="0" w:line="240" w:lineRule="auto"/>
        <w:rPr>
          <w:rFonts w:ascii="Century Gothic" w:eastAsia="Times New Roman" w:hAnsi="Century Gothic" w:cs="Arial"/>
          <w:b/>
          <w:sz w:val="16"/>
          <w:szCs w:val="16"/>
          <w:u w:val="single"/>
          <w:lang w:val="es-ES" w:eastAsia="en-US"/>
        </w:rPr>
      </w:pPr>
    </w:p>
    <w:p w:rsidR="001F6F1B" w:rsidRPr="00BD3AFC" w:rsidRDefault="001F6F1B"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12173" w:rsidRDefault="00E12173" w:rsidP="00DD64AB">
      <w:pPr>
        <w:spacing w:after="0" w:line="240" w:lineRule="auto"/>
        <w:rPr>
          <w:rFonts w:ascii="Arial" w:eastAsia="Times New Roman" w:hAnsi="Arial" w:cs="Arial"/>
          <w:b/>
          <w:color w:val="1F497D"/>
          <w:sz w:val="16"/>
          <w:szCs w:val="16"/>
          <w:u w:val="single"/>
          <w:lang w:val="es-ES" w:eastAsia="en-US"/>
        </w:rPr>
      </w:pPr>
    </w:p>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color w:val="1F497D"/>
          <w:sz w:val="16"/>
          <w:szCs w:val="16"/>
          <w:u w:val="single"/>
          <w:lang w:val="es-ES" w:eastAsia="en-US"/>
        </w:rPr>
        <w:lastRenderedPageBreak/>
        <w:t xml:space="preserve">ALBAÑILERIA     </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ITEM: 1.1 DEMOLICIÓN </w:t>
      </w:r>
      <w:r w:rsidR="00D14DA1" w:rsidRPr="00BD3AFC">
        <w:rPr>
          <w:rFonts w:ascii="Arial" w:eastAsia="Times New Roman" w:hAnsi="Arial" w:cs="Arial"/>
          <w:b/>
          <w:sz w:val="16"/>
          <w:szCs w:val="16"/>
          <w:lang w:val="es-ES" w:eastAsia="en-US"/>
        </w:rPr>
        <w:t xml:space="preserve">MURO </w:t>
      </w:r>
      <w:r w:rsidRPr="00BD3AFC">
        <w:rPr>
          <w:rFonts w:ascii="Arial" w:eastAsia="Times New Roman" w:hAnsi="Arial" w:cs="Arial"/>
          <w:b/>
          <w:sz w:val="16"/>
          <w:szCs w:val="16"/>
          <w:lang w:val="es-ES" w:eastAsia="en-US"/>
        </w:rPr>
        <w:t>DE MAMPOSTERIA DE PIEDRA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4"/>
        </w:num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demolición de mampostería de piedra,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mampostería de piedra.</w:t>
      </w: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2B6191" w:rsidRPr="00BD3AFC" w:rsidRDefault="002B6191" w:rsidP="002B6191">
      <w:pPr>
        <w:pStyle w:val="Prrafodelista"/>
        <w:numPr>
          <w:ilvl w:val="0"/>
          <w:numId w:val="44"/>
        </w:numPr>
        <w:jc w:val="both"/>
        <w:rPr>
          <w:rFonts w:ascii="Arial" w:hAnsi="Arial" w:cs="Arial"/>
          <w:b/>
          <w:sz w:val="16"/>
          <w:szCs w:val="16"/>
          <w:lang w:val="es-ES" w:eastAsia="en-US"/>
        </w:rPr>
      </w:pPr>
      <w:r w:rsidRPr="00BD3AFC">
        <w:rPr>
          <w:rFonts w:ascii="Arial" w:hAnsi="Arial" w:cs="Arial"/>
          <w:b/>
          <w:sz w:val="16"/>
          <w:szCs w:val="16"/>
          <w:lang w:val="es-ES" w:eastAsia="en-US"/>
        </w:rPr>
        <w:t>FORMA DE PAGO</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1.2 DEMOLICIÓN DE HORMIGON CICLOPEO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demolición de hormigón ciclópeo,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hormigón ciclópeo.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B6191" w:rsidRPr="00BD3AFC" w:rsidRDefault="002B6191" w:rsidP="002B6191">
      <w:pPr>
        <w:pStyle w:val="Prrafodelista"/>
        <w:numPr>
          <w:ilvl w:val="0"/>
          <w:numId w:val="45"/>
        </w:numPr>
        <w:jc w:val="both"/>
        <w:rPr>
          <w:rFonts w:ascii="Arial" w:hAnsi="Arial" w:cs="Arial"/>
          <w:b/>
          <w:sz w:val="16"/>
          <w:szCs w:val="16"/>
          <w:lang w:val="es-ES" w:eastAsia="en-US"/>
        </w:rPr>
      </w:pPr>
      <w:r w:rsidRPr="00BD3AFC">
        <w:rPr>
          <w:rFonts w:ascii="Arial" w:hAnsi="Arial" w:cs="Arial"/>
          <w:b/>
          <w:sz w:val="16"/>
          <w:szCs w:val="16"/>
          <w:lang w:val="es-ES" w:eastAsia="en-US"/>
        </w:rPr>
        <w:t>FORMA DE PAGO</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 DEMOLICIÓN MURO DE ADOBE</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picado y retiro de muros de adobe,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muro de adobe.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39625D" w:rsidRPr="00BD3AFC" w:rsidRDefault="0039625D"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1.4 DEMOLICION MURO DE LADRILLO 6H</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picado y retiro de muros de ladrillo,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cuadrados de muro de ladrillo.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1.5 DEMOLICIÓN DE HORMIGON ARMADO</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la demolición de hormigón armado, de acuerdo a lo señalado en los planos y/o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hormigón armado.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0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1.6 DEMOLICIÓN </w:t>
      </w:r>
      <w:r w:rsidR="00F57E41" w:rsidRPr="00BD3AFC">
        <w:rPr>
          <w:rFonts w:ascii="Arial" w:eastAsia="Times New Roman" w:hAnsi="Arial" w:cs="Arial"/>
          <w:b/>
          <w:sz w:val="16"/>
          <w:szCs w:val="16"/>
          <w:lang w:val="es-ES" w:eastAsia="en-US"/>
        </w:rPr>
        <w:t xml:space="preserve">MURO </w:t>
      </w:r>
      <w:r w:rsidRPr="00BD3AFC">
        <w:rPr>
          <w:rFonts w:ascii="Arial" w:eastAsia="Times New Roman" w:hAnsi="Arial" w:cs="Arial"/>
          <w:b/>
          <w:sz w:val="16"/>
          <w:szCs w:val="16"/>
          <w:lang w:val="es-ES" w:eastAsia="en-US"/>
        </w:rPr>
        <w:t>DE LADRILLO ADOBITO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al picado y retiro de muros de ladrillo adobito, de acuerdo a lo señalado en los planos y/o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cúbicos de ladrillo adobito.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B6191" w:rsidRPr="00BD3AFC" w:rsidRDefault="002B6191" w:rsidP="002B6191">
      <w:pPr>
        <w:pStyle w:val="Prrafodelista"/>
        <w:numPr>
          <w:ilvl w:val="0"/>
          <w:numId w:val="49"/>
        </w:numPr>
        <w:jc w:val="both"/>
        <w:rPr>
          <w:rFonts w:ascii="Arial" w:hAnsi="Arial" w:cs="Arial"/>
          <w:b/>
          <w:sz w:val="16"/>
          <w:szCs w:val="16"/>
          <w:lang w:val="es-ES" w:eastAsia="en-US"/>
        </w:rPr>
      </w:pPr>
      <w:r w:rsidRPr="00BD3AFC">
        <w:rPr>
          <w:rFonts w:ascii="Arial" w:hAnsi="Arial" w:cs="Arial"/>
          <w:b/>
          <w:sz w:val="16"/>
          <w:szCs w:val="16"/>
          <w:lang w:val="es-ES" w:eastAsia="en-US"/>
        </w:rPr>
        <w:t>FORMA DE PAGO</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2B6191" w:rsidRPr="00BD3AFC" w:rsidRDefault="002B6191" w:rsidP="002B6191">
      <w:pPr>
        <w:spacing w:after="0" w:line="240" w:lineRule="auto"/>
        <w:jc w:val="both"/>
        <w:rPr>
          <w:rFonts w:ascii="Arial" w:eastAsia="Times New Roman" w:hAnsi="Arial" w:cs="Arial"/>
          <w:sz w:val="16"/>
          <w:szCs w:val="16"/>
          <w:lang w:val="es-ES" w:eastAsia="en-US"/>
        </w:rPr>
      </w:pPr>
    </w:p>
    <w:p w:rsidR="002B6191" w:rsidRPr="00BD3AFC" w:rsidRDefault="002B6191" w:rsidP="002B6191">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1.7 DEMOLICION CIELO RASO</w:t>
      </w:r>
    </w:p>
    <w:p w:rsidR="00DD64AB" w:rsidRPr="00BD3AFC" w:rsidRDefault="00DD64AB" w:rsidP="00DD64AB">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picado y retiro de cielo raso,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demolición,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cuadrados de cielo raso.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1.8 DESEMPIEDRE</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desempiedre, de acuerdo a lo señalado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desempiedre,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trabajos  se medirán: en metros cuadrados de desempiedre.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Default="00BD3AFC" w:rsidP="00DD64AB">
      <w:pPr>
        <w:spacing w:after="0" w:line="240" w:lineRule="auto"/>
        <w:jc w:val="both"/>
        <w:rPr>
          <w:rFonts w:ascii="Arial" w:eastAsia="Times New Roman" w:hAnsi="Arial" w:cs="Arial"/>
          <w:sz w:val="16"/>
          <w:szCs w:val="16"/>
          <w:lang w:val="es-ES" w:eastAsia="en-US"/>
        </w:rPr>
      </w:pPr>
    </w:p>
    <w:p w:rsidR="00BD3AFC" w:rsidRPr="00BD3AFC" w:rsidRDefault="00BD3AFC"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1.9 REMOCION DE MAMAPOSTERIA, PISOS DE CEMENTO Y REVOQUES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remoción, empleando las herramientas y equipo convenientes.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 la demolición.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las demoliciones,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la demolición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demoliciones se medirán: en metros cuadrados de remoción de mampostería, pisos de cemento y revoques.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1.10 RETIRO Y COLOCADO REVESTIMIENTO</w:t>
      </w:r>
      <w:r w:rsidR="00D14DA1" w:rsidRPr="00BD3AFC">
        <w:rPr>
          <w:rFonts w:ascii="Arial" w:eastAsia="Times New Roman" w:hAnsi="Arial" w:cs="Arial"/>
          <w:b/>
          <w:sz w:val="16"/>
          <w:szCs w:val="16"/>
          <w:lang w:val="es-ES" w:eastAsia="en-US"/>
        </w:rPr>
        <w:t>S</w:t>
      </w:r>
      <w:r w:rsidRPr="00BD3AFC">
        <w:rPr>
          <w:rFonts w:ascii="Arial" w:eastAsia="Times New Roman" w:hAnsi="Arial" w:cs="Arial"/>
          <w:b/>
          <w:sz w:val="16"/>
          <w:szCs w:val="16"/>
          <w:lang w:val="es-ES" w:eastAsia="en-US"/>
        </w:rPr>
        <w:t xml:space="preserve"> DE MURO CON CERAMICA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BD3AFC">
        <w:rPr>
          <w:rFonts w:ascii="Arial" w:eastAsia="Times New Roman" w:hAnsi="Arial" w:cs="Arial"/>
          <w:sz w:val="16"/>
          <w:szCs w:val="16"/>
          <w:lang w:val="es-ES" w:eastAsia="en-US"/>
        </w:rPr>
        <w:softHyphen/>
        <w:t>medad u otros elem</w:t>
      </w:r>
      <w:r w:rsidRPr="00BD3AFC">
        <w:rPr>
          <w:rFonts w:ascii="Arial" w:eastAsia="Times New Roman" w:hAnsi="Arial" w:cs="Arial"/>
          <w:sz w:val="16"/>
          <w:szCs w:val="16"/>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del revestimiento en muros con  cerámica:</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colocado del revestimiento de muros con  cerámica: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utilizarán piezas de cerámica nacional, con dimensiones mínimas de 39cm*39cm.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tendrán la forma señalada en los planos o formu</w:t>
      </w:r>
      <w:r w:rsidRPr="00BD3AFC">
        <w:rPr>
          <w:rFonts w:ascii="Arial" w:eastAsia="Times New Roman" w:hAnsi="Arial" w:cs="Arial"/>
          <w:sz w:val="16"/>
          <w:szCs w:val="16"/>
          <w:lang w:val="es-ES" w:eastAsia="en-US"/>
        </w:rPr>
        <w:softHyphen/>
        <w:t xml:space="preserve">lario de propuestas, con un espesor entre 5 y 7 mm.  Sus características se ajustarán a las especificadas por la Norma Boliviana N.B. 2.5 </w:t>
      </w:r>
      <w:r w:rsidRPr="00BD3AFC">
        <w:rPr>
          <w:rFonts w:ascii="Arial" w:eastAsia="Times New Roman" w:hAnsi="Arial" w:cs="Arial"/>
          <w:sz w:val="16"/>
          <w:szCs w:val="16"/>
          <w:lang w:val="es-ES" w:eastAsia="en-US"/>
        </w:rPr>
        <w:noBreakHyphen/>
        <w:t xml:space="preserve"> 003, para la primera clase.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presentar muestras de por lo menos cuatro tipos de piezas de cerámica nacional, (incluyendo un listado de co</w:t>
      </w:r>
      <w:r w:rsidRPr="00BD3AFC">
        <w:rPr>
          <w:rFonts w:ascii="Arial" w:eastAsia="Times New Roman" w:hAnsi="Arial" w:cs="Arial"/>
          <w:sz w:val="16"/>
          <w:szCs w:val="16"/>
          <w:lang w:val="es-ES" w:eastAsia="en-US"/>
        </w:rPr>
        <w:softHyphen/>
        <w:t>lores) al Fiscal o al Fiscal de Servicio para obtener su autorización.  Esta autorización no exime al Contratista sobre la calidad del producto.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para su colocación debe cumplir con los siguientes requisitos de adherencia: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es-ES" w:eastAsia="en-US"/>
        </w:rPr>
        <w:tab/>
      </w:r>
      <w:r w:rsidRPr="00BD3AFC">
        <w:rPr>
          <w:rFonts w:ascii="Arial" w:eastAsia="Times New Roman" w:hAnsi="Arial" w:cs="Arial"/>
          <w:sz w:val="16"/>
          <w:szCs w:val="16"/>
          <w:lang w:val="pt-BR" w:eastAsia="en-US"/>
        </w:rPr>
        <w:t>a) Ambiente húmedo</w:t>
      </w:r>
      <w:r w:rsidRPr="00BD3AFC">
        <w:rPr>
          <w:rFonts w:ascii="Arial" w:eastAsia="Times New Roman" w:hAnsi="Arial" w:cs="Arial"/>
          <w:sz w:val="16"/>
          <w:szCs w:val="16"/>
          <w:lang w:val="pt-BR" w:eastAsia="en-US"/>
        </w:rPr>
        <w:tab/>
        <w:t>13.5 kg/cm2</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ab/>
        <w:t>b) Ambiente Cálido</w:t>
      </w:r>
      <w:r w:rsidRPr="00BD3AFC">
        <w:rPr>
          <w:rFonts w:ascii="Arial" w:eastAsia="Times New Roman" w:hAnsi="Arial" w:cs="Arial"/>
          <w:sz w:val="16"/>
          <w:szCs w:val="16"/>
          <w:lang w:val="pt-BR" w:eastAsia="en-US"/>
        </w:rPr>
        <w:tab/>
        <w:t>20.0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pt-BR" w:eastAsia="en-US"/>
        </w:rPr>
        <w:tab/>
      </w:r>
      <w:r w:rsidRPr="00BD3AFC">
        <w:rPr>
          <w:rFonts w:ascii="Arial" w:eastAsia="Times New Roman" w:hAnsi="Arial" w:cs="Arial"/>
          <w:sz w:val="16"/>
          <w:szCs w:val="16"/>
          <w:lang w:val="es-ES" w:eastAsia="en-US"/>
        </w:rPr>
        <w:t>c) Ambiente normal</w:t>
      </w:r>
      <w:r w:rsidRPr="00BD3AFC">
        <w:rPr>
          <w:rFonts w:ascii="Arial" w:eastAsia="Times New Roman" w:hAnsi="Arial" w:cs="Arial"/>
          <w:sz w:val="16"/>
          <w:szCs w:val="16"/>
          <w:lang w:val="es-ES" w:eastAsia="en-US"/>
        </w:rPr>
        <w:tab/>
        <w:t>12.0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del revestimiento en muros con  cerámica:</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los muros revestidos con cerámica  a ser removidos, para darle el visto bueno al Contratista y  proceder de inmediato al retiro.</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colocado del revestimiento de muros con  cerámica: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paredes  a revestir, deben ejecutarse de tal forma que  permitan recibir el recubrimiento de la cerámica en las condi</w:t>
      </w:r>
      <w:r w:rsidRPr="00BD3AFC">
        <w:rPr>
          <w:rFonts w:ascii="Arial" w:eastAsia="Times New Roman" w:hAnsi="Arial" w:cs="Arial"/>
          <w:sz w:val="16"/>
          <w:szCs w:val="16"/>
          <w:lang w:val="es-ES" w:eastAsia="en-US"/>
        </w:rPr>
        <w:softHyphen/>
        <w:t>ciones debi</w:t>
      </w:r>
      <w:r w:rsidRPr="00BD3AFC">
        <w:rPr>
          <w:rFonts w:ascii="Arial" w:eastAsia="Times New Roman" w:hAnsi="Arial" w:cs="Arial"/>
          <w:sz w:val="16"/>
          <w:szCs w:val="16"/>
          <w:lang w:val="es-ES" w:eastAsia="en-US"/>
        </w:rPr>
        <w:softHyphen/>
        <w:t>das, es decir, estar perfectamente niveladas y aplomadas.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aplomar las piezas de cerámica en paredes se emplearán maestras, que puedan ejecutarse en yeso, sobre las cuales se hará co</w:t>
      </w:r>
      <w:r w:rsidRPr="00BD3AFC">
        <w:rPr>
          <w:rFonts w:ascii="Arial" w:eastAsia="Times New Roman" w:hAnsi="Arial" w:cs="Arial"/>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Para su adecuada alineación y nivelación, se usarán guías de cordel y para mantener la separación entre piezas, pequeñas cuñas metálicas o espaciadores plásticos de espe</w:t>
      </w:r>
      <w:r w:rsidRPr="00BD3AFC">
        <w:rPr>
          <w:rFonts w:ascii="Arial" w:eastAsia="Times New Roman" w:hAnsi="Arial" w:cs="Arial"/>
          <w:sz w:val="16"/>
          <w:szCs w:val="16"/>
          <w:lang w:val="es-ES" w:eastAsia="en-US"/>
        </w:rPr>
        <w:softHyphen/>
        <w:t>sor unifor</w:t>
      </w:r>
      <w:r w:rsidRPr="00BD3AFC">
        <w:rPr>
          <w:rFonts w:ascii="Arial" w:eastAsia="Times New Roman" w:hAnsi="Arial" w:cs="Arial"/>
          <w:sz w:val="16"/>
          <w:szCs w:val="16"/>
          <w:lang w:val="es-ES" w:eastAsia="en-US"/>
        </w:rPr>
        <w:softHyphen/>
        <w:t>me, las mismas que serán retiradas una vez que hubiera sec</w:t>
      </w:r>
      <w:r w:rsidRPr="00BD3AFC">
        <w:rPr>
          <w:rFonts w:ascii="Arial" w:eastAsia="Times New Roman" w:hAnsi="Arial" w:cs="Arial"/>
          <w:sz w:val="16"/>
          <w:szCs w:val="16"/>
          <w:lang w:val="es-ES" w:eastAsia="en-US"/>
        </w:rPr>
        <w:softHyphen/>
        <w:t>ado el adherente.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se cortarán empleando para esto una amoladora de disco u una máquina de corte con diamante.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cortes deberán planificarse adecuadamente de acuerdo a las dimensiones de los paramentos a revestir y deberán ser ejecutados en forma recta.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 si mismo deberá incluirse el revestimiento cerámico en las jambas de ventanas y puertas hasta su la  distancia a su marco.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671381"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1.11 RETIRO </w:t>
      </w:r>
      <w:r w:rsidR="00DD64AB" w:rsidRPr="00BD3AFC">
        <w:rPr>
          <w:rFonts w:ascii="Arial" w:eastAsia="Times New Roman" w:hAnsi="Arial" w:cs="Arial"/>
          <w:b/>
          <w:sz w:val="16"/>
          <w:szCs w:val="16"/>
          <w:lang w:val="es-ES" w:eastAsia="en-US"/>
        </w:rPr>
        <w:t xml:space="preserve"> REVESTIMIENTO CERAMICO </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del revestimiento cerámico de acuerdo a detalle de planos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revestimiento se medirá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1.12 RETIRO DE VENTANAS Y PUERTAS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está referido al retiro de las puertas y ventanas incluyendo sus marcos, detallados en planos y/o de acuerdo a las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puertas y ventanas a ser removidas, para darle el visto bueno al Contratista y  proceder de inmediato a la remoción.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incluye la remoción  de todos los vidrios de las puertas y ventanas antes de su retiro, debiendo estas ser depositadas en lugares indicados por activos fijos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ventanas y puertas resultantes de los retiros deberán ser llevados a depósitos asignados por el contratante, debiendo este costo ser parte de la ejecución de trabajos de este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 MEDICIÓN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remoción de puertas y ventanas se medirá en metros cuadrados tomando en cuenta el metro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671381" w:rsidRPr="00BD3AFC">
        <w:rPr>
          <w:rFonts w:ascii="Arial" w:eastAsia="Times New Roman" w:hAnsi="Arial" w:cs="Arial"/>
          <w:b/>
          <w:sz w:val="16"/>
          <w:szCs w:val="16"/>
          <w:lang w:val="es-ES" w:eastAsia="en-US"/>
        </w:rPr>
        <w:t>TEM: 1.13 RETIRO Y REPOSICION</w:t>
      </w:r>
      <w:r w:rsidRPr="00BD3AFC">
        <w:rPr>
          <w:rFonts w:ascii="Arial" w:eastAsia="Times New Roman" w:hAnsi="Arial" w:cs="Arial"/>
          <w:b/>
          <w:sz w:val="16"/>
          <w:szCs w:val="16"/>
          <w:lang w:val="es-ES" w:eastAsia="en-US"/>
        </w:rPr>
        <w:t xml:space="preserve"> CUBIERTA CALAMINA N°28</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y a la reposición de la cubierta calamina de acuerdo a detalle de planos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las cumbreras, límatelas y cubertinas deberá ser calamina plana y galvanizada N° 28, debidamente moldeada para cumplir esta función.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Para el retiro de la cubierta:</w:t>
      </w: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y áreas a ser removidas, para darle el visto bueno al Contratista y  procederá de inmediato al retiro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del material de las cubierta deberá ser depositada en los lugares asignados por el contratista, el costo del transporte correrá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 la cubierta: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Calamina será fijada con tirafondos o ganchos J con capuchones de goma con la pendiente indicada en los planos y con recubrimiento longitudinal mínimo de 20 cm.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El retiro y la reposición se medirán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1.14 RETIRO Y REPOSICION PISOS CON CERAMICA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y reposición de cerámica en todos los pisos señalados por el Fiscal de Servicio incluyendo la carpeta de nivelación de espesor necesario.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cerámica será del tipo PI V. Las piezas de cerámica  tendrán un espesor mínimo de 7 mm., debiendo la calidad y el color de las mismas ser aprobados por el Fiscal de Servicio.</w:t>
      </w: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Para el retiro del piso cerámico:</w:t>
      </w: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las partes a ser removidas, para darle el visto bueno al Contratista y  procederá de inmediato al retiro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estructura existente al efectuar el retiro  del piso cerámico, siendo responsable por cualquier daño que este ocasionará.</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o picado del piso cerámico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del piso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Así mismo y en coordinación con el Fiscal, se verificará  el acabado de la carpeta de nivelación, su nivel y horizontalidad, para posteriormente iniciar  el ítem.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para la colocación debe cumplir con los siguientes requisitos de adherencia: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a) Ambiente húmedo</w:t>
      </w:r>
      <w:r w:rsidRPr="00BD3AFC">
        <w:rPr>
          <w:rFonts w:ascii="Arial" w:eastAsia="Times New Roman" w:hAnsi="Arial" w:cs="Arial"/>
          <w:sz w:val="16"/>
          <w:szCs w:val="16"/>
          <w:lang w:val="pt-BR" w:eastAsia="en-US"/>
        </w:rPr>
        <w:tab/>
        <w:t>13.5 kg/cm2</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b) Ambiente cálido</w:t>
      </w:r>
      <w:r w:rsidRPr="00BD3AFC">
        <w:rPr>
          <w:rFonts w:ascii="Arial" w:eastAsia="Times New Roman" w:hAnsi="Arial" w:cs="Arial"/>
          <w:sz w:val="16"/>
          <w:szCs w:val="16"/>
          <w:lang w:val="pt-BR" w:eastAsia="en-US"/>
        </w:rPr>
        <w:tab/>
        <w:t>20.0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 Ambiente normal</w:t>
      </w:r>
      <w:r w:rsidRPr="00BD3AFC">
        <w:rPr>
          <w:rFonts w:ascii="Arial" w:eastAsia="Times New Roman" w:hAnsi="Arial" w:cs="Arial"/>
          <w:sz w:val="16"/>
          <w:szCs w:val="16"/>
          <w:lang w:val="es-ES" w:eastAsia="en-US"/>
        </w:rPr>
        <w:tab/>
        <w:t>12.0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emplearán maestras, sobre las cuales se hará co</w:t>
      </w:r>
      <w:r w:rsidRPr="00BD3AFC">
        <w:rPr>
          <w:rFonts w:ascii="Arial" w:eastAsia="Times New Roman" w:hAnsi="Arial" w:cs="Arial"/>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Para su adecuada alineación y nivelación, se usarán guías de cordel y para mantener la separación entre piezas, pequeñas cuñas metálicas o espaciadores plásticos de espe</w:t>
      </w:r>
      <w:r w:rsidRPr="00BD3AFC">
        <w:rPr>
          <w:rFonts w:ascii="Arial" w:eastAsia="Times New Roman" w:hAnsi="Arial" w:cs="Arial"/>
          <w:sz w:val="16"/>
          <w:szCs w:val="16"/>
          <w:lang w:val="es-ES" w:eastAsia="en-US"/>
        </w:rPr>
        <w:softHyphen/>
        <w:t>sor unifor</w:t>
      </w:r>
      <w:r w:rsidRPr="00BD3AFC">
        <w:rPr>
          <w:rFonts w:ascii="Arial" w:eastAsia="Times New Roman" w:hAnsi="Arial" w:cs="Arial"/>
          <w:sz w:val="16"/>
          <w:szCs w:val="16"/>
          <w:lang w:val="es-ES" w:eastAsia="en-US"/>
        </w:rPr>
        <w:softHyphen/>
        <w:t>me, las mismas que serán retiradas una vez que hubiera sec</w:t>
      </w:r>
      <w:r w:rsidRPr="00BD3AFC">
        <w:rPr>
          <w:rFonts w:ascii="Arial" w:eastAsia="Times New Roman" w:hAnsi="Arial" w:cs="Arial"/>
          <w:sz w:val="16"/>
          <w:szCs w:val="16"/>
          <w:lang w:val="es-ES" w:eastAsia="en-US"/>
        </w:rPr>
        <w:softHyphen/>
        <w:t>ado el adherente.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de cerámica se cortarán empleando una amoladora de disco u una máquina de corte con diamante. Los cortes deberán ser ejecutados en forma recta.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Así mismo y en coordinación con el Fiscal se deberá verificar el cumplimiento de pendientes en relación a la ubicación de las rejillas de piso.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tomar precauciones para evitar el tránsito sobre la cerámica recién colocada mientras no haya transcurrido el período de fraguado en su integridad.</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pisos se medirán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CE46BF" w:rsidRPr="00BD3AFC" w:rsidRDefault="00CE46BF" w:rsidP="00DD64AB">
      <w:pPr>
        <w:spacing w:after="0" w:line="240" w:lineRule="auto"/>
        <w:jc w:val="both"/>
        <w:rPr>
          <w:rFonts w:ascii="Arial" w:eastAsia="Times New Roman" w:hAnsi="Arial" w:cs="Arial"/>
          <w:sz w:val="16"/>
          <w:szCs w:val="16"/>
          <w:lang w:val="es-ES" w:eastAsia="en-US"/>
        </w:rPr>
      </w:pPr>
    </w:p>
    <w:p w:rsidR="00CE46BF" w:rsidRPr="00BD3AFC" w:rsidRDefault="00CE46BF"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Default="00AC789C"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AC789C" w:rsidRPr="00BD3AFC" w:rsidRDefault="00AC789C"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1.15  RETIRO Y REPOSICION DE ZOCALO DE CERAMICA NACIONAL</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ejecución de este ítem comprende al retiro y posterior </w:t>
      </w:r>
      <w:r w:rsidR="00D871FC" w:rsidRPr="00BD3AFC">
        <w:rPr>
          <w:rFonts w:ascii="Arial" w:eastAsia="Times New Roman" w:hAnsi="Arial" w:cs="Arial"/>
          <w:sz w:val="16"/>
          <w:szCs w:val="16"/>
          <w:lang w:val="es-ES" w:eastAsia="en-US"/>
        </w:rPr>
        <w:t>repos</w:t>
      </w:r>
      <w:r w:rsidR="00671381" w:rsidRPr="00BD3AFC">
        <w:rPr>
          <w:rFonts w:ascii="Arial" w:eastAsia="Times New Roman" w:hAnsi="Arial" w:cs="Arial"/>
          <w:sz w:val="16"/>
          <w:szCs w:val="16"/>
          <w:lang w:val="es-ES" w:eastAsia="en-US"/>
        </w:rPr>
        <w:t xml:space="preserve">ición </w:t>
      </w:r>
      <w:r w:rsidRPr="00BD3AFC">
        <w:rPr>
          <w:rFonts w:ascii="Arial" w:eastAsia="Times New Roman" w:hAnsi="Arial" w:cs="Arial"/>
          <w:sz w:val="16"/>
          <w:szCs w:val="16"/>
          <w:lang w:val="es-ES" w:eastAsia="en-US"/>
        </w:rPr>
        <w:t>de zócalos de cerámica  todos los ambientes que tienen piso cerámico, de acuerdo a detalle de planos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 zócalo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realizará los trabajos de picado y retiro  empleando las herramientas y equipo convenientes que el contratista proporcionara.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del zócalo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Antes de que el Contratista inicie su colocación se someterá una muestra para su aprobación.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tamaño de los zócalos no deberá ser menor a 11 ms El color de los zócalos será el indicado por 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material para la colocación del zócalo será con cemento cola.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debe cumplir con los siguientes requisitos de adherencia:</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es-ES" w:eastAsia="en-US"/>
        </w:rPr>
        <w:tab/>
      </w:r>
      <w:r w:rsidRPr="00BD3AFC">
        <w:rPr>
          <w:rFonts w:ascii="Arial" w:eastAsia="Times New Roman" w:hAnsi="Arial" w:cs="Arial"/>
          <w:sz w:val="16"/>
          <w:szCs w:val="16"/>
          <w:lang w:val="pt-BR" w:eastAsia="en-US"/>
        </w:rPr>
        <w:t>a) Ambiente húmedo</w:t>
      </w:r>
      <w:r w:rsidRPr="00BD3AFC">
        <w:rPr>
          <w:rFonts w:ascii="Arial" w:eastAsia="Times New Roman" w:hAnsi="Arial" w:cs="Arial"/>
          <w:sz w:val="16"/>
          <w:szCs w:val="16"/>
          <w:lang w:val="pt-BR" w:eastAsia="en-US"/>
        </w:rPr>
        <w:tab/>
        <w:t>13.5 kg/cm2</w:t>
      </w:r>
    </w:p>
    <w:p w:rsidR="00DD64AB" w:rsidRPr="00BD3AFC" w:rsidRDefault="00DD64AB" w:rsidP="00DD64AB">
      <w:pPr>
        <w:spacing w:after="0" w:line="240" w:lineRule="auto"/>
        <w:jc w:val="both"/>
        <w:rPr>
          <w:rFonts w:ascii="Arial" w:eastAsia="Times New Roman" w:hAnsi="Arial" w:cs="Arial"/>
          <w:sz w:val="16"/>
          <w:szCs w:val="16"/>
          <w:lang w:val="pt-BR" w:eastAsia="en-US"/>
        </w:rPr>
      </w:pPr>
      <w:r w:rsidRPr="00BD3AFC">
        <w:rPr>
          <w:rFonts w:ascii="Arial" w:eastAsia="Times New Roman" w:hAnsi="Arial" w:cs="Arial"/>
          <w:sz w:val="16"/>
          <w:szCs w:val="16"/>
          <w:lang w:val="pt-BR" w:eastAsia="en-US"/>
        </w:rPr>
        <w:tab/>
        <w:t>b) Ambiente Cálido</w:t>
      </w:r>
      <w:r w:rsidRPr="00BD3AFC">
        <w:rPr>
          <w:rFonts w:ascii="Arial" w:eastAsia="Times New Roman" w:hAnsi="Arial" w:cs="Arial"/>
          <w:sz w:val="16"/>
          <w:szCs w:val="16"/>
          <w:lang w:val="pt-BR" w:eastAsia="en-US"/>
        </w:rPr>
        <w:tab/>
        <w:t>20.0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pt-BR" w:eastAsia="en-US"/>
        </w:rPr>
        <w:tab/>
      </w:r>
      <w:r w:rsidRPr="00BD3AFC">
        <w:rPr>
          <w:rFonts w:ascii="Arial" w:eastAsia="Times New Roman" w:hAnsi="Arial" w:cs="Arial"/>
          <w:sz w:val="16"/>
          <w:szCs w:val="16"/>
          <w:lang w:val="es-ES" w:eastAsia="en-US"/>
        </w:rPr>
        <w:t>c) Ambiente normal</w:t>
      </w:r>
      <w:r w:rsidRPr="00BD3AFC">
        <w:rPr>
          <w:rFonts w:ascii="Arial" w:eastAsia="Times New Roman" w:hAnsi="Arial" w:cs="Arial"/>
          <w:sz w:val="16"/>
          <w:szCs w:val="16"/>
          <w:lang w:val="es-ES" w:eastAsia="en-US"/>
        </w:rPr>
        <w:tab/>
        <w:t>12.0 kg/cm2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el retiro del zócalo cerámico:</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verificar los zócalos a ser removidos, para darle el visto bueno al Contratista y  proceder de inmediato al retiro.</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cuidará de no afectar la estabilidad de la estructura existente al efectuar los trabajos, siendo responsable por cualquier daño que este ocasionará.</w:t>
      </w: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defecto producido por el retiro de los zócalos en las partes existentes deberá ser subsanado por el Contratista a su entero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retiro de escombros deberá efectuarse diariamente y el traslado de los escombros a los botaderos municipales corre por cuenta del contratista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Para la reposición del zócalo cerámico: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 agregar agua al adhesivo hasta obtener una pasta de consistencia plástica.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espesor a emplear del adhesivo debe tener de 1 a 3 mm.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Así mismo se debe tener cuidado que en ningún caso se aceptará la colocación de zócalos que no estén en plomada con el acabado del revoque y enlucido de la pared.</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zócalos de cerámica se medirán en metros lineales.</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1D599B">
      <w:pPr>
        <w:numPr>
          <w:ilvl w:val="0"/>
          <w:numId w:val="3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keepNext/>
        <w:spacing w:before="240" w:after="60" w:line="240" w:lineRule="auto"/>
        <w:contextualSpacing/>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ITEM: 1.16 EMPEDRADO Y CONTRAPISO  E=5CM DE HºCº</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ind w:left="720"/>
        <w:contextualSpacing/>
        <w:jc w:val="both"/>
        <w:rPr>
          <w:rFonts w:ascii="Arial" w:eastAsia="Times New Roman" w:hAnsi="Arial" w:cs="Arial"/>
          <w:b/>
          <w:sz w:val="16"/>
          <w:szCs w:val="16"/>
          <w:lang w:val="es-ES" w:eastAsia="en-US"/>
        </w:rPr>
      </w:pPr>
    </w:p>
    <w:p w:rsidR="00DD64AB" w:rsidRPr="00BD3AFC" w:rsidRDefault="00DD64AB" w:rsidP="00925B9B">
      <w:pPr>
        <w:numPr>
          <w:ilvl w:val="0"/>
          <w:numId w:val="55"/>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construcción de empedrado y contrapisos de concreto  en espacios interiores y exteriores de acuerdo a los planos del proyecto o a lo indicado por el Fiscal de Servicio.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incluye la respectiva carpeta de nivelación, con el debido cuidado de prever las pendientes necesarias para evacuación de aguas en los ambientes interiores de servicio.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Deberá tener un espesor promedio de 5 centímetros.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piedra a emplearse será de canto rodado, conocida como "piedra manzana" o similar, cuyas dimensiones varíen entre 10 a 15 cm.</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simple de cemento, arena y grava a ser empleado será en proporción de una resistencia mínima a la compresión de 180 Kg/cm2, salvo indicación contraria señalada en los planos respectivos.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cemento será del tipo portland, fresco y  de calidad probada ver especificaciones de materiales.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agua deberá ser limpia, no permitiéndose el empleo de aguas estancadas provenientes de pequeñas lagunas o aquéllas que provengan de alcantarillas, pantanos o ciénagas.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lavar los agregados a su costo, a objeto de cumplir con las condiciones señaladas anteriormente.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Luego se procederá al relleno y compactado por capas de tierra húmeda cada 15  a 20 cm. de espesor, apisonándola y compactándola con equipo destinado para este fin.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tipo de contrapisos se efectuará con piedra colocada en seco.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Si se indicara en el formulario de presentación de propuestas el sellado de las juntas entre piedra y piedra, el mismo se efectuará con mortero de cemento y arena en proporción 1: 3.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ó instrucciones del Fiscal de Servicio. Previamente al vaciado de la carpeta deberá humedecerse toda la superficie del empedrado.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prever la apertura de canales para el pasaje de conductos de manera que estos en su parte inferior nunca queden protegidos por menos de 5cm de contrapiso.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Tratándose de los contrapisos en los sanitarios se tendrá el cuidado  de dejar como mínimo un 2% de pendiente hacia el desagüe. Al fijar el nivel superior de los contrapisos de estos locales, se tendrá en cuenta que el nivel del piso terminado en todo el perímetro del baño, quede como mínimo 4mm más bajos que el de los pisos adyacentes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Contrapisos de concreto (Carpetas)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la capa antes señalada, se colocará la capa impermeabilizante de polietileno encima de la cual se vaciará la carpeta de hormigón con un espesor no menor a 7 cm. o según lo especificado en los planos de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terminación de los contrapisos que incluyan el vaciado de una carpeta de hormigón, se efectuará de acuerdo a lo señalado a continuación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Pisos o pavimentos que para su ejecución requieran mortero (cemento, bruñido, enlucido, frotachado, mosaico, cerámica, etc.), la superficie  del  contrapiso deberá ser rugosa.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Pisos y pavimentos que para su colocación requieran pegamento (parquet, vinil, etc.), la superficie deberá ser frotachado y nivelada, lista para recibir el pegamento.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D94379" w:rsidRPr="00BD3AFC" w:rsidRDefault="00D94379"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contrapisos descritos en sus diferentes tipos se medirán en metros cuadrados,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pt-BR" w:eastAsia="en-US"/>
        </w:rPr>
        <w:lastRenderedPageBreak/>
        <w:t>ITEM: 1.17 CONTRAPI</w:t>
      </w:r>
      <w:r w:rsidR="00B33B88" w:rsidRPr="00BD3AFC">
        <w:rPr>
          <w:rFonts w:ascii="Arial" w:eastAsia="Times New Roman" w:hAnsi="Arial" w:cs="Arial"/>
          <w:b/>
          <w:sz w:val="16"/>
          <w:szCs w:val="16"/>
          <w:lang w:val="pt-BR" w:eastAsia="en-US"/>
        </w:rPr>
        <w:t>SO DE CEMENTO SOBRE LOSA</w:t>
      </w:r>
      <w:r w:rsidRPr="00BD3AFC">
        <w:rPr>
          <w:rFonts w:ascii="Arial" w:eastAsia="Times New Roman" w:hAnsi="Arial" w:cs="Arial"/>
          <w:b/>
          <w:sz w:val="16"/>
          <w:szCs w:val="16"/>
          <w:lang w:val="pt-BR" w:eastAsia="en-US"/>
        </w:rPr>
        <w:t xml:space="preserve"> E=5</w:t>
      </w:r>
      <w:r w:rsidR="00B33B88" w:rsidRPr="00BD3AFC">
        <w:rPr>
          <w:rFonts w:ascii="Arial" w:eastAsia="Times New Roman" w:hAnsi="Arial" w:cs="Arial"/>
          <w:b/>
          <w:sz w:val="16"/>
          <w:szCs w:val="16"/>
          <w:lang w:val="pt-BR" w:eastAsia="en-US"/>
        </w:rPr>
        <w:t xml:space="preserve"> CM</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conformación de contrapisos de cemento sobre losas de H°A°, como preparación de superficies para recibir el revestimiento de cerámica, porcelanato y otros. Se efectuará donde indiquen los planos y/o según lo que indique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EQUIPO Y HERRAMIENTAS.</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empleará cemento Portland y arena fina sometida a un tamiz que elimine cantos rodados superiores a 2 cm. En el vaciado del contrapiso, en dosificación 1:2:3: y para el enlucido un mortero dosificado 1:1 o según lo especifique el grado de rugosidad necesario para e! material de revestimiento, o el de seguridad para el uso peatonal.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procederá a la colocación de maestras debidamente niveladas.  Deberá mantenerse el nivel y las pendientes apropiadas de acuerdo a lo señalado en los planos de detalle 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la superficie preparada según lo señalado, se vaciará una capa  de hormigón de acuerdo a los planos de detalles presentados por el Fiscal de Servicios.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Contrapisos descritos se medirán en metros cuadrados,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ITEM: 1.18 ACERA DE HºCº 1:2:4 DE E=4 CM INCLUYE EMPEDRADO Y ENLUCIDO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consiste en la colocación de una carpeta de hormigón incluido el empiedre en el sector destinado al área peatonal que viene protegido por un cordón de hormigón previamente vaciado.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piedra que se empleará en el empedrado será la conocida como piedra manzana.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a utilizarse tendrá una resistencia cilíndrica de rotura a los 28 días de 180 kg/cm2 y una cantidad mínima de cemento de 280 kg. por metro cúbico.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materiales para la elaboración del hormigón deberán cumplir con las especificaciones dadas en el ítem correspondiente a “materiales de construcción”.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efectuará la excavación hasta una profundidad de 0.25 mts., del nivel de la coronación de los cordones, y se formará el plano de subrasante explanado cuyo nivel llegara a menos 15 cm de la rasante y apisonando con compactadora mecánica necesariamente. Se fijará una pendiente de 2 % del plano de los muros hacia el cordón.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Sobre el terreno debidamente compactado se ejecutará un empedrado de piedra manzana, colocada a combo, a nivel en los ambientes interiores y con la pendiente apropiada en las aceras exteriores.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preparado el terreno y el empiedre, se procederá al vaciado de las losas de hormigón.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será vibrado y apisonado cuidadosamente, de manera que se obtenga un hormigón homogéneo. El apisonado producirá una masa compacta y proporcionará una superficie lisa y uniforme.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textura de terminación de la acera deberá ser de tipo peinado en dirección longitudinal a la pendiente, y tendrá como terminación un marco de acabado frotachado  de madera, de 2 cms., de espesor, especiales para cada caso.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cuidará que su colocación sea correcta y que persista una perfecta impermeabilización.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ningún caso se permitirá el uso de papeles u otros materiales similares para la ejecución de los mismos. No se aceptará la mencionada operación una vez que el hormigón haya fraguado totalmente.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Después de dos horas de concluir la operación de alisado o bien cuando la superficie tenga cierta consistencia, se protegerá con una capa de arena de 0.03 mts., de espesor mínimo, debiendo evitarse las piedras y terrones duros.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Esta capa, deberá mantenerse 21 días, al final de los cuales se retirará, debiendo regarse aún el pavimento para que se conserve completamente húmedo durante seis días más.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caso de que el tiempo sea lluvioso, se colocará una capa protectora, para evitar el exceso de humedad.</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caso de que se produzca helada al tiempo de vaciarse el hormigón, este deberá ser demolido y se lo reemplazará íntegramente.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Dado el caso, en el momento del vaciado del hormigón se tendrá cuidado de dejar habilitadas las llaves de paso de agua potable en sus correspondientes cajas.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cantidades por éste concepto, se estimaran en metros cuadrados, medidos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DD64AB" w:rsidRPr="00BD3AFC" w:rsidRDefault="00DD64AB" w:rsidP="00DD64AB">
      <w:pPr>
        <w:spacing w:after="0" w:line="240" w:lineRule="auto"/>
        <w:rPr>
          <w:rFonts w:ascii="Arial" w:eastAsia="Times New Roman" w:hAnsi="Arial" w:cs="Arial"/>
          <w:sz w:val="16"/>
          <w:szCs w:val="16"/>
          <w:lang w:val="pt-BR" w:eastAsia="en-US"/>
        </w:rPr>
      </w:pPr>
      <w:bookmarkStart w:id="1" w:name="_Toc150736335"/>
    </w:p>
    <w:p w:rsidR="00DD64AB" w:rsidRPr="00BD3AFC" w:rsidRDefault="00DD64AB" w:rsidP="00DD64AB">
      <w:pPr>
        <w:spacing w:after="0" w:line="240" w:lineRule="auto"/>
        <w:rPr>
          <w:rFonts w:ascii="Arial" w:eastAsia="Times New Roman" w:hAnsi="Arial" w:cs="Arial"/>
          <w:sz w:val="16"/>
          <w:szCs w:val="16"/>
          <w:lang w:val="pt-BR" w:eastAsia="en-US"/>
        </w:rPr>
      </w:pPr>
    </w:p>
    <w:p w:rsidR="00DD64AB" w:rsidRPr="00BD3AFC" w:rsidRDefault="00DD64AB" w:rsidP="00DD64AB">
      <w:pPr>
        <w:spacing w:after="0" w:line="240" w:lineRule="auto"/>
        <w:rPr>
          <w:rFonts w:ascii="Arial" w:eastAsia="Times New Roman" w:hAnsi="Arial" w:cs="Arial"/>
          <w:sz w:val="16"/>
          <w:szCs w:val="16"/>
          <w:lang w:val="pt-BR" w:eastAsia="en-US"/>
        </w:rPr>
      </w:pPr>
    </w:p>
    <w:p w:rsidR="00DD64AB" w:rsidRPr="00BD3AFC" w:rsidRDefault="00DD64AB"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EF4C26" w:rsidRDefault="00EF4C26"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Default="001E0958" w:rsidP="00DD64AB">
      <w:pPr>
        <w:spacing w:after="0" w:line="240" w:lineRule="auto"/>
        <w:rPr>
          <w:rFonts w:ascii="Times New Roman" w:eastAsia="Times New Roman" w:hAnsi="Times New Roman" w:cs="Times New Roman"/>
          <w:sz w:val="16"/>
          <w:szCs w:val="16"/>
          <w:lang w:val="pt-BR" w:eastAsia="en-US"/>
        </w:rPr>
      </w:pPr>
    </w:p>
    <w:p w:rsidR="001E0958" w:rsidRPr="00BD3AFC" w:rsidRDefault="001E0958" w:rsidP="00DD64AB">
      <w:pPr>
        <w:spacing w:after="0" w:line="240" w:lineRule="auto"/>
        <w:rPr>
          <w:rFonts w:ascii="Times New Roman" w:eastAsia="Times New Roman" w:hAnsi="Times New Roman" w:cs="Times New Roman"/>
          <w:sz w:val="16"/>
          <w:szCs w:val="16"/>
          <w:lang w:val="pt-BR" w:eastAsia="en-US"/>
        </w:rPr>
      </w:pPr>
    </w:p>
    <w:p w:rsidR="00EF4C26" w:rsidRPr="00BD3AFC" w:rsidRDefault="00EF4C26" w:rsidP="00DD64AB">
      <w:pPr>
        <w:spacing w:after="0" w:line="240" w:lineRule="auto"/>
        <w:rPr>
          <w:rFonts w:ascii="Times New Roman" w:eastAsia="Times New Roman" w:hAnsi="Times New Roman" w:cs="Times New Roman"/>
          <w:sz w:val="16"/>
          <w:szCs w:val="16"/>
          <w:lang w:val="pt-BR" w:eastAsia="en-US"/>
        </w:rPr>
      </w:pPr>
    </w:p>
    <w:p w:rsidR="00DD64AB" w:rsidRPr="00BD3AFC" w:rsidRDefault="00DD64AB" w:rsidP="00DD64AB">
      <w:pPr>
        <w:spacing w:after="0" w:line="240" w:lineRule="auto"/>
        <w:rPr>
          <w:rFonts w:ascii="Times New Roman" w:eastAsia="Times New Roman" w:hAnsi="Times New Roman" w:cs="Times New Roman"/>
          <w:sz w:val="16"/>
          <w:szCs w:val="16"/>
          <w:lang w:val="pt-BR" w:eastAsia="en-US"/>
        </w:rPr>
      </w:pPr>
    </w:p>
    <w:p w:rsidR="00DD64AB" w:rsidRPr="00BD3AFC" w:rsidRDefault="00DD64AB" w:rsidP="00DD64AB">
      <w:pPr>
        <w:keepNext/>
        <w:spacing w:before="240" w:after="60" w:line="240" w:lineRule="auto"/>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ITE</w:t>
      </w:r>
      <w:r w:rsidR="00AC789C" w:rsidRPr="00BD3AFC">
        <w:rPr>
          <w:rFonts w:ascii="Arial" w:eastAsia="Times New Roman" w:hAnsi="Arial" w:cs="Arial"/>
          <w:b/>
          <w:bCs/>
          <w:kern w:val="32"/>
          <w:sz w:val="16"/>
          <w:szCs w:val="16"/>
          <w:lang w:val="pt-BR" w:eastAsia="en-US"/>
        </w:rPr>
        <w:t xml:space="preserve">M: 1.19 </w:t>
      </w:r>
      <w:r w:rsidRPr="00BD3AFC">
        <w:rPr>
          <w:rFonts w:ascii="Arial" w:eastAsia="Times New Roman" w:hAnsi="Arial" w:cs="Arial"/>
          <w:b/>
          <w:bCs/>
          <w:kern w:val="32"/>
          <w:sz w:val="16"/>
          <w:szCs w:val="16"/>
          <w:lang w:val="pt-BR" w:eastAsia="en-US"/>
        </w:rPr>
        <w:t>MURO DE BLOQUES DE HORMIGON 3H E=0.15M DOSIF:1:3</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widowControl w:val="0"/>
        <w:autoSpaceDE w:val="0"/>
        <w:autoSpaceDN w:val="0"/>
        <w:adjustRightInd w:val="0"/>
        <w:spacing w:after="0" w:line="240" w:lineRule="auto"/>
        <w:ind w:left="113" w:right="51"/>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8"/>
          <w:sz w:val="16"/>
          <w:szCs w:val="16"/>
          <w:lang w:val="es-ES" w:eastAsia="en-US"/>
        </w:rPr>
        <w:t xml:space="preserve"> </w:t>
      </w:r>
      <w:r w:rsidRPr="00BD3AFC">
        <w:rPr>
          <w:rFonts w:ascii="Arial" w:eastAsia="Times New Roman" w:hAnsi="Arial" w:cs="Arial"/>
          <w:spacing w:val="1"/>
          <w:sz w:val="16"/>
          <w:szCs w:val="16"/>
          <w:lang w:val="es-ES" w:eastAsia="en-US"/>
        </w:rPr>
        <w:t>í</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em</w:t>
      </w:r>
      <w:r w:rsidRPr="00BD3AFC">
        <w:rPr>
          <w:rFonts w:ascii="Arial" w:eastAsia="Times New Roman" w:hAnsi="Arial" w:cs="Arial"/>
          <w:spacing w:val="6"/>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f</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ns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uc</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ón</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con</w:t>
      </w:r>
      <w:r w:rsidRPr="00BD3AFC">
        <w:rPr>
          <w:rFonts w:ascii="Arial" w:eastAsia="Times New Roman" w:hAnsi="Arial" w:cs="Arial"/>
          <w:spacing w:val="9"/>
          <w:sz w:val="16"/>
          <w:szCs w:val="16"/>
          <w:lang w:val="es-ES" w:eastAsia="en-US"/>
        </w:rPr>
        <w:t xml:space="preserve"> </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oques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hormigón,</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ac</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do</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ens</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es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7"/>
          <w:sz w:val="16"/>
          <w:szCs w:val="16"/>
          <w:lang w:val="es-ES" w:eastAsia="en-US"/>
        </w:rPr>
        <w:t xml:space="preserve"> </w:t>
      </w:r>
      <w:r w:rsidRPr="00BD3AFC">
        <w:rPr>
          <w:rFonts w:ascii="Arial" w:eastAsia="Times New Roman" w:hAnsi="Arial" w:cs="Arial"/>
          <w:sz w:val="16"/>
          <w:szCs w:val="16"/>
          <w:lang w:val="es-ES" w:eastAsia="en-US"/>
        </w:rPr>
        <w:t>anchos es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os</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an</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espe</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ti</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 xml:space="preserve">os, </w:t>
      </w:r>
      <w:r w:rsidRPr="00BD3AFC">
        <w:rPr>
          <w:rFonts w:ascii="Arial" w:eastAsia="Times New Roman" w:hAnsi="Arial" w:cs="Arial"/>
          <w:spacing w:val="1"/>
          <w:sz w:val="16"/>
          <w:szCs w:val="16"/>
          <w:lang w:val="es-ES" w:eastAsia="en-US"/>
        </w:rPr>
        <w:t>f</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ri</w:t>
      </w:r>
      <w:r w:rsidRPr="00BD3AFC">
        <w:rPr>
          <w:rFonts w:ascii="Arial" w:eastAsia="Times New Roman" w:hAnsi="Arial" w:cs="Arial"/>
          <w:sz w:val="16"/>
          <w:szCs w:val="16"/>
          <w:lang w:val="es-ES" w:eastAsia="en-US"/>
        </w:rPr>
        <w:t>o de</w:t>
      </w:r>
      <w:r w:rsidRPr="00BD3AFC">
        <w:rPr>
          <w:rFonts w:ascii="Arial" w:eastAsia="Times New Roman" w:hAnsi="Arial" w:cs="Arial"/>
          <w:spacing w:val="3"/>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ó</w:t>
      </w:r>
      <w:r w:rsidRPr="00BD3AFC">
        <w:rPr>
          <w:rFonts w:ascii="Arial" w:eastAsia="Times New Roman" w:hAnsi="Arial" w:cs="Arial"/>
          <w:sz w:val="16"/>
          <w:szCs w:val="16"/>
          <w:lang w:val="es-ES" w:eastAsia="en-US"/>
        </w:rPr>
        <w:t>n</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ue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as </w:t>
      </w:r>
      <w:r w:rsidRPr="00BD3AFC">
        <w:rPr>
          <w:rFonts w:ascii="Arial" w:eastAsia="Times New Roman" w:hAnsi="Arial" w:cs="Arial"/>
          <w:spacing w:val="-3"/>
          <w:sz w:val="16"/>
          <w:szCs w:val="16"/>
          <w:lang w:val="es-ES" w:eastAsia="en-US"/>
        </w:rPr>
        <w:t>y</w:t>
      </w:r>
      <w:r w:rsidRPr="00BD3AFC">
        <w:rPr>
          <w:rFonts w:ascii="Arial" w:eastAsia="Times New Roman" w:hAnsi="Arial" w:cs="Arial"/>
          <w:spacing w:val="1"/>
          <w:sz w:val="16"/>
          <w:szCs w:val="16"/>
          <w:lang w:val="es-ES" w:eastAsia="en-US"/>
        </w:rPr>
        <w:t>/</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u</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nes del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Fiscal de Servicio</w:t>
      </w:r>
      <w:r w:rsidRPr="00BD3AFC">
        <w:rPr>
          <w:rFonts w:ascii="Arial" w:eastAsia="Times New Roman" w:hAnsi="Arial" w:cs="Arial"/>
          <w:sz w:val="16"/>
          <w:szCs w:val="16"/>
          <w:lang w:val="es-ES" w:eastAsia="en-US"/>
        </w:rPr>
        <w:t>.</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13"/>
          <w:sz w:val="16"/>
          <w:szCs w:val="16"/>
          <w:lang w:val="es-ES" w:eastAsia="en-US"/>
        </w:rPr>
        <w:t xml:space="preserve"> </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q</w:t>
      </w:r>
      <w:r w:rsidRPr="00BD3AFC">
        <w:rPr>
          <w:rFonts w:ascii="Arial" w:eastAsia="Times New Roman" w:hAnsi="Arial" w:cs="Arial"/>
          <w:sz w:val="16"/>
          <w:szCs w:val="16"/>
          <w:lang w:val="es-ES" w:eastAsia="en-US"/>
        </w:rPr>
        <w:t>ues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hormigón,</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ebe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án</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s</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r</w:t>
      </w:r>
      <w:r w:rsidRPr="00BD3AFC">
        <w:rPr>
          <w:rFonts w:ascii="Arial" w:eastAsia="Times New Roman" w:hAnsi="Arial" w:cs="Arial"/>
          <w:spacing w:val="13"/>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13"/>
          <w:sz w:val="16"/>
          <w:szCs w:val="16"/>
          <w:lang w:val="es-ES" w:eastAsia="en-US"/>
        </w:rPr>
        <w:t xml:space="preserve"> </w:t>
      </w:r>
      <w:r w:rsidRPr="00BD3AFC">
        <w:rPr>
          <w:rFonts w:ascii="Arial" w:eastAsia="Times New Roman" w:hAnsi="Arial" w:cs="Arial"/>
          <w:sz w:val="16"/>
          <w:szCs w:val="16"/>
          <w:lang w:val="es-ES" w:eastAsia="en-US"/>
        </w:rPr>
        <w:t>b</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ena</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w:t>
      </w:r>
      <w:r w:rsidRPr="00BD3AFC">
        <w:rPr>
          <w:rFonts w:ascii="Arial" w:eastAsia="Times New Roman" w:hAnsi="Arial" w:cs="Arial"/>
          <w:spacing w:val="-3"/>
          <w:sz w:val="16"/>
          <w:szCs w:val="16"/>
          <w:lang w:val="es-ES" w:eastAsia="en-US"/>
        </w:rPr>
        <w:t>a</w:t>
      </w:r>
      <w:r w:rsidRPr="00BD3AFC">
        <w:rPr>
          <w:rFonts w:ascii="Arial" w:eastAsia="Times New Roman" w:hAnsi="Arial" w:cs="Arial"/>
          <w:sz w:val="16"/>
          <w:szCs w:val="16"/>
          <w:lang w:val="es-ES" w:eastAsia="en-US"/>
        </w:rPr>
        <w:t>d,</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1"/>
          <w:sz w:val="16"/>
          <w:szCs w:val="16"/>
          <w:lang w:val="es-ES" w:eastAsia="en-US"/>
        </w:rPr>
        <w:t>li</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j</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po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án</w:t>
      </w:r>
      <w:r w:rsidRPr="00BD3AFC">
        <w:rPr>
          <w:rFonts w:ascii="Arial" w:eastAsia="Times New Roman" w:hAnsi="Arial" w:cs="Arial"/>
          <w:spacing w:val="12"/>
          <w:sz w:val="16"/>
          <w:szCs w:val="16"/>
          <w:lang w:val="es-ES" w:eastAsia="en-US"/>
        </w:rPr>
        <w:t xml:space="preserve"> </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b</w:t>
      </w:r>
      <w:r w:rsidRPr="00BD3AFC">
        <w:rPr>
          <w:rFonts w:ascii="Arial" w:eastAsia="Times New Roman" w:hAnsi="Arial" w:cs="Arial"/>
          <w:sz w:val="16"/>
          <w:szCs w:val="16"/>
          <w:lang w:val="es-ES" w:eastAsia="en-US"/>
        </w:rPr>
        <w:t>ad</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 xml:space="preserve">s por </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Fiscal de Servicio</w:t>
      </w:r>
      <w:r w:rsidRPr="00BD3AFC">
        <w:rPr>
          <w:rFonts w:ascii="Arial" w:eastAsia="Times New Roman" w:hAnsi="Arial" w:cs="Arial"/>
          <w:sz w:val="16"/>
          <w:szCs w:val="16"/>
          <w:lang w:val="es-ES" w:eastAsia="en-US"/>
        </w:rPr>
        <w:t>,</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 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su 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eo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 xml:space="preserve">n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Obra.</w:t>
      </w:r>
    </w:p>
    <w:p w:rsidR="00DD64AB" w:rsidRPr="00BD3AFC" w:rsidRDefault="00DD64AB" w:rsidP="00DD64AB">
      <w:pPr>
        <w:widowControl w:val="0"/>
        <w:autoSpaceDE w:val="0"/>
        <w:autoSpaceDN w:val="0"/>
        <w:adjustRightInd w:val="0"/>
        <w:spacing w:after="0" w:line="240" w:lineRule="auto"/>
        <w:ind w:right="54"/>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cemento será de tipo portland, fresco y calidad probada</w:t>
      </w:r>
    </w:p>
    <w:p w:rsidR="00DD64AB" w:rsidRPr="00BD3AFC" w:rsidRDefault="00DD64AB" w:rsidP="00DD64AB">
      <w:pPr>
        <w:widowControl w:val="0"/>
        <w:autoSpaceDE w:val="0"/>
        <w:autoSpaceDN w:val="0"/>
        <w:adjustRightInd w:val="0"/>
        <w:spacing w:after="0" w:line="240" w:lineRule="auto"/>
        <w:ind w:right="55"/>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28"/>
          <w:sz w:val="16"/>
          <w:szCs w:val="16"/>
          <w:lang w:val="es-ES" w:eastAsia="en-US"/>
        </w:rPr>
        <w:t xml:space="preserve"> </w:t>
      </w:r>
      <w:r w:rsidRPr="00BD3AFC">
        <w:rPr>
          <w:rFonts w:ascii="Arial" w:eastAsia="Times New Roman" w:hAnsi="Arial" w:cs="Arial"/>
          <w:sz w:val="16"/>
          <w:szCs w:val="16"/>
          <w:lang w:val="es-ES" w:eastAsia="en-US"/>
        </w:rPr>
        <w:t>á</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deb</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ar</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z w:val="16"/>
          <w:szCs w:val="16"/>
          <w:lang w:val="es-ES" w:eastAsia="en-US"/>
        </w:rPr>
        <w:t>exen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ba</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adh</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 xml:space="preserve">as, </w:t>
      </w:r>
      <w:r w:rsidRPr="00BD3AFC">
        <w:rPr>
          <w:rFonts w:ascii="Arial" w:eastAsia="Times New Roman" w:hAnsi="Arial" w:cs="Arial"/>
          <w:spacing w:val="-3"/>
          <w:sz w:val="16"/>
          <w:szCs w:val="16"/>
          <w:lang w:val="es-ES" w:eastAsia="en-US"/>
        </w:rPr>
        <w:t>y</w:t>
      </w:r>
      <w:r w:rsidRPr="00BD3AFC">
        <w:rPr>
          <w:rFonts w:ascii="Arial" w:eastAsia="Times New Roman" w:hAnsi="Arial" w:cs="Arial"/>
          <w:sz w:val="16"/>
          <w:szCs w:val="16"/>
          <w:lang w:val="es-ES" w:eastAsia="en-US"/>
        </w:rPr>
        <w:t xml:space="preserve">eso,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ri</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 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án</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cas</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tr</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p>
    <w:p w:rsidR="00DD64AB" w:rsidRPr="00BD3AFC"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ua deb</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 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li</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no pe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iti</w:t>
      </w:r>
      <w:r w:rsidRPr="00BD3AFC">
        <w:rPr>
          <w:rFonts w:ascii="Arial" w:eastAsia="Times New Roman" w:hAnsi="Arial" w:cs="Arial"/>
          <w:spacing w:val="-2"/>
          <w:sz w:val="16"/>
          <w:szCs w:val="16"/>
          <w:lang w:val="es-ES" w:eastAsia="en-US"/>
        </w:rPr>
        <w:t>é</w:t>
      </w:r>
      <w:r w:rsidRPr="00BD3AFC">
        <w:rPr>
          <w:rFonts w:ascii="Arial" w:eastAsia="Times New Roman" w:hAnsi="Arial" w:cs="Arial"/>
          <w:sz w:val="16"/>
          <w:szCs w:val="16"/>
          <w:lang w:val="es-ES" w:eastAsia="en-US"/>
        </w:rPr>
        <w:t>ndo</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e el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5"/>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o de a</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uas es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an</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adas</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s de</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pe</w:t>
      </w:r>
      <w:r w:rsidRPr="00BD3AFC">
        <w:rPr>
          <w:rFonts w:ascii="Arial" w:eastAsia="Times New Roman" w:hAnsi="Arial" w:cs="Arial"/>
          <w:spacing w:val="-3"/>
          <w:sz w:val="16"/>
          <w:szCs w:val="16"/>
          <w:lang w:val="es-ES" w:eastAsia="en-US"/>
        </w:rPr>
        <w:t>q</w:t>
      </w:r>
      <w:r w:rsidRPr="00BD3AFC">
        <w:rPr>
          <w:rFonts w:ascii="Arial" w:eastAsia="Times New Roman" w:hAnsi="Arial" w:cs="Arial"/>
          <w:sz w:val="16"/>
          <w:szCs w:val="16"/>
          <w:lang w:val="es-ES" w:eastAsia="en-US"/>
        </w:rPr>
        <w:t>ueñ</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 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c</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il</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p>
    <w:p w:rsidR="00DD64AB" w:rsidRPr="00BD3AFC" w:rsidRDefault="00DD64AB" w:rsidP="00DD64AB">
      <w:pPr>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 preparara con cemento portland y arena fina en la proporción 1:3</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keepLines/>
        <w:widowControl w:val="0"/>
        <w:autoSpaceDE w:val="0"/>
        <w:autoSpaceDN w:val="0"/>
        <w:adjustRightInd w:val="0"/>
        <w:spacing w:after="0" w:line="240" w:lineRule="auto"/>
        <w:ind w:right="55"/>
        <w:contextualSpacing/>
        <w:jc w:val="both"/>
        <w:rPr>
          <w:rFonts w:ascii="Arial" w:eastAsia="Times New Roman" w:hAnsi="Arial" w:cs="Arial"/>
          <w:spacing w:val="-1"/>
          <w:sz w:val="16"/>
          <w:szCs w:val="16"/>
          <w:lang w:val="es-ES" w:eastAsia="en-US"/>
        </w:rPr>
      </w:pPr>
      <w:r w:rsidRPr="00BD3AFC">
        <w:rPr>
          <w:rFonts w:ascii="Arial" w:eastAsia="Times New Roman" w:hAnsi="Arial" w:cs="Arial"/>
          <w:spacing w:val="-1"/>
          <w:sz w:val="16"/>
          <w:szCs w:val="16"/>
          <w:lang w:val="es-ES" w:eastAsia="en-US"/>
        </w:rPr>
        <w:t>Los bloques se mojaran abundantemente antes de su colocación e igualmente antes de la aplicación del mortero sobre ellos, colocándose en hiladas perfectamente horizontales y a plomada</w:t>
      </w:r>
    </w:p>
    <w:p w:rsidR="00DD64AB" w:rsidRPr="00BD3AFC" w:rsidRDefault="00DD64AB" w:rsidP="00DD64AB">
      <w:pPr>
        <w:keepLines/>
        <w:widowControl w:val="0"/>
        <w:autoSpaceDE w:val="0"/>
        <w:autoSpaceDN w:val="0"/>
        <w:adjustRightInd w:val="0"/>
        <w:spacing w:after="0" w:line="240" w:lineRule="auto"/>
        <w:ind w:right="-20"/>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espesor de las juntas tanto vertical como horizontal de mortero deberá ser de espesor de 1 a 1.5 cm</w:t>
      </w:r>
    </w:p>
    <w:p w:rsidR="00DD64AB" w:rsidRPr="00BD3AFC"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C</w:t>
      </w:r>
      <w:r w:rsidRPr="00BD3AFC">
        <w:rPr>
          <w:rFonts w:ascii="Arial" w:eastAsia="Times New Roman" w:hAnsi="Arial" w:cs="Arial"/>
          <w:sz w:val="16"/>
          <w:szCs w:val="16"/>
          <w:lang w:val="es-ES" w:eastAsia="en-US"/>
        </w:rPr>
        <w:t>uando</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pañ</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en</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it</w:t>
      </w:r>
      <w:r w:rsidRPr="00BD3AFC">
        <w:rPr>
          <w:rFonts w:ascii="Arial" w:eastAsia="Times New Roman" w:hAnsi="Arial" w:cs="Arial"/>
          <w:sz w:val="16"/>
          <w:szCs w:val="16"/>
          <w:lang w:val="es-ES" w:eastAsia="en-US"/>
        </w:rPr>
        <w:t>ad</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por</w:t>
      </w:r>
      <w:r w:rsidRPr="00BD3AFC">
        <w:rPr>
          <w:rFonts w:ascii="Arial" w:eastAsia="Times New Roman" w:hAnsi="Arial" w:cs="Arial"/>
          <w:spacing w:val="35"/>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n</w:t>
      </w:r>
      <w:r w:rsidRPr="00BD3AFC">
        <w:rPr>
          <w:rFonts w:ascii="Arial" w:eastAsia="Times New Roman" w:hAnsi="Arial" w:cs="Arial"/>
          <w:sz w:val="16"/>
          <w:szCs w:val="16"/>
          <w:lang w:val="es-ES" w:eastAsia="en-US"/>
        </w:rPr>
        <w:t>as,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3"/>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osas,</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ón</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d</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35"/>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rt</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o</w:t>
      </w:r>
      <w:r w:rsidRPr="00BD3AFC">
        <w:rPr>
          <w:rFonts w:ascii="Arial" w:eastAsia="Times New Roman" w:hAnsi="Arial" w:cs="Arial"/>
          <w:sz w:val="16"/>
          <w:szCs w:val="16"/>
          <w:lang w:val="es-ES" w:eastAsia="en-US"/>
        </w:rPr>
        <w:t>,</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se 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c</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ecu</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da</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upe</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os</w:t>
      </w:r>
      <w:r w:rsidRPr="00BD3AFC">
        <w:rPr>
          <w:rFonts w:ascii="Arial" w:eastAsia="Times New Roman" w:hAnsi="Arial" w:cs="Arial"/>
          <w:spacing w:val="24"/>
          <w:sz w:val="16"/>
          <w:szCs w:val="16"/>
          <w:lang w:val="es-ES" w:eastAsia="en-US"/>
        </w:rPr>
        <w:t xml:space="preserve"> </w:t>
      </w:r>
      <w:r w:rsidRPr="00BD3AFC">
        <w:rPr>
          <w:rFonts w:ascii="Arial" w:eastAsia="Times New Roman" w:hAnsi="Arial" w:cs="Arial"/>
          <w:sz w:val="16"/>
          <w:szCs w:val="16"/>
          <w:lang w:val="es-ES" w:eastAsia="en-US"/>
        </w:rPr>
        <w:t>es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uc</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es</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ho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ón</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ado,</w:t>
      </w:r>
      <w:r w:rsidRPr="00BD3AFC">
        <w:rPr>
          <w:rFonts w:ascii="Arial" w:eastAsia="Times New Roman" w:hAnsi="Arial" w:cs="Arial"/>
          <w:spacing w:val="2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al</w:t>
      </w:r>
      <w:r w:rsidRPr="00BD3AFC">
        <w:rPr>
          <w:rFonts w:ascii="Arial" w:eastAsia="Times New Roman" w:hAnsi="Arial" w:cs="Arial"/>
          <w:spacing w:val="28"/>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ane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a</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q</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w:t>
      </w:r>
      <w:r w:rsidRPr="00BD3AFC">
        <w:rPr>
          <w:rFonts w:ascii="Arial" w:eastAsia="Times New Roman" w:hAnsi="Arial" w:cs="Arial"/>
          <w:spacing w:val="27"/>
          <w:sz w:val="16"/>
          <w:szCs w:val="16"/>
          <w:lang w:val="es-ES" w:eastAsia="en-US"/>
        </w:rPr>
        <w:t xml:space="preserve"> </w:t>
      </w:r>
      <w:r w:rsidRPr="00BD3AFC">
        <w:rPr>
          <w:rFonts w:ascii="Arial" w:eastAsia="Times New Roman" w:hAnsi="Arial" w:cs="Arial"/>
          <w:sz w:val="16"/>
          <w:szCs w:val="16"/>
          <w:lang w:val="es-ES" w:eastAsia="en-US"/>
        </w:rPr>
        <w:t>se ob</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en</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 u</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 su</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u</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osa que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ase</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una</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b</w:t>
      </w:r>
      <w:r w:rsidRPr="00BD3AFC">
        <w:rPr>
          <w:rFonts w:ascii="Arial" w:eastAsia="Times New Roman" w:hAnsi="Arial" w:cs="Arial"/>
          <w:sz w:val="16"/>
          <w:szCs w:val="16"/>
          <w:lang w:val="es-ES" w:eastAsia="en-US"/>
        </w:rPr>
        <w:t>uena</w:t>
      </w:r>
      <w:r w:rsidRPr="00BD3AFC">
        <w:rPr>
          <w:rFonts w:ascii="Arial" w:eastAsia="Times New Roman" w:hAnsi="Arial" w:cs="Arial"/>
          <w:spacing w:val="-2"/>
          <w:sz w:val="16"/>
          <w:szCs w:val="16"/>
          <w:lang w:val="es-ES" w:eastAsia="en-US"/>
        </w:rPr>
        <w:t xml:space="preserve"> a</w:t>
      </w:r>
      <w:r w:rsidRPr="00BD3AFC">
        <w:rPr>
          <w:rFonts w:ascii="Arial" w:eastAsia="Times New Roman" w:hAnsi="Arial" w:cs="Arial"/>
          <w:sz w:val="16"/>
          <w:szCs w:val="16"/>
          <w:lang w:val="es-ES" w:eastAsia="en-US"/>
        </w:rPr>
        <w:t>dhe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p>
    <w:p w:rsidR="00DD64AB" w:rsidRPr="00BD3AFC" w:rsidRDefault="00DD64AB" w:rsidP="00DD64AB">
      <w:pPr>
        <w:keepLines/>
        <w:widowControl w:val="0"/>
        <w:autoSpaceDE w:val="0"/>
        <w:autoSpaceDN w:val="0"/>
        <w:adjustRightInd w:val="0"/>
        <w:spacing w:after="0" w:line="240" w:lineRule="auto"/>
        <w:ind w:right="53"/>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C</w:t>
      </w:r>
      <w:r w:rsidRPr="00BD3AFC">
        <w:rPr>
          <w:rFonts w:ascii="Arial" w:eastAsia="Times New Roman" w:hAnsi="Arial" w:cs="Arial"/>
          <w:sz w:val="16"/>
          <w:szCs w:val="16"/>
          <w:lang w:val="es-ES" w:eastAsia="en-US"/>
        </w:rPr>
        <w:t>on</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el</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2"/>
          <w:sz w:val="16"/>
          <w:szCs w:val="16"/>
          <w:lang w:val="es-ES" w:eastAsia="en-US"/>
        </w:rPr>
        <w:t>f</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it</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r</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z w:val="16"/>
          <w:szCs w:val="16"/>
          <w:lang w:val="es-ES" w:eastAsia="en-US"/>
        </w:rPr>
        <w:t>ase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oq</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es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z w:val="16"/>
          <w:szCs w:val="16"/>
          <w:lang w:val="es-ES" w:eastAsia="en-US"/>
        </w:rPr>
        <w:t>ce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oc</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dos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sa</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34"/>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de ho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ón</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ado</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que</w:t>
      </w:r>
      <w:r w:rsidRPr="00BD3AFC">
        <w:rPr>
          <w:rFonts w:ascii="Arial" w:eastAsia="Times New Roman" w:hAnsi="Arial" w:cs="Arial"/>
          <w:spacing w:val="44"/>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odu</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can</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d</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ños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o</w:t>
      </w:r>
      <w:r w:rsidRPr="00BD3AFC">
        <w:rPr>
          <w:rFonts w:ascii="Arial" w:eastAsia="Times New Roman" w:hAnsi="Arial" w:cs="Arial"/>
          <w:spacing w:val="43"/>
          <w:sz w:val="16"/>
          <w:szCs w:val="16"/>
          <w:lang w:val="es-ES" w:eastAsia="en-US"/>
        </w:rPr>
        <w:t xml:space="preserve"> </w:t>
      </w:r>
      <w:r w:rsidRPr="00BD3AFC">
        <w:rPr>
          <w:rFonts w:ascii="Arial" w:eastAsia="Times New Roman" w:hAnsi="Arial" w:cs="Arial"/>
          <w:sz w:val="16"/>
          <w:szCs w:val="16"/>
          <w:lang w:val="es-ES" w:eastAsia="en-US"/>
        </w:rPr>
        <w:t>s</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pa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3"/>
          <w:sz w:val="16"/>
          <w:szCs w:val="16"/>
          <w:lang w:val="es-ES" w:eastAsia="en-US"/>
        </w:rPr>
        <w:t>a</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es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os</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y</w:t>
      </w:r>
      <w:r w:rsidRPr="00BD3AFC">
        <w:rPr>
          <w:rFonts w:ascii="Arial" w:eastAsia="Times New Roman" w:hAnsi="Arial" w:cs="Arial"/>
          <w:spacing w:val="43"/>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b</w:t>
      </w:r>
      <w:r w:rsidRPr="00BD3AFC">
        <w:rPr>
          <w:rFonts w:ascii="Arial" w:eastAsia="Times New Roman" w:hAnsi="Arial" w:cs="Arial"/>
          <w:sz w:val="16"/>
          <w:szCs w:val="16"/>
          <w:lang w:val="es-ES" w:eastAsia="en-US"/>
        </w:rPr>
        <w:t>añ</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e</w:t>
      </w:r>
      <w:r w:rsidRPr="00BD3AFC">
        <w:rPr>
          <w:rFonts w:ascii="Arial" w:eastAsia="Times New Roman" w:hAnsi="Arial" w:cs="Arial"/>
          <w:spacing w:val="1"/>
          <w:sz w:val="16"/>
          <w:szCs w:val="16"/>
          <w:lang w:val="es-ES" w:eastAsia="en-US"/>
        </w:rPr>
        <w:t>rí</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o</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se co</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 xml:space="preserve">á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h</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2"/>
          <w:sz w:val="16"/>
          <w:szCs w:val="16"/>
          <w:lang w:val="es-ES" w:eastAsia="en-US"/>
        </w:rPr>
        <w:t>f</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su</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ri</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 xml:space="preserve">ua a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3"/>
          <w:sz w:val="16"/>
          <w:szCs w:val="16"/>
          <w:lang w:val="es-ES" w:eastAsia="en-US"/>
        </w:rPr>
        <w:t>v</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a has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 des</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 xml:space="preserve">ués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sc</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dos</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por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enos s</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d</w:t>
      </w:r>
      <w:r w:rsidRPr="00BD3AFC">
        <w:rPr>
          <w:rFonts w:ascii="Arial" w:eastAsia="Times New Roman" w:hAnsi="Arial" w:cs="Arial"/>
          <w:spacing w:val="1"/>
          <w:sz w:val="16"/>
          <w:szCs w:val="16"/>
          <w:lang w:val="es-ES" w:eastAsia="en-US"/>
        </w:rPr>
        <w:t>í</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p>
    <w:p w:rsidR="00DD64AB" w:rsidRPr="00BD3AFC"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U</w:t>
      </w:r>
      <w:r w:rsidRPr="00BD3AFC">
        <w:rPr>
          <w:rFonts w:ascii="Arial" w:eastAsia="Times New Roman" w:hAnsi="Arial" w:cs="Arial"/>
          <w:sz w:val="16"/>
          <w:szCs w:val="16"/>
          <w:lang w:val="es-ES" w:eastAsia="en-US"/>
        </w:rPr>
        <w:t>na</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ez</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que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u</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hub</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an</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abs</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b</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do</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od</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os</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s</w:t>
      </w:r>
      <w:r w:rsidRPr="00BD3AFC">
        <w:rPr>
          <w:rFonts w:ascii="Arial" w:eastAsia="Times New Roman" w:hAnsi="Arial" w:cs="Arial"/>
          <w:sz w:val="16"/>
          <w:szCs w:val="16"/>
          <w:lang w:val="es-ES" w:eastAsia="en-US"/>
        </w:rPr>
        <w:t>,</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en</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s</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es</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o</w:t>
      </w:r>
      <w:r w:rsidRPr="00BD3AFC">
        <w:rPr>
          <w:rFonts w:ascii="Arial" w:eastAsia="Times New Roman" w:hAnsi="Arial" w:cs="Arial"/>
          <w:spacing w:val="10"/>
          <w:sz w:val="16"/>
          <w:szCs w:val="16"/>
          <w:lang w:val="es-ES" w:eastAsia="en-US"/>
        </w:rPr>
        <w:t xml:space="preserve"> </w:t>
      </w:r>
      <w:r w:rsidRPr="00BD3AFC">
        <w:rPr>
          <w:rFonts w:ascii="Arial" w:eastAsia="Times New Roman" w:hAnsi="Arial" w:cs="Arial"/>
          <w:sz w:val="16"/>
          <w:szCs w:val="16"/>
          <w:lang w:val="es-ES" w:eastAsia="en-US"/>
        </w:rPr>
        <w:t>acu</w:t>
      </w:r>
      <w:r w:rsidRPr="00BD3AFC">
        <w:rPr>
          <w:rFonts w:ascii="Arial" w:eastAsia="Times New Roman" w:hAnsi="Arial" w:cs="Arial"/>
          <w:spacing w:val="-3"/>
          <w:sz w:val="16"/>
          <w:szCs w:val="16"/>
          <w:lang w:val="es-ES" w:eastAsia="en-US"/>
        </w:rPr>
        <w:t>ñ</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 xml:space="preserve">ndo </w:t>
      </w:r>
      <w:r w:rsidRPr="00BD3AFC">
        <w:rPr>
          <w:rFonts w:ascii="Arial" w:eastAsia="Times New Roman" w:hAnsi="Arial" w:cs="Arial"/>
          <w:spacing w:val="1"/>
          <w:sz w:val="16"/>
          <w:szCs w:val="16"/>
          <w:lang w:val="es-ES" w:eastAsia="en-US"/>
        </w:rPr>
        <w:t>fir</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s</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p</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 xml:space="preserve">as </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c</w:t>
      </w:r>
      <w:r w:rsidRPr="00BD3AFC">
        <w:rPr>
          <w:rFonts w:ascii="Arial" w:eastAsia="Times New Roman" w:hAnsi="Arial" w:cs="Arial"/>
          <w:spacing w:val="-3"/>
          <w:sz w:val="16"/>
          <w:szCs w:val="16"/>
          <w:lang w:val="es-ES" w:eastAsia="en-US"/>
        </w:rPr>
        <w:t>o</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espon</w:t>
      </w:r>
      <w:r w:rsidRPr="00BD3AFC">
        <w:rPr>
          <w:rFonts w:ascii="Arial" w:eastAsia="Times New Roman" w:hAnsi="Arial" w:cs="Arial"/>
          <w:spacing w:val="-3"/>
          <w:sz w:val="16"/>
          <w:szCs w:val="16"/>
          <w:lang w:val="es-ES" w:eastAsia="en-US"/>
        </w:rPr>
        <w:t>d</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3"/>
          <w:sz w:val="16"/>
          <w:szCs w:val="16"/>
          <w:lang w:val="es-ES" w:eastAsia="en-US"/>
        </w:rPr>
        <w:t>h</w:t>
      </w:r>
      <w:r w:rsidRPr="00BD3AFC">
        <w:rPr>
          <w:rFonts w:ascii="Arial" w:eastAsia="Times New Roman" w:hAnsi="Arial" w:cs="Arial"/>
          <w:spacing w:val="1"/>
          <w:sz w:val="16"/>
          <w:szCs w:val="16"/>
          <w:lang w:val="es-ES" w:eastAsia="en-US"/>
        </w:rPr>
        <w:t>il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da s</w:t>
      </w:r>
      <w:r w:rsidRPr="00BD3AFC">
        <w:rPr>
          <w:rFonts w:ascii="Arial" w:eastAsia="Times New Roman" w:hAnsi="Arial" w:cs="Arial"/>
          <w:spacing w:val="-2"/>
          <w:sz w:val="16"/>
          <w:szCs w:val="16"/>
          <w:lang w:val="es-ES" w:eastAsia="en-US"/>
        </w:rPr>
        <w:t>u</w:t>
      </w:r>
      <w:r w:rsidRPr="00BD3AFC">
        <w:rPr>
          <w:rFonts w:ascii="Arial" w:eastAsia="Times New Roman" w:hAnsi="Arial" w:cs="Arial"/>
          <w:spacing w:val="-3"/>
          <w:sz w:val="16"/>
          <w:szCs w:val="16"/>
          <w:lang w:val="es-ES" w:eastAsia="en-US"/>
        </w:rPr>
        <w:t>p</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ri</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1"/>
          <w:sz w:val="16"/>
          <w:szCs w:val="16"/>
          <w:lang w:val="es-ES" w:eastAsia="en-US"/>
        </w:rPr>
        <w:t>fi</w:t>
      </w:r>
      <w:r w:rsidRPr="00BD3AFC">
        <w:rPr>
          <w:rFonts w:ascii="Arial" w:eastAsia="Times New Roman" w:hAnsi="Arial" w:cs="Arial"/>
          <w:spacing w:val="-3"/>
          <w:sz w:val="16"/>
          <w:szCs w:val="16"/>
          <w:lang w:val="es-ES" w:eastAsia="en-US"/>
        </w:rPr>
        <w:t>n</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w:t>
      </w:r>
    </w:p>
    <w:p w:rsidR="00DD64AB" w:rsidRPr="00BD3AFC" w:rsidRDefault="00DD64AB" w:rsidP="00DD64AB">
      <w:pPr>
        <w:keepLines/>
        <w:widowControl w:val="0"/>
        <w:autoSpaceDE w:val="0"/>
        <w:autoSpaceDN w:val="0"/>
        <w:adjustRightInd w:val="0"/>
        <w:spacing w:after="0" w:line="240" w:lineRule="auto"/>
        <w:ind w:right="55"/>
        <w:contextualSpacing/>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E</w:t>
      </w:r>
      <w:r w:rsidRPr="00BD3AFC">
        <w:rPr>
          <w:rFonts w:ascii="Arial" w:eastAsia="Times New Roman" w:hAnsi="Arial" w:cs="Arial"/>
          <w:sz w:val="16"/>
          <w:szCs w:val="16"/>
          <w:lang w:val="es-ES" w:eastAsia="en-US"/>
        </w:rPr>
        <w:t>l</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rt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ce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n</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opo</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3"/>
          <w:sz w:val="16"/>
          <w:szCs w:val="16"/>
          <w:lang w:val="es-ES" w:eastAsia="en-US"/>
        </w:rPr>
        <w:t>ó</w:t>
      </w:r>
      <w:r w:rsidRPr="00BD3AFC">
        <w:rPr>
          <w:rFonts w:ascii="Arial" w:eastAsia="Times New Roman" w:hAnsi="Arial" w:cs="Arial"/>
          <w:sz w:val="16"/>
          <w:szCs w:val="16"/>
          <w:lang w:val="es-ES" w:eastAsia="en-US"/>
        </w:rPr>
        <w:t>n</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1:</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z w:val="16"/>
          <w:szCs w:val="16"/>
          <w:lang w:val="es-ES" w:eastAsia="en-US"/>
        </w:rPr>
        <w:t>3,</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pacing w:val="-5"/>
          <w:sz w:val="16"/>
          <w:szCs w:val="16"/>
          <w:lang w:val="es-ES" w:eastAsia="en-US"/>
        </w:rPr>
        <w:t>m</w:t>
      </w:r>
      <w:r w:rsidRPr="00BD3AFC">
        <w:rPr>
          <w:rFonts w:ascii="Arial" w:eastAsia="Times New Roman" w:hAnsi="Arial" w:cs="Arial"/>
          <w:spacing w:val="3"/>
          <w:sz w:val="16"/>
          <w:szCs w:val="16"/>
          <w:lang w:val="es-ES" w:eastAsia="en-US"/>
        </w:rPr>
        <w:t>e</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ado</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en</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an</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d</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es</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ne</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es</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as</w:t>
      </w:r>
      <w:r w:rsidRPr="00BD3AFC">
        <w:rPr>
          <w:rFonts w:ascii="Arial" w:eastAsia="Times New Roman" w:hAnsi="Arial" w:cs="Arial"/>
          <w:spacing w:val="49"/>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a</w:t>
      </w:r>
      <w:r w:rsidRPr="00BD3AFC">
        <w:rPr>
          <w:rFonts w:ascii="Arial" w:eastAsia="Times New Roman" w:hAnsi="Arial" w:cs="Arial"/>
          <w:spacing w:val="48"/>
          <w:sz w:val="16"/>
          <w:szCs w:val="16"/>
          <w:lang w:val="es-ES" w:eastAsia="en-US"/>
        </w:rPr>
        <w:t xml:space="preserve"> </w:t>
      </w:r>
      <w:r w:rsidRPr="00BD3AFC">
        <w:rPr>
          <w:rFonts w:ascii="Arial" w:eastAsia="Times New Roman" w:hAnsi="Arial" w:cs="Arial"/>
          <w:sz w:val="16"/>
          <w:szCs w:val="16"/>
          <w:lang w:val="es-ES" w:eastAsia="en-US"/>
        </w:rPr>
        <w:t>su</w:t>
      </w:r>
      <w:r w:rsidRPr="00BD3AFC">
        <w:rPr>
          <w:rFonts w:ascii="Arial" w:eastAsia="Times New Roman" w:hAnsi="Arial" w:cs="Arial"/>
          <w:spacing w:val="4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p</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 xml:space="preserve">eo </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ed</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S</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ec</w:t>
      </w:r>
      <w:r w:rsidRPr="00BD3AFC">
        <w:rPr>
          <w:rFonts w:ascii="Arial" w:eastAsia="Times New Roman" w:hAnsi="Arial" w:cs="Arial"/>
          <w:spacing w:val="-3"/>
          <w:sz w:val="16"/>
          <w:szCs w:val="16"/>
          <w:lang w:val="es-ES" w:eastAsia="en-US"/>
        </w:rPr>
        <w:t>h</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á</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 xml:space="preserve">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o</w:t>
      </w:r>
      <w:r w:rsidRPr="00BD3AFC">
        <w:rPr>
          <w:rFonts w:ascii="Arial" w:eastAsia="Times New Roman" w:hAnsi="Arial" w:cs="Arial"/>
          <w:spacing w:val="1"/>
          <w:sz w:val="16"/>
          <w:szCs w:val="16"/>
          <w:lang w:val="es-ES" w:eastAsia="en-US"/>
        </w:rPr>
        <w:t>rt</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r</w:t>
      </w:r>
      <w:r w:rsidRPr="00BD3AFC">
        <w:rPr>
          <w:rFonts w:ascii="Arial" w:eastAsia="Times New Roman" w:hAnsi="Arial" w:cs="Arial"/>
          <w:sz w:val="16"/>
          <w:szCs w:val="16"/>
          <w:lang w:val="es-ES" w:eastAsia="en-US"/>
        </w:rPr>
        <w:t>o q</w:t>
      </w:r>
      <w:r w:rsidRPr="00BD3AFC">
        <w:rPr>
          <w:rFonts w:ascii="Arial" w:eastAsia="Times New Roman" w:hAnsi="Arial" w:cs="Arial"/>
          <w:spacing w:val="-3"/>
          <w:sz w:val="16"/>
          <w:szCs w:val="16"/>
          <w:lang w:val="es-ES" w:eastAsia="en-US"/>
        </w:rPr>
        <w:t>u</w:t>
      </w:r>
      <w:r w:rsidRPr="00BD3AFC">
        <w:rPr>
          <w:rFonts w:ascii="Arial" w:eastAsia="Times New Roman" w:hAnsi="Arial" w:cs="Arial"/>
          <w:sz w:val="16"/>
          <w:szCs w:val="16"/>
          <w:lang w:val="es-ES" w:eastAsia="en-US"/>
        </w:rPr>
        <w:t xml:space="preserve">e </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en</w:t>
      </w:r>
      <w:r w:rsidRPr="00BD3AFC">
        <w:rPr>
          <w:rFonts w:ascii="Arial" w:eastAsia="Times New Roman" w:hAnsi="Arial" w:cs="Arial"/>
          <w:spacing w:val="-3"/>
          <w:sz w:val="16"/>
          <w:szCs w:val="16"/>
          <w:lang w:val="es-ES" w:eastAsia="en-US"/>
        </w:rPr>
        <w:t>g</w:t>
      </w:r>
      <w:r w:rsidRPr="00BD3AFC">
        <w:rPr>
          <w:rFonts w:ascii="Arial" w:eastAsia="Times New Roman" w:hAnsi="Arial" w:cs="Arial"/>
          <w:sz w:val="16"/>
          <w:szCs w:val="16"/>
          <w:lang w:val="es-ES" w:eastAsia="en-US"/>
        </w:rPr>
        <w:t xml:space="preserve">a </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ei</w:t>
      </w:r>
      <w:r w:rsidRPr="00BD3AFC">
        <w:rPr>
          <w:rFonts w:ascii="Arial" w:eastAsia="Times New Roman" w:hAnsi="Arial" w:cs="Arial"/>
          <w:spacing w:val="-3"/>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2"/>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nu</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os o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ás a</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z w:val="16"/>
          <w:szCs w:val="16"/>
          <w:lang w:val="es-ES" w:eastAsia="en-US"/>
        </w:rPr>
        <w:t>p</w:t>
      </w:r>
      <w:r w:rsidRPr="00BD3AFC">
        <w:rPr>
          <w:rFonts w:ascii="Arial" w:eastAsia="Times New Roman" w:hAnsi="Arial" w:cs="Arial"/>
          <w:spacing w:val="-2"/>
          <w:sz w:val="16"/>
          <w:szCs w:val="16"/>
          <w:lang w:val="es-ES" w:eastAsia="en-US"/>
        </w:rPr>
        <w:t>a</w:t>
      </w:r>
      <w:r w:rsidRPr="00BD3AFC">
        <w:rPr>
          <w:rFonts w:ascii="Arial" w:eastAsia="Times New Roman" w:hAnsi="Arial" w:cs="Arial"/>
          <w:spacing w:val="1"/>
          <w:sz w:val="16"/>
          <w:szCs w:val="16"/>
          <w:lang w:val="es-ES" w:eastAsia="en-US"/>
        </w:rPr>
        <w:t>r</w:t>
      </w:r>
      <w:r w:rsidRPr="00BD3AFC">
        <w:rPr>
          <w:rFonts w:ascii="Arial" w:eastAsia="Times New Roman" w:hAnsi="Arial" w:cs="Arial"/>
          <w:spacing w:val="-1"/>
          <w:sz w:val="16"/>
          <w:szCs w:val="16"/>
          <w:lang w:val="es-ES" w:eastAsia="en-US"/>
        </w:rPr>
        <w:t>t</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r</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el</w:t>
      </w:r>
      <w:r w:rsidRPr="00BD3AFC">
        <w:rPr>
          <w:rFonts w:ascii="Arial" w:eastAsia="Times New Roman" w:hAnsi="Arial" w:cs="Arial"/>
          <w:spacing w:val="-1"/>
          <w:sz w:val="16"/>
          <w:szCs w:val="16"/>
          <w:lang w:val="es-ES" w:eastAsia="en-US"/>
        </w:rPr>
        <w:t xml:space="preserve"> </w:t>
      </w:r>
      <w:r w:rsidRPr="00BD3AFC">
        <w:rPr>
          <w:rFonts w:ascii="Arial" w:eastAsia="Times New Roman" w:hAnsi="Arial" w:cs="Arial"/>
          <w:spacing w:val="-4"/>
          <w:sz w:val="16"/>
          <w:szCs w:val="16"/>
          <w:lang w:val="es-ES" w:eastAsia="en-US"/>
        </w:rPr>
        <w:t>m</w:t>
      </w:r>
      <w:r w:rsidRPr="00BD3AFC">
        <w:rPr>
          <w:rFonts w:ascii="Arial" w:eastAsia="Times New Roman" w:hAnsi="Arial" w:cs="Arial"/>
          <w:spacing w:val="2"/>
          <w:sz w:val="16"/>
          <w:szCs w:val="16"/>
          <w:lang w:val="es-ES" w:eastAsia="en-US"/>
        </w:rPr>
        <w:t>o</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 xml:space="preserve">o de </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w:t>
      </w:r>
      <w:r w:rsidRPr="00BD3AFC">
        <w:rPr>
          <w:rFonts w:ascii="Arial" w:eastAsia="Times New Roman" w:hAnsi="Arial" w:cs="Arial"/>
          <w:spacing w:val="-2"/>
          <w:sz w:val="16"/>
          <w:szCs w:val="16"/>
          <w:lang w:val="es-ES" w:eastAsia="en-US"/>
        </w:rPr>
        <w:t>z</w:t>
      </w:r>
      <w:r w:rsidRPr="00BD3AFC">
        <w:rPr>
          <w:rFonts w:ascii="Arial" w:eastAsia="Times New Roman" w:hAnsi="Arial" w:cs="Arial"/>
          <w:sz w:val="16"/>
          <w:szCs w:val="16"/>
          <w:lang w:val="es-ES" w:eastAsia="en-US"/>
        </w:rPr>
        <w:t>c</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ado.</w:t>
      </w:r>
    </w:p>
    <w:p w:rsidR="00DD64AB" w:rsidRPr="00BD3AFC" w:rsidRDefault="00DD64AB" w:rsidP="00DD64AB">
      <w:pPr>
        <w:keepLines/>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pacing w:val="-1"/>
          <w:sz w:val="16"/>
          <w:szCs w:val="16"/>
          <w:lang w:val="es-ES" w:eastAsia="en-US"/>
        </w:rPr>
        <w:t>U</w:t>
      </w:r>
      <w:r w:rsidRPr="00BD3AFC">
        <w:rPr>
          <w:rFonts w:ascii="Arial" w:eastAsia="Times New Roman" w:hAnsi="Arial" w:cs="Arial"/>
          <w:sz w:val="16"/>
          <w:szCs w:val="16"/>
          <w:lang w:val="es-ES" w:eastAsia="en-US"/>
        </w:rPr>
        <w:t>na</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3"/>
          <w:sz w:val="16"/>
          <w:szCs w:val="16"/>
          <w:lang w:val="es-ES" w:eastAsia="en-US"/>
        </w:rPr>
        <w:t>v</w:t>
      </w:r>
      <w:r w:rsidRPr="00BD3AFC">
        <w:rPr>
          <w:rFonts w:ascii="Arial" w:eastAsia="Times New Roman" w:hAnsi="Arial" w:cs="Arial"/>
          <w:sz w:val="16"/>
          <w:szCs w:val="16"/>
          <w:lang w:val="es-ES" w:eastAsia="en-US"/>
        </w:rPr>
        <w:t>ez</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3"/>
          <w:sz w:val="16"/>
          <w:szCs w:val="16"/>
          <w:lang w:val="es-ES" w:eastAsia="en-US"/>
        </w:rPr>
        <w:t>j</w:t>
      </w:r>
      <w:r w:rsidRPr="00BD3AFC">
        <w:rPr>
          <w:rFonts w:ascii="Arial" w:eastAsia="Times New Roman" w:hAnsi="Arial" w:cs="Arial"/>
          <w:sz w:val="16"/>
          <w:szCs w:val="16"/>
          <w:lang w:val="es-ES" w:eastAsia="en-US"/>
        </w:rPr>
        <w:t>ec</w:t>
      </w:r>
      <w:r w:rsidRPr="00BD3AFC">
        <w:rPr>
          <w:rFonts w:ascii="Arial" w:eastAsia="Times New Roman" w:hAnsi="Arial" w:cs="Arial"/>
          <w:spacing w:val="-3"/>
          <w:sz w:val="16"/>
          <w:szCs w:val="16"/>
          <w:lang w:val="es-ES" w:eastAsia="en-US"/>
        </w:rPr>
        <w:t>u</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w:t>
      </w:r>
      <w:r w:rsidRPr="00BD3AFC">
        <w:rPr>
          <w:rFonts w:ascii="Arial" w:eastAsia="Times New Roman" w:hAnsi="Arial" w:cs="Arial"/>
          <w:spacing w:val="-3"/>
          <w:sz w:val="16"/>
          <w:szCs w:val="16"/>
          <w:lang w:val="es-ES" w:eastAsia="en-US"/>
        </w:rPr>
        <w:t>d</w:t>
      </w:r>
      <w:r w:rsidRPr="00BD3AFC">
        <w:rPr>
          <w:rFonts w:ascii="Arial" w:eastAsia="Times New Roman" w:hAnsi="Arial" w:cs="Arial"/>
          <w:sz w:val="16"/>
          <w:szCs w:val="16"/>
          <w:lang w:val="es-ES" w:eastAsia="en-US"/>
        </w:rPr>
        <w:t>a</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co</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3"/>
          <w:sz w:val="16"/>
          <w:szCs w:val="16"/>
          <w:lang w:val="es-ES" w:eastAsia="en-US"/>
        </w:rPr>
        <w:t>o</w:t>
      </w:r>
      <w:r w:rsidRPr="00BD3AFC">
        <w:rPr>
          <w:rFonts w:ascii="Arial" w:eastAsia="Times New Roman" w:hAnsi="Arial" w:cs="Arial"/>
          <w:sz w:val="16"/>
          <w:szCs w:val="16"/>
          <w:lang w:val="es-ES" w:eastAsia="en-US"/>
        </w:rPr>
        <w:t>cac</w:t>
      </w:r>
      <w:r w:rsidRPr="00BD3AFC">
        <w:rPr>
          <w:rFonts w:ascii="Arial" w:eastAsia="Times New Roman" w:hAnsi="Arial" w:cs="Arial"/>
          <w:spacing w:val="-1"/>
          <w:sz w:val="16"/>
          <w:szCs w:val="16"/>
          <w:lang w:val="es-ES" w:eastAsia="en-US"/>
        </w:rPr>
        <w:t>i</w:t>
      </w:r>
      <w:r w:rsidRPr="00BD3AFC">
        <w:rPr>
          <w:rFonts w:ascii="Arial" w:eastAsia="Times New Roman" w:hAnsi="Arial" w:cs="Arial"/>
          <w:sz w:val="16"/>
          <w:szCs w:val="16"/>
          <w:lang w:val="es-ES" w:eastAsia="en-US"/>
        </w:rPr>
        <w:t>ón</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os</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3"/>
          <w:sz w:val="16"/>
          <w:szCs w:val="16"/>
          <w:lang w:val="es-ES" w:eastAsia="en-US"/>
        </w:rPr>
        <w:t>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oqu</w:t>
      </w:r>
      <w:r w:rsidRPr="00BD3AFC">
        <w:rPr>
          <w:rFonts w:ascii="Arial" w:eastAsia="Times New Roman" w:hAnsi="Arial" w:cs="Arial"/>
          <w:spacing w:val="-2"/>
          <w:sz w:val="16"/>
          <w:szCs w:val="16"/>
          <w:lang w:val="es-ES" w:eastAsia="en-US"/>
        </w:rPr>
        <w:t>e</w:t>
      </w:r>
      <w:r w:rsidRPr="00BD3AFC">
        <w:rPr>
          <w:rFonts w:ascii="Arial" w:eastAsia="Times New Roman" w:hAnsi="Arial" w:cs="Arial"/>
          <w:sz w:val="16"/>
          <w:szCs w:val="16"/>
          <w:lang w:val="es-ES" w:eastAsia="en-US"/>
        </w:rPr>
        <w:t>s,</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se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debe</w:t>
      </w:r>
      <w:r w:rsidRPr="00BD3AFC">
        <w:rPr>
          <w:rFonts w:ascii="Arial" w:eastAsia="Times New Roman" w:hAnsi="Arial" w:cs="Arial"/>
          <w:spacing w:val="-2"/>
          <w:sz w:val="16"/>
          <w:szCs w:val="16"/>
          <w:lang w:val="es-ES" w:eastAsia="en-US"/>
        </w:rPr>
        <w:t>r</w:t>
      </w:r>
      <w:r w:rsidRPr="00BD3AFC">
        <w:rPr>
          <w:rFonts w:ascii="Arial" w:eastAsia="Times New Roman" w:hAnsi="Arial" w:cs="Arial"/>
          <w:sz w:val="16"/>
          <w:szCs w:val="16"/>
          <w:lang w:val="es-ES" w:eastAsia="en-US"/>
        </w:rPr>
        <w:t>án</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z w:val="16"/>
          <w:szCs w:val="16"/>
          <w:lang w:val="es-ES" w:eastAsia="en-US"/>
        </w:rPr>
        <w:t>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boqu</w:t>
      </w:r>
      <w:r w:rsidRPr="00BD3AFC">
        <w:rPr>
          <w:rFonts w:ascii="Arial" w:eastAsia="Times New Roman" w:hAnsi="Arial" w:cs="Arial"/>
          <w:spacing w:val="1"/>
          <w:sz w:val="16"/>
          <w:szCs w:val="16"/>
          <w:lang w:val="es-ES" w:eastAsia="en-US"/>
        </w:rPr>
        <w:t>i</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1"/>
          <w:sz w:val="16"/>
          <w:szCs w:val="16"/>
          <w:lang w:val="es-ES" w:eastAsia="en-US"/>
        </w:rPr>
        <w:t>l</w:t>
      </w:r>
      <w:r w:rsidRPr="00BD3AFC">
        <w:rPr>
          <w:rFonts w:ascii="Arial" w:eastAsia="Times New Roman" w:hAnsi="Arial" w:cs="Arial"/>
          <w:spacing w:val="-2"/>
          <w:sz w:val="16"/>
          <w:szCs w:val="16"/>
          <w:lang w:val="es-ES" w:eastAsia="en-US"/>
        </w:rPr>
        <w:t>a</w:t>
      </w:r>
      <w:r w:rsidRPr="00BD3AFC">
        <w:rPr>
          <w:rFonts w:ascii="Arial" w:eastAsia="Times New Roman" w:hAnsi="Arial" w:cs="Arial"/>
          <w:sz w:val="16"/>
          <w:szCs w:val="16"/>
          <w:lang w:val="es-ES" w:eastAsia="en-US"/>
        </w:rPr>
        <w:t>r</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as</w:t>
      </w:r>
      <w:r w:rsidRPr="00BD3AFC">
        <w:rPr>
          <w:rFonts w:ascii="Arial" w:eastAsia="Times New Roman" w:hAnsi="Arial" w:cs="Arial"/>
          <w:spacing w:val="37"/>
          <w:sz w:val="16"/>
          <w:szCs w:val="16"/>
          <w:lang w:val="es-ES" w:eastAsia="en-US"/>
        </w:rPr>
        <w:t xml:space="preserve"> </w:t>
      </w:r>
      <w:r w:rsidRPr="00BD3AFC">
        <w:rPr>
          <w:rFonts w:ascii="Arial" w:eastAsia="Times New Roman" w:hAnsi="Arial" w:cs="Arial"/>
          <w:spacing w:val="1"/>
          <w:sz w:val="16"/>
          <w:szCs w:val="16"/>
          <w:lang w:val="es-ES" w:eastAsia="en-US"/>
        </w:rPr>
        <w:t>j</w:t>
      </w:r>
      <w:r w:rsidRPr="00BD3AFC">
        <w:rPr>
          <w:rFonts w:ascii="Arial" w:eastAsia="Times New Roman" w:hAnsi="Arial" w:cs="Arial"/>
          <w:sz w:val="16"/>
          <w:szCs w:val="16"/>
          <w:lang w:val="es-ES" w:eastAsia="en-US"/>
        </w:rPr>
        <w:t>un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as</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con</w:t>
      </w:r>
      <w:r w:rsidRPr="00BD3AFC">
        <w:rPr>
          <w:rFonts w:ascii="Arial" w:eastAsia="Times New Roman" w:hAnsi="Arial" w:cs="Arial"/>
          <w:spacing w:val="38"/>
          <w:sz w:val="16"/>
          <w:szCs w:val="16"/>
          <w:lang w:val="es-ES" w:eastAsia="en-US"/>
        </w:rPr>
        <w:t xml:space="preserve"> </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ec</w:t>
      </w:r>
      <w:r w:rsidRPr="00BD3AFC">
        <w:rPr>
          <w:rFonts w:ascii="Arial" w:eastAsia="Times New Roman" w:hAnsi="Arial" w:cs="Arial"/>
          <w:spacing w:val="-3"/>
          <w:sz w:val="16"/>
          <w:szCs w:val="16"/>
          <w:lang w:val="es-ES" w:eastAsia="en-US"/>
        </w:rPr>
        <w:t>h</w:t>
      </w:r>
      <w:r w:rsidRPr="00BD3AFC">
        <w:rPr>
          <w:rFonts w:ascii="Arial" w:eastAsia="Times New Roman" w:hAnsi="Arial" w:cs="Arial"/>
          <w:sz w:val="16"/>
          <w:szCs w:val="16"/>
          <w:lang w:val="es-ES" w:eastAsia="en-US"/>
        </w:rPr>
        <w:t>ada</w:t>
      </w:r>
      <w:r w:rsidRPr="00BD3AFC">
        <w:rPr>
          <w:rFonts w:ascii="Arial" w:eastAsia="Times New Roman" w:hAnsi="Arial" w:cs="Arial"/>
          <w:spacing w:val="39"/>
          <w:sz w:val="16"/>
          <w:szCs w:val="16"/>
          <w:lang w:val="es-ES" w:eastAsia="en-US"/>
        </w:rPr>
        <w:t xml:space="preserve"> </w:t>
      </w:r>
      <w:r w:rsidRPr="00BD3AFC">
        <w:rPr>
          <w:rFonts w:ascii="Arial" w:eastAsia="Times New Roman" w:hAnsi="Arial" w:cs="Arial"/>
          <w:sz w:val="16"/>
          <w:szCs w:val="16"/>
          <w:lang w:val="es-ES" w:eastAsia="en-US"/>
        </w:rPr>
        <w:t>de</w:t>
      </w:r>
      <w:r w:rsidRPr="00BD3AFC">
        <w:rPr>
          <w:rFonts w:ascii="Arial" w:eastAsia="Times New Roman" w:hAnsi="Arial" w:cs="Arial"/>
          <w:spacing w:val="36"/>
          <w:sz w:val="16"/>
          <w:szCs w:val="16"/>
          <w:lang w:val="es-ES" w:eastAsia="en-US"/>
        </w:rPr>
        <w:t xml:space="preserve"> </w:t>
      </w:r>
      <w:r w:rsidRPr="00BD3AFC">
        <w:rPr>
          <w:rFonts w:ascii="Arial" w:eastAsia="Times New Roman" w:hAnsi="Arial" w:cs="Arial"/>
          <w:sz w:val="16"/>
          <w:szCs w:val="16"/>
          <w:lang w:val="es-ES" w:eastAsia="en-US"/>
        </w:rPr>
        <w:t>ce</w:t>
      </w:r>
      <w:r w:rsidRPr="00BD3AFC">
        <w:rPr>
          <w:rFonts w:ascii="Arial" w:eastAsia="Times New Roman" w:hAnsi="Arial" w:cs="Arial"/>
          <w:spacing w:val="-4"/>
          <w:sz w:val="16"/>
          <w:szCs w:val="16"/>
          <w:lang w:val="es-ES" w:eastAsia="en-US"/>
        </w:rPr>
        <w:t>m</w:t>
      </w:r>
      <w:r w:rsidRPr="00BD3AFC">
        <w:rPr>
          <w:rFonts w:ascii="Arial" w:eastAsia="Times New Roman" w:hAnsi="Arial" w:cs="Arial"/>
          <w:sz w:val="16"/>
          <w:szCs w:val="16"/>
          <w:lang w:val="es-ES" w:eastAsia="en-US"/>
        </w:rPr>
        <w:t>e</w:t>
      </w:r>
      <w:r w:rsidRPr="00BD3AFC">
        <w:rPr>
          <w:rFonts w:ascii="Arial" w:eastAsia="Times New Roman" w:hAnsi="Arial" w:cs="Arial"/>
          <w:spacing w:val="-1"/>
          <w:sz w:val="16"/>
          <w:szCs w:val="16"/>
          <w:lang w:val="es-ES" w:eastAsia="en-US"/>
        </w:rPr>
        <w:t>n</w:t>
      </w:r>
      <w:r w:rsidRPr="00BD3AFC">
        <w:rPr>
          <w:rFonts w:ascii="Arial" w:eastAsia="Times New Roman" w:hAnsi="Arial" w:cs="Arial"/>
          <w:spacing w:val="1"/>
          <w:sz w:val="16"/>
          <w:szCs w:val="16"/>
          <w:lang w:val="es-ES" w:eastAsia="en-US"/>
        </w:rPr>
        <w:t>t</w:t>
      </w:r>
      <w:r w:rsidRPr="00BD3AFC">
        <w:rPr>
          <w:rFonts w:ascii="Arial" w:eastAsia="Times New Roman" w:hAnsi="Arial" w:cs="Arial"/>
          <w:sz w:val="16"/>
          <w:szCs w:val="16"/>
          <w:lang w:val="es-ES" w:eastAsia="en-US"/>
        </w:rPr>
        <w:t>o b</w:t>
      </w:r>
      <w:r w:rsidRPr="00BD3AFC">
        <w:rPr>
          <w:rFonts w:ascii="Arial" w:eastAsia="Times New Roman" w:hAnsi="Arial" w:cs="Arial"/>
          <w:spacing w:val="1"/>
          <w:sz w:val="16"/>
          <w:szCs w:val="16"/>
          <w:lang w:val="es-ES" w:eastAsia="en-US"/>
        </w:rPr>
        <w:t>l</w:t>
      </w:r>
      <w:r w:rsidRPr="00BD3AFC">
        <w:rPr>
          <w:rFonts w:ascii="Arial" w:eastAsia="Times New Roman" w:hAnsi="Arial" w:cs="Arial"/>
          <w:sz w:val="16"/>
          <w:szCs w:val="16"/>
          <w:lang w:val="es-ES" w:eastAsia="en-US"/>
        </w:rPr>
        <w:t>an</w:t>
      </w:r>
      <w:r w:rsidRPr="00BD3AFC">
        <w:rPr>
          <w:rFonts w:ascii="Arial" w:eastAsia="Times New Roman" w:hAnsi="Arial" w:cs="Arial"/>
          <w:spacing w:val="-2"/>
          <w:sz w:val="16"/>
          <w:szCs w:val="16"/>
          <w:lang w:val="es-ES" w:eastAsia="en-US"/>
        </w:rPr>
        <w:t>c</w:t>
      </w:r>
      <w:r w:rsidRPr="00BD3AFC">
        <w:rPr>
          <w:rFonts w:ascii="Arial" w:eastAsia="Times New Roman" w:hAnsi="Arial" w:cs="Arial"/>
          <w:sz w:val="16"/>
          <w:szCs w:val="16"/>
          <w:lang w:val="es-ES" w:eastAsia="en-US"/>
        </w:rPr>
        <w:t>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muros de bloques de hormigón serán medidos en metros cuadrados, tomando en cuenta únicamente las áreas netas del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5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B33B88">
      <w:pPr>
        <w:shd w:val="clear" w:color="auto" w:fill="FFFFFF"/>
        <w:spacing w:after="0" w:line="36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1.20 MUROS DE LADRILLO 6H 24 X 15 X 10 E=15</w:t>
      </w:r>
      <w:r w:rsidR="00B33B88" w:rsidRPr="00BD3AFC">
        <w:rPr>
          <w:rFonts w:ascii="Arial" w:eastAsia="Times New Roman" w:hAnsi="Arial" w:cs="Arial"/>
          <w:b/>
          <w:sz w:val="16"/>
          <w:szCs w:val="16"/>
          <w:lang w:val="pt-BR" w:eastAsia="en-US"/>
        </w:rPr>
        <w:t xml:space="preserve"> </w:t>
      </w:r>
      <w:r w:rsidRPr="00BD3AFC">
        <w:rPr>
          <w:rFonts w:ascii="Arial" w:eastAsia="Times New Roman" w:hAnsi="Arial" w:cs="Arial"/>
          <w:b/>
          <w:sz w:val="16"/>
          <w:szCs w:val="16"/>
          <w:lang w:val="pt-BR" w:eastAsia="en-US"/>
        </w:rPr>
        <w:t>CM</w:t>
      </w:r>
    </w:p>
    <w:p w:rsidR="00DD64AB" w:rsidRPr="00BD3AFC" w:rsidRDefault="00DD64AB" w:rsidP="00B33B88">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ind w:left="426"/>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1.</w:t>
      </w:r>
      <w:r w:rsidRPr="00BD3AFC">
        <w:rPr>
          <w:rFonts w:ascii="Arial" w:eastAsia="Times New Roman" w:hAnsi="Arial" w:cs="Arial"/>
          <w:b/>
          <w:sz w:val="16"/>
          <w:szCs w:val="16"/>
          <w:lang w:val="es-ES" w:eastAsia="en-US"/>
        </w:rPr>
        <w:tab/>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la preparación del mortero se empleará únicamente cemento y arena que cumplan con los requisitos de calidad especificados en el ítem de materiales de construcción.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emplear ladrillos cortados a la mitad realizados en fábrica para evitar desperdicios y malos empalmes en los muros.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cuidará muy especialmente de que los ladrillos tengan una correcta trabazón entre hilada y en los cruces entre muro y muro ó muro y tabique.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ladrillos deberán mojarse abundantemente antes de su colocación. Serán colocados en hiladas perfectamente horizontales y a plomada, asentándolas sobre una capa de mortero de un espesor mínimo de 1.0cm.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que el muro o tabique haya absorbido todos los asentamientos posibles, se rellenará este espacio acuñando los ladrillos correspondientes a la hilada superior final.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mortero de cemento y arena en la proporción 1:5 será mezclado en las cantidades necesarias para su empleo inmediato. Se rechazará todo mortero que tenga 30 minutos o más a partir del momento de mezclado.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mortero será de una consistencia tal que se asegure su trabajabilidad y la manipulación de masas compactas, densas y con aspecto y coloración uniformes.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 se elaborara mas mezcla de la que pueda usarse en el día o dentro de la media jornada de su elaboración. Se desechara toda mezcla que hubiese secado y que no pueda ser ablandada con la mezcladora sin añadir agua.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espesores de los muros y tabiques deberán ajustarse estrictamente a las dimensiones indicadas en los planos respectivos, a menos que el Fiscal de Servicio instruya por escrito expresamente otra cosa.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A tiempo de construirse los muros y tabiques, en los casos en que sea posible, se dejarán las tuberías para los diferentes tipos de instalaciones, al igual que cajas, tacos de madera, etc. que pudieran requerirse.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levantada la pared se deberá eliminar los excesos de mortero y se limpiara el contrapiso de desperdicios. En todas las albañilerías, no se aceptarán desplomes mayores a un 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Todos los muros y tabiques de mampostería de ladrillo con mortero de cemento y arena serán medidos en metros cuadrados tomando en cuenta el área neta del trabajo ejecutado.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vanos para puertas, ventanas y elementos estructurales que no son construidos con mampostería de ladrillo, no serán tomados en cuenta para la determinación de las cantidades de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0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DD64AB"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1E0958" w:rsidRPr="00BD3AFC" w:rsidRDefault="001E0958"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AC789C" w:rsidRPr="00BD3AFC" w:rsidRDefault="00AC789C" w:rsidP="00DD64AB">
      <w:pPr>
        <w:widowControl w:val="0"/>
        <w:autoSpaceDE w:val="0"/>
        <w:autoSpaceDN w:val="0"/>
        <w:adjustRightInd w:val="0"/>
        <w:spacing w:after="0" w:line="23" w:lineRule="atLeast"/>
        <w:rPr>
          <w:rFonts w:ascii="Arial" w:eastAsia="Times New Roman" w:hAnsi="Arial" w:cs="Arial"/>
          <w:spacing w:val="-2"/>
          <w:sz w:val="16"/>
          <w:szCs w:val="16"/>
          <w:lang w:val="es-ES" w:eastAsia="en-US"/>
        </w:rPr>
      </w:pPr>
    </w:p>
    <w:p w:rsidR="00DD64AB" w:rsidRPr="00BD3AFC" w:rsidRDefault="00B33B88" w:rsidP="00DD64AB">
      <w:pPr>
        <w:keepNext/>
        <w:spacing w:before="240" w:after="60" w:line="240" w:lineRule="auto"/>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pt-BR" w:eastAsia="en-US"/>
        </w:rPr>
        <w:lastRenderedPageBreak/>
        <w:t>ITEM: 1.21 CUBIERTA</w:t>
      </w:r>
      <w:r w:rsidR="00DD64AB" w:rsidRPr="00BD3AFC">
        <w:rPr>
          <w:rFonts w:ascii="Arial" w:eastAsia="Times New Roman" w:hAnsi="Arial" w:cs="Arial"/>
          <w:b/>
          <w:bCs/>
          <w:kern w:val="32"/>
          <w:sz w:val="16"/>
          <w:szCs w:val="16"/>
          <w:lang w:val="pt-BR" w:eastAsia="en-US"/>
        </w:rPr>
        <w:t xml:space="preserve"> CALAMINA TRAPEZO</w:t>
      </w:r>
      <w:r w:rsidRPr="00BD3AFC">
        <w:rPr>
          <w:rFonts w:ascii="Arial" w:eastAsia="Times New Roman" w:hAnsi="Arial" w:cs="Arial"/>
          <w:b/>
          <w:bCs/>
          <w:kern w:val="32"/>
          <w:sz w:val="16"/>
          <w:szCs w:val="16"/>
          <w:lang w:val="pt-BR" w:eastAsia="en-US"/>
        </w:rPr>
        <w:t>IDAL PREPINTADA ZINCALUM INC. EST. MET. GALVANIZADA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Ese ítem se refiere a todas las partes techadas con calamina trapezoidal prepintada zincalum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Utilizará calamina trapezoidal prepintada zincalum fijada a las correas metálicas mediante tirafondos o ganchos J con capuchones de goma especiales para calamina.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las cumbreras, límatelas y cubertinas deberá ser calamina plana y galvanizada N° 28, debidamente moldeada para cumplir esta función.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Calamina será fijada con tirafondos o ganchos J con capuchones de goma con la pendiente indicada en los planos y con recubrimiento longitudinal mínimo de 20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estudiar minuciosamente los planos y los requerimientos de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cubierta se medirá en metros cuadrados de techo tomando en cuenta el área neta cubierta. Es decir su proyección en planta.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5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eastAsia="en-US"/>
        </w:rPr>
        <w:lastRenderedPageBreak/>
        <w:t xml:space="preserve">ITEM: 1.22 CUBIERTAS DE POLICARBONATO </w:t>
      </w:r>
      <w:r w:rsidR="00D40334" w:rsidRPr="00BD3AFC">
        <w:rPr>
          <w:rFonts w:ascii="Arial" w:eastAsia="Times New Roman" w:hAnsi="Arial" w:cs="Arial"/>
          <w:b/>
          <w:sz w:val="16"/>
          <w:szCs w:val="16"/>
          <w:lang w:eastAsia="en-US"/>
        </w:rPr>
        <w:t>10</w:t>
      </w:r>
      <w:r w:rsidR="00CC32F1" w:rsidRPr="00BD3AFC">
        <w:rPr>
          <w:rFonts w:ascii="Arial" w:eastAsia="Times New Roman" w:hAnsi="Arial" w:cs="Arial"/>
          <w:b/>
          <w:sz w:val="16"/>
          <w:szCs w:val="16"/>
          <w:lang w:eastAsia="en-US"/>
        </w:rPr>
        <w:t>MM CON EST. MET. GALV.</w:t>
      </w:r>
      <w:r w:rsidRPr="00BD3AFC">
        <w:rPr>
          <w:rFonts w:ascii="Arial" w:eastAsia="Times New Roman" w:hAnsi="Arial" w:cs="Arial"/>
          <w:b/>
          <w:sz w:val="16"/>
          <w:szCs w:val="16"/>
          <w:lang w:eastAsia="en-US"/>
        </w:rPr>
        <w:t xml:space="preserve"> INC. ACCESORIOS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estructura metálica de soporte de la cubierta de policarbonato deberá fabricarse e instalarse en estricta sujeción a las dimensiones, secciones y otros detalles constructivos, señalados en los planos respectivos.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elementos de la estructura metálica deberán llevar una mano de pintura anticorrosiva.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la colocación de la cubierta se deberá tener sumo cuidado de controlar adecuadamente su tesado. Para tal efecto, se deberá coordinar el trabajo con el Fiscal de Servicios y se deberá sujetar a la estructura de soporte.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cubiertas de policarbonato se medirán en metros cuadrados de superficies netas ejecutadas.</w:t>
      </w:r>
    </w:p>
    <w:p w:rsidR="00DD64AB" w:rsidRPr="00BD3AFC" w:rsidRDefault="00DD64AB" w:rsidP="00925B9B">
      <w:pPr>
        <w:numPr>
          <w:ilvl w:val="0"/>
          <w:numId w:val="60"/>
        </w:num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Pr="00BD3AFC"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895870" w:rsidRPr="00BD3AFC" w:rsidRDefault="00895870"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1.23 REVOQUE INTERIOR DE YESO INCLUYE FILOS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efectos de control el Contratista preparará las muestras que la inspección requiera hasta lograr su aprobación.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niveles y plomada, a fin de obtener superficies completamente lisas, planas y libres de  ondulaciones, empleando mano de obra especializada.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revoques de las superficies de muros y tabiques en sus diferentes tipos se medirán en metros cuadrados, tomando en cuenta únicamente las superficies netas del trabajo  ejecutado.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1.24 REVOQUE EXTERIOR PIRULEADO FINO (CAL – CEMENTO)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b/>
          <w:sz w:val="16"/>
          <w:szCs w:val="16"/>
          <w:lang w:val="es-MX" w:eastAsia="en-US"/>
        </w:rPr>
      </w:pPr>
    </w:p>
    <w:p w:rsidR="00DD64AB" w:rsidRPr="00BD3AFC" w:rsidRDefault="00DD64AB" w:rsidP="00925B9B">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0"/>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probada.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cal será de calidad probada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efectuar revoques de cal, cemento y arena sobre muros de ladrillo, paramentos de hormigón se deberá considerar: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Asimismo se hace notar que el espesor de aplicación estará sujeto al acabado de la superficie en aplicación, pero en ningún caso este espesor será menor a 2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Revoque piruleado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tipo de acabado se podrá conseguir mediante la proyección del mortero contra el paramento del muro con un aparato de hojalata llamado piruleador. Se empleará el mortero de cemento, cal y arena en proporción 1: 2: 5. La granulometría de la arena, estará en  función del tamaño de grano que se desee obtener.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revoque piruleada deberá tener juntas o buñas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 xml:space="preserve">Los revoques exteriores piruleados se medirán en metros cuadrados, tomando en cuenta únicamente las superficies netas del trabajo ejecutado. En la medición se descontarán todos los vanos de puertas, ventanas, buñas y otros.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1.25 REVOQUE EXTERIOR C/TÉCNICA </w:t>
      </w:r>
      <w:r w:rsidR="009034CA" w:rsidRPr="00BD3AFC">
        <w:rPr>
          <w:rFonts w:ascii="Arial" w:eastAsia="Times New Roman" w:hAnsi="Arial" w:cs="Arial"/>
          <w:b/>
          <w:sz w:val="16"/>
          <w:szCs w:val="16"/>
          <w:lang w:val="pt-BR" w:eastAsia="en-US"/>
        </w:rPr>
        <w:t>(</w:t>
      </w:r>
      <w:r w:rsidRPr="00BD3AFC">
        <w:rPr>
          <w:rFonts w:ascii="Arial" w:eastAsia="Times New Roman" w:hAnsi="Arial" w:cs="Arial"/>
          <w:b/>
          <w:sz w:val="16"/>
          <w:szCs w:val="16"/>
          <w:lang w:val="pt-BR" w:eastAsia="en-US"/>
        </w:rPr>
        <w:t>CAL</w:t>
      </w:r>
      <w:r w:rsidR="009034CA" w:rsidRPr="00BD3AFC">
        <w:rPr>
          <w:rFonts w:ascii="Arial" w:eastAsia="Times New Roman" w:hAnsi="Arial" w:cs="Arial"/>
          <w:b/>
          <w:sz w:val="16"/>
          <w:szCs w:val="16"/>
          <w:lang w:val="pt-BR" w:eastAsia="en-US"/>
        </w:rPr>
        <w:t xml:space="preserve"> - </w:t>
      </w:r>
      <w:r w:rsidRPr="00BD3AFC">
        <w:rPr>
          <w:rFonts w:ascii="Arial" w:eastAsia="Times New Roman" w:hAnsi="Arial" w:cs="Arial"/>
          <w:b/>
          <w:sz w:val="16"/>
          <w:szCs w:val="16"/>
          <w:lang w:val="pt-BR" w:eastAsia="en-US"/>
        </w:rPr>
        <w:t>CEMENTO</w:t>
      </w:r>
      <w:r w:rsidR="009034CA" w:rsidRPr="00BD3AFC">
        <w:rPr>
          <w:rFonts w:ascii="Arial" w:eastAsia="Times New Roman" w:hAnsi="Arial" w:cs="Arial"/>
          <w:b/>
          <w:sz w:val="16"/>
          <w:szCs w:val="16"/>
          <w:lang w:val="pt-BR" w:eastAsia="en-US"/>
        </w:rPr>
        <w:t>)</w:t>
      </w:r>
      <w:r w:rsidRPr="00BD3AFC">
        <w:rPr>
          <w:rFonts w:ascii="Arial" w:eastAsia="Times New Roman" w:hAnsi="Arial" w:cs="Arial"/>
          <w:b/>
          <w:sz w:val="16"/>
          <w:szCs w:val="16"/>
          <w:lang w:val="pt-BR" w:eastAsia="en-US"/>
        </w:rPr>
        <w:t xml:space="preserve"> INCLUYE BUÑA</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probada.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cal será de calidad provada.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 mezcla de cemento, cal y arena fina en proporción 1: 2: 5, de acuerdo a lo señalado en el formulario de presentación de propuestas y/o los planos.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 acuerdo al tipo de material empleado en los muros y tabiques y especificado en el formulario de presentación de propuestas se seguirán los procedimientos de ejecución que a continuación se detallan: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efectuar revoques de cemento y arena sobre muros de ladrillo, paramentos de hormigón, se debe considerar que: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preparara las muestras que la inspección requiera hasta lograr su aprobación.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hace notar que el espesor de aplicación estará sujeto al acabado de la superficie de aplicación, pero en ningún caso este espesor será menor a 2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mm., mediante planchas metálicas, hasta obtener superficies lisas, planas y libres de ondulaciones, empleando mano de obra especializada.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Finalmente se deberán realizar buñas, según detalle de planos y/o elevación fachadas, dichas buñas serán hendiduras que contornearan la cara frontal de la fachada, deben tener 1 cm de profundidad y ancho  como mínimo, así mismo  estarán trazadas a plomada y/o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revoques exteriores se medirán en metros cuadrados, tomando en cuenta únicamente las superficies netas del trabajo ejecutado. En la medición se descontarán todos los vanos de puertas, ventanas, buñas y otros.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kern w:val="28"/>
          <w:sz w:val="16"/>
          <w:szCs w:val="16"/>
          <w:lang w:val="es-ES" w:eastAsia="en-US"/>
        </w:rPr>
        <w:t xml:space="preserve"> </w:t>
      </w: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1.26 REVOQUE INTERIOR DE CEMENTO INCLUYE FILOS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aprobada y certificada por supervisión.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provenientes de  alcantarillas.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colocarán maestras a distancias no mayores a 1.5 metros, cuidando de que éstas, estén perfectamente niveladas entre sí, a fin de asegurar la obtención de una superficies pareja y uniforme en toda la extensión de los paramentos.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 empleando mano de obra especializada, esto en el caso del área destinada al compresor.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En el caso de las áreas a revestir con cerámica, deberá realizarse el rayado ondulado en toda la  superficie a objeto de garantizar una correcta adhesión de las piezas con el revoque.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revoques de las superficies de muros y tabiques en sus diferentes tipos se medirán en metros cuadrados, tomando en cuenta únicamente las superficies netas del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1.27 REVOQUE INTERIOR DE YESO BAJO LOSA INCLUYE FILOS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los cielos rasos, se limpiarán los mismos en forma cuidadosa, removiendo aquellos materiales extraños o residuos de morteros.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preparara las muestras que la inspección requiera hasta lograr su aprobación.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Sobre este revoque se colocará una segunda y última capa de enlucido de 2 a 3  mm.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revoques no deberán, presentar superficies alabeadas, rebabas u otros defectos cualesquiera.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sí mismo es de  responsabilidad del contratista mantener las superficies de los pisos limpios y libres de todo material excedente a la ejecución de la actividad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revoques de las superficies de cielos rasos  en sus diferentes tipos se medirán en metros cuadrados, tomando en cuenta únicamente las superficies netas del trabajo  ejecutado.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1E0958" w:rsidRPr="00BD3AFC" w:rsidRDefault="001E0958"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BD3AFC" w:rsidRDefault="00DD64AB" w:rsidP="00DD64AB">
      <w:pPr>
        <w:shd w:val="clear" w:color="auto" w:fill="FFFFFF"/>
        <w:spacing w:after="0" w:line="240" w:lineRule="auto"/>
        <w:jc w:val="both"/>
        <w:rPr>
          <w:rFonts w:ascii="Arial" w:eastAsia="Times New Roman" w:hAnsi="Arial" w:cs="Arial"/>
          <w:b/>
          <w:sz w:val="16"/>
          <w:szCs w:val="16"/>
          <w:lang w:val="pt-BR" w:eastAsia="en-US"/>
        </w:rPr>
      </w:pP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ITEM: 1.28 REVESTIMIENTO DE MUROS CON CERAMICA</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objeto de este revestimiento, es servir de acabado de muros, tabiques , protegiéndolos de la acción del agua, hu</w:t>
      </w:r>
      <w:r w:rsidRPr="00BD3AFC">
        <w:rPr>
          <w:rFonts w:ascii="Arial" w:eastAsia="Times New Roman" w:hAnsi="Arial" w:cs="Arial"/>
          <w:kern w:val="28"/>
          <w:sz w:val="16"/>
          <w:szCs w:val="16"/>
          <w:lang w:val="es-ES" w:eastAsia="en-US"/>
        </w:rPr>
        <w:softHyphen/>
        <w:t>medad u otros elem</w:t>
      </w:r>
      <w:r w:rsidRPr="00BD3AFC">
        <w:rPr>
          <w:rFonts w:ascii="Arial" w:eastAsia="Times New Roman" w:hAnsi="Arial" w:cs="Arial"/>
          <w:kern w:val="28"/>
          <w:sz w:val="16"/>
          <w:szCs w:val="16"/>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utilizarán piezas de cerámica nacional, con dimensiones mínimas de 39cm*39cm.</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tendrán la forma señalada en los planos o Formu</w:t>
      </w:r>
      <w:r w:rsidRPr="00BD3AFC">
        <w:rPr>
          <w:rFonts w:ascii="Arial" w:eastAsia="Times New Roman" w:hAnsi="Arial" w:cs="Arial"/>
          <w:kern w:val="28"/>
          <w:sz w:val="16"/>
          <w:szCs w:val="16"/>
          <w:lang w:val="es-ES" w:eastAsia="en-US"/>
        </w:rPr>
        <w:softHyphen/>
        <w:t xml:space="preserve">lario de Propuestas, con un espesor entre 5 y 7 mm.  Sus características se ajustarán a las especificadas por la Norma Boliviana N.B. 2.5 </w:t>
      </w:r>
      <w:r w:rsidRPr="00BD3AFC">
        <w:rPr>
          <w:rFonts w:ascii="Arial" w:eastAsia="Times New Roman" w:hAnsi="Arial" w:cs="Arial"/>
          <w:kern w:val="28"/>
          <w:sz w:val="16"/>
          <w:szCs w:val="16"/>
          <w:lang w:val="es-ES" w:eastAsia="en-US"/>
        </w:rPr>
        <w:noBreakHyphen/>
        <w:t xml:space="preserve"> 003, para la primera clase.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presentar muestras de por lo menos cuatro tipos de piezas de cerámica nacional, (incluyendo un listado de co</w:t>
      </w:r>
      <w:r w:rsidRPr="00BD3AFC">
        <w:rPr>
          <w:rFonts w:ascii="Arial" w:eastAsia="Times New Roman" w:hAnsi="Arial" w:cs="Arial"/>
          <w:kern w:val="28"/>
          <w:sz w:val="16"/>
          <w:szCs w:val="16"/>
          <w:lang w:val="es-ES" w:eastAsia="en-US"/>
        </w:rPr>
        <w:softHyphen/>
        <w:t>lores) al Fiscal o al Fiscal de Servicio para obtener su autorización.  Esta autorización no exime al Contratista sobre la calidad del producto.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material para su colocación debe cumplir con los siguientes requisitos de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a) Ambiente húmedo</w:t>
      </w:r>
      <w:r w:rsidRPr="00BD3AFC">
        <w:rPr>
          <w:rFonts w:ascii="Arial" w:eastAsia="Times New Roman" w:hAnsi="Arial" w:cs="Arial"/>
          <w:kern w:val="28"/>
          <w:sz w:val="16"/>
          <w:szCs w:val="16"/>
          <w:lang w:val="es-ES" w:eastAsia="en-US"/>
        </w:rPr>
        <w:tab/>
        <w:t>13.5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b) Ambiente Cálido</w:t>
      </w:r>
      <w:r w:rsidRPr="00BD3AFC">
        <w:rPr>
          <w:rFonts w:ascii="Arial" w:eastAsia="Times New Roman" w:hAnsi="Arial" w:cs="Arial"/>
          <w:kern w:val="28"/>
          <w:sz w:val="16"/>
          <w:szCs w:val="16"/>
          <w:lang w:val="es-ES" w:eastAsia="en-US"/>
        </w:rPr>
        <w:tab/>
        <w:t>20.0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c) Ambiente normal</w:t>
      </w:r>
      <w:r w:rsidRPr="00BD3AFC">
        <w:rPr>
          <w:rFonts w:ascii="Arial" w:eastAsia="Times New Roman" w:hAnsi="Arial" w:cs="Arial"/>
          <w:kern w:val="28"/>
          <w:sz w:val="16"/>
          <w:szCs w:val="16"/>
          <w:lang w:val="es-ES" w:eastAsia="en-US"/>
        </w:rPr>
        <w:tab/>
        <w:t>12.0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paredes  a revestir, deben ejecutarse de tal forma que  permitan recibir el recubrimiento de la cerámica en las condi</w:t>
      </w:r>
      <w:r w:rsidRPr="00BD3AFC">
        <w:rPr>
          <w:rFonts w:ascii="Arial" w:eastAsia="Times New Roman" w:hAnsi="Arial" w:cs="Arial"/>
          <w:kern w:val="28"/>
          <w:sz w:val="16"/>
          <w:szCs w:val="16"/>
          <w:lang w:val="es-ES" w:eastAsia="en-US"/>
        </w:rPr>
        <w:softHyphen/>
        <w:t>ciones debi</w:t>
      </w:r>
      <w:r w:rsidRPr="00BD3AFC">
        <w:rPr>
          <w:rFonts w:ascii="Arial" w:eastAsia="Times New Roman" w:hAnsi="Arial" w:cs="Arial"/>
          <w:kern w:val="28"/>
          <w:sz w:val="16"/>
          <w:szCs w:val="16"/>
          <w:lang w:val="es-ES" w:eastAsia="en-US"/>
        </w:rPr>
        <w:softHyphen/>
        <w:t>das, es decir, estar perfectamente niveladas y aplomadas.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aplomar las piezas de cerámica en paredes se emplearán maestras, que puedan ejecutarse en yeso, sobre las cuales se hará co</w:t>
      </w:r>
      <w:r w:rsidRPr="00BD3AFC">
        <w:rPr>
          <w:rFonts w:ascii="Arial" w:eastAsia="Times New Roman" w:hAnsi="Arial" w:cs="Arial"/>
          <w:kern w:val="28"/>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BD3AFC">
        <w:rPr>
          <w:rFonts w:ascii="Arial" w:eastAsia="Times New Roman" w:hAnsi="Arial" w:cs="Arial"/>
          <w:kern w:val="28"/>
          <w:sz w:val="16"/>
          <w:szCs w:val="16"/>
          <w:lang w:val="es-ES" w:eastAsia="en-US"/>
        </w:rPr>
        <w:softHyphen/>
        <w:t>sor unifor</w:t>
      </w:r>
      <w:r w:rsidRPr="00BD3AFC">
        <w:rPr>
          <w:rFonts w:ascii="Arial" w:eastAsia="Times New Roman" w:hAnsi="Arial" w:cs="Arial"/>
          <w:kern w:val="28"/>
          <w:sz w:val="16"/>
          <w:szCs w:val="16"/>
          <w:lang w:val="es-ES" w:eastAsia="en-US"/>
        </w:rPr>
        <w:softHyphen/>
        <w:t>me, las mismas que serán retiradas una vez que hubiera sec</w:t>
      </w:r>
      <w:r w:rsidRPr="00BD3AFC">
        <w:rPr>
          <w:rFonts w:ascii="Arial" w:eastAsia="Times New Roman" w:hAnsi="Arial" w:cs="Arial"/>
          <w:kern w:val="28"/>
          <w:sz w:val="16"/>
          <w:szCs w:val="16"/>
          <w:lang w:val="es-ES" w:eastAsia="en-US"/>
        </w:rPr>
        <w:softHyphen/>
        <w:t>ado el adherente.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cerámica se cortarán empleando para esto una amoladora de disco u una máquina de corte con diamante.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cortes deberán planificarse adecuadamente de acuerdo a las dimensiones de los paramentos a revestir y deberán ser ejecutados en forma recta.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cerámica en las aristas convexas deberán llevar cortes a inglete de manera que no se produzca la superposición de ninguna de ellas sobre otra.  Tales cortes deberán ejecutarse empleando amoladora de disco.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si mismo deberá incluirse el revestimiento cerámico en las jambas de ventanas y puertas hasta su la  distancia a su marco.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F04C00"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1.29 </w:t>
      </w:r>
      <w:r w:rsidR="00DD64AB" w:rsidRPr="00BD3AFC">
        <w:rPr>
          <w:rFonts w:ascii="Arial" w:eastAsia="Times New Roman" w:hAnsi="Arial" w:cs="Arial"/>
          <w:b/>
          <w:sz w:val="16"/>
          <w:szCs w:val="16"/>
          <w:lang w:val="pt-BR" w:eastAsia="en-US"/>
        </w:rPr>
        <w:t>PISO DE CERAMICA NACIONAL</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colocación de cerámica y en aéreas que así lo requieran tendrá que ser cerámica antideslizante en todos los pisos de acuerdo a detalle de planos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hormigón de cemento, arena y grava para la nivelación de los pisos  será de proporción 1:3:4. Los materiales deben cumplir con los requerimientos especificados en el ítem "Materiales de Construcción".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cerámica será del tipo PI V. Las piezas de cerámica  tendrán un espesor mínimo de 7 mm., debiendo la calidad y el color de las mismas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Previo al inicio de la actividad  se realizará una limpieza minuciosa de la superficie a aplicar la cerámica, a objeto de despojarla de todo desecho, y/o desperdicio acumulado o existente,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Así mismo y en coordinación con el Fiscal, se verificará  el acabado de la carpeta de nivelación, su nivel y horizontalidad, para posteriormente iniciar  el ítem.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material para la colocación debe cumplir con los siguientes requisitos de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Ambiente húmedo</w:t>
      </w:r>
      <w:r w:rsidRPr="00BD3AFC">
        <w:rPr>
          <w:rFonts w:ascii="Arial" w:eastAsia="Times New Roman" w:hAnsi="Arial" w:cs="Arial"/>
          <w:kern w:val="28"/>
          <w:sz w:val="16"/>
          <w:szCs w:val="16"/>
          <w:lang w:val="es-ES" w:eastAsia="en-US"/>
        </w:rPr>
        <w:tab/>
        <w:t>13.5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b) Ambiente cálido</w:t>
      </w:r>
      <w:r w:rsidRPr="00BD3AFC">
        <w:rPr>
          <w:rFonts w:ascii="Arial" w:eastAsia="Times New Roman" w:hAnsi="Arial" w:cs="Arial"/>
          <w:kern w:val="28"/>
          <w:sz w:val="16"/>
          <w:szCs w:val="16"/>
          <w:lang w:val="es-ES" w:eastAsia="en-US"/>
        </w:rPr>
        <w:tab/>
        <w:t>20.0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 Ambiente normal</w:t>
      </w:r>
      <w:r w:rsidRPr="00BD3AFC">
        <w:rPr>
          <w:rFonts w:ascii="Arial" w:eastAsia="Times New Roman" w:hAnsi="Arial" w:cs="Arial"/>
          <w:kern w:val="28"/>
          <w:sz w:val="16"/>
          <w:szCs w:val="16"/>
          <w:lang w:val="es-ES" w:eastAsia="en-US"/>
        </w:rPr>
        <w:tab/>
        <w:t>12.0 kg/cm2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la colocación de la cerámica nacional el material a emplear será en base al Cemento Cola con aditivas incorporados que garantizan su alta adherencia e impermeabilidad.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emplearán maestras, sobre las cuales se hará co</w:t>
      </w:r>
      <w:r w:rsidRPr="00BD3AFC">
        <w:rPr>
          <w:rFonts w:ascii="Arial" w:eastAsia="Times New Roman" w:hAnsi="Arial" w:cs="Arial"/>
          <w:kern w:val="28"/>
          <w:sz w:val="16"/>
          <w:szCs w:val="16"/>
          <w:lang w:val="es-ES" w:eastAsia="en-US"/>
        </w:rPr>
        <w:softHyphen/>
        <w:t>rrer la lienza, cordel o regla metálica. El espesor máximo, incluyendo el adherente y la pieza cerámica, no será mayor a 3 cm. La fijación de las cerámicas se realizara empleando Cemento Cola.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su adecuada alineación y nivelación, se usarán guías de cordel y para mantener la separación entre piezas, pequeñas cuñas metálicas o espaciadores plásticos de espe</w:t>
      </w:r>
      <w:r w:rsidRPr="00BD3AFC">
        <w:rPr>
          <w:rFonts w:ascii="Arial" w:eastAsia="Times New Roman" w:hAnsi="Arial" w:cs="Arial"/>
          <w:kern w:val="28"/>
          <w:sz w:val="16"/>
          <w:szCs w:val="16"/>
          <w:lang w:val="es-ES" w:eastAsia="en-US"/>
        </w:rPr>
        <w:softHyphen/>
        <w:t>sor unifor</w:t>
      </w:r>
      <w:r w:rsidRPr="00BD3AFC">
        <w:rPr>
          <w:rFonts w:ascii="Arial" w:eastAsia="Times New Roman" w:hAnsi="Arial" w:cs="Arial"/>
          <w:kern w:val="28"/>
          <w:sz w:val="16"/>
          <w:szCs w:val="16"/>
          <w:lang w:val="es-ES" w:eastAsia="en-US"/>
        </w:rPr>
        <w:softHyphen/>
        <w:t>me, las mismas que serán retiradas una vez que hubiera sec</w:t>
      </w:r>
      <w:r w:rsidRPr="00BD3AFC">
        <w:rPr>
          <w:rFonts w:ascii="Arial" w:eastAsia="Times New Roman" w:hAnsi="Arial" w:cs="Arial"/>
          <w:kern w:val="28"/>
          <w:sz w:val="16"/>
          <w:szCs w:val="16"/>
          <w:lang w:val="es-ES" w:eastAsia="en-US"/>
        </w:rPr>
        <w:softHyphen/>
        <w:t>ado el adherente.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cerámica se cortarán empleando una amoladora de disco u una máquina de corte con diamante. Los cortes deberán ser ejecutados en forma recta.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colocadas las piezas de cerámica se realizarán las juntas entre piezas con lechada de cemento puro y ocre de buena calidad y del mismo color de la cerámica, previamente aprobado por 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y en coordinación con el Fiscal se deberá verificar el cumplimiento de pendientes en relación a la ubicación de las rejillas de piso.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El Contratista deberá tomar precauciones para evitar el tránsito sobre la cerámica recién colocada mientras no haya transcurrido el período de fraguado en su integridad.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pisos se medirán en metros cuadrados tomando en cuenta solamente el área de trabajo neto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9034CA"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w:t>
      </w:r>
      <w:r w:rsidR="00365B12" w:rsidRPr="00BD3AFC">
        <w:rPr>
          <w:rFonts w:ascii="Arial" w:eastAsia="Times New Roman" w:hAnsi="Arial" w:cs="Arial"/>
          <w:b/>
          <w:sz w:val="16"/>
          <w:szCs w:val="16"/>
          <w:lang w:val="pt-BR" w:eastAsia="en-US"/>
        </w:rPr>
        <w:t>1.30 PINTURAS</w:t>
      </w:r>
      <w:r w:rsidR="00DD64AB" w:rsidRPr="00BD3AFC">
        <w:rPr>
          <w:rFonts w:ascii="Arial" w:eastAsia="Times New Roman" w:hAnsi="Arial" w:cs="Arial"/>
          <w:b/>
          <w:sz w:val="16"/>
          <w:szCs w:val="16"/>
          <w:lang w:val="pt-BR" w:eastAsia="en-US"/>
        </w:rPr>
        <w:t xml:space="preserve"> ANTICORROSIVA EN CUBIERTAS</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se refiere a la aplicación de pinturas, sobre las superficies de La cubierta, de acuerdo a lo establecido en el formulario de presentación de propuestas y/o instrucciones del Fiscal de Servicio.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diferentes tipos de pinturas, tanto por su composición, como por el acabado final que se desea obtener, se especificarán en el formulario de presentación de propuestas.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emplearan solamente pinturas cuya calidad y marca esté garantizada por un certificado de fábrica y estén destinadas para este fin.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la elección de colores, el Contratista presentará al Fiscal de Servicio, con la debida anticipación, las muestras correspondientes a los tipos de pintura indicados en los formularios de presentación de propuestas.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cada tipo de pintura, se empleará el diluyente especificado por el fabricante.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 anterioridad a la aplicación de la pintura en cubierta,  mediante un limpiado minucioso, dado además el acabado final y adecuado a los detalles de las instalaciones.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pintura será medida en metros cuadrados, tomando en cuenta únicamente las superficies netas ejecutadas.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6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9034CA" w:rsidP="00DD64AB">
      <w:p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pt-BR" w:eastAsia="en-US"/>
        </w:rPr>
        <w:lastRenderedPageBreak/>
        <w:t xml:space="preserve">ITEM: </w:t>
      </w:r>
      <w:r w:rsidR="00365B12" w:rsidRPr="00BD3AFC">
        <w:rPr>
          <w:rFonts w:ascii="Arial" w:eastAsia="Times New Roman" w:hAnsi="Arial" w:cs="Arial"/>
          <w:b/>
          <w:sz w:val="16"/>
          <w:szCs w:val="16"/>
          <w:lang w:val="pt-BR" w:eastAsia="en-US"/>
        </w:rPr>
        <w:t>1.31 PINTURAS</w:t>
      </w:r>
      <w:r w:rsidR="00DD64AB" w:rsidRPr="00BD3AFC">
        <w:rPr>
          <w:rFonts w:ascii="Arial" w:eastAsia="Times New Roman" w:hAnsi="Arial" w:cs="Arial"/>
          <w:b/>
          <w:sz w:val="16"/>
          <w:szCs w:val="16"/>
          <w:lang w:val="pt-BR" w:eastAsia="en-US"/>
        </w:rPr>
        <w:t xml:space="preserve"> LATEX INTERIOR</w:t>
      </w:r>
      <w:bookmarkEnd w:id="1"/>
      <w:r w:rsidR="00DD64AB" w:rsidRPr="00BD3AFC">
        <w:rPr>
          <w:rFonts w:ascii="Arial" w:eastAsia="Times New Roman" w:hAnsi="Arial" w:cs="Arial"/>
          <w:b/>
          <w:sz w:val="16"/>
          <w:szCs w:val="16"/>
          <w:lang w:val="pt-BR" w:eastAsia="en-US"/>
        </w:rPr>
        <w:t xml:space="preserve"> INCLUIDO LIJADO Y MASILLADO</w:t>
      </w:r>
    </w:p>
    <w:p w:rsidR="00DD64AB" w:rsidRPr="00BD3AFC" w:rsidRDefault="00DD64AB" w:rsidP="00DD64AB">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sz w:val="16"/>
          <w:szCs w:val="16"/>
          <w:lang w:val="pt-BR"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Referido al recubrimiento de las paredes interiores con una película de pintura sobre los  paramentos previamente revocados,  lijados y masillados, en conformidad con las instrucciones complementarias del Fiscal de Servicio y/o planos arquitectónicos.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También se utilizara masilla y lija, de calidad aprobada por el Fiscal, y certificada por el fabricante.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someterá una muestra de todos los materiales que se propone emplear a la aprobación del Fiscal de Servicio, con anterioridad a la iniciación  de cualquier trabajo de pintura.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 se admitirá  el empleo de pinturas espesas para tapar poros, grietas u otros defectos.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emplearan solamente pinturas cuya calidad será aprobada y certificada por 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emplearán masilla, para corregir aquellos sectores que presenten irregularidades y/o ondulaciones en su superficie.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 anterioridad a la aplicación de la pintura en paredes internas, se corregirán todas las irregularidades que pudiera presentar el mortero de cemento, mediante un lijado minucioso.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Luego se masillaran las irregularidades y a continuación se aplicará una mano de imprimante o de cola debidamente templada, la misma que se dejara secar completamente.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deberá tomar todas las precauciones indispensables a fin de preservar las obras  producto de los Servicio de Mantenimiento del polvo y la lluvia.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 a la aplicación de pinturas, se procederá a realizar el pintado de las jambas de puertas y ventanas siguiendo el mismo proceso de pintado mencionado anteriormente.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6"/>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Este ítem ejecutado en un todo de acuerdo con los planos y las presentes especificaciones, medido según lo señalado y aprobado  por el Fiscal de Servicio, será pagado a los precios unitarios de la propuesta aceptada.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necesarios para la adecuada y correcta ejecución de los trabajos.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rPr>
          <w:rFonts w:ascii="Arial" w:eastAsia="Times New Roman" w:hAnsi="Arial" w:cs="Arial"/>
          <w:b/>
          <w:color w:val="92CDDC"/>
          <w:sz w:val="16"/>
          <w:szCs w:val="16"/>
          <w:lang w:val="es-ES" w:eastAsia="en-US"/>
        </w:rPr>
      </w:pPr>
      <w:r w:rsidRPr="00BD3AFC">
        <w:rPr>
          <w:rFonts w:ascii="Arial" w:eastAsia="Times New Roman" w:hAnsi="Arial" w:cs="Arial"/>
          <w:b/>
          <w:sz w:val="16"/>
          <w:szCs w:val="16"/>
          <w:lang w:val="pt-BR" w:eastAsia="en-US"/>
        </w:rPr>
        <w:lastRenderedPageBreak/>
        <w:t xml:space="preserve">ITEM: 1.32 </w:t>
      </w:r>
      <w:r w:rsidRPr="00BD3AFC">
        <w:rPr>
          <w:rFonts w:ascii="Arial" w:eastAsia="Times New Roman" w:hAnsi="Arial" w:cs="Arial"/>
          <w:b/>
          <w:sz w:val="16"/>
          <w:szCs w:val="16"/>
          <w:lang w:val="es-ES" w:eastAsia="en-US"/>
        </w:rPr>
        <w:t>PINTURA LATEX EXTERIOR INCLUIDO MASILLADO Y LIJADO</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Referido al recubrimiento de la paredes  exteriores con una película de pintura sobre los  paramentos previamente revocados, lijados y masillados, en conformidad con las instrucciones complementarias del Fiscal de Servicio y/o planos arquitectónicos.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someterá una muestra de todos los materiales que se propone emplear a la aprobación del Fiscal de Servicio, con anterioridad a la iniciación  de cualquier trabajo de pintura.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 se admitirá  el empleo de pinturas espesas para tapar poros, grietas u otros defectos.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emplearan solamente pinturas cuya calidad será aprobada y certificada por el Fiscal.</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Para cada tipo de pintura, se empleará el diluyente especificado por el fabricante previa autorización del Fiscal.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emplearán masilla, para corregir aquellos sectores que presenten irregularidades y/o ondulaciones en su superficie.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Luego se masillarán las irregularidades y a continuación se aplicará una mano de imprimante o de cola debidamente templada, la misma que se dejara secar completamente.</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También se deberá tener cuidado con las inclemencias del tiempo, procediendo a cubrir las superficies pintadas con lona hasta su secado correspondiente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1D599B">
      <w:pPr>
        <w:numPr>
          <w:ilvl w:val="0"/>
          <w:numId w:val="37"/>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OTRAS INTRUCCIONES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1E0958" w:rsidRPr="00BD3AFC" w:rsidRDefault="001E0958"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1.33 PINTURA AL OLEO MATE PARA AREAS HUMEDAS</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b/>
          <w:kern w:val="28"/>
          <w:sz w:val="16"/>
          <w:szCs w:val="16"/>
          <w:lang w:val="es-ES" w:eastAsia="en-US"/>
        </w:rPr>
        <w:t>DESCRIPCION</w:t>
      </w:r>
      <w:r w:rsidRPr="00BD3AFC">
        <w:rPr>
          <w:rFonts w:ascii="Arial" w:eastAsia="Times New Roman" w:hAnsi="Arial" w:cs="Arial"/>
          <w:sz w:val="16"/>
          <w:szCs w:val="16"/>
          <w:lang w:val="es-ES" w:eastAsia="en-US"/>
        </w:rPr>
        <w:t xml:space="preserve"> </w:t>
      </w:r>
    </w:p>
    <w:p w:rsidR="00DD64AB" w:rsidRPr="00BD3AFC" w:rsidRDefault="00DD64AB" w:rsidP="00DD64AB">
      <w:pPr>
        <w:shd w:val="clear" w:color="auto" w:fill="FFFFFF"/>
        <w:spacing w:after="0" w:line="240" w:lineRule="auto"/>
        <w:ind w:left="720"/>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pintado de muros con pintura al óleo.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pintura al óleo mate será de primera calidad y de marca industrial reconocida. Está deberá suministrarse en el envase original de fábrica.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No se permitirá emplear pintura preparada en la Obra.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colores y tonalidades de todas las pinturas a emplearse serán los que indique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presentará una muestra de todos los materiales que se propone emplear al Fiscal de Servicio con anterioridad a la iniciación de cualquier trabajo.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Antes de aplicar la pintura en paredes y cielos rasos de ambientes interiores, el Fiscal de Servicio aprobará todas las superficies que recibirán este tratamiento.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Posteriormente se aplicará una mano de sellador de paredes, la misma que se dejará secar completamente.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Luego se procederá a la aplicación de una primera mano de pintura al óleo y cuando se encuentre totalmente seca, se aplicarán las capas o manos de pintura necesarias para lograr un acabado ideal.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94379"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en metros cuadrados, en muros se tomará en cuenta jambas, dinteles y alfeizares.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8"/>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1.34  PROV. E INST. PUERTA PLACA INCLUYE MARCO QUINC. Y BARNIZ</w:t>
      </w:r>
    </w:p>
    <w:p w:rsidR="00DD64AB" w:rsidRPr="00BD3AFC" w:rsidRDefault="00DD64AB" w:rsidP="00DD64AB">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Incluye el marco de madera, toda la quincallería y accesorios necesarios para su funcionamiento e instalación, chapas y el barniz.</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materiales a utilizarse serán de la mejor calidad existente en el mercado. Las herramientas serán las apropiadas y el equipo el más aconsejable para este trabajo.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para su autorización al Fiscal un catalogo de muestras, de calidad y marca reconocida, más un certificado que avale y garantice las mejores  características técnicas de las puertas placas y la quincallería  en el mercado local.</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EJECUCION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antes de proceder a la fabricación de los elementos, deberá verificar cuidadosamente las dimensiones reales en Obra,  sobre todo aquéllas que están referidas a los niveles de pisos  terminados.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piezas cortadas, antes del armado, deberán estacionarse el tiempo necesario para asegurar un perfecto secado.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Conseguido este objetivo, se procederá al cepillado y posteriormente se realizarán los cortes necesarios para las uniones y empalmes, en el caso del marco de la puerta, este marco deberá tener como dimensiones mínimas 2*3”.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encuentros entre molduras se realizarán a inglete (45 grados) y no por contra perfiles.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uniones se ejecutarán conforme a lo indicado en los planos de detalle. Cuando precisen el empleo de falsas espigas, éstas se confeccionarán de madera dura.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bordes y uniones aparentes serán desbastados y terminados de manera que no queden señales de sierra ni ondulaciones.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partes móviles deberán practicarse sin dificultad y unirse entre ellas, con las partes fijas con una holgura que no exceda de 1 mm. Una vez estabilizada la puerta.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 colocación de las piezas se realizará con la mayor exactitud posible, a plomada y niveladas en el emplazamiento definitivo fijado en los planos.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w:t>
      </w:r>
      <w:r w:rsidRPr="00BD3AFC">
        <w:rPr>
          <w:rFonts w:ascii="Arial" w:eastAsia="Times New Roman" w:hAnsi="Arial" w:cs="Arial"/>
          <w:sz w:val="16"/>
          <w:szCs w:val="16"/>
          <w:lang w:val="es-ES" w:eastAsia="en-US"/>
        </w:rPr>
        <w:lastRenderedPageBreak/>
        <w:t xml:space="preserve">dispuestos de tal  manera  que no dañen el muro. El número mínimo de empotramientos será de 6 con 3 clavos de 4" por cada empotramiento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Final y posteriormente a la verificación del colocado se realizará la instalación de las chapas metálicas tipo jalador, con la provisión de su sistema de cierre, llave original y dos copias.</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Las puertas placas serán medidas en metros cuadrados, incluyendo los marcos y tomando en cuenta únicamente las superficies netas ejecutadas.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3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895870" w:rsidRDefault="00895870"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Default="001E0958" w:rsidP="00DD64AB">
      <w:pPr>
        <w:spacing w:after="0" w:line="240" w:lineRule="auto"/>
        <w:rPr>
          <w:rFonts w:ascii="Arial" w:eastAsia="Times New Roman" w:hAnsi="Arial" w:cs="Arial"/>
          <w:b/>
          <w:color w:val="92CDDC"/>
          <w:sz w:val="16"/>
          <w:szCs w:val="16"/>
          <w:lang w:val="es-ES" w:eastAsia="en-US"/>
        </w:rPr>
      </w:pPr>
    </w:p>
    <w:p w:rsidR="001E0958" w:rsidRPr="00BD3AFC" w:rsidRDefault="001E0958" w:rsidP="00DD64AB">
      <w:pPr>
        <w:spacing w:after="0" w:line="240" w:lineRule="auto"/>
        <w:rPr>
          <w:rFonts w:ascii="Arial" w:eastAsia="Times New Roman" w:hAnsi="Arial" w:cs="Arial"/>
          <w:b/>
          <w:color w:val="92CDDC"/>
          <w:sz w:val="16"/>
          <w:szCs w:val="16"/>
          <w:lang w:val="es-ES" w:eastAsia="en-US"/>
        </w:rPr>
      </w:pPr>
    </w:p>
    <w:p w:rsidR="00895870" w:rsidRPr="00BD3AFC" w:rsidRDefault="00895870" w:rsidP="00DD64AB">
      <w:pPr>
        <w:spacing w:after="0" w:line="240" w:lineRule="auto"/>
        <w:rPr>
          <w:rFonts w:ascii="Arial" w:eastAsia="Times New Roman" w:hAnsi="Arial" w:cs="Arial"/>
          <w:b/>
          <w:color w:val="92CDDC"/>
          <w:sz w:val="16"/>
          <w:szCs w:val="16"/>
          <w:lang w:val="es-ES" w:eastAsia="en-US"/>
        </w:rPr>
      </w:pPr>
    </w:p>
    <w:p w:rsidR="00DD64AB" w:rsidRPr="00BD3AFC" w:rsidRDefault="00D77F9C" w:rsidP="00DD64AB">
      <w:pPr>
        <w:shd w:val="clear" w:color="auto" w:fill="FFFFFF"/>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1.35</w:t>
      </w:r>
      <w:r w:rsidR="00DD64AB" w:rsidRPr="00BD3AFC">
        <w:rPr>
          <w:rFonts w:ascii="Arial" w:eastAsia="Times New Roman" w:hAnsi="Arial" w:cs="Arial"/>
          <w:b/>
          <w:sz w:val="16"/>
          <w:szCs w:val="16"/>
          <w:lang w:val="es-ES" w:eastAsia="en-US"/>
        </w:rPr>
        <w:t xml:space="preserve"> PROV. E INSTALACION PUERTA DE VIDRIO TEMPLADO + ACC  10MM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comprende la provisión e instalación del vidrio templado de 10mm para las puertas y ventanas,  mas sus accesorios de fijación y quincallería  mas sus accesorios de fijación al piso.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los vidrios debe estar a cargo de vidrieros experimentados.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de la rotura de vidrios que se produzcan antes de la entrega de la construcción. En consecuencia, deberá cambiar todo vidrio roto o dañado sin costo para la entidad contratante.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soldadura o que requieren calor</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limpieza de vidrios.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Traslado de materiales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Será vidrio templado, con espesor de 10mm, de color a determinar con fiscalización, esmerilado según diseño en el proceso de templado, especificado y certificado por el fabricante cumpliendo normas de calidad y seguridad.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jaladores y todos los accesorios necesarios deberán ser de acero inoxidable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modelo, la forma y el tamaño deberán ser previamente aprobados por supervisión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Vidrio templado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Será la descrita y recomendada por el fabricante previa autorización y conformidad del Fiscal.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Contemplará todos los accesorios de sujeción, así como rieles, picaportes, bisagras, jaladores en puestos, frenos hidráulicos, herrajes, etc. para un acabado perfecto.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las precauciones del caso para evitar movimientos de la carpintería originados por los cambios de temperatura, sin descuidar la estanqueidad de los cerramientos.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43"/>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lastRenderedPageBreak/>
        <w:t>MEDICIÓN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provisión y colocación de vidrios será medida en metros cuadrados, tomando en cuenta las dimensiones netas de las puertas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1.36</w:t>
      </w:r>
      <w:r w:rsidR="00DD64AB" w:rsidRPr="00BD3AFC">
        <w:rPr>
          <w:rFonts w:ascii="Arial" w:eastAsia="Times New Roman" w:hAnsi="Arial" w:cs="Arial"/>
          <w:b/>
          <w:sz w:val="16"/>
          <w:szCs w:val="16"/>
          <w:lang w:val="es-ES" w:eastAsia="en-US"/>
        </w:rPr>
        <w:t xml:space="preserve"> PROVISION E I</w:t>
      </w:r>
      <w:r w:rsidR="009034CA" w:rsidRPr="00BD3AFC">
        <w:rPr>
          <w:rFonts w:ascii="Arial" w:eastAsia="Times New Roman" w:hAnsi="Arial" w:cs="Arial"/>
          <w:b/>
          <w:sz w:val="16"/>
          <w:szCs w:val="16"/>
          <w:lang w:val="es-ES" w:eastAsia="en-US"/>
        </w:rPr>
        <w:t>NST. PANEL DE VIDRIO TEMPLADO E:</w:t>
      </w:r>
      <w:r w:rsidR="00DD64AB" w:rsidRPr="00BD3AFC">
        <w:rPr>
          <w:rFonts w:ascii="Arial" w:eastAsia="Times New Roman" w:hAnsi="Arial" w:cs="Arial"/>
          <w:b/>
          <w:sz w:val="16"/>
          <w:szCs w:val="16"/>
          <w:lang w:val="es-ES" w:eastAsia="en-US"/>
        </w:rPr>
        <w:t>8MM INC. ACCESORIOS Y ADHESIVO ESMERILADO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BD3AFC">
        <w:rPr>
          <w:rFonts w:ascii="Arial" w:eastAsia="Times New Roman" w:hAnsi="Arial" w:cs="Arial"/>
          <w:b/>
          <w:bCs/>
          <w:kern w:val="28"/>
          <w:sz w:val="16"/>
          <w:szCs w:val="16"/>
          <w:lang w:val="es-CO" w:eastAsia="x-none"/>
        </w:rPr>
        <w:t>DESCRIPCION</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CO" w:eastAsia="x-none"/>
        </w:rPr>
        <w:t>E</w:t>
      </w:r>
      <w:r w:rsidRPr="00BD3AFC">
        <w:rPr>
          <w:rFonts w:ascii="Arial" w:eastAsia="Times New Roman" w:hAnsi="Arial" w:cs="Arial"/>
          <w:bCs/>
          <w:kern w:val="28"/>
          <w:sz w:val="16"/>
          <w:szCs w:val="16"/>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DD64AB" w:rsidRPr="00BD3AFC"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equipo y mano de obra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Será vidrio templado, con espesor de 8 mm, incoloro, esmerilado en una altura de 1 mt. en el proceso de templado, especificado y certificado por el fabricante cumpliendo normas de calidad y seguridad.</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Estos vidrios no se pueden cortar ni perforar una vez que han sido templados o endurecidos y en consecuencia, se deben pedir a fábrica en las dimensiones finales exactas.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demás características y calidad de estos vidrios están determinadas por las del vidrio originalmente empleado.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instalación de los vidrios templados debe estar a cargo de vidrieros experimentados.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es responsable de la rotura de vidrios que se produzcan antes de la entrega del producto. En consecuencia, deberá cambiar todo vidrio roto o dañado sin costo para la entidad contratante.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tomar todas las previsiones para evitar daños a las superficies de los vidrios después de la instalación. Estas previsiones se refieren principalmente 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Trabajos de soldadura o que requieren calor</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Trabajos de limpieza de vidrios.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Traslado de materiales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El Contratista es responsable por la calidad del vidrio suministrado y en consecuencia deberá efectuar el reemplazo de vidrios defectuosos o mal templado, aún en caso de que las deficiencias se encuentren después de la recepción del trabajo realizado</w:t>
      </w:r>
    </w:p>
    <w:p w:rsidR="00DD64AB" w:rsidRPr="00BD3AFC" w:rsidRDefault="00DD64AB" w:rsidP="00DD64AB">
      <w:pPr>
        <w:shd w:val="clear" w:color="auto" w:fill="FFFFFF"/>
        <w:spacing w:after="0" w:line="240" w:lineRule="auto"/>
        <w:jc w:val="both"/>
        <w:rPr>
          <w:rFonts w:ascii="Arial" w:eastAsia="Times New Roman" w:hAnsi="Arial" w:cs="Arial"/>
          <w:b/>
          <w:kern w:val="28"/>
          <w:sz w:val="16"/>
          <w:szCs w:val="16"/>
          <w:lang w:val="es-ES" w:eastAsia="en-US"/>
        </w:rPr>
      </w:pPr>
    </w:p>
    <w:p w:rsidR="00DD64AB" w:rsidRPr="00BD3AFC" w:rsidRDefault="00DD64AB" w:rsidP="00925B9B">
      <w:pPr>
        <w:numPr>
          <w:ilvl w:val="0"/>
          <w:numId w:val="69"/>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ind w:left="360"/>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Será la descrita y recomendada por el fabricante previa autorización y conformidad del Fiscal.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Contemplará todos los accesorios de sujeción, así como rieles, picaportes, bisagras, jaladores en puertas, frenos hidráulicos, herrajes de pivota miento, chapas, etc. para un acabado perfecto.</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tomar las precauciones del caso para evitar movimientos de la carpintería originados por los cambios de temperatura, sin descuidar la estanqueidad de los cerramientos.</w:t>
      </w:r>
    </w:p>
    <w:p w:rsidR="00DD64AB" w:rsidRPr="00BD3AFC" w:rsidRDefault="00DD64AB" w:rsidP="00925B9B">
      <w:pPr>
        <w:numPr>
          <w:ilvl w:val="0"/>
          <w:numId w:val="69"/>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provisión y colocación de vidrios será medida en metros cuadrados, tomando en cuenta las dimensiones netas de los paneles y ventanas.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6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Default="00895870"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1.37</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PROVISION Y COLOCACION DE ESPEJOS DE VIDRIO E=4mm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es-CO" w:eastAsia="x-none"/>
        </w:rPr>
      </w:pPr>
      <w:r w:rsidRPr="00BD3AFC">
        <w:rPr>
          <w:rFonts w:ascii="Arial" w:eastAsia="Times New Roman" w:hAnsi="Arial" w:cs="Arial"/>
          <w:b/>
          <w:bCs/>
          <w:kern w:val="28"/>
          <w:sz w:val="16"/>
          <w:szCs w:val="16"/>
          <w:lang w:val="es-CO" w:eastAsia="x-none"/>
        </w:rPr>
        <w:t>DESCRIPCION</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Se refiere al equipo, materiales y mano de obra necesaria para la provisión e instalación de espejos  en vidrio cristal  claro biselado de  4 mm espesor con esquinas esmeriladas, en los lugares indicados por supervisión.</w:t>
      </w:r>
    </w:p>
    <w:p w:rsidR="00DD64AB" w:rsidRPr="00BD3AFC"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MATERIALES HERRAMIENTAS Y EQUIPO</w:t>
      </w:r>
    </w:p>
    <w:p w:rsidR="00DD64AB" w:rsidRPr="00BD3AFC" w:rsidRDefault="00DD64AB" w:rsidP="008E0657">
      <w:pPr>
        <w:shd w:val="clear" w:color="auto" w:fill="FFFFFF"/>
        <w:spacing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ES" w:eastAsia="x-none"/>
        </w:rPr>
        <w:t>E</w:t>
      </w:r>
      <w:r w:rsidRPr="00BD3AFC">
        <w:rPr>
          <w:rFonts w:ascii="Arial" w:eastAsia="Times New Roman" w:hAnsi="Arial" w:cs="Arial"/>
          <w:bCs/>
          <w:kern w:val="28"/>
          <w:sz w:val="16"/>
          <w:szCs w:val="16"/>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DD64AB" w:rsidRPr="00BD3AFC" w:rsidRDefault="00DD64AB" w:rsidP="008E0657">
      <w:pPr>
        <w:shd w:val="clear" w:color="auto" w:fill="FFFFFF"/>
        <w:spacing w:after="0" w:line="240" w:lineRule="auto"/>
        <w:jc w:val="both"/>
        <w:rPr>
          <w:rFonts w:ascii="Arial" w:eastAsia="Times New Roman" w:hAnsi="Arial" w:cs="Arial"/>
          <w:b/>
          <w:kern w:val="28"/>
          <w:sz w:val="16"/>
          <w:szCs w:val="16"/>
          <w:lang w:val="es-ES" w:eastAsia="en-US"/>
        </w:rPr>
      </w:pPr>
    </w:p>
    <w:p w:rsidR="00DD64AB" w:rsidRPr="00BD3AFC" w:rsidRDefault="00DD64AB" w:rsidP="00925B9B">
      <w:pPr>
        <w:numPr>
          <w:ilvl w:val="0"/>
          <w:numId w:val="75"/>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8E0657">
      <w:pPr>
        <w:shd w:val="clear" w:color="auto" w:fill="FFFFFF"/>
        <w:spacing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 xml:space="preserve">Previo a la instalación, el constructor verificará que las superficies sobre las cuales va a instalar el espejo,  estén planas y libres de imperfecciones. </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Asimismo, la superficie deberá estar seca y libre de cualquier material o sustancia que pueda atacar el plateado.</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es-CO" w:eastAsia="x-none"/>
        </w:rPr>
      </w:pPr>
      <w:r w:rsidRPr="00BD3AFC">
        <w:rPr>
          <w:rFonts w:ascii="Arial" w:eastAsia="Times New Roman" w:hAnsi="Arial" w:cs="Arial"/>
          <w:bCs/>
          <w:kern w:val="28"/>
          <w:sz w:val="16"/>
          <w:szCs w:val="16"/>
          <w:lang w:val="es-CO" w:eastAsia="x-none"/>
        </w:rPr>
        <w:t>Los espejos se montarán y se adherirán a la pared a través de una estructura  independiente de aluminio que deberá estar distribuida en todo el perímetro del espejo.</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ES" w:eastAsia="x-none"/>
        </w:rPr>
        <w:t>C</w:t>
      </w:r>
      <w:r w:rsidRPr="00BD3AFC">
        <w:rPr>
          <w:rFonts w:ascii="Arial" w:eastAsia="Times New Roman" w:hAnsi="Arial" w:cs="Arial"/>
          <w:bCs/>
          <w:kern w:val="28"/>
          <w:sz w:val="16"/>
          <w:szCs w:val="16"/>
          <w:lang w:val="x-none" w:eastAsia="x-none"/>
        </w:rPr>
        <w:t>abe hacer notar que los espejos deberán estar contenidas al nivel de la superficie del revestimiento, teniendo el debido cuidado de dejar previamente el rebaje necesario en la pared para su colocación.</w:t>
      </w:r>
    </w:p>
    <w:p w:rsidR="00DD64AB" w:rsidRPr="00BD3AFC" w:rsidRDefault="00DD64AB" w:rsidP="00DD64AB">
      <w:pPr>
        <w:shd w:val="clear" w:color="auto" w:fill="FFFFFF"/>
        <w:spacing w:before="240" w:after="60" w:line="240" w:lineRule="auto"/>
        <w:jc w:val="both"/>
        <w:outlineLvl w:val="0"/>
        <w:rPr>
          <w:rFonts w:ascii="Arial" w:eastAsia="Times New Roman" w:hAnsi="Arial" w:cs="Arial"/>
          <w:bCs/>
          <w:kern w:val="28"/>
          <w:sz w:val="16"/>
          <w:szCs w:val="16"/>
          <w:lang w:val="x-none" w:eastAsia="x-none"/>
        </w:rPr>
      </w:pPr>
      <w:r w:rsidRPr="00BD3AFC">
        <w:rPr>
          <w:rFonts w:ascii="Arial" w:eastAsia="Times New Roman" w:hAnsi="Arial" w:cs="Arial"/>
          <w:bCs/>
          <w:kern w:val="28"/>
          <w:sz w:val="16"/>
          <w:szCs w:val="16"/>
          <w:lang w:val="es-ES" w:eastAsia="x-none"/>
        </w:rPr>
        <w:t>P</w:t>
      </w:r>
      <w:r w:rsidRPr="00BD3AFC">
        <w:rPr>
          <w:rFonts w:ascii="Arial" w:eastAsia="Times New Roman" w:hAnsi="Arial" w:cs="Arial"/>
          <w:bCs/>
          <w:kern w:val="28"/>
          <w:sz w:val="16"/>
          <w:szCs w:val="16"/>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rayaduras, roturas u otras imperfecciones que dañe la integridad  material.  </w:t>
      </w:r>
    </w:p>
    <w:p w:rsidR="00DD64AB" w:rsidRPr="00BD3AFC" w:rsidRDefault="00DD64AB" w:rsidP="00925B9B">
      <w:pPr>
        <w:numPr>
          <w:ilvl w:val="0"/>
          <w:numId w:val="75"/>
        </w:numPr>
        <w:shd w:val="clear" w:color="auto" w:fill="FFFFFF"/>
        <w:spacing w:before="240" w:after="60" w:line="240" w:lineRule="auto"/>
        <w:jc w:val="both"/>
        <w:outlineLvl w:val="0"/>
        <w:rPr>
          <w:rFonts w:ascii="Arial" w:eastAsia="Times New Roman" w:hAnsi="Arial" w:cs="Arial"/>
          <w:b/>
          <w:bCs/>
          <w:kern w:val="28"/>
          <w:sz w:val="16"/>
          <w:szCs w:val="16"/>
          <w:lang w:val="x-none" w:eastAsia="x-none"/>
        </w:rPr>
      </w:pPr>
      <w:r w:rsidRPr="00BD3AFC">
        <w:rPr>
          <w:rFonts w:ascii="Arial" w:eastAsia="Times New Roman" w:hAnsi="Arial" w:cs="Arial"/>
          <w:b/>
          <w:bCs/>
          <w:kern w:val="28"/>
          <w:sz w:val="16"/>
          <w:szCs w:val="16"/>
          <w:lang w:val="x-none" w:eastAsia="x-none"/>
        </w:rPr>
        <w:t>MEDICION</w:t>
      </w:r>
    </w:p>
    <w:p w:rsidR="00DD64AB" w:rsidRPr="00BD3AFC" w:rsidRDefault="00DD64AB" w:rsidP="00DD64AB">
      <w:pPr>
        <w:shd w:val="clear" w:color="auto" w:fill="FFFFFF"/>
        <w:tabs>
          <w:tab w:val="left" w:pos="1860"/>
        </w:tabs>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ítem Espejo para Baños, será medido por metro cuadrado instalado y recibido.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Pr="00BD3AFC" w:rsidRDefault="00895870" w:rsidP="00DD64AB">
      <w:pPr>
        <w:spacing w:after="0" w:line="240" w:lineRule="auto"/>
        <w:jc w:val="both"/>
        <w:rPr>
          <w:rFonts w:ascii="Arial" w:eastAsia="Times New Roman" w:hAnsi="Arial" w:cs="Arial"/>
          <w:sz w:val="16"/>
          <w:szCs w:val="16"/>
          <w:lang w:val="es-ES" w:eastAsia="en-US"/>
        </w:rPr>
      </w:pPr>
    </w:p>
    <w:p w:rsidR="00895870" w:rsidRDefault="00895870"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1.38</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w:t>
      </w:r>
      <w:r w:rsidR="008E0657" w:rsidRPr="00BD3AFC">
        <w:rPr>
          <w:rFonts w:ascii="Arial" w:eastAsia="Times New Roman" w:hAnsi="Arial" w:cs="Arial"/>
          <w:b/>
          <w:sz w:val="16"/>
          <w:szCs w:val="16"/>
          <w:lang w:val="es-MX" w:eastAsia="en-US"/>
        </w:rPr>
        <w:t>ROVISION Y COLOCACION DE VIDRIO</w:t>
      </w:r>
      <w:r w:rsidR="00DD64AB" w:rsidRPr="00BD3AFC">
        <w:rPr>
          <w:rFonts w:ascii="Arial" w:eastAsia="Times New Roman" w:hAnsi="Arial" w:cs="Arial"/>
          <w:b/>
          <w:sz w:val="16"/>
          <w:szCs w:val="16"/>
          <w:lang w:val="es-MX" w:eastAsia="en-US"/>
        </w:rPr>
        <w:t xml:space="preserve"> DOBLE E=4mm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rPr>
          <w:rFonts w:ascii="Arial" w:eastAsia="Times New Roman" w:hAnsi="Arial" w:cs="Arial"/>
          <w:b/>
          <w:color w:val="92CDDC"/>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artículo está referido a la instalación de vidrios en ventanas, puertas y muros cortinas o fachadas flotantes detallados en planos y/o especificados por 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MATERILES, HERRAMIENTAS Y EQUIPO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calidad de los diferentes tipos de vidrios se sujetará a normas de calidad internacionales.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los vidrios debe estar a cargo de vidrieros experimentados.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es responsable de la rotura de vidrios que se produzcan antes de la entrega. En consecuencia, deberá cambiar todo vidrio roto o dañado sin costo para la entidad contratante,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soldadura o que requieren calor</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Trabajos de limpieza de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Traslado de materiales y equipo.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Tipos de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Según se señale en los planos o en el formulario de presentación de propuestas, se utilizarán uno o varios de los tipos de vidrios que se describen a continuación y en los espesores requeridos por las condiciones de exposición, pero en ningún caso menores a las señaladas en el formulario de presentación de propuestas.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colados y vidrios estirados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Estas máquinas producen vidrios en varios espesores, sin embargo, para la construcción tienen interés los siguientes:</w:t>
      </w:r>
    </w:p>
    <w:p w:rsidR="00EF4C26" w:rsidRPr="00BD3AFC" w:rsidRDefault="00EF4C26" w:rsidP="00DD64AB">
      <w:pPr>
        <w:shd w:val="clear" w:color="auto" w:fill="FFFFFF"/>
        <w:spacing w:after="0" w:line="240" w:lineRule="auto"/>
        <w:rPr>
          <w:rFonts w:ascii="Arial" w:eastAsia="Times New Roman" w:hAnsi="Arial" w:cs="Arial"/>
          <w:kern w:val="28"/>
          <w:sz w:val="16"/>
          <w:szCs w:val="16"/>
          <w:lang w:val="es-ES" w:eastAsia="en-US"/>
        </w:rPr>
      </w:pPr>
    </w:p>
    <w:p w:rsidR="00EF4C26" w:rsidRPr="00BD3AFC" w:rsidRDefault="00EF4C26"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Comunes</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Espesor en cm.</w:t>
            </w:r>
          </w:p>
        </w:tc>
      </w:tr>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Simple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Doble</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0.22 - 0.26</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0.29 - 0.34</w:t>
            </w:r>
          </w:p>
        </w:tc>
      </w:tr>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Gruesos</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Espesor en cm.</w:t>
            </w:r>
          </w:p>
        </w:tc>
      </w:tr>
      <w:tr w:rsidR="00DD64AB" w:rsidRPr="00BD3AFC" w:rsidTr="00862B26">
        <w:trPr>
          <w:cantSplit/>
        </w:trPr>
        <w:tc>
          <w:tcPr>
            <w:tcW w:w="2598"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3/16"</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7/32"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1/4"</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3/8"</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7/16"</w:t>
            </w:r>
          </w:p>
        </w:tc>
        <w:tc>
          <w:tcPr>
            <w:tcW w:w="2126" w:type="dxa"/>
            <w:vAlign w:val="center"/>
          </w:tcPr>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0.46 - 0.51</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0.52 - 0.58</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0.60 - 0.67</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0.91 - 1.00</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1.01 - 1.10</w:t>
            </w:r>
          </w:p>
        </w:tc>
      </w:tr>
    </w:tbl>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espesores de 1/4", 3/8" y 7/16"; se emplean principalmente en decoración de interiores y los restantes espesores en ventanas.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vidrios colados y estirados se pueden conseguir en color humo en los espesores 1/8", 3/16" 7/32" y 1/4".</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 pulido y vidrio flotado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tipos de vidrios se designan muchas veces con la denominación de "CRISTALES PULIDOS O FLOTADOS".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vidrio pulido se fabrica en una cinta continua y luego se pulen y lustran ambas caras para obtener un espesor uniforme y perfecto.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vidrio flotado, la masa del vidrio líquido se hace fluir sobre una "cama" de metal fundido dando como resultado un vidrio plano con superficies paralelas.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cristales se obtienen en varios espesores y colores.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espesores más usuales son 1/8", 3/16", 1/4", 5/16", 3/8", 1/2", 5/8", 3/4", 7/8" y 1".</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colores son natural, bronce, humo y verde.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 templado y vidrio parcialmente endurecido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del vidrio parcialmente endurecido se obtienen resistencias solo dos veces superiores al vidrio corriente y en caso de rotura se quiebra en pedazos más grandes.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vidrios no se pueden cortar ni perforar una vez que han sido templados o endurecidos y en consecuencia, se deben pedir a fábrica en las dimensiones finales exactas.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demás características y calidad de estos vidrios están determinadas por las del vidrio originalmente empleado.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Vidrios catedral claros o de color</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fabrican en varios colores y diseños, normalmente de 1/8" de espesor.</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Generalmente se usan en la fabricación de ventanas decorativas o vitrales con juntas de plomo a cargo de especialistas, aunque en algunos casos se utilizan para sustituir al vidrio común.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EJECUCIÓN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Como es imposible describir todos los métodos para instalar vidrios, se indican a continuación las recomendaciones básicas que deben considerarse en todo sistema de instalación: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vidrios deben disponerse de manera que realmente " queden flotando en la abertura".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evitar todo contacto entre vidrio y metal u otro objeto duro.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deben usar los soportes adecuados para asegurar un buen apoyo del vidrio. Normalmente se utiliza como mínimo, dos bloques de soporte de neopreno 79 a 90 "durometer" instalados en los cuartos de la base.</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bloques deben ser suficientemente anchos para que el vidrio no resbale cuando haya vibración, viento y su longitud debe ser como mínimo de 7.5 mm.</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El sistema de instalación debe ser diseñado de tal forma que los movimientos del edificio debido a efectos térmicos o a deformaciones por la aplicación de cargas (sobrecargas verticales, vientos, sismo) no sean transmitidos a los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vidrios no debe realizarse cuando la temperatura es inferior a 3o C.</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poner especial cuidado para definir el sistema de instalación de los siguientes tipos de vidrio: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Espejos.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Aislantes.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catedral.</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laminados.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parcialmente endurecidos.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w:t>
      </w:r>
      <w:r w:rsidRPr="00BD3AFC">
        <w:rPr>
          <w:rFonts w:ascii="Arial" w:eastAsia="Times New Roman" w:hAnsi="Arial" w:cs="Arial"/>
          <w:kern w:val="28"/>
          <w:sz w:val="16"/>
          <w:szCs w:val="16"/>
          <w:lang w:val="es-ES" w:eastAsia="en-US"/>
        </w:rPr>
        <w:tab/>
        <w:t>Vidrios Templados.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elementos componentes del marco deben ser rígidos y planos.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marcos deben diseñarse de manera que el agua no se acumule en los canales.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canales de los marcos de acero y de madera deben pintarse antes de la colocación de los vidrios y deben estar exentos de grasas y otras materias orgánicas.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Queda prohibido el marcar los vidrios con cruces de pintura o similares. Para alertar a los trabajadores sobre los vidrios instalados se deben colocar cintas o bandas adhesivas, que luego se retiran sin dañar el vidrio.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MEDICIÓN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provisión y colocación de vidrios será medida en metros cuadrados, tomando en cuenta las dimensiones de los paños sin considerar los marcos.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En el caso de puertas vidrieras será medida en metros cuadrados, tomando en cuenta solamente el paño o paños de vidrios instalados.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0"/>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 xml:space="preserve">Este ítem ejecutado en un todo de acuerdo con los planos y las presentes especificaciones, medido según lo señalado y aprobado  por el Fiscal de Servicio, será pagado a los precios unitarios de la propuesta aceptada.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Dichos precios serán compensación total por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Pr="00BD3AFC" w:rsidRDefault="00EF4C26" w:rsidP="00DD64AB">
      <w:pPr>
        <w:spacing w:after="0" w:line="240" w:lineRule="auto"/>
        <w:jc w:val="both"/>
        <w:rPr>
          <w:rFonts w:ascii="Arial" w:eastAsia="Times New Roman" w:hAnsi="Arial" w:cs="Arial"/>
          <w:sz w:val="16"/>
          <w:szCs w:val="16"/>
          <w:lang w:val="es-MX" w:eastAsia="en-US"/>
        </w:rPr>
      </w:pPr>
    </w:p>
    <w:p w:rsidR="00EF4C26" w:rsidRDefault="00EF4C26"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Default="001E0958" w:rsidP="00DD64AB">
      <w:pPr>
        <w:spacing w:after="0" w:line="240" w:lineRule="auto"/>
        <w:jc w:val="both"/>
        <w:rPr>
          <w:rFonts w:ascii="Arial" w:eastAsia="Times New Roman" w:hAnsi="Arial" w:cs="Arial"/>
          <w:sz w:val="16"/>
          <w:szCs w:val="16"/>
          <w:lang w:val="es-MX" w:eastAsia="en-US"/>
        </w:rPr>
      </w:pPr>
    </w:p>
    <w:p w:rsidR="001E0958" w:rsidRPr="00BD3AFC" w:rsidRDefault="001E0958"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94379" w:rsidRPr="00BD3AFC" w:rsidRDefault="00D94379" w:rsidP="00DD64AB">
      <w:pPr>
        <w:spacing w:after="0" w:line="240" w:lineRule="auto"/>
        <w:jc w:val="both"/>
        <w:rPr>
          <w:rFonts w:ascii="Arial" w:eastAsia="Times New Roman" w:hAnsi="Arial" w:cs="Arial"/>
          <w:sz w:val="16"/>
          <w:szCs w:val="16"/>
          <w:lang w:val="es-MX" w:eastAsia="en-US"/>
        </w:rPr>
      </w:pPr>
    </w:p>
    <w:p w:rsidR="00DD64AB" w:rsidRPr="00BD3AFC" w:rsidRDefault="008E0657"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1.39</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ZOCALO DE CEMENTO PLANCHADO C/COLOR H=20CM INC/IMPERMEABILIZANTE</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sz w:val="16"/>
          <w:szCs w:val="16"/>
          <w:lang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revoque en forma de zócalo en las superficies de muros de ladrillo, y sobrecimientos en áreas exteriores que requieran tratamiento de impermeabilidad de acuerdo al formulario de presentación de propuestas y/o instrucciones del  Fiscal de Servicio.</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cemento será del tipo portland, fresco y de calidad aprobada y certificada por supervisión.</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agua deberá ser limpia, no permitiéndose el empleo de aguas estancadas o que provengan de alcantarillas.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general los agregados deberán estar limpios y exentos de materiales tales como arcillas, barro adherido, escorias, cartón, yeso, pedazos de madera o materias orgánicas.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lavar los agregados a su costo, a objeto de cumplir con las condiciones anteriores.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caso de muros de ladrillo, se limpiarán los mismos en forma cuidadosa, removiendo aquellos materiales extraños o residuos de morteros.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Para efectos de control el contratista preparará las muestras que la inspección requiera hasta lograr su aprobación.</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plancha </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ejecutada la primera capa de revoque grueso y después de que hubiera fraguado dicho revoque se aplicará una segunda y última capa de enlucido con pasta de cemento puro en un espesor de 2 a 3 mm., mediante planchas metálicas, de tal manera de obtener superficies lisas, planas y libres de ondulaciones.</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p>
    <w:p w:rsidR="00DD64AB" w:rsidRPr="00BD3AFC" w:rsidRDefault="00DD64AB" w:rsidP="00925B9B">
      <w:pPr>
        <w:numPr>
          <w:ilvl w:val="0"/>
          <w:numId w:val="76"/>
        </w:numPr>
        <w:shd w:val="clear" w:color="auto" w:fill="FFFFFF"/>
        <w:spacing w:after="0" w:line="20" w:lineRule="atLeast"/>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0" w:lineRule="atLeast"/>
        <w:ind w:left="720"/>
        <w:contextualSpacing/>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0" w:lineRule="atLeast"/>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las superficies se medirán en metros lineales, tomando en cuenta únicamente las superficies netas del trabajo  ejecutado.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1.40</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ZOCALO DE MADERA MARA INC BARNIZ H=10CM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kern w:val="28"/>
          <w:sz w:val="16"/>
          <w:szCs w:val="16"/>
          <w:lang w:val="pt-BR"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colocación de zócalos de madera en todos los ambientes indicados en los planos o aquellos en los que se tengan pisos de madera y/o indicados por 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serán de madera mara de primera calidad, de 3 pulgadas de alto y tendrá el borde superior moldeado. El Contratista deberá someter una muestra de los mismos a la aprobación del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tacos serán de madera de primera clase y de 2" x 2" x 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tacos de madera en los que se atornillarán los zócalos serán colocados a distancias no mayores de 60 cm. Para fijarlos sólidamente dentro de los muros y tabiques se empleará yeso puro.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tornillos que se emplearán para fijar los zócalos sólidamente a los tacos de madera serán de 1 1/2" de largo.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madera se medirán en metros lineales, tomando en cuenta solamente la longitud neta de trabajo ejecutado.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71"/>
        </w:numPr>
        <w:shd w:val="clear" w:color="auto" w:fill="FFFFFF"/>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ind w:left="720"/>
        <w:jc w:val="both"/>
        <w:rPr>
          <w:rFonts w:ascii="Arial" w:eastAsia="Times New Roman" w:hAnsi="Arial" w:cs="Arial"/>
          <w:b/>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madera ejecutados con materiales aprobados y en un todo de acuerdo con estas especificaciones medidos como se indica en el punto anterior, serán pagados al precio unitario de la propuesta aceptada. Este precio unitario será la compensación total por todos los materiales, herramientas, equipo y mano de obra que inciden en el costo de este trabajo.</w:t>
      </w:r>
    </w:p>
    <w:p w:rsidR="00DD64AB" w:rsidRPr="00BD3AFC" w:rsidRDefault="00DD64AB" w:rsidP="00DD64AB">
      <w:pPr>
        <w:spacing w:after="0" w:line="240" w:lineRule="auto"/>
        <w:jc w:val="both"/>
        <w:rPr>
          <w:rFonts w:ascii="Arial" w:eastAsia="Times New Roman" w:hAnsi="Arial" w:cs="Arial"/>
          <w:sz w:val="16"/>
          <w:szCs w:val="16"/>
          <w:lang w:val="es-MX"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1.41</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ZOCALO DE CERAMICA NACIONAL H=10CM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ejecución de este ítem comprende la colocación de zócalos de cerámica  en todas las áreas </w:t>
      </w:r>
      <w:r w:rsidRPr="00BD3AFC">
        <w:rPr>
          <w:rFonts w:ascii="Arial" w:eastAsia="Times New Roman" w:hAnsi="Arial" w:cs="Arial"/>
          <w:spacing w:val="-3"/>
          <w:sz w:val="16"/>
          <w:szCs w:val="16"/>
          <w:lang w:val="es-ES" w:eastAsia="en-US"/>
        </w:rPr>
        <w:t>de acuerdo a detalle de planos y</w:t>
      </w:r>
      <w:r w:rsidRPr="00BD3AFC">
        <w:rPr>
          <w:rFonts w:ascii="Arial" w:eastAsia="Times New Roman" w:hAnsi="Arial" w:cs="Arial"/>
          <w:kern w:val="28"/>
          <w:sz w:val="16"/>
          <w:szCs w:val="16"/>
          <w:lang w:val="es-ES" w:eastAsia="en-US"/>
        </w:rPr>
        <w:t>/o instrucciones del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Antes de que el Contratista inicie su colocación se someterá una muestra para su aprobación.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tamaño de los zócalos no deberá ser menor a 10 cm. El color de los zócalos será el indicado por el Fiscal de Servicio.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material para la colocación del zócalo será con cemento cola. </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material debe cumplir con los siguientes requisitos de adherencia: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pt-BR" w:eastAsia="en-US"/>
        </w:rPr>
        <w:t>a) Ambiente húmedo</w:t>
      </w:r>
      <w:r w:rsidRPr="00BD3AFC">
        <w:rPr>
          <w:rFonts w:ascii="Arial" w:eastAsia="Times New Roman" w:hAnsi="Arial" w:cs="Arial"/>
          <w:kern w:val="28"/>
          <w:sz w:val="16"/>
          <w:szCs w:val="16"/>
          <w:lang w:val="pt-BR" w:eastAsia="en-US"/>
        </w:rPr>
        <w:tab/>
        <w:t>13.5 kg/cm2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pt-BR" w:eastAsia="en-US"/>
        </w:rPr>
      </w:pPr>
      <w:r w:rsidRPr="00BD3AFC">
        <w:rPr>
          <w:rFonts w:ascii="Arial" w:eastAsia="Times New Roman" w:hAnsi="Arial" w:cs="Arial"/>
          <w:kern w:val="28"/>
          <w:sz w:val="16"/>
          <w:szCs w:val="16"/>
          <w:lang w:val="pt-BR" w:eastAsia="en-US"/>
        </w:rPr>
        <w:tab/>
        <w:t>b) Ambiente Cálido</w:t>
      </w:r>
      <w:r w:rsidRPr="00BD3AFC">
        <w:rPr>
          <w:rFonts w:ascii="Arial" w:eastAsia="Times New Roman" w:hAnsi="Arial" w:cs="Arial"/>
          <w:kern w:val="28"/>
          <w:sz w:val="16"/>
          <w:szCs w:val="16"/>
          <w:lang w:val="pt-BR" w:eastAsia="en-US"/>
        </w:rPr>
        <w:tab/>
        <w:t>20.0 kg/cm2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pt-BR" w:eastAsia="en-US"/>
        </w:rPr>
        <w:tab/>
      </w:r>
      <w:r w:rsidRPr="00BD3AFC">
        <w:rPr>
          <w:rFonts w:ascii="Arial" w:eastAsia="Times New Roman" w:hAnsi="Arial" w:cs="Arial"/>
          <w:kern w:val="28"/>
          <w:sz w:val="16"/>
          <w:szCs w:val="16"/>
          <w:lang w:val="es-ES" w:eastAsia="en-US"/>
        </w:rPr>
        <w:t>c) Ambiente normal</w:t>
      </w:r>
      <w:r w:rsidRPr="00BD3AFC">
        <w:rPr>
          <w:rFonts w:ascii="Arial" w:eastAsia="Times New Roman" w:hAnsi="Arial" w:cs="Arial"/>
          <w:kern w:val="28"/>
          <w:sz w:val="16"/>
          <w:szCs w:val="16"/>
          <w:lang w:val="es-ES" w:eastAsia="en-US"/>
        </w:rPr>
        <w:tab/>
        <w:t>12.0 kg/cm2</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 agregar agua al adhesivo hasta obtener una pasta de consistencia plástica.</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espesor a emplear del adhesivo debe tener de 1 a 3 mm.</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que se hayan colocado los zócalos se rellenarán las juntas entre pieza y pieza con un aditivo lechada de cemento puro y ocre de buena calidad del mismo color que el de los zócalos.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Así mismo se debe tener cuidado que en ningún caso se aceptará la colocación de zócalos que no estén en plomada con el acabado del revoque y enlucido de la pared.</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cerámica se medirán en metros lineales.</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925B9B">
      <w:pPr>
        <w:numPr>
          <w:ilvl w:val="0"/>
          <w:numId w:val="41"/>
        </w:numPr>
        <w:shd w:val="clear" w:color="auto" w:fill="FFFFFF"/>
        <w:spacing w:after="0" w:line="240" w:lineRule="auto"/>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1.42</w:t>
      </w:r>
      <w:r w:rsidR="00DD64AB" w:rsidRPr="00BD3AFC">
        <w:rPr>
          <w:rFonts w:ascii="Arial" w:eastAsia="Times New Roman" w:hAnsi="Arial" w:cs="Arial"/>
          <w:b/>
          <w:sz w:val="16"/>
          <w:szCs w:val="16"/>
          <w:lang w:val="es-ES" w:eastAsia="en-US"/>
        </w:rPr>
        <w:t xml:space="preserve"> BOTAGUAS DE HºAº (PARAPETO SUPERIOR Y VENTANAS PROYECTANTES)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 </w:t>
      </w: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DEFINICIÓN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refiere este ítem a todos los botaguas a construirse, de acuerdo a las dimensiones y diseño determinados en los planos de  construcción y/o instrucciones del Fiscal de Servicio.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 hormigón armado con dosificación 1:2:3 (Cemento, arena grava), de acuerdo a lo indicado en el ítem "Materiales de construcción".</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materiales a emplearse en la preparación del hormigón se conformarán estrictamente a lo especificado en lo que se refiere a la calidad de los mismos.</w:t>
      </w:r>
    </w:p>
    <w:p w:rsidR="00DD64AB" w:rsidRPr="00BD3AFC" w:rsidRDefault="00DD64AB"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kern w:val="28"/>
          <w:sz w:val="16"/>
          <w:szCs w:val="16"/>
          <w:lang w:val="es-ES" w:eastAsia="en-US"/>
        </w:rPr>
        <w:t>La armadura consistirá en 2 barras longitudinales superiores  de diámetro Φ 8 mm, 1 barra longitudinal inferior de diámetro  Φ 8 mm y barras transversales de Φ 6 mm   cada 25 cm</w:t>
      </w:r>
    </w:p>
    <w:p w:rsidR="00DD64AB" w:rsidRPr="00BD3AFC" w:rsidRDefault="00DD64AB" w:rsidP="00DD64AB">
      <w:pPr>
        <w:spacing w:after="0" w:line="240" w:lineRule="auto"/>
        <w:ind w:left="720"/>
        <w:jc w:val="both"/>
        <w:rPr>
          <w:rFonts w:ascii="Arial" w:eastAsia="Times New Roman" w:hAnsi="Arial" w:cs="Arial"/>
          <w:b/>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PROCEDIMIENTO PARA LA EJECUCIÓN </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si mismo se hace notar que en la cara inferior del botaguas y a 2.5 cms. del extremo izquierdo de la arista de verá existir un goterón de media caña de 1,5cm. , en toda la longitud del botaguas</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botaguas se medirán en metros lineales, tomando en cuenta únicamente las longitudes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goterones o lacrimales deberán estar incluidos en la medición de los botaguas.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4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Estos precios unitarios serán la compensación total por todos los materiales, equipo, herramientas y mano de obra que inciden en el costo de este trabajo.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Default="0089587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1.43</w:t>
      </w:r>
      <w:r w:rsidR="00DD64AB" w:rsidRPr="00BD3AFC">
        <w:rPr>
          <w:rFonts w:ascii="Arial" w:eastAsia="Times New Roman" w:hAnsi="Arial" w:cs="Arial"/>
          <w:b/>
          <w:sz w:val="16"/>
          <w:szCs w:val="16"/>
          <w:lang w:val="es-ES" w:eastAsia="en-US"/>
        </w:rPr>
        <w:t xml:space="preserve"> IMPERMEABILIZACION CON LAMINA ASFALTICA REVESTIDA ALUMINIO S/LOSA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impermeabilización de cubiertas de losas de hormigón con lámina de aluminio de 4mm de asfalto plástico con refuerzo central de polietileno con protección reflectora de foil de aluminio y terminación inferior con film de polietileno.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Esta impermeabilización se aplicará de acuerdo a lo establecido en los planos de construcción, formulario de presentación de propuestas e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Así mismo y si se requiriese podrá realizarse la provisión y colocación de material geotextil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proporcionar todos los materiales, herramientas y equipo necesarios para la ejecución de este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Impermeabilización de losas de cubiertas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superficie a impermeabilizar deberá estar limpia, exenta de polvo, arena, aceites, grasa, etc. Sin irregularidades pronunciadas que puedan dañar la lámina.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losas de hormigón, terrazas, etc., todos los cantos o aristas deberán ser redondeados con media caña de aproximadamente 8 cm.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provisión y colocación de material geotextil será medida en metros cuadrados,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compensación total de todos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Default="00EF4C2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EF4C26" w:rsidRPr="00BD3AFC" w:rsidRDefault="00EF4C26"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1.44 </w:t>
      </w:r>
      <w:r w:rsidR="008E0657" w:rsidRPr="00BD3AFC">
        <w:rPr>
          <w:rFonts w:ascii="Arial" w:eastAsia="Times New Roman" w:hAnsi="Arial" w:cs="Arial"/>
          <w:b/>
          <w:sz w:val="16"/>
          <w:szCs w:val="16"/>
          <w:lang w:val="es-ES" w:eastAsia="en-US"/>
        </w:rPr>
        <w:t>CIELO FALSO</w:t>
      </w:r>
      <w:r w:rsidR="00DD64AB" w:rsidRPr="00BD3AFC">
        <w:rPr>
          <w:rFonts w:ascii="Arial" w:eastAsia="Times New Roman" w:hAnsi="Arial" w:cs="Arial"/>
          <w:b/>
          <w:sz w:val="16"/>
          <w:szCs w:val="16"/>
          <w:lang w:val="es-ES" w:eastAsia="en-US"/>
        </w:rPr>
        <w:t xml:space="preserve"> PLACAS  </w:t>
      </w:r>
      <w:r w:rsidR="008E0657" w:rsidRPr="00BD3AFC">
        <w:rPr>
          <w:rFonts w:ascii="Arial" w:eastAsia="Times New Roman" w:hAnsi="Arial" w:cs="Arial"/>
          <w:b/>
          <w:sz w:val="16"/>
          <w:szCs w:val="16"/>
          <w:lang w:val="es-ES" w:eastAsia="en-US"/>
        </w:rPr>
        <w:t xml:space="preserve">DE YESO E=2,5 CM INC. EST. </w:t>
      </w:r>
      <w:r w:rsidR="00DD64AB" w:rsidRPr="00BD3AFC">
        <w:rPr>
          <w:rFonts w:ascii="Arial" w:eastAsia="Times New Roman" w:hAnsi="Arial" w:cs="Arial"/>
          <w:b/>
          <w:sz w:val="16"/>
          <w:szCs w:val="16"/>
          <w:lang w:val="es-ES" w:eastAsia="en-US"/>
        </w:rPr>
        <w:t xml:space="preserve"> METALICA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bookmarkStart w:id="2" w:name="_Toc451918295"/>
      <w:bookmarkStart w:id="3" w:name="_Toc452434719"/>
      <w:bookmarkStart w:id="4" w:name="_Toc452779729"/>
      <w:r w:rsidRPr="00BD3AFC">
        <w:rPr>
          <w:rFonts w:ascii="Arial" w:eastAsia="Times New Roman" w:hAnsi="Arial" w:cs="Arial"/>
          <w:b/>
          <w:sz w:val="16"/>
          <w:szCs w:val="16"/>
          <w:lang w:val="es-ES" w:eastAsia="en-US"/>
        </w:rPr>
        <w:t>DEFINICIÓN</w:t>
      </w:r>
      <w:bookmarkEnd w:id="2"/>
      <w:bookmarkEnd w:id="3"/>
      <w:bookmarkEnd w:id="4"/>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bookmarkStart w:id="5" w:name="_Toc451918296"/>
      <w:bookmarkStart w:id="6" w:name="_Toc452434720"/>
      <w:bookmarkStart w:id="7" w:name="_Toc452779730"/>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bookmarkEnd w:id="5"/>
      <w:bookmarkEnd w:id="6"/>
      <w:bookmarkEnd w:id="7"/>
      <w:r w:rsidRPr="00BD3AFC">
        <w:rPr>
          <w:rFonts w:ascii="Arial" w:eastAsia="Times New Roman" w:hAnsi="Arial" w:cs="Arial"/>
          <w:b/>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placas de yeso a utilizarse serán de primera calidad, no deberán tener ningún defecto ni irregularidad de fabricación. El Contratista presentará al Fiscal de Servicio una muestra de este material para su aprobación.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bookmarkStart w:id="8" w:name="_Toc451918297"/>
      <w:bookmarkStart w:id="9" w:name="_Toc452434721"/>
      <w:bookmarkStart w:id="10" w:name="_Toc452779731"/>
      <w:r w:rsidRPr="00BD3AFC">
        <w:rPr>
          <w:rFonts w:ascii="Arial" w:eastAsia="Times New Roman" w:hAnsi="Arial" w:cs="Arial"/>
          <w:b/>
          <w:sz w:val="16"/>
          <w:szCs w:val="16"/>
          <w:lang w:val="es-ES" w:eastAsia="en-US"/>
        </w:rPr>
        <w:t>PROCEDIMIENTO PARA LA EJECUCIÓN</w:t>
      </w:r>
      <w:bookmarkEnd w:id="8"/>
      <w:bookmarkEnd w:id="9"/>
      <w:bookmarkEnd w:id="10"/>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tipo de acabado se efectuará con placas de yeso colgadas con perfilería galvanizada sujetada por tornillos y tarugos. Una vez unidas las placas se procederá al masillado entre ellas para posterior lijado y aplicación de pintura costo que estar cubierto en este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bookmarkStart w:id="11" w:name="_Toc451918306"/>
      <w:bookmarkStart w:id="12" w:name="_Toc452434730"/>
      <w:bookmarkStart w:id="13" w:name="_Toc452779740"/>
      <w:r w:rsidRPr="00BD3AFC">
        <w:rPr>
          <w:rFonts w:ascii="Arial" w:eastAsia="Times New Roman" w:hAnsi="Arial" w:cs="Arial"/>
          <w:b/>
          <w:sz w:val="16"/>
          <w:szCs w:val="16"/>
          <w:lang w:val="es-ES" w:eastAsia="en-US"/>
        </w:rPr>
        <w:t>MEDICIÓN</w:t>
      </w:r>
      <w:bookmarkEnd w:id="11"/>
      <w:bookmarkEnd w:id="12"/>
      <w:bookmarkEnd w:id="13"/>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cielos falsos de placa de yeso serán medidos en metro cuadrado, tomando en cuenta únicamente las superficies netas ejecutadas.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hd w:val="clear" w:color="auto" w:fill="FFFFFF"/>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1.45</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MESON DE HORMIGON ARMADO C/REV CERAMICO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ind w:left="1065"/>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construcción de mesones de hormigón armado con revestimiento de cerámica, de acuerdo a lo señalado en los planos de detalle.</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 ladrillo gambote de 18 huecos para la construcción de los muretes que servirán de soporte de la losa del mesón.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ladrillos deberán estar bien cocidos, emitirán al golpe un sonido metálico y estarán libres de cualquier rajadura o desportilladura.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hormigón será de dosificación 1: 3: 3, con un contenido mínimo  de cemento de 280 kilogramos por metro cúbico de hormigón.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acero de refuerzo será de alta resistencia y con una fatiga mínima de fluencia de 4200 Kg/cm2.</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cerámicas serán de color de calidad probada, debiendo el Fiscal de Servicio aprobar la muestra correspondiente, previo al empleo en Obra.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En los apoyos igualmente llevará la enferradura señalada adicionalmente colocada en la parte superior y en una distancia no menor a 50 cm. a cada lado del eje del apoyo.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espesor de la losa de hormigón no deberá ser menor a 7 cm. o al espesor  señalado en los planos.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Posteriormente se procederá al vaciado del hormigón, el cual se dejará fraguar durante 14 días antes de proceder al desencofrado, teniendo el cuidado de realizar el curado respectivo durante todo este tiempo.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BD3AFC">
        <w:rPr>
          <w:rFonts w:ascii="Arial" w:eastAsia="Times New Roman" w:hAnsi="Arial" w:cs="Arial"/>
          <w:kern w:val="28"/>
          <w:sz w:val="16"/>
          <w:szCs w:val="16"/>
          <w:lang w:val="es-ES" w:eastAsia="en-US"/>
        </w:rPr>
        <w:cr/>
      </w: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mesones de hormigón armado serán medidos por metro cuadrado de superficie neta ejecutada.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7"/>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el Fiscal de Servicio, será pagado al precio unitario de la propuesta aceptada.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la compensación total por todo el trabajo, herramientas, equipo y mano de obra que inciden en el mismo.</w:t>
      </w: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w:t>
      </w:r>
      <w:r w:rsidR="00D77F9C" w:rsidRPr="00BD3AFC">
        <w:rPr>
          <w:rFonts w:ascii="Arial" w:eastAsia="Times New Roman" w:hAnsi="Arial" w:cs="Arial"/>
          <w:b/>
          <w:sz w:val="16"/>
          <w:szCs w:val="16"/>
          <w:lang w:val="es-ES" w:eastAsia="en-US"/>
        </w:rPr>
        <w:t>6</w:t>
      </w:r>
      <w:r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MX" w:eastAsia="en-US"/>
        </w:rPr>
        <w:t xml:space="preserve">PROV. Y COLOCACION DE DISPENSER DE JABON </w:t>
      </w:r>
      <w:r w:rsidR="000455AB" w:rsidRPr="00BD3AFC">
        <w:rPr>
          <w:rFonts w:ascii="Arial" w:eastAsia="Times New Roman" w:hAnsi="Arial" w:cs="Arial"/>
          <w:b/>
          <w:sz w:val="16"/>
          <w:szCs w:val="16"/>
          <w:lang w:val="es-MX" w:eastAsia="en-US"/>
        </w:rPr>
        <w:t>LÍQUIDO</w:t>
      </w:r>
      <w:r w:rsidRPr="00BD3AFC">
        <w:rPr>
          <w:rFonts w:ascii="Arial" w:eastAsia="Times New Roman" w:hAnsi="Arial" w:cs="Arial"/>
          <w:b/>
          <w:sz w:val="16"/>
          <w:szCs w:val="16"/>
          <w:lang w:val="es-MX" w:eastAsia="en-US"/>
        </w:rPr>
        <w:t xml:space="preserve"> Y SECADOR ELECTRICO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JGO.</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refiere a la provisión y colocación de dispensador de jabón líquido y secador de manos previa aprobación de muestras por supervisión y el contratante.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colores y calidad deberán estar acordes con los de los artefactos sanitarios.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Dispensador de jabón líquido: </w:t>
      </w:r>
      <w:r w:rsidRPr="00BD3AFC">
        <w:rPr>
          <w:rFonts w:ascii="Arial" w:eastAsia="Times New Roman" w:hAnsi="Arial" w:cs="Arial"/>
          <w:sz w:val="16"/>
          <w:szCs w:val="16"/>
          <w:lang w:val="es-ES_tradnl" w:eastAsia="en-US"/>
        </w:rPr>
        <w:t>de fijación al muro,</w:t>
      </w:r>
      <w:r w:rsidRPr="00BD3AFC">
        <w:rPr>
          <w:rFonts w:ascii="Arial" w:eastAsia="Times New Roman" w:hAnsi="Arial" w:cs="Arial"/>
          <w:sz w:val="16"/>
          <w:szCs w:val="16"/>
          <w:lang w:val="es-CO" w:eastAsia="en-US"/>
        </w:rPr>
        <w:t xml:space="preserve"> </w:t>
      </w:r>
      <w:r w:rsidRPr="00BD3AFC">
        <w:rPr>
          <w:rFonts w:ascii="Arial" w:eastAsia="Times New Roman" w:hAnsi="Arial" w:cs="Arial"/>
          <w:sz w:val="16"/>
          <w:szCs w:val="16"/>
          <w:lang w:val="es-ES_tradnl" w:eastAsia="en-US"/>
        </w:rPr>
        <w:t>accionamiento manual</w:t>
      </w:r>
      <w:r w:rsidRPr="00BD3AFC">
        <w:rPr>
          <w:rFonts w:ascii="Arial" w:eastAsia="Times New Roman" w:hAnsi="Arial" w:cs="Arial"/>
          <w:sz w:val="16"/>
          <w:szCs w:val="16"/>
          <w:lang w:val="es-CO" w:eastAsia="en-US"/>
        </w:rPr>
        <w:t xml:space="preserve">. Se probará que la válvula de presión este funcionando correctamente, no podrá estar rota, rayada o golpeada.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Todos estos accesorios serán de porcelana vitrificada, fibra de vidrió o metálicos y se colocarán en los lugares determinados en los planos de detalle y/o instrucciones del Fiscal de Servicio.</w:t>
      </w:r>
    </w:p>
    <w:p w:rsidR="00DD64AB" w:rsidRPr="00BD3AFC"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artefactos y accesorios serán medidos por juego. (el juego comprende un dispenser de jabón líquido y un secador de manos) instalada y correctamente funcionando, o de acuerdo a la unidad establecida en el formulario de presentación de propuestas.</w:t>
      </w:r>
    </w:p>
    <w:p w:rsidR="00DD64AB" w:rsidRPr="00BD3AFC"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ab/>
      </w:r>
    </w:p>
    <w:p w:rsidR="00DD64AB" w:rsidRPr="00BD3AFC" w:rsidRDefault="00DD64AB" w:rsidP="00925B9B">
      <w:pPr>
        <w:numPr>
          <w:ilvl w:val="0"/>
          <w:numId w:val="7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tabs>
          <w:tab w:val="left" w:pos="1134"/>
        </w:tabs>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0455AB" w:rsidRPr="00BD3AFC" w:rsidRDefault="000455AB" w:rsidP="00DD64AB">
      <w:pPr>
        <w:tabs>
          <w:tab w:val="left" w:pos="1134"/>
        </w:tabs>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895870" w:rsidRDefault="0089587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895870" w:rsidRPr="00BD3AFC" w:rsidRDefault="0089587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1.47</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Y COLOCACION DE DISPENSER DE PAPEL HIGIENICO DE ACERO INOXIDABLE</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b/>
          <w:bCs/>
          <w:sz w:val="16"/>
          <w:szCs w:val="16"/>
          <w:lang w:val="es-ES_tradnl"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autoSpaceDE w:val="0"/>
        <w:autoSpaceDN w:val="0"/>
        <w:adjustRightInd w:val="0"/>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tabs>
          <w:tab w:val="left" w:pos="2394"/>
        </w:tabs>
        <w:spacing w:after="0" w:line="240" w:lineRule="auto"/>
        <w:jc w:val="both"/>
        <w:rPr>
          <w:rFonts w:ascii="Arial" w:eastAsia="Times New Roman" w:hAnsi="Arial" w:cs="Arial"/>
          <w:b/>
          <w:bCs/>
          <w:sz w:val="16"/>
          <w:szCs w:val="16"/>
          <w:lang w:val="es-ES_tradnl" w:eastAsia="en-US"/>
        </w:rPr>
      </w:pPr>
      <w:r w:rsidRPr="00BD3AFC">
        <w:rPr>
          <w:rFonts w:ascii="Arial" w:eastAsia="Times New Roman" w:hAnsi="Arial" w:cs="Arial"/>
          <w:b/>
          <w:bCs/>
          <w:sz w:val="16"/>
          <w:szCs w:val="16"/>
          <w:lang w:val="es-ES_tradnl" w:eastAsia="en-US"/>
        </w:rPr>
        <w:tab/>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DD64AB" w:rsidRPr="00BD3AFC" w:rsidRDefault="00DD64AB" w:rsidP="00DD64AB">
      <w:pPr>
        <w:spacing w:after="0" w:line="240" w:lineRule="auto"/>
        <w:jc w:val="both"/>
        <w:rPr>
          <w:rFonts w:ascii="Arial" w:eastAsia="Times New Roman" w:hAnsi="Arial" w:cs="Arial"/>
          <w:sz w:val="16"/>
          <w:szCs w:val="16"/>
          <w:lang w:val="es-ES_tradnl" w:eastAsia="en-US"/>
        </w:rPr>
      </w:pPr>
      <w:r w:rsidRPr="00BD3AFC">
        <w:rPr>
          <w:rFonts w:ascii="Arial" w:eastAsia="Times New Roman" w:hAnsi="Arial" w:cs="Arial"/>
          <w:sz w:val="16"/>
          <w:szCs w:val="16"/>
          <w:lang w:val="es-ES_tradnl" w:eastAsia="en-US"/>
        </w:rPr>
        <w:t xml:space="preserve">Dispensador de Papel Higiénico: anti vandalismo, para dos rollos, </w:t>
      </w:r>
      <w:r w:rsidRPr="00BD3AFC">
        <w:rPr>
          <w:rFonts w:ascii="Arial" w:eastAsia="Times New Roman" w:hAnsi="Arial" w:cs="Arial"/>
          <w:sz w:val="16"/>
          <w:szCs w:val="16"/>
          <w:lang w:val="es-CO" w:eastAsia="en-US"/>
        </w:rPr>
        <w:t xml:space="preserve">en acero inoxidable con acabado satinado, </w:t>
      </w:r>
      <w:r w:rsidRPr="00BD3AFC">
        <w:rPr>
          <w:rFonts w:ascii="Arial" w:eastAsia="Times New Roman" w:hAnsi="Arial" w:cs="Arial"/>
          <w:sz w:val="16"/>
          <w:szCs w:val="16"/>
          <w:lang w:val="es-ES_tradnl" w:eastAsia="en-US"/>
        </w:rPr>
        <w:t>cerradura de seguridad.</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Todos estos accesorios serán de porcelana vitrificada, plástico, fibra de vidrió o metálicos y se colocarán en los lugares determinados en los planos de detalle y/o instrucciones del Fiscal de Servicio.</w:t>
      </w:r>
    </w:p>
    <w:p w:rsidR="00DD64AB" w:rsidRPr="00BD3AFC" w:rsidRDefault="00DD64AB" w:rsidP="00DD64AB">
      <w:pPr>
        <w:tabs>
          <w:tab w:val="left" w:pos="2394"/>
        </w:tabs>
        <w:spacing w:after="0" w:line="240" w:lineRule="auto"/>
        <w:jc w:val="both"/>
        <w:rPr>
          <w:rFonts w:ascii="Arial" w:eastAsia="Times New Roman" w:hAnsi="Arial" w:cs="Arial"/>
          <w:sz w:val="16"/>
          <w:szCs w:val="16"/>
          <w:lang w:val="es-ES_tradnl" w:eastAsia="en-US"/>
        </w:rPr>
      </w:pP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tabs>
          <w:tab w:val="left" w:pos="5258"/>
        </w:tabs>
        <w:spacing w:after="0" w:line="240" w:lineRule="auto"/>
        <w:jc w:val="both"/>
        <w:rPr>
          <w:rFonts w:ascii="Arial" w:eastAsia="Times New Roman" w:hAnsi="Arial" w:cs="Arial"/>
          <w:sz w:val="16"/>
          <w:szCs w:val="16"/>
          <w:lang w:val="es-ES" w:eastAsia="en-US"/>
        </w:rPr>
      </w:pPr>
    </w:p>
    <w:p w:rsidR="00DD64AB" w:rsidRPr="00BD3AFC" w:rsidRDefault="00DD64AB" w:rsidP="00DD64AB">
      <w:pPr>
        <w:tabs>
          <w:tab w:val="left" w:pos="5258"/>
        </w:tabs>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dispenser de papel higiénico para baños serán medidos por pieza instalada y correctamente funcionando, o de acuerdo a la unidad establecida en el formulario de presentación de propuestas.</w:t>
      </w:r>
    </w:p>
    <w:p w:rsidR="00DD64AB" w:rsidRPr="00BD3AFC" w:rsidRDefault="00DD64AB" w:rsidP="00DD64AB">
      <w:pPr>
        <w:tabs>
          <w:tab w:val="left" w:pos="5258"/>
        </w:tabs>
        <w:spacing w:after="0" w:line="240" w:lineRule="auto"/>
        <w:jc w:val="both"/>
        <w:rPr>
          <w:rFonts w:ascii="Arial" w:eastAsia="Times New Roman" w:hAnsi="Arial" w:cs="Arial"/>
          <w:b/>
          <w:bCs/>
          <w:sz w:val="16"/>
          <w:szCs w:val="16"/>
          <w:lang w:val="es-ES" w:eastAsia="en-US"/>
        </w:rPr>
      </w:pPr>
      <w:r w:rsidRPr="00BD3AFC">
        <w:rPr>
          <w:rFonts w:ascii="Arial" w:eastAsia="Times New Roman" w:hAnsi="Arial" w:cs="Arial"/>
          <w:sz w:val="16"/>
          <w:szCs w:val="16"/>
          <w:lang w:val="es-ES" w:eastAsia="en-US"/>
        </w:rPr>
        <w:tab/>
      </w:r>
    </w:p>
    <w:p w:rsidR="00DD64AB" w:rsidRPr="00BD3AFC" w:rsidRDefault="00DD64AB" w:rsidP="00925B9B">
      <w:pPr>
        <w:numPr>
          <w:ilvl w:val="0"/>
          <w:numId w:val="7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EF4C26" w:rsidRDefault="00EF4C26"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EF4C26" w:rsidRPr="00BD3AFC" w:rsidRDefault="00EF4C26"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1.48</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E INST. SEPARADOR BAÑOS MELAMINA E=12 MM C/ MARCO  METALICO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b/>
          <w:sz w:val="16"/>
          <w:szCs w:val="16"/>
          <w:lang w:val="es-MX"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DEFINICIÓN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ítem trata de la instalación y provisión de separadores de melanina, que estarán sujetadas entre sí con perfiles de aluminio y fijadas a los pisos con pletinas y fishers metálicos, + la provisión de quincallería y todos los accesorios de fijación necesarios para su funcionamiento, la ubicación será según detalle y </w:t>
      </w:r>
      <w:r w:rsidRPr="00BD3AFC">
        <w:rPr>
          <w:rFonts w:ascii="Arial" w:eastAsia="Times New Roman" w:hAnsi="Arial" w:cs="Arial"/>
          <w:kern w:val="28"/>
          <w:sz w:val="16"/>
          <w:szCs w:val="16"/>
          <w:lang w:val="es-MX" w:eastAsia="en-US"/>
        </w:rPr>
        <w:t>diseños establecidos en los  planos de detalle, formulario de presentación de propuestas y/o instrucciones del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materiales a utilizarse serán de la mejor calidad existente en el mercado. Las herramientas serán las apropiadas y el equipo el más aconsejable para este trabajo.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presentar un catálogo de colores y muestras de la melamina al Fiscal, previa la colocación, a objeto de solicitar su autorización para el inicio de la actividad.</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perfiles de aluminio deben ser de tipo cuadrado o rectangular anodizados y de color natural o el que indique el contratante, de fabricación conocida que garantice su trabajabilidad y resistencia cómo estructura de soporte de los paneles, también se usarán tornillos de encarne, remaches tipo plug y otros materiales que el Fiscal en coordinación con el Contratista vean conveniente, a objeto de resguardar y garantizar  la sujeción y estabilidad de los paneles al piso cerámico.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PROCEDIMIENTO PARA LA EJECUCIÓN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puertas previstas según planos, deberán realizarse también en melamina y con marco de aluminio, incluyendo las bisagras y quincallería (o sistema de cerramiento) en los cubículos correspondientes a, los sanitarios.</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Tras terminada la actividad el contratista es responsable del resguardo y conservación  del  panel  en optimas condiciones hasta la entrega definitiva de la Obra, caso contrario deberá realizar la reposición y/o arreglar el desperfecto que presente.</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separadores de melanina  en baños serán medidos en metros cuadrados, tomando en cuenta únicamente las superficies netas ejecutadas áreas señaladas en planos y/o con aprobación del Fiscal. Esta medición no incluye el espacio libre entre el suelo y la melamina.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1.49</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INSTALACION DE FAENAS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GLB</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DESCRIPCIÓN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Comprende las instalaciones provisionales necesarias para el buen funcionamiento de la obra y la posterior demolición de acuerdo al siguiente detalle: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Oficina y mobiliario para 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Depósitos para almacenar los materiales de construcción, los combustibles y los equipos.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Botiquín para primeros auxilios.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ambientes contemplaran los siguientes aspectos: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Las oficinas, depósitos y demás construcciones deberán ubicarse en un lugar autorizado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Si resultase indispensable la preparación del sitio para la instalación de los ambientes, los costos correspondientes no recibirán remuneración separada.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Los depósitos tendrán dimensiones suficientes para el almacenamiento de los diferentes productos de manera de garantizar el desarrollo ininterrumpido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Se deberán tomar las medidas de precaución necesarias para evitar que se produzcan infiltraciones de combustibles, aceites y otros materiales perjudiciales a fin de evitar la contaminación del medio ambiente.</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El Contratista adoptará las medidas necesarias para evitar incendios.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Disponibilidad de maquinarias, equipos y movilidades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Comprende poner a disposición en el sitio la maquinaria, los equipos y las movilidades requeridas para la ejecución del Servicio de Mantenimiento.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supervisión podrá ordenar al Contratista el reemplazo de la maquinaria que no se encuentre en perfecto estado de funcionamiento o que tenga una antigüedad mayor a cinco años.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Distribución de agua y de energía eléctrica.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instalaciones para la distribución de agua  y de energía eléctrica durante la construcción de la obra deberán ser efectuadas por el Contratista y su costo incluido en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Transporte y recepción de materiales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transporte de los materiales de construcción hasta el sitio de la obra estará incluido en el precio de los materiales y no en el de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materiales con desperfectos o daños visibles no se almacenarán ya que deberán ser remplazados.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Transporte del personal</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transporte del personal hasta el lugar deberá incluirse en el precio de la mano de obra y no en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Medidas de seguridad</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costo de las siguientes medidas de seguridad formará parte de la instalación de faenas.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Colocar y mantener señales que indiquen peligros potenciales.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w:t>
      </w:r>
      <w:r w:rsidRPr="00BD3AFC">
        <w:rPr>
          <w:rFonts w:ascii="Arial" w:eastAsia="Times New Roman" w:hAnsi="Arial" w:cs="Arial"/>
          <w:sz w:val="16"/>
          <w:szCs w:val="16"/>
          <w:lang w:val="es-ES" w:eastAsia="en-US"/>
        </w:rPr>
        <w:tab/>
        <w:t xml:space="preserve">Erigir barreras cuando resulten necesarias para evitar accidentes.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Seguridad Industrial del personal formará parte de la Mano de Obra de cada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09"/>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 Y 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instalación de faenas se cotizará en forma global y por lo tanto no será objeto de medición alguna.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1.50</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EXCAVACION DE TERRENO SEMIDURO 0-2</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material a excavar será el existente en la zona de trabajo.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Aprobados los trabajos, el contratista notificara con 24 hrs. de anticipación el inicio de estos trabajos, que serán desarrolladas de acuerdo a alineamientos pendientes y cotas indicadas en la documentación técnica (planos).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elegirá el talud apropiado, el mismo que deberá ser adecuadamente protegido contra erosiones.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asegurar y mantener los taludes queda bajo la responsabilidad del Contratista y no será remunerado en forma especial.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el borde superior del talud se deberá dejar libre, una franja de seguridad de por lo menos 0,60 m de ancho.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Si entre la construcción y la pared de la zanja de cimentación, se necesita un espacio de trabajo, éste deberá tener un ancho adicional.  La excavación adicional sobre dicho ancho no será  remunerada.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exceso de excavación deberá ser rellenado por el Constructor a su cuenta. El material a rellenar y trabajo realizado deberá ser aprobado por 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excavación será efectuada por tramos de manera de formar puentes de paso, que posteriormente serán derribados para su compactación en relleno.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base deberá ofrecer un apoyo firme en toda la superficie.</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este ítem se efectuará por metro cúbico de acuerdo a las secciones indicadas en planos, en los volúmenes realmente ejecutadas y aprobadas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la medición se incluirá el retiro de todo el material excedente procedente de la excavación.</w:t>
      </w:r>
    </w:p>
    <w:p w:rsidR="00DD64AB" w:rsidRPr="00BD3AFC" w:rsidRDefault="00DD64AB" w:rsidP="00925B9B">
      <w:pPr>
        <w:numPr>
          <w:ilvl w:val="0"/>
          <w:numId w:val="110"/>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volumen que sobrepase innecesariamente las mencionadas medidas no será tomado en cuenta para el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1.51</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CIMIENTOS DE H°C° 40% P.D. 1:3:4</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construcción de la cimentación continua con piedra desplazadora  tipo manzana al 40% de acuerdo a los planos del proyecto o a lo indicado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cimientos serán de mampostería de piedra manzana en proporción indicada en el proyecto, Disposiciones Técnicas Especiales o por el Fiscal de Servicio, con mortero  de cemento  y arena en proporción 1:3.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ningún caso la piedra a emplearse deberá ser producto de demoliciones y cascotes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No se colocará ninguna mampostería sin que previamente se hayan inspeccionado las zanjas destinadas a recibirla para cerciorarse de que el fondo está bien nivelado, en la cota estipulada,  y compactado.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Primeramente se emparejará el fondo de la excavación con una capa de hormigón pobre de cemento, arena y grava en proporción 1:3:5  en un espesor de 2 cm. sobre la que se colocará la primera hilada de piedras.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será de una consistencia tal que se asegure su trabajabilidad y la manipulación de masas compactas, densas y con aspecto y coloración uniformes.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prever la disposición de piedras para la trabazón con el sobrecimiento separadas a 50 cm. como máximo.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dimensiones de los cimientos deberán ajustarse estrictamente a las medidas indicadas en los planos respectivos.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cimientos de mampostería de piedra con mortero de cemento serán medidos en metros cúbicos.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1.52</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SOBRECIMIENTOS DE H°C° 50% P.D. 1:3:4</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construcción de sobrecimientos de hormigón ciclópeo de acuerdo a los planos del proyecto o a lo indicado por 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sobrecimientos se construirán de hormigón ciclópeo de dosificación 1:3:4</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dimensiones de la piedra deberán ser tales, que permitan un vaciado según lo estipulado en los planos respectivos.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Previo al colocado de la mezcla y piedras se debe realizar el encofrado del sobre cimiento y verificar si cumple con las medidas internas estipuladas en los planos. Se debe prever la estabilidad del encofrado.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Fiscal de Servicio deberá aprobar la correcta nivelación y correcta ubicación de ejes de replanteo.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dimensiones de los sobrecimientos deberán ajustarse estrictamente a las medidas indicadas en los planos respectivos.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 tener cuidado que el mortero penetre en forma completa en los espacios entre piedra y piedra, valiéndose para ello de golpes con varillas de fierro.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será mezclado mecánicamente en las cantidades necesarias para su uso inmediato. Se rechazará todo mortero que tenga 30 minutos o más a partir del momento de mezclado.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mortero será de una consistencia tal que se asegure su trabajabilidad y la manipulación de masas compactas, densas y con aspecto y coloración uniformes.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la cara superior del sobrecimiento se dispondrá la colocación de un impermeabilizante, evaluado y autorizado por 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sobrecimientos de hormigón ciclópeo serán medidos en metros cúbicos.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1.53</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Y COLOCACION MALLA OLIMPICA TIPO ROMBO 9*9#12 (INC. TUBOS FG2” C/BAYONETA)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ejecución de cercos de protección con malla olímpica, de acuerdo al diseño dimensiones y sectores singularizados en los planos y/o instrucciones del Fiscal de Servicio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postes de sujeción a emplearse serán de tubería de fierro galvanizado del diámetro indicado de 2”.</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malla olímpica será de alambre galvanizado No 12 con triple torsión y con aberturas en forma rómbica 2 ½ x 2 ½ pulgadas, alambres de sujeción y perfiles metálicos T o L.</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Equipo de soldadura y herramientas como corta alambre, sierras metálicas, alicates y similares.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EJECUCION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postes en la parte inferior irán partidos en una longitud de 15cm  a manera de anclaje y para evitar su arrancamiento.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extremo superior de la tubería deberá llevar una tapa para evitar el ingreso de humedad al interior de la tubería y llevara soldada el perfil para la sujeción de los alambres de púas.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en metros cuadrados, tomando en cuenta la superficie neta colocada.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Default="002873D3"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DD64AB" w:rsidRPr="00BD3AFC" w:rsidRDefault="000E3B38"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1.54</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PROV. Y COLOCACION ALAMBRE DE PUAS INC. PERFIL 1/8” Y ¼”</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la ejecución de  alambre de púas, de acuerdo al diseño y dimensiones establecidas en los planos de detalle y/o instrucciones del Fiscal de Servicio.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perfiles a emplearse serán de 0.40 cm, dichos perfiles deberán estar debidamente soldados a los tubos de FG 2”.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alambre de púas deberá ser confeccionado con alambre galvanizado.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EJECUCION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alambre de púas será instalado en el número de hileras o filas establecido en los planos, sujetas a los postes mediante alambre galvanizado o grapas confeccionadas especialmente para el efecto.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alambres de púas serán medidas en metros lineales, considerando únicamente las longitudes o superficies netas ejecutadas.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ejecutado de acuerdo con los planos y las presentes especificaciones, medido según lo previsto y aprobado por el Fiscal de Servicio, será cancelado al precio unitario de la propuesta aceptada. </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Dicho precio será compensación total por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Default="002873D3"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w:t>
      </w:r>
      <w:r w:rsidR="00D77F9C" w:rsidRPr="00BD3AFC">
        <w:rPr>
          <w:rFonts w:ascii="Arial" w:eastAsia="Times New Roman" w:hAnsi="Arial" w:cs="Arial"/>
          <w:b/>
          <w:sz w:val="16"/>
          <w:szCs w:val="16"/>
          <w:lang w:val="es-ES" w:eastAsia="en-US"/>
        </w:rPr>
        <w:t>M: 1.55</w:t>
      </w:r>
      <w:r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MX" w:eastAsia="en-US"/>
        </w:rPr>
        <w:t>PROV. E INST. PUERTA METALICA MALLA OLIMPICA</w:t>
      </w:r>
      <w:r w:rsidR="00DC11D9" w:rsidRPr="00BD3AFC">
        <w:rPr>
          <w:rFonts w:ascii="Arial" w:eastAsia="Times New Roman" w:hAnsi="Arial" w:cs="Arial"/>
          <w:b/>
          <w:sz w:val="16"/>
          <w:szCs w:val="16"/>
          <w:lang w:val="es-MX" w:eastAsia="en-US"/>
        </w:rPr>
        <w:t xml:space="preserve"> INC/CERRAJERIA Y ACC.</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ejecutara según su ubicación, forma y medidas indicadas en los planos y detalles. Este Ítem se refiere a la construcción metálica con tubería de FG 2” y malla olímpica.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Cualquier variación o modificación será bajo aprobación escrita del Fiscal.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uniones de las puertas serán tipo soldada a arco, controlando la perfecta escuadra. Se entregara en obra los correspondientes protectores exteriores y protegidos con pintura anticorrosiva. El parante principal de abatimiento y las bisagras deberán ser lubricadas con material grasa especial.</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Al momento de colocar las bisagras se deberá comprobarse la verticalidad y escuadra de la puerta, con ayuda de plomada. Se controlara principalmente la calidad de la soldadura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la puerta se realizara por m2 de obra terminada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11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6765CD" w:rsidRPr="00BD3AFC" w:rsidRDefault="006765CD" w:rsidP="00DD64AB">
      <w:pPr>
        <w:spacing w:after="0" w:line="240" w:lineRule="auto"/>
        <w:jc w:val="both"/>
        <w:rPr>
          <w:rFonts w:ascii="Arial" w:eastAsia="Times New Roman" w:hAnsi="Arial" w:cs="Arial"/>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Default="003861A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1.56</w:t>
      </w:r>
      <w:r w:rsidR="00DD64AB"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MX" w:eastAsia="en-US"/>
        </w:rPr>
        <w:t>RAYBANIZADO DE VIDRIO (COLOR A REQUERIMIENTO)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M2</w:t>
      </w:r>
    </w:p>
    <w:p w:rsidR="00DD64AB" w:rsidRPr="00BD3AFC"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Se refiere a la provisión y colocación de revestimientos  de papel tipo Rayban  de acuerdo a instrucciones de supervisión.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Se tendrá lugar a una limpieza de la superficie a revestir  para una mayor adhesión.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MATERIALES, HERRAMIENTAS Y EQUIPOS</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Se utilizará papel de tipo Rayban de primera calidad. El papel tipo Rayban es adhesivo y puede ser suministrado por rollos que pueden ser cortados en obra de acuerdo a las especificaciones de los fabricantes.</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Colores y texturas a elección de la supervisión. Debe ser un material de primera calidad.</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El papel de tipo Rayban empleado deberá ser el recomendado por el  proveedor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La empresa Contratista deberá prever las muestras para la aprobación por la Supervisión. Esta aprobación no deslindará la responsabilidad en cuanto a la calidad del material.</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Previo colocado verificar la perfecta limpieza de la superficie de vidrio a intervenir.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El revestimiento de papel de tipo Rayban es adhesivo y será colocado previo humedecimiento de la superficie limpia a intervenir.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Es importante preparar la superficie de la mejor manera posible antes de pegar el papel de recubrimiento. Esto mejorará la apariencia del efecto de acabado.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 xml:space="preserve">Frotar bien con un elemento de tela para evitar ralladuras y para una mejor adhesión del material sobre la superficie.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MX" w:eastAsia="es-ES"/>
        </w:rPr>
      </w:pPr>
      <w:r w:rsidRPr="00BD3AFC">
        <w:rPr>
          <w:rFonts w:ascii="Arial" w:eastAsia="Times New Roman" w:hAnsi="Arial" w:cs="Arial"/>
          <w:spacing w:val="-1"/>
          <w:sz w:val="16"/>
          <w:szCs w:val="16"/>
          <w:lang w:val="es-MX" w:eastAsia="es-ES"/>
        </w:rPr>
        <w:t>Después del colocado del papel de tipo Rayban sobre la superficie, se procede a la limpieza respectiva del mismo.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MX" w:eastAsia="en-US"/>
        </w:rPr>
      </w:pPr>
      <w:r w:rsidRPr="00BD3AFC">
        <w:rPr>
          <w:rFonts w:ascii="Arial" w:eastAsia="Times New Roman" w:hAnsi="Arial" w:cs="Arial"/>
          <w:sz w:val="16"/>
          <w:szCs w:val="16"/>
          <w:lang w:val="es-MX" w:eastAsia="en-US"/>
        </w:rPr>
        <w:t>El ítem de revestimiento  de papel tapiz, serán computado por METRO CUADRADO (M2), según la superficie colocada.</w:t>
      </w:r>
    </w:p>
    <w:p w:rsidR="00DD64AB" w:rsidRPr="00BD3AFC" w:rsidRDefault="00DD64AB" w:rsidP="00DD64AB">
      <w:pPr>
        <w:spacing w:after="0" w:line="240" w:lineRule="auto"/>
        <w:jc w:val="both"/>
        <w:rPr>
          <w:rFonts w:ascii="Arial" w:eastAsia="Times New Roman" w:hAnsi="Arial" w:cs="Arial"/>
          <w:sz w:val="16"/>
          <w:szCs w:val="16"/>
          <w:lang w:val="es-MX" w:eastAsia="en-US"/>
        </w:rPr>
      </w:pPr>
    </w:p>
    <w:p w:rsidR="00DD64AB" w:rsidRPr="00BD3AFC" w:rsidRDefault="00DD64AB" w:rsidP="00925B9B">
      <w:pPr>
        <w:numPr>
          <w:ilvl w:val="0"/>
          <w:numId w:val="118"/>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Default="003861A0"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3861A0" w:rsidRPr="00BD3AFC" w:rsidRDefault="003861A0" w:rsidP="00DD64AB">
      <w:pPr>
        <w:spacing w:after="0" w:line="240" w:lineRule="auto"/>
        <w:jc w:val="both"/>
        <w:rPr>
          <w:rFonts w:ascii="Arial" w:eastAsia="Times New Roman" w:hAnsi="Arial" w:cs="Arial"/>
          <w:b/>
          <w:sz w:val="16"/>
          <w:szCs w:val="16"/>
          <w:lang w:val="es-ES" w:eastAsia="en-US"/>
        </w:rPr>
      </w:pPr>
    </w:p>
    <w:p w:rsidR="00DD64AB" w:rsidRPr="00BD3AFC" w:rsidRDefault="00D77F9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1.57</w:t>
      </w:r>
      <w:r w:rsidR="00DD64AB" w:rsidRPr="00BD3AFC">
        <w:rPr>
          <w:rFonts w:ascii="Arial" w:eastAsia="Times New Roman" w:hAnsi="Arial" w:cs="Arial"/>
          <w:b/>
          <w:sz w:val="16"/>
          <w:szCs w:val="16"/>
          <w:lang w:val="es-ES" w:eastAsia="en-US"/>
        </w:rPr>
        <w:t xml:space="preserve"> PROVISION Y COLOCADO DE REJILLA DE PISO INC. TRABAJOS ADICIONALES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19"/>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la instalación de rejillas metálicas de piso para evacuación de aguas de limpieza.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BD3AFC" w:rsidRDefault="00DD64AB" w:rsidP="00925B9B">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BD3AFC">
        <w:rPr>
          <w:rFonts w:ascii="Arial" w:eastAsia="Times New Roman" w:hAnsi="Arial" w:cs="Arial"/>
          <w:sz w:val="16"/>
          <w:szCs w:val="16"/>
          <w:lang w:val="es-ES" w:eastAsia="en-US"/>
        </w:rPr>
        <w:tab/>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n-US"/>
        </w:rPr>
      </w:pPr>
    </w:p>
    <w:p w:rsidR="00DD64AB" w:rsidRDefault="00DD64AB"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Default="001E0958" w:rsidP="00DD64AB">
      <w:pPr>
        <w:spacing w:after="0" w:line="240" w:lineRule="auto"/>
        <w:jc w:val="both"/>
        <w:rPr>
          <w:rFonts w:ascii="Arial" w:eastAsia="Times New Roman" w:hAnsi="Arial" w:cs="Arial"/>
          <w:sz w:val="16"/>
          <w:szCs w:val="16"/>
          <w:lang w:val="es-ES" w:eastAsia="en-US"/>
        </w:rPr>
      </w:pPr>
    </w:p>
    <w:p w:rsidR="001E0958" w:rsidRPr="00BD3AFC" w:rsidRDefault="001E0958"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D77F9C" w:rsidRPr="00BD3AFC">
        <w:rPr>
          <w:rFonts w:ascii="Arial" w:eastAsia="Times New Roman" w:hAnsi="Arial" w:cs="Arial"/>
          <w:b/>
          <w:sz w:val="16"/>
          <w:szCs w:val="16"/>
          <w:lang w:val="es-ES" w:eastAsia="en-US"/>
        </w:rPr>
        <w:t>58</w:t>
      </w:r>
      <w:r w:rsidR="000E3B38"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ES" w:eastAsia="en-US"/>
        </w:rPr>
        <w:t>PROVISION Y COLOCADO DE QUINCALLERIA PARA PUERTA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Este ítem se refiere a la provisión y colocación de chapa para puerta placa de madera, aluminio o hierro.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Ajuste de accesorios y quincallería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 xml:space="preserve">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puerta :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0E3B38" w:rsidP="000E3B38">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6"/>
          <w:szCs w:val="16"/>
          <w:lang w:val="es-CO" w:eastAsia="es-ES"/>
        </w:rPr>
      </w:pPr>
      <w:r w:rsidRPr="00BD3AFC">
        <w:rPr>
          <w:rFonts w:ascii="Times New Roman" w:eastAsia="Times New Roman" w:hAnsi="Times New Roman" w:cs="Times New Roman"/>
          <w:noProof/>
          <w:sz w:val="16"/>
          <w:szCs w:val="16"/>
        </w:rPr>
        <w:drawing>
          <wp:anchor distT="0" distB="0" distL="114300" distR="114300" simplePos="0" relativeHeight="251659264" behindDoc="0" locked="0" layoutInCell="1" allowOverlap="1" wp14:anchorId="5ADBA278" wp14:editId="36F4C4C0">
            <wp:simplePos x="0" y="0"/>
            <wp:positionH relativeFrom="column">
              <wp:posOffset>3316605</wp:posOffset>
            </wp:positionH>
            <wp:positionV relativeFrom="paragraph">
              <wp:posOffset>4445</wp:posOffset>
            </wp:positionV>
            <wp:extent cx="1590040" cy="1423035"/>
            <wp:effectExtent l="0" t="0" r="0" b="5715"/>
            <wp:wrapSquare wrapText="bothSides"/>
            <wp:docPr id="9" name="Imagen 9"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64AB" w:rsidRPr="00BD3AFC">
        <w:rPr>
          <w:rFonts w:ascii="Arial" w:eastAsia="Times New Roman" w:hAnsi="Arial" w:cs="Arial"/>
          <w:noProof/>
          <w:sz w:val="16"/>
          <w:szCs w:val="16"/>
        </w:rPr>
        <w:drawing>
          <wp:inline distT="0" distB="0" distL="0" distR="0" wp14:anchorId="672CD22A" wp14:editId="3D877BFC">
            <wp:extent cx="2854518" cy="1431235"/>
            <wp:effectExtent l="0" t="0" r="3175" b="0"/>
            <wp:docPr id="6" name="Imagen 6"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puerta.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3861A0" w:rsidRPr="00BD3AFC" w:rsidRDefault="003861A0"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925B9B">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Default="001E0958" w:rsidP="00DD64AB">
      <w:pPr>
        <w:spacing w:after="0" w:line="240" w:lineRule="auto"/>
        <w:jc w:val="both"/>
        <w:rPr>
          <w:rFonts w:ascii="Arial" w:eastAsia="Times New Roman" w:hAnsi="Arial" w:cs="Arial"/>
          <w:sz w:val="16"/>
          <w:szCs w:val="16"/>
          <w:lang w:val="es-ES" w:eastAsia="es-ES"/>
        </w:rPr>
      </w:pPr>
    </w:p>
    <w:p w:rsidR="001E0958" w:rsidRPr="00BD3AFC" w:rsidRDefault="001E0958" w:rsidP="00DD64AB">
      <w:pPr>
        <w:spacing w:after="0" w:line="240" w:lineRule="auto"/>
        <w:jc w:val="both"/>
        <w:rPr>
          <w:rFonts w:ascii="Arial" w:eastAsia="Times New Roman" w:hAnsi="Arial" w:cs="Arial"/>
          <w:sz w:val="16"/>
          <w:szCs w:val="16"/>
          <w:lang w:val="es-ES" w:eastAsia="es-ES"/>
        </w:rPr>
      </w:pPr>
    </w:p>
    <w:p w:rsidR="00DD64AB" w:rsidRPr="00BD3AFC" w:rsidRDefault="00D77F9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1.59</w:t>
      </w:r>
      <w:r w:rsidR="00DD64AB" w:rsidRPr="00BD3AFC">
        <w:rPr>
          <w:rFonts w:ascii="Arial" w:eastAsia="Times New Roman" w:hAnsi="Arial" w:cs="Arial"/>
          <w:b/>
          <w:sz w:val="16"/>
          <w:szCs w:val="16"/>
          <w:lang w:val="es-ES" w:eastAsia="en-US"/>
        </w:rPr>
        <w:t xml:space="preserve"> PROVISION E INTALACION DE CHAPA EN VENTANA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Este ítem se refiere a la provisión y colocación de chapa o sistema de cerramiento  para ventana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 estos deberán ser de una marca reconocida en el mercado.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Ajuste de accesorios y quincallería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Por quincallería, se entiende todos los elementos necesarios para la fijación y/o sujeción de las carpinterías de aluminio, hierro o madera. Se deberá preveer el ajuste de quincallería existente bisagras de todo tipo, cremonas, picaportes, seguros, cerrojos de presión pasadores, cerrojos imantados, goznes, articulaciones, roldanas, guías, jaladores, botones, topes, etc,  así como la provisión y colocado de chapa de ventana.</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Para un buen funcionamiento de la chapa, esta deberá crear un cierre completo de la ventana, sin ningún tipo de obstaculizaciones.</w:t>
      </w:r>
    </w:p>
    <w:p w:rsidR="00DD64AB" w:rsidRPr="00BD3AFC" w:rsidRDefault="00DD64AB" w:rsidP="00DD64AB">
      <w:pPr>
        <w:widowControl w:val="0"/>
        <w:overflowPunct w:val="0"/>
        <w:autoSpaceDE w:val="0"/>
        <w:autoSpaceDN w:val="0"/>
        <w:adjustRightInd w:val="0"/>
        <w:spacing w:after="0" w:line="240" w:lineRule="auto"/>
        <w:ind w:right="40"/>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colocación de las piezas o chapa, deberá estar alineada con el sistema de cierre la cual está en el marco para lograr un correcto y efectivo funcionamiento de cierre, el cual deberá estar firme a la ventana.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 colocación de las piezas se realizará con la mayor exactitud, revisando la plomada y el nivel en el emplazamiento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Las cerraduras deberán colocarse en las hojas inmediatamente después de haber ajustado éstas en sus correspondientes marcos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Default="003861A0"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Default="001E0958" w:rsidP="00312344">
      <w:pPr>
        <w:spacing w:after="0" w:line="240" w:lineRule="auto"/>
        <w:jc w:val="both"/>
        <w:rPr>
          <w:rFonts w:ascii="Arial" w:eastAsia="Times New Roman" w:hAnsi="Arial" w:cs="Arial"/>
          <w:b/>
          <w:sz w:val="16"/>
          <w:szCs w:val="16"/>
          <w:lang w:val="es-ES" w:eastAsia="en-US"/>
        </w:rPr>
      </w:pPr>
    </w:p>
    <w:p w:rsidR="001E0958" w:rsidRPr="00BD3AFC" w:rsidRDefault="001E0958"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861A0" w:rsidRPr="00BD3AFC" w:rsidRDefault="003861A0" w:rsidP="00312344">
      <w:pPr>
        <w:spacing w:after="0" w:line="240" w:lineRule="auto"/>
        <w:jc w:val="both"/>
        <w:rPr>
          <w:rFonts w:ascii="Arial" w:eastAsia="Times New Roman" w:hAnsi="Arial" w:cs="Arial"/>
          <w:b/>
          <w:sz w:val="16"/>
          <w:szCs w:val="16"/>
          <w:lang w:val="es-ES" w:eastAsia="en-US"/>
        </w:rPr>
      </w:pPr>
    </w:p>
    <w:p w:rsidR="00312344" w:rsidRPr="00BD3AFC" w:rsidRDefault="00D77F9C" w:rsidP="00312344">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 xml:space="preserve">ITEM </w:t>
      </w:r>
      <w:r w:rsidR="00312344" w:rsidRPr="00BD3AFC">
        <w:rPr>
          <w:rFonts w:ascii="Arial" w:eastAsia="Times New Roman" w:hAnsi="Arial" w:cs="Arial"/>
          <w:b/>
          <w:sz w:val="16"/>
          <w:szCs w:val="16"/>
          <w:lang w:val="es-ES" w:eastAsia="en-US"/>
        </w:rPr>
        <w:t>1.6</w:t>
      </w:r>
      <w:r w:rsidRPr="00BD3AFC">
        <w:rPr>
          <w:rFonts w:ascii="Arial" w:eastAsia="Times New Roman" w:hAnsi="Arial" w:cs="Arial"/>
          <w:b/>
          <w:sz w:val="16"/>
          <w:szCs w:val="16"/>
          <w:lang w:val="es-ES" w:eastAsia="en-US"/>
        </w:rPr>
        <w:t>0</w:t>
      </w:r>
      <w:r w:rsidR="00312344" w:rsidRPr="00BD3AFC">
        <w:rPr>
          <w:rFonts w:ascii="Arial" w:eastAsia="Times New Roman" w:hAnsi="Arial" w:cs="Arial"/>
          <w:b/>
          <w:sz w:val="16"/>
          <w:szCs w:val="16"/>
          <w:lang w:val="es-ES" w:eastAsia="en-US"/>
        </w:rPr>
        <w:t xml:space="preserve"> REPARACION DE CHAPA EN VENTANA</w:t>
      </w:r>
    </w:p>
    <w:p w:rsidR="00312344" w:rsidRPr="00BD3AFC" w:rsidRDefault="00312344" w:rsidP="00312344">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312344" w:rsidRPr="00BD3AFC" w:rsidRDefault="00312344" w:rsidP="00312344">
      <w:pPr>
        <w:spacing w:after="0" w:line="240" w:lineRule="auto"/>
        <w:ind w:firstLine="708"/>
        <w:jc w:val="both"/>
        <w:rPr>
          <w:rFonts w:ascii="Arial" w:eastAsia="Times New Roman" w:hAnsi="Arial" w:cs="Arial"/>
          <w:sz w:val="16"/>
          <w:szCs w:val="16"/>
          <w:lang w:val="es-ES"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70757E">
      <w:pPr>
        <w:spacing w:after="0" w:line="240" w:lineRule="auto"/>
        <w:jc w:val="both"/>
        <w:rPr>
          <w:rFonts w:ascii="Arial" w:eastAsia="Calibri" w:hAnsi="Arial" w:cs="Arial"/>
          <w:b/>
          <w:caps/>
          <w:color w:val="000000"/>
          <w:sz w:val="16"/>
          <w:szCs w:val="16"/>
          <w:highlight w:val="red"/>
          <w:lang w:val="es-ES" w:eastAsia="en-US"/>
        </w:rPr>
      </w:pPr>
      <w:r w:rsidRPr="00BD3AFC">
        <w:rPr>
          <w:rFonts w:ascii="Arial" w:eastAsia="Times New Roman" w:hAnsi="Arial" w:cs="Arial"/>
          <w:sz w:val="16"/>
          <w:szCs w:val="16"/>
          <w:lang w:val="es-ES" w:eastAsia="en-US"/>
        </w:rPr>
        <w:t>Este ítem se refiere a la reparación de la chapa en ventanas</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70757E" w:rsidRPr="00BD3AFC" w:rsidRDefault="0070757E" w:rsidP="0070757E">
      <w:pPr>
        <w:spacing w:after="0" w:line="240" w:lineRule="auto"/>
        <w:jc w:val="both"/>
        <w:rPr>
          <w:rFonts w:ascii="Arial" w:eastAsia="Times New Roman" w:hAnsi="Arial" w:cs="Arial"/>
          <w:b/>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70757E" w:rsidRPr="00BD3AFC" w:rsidRDefault="0070757E" w:rsidP="0070757E">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70757E" w:rsidRPr="00BD3AFC" w:rsidRDefault="0070757E" w:rsidP="0070757E">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Se deberá realizar el desarmado de la chapa y se deberá remplazar las piezas defectuosas para garantizar un correcto y buen fuincionamiento de la chapa, asi mismo a la conclusión de los trabajos se deberá bañar al total de las piezas de un aceite para que mejore su trabajo funcional.</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BD3AFC">
        <w:rPr>
          <w:rFonts w:ascii="Arial" w:eastAsia="Times New Roman" w:hAnsi="Arial" w:cs="Arial"/>
          <w:sz w:val="16"/>
          <w:szCs w:val="16"/>
          <w:lang w:val="es-ES" w:eastAsia="en-US"/>
        </w:rPr>
        <w:t xml:space="preserve">Este ítem se medirá por </w:t>
      </w:r>
      <w:r w:rsidR="00E8422A" w:rsidRPr="00BD3AFC">
        <w:rPr>
          <w:rFonts w:ascii="Arial" w:eastAsia="Times New Roman" w:hAnsi="Arial" w:cs="Arial"/>
          <w:sz w:val="16"/>
          <w:szCs w:val="16"/>
          <w:lang w:val="es-ES" w:eastAsia="en-US"/>
        </w:rPr>
        <w:t>Pieza</w:t>
      </w:r>
    </w:p>
    <w:p w:rsidR="0070757E" w:rsidRPr="00BD3AFC" w:rsidRDefault="0070757E" w:rsidP="0070757E">
      <w:pPr>
        <w:spacing w:after="0" w:line="240" w:lineRule="auto"/>
        <w:jc w:val="both"/>
        <w:rPr>
          <w:rFonts w:ascii="Arial" w:eastAsia="Times New Roman" w:hAnsi="Arial" w:cs="Arial"/>
          <w:sz w:val="16"/>
          <w:szCs w:val="16"/>
          <w:lang w:val="es-CO" w:eastAsia="en-US"/>
        </w:rPr>
      </w:pPr>
    </w:p>
    <w:p w:rsidR="0070757E" w:rsidRPr="00BD3AFC" w:rsidRDefault="0070757E" w:rsidP="00925B9B">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0757E" w:rsidRPr="00BD3AFC" w:rsidRDefault="0070757E" w:rsidP="0070757E">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70757E" w:rsidRPr="00BD3AFC" w:rsidRDefault="0070757E" w:rsidP="0070757E">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 xml:space="preserve">ITEM: </w:t>
      </w:r>
      <w:r w:rsidR="00312344" w:rsidRPr="00BD3AFC">
        <w:rPr>
          <w:rFonts w:ascii="Arial" w:eastAsia="Times New Roman" w:hAnsi="Arial" w:cs="Arial"/>
          <w:b/>
          <w:sz w:val="16"/>
          <w:szCs w:val="16"/>
          <w:lang w:val="es-ES" w:eastAsia="en-US"/>
        </w:rPr>
        <w:t>1.6</w:t>
      </w:r>
      <w:r w:rsidR="00D77F9C" w:rsidRPr="00BD3AFC">
        <w:rPr>
          <w:rFonts w:ascii="Arial" w:eastAsia="Times New Roman" w:hAnsi="Arial" w:cs="Arial"/>
          <w:b/>
          <w:sz w:val="16"/>
          <w:szCs w:val="16"/>
          <w:lang w:val="es-ES" w:eastAsia="en-US"/>
        </w:rPr>
        <w:t>1</w:t>
      </w:r>
      <w:r w:rsidR="009D19A3"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ES" w:eastAsia="en-US"/>
        </w:rPr>
        <w:t>DEMOLICION Y REPOSICION  DE CIELO RASO PARA MANTENIMIENTO SANITARIO</w:t>
      </w:r>
    </w:p>
    <w:p w:rsidR="00DD64AB" w:rsidRPr="00BD3AFC" w:rsidRDefault="00DD64AB" w:rsidP="00DD64AB">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9D19A3" w:rsidRPr="00BD3AFC" w:rsidRDefault="009D19A3"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BD3AFC">
        <w:rPr>
          <w:rFonts w:ascii="Arial" w:eastAsia="Times New Roman" w:hAnsi="Arial" w:cs="Arial"/>
          <w:sz w:val="16"/>
          <w:szCs w:val="16"/>
          <w:lang w:val="es-ES" w:eastAsia="en-US"/>
        </w:rPr>
        <w:t>Este ítem se refiere a la demolición y reposición de cielo raso para mantenimiento sanitario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Antes de la ejecución de los trabajos de demolición del  cielo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r w:rsidRPr="00BD3AFC">
        <w:rPr>
          <w:rFonts w:ascii="Arial" w:eastAsia="Times New Roman" w:hAnsi="Arial" w:cs="Arial"/>
          <w:sz w:val="16"/>
          <w:szCs w:val="16"/>
          <w:lang w:val="es-ES" w:eastAsia="en-US"/>
        </w:rPr>
        <w:t>Este ítem se medirá por M2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763E6F">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B607CB" w:rsidRDefault="00B607C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1.6</w:t>
      </w:r>
      <w:r w:rsidR="00D77F9C" w:rsidRPr="00BD3AFC">
        <w:rPr>
          <w:rFonts w:ascii="Arial" w:eastAsia="Times New Roman" w:hAnsi="Arial" w:cs="Arial"/>
          <w:b/>
          <w:sz w:val="16"/>
          <w:szCs w:val="16"/>
          <w:lang w:val="es-ES" w:eastAsia="en-US"/>
        </w:rPr>
        <w:t>2</w:t>
      </w:r>
      <w:r w:rsidRPr="00BD3AFC">
        <w:rPr>
          <w:rFonts w:ascii="Arial" w:eastAsia="Times New Roman" w:hAnsi="Arial" w:cs="Arial"/>
          <w:b/>
          <w:sz w:val="16"/>
          <w:szCs w:val="16"/>
          <w:lang w:val="es-ES" w:eastAsia="en-US"/>
        </w:rPr>
        <w:t xml:space="preserve"> PROVISION Y COLOCADO DE SEÑALETICA</w:t>
      </w:r>
      <w:r w:rsidR="0079188A">
        <w:rPr>
          <w:rFonts w:ascii="Arial" w:eastAsia="Times New Roman" w:hAnsi="Arial" w:cs="Arial"/>
          <w:b/>
          <w:sz w:val="16"/>
          <w:szCs w:val="16"/>
          <w:lang w:val="es-ES" w:eastAsia="en-US"/>
        </w:rPr>
        <w:t xml:space="preserve"> JUEGO 50 PIEZAS</w:t>
      </w:r>
    </w:p>
    <w:p w:rsidR="00DD64AB" w:rsidRPr="00BD3AFC" w:rsidRDefault="00D77F9C"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JUEGO</w:t>
      </w:r>
      <w:r w:rsidR="00DD64AB"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Este ítem comprende la provisión e instalación de todo el juego de señalética para todo el edificio: Nombre ambientes, salidas de emergencia, seguridad industrial, minusválidos, etc. de acuerdo a los planos de ubicación del mismo en el  proyecto o a lo indicado por el </w:t>
      </w:r>
      <w:r w:rsidR="001520D5" w:rsidRPr="00BD3AFC">
        <w:rPr>
          <w:rFonts w:ascii="Arial" w:eastAsia="Times New Roman" w:hAnsi="Arial" w:cs="Arial"/>
          <w:spacing w:val="-1"/>
          <w:sz w:val="16"/>
          <w:szCs w:val="16"/>
          <w:lang w:val="es-CO" w:eastAsia="es-ES"/>
        </w:rPr>
        <w:t>Fiscal del servicio</w:t>
      </w:r>
      <w:r w:rsidRPr="00BD3AFC">
        <w:rPr>
          <w:rFonts w:ascii="Arial" w:eastAsia="Times New Roman" w:hAnsi="Arial" w:cs="Arial"/>
          <w:spacing w:val="-1"/>
          <w:sz w:val="16"/>
          <w:szCs w:val="16"/>
          <w:lang w:val="es-CO" w:eastAsia="es-E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Para la provisión e instalación de la señal ética se hará uso de</w:t>
      </w:r>
    </w:p>
    <w:p w:rsidR="00DD64AB" w:rsidRPr="00BD3AFC"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BD3AFC">
        <w:rPr>
          <w:rFonts w:ascii="Arial" w:eastAsia="Times New Roman" w:hAnsi="Arial" w:cs="Arial"/>
          <w:spacing w:val="-1"/>
          <w:sz w:val="16"/>
          <w:szCs w:val="16"/>
          <w:lang w:val="es-ES_tradnl" w:eastAsia="es-ES"/>
        </w:rPr>
        <w:t>Films vinílico adhesivo de 1440 dpi</w:t>
      </w:r>
    </w:p>
    <w:p w:rsidR="00DD64AB" w:rsidRPr="00BD3AFC" w:rsidRDefault="00DD64AB" w:rsidP="001D599B">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_tradnl" w:eastAsia="es-ES"/>
        </w:rPr>
      </w:pPr>
      <w:r w:rsidRPr="00BD3AFC">
        <w:rPr>
          <w:rFonts w:ascii="Arial" w:eastAsia="Times New Roman" w:hAnsi="Arial" w:cs="Arial"/>
          <w:spacing w:val="-1"/>
          <w:sz w:val="16"/>
          <w:szCs w:val="16"/>
          <w:lang w:val="es-ES_tradnl" w:eastAsia="es-ES"/>
        </w:rPr>
        <w:t>Acrílico o Sintra de 3mm de espesor</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Los materiales señalados deberán ser de marca y calidad reconocida en el mercado.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Así mismo de be incluirse lo embellecedores o chapetones de acero inox, para sus sujeción con las mamposterías, en caso de ir colgado deberá incluirse las cadenas y sus accesorios de fijación al cielo raso o falso.</w:t>
      </w:r>
    </w:p>
    <w:p w:rsidR="00DD64AB" w:rsidRPr="00BD3AFC" w:rsidRDefault="009D19A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noProof/>
          <w:sz w:val="16"/>
          <w:szCs w:val="16"/>
        </w:rPr>
        <w:drawing>
          <wp:anchor distT="0" distB="0" distL="114300" distR="114300" simplePos="0" relativeHeight="251660288" behindDoc="0" locked="0" layoutInCell="1" allowOverlap="1" wp14:anchorId="11AC4D83" wp14:editId="1A2661B3">
            <wp:simplePos x="0" y="0"/>
            <wp:positionH relativeFrom="column">
              <wp:posOffset>803910</wp:posOffset>
            </wp:positionH>
            <wp:positionV relativeFrom="paragraph">
              <wp:posOffset>103505</wp:posOffset>
            </wp:positionV>
            <wp:extent cx="4166235" cy="1224280"/>
            <wp:effectExtent l="0" t="0" r="5715" b="0"/>
            <wp:wrapSquare wrapText="bothSides"/>
            <wp:docPr id="8" name="Imagen 8" descr="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mortega\Desktop\DETALLES HALL\CON FONDO AZUL SEÑAL ETICA.jpg"/>
                    <pic:cNvPicPr>
                      <a:picLocks noChangeAspect="1" noChangeArrowheads="1"/>
                    </pic:cNvPicPr>
                  </pic:nvPicPr>
                  <pic:blipFill>
                    <a:blip r:embed="rId10">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BD3AFC">
        <w:rPr>
          <w:rFonts w:ascii="Arial" w:eastAsia="Times New Roman" w:hAnsi="Arial" w:cs="Arial"/>
          <w:kern w:val="28"/>
          <w:sz w:val="16"/>
          <w:szCs w:val="16"/>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DD64AB" w:rsidRPr="00BD3AFC" w:rsidRDefault="00DD64AB" w:rsidP="00DD64AB">
      <w:pPr>
        <w:shd w:val="clear" w:color="auto" w:fill="FFFFFF"/>
        <w:spacing w:after="0" w:line="240" w:lineRule="auto"/>
        <w:jc w:val="both"/>
        <w:rPr>
          <w:rFonts w:ascii="Arial" w:eastAsia="Times New Roman" w:hAnsi="Arial" w:cs="Arial"/>
          <w:kern w:val="28"/>
          <w:sz w:val="16"/>
          <w:szCs w:val="16"/>
          <w:lang w:val="es-CO" w:eastAsia="en-US"/>
        </w:rPr>
      </w:pPr>
      <w:r w:rsidRPr="00BD3AFC">
        <w:rPr>
          <w:rFonts w:ascii="Arial" w:eastAsia="Times New Roman" w:hAnsi="Arial" w:cs="Arial"/>
          <w:kern w:val="28"/>
          <w:sz w:val="16"/>
          <w:szCs w:val="16"/>
          <w:lang w:val="es-CO" w:eastAsia="en-US"/>
        </w:rPr>
        <w:t>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kern w:val="28"/>
          <w:sz w:val="16"/>
          <w:szCs w:val="16"/>
          <w:lang w:val="es-CO" w:eastAsia="en-US"/>
        </w:rPr>
      </w:pPr>
      <w:r w:rsidRPr="00BD3AFC">
        <w:rPr>
          <w:rFonts w:ascii="Arial" w:eastAsia="Times New Roman" w:hAnsi="Arial" w:cs="Arial"/>
          <w:kern w:val="28"/>
          <w:sz w:val="16"/>
          <w:szCs w:val="16"/>
          <w:lang w:val="es-CO" w:eastAsia="en-US"/>
        </w:rPr>
        <w:t>La provisión e instalación de las señales éticas  será medido únicamente por  juego de 50 pzas</w:t>
      </w:r>
    </w:p>
    <w:p w:rsidR="00DD64AB" w:rsidRPr="00BD3AFC" w:rsidRDefault="00DD64AB" w:rsidP="00925B9B">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spacing w:after="0" w:line="240" w:lineRule="auto"/>
        <w:jc w:val="both"/>
        <w:rPr>
          <w:rFonts w:ascii="Arial" w:eastAsia="Calibri" w:hAnsi="Arial" w:cs="Arial"/>
          <w:b/>
          <w:caps/>
          <w:color w:val="000000"/>
          <w:sz w:val="16"/>
          <w:szCs w:val="16"/>
          <w:highlight w:val="red"/>
          <w:lang w:val="es-ES" w:eastAsia="en-US"/>
        </w:rPr>
      </w:pPr>
      <w:r w:rsidRPr="00BD3AFC">
        <w:rPr>
          <w:rFonts w:ascii="Arial" w:eastAsia="Times New Roman" w:hAnsi="Arial" w:cs="Arial"/>
          <w:b/>
          <w:sz w:val="16"/>
          <w:szCs w:val="16"/>
          <w:lang w:val="es-ES" w:eastAsia="en-US"/>
        </w:rPr>
        <w:lastRenderedPageBreak/>
        <w:t>ITEM: 1.6</w:t>
      </w:r>
      <w:r w:rsidR="00D77F9C" w:rsidRPr="00BD3AFC">
        <w:rPr>
          <w:rFonts w:ascii="Arial" w:eastAsia="Times New Roman" w:hAnsi="Arial" w:cs="Arial"/>
          <w:b/>
          <w:sz w:val="16"/>
          <w:szCs w:val="16"/>
          <w:lang w:val="es-ES" w:eastAsia="en-US"/>
        </w:rPr>
        <w:t>3</w:t>
      </w:r>
      <w:r w:rsidRPr="00BD3AFC">
        <w:rPr>
          <w:rFonts w:ascii="Arial" w:eastAsia="Times New Roman" w:hAnsi="Arial" w:cs="Arial"/>
          <w:b/>
          <w:sz w:val="16"/>
          <w:szCs w:val="16"/>
          <w:lang w:val="es-ES" w:eastAsia="en-US"/>
        </w:rPr>
        <w:t xml:space="preserve"> RETIRO, TRASLADO Y COLOCADO DE PUERTA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al retiro, traslado y colocado de puerta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6"/>
          <w:szCs w:val="16"/>
          <w:lang w:val="es-ES"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Durante el traslado, la nueva puerta o la extraída no deberá tener ningún tipo de golpes o abolladuras, ya que si existen malogros rompimiento o fisuramiento el contratista deberá reponer esta puerta en su totalidad.</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numPr>
          <w:ilvl w:val="0"/>
          <w:numId w:val="124"/>
        </w:numPr>
        <w:spacing w:after="0" w:line="240" w:lineRule="auto"/>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8A713D" w:rsidRPr="00BD3AFC" w:rsidRDefault="008A713D" w:rsidP="008A713D">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D77F9C" w:rsidRPr="00BD3AFC">
        <w:rPr>
          <w:rFonts w:ascii="Arial" w:eastAsia="Times New Roman" w:hAnsi="Arial" w:cs="Arial"/>
          <w:b/>
          <w:sz w:val="16"/>
          <w:szCs w:val="16"/>
          <w:lang w:val="es-ES" w:eastAsia="en-US"/>
        </w:rPr>
        <w:t>64</w:t>
      </w:r>
      <w:r w:rsidR="003B3D6A" w:rsidRPr="00BD3AFC">
        <w:rPr>
          <w:rFonts w:ascii="Arial" w:eastAsia="Times New Roman" w:hAnsi="Arial" w:cs="Arial"/>
          <w:b/>
          <w:sz w:val="16"/>
          <w:szCs w:val="16"/>
          <w:lang w:val="es-ES" w:eastAsia="en-US"/>
        </w:rPr>
        <w:t xml:space="preserve"> </w:t>
      </w:r>
      <w:r w:rsidRPr="00BD3AFC">
        <w:rPr>
          <w:rFonts w:ascii="Arial" w:eastAsia="Times New Roman" w:hAnsi="Arial" w:cs="Arial"/>
          <w:b/>
          <w:sz w:val="16"/>
          <w:szCs w:val="16"/>
          <w:lang w:val="es-ES" w:eastAsia="en-US"/>
        </w:rPr>
        <w:t>LIMPIEZA DE CALAMINA GALVANIZADA</w:t>
      </w:r>
    </w:p>
    <w:p w:rsidR="008A713D" w:rsidRPr="00BD3AFC"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r w:rsidRPr="00BD3AFC">
        <w:rPr>
          <w:rFonts w:ascii="Arial" w:eastAsia="Times New Roman" w:hAnsi="Arial" w:cs="Arial"/>
          <w:kern w:val="28"/>
          <w:sz w:val="16"/>
          <w:szCs w:val="16"/>
          <w:lang w:val="es-ES" w:eastAsia="en-US"/>
        </w:rPr>
        <w:tab/>
      </w:r>
    </w:p>
    <w:p w:rsidR="008A713D" w:rsidRPr="00BD3AFC" w:rsidRDefault="008A713D" w:rsidP="008A713D">
      <w:pPr>
        <w:spacing w:after="0" w:line="240" w:lineRule="auto"/>
        <w:ind w:firstLine="708"/>
        <w:jc w:val="both"/>
        <w:rPr>
          <w:rFonts w:ascii="Arial" w:eastAsia="Times New Roman" w:hAnsi="Arial" w:cs="Arial"/>
          <w:sz w:val="16"/>
          <w:szCs w:val="16"/>
          <w:lang w:val="es-ES"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Este ítem se refiere a la limpieza de calamina galvanizada, ya que esta con el paso del tiempo se llena de elementos que podrían malograr y disminuir su vida útil.</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 asi como todos los elementos de limpieza para que la cubierta quede limpia.</w:t>
      </w:r>
    </w:p>
    <w:p w:rsidR="008A713D" w:rsidRPr="00BD3AFC" w:rsidRDefault="008A713D" w:rsidP="008A713D">
      <w:pPr>
        <w:spacing w:after="0" w:line="240" w:lineRule="auto"/>
        <w:jc w:val="both"/>
        <w:rPr>
          <w:rFonts w:ascii="Arial" w:eastAsia="Times New Roman" w:hAnsi="Arial" w:cs="Arial"/>
          <w:b/>
          <w:sz w:val="16"/>
          <w:szCs w:val="16"/>
          <w:lang w:val="es-CO"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La limpieza que se deberá efectuarse, deberá ser efectuada con las herramientas necesarias como ser </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Si es maquinaria eléctrica como cepillos giratorios de alambre, discos abrasivos o pulidores.</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Y si es manual esta limpieza deberá efectuarse con los elementos necesarios como cepillos acerados, paños de limpieza, lijas, etc.  los mismos deberán ser aprobados por el </w:t>
      </w:r>
      <w:r w:rsidR="001520D5" w:rsidRPr="00BD3AFC">
        <w:rPr>
          <w:rFonts w:ascii="Arial" w:eastAsia="Times New Roman" w:hAnsi="Arial" w:cs="Arial"/>
          <w:spacing w:val="-1"/>
          <w:sz w:val="16"/>
          <w:szCs w:val="16"/>
          <w:lang w:val="es-CO" w:eastAsia="es-ES"/>
        </w:rPr>
        <w:t>fiscal del servicio</w:t>
      </w:r>
    </w:p>
    <w:p w:rsidR="008A713D" w:rsidRPr="00BD3AFC" w:rsidRDefault="008A713D" w:rsidP="008A713D">
      <w:pPr>
        <w:spacing w:after="0" w:line="240" w:lineRule="auto"/>
        <w:jc w:val="both"/>
        <w:rPr>
          <w:rFonts w:ascii="Arial" w:eastAsia="Times New Roman" w:hAnsi="Arial" w:cs="Arial"/>
          <w:sz w:val="16"/>
          <w:szCs w:val="16"/>
          <w:lang w:val="es-CO"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M2</w:t>
      </w:r>
    </w:p>
    <w:p w:rsidR="008A713D" w:rsidRPr="00BD3AFC" w:rsidRDefault="008A713D" w:rsidP="008A713D">
      <w:pPr>
        <w:spacing w:after="0" w:line="240" w:lineRule="auto"/>
        <w:jc w:val="both"/>
        <w:rPr>
          <w:rFonts w:ascii="Arial" w:eastAsia="Times New Roman" w:hAnsi="Arial" w:cs="Arial"/>
          <w:sz w:val="16"/>
          <w:szCs w:val="16"/>
          <w:lang w:val="es-CO" w:eastAsia="en-US"/>
        </w:rPr>
      </w:pPr>
    </w:p>
    <w:p w:rsidR="008A713D" w:rsidRPr="00BD3AFC" w:rsidRDefault="008A713D" w:rsidP="00925B9B">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8A713D" w:rsidRPr="00BD3AFC" w:rsidRDefault="008A713D" w:rsidP="008A713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 </w:t>
      </w:r>
    </w:p>
    <w:p w:rsidR="008A713D" w:rsidRPr="00BD3AFC" w:rsidRDefault="008A713D" w:rsidP="008A713D">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8A713D" w:rsidRPr="00BD3AFC" w:rsidRDefault="008A713D" w:rsidP="008A713D">
      <w:pPr>
        <w:spacing w:after="0" w:line="240" w:lineRule="auto"/>
        <w:jc w:val="both"/>
        <w:rPr>
          <w:rFonts w:ascii="Arial" w:eastAsia="Times New Roman" w:hAnsi="Arial" w:cs="Arial"/>
          <w:b/>
          <w:sz w:val="16"/>
          <w:szCs w:val="16"/>
          <w:lang w:val="es-ES" w:eastAsia="en-US"/>
        </w:rPr>
      </w:pPr>
    </w:p>
    <w:p w:rsidR="008A713D" w:rsidRPr="00BD3AFC" w:rsidRDefault="008A713D" w:rsidP="008A713D">
      <w:pPr>
        <w:spacing w:after="0" w:line="240" w:lineRule="auto"/>
        <w:jc w:val="both"/>
        <w:rPr>
          <w:rFonts w:ascii="Arial" w:eastAsia="Times New Roman" w:hAnsi="Arial" w:cs="Arial"/>
          <w:b/>
          <w:sz w:val="16"/>
          <w:szCs w:val="16"/>
          <w:lang w:val="es-ES" w:eastAsia="en-U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Pr="00BD3AFC"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2873D3" w:rsidRDefault="002873D3"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1E0958" w:rsidRPr="00BD3AFC" w:rsidRDefault="001E0958"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312344" w:rsidRPr="00BD3AFC" w:rsidRDefault="00312344"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1.6</w:t>
      </w:r>
      <w:r w:rsidR="00D77F9C" w:rsidRPr="00BD3AFC">
        <w:rPr>
          <w:rFonts w:ascii="Arial" w:eastAsia="Times New Roman" w:hAnsi="Arial" w:cs="Arial"/>
          <w:b/>
          <w:sz w:val="16"/>
          <w:szCs w:val="16"/>
          <w:lang w:val="es-ES" w:eastAsia="en-US"/>
        </w:rPr>
        <w:t xml:space="preserve">5 </w:t>
      </w:r>
      <w:r w:rsidRPr="00BD3AFC">
        <w:rPr>
          <w:rFonts w:ascii="Arial" w:eastAsia="Times New Roman" w:hAnsi="Arial" w:cs="Arial"/>
          <w:b/>
          <w:sz w:val="16"/>
          <w:szCs w:val="16"/>
          <w:lang w:val="es-ES" w:eastAsia="en-US"/>
        </w:rPr>
        <w:t xml:space="preserve"> PROVISION Y COLOCADO DE TAPA DE CAMARA DE INSPECCION DE H°A°</w:t>
      </w:r>
      <w:r w:rsidR="00084786" w:rsidRPr="00BD3AFC">
        <w:rPr>
          <w:rFonts w:ascii="Arial" w:eastAsia="Times New Roman" w:hAnsi="Arial" w:cs="Arial"/>
          <w:b/>
          <w:sz w:val="16"/>
          <w:szCs w:val="16"/>
          <w:lang w:val="es-ES" w:eastAsia="en-US"/>
        </w:rPr>
        <w:t xml:space="preserve"> E=5 CM</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M3</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 la provisión y colocado de tapa de cámara de inspección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Se deberán emplear moldes suficientemente rígidos para obtener dimensiones dentro de los límites admisibles.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ejecución de este ítem deberá mantener los materiales y las dimensiones para un correcto y adecuado cierre de la cámara, evitándose fugas de malos olores, es decir que esta tapa debera calzar de una manera hermética.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La metodología de trabajo a realizar deberá ser aprobada por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medirá por Metro Cubico debidamente realizado. </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2873D3" w:rsidRPr="00BD3AFC" w:rsidRDefault="002873D3"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7B7BE6" w:rsidRPr="00BD3AFC">
        <w:rPr>
          <w:rFonts w:ascii="Arial" w:eastAsia="Times New Roman" w:hAnsi="Arial" w:cs="Arial"/>
          <w:b/>
          <w:sz w:val="16"/>
          <w:szCs w:val="16"/>
          <w:lang w:val="es-ES" w:eastAsia="en-US"/>
        </w:rPr>
        <w:t>66</w:t>
      </w:r>
      <w:r w:rsidRPr="00BD3AFC">
        <w:rPr>
          <w:rFonts w:ascii="Arial" w:eastAsia="Times New Roman" w:hAnsi="Arial" w:cs="Arial"/>
          <w:b/>
          <w:sz w:val="16"/>
          <w:szCs w:val="16"/>
          <w:lang w:val="es-ES" w:eastAsia="en-US"/>
        </w:rPr>
        <w:t xml:space="preserve"> PINTURA INTERIOR SATINADA 3 MANOS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 xml:space="preserve">Referido al recubrimiento de la paredes  exteriores con una película de pintura satinada 3 manos sobre los  paramentos previamente revocados, en conformidad con las instrucciones complementarias del </w:t>
      </w:r>
      <w:r w:rsidR="001520D5" w:rsidRPr="00BD3AFC">
        <w:rPr>
          <w:rFonts w:ascii="Arial" w:eastAsia="Times New Roman" w:hAnsi="Arial" w:cs="Arial"/>
          <w:sz w:val="16"/>
          <w:szCs w:val="16"/>
          <w:lang w:val="es-CO" w:eastAsia="es-ES"/>
        </w:rPr>
        <w:t>Fiscal del servicio</w:t>
      </w:r>
      <w:r w:rsidRPr="00BD3AFC">
        <w:rPr>
          <w:rFonts w:ascii="Arial" w:eastAsia="Times New Roman" w:hAnsi="Arial" w:cs="Arial"/>
          <w:sz w:val="16"/>
          <w:szCs w:val="16"/>
          <w:lang w:val="es-CO" w:eastAsia="es-ES"/>
        </w:rPr>
        <w:t xml:space="preserve">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noProof/>
          <w:sz w:val="16"/>
          <w:szCs w:val="16"/>
        </w:rPr>
        <w:drawing>
          <wp:anchor distT="0" distB="0" distL="114300" distR="114300" simplePos="0" relativeHeight="251661312" behindDoc="0" locked="0" layoutInCell="1" allowOverlap="1" wp14:anchorId="4D7ED1F7" wp14:editId="1549C494">
            <wp:simplePos x="0" y="0"/>
            <wp:positionH relativeFrom="column">
              <wp:posOffset>2743835</wp:posOffset>
            </wp:positionH>
            <wp:positionV relativeFrom="paragraph">
              <wp:posOffset>41910</wp:posOffset>
            </wp:positionV>
            <wp:extent cx="3068955" cy="1565910"/>
            <wp:effectExtent l="19050" t="19050" r="17145" b="15240"/>
            <wp:wrapSquare wrapText="bothSides"/>
            <wp:docPr id="7" name="Imagen 7" descr="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Descripción: PINTURA EXTERI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D3AFC">
        <w:rPr>
          <w:rFonts w:ascii="Arial" w:eastAsia="Times New Roman" w:hAnsi="Arial" w:cs="Arial"/>
          <w:sz w:val="16"/>
          <w:szCs w:val="16"/>
          <w:lang w:val="es-CO" w:eastAsia="es-ES"/>
        </w:rPr>
        <w:t>Los materiales a utilizar serán: pintura satinada para interiores, de calidad aprobada y certificada por el Supervisor, suministrada en el envase original de fábrica. No se aceptara emplear pintura preparada en obra.</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 xml:space="preserve">El contratista someterá una muestra de todos los materiales que se propone emplear a la aprobación del </w:t>
      </w:r>
      <w:r w:rsidR="001520D5" w:rsidRPr="00BD3AFC">
        <w:rPr>
          <w:rFonts w:ascii="Arial" w:eastAsia="Times New Roman" w:hAnsi="Arial" w:cs="Arial"/>
          <w:sz w:val="16"/>
          <w:szCs w:val="16"/>
          <w:lang w:val="es-CO" w:eastAsia="es-ES"/>
        </w:rPr>
        <w:t>Fiscal del servicio</w:t>
      </w:r>
      <w:r w:rsidRPr="00BD3AFC">
        <w:rPr>
          <w:rFonts w:ascii="Arial" w:eastAsia="Times New Roman" w:hAnsi="Arial" w:cs="Arial"/>
          <w:sz w:val="16"/>
          <w:szCs w:val="16"/>
          <w:lang w:val="es-CO" w:eastAsia="es-ES"/>
        </w:rPr>
        <w:t>, con anterioridad a la iniciación  de cualquier trabajo de pintura.</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No se admitirá  el empleo de pinturas espesas para tapar poros, grietas u otros defectos.</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Se emplearan solamente pinturas cuya calidad será aprobada y certificada por el Supervisor.</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 xml:space="preserve">La elección de colores será atribución del </w:t>
      </w:r>
      <w:r w:rsidR="001520D5" w:rsidRPr="00BD3AFC">
        <w:rPr>
          <w:rFonts w:ascii="Arial" w:eastAsia="Times New Roman" w:hAnsi="Arial" w:cs="Arial"/>
          <w:sz w:val="16"/>
          <w:szCs w:val="16"/>
          <w:lang w:val="es-CO" w:eastAsia="es-ES"/>
        </w:rPr>
        <w:t>Fiscal del servicio</w:t>
      </w:r>
      <w:r w:rsidRPr="00BD3AFC">
        <w:rPr>
          <w:rFonts w:ascii="Arial" w:eastAsia="Times New Roman" w:hAnsi="Arial" w:cs="Arial"/>
          <w:sz w:val="16"/>
          <w:szCs w:val="16"/>
          <w:lang w:val="es-CO" w:eastAsia="es-ES"/>
        </w:rPr>
        <w:t xml:space="preserve">, con la debida anticipación, las muestras correspondientes a los tipos de pintura indicados en los formularios de presentación de propuestas. </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Así mismo se emplearán masilla, para corregir aquellos sectores que presenten irregularidades y/o ondulaciones en su superficie.</w:t>
      </w:r>
      <w:r w:rsidRPr="00BD3AFC">
        <w:rPr>
          <w:rFonts w:ascii="Arial" w:eastAsia="Times New Roman" w:hAnsi="Arial" w:cs="Arial"/>
          <w:noProof/>
          <w:sz w:val="16"/>
          <w:szCs w:val="16"/>
          <w:lang w:val="es-CO" w:eastAsia="en-US"/>
        </w:rPr>
        <w:t xml:space="preserve"> </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CO" w:eastAsia="en-U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ES" w:eastAsia="es-ES"/>
        </w:rPr>
      </w:pPr>
      <w:r w:rsidRPr="00BD3AFC">
        <w:rPr>
          <w:rFonts w:ascii="Arial" w:eastAsia="Times New Roman" w:hAnsi="Arial" w:cs="Arial"/>
          <w:spacing w:val="-1"/>
          <w:sz w:val="16"/>
          <w:szCs w:val="16"/>
          <w:lang w:val="es-ES" w:eastAsia="es-ES"/>
        </w:rPr>
        <w:t>Los materiales a emplearse en la preparación del hormigón se conformarán estrictamente a lo especificado en lo que se refiere a la calidad de los mismos.</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Con anterioridad a la aplicación de la pintura en paredes internas, se corregirán todas las irregularidades que pudiera presentar el mortero de cemento, mediante un lijado minucioso.</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Luego se masillarán las irregularidades y a continuación se aplicará una mano de imprimante, la misma que se dejara secar completamente.</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El contratista deberá tomar todas las precauciones indispensables a fin de preservar las obras del polvo y la humedad.</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Posterior a la aplicación de pinturas, se procederá a realizar el pintado de las jambas de puertas y ventanas siguiendo el mismo proceso de pintado mencionado anteriormente.</w:t>
      </w: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lastRenderedPageBreak/>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s-ES"/>
        </w:rPr>
      </w:pPr>
      <w:r w:rsidRPr="00BD3AFC">
        <w:rPr>
          <w:rFonts w:ascii="Arial" w:eastAsia="Times New Roman" w:hAnsi="Arial" w:cs="Arial"/>
          <w:sz w:val="16"/>
          <w:szCs w:val="16"/>
          <w:lang w:val="es-CO" w:eastAsia="es-ES"/>
        </w:rPr>
        <w:t>La pintura satinada en interiores será medida en metros cuadrados, tomando en cuenta únicamente las superficies netas ejecutadas, descontándose todos los vanos de puertas, ventanas y otros.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Default="002873D3"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7B7BE6" w:rsidRPr="00BD3AFC">
        <w:rPr>
          <w:rFonts w:ascii="Arial" w:eastAsia="Times New Roman" w:hAnsi="Arial" w:cs="Arial"/>
          <w:b/>
          <w:sz w:val="16"/>
          <w:szCs w:val="16"/>
          <w:lang w:val="es-ES" w:eastAsia="en-US"/>
        </w:rPr>
        <w:t>67</w:t>
      </w:r>
      <w:r w:rsidRPr="00BD3AFC">
        <w:rPr>
          <w:rFonts w:ascii="Arial" w:eastAsia="Times New Roman" w:hAnsi="Arial" w:cs="Arial"/>
          <w:b/>
          <w:sz w:val="16"/>
          <w:szCs w:val="16"/>
          <w:lang w:val="es-ES" w:eastAsia="en-US"/>
        </w:rPr>
        <w:t xml:space="preserve"> PINTURA EN PUERTAS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Referido al recubrimiento de ambas caras de cada puerta, con una película de pintura, en conformidad con las instrucciones complementarias del </w:t>
      </w:r>
      <w:r w:rsidR="001520D5" w:rsidRPr="00BD3AFC">
        <w:rPr>
          <w:rFonts w:ascii="Arial" w:eastAsia="Times New Roman" w:hAnsi="Arial" w:cs="Arial"/>
          <w:sz w:val="16"/>
          <w:szCs w:val="16"/>
          <w:lang w:val="es-ES" w:eastAsia="es-ES"/>
        </w:rPr>
        <w:t>Fiscal del servicio</w:t>
      </w:r>
      <w:r w:rsidRPr="00BD3AFC">
        <w:rPr>
          <w:rFonts w:ascii="Arial" w:eastAsia="Times New Roman" w:hAnsi="Arial" w:cs="Arial"/>
          <w:sz w:val="16"/>
          <w:szCs w:val="16"/>
          <w:lang w:val="es-ES" w:eastAsia="es-ES"/>
        </w:rPr>
        <w:t xml:space="preserve">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spacing w:after="0" w:line="240" w:lineRule="auto"/>
        <w:jc w:val="both"/>
        <w:rPr>
          <w:rFonts w:ascii="Arial" w:eastAsia="Times New Roman" w:hAnsi="Arial" w:cs="Arial"/>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El contratista someterá una muestra de todos los materiales que se propone emplear a la aprobación del </w:t>
      </w:r>
      <w:r w:rsidR="001520D5" w:rsidRPr="00BD3AFC">
        <w:rPr>
          <w:rFonts w:ascii="Arial" w:eastAsia="Times New Roman" w:hAnsi="Arial" w:cs="Arial"/>
          <w:sz w:val="16"/>
          <w:szCs w:val="16"/>
          <w:lang w:val="es-ES" w:eastAsia="es-ES"/>
        </w:rPr>
        <w:t>Fiscal del servicio</w:t>
      </w:r>
      <w:r w:rsidRPr="00BD3AFC">
        <w:rPr>
          <w:rFonts w:ascii="Arial" w:eastAsia="Times New Roman" w:hAnsi="Arial" w:cs="Arial"/>
          <w:sz w:val="16"/>
          <w:szCs w:val="16"/>
          <w:lang w:val="es-ES" w:eastAsia="es-ES"/>
        </w:rPr>
        <w:t>, con anterioridad a la iniciación  de cualquier trabajo de pintura.</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ES"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Antes de aplicar la pintura,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 xml:space="preserve"> aprobará todas las superficies que recibirán este tratamiento.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TEM: 1.</w:t>
      </w:r>
      <w:r w:rsidR="007B7BE6" w:rsidRPr="00BD3AFC">
        <w:rPr>
          <w:rFonts w:ascii="Arial" w:eastAsia="Times New Roman" w:hAnsi="Arial" w:cs="Arial"/>
          <w:b/>
          <w:sz w:val="16"/>
          <w:szCs w:val="16"/>
          <w:lang w:val="es-ES" w:eastAsia="en-US"/>
        </w:rPr>
        <w:t xml:space="preserve">68 </w:t>
      </w:r>
      <w:r w:rsidRPr="00BD3AFC">
        <w:rPr>
          <w:rFonts w:ascii="Arial" w:eastAsia="Times New Roman" w:hAnsi="Arial" w:cs="Arial"/>
          <w:b/>
          <w:sz w:val="16"/>
          <w:szCs w:val="16"/>
          <w:lang w:val="es-ES" w:eastAsia="en-US"/>
        </w:rPr>
        <w:t>CEPILLADO Y SUJECION EN PUERTAS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al cepillado y sujeción en puertas en áreas donde se requieran.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cepillado deberá garantizar la apertura y cierre libre y sin obstrucciones de ninguna clase.</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sujeción de los tornillos deberá permitir un suave cierre y apertura de la puerta.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7B7BE6" w:rsidRPr="00BD3AFC">
        <w:rPr>
          <w:rFonts w:ascii="Arial" w:eastAsia="Times New Roman" w:hAnsi="Arial" w:cs="Arial"/>
          <w:b/>
          <w:sz w:val="16"/>
          <w:szCs w:val="16"/>
          <w:lang w:val="es-ES" w:eastAsia="en-US"/>
        </w:rPr>
        <w:t>69</w:t>
      </w:r>
      <w:r w:rsidRPr="00BD3AFC">
        <w:rPr>
          <w:rFonts w:ascii="Arial" w:eastAsia="Times New Roman" w:hAnsi="Arial" w:cs="Arial"/>
          <w:b/>
          <w:sz w:val="16"/>
          <w:szCs w:val="16"/>
          <w:lang w:val="es-ES" w:eastAsia="en-US"/>
        </w:rPr>
        <w:t xml:space="preserve"> DEMOLICION Y REPOSICION DE CONTRAPISO PARA MANTENIMIENTO DE TUBERIAS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 la demolición y reposición de contrapiso para mantenimiento de tuberías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C54B52" w:rsidRDefault="00C54B52"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Default="001E0958" w:rsidP="00C54B52">
      <w:pPr>
        <w:spacing w:after="0" w:line="240" w:lineRule="auto"/>
        <w:jc w:val="both"/>
        <w:rPr>
          <w:rFonts w:ascii="Arial" w:eastAsia="Times New Roman" w:hAnsi="Arial" w:cs="Arial"/>
          <w:sz w:val="16"/>
          <w:szCs w:val="16"/>
          <w:lang w:val="es-ES" w:eastAsia="es-ES"/>
        </w:rPr>
      </w:pPr>
    </w:p>
    <w:p w:rsidR="001E0958" w:rsidRPr="00BD3AFC" w:rsidRDefault="001E0958" w:rsidP="00C54B52">
      <w:pPr>
        <w:spacing w:after="0" w:line="240" w:lineRule="auto"/>
        <w:jc w:val="both"/>
        <w:rPr>
          <w:rFonts w:ascii="Arial" w:eastAsia="Times New Roman" w:hAnsi="Arial" w:cs="Arial"/>
          <w:sz w:val="16"/>
          <w:szCs w:val="16"/>
          <w:lang w:val="es-ES" w:eastAsia="es-ES"/>
        </w:rPr>
      </w:pPr>
    </w:p>
    <w:p w:rsidR="002873D3" w:rsidRPr="00BD3AFC" w:rsidRDefault="002873D3" w:rsidP="00C54B52">
      <w:pPr>
        <w:spacing w:after="0" w:line="240" w:lineRule="auto"/>
        <w:jc w:val="both"/>
        <w:rPr>
          <w:rFonts w:ascii="Arial" w:eastAsia="Times New Roman" w:hAnsi="Arial" w:cs="Arial"/>
          <w:sz w:val="16"/>
          <w:szCs w:val="16"/>
          <w:lang w:val="es-ES" w:eastAsia="es-ES"/>
        </w:rPr>
      </w:pPr>
    </w:p>
    <w:p w:rsidR="002873D3" w:rsidRPr="00BD3AFC" w:rsidRDefault="002873D3" w:rsidP="00C54B52">
      <w:pPr>
        <w:spacing w:after="0" w:line="240" w:lineRule="auto"/>
        <w:jc w:val="both"/>
        <w:rPr>
          <w:rFonts w:ascii="Arial" w:eastAsia="Times New Roman" w:hAnsi="Arial" w:cs="Arial"/>
          <w:sz w:val="16"/>
          <w:szCs w:val="16"/>
          <w:lang w:val="es-ES" w:eastAsia="es-ES"/>
        </w:rPr>
      </w:pPr>
    </w:p>
    <w:p w:rsidR="008A713D" w:rsidRPr="00BD3AFC" w:rsidRDefault="007B7BE6" w:rsidP="008A713D">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1.70</w:t>
      </w:r>
      <w:r w:rsidR="008A713D" w:rsidRPr="00BD3AFC">
        <w:rPr>
          <w:rFonts w:ascii="Arial" w:eastAsia="Times New Roman" w:hAnsi="Arial" w:cs="Arial"/>
          <w:b/>
          <w:sz w:val="16"/>
          <w:szCs w:val="16"/>
          <w:lang w:val="es-ES" w:eastAsia="en-US"/>
        </w:rPr>
        <w:t xml:space="preserve"> SELLADO DE VENTANAS CON SILICONA ESTRUCTURAL</w:t>
      </w:r>
    </w:p>
    <w:p w:rsidR="008A713D" w:rsidRPr="00BD3AFC" w:rsidRDefault="008A713D" w:rsidP="008A713D">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w:t>
      </w:r>
      <w:r w:rsidR="00B607CB">
        <w:rPr>
          <w:rFonts w:ascii="Arial" w:eastAsia="Times New Roman" w:hAnsi="Arial" w:cs="Arial"/>
          <w:kern w:val="28"/>
          <w:sz w:val="16"/>
          <w:szCs w:val="16"/>
          <w:lang w:val="es-ES" w:eastAsia="en-US"/>
        </w:rPr>
        <w:t>L</w:t>
      </w: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7D680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pacing w:val="-1"/>
          <w:sz w:val="16"/>
          <w:szCs w:val="16"/>
          <w:lang w:val="es-CO" w:eastAsia="es-ES"/>
        </w:rPr>
        <w:t>Este ítem comprende el sellado de ventanas con silicona estructural  para evitar filtraciones pluviales que puedan malograr las obras civiles.</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ES" w:eastAsia="es-ES"/>
        </w:rPr>
        <w:t>Debera utilizarse un sellador de silicona mono componente de cura neutra, de módulo medio y de alto comportamiento, ideal para una variedad de aplicaciones en acristalamiento y calafateo perimetral.</w:t>
      </w:r>
    </w:p>
    <w:p w:rsidR="007D680B" w:rsidRPr="00BD3AFC" w:rsidRDefault="007D680B" w:rsidP="007D680B">
      <w:pPr>
        <w:spacing w:before="100" w:beforeAutospacing="1" w:after="100" w:afterAutospacing="1"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7D680B" w:rsidRPr="00BD3AFC" w:rsidRDefault="007D680B" w:rsidP="007D680B">
      <w:pPr>
        <w:spacing w:before="100" w:beforeAutospacing="1" w:after="100" w:afterAutospacing="1" w:line="240" w:lineRule="auto"/>
        <w:jc w:val="both"/>
        <w:rPr>
          <w:rFonts w:ascii="Arial" w:eastAsia="Times New Roman" w:hAnsi="Arial" w:cs="Arial"/>
          <w:spacing w:val="-1"/>
          <w:sz w:val="16"/>
          <w:szCs w:val="16"/>
          <w:lang w:val="es-CO" w:eastAsia="es-ES"/>
        </w:rPr>
      </w:pPr>
      <w:r w:rsidRPr="00BD3AFC">
        <w:rPr>
          <w:rFonts w:ascii="Arial" w:eastAsia="Times New Roman" w:hAnsi="Arial" w:cs="Arial"/>
          <w:sz w:val="16"/>
          <w:szCs w:val="16"/>
          <w:lang w:val="es-ES" w:eastAsia="es-ES"/>
        </w:rPr>
        <w:t>Los trabajos deberán garantizar que sus las áreas intervenidas estén libres de defectos.</w:t>
      </w:r>
      <w:r w:rsidRPr="00BD3AFC">
        <w:rPr>
          <w:rFonts w:ascii="Arial" w:eastAsia="Times New Roman" w:hAnsi="Arial" w:cs="Arial"/>
          <w:spacing w:val="-1"/>
          <w:sz w:val="16"/>
          <w:szCs w:val="16"/>
          <w:lang w:val="es-CO" w:eastAsia="es-ES"/>
        </w:rPr>
        <w:t xml:space="preserve">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Se debera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Sellado climático: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Siliconas fabricadas bajo las normas ASTM D 2240 (Método de ensayo para determinar la durometría), ASTM D 412 (Método de ensayo para determinar la tensión de elementos termoplásticos y vulcanizados), ASTM D 624 (Máximo estiramiento).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Empaques: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Burletes extruidos de Cloruro de Polivinilo que tienen la función de sellante. En caso de rotura del vidrio, el empaque sellado ayudará a que el vidrio se no desprenda de la estructura portante.</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Cinta adherente:</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Espaciador de cámara de aire de 9mm de espuma flexible, de silicona espaciador que proporcionan el máximo en aislamiento perimetral para el sellado de los vidrios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Anclajes y otros: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Materiales y su normativa:</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b) Vidrios de seguridad: Para el caso de cristales laminados serán fabricados bajo las Normas ASTM C-1172.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w:t>
      </w:r>
      <w:r w:rsidRPr="00BD3AFC">
        <w:rPr>
          <w:rFonts w:ascii="Arial" w:eastAsia="Times New Roman" w:hAnsi="Arial" w:cs="Arial"/>
          <w:spacing w:val="-1"/>
          <w:sz w:val="16"/>
          <w:szCs w:val="16"/>
          <w:lang w:val="es-CO" w:eastAsia="es-ES"/>
        </w:rPr>
        <w:lastRenderedPageBreak/>
        <w:t xml:space="preserve">la durometría de cintas plásticas).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d) Espaciadores estructurales en EPDM extruido, bajo norma de fabricación TR-442E ¼” F.C. y ASTM D-412 (Método de ensayo para determinar la tensión de elementos termoplásticos y vulcanizados).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7D680B" w:rsidRPr="00BD3AFC" w:rsidRDefault="007D680B" w:rsidP="007D680B">
      <w:pPr>
        <w:spacing w:after="0" w:line="240" w:lineRule="auto"/>
        <w:jc w:val="both"/>
        <w:rPr>
          <w:rFonts w:ascii="Arial" w:eastAsia="Times New Roman" w:hAnsi="Arial" w:cs="Arial"/>
          <w:b/>
          <w:sz w:val="16"/>
          <w:szCs w:val="16"/>
          <w:lang w:val="es-CO" w:eastAsia="en-U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7D680B" w:rsidRPr="00BD3AFC" w:rsidRDefault="007D680B" w:rsidP="007D680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 norma para este tipo de trabajos,  e inmediatamente seguido por limpieza con paño seco (método de dos paños).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b.Una vez que todas las superficies han sido limpiadas o imprimadas, deberán ser movidas cuidadosamente de manera que no se contaminen.</w:t>
      </w: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c.Todos los marcos de aluminio deberán ser revisados antes de comenzar a vidriar, para estar seguros de que la abertura estará cuadrada, aplomada y de forma tal que el cordón de sellador, el frente, los bordes y las tolerancias se mantengan. Inspeccione todas las juntas de los extremos (butt joint) y de esquina. Si estas juntas están abiertas, deberán ser selladas antes del vidriado, </w:t>
      </w: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Usando un sellador que haya sido confirmado como compatible con el sellador de silicona estructural. Mantenga tolerancias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Transporte del material. El material destinado al proceso de armado debe ser trasladado en condiciones de seguridad para que no se maltrate el aluminio ni se rompan los vidrios o se produzca la perdida de accesorios.</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autoSpaceDE w:val="0"/>
        <w:autoSpaceDN w:val="0"/>
        <w:adjustRightInd w:val="0"/>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BD3AFC">
        <w:rPr>
          <w:rFonts w:ascii="Arial" w:eastAsia="Times New Roman" w:hAnsi="Arial" w:cs="Arial"/>
          <w:noProof/>
          <w:sz w:val="16"/>
          <w:szCs w:val="16"/>
          <w:lang w:val="es-CO" w:eastAsia="en-US"/>
        </w:rPr>
        <w:t>Durante la ejecucion de la faena se debe controlar la concordancia entre lo especificado en el proyecto original (diseño) y lo realizado en obra. Ademas se debe considerar.</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lang w:val="es-CO" w:eastAsia="en-US"/>
        </w:rPr>
      </w:pPr>
      <w:r w:rsidRPr="00BD3AFC">
        <w:rPr>
          <w:rFonts w:ascii="Arial" w:eastAsia="Times New Roman" w:hAnsi="Arial" w:cs="Arial"/>
          <w:spacing w:val="-1"/>
          <w:sz w:val="16"/>
          <w:szCs w:val="16"/>
          <w:lang w:val="es-CO" w:eastAsia="es-ES"/>
        </w:rPr>
        <w:t>Sello hidráulico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El sello hidráulico debe tener características elastoplásticas y debe ser compatible con la superficie de contacto alcalina o acida del muro.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El espacio entre el rasgo y el marco deberá ser sellado por el borde interior y exterior</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Debe existir continuidad total del sello entre rasgo y marco, evitando cortes en su aplicación.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lastRenderedPageBreak/>
        <w:t>La instalación de vidrios no debe realizarse cuando la temperatura es inferior a 3°C.</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 xml:space="preserve">Se utilizarán sellantes apropiados que mantengan su característica a lo largo del tiempo. Queda totalmente prohibido el uso de masilla en base a tiza y aceite de linaza. </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D680B" w:rsidRPr="00BD3AFC" w:rsidRDefault="007D680B" w:rsidP="007D680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Default="008A713D"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8A713D" w:rsidRPr="00BD3AFC" w:rsidRDefault="008A713D" w:rsidP="00DD64AB">
      <w:pPr>
        <w:spacing w:after="0" w:line="240" w:lineRule="auto"/>
        <w:jc w:val="both"/>
        <w:rPr>
          <w:rFonts w:ascii="Arial" w:eastAsia="Times New Roman" w:hAnsi="Arial" w:cs="Arial"/>
          <w:b/>
          <w:sz w:val="16"/>
          <w:szCs w:val="16"/>
          <w:lang w:val="es-ES" w:eastAsia="en-US"/>
        </w:rPr>
      </w:pPr>
    </w:p>
    <w:p w:rsidR="00E60A66" w:rsidRPr="00BD3AFC" w:rsidRDefault="00E60A66" w:rsidP="00E60A66">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D77F9C" w:rsidRPr="00BD3AFC">
        <w:rPr>
          <w:rFonts w:ascii="Arial" w:eastAsia="Times New Roman" w:hAnsi="Arial" w:cs="Arial"/>
          <w:b/>
          <w:sz w:val="16"/>
          <w:szCs w:val="16"/>
          <w:lang w:val="es-ES" w:eastAsia="en-US"/>
        </w:rPr>
        <w:t>7</w:t>
      </w:r>
      <w:r w:rsidR="007B7BE6" w:rsidRPr="00BD3AFC">
        <w:rPr>
          <w:rFonts w:ascii="Arial" w:eastAsia="Times New Roman" w:hAnsi="Arial" w:cs="Arial"/>
          <w:b/>
          <w:sz w:val="16"/>
          <w:szCs w:val="16"/>
          <w:lang w:val="es-ES" w:eastAsia="en-US"/>
        </w:rPr>
        <w:t>1</w:t>
      </w:r>
      <w:r w:rsidRPr="00BD3AFC">
        <w:rPr>
          <w:rFonts w:ascii="Arial" w:eastAsia="Times New Roman" w:hAnsi="Arial" w:cs="Arial"/>
          <w:b/>
          <w:sz w:val="16"/>
          <w:szCs w:val="16"/>
          <w:lang w:val="es-ES" w:eastAsia="en-US"/>
        </w:rPr>
        <w:t xml:space="preserve"> REVESTIMIENTO EXTERIOR SISTEMA DE BANDEJA DE LAMINA DE ALUMINIO COMPUESTO</w:t>
      </w:r>
    </w:p>
    <w:p w:rsidR="00E60A66" w:rsidRPr="00BD3AFC" w:rsidRDefault="00E60A66" w:rsidP="00E60A6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E60A66" w:rsidRPr="00BD3AFC" w:rsidRDefault="00E60A66" w:rsidP="00E60A66">
      <w:pPr>
        <w:spacing w:after="0" w:line="240" w:lineRule="auto"/>
        <w:ind w:firstLine="708"/>
        <w:jc w:val="both"/>
        <w:rPr>
          <w:rFonts w:ascii="Arial" w:eastAsia="Times New Roman" w:hAnsi="Arial" w:cs="Arial"/>
          <w:sz w:val="16"/>
          <w:szCs w:val="16"/>
          <w:lang w:val="es-ES" w:eastAsia="en-US"/>
        </w:rPr>
      </w:pPr>
    </w:p>
    <w:p w:rsidR="000970BC" w:rsidRPr="00BD3AFC" w:rsidRDefault="000970BC" w:rsidP="00763E6F">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65DE7" w:rsidRPr="00BD3AFC" w:rsidRDefault="00B65DE7" w:rsidP="00B65DE7">
      <w:pPr>
        <w:shd w:val="clear" w:color="auto" w:fill="FFFFFF"/>
        <w:spacing w:after="0" w:line="240" w:lineRule="auto"/>
        <w:jc w:val="both"/>
        <w:rPr>
          <w:rFonts w:ascii="Arial" w:hAnsi="Arial" w:cs="Arial"/>
          <w:sz w:val="16"/>
          <w:szCs w:val="16"/>
        </w:rPr>
      </w:pPr>
    </w:p>
    <w:p w:rsidR="00B65DE7" w:rsidRPr="00BD3AFC" w:rsidRDefault="00B65DE7" w:rsidP="00B65DE7">
      <w:pPr>
        <w:shd w:val="clear" w:color="auto" w:fill="FFFFFF"/>
        <w:spacing w:after="0" w:line="240" w:lineRule="auto"/>
        <w:jc w:val="both"/>
        <w:rPr>
          <w:rFonts w:ascii="Arial" w:hAnsi="Arial" w:cs="Arial"/>
          <w:sz w:val="16"/>
          <w:szCs w:val="16"/>
        </w:rPr>
      </w:pPr>
      <w:r w:rsidRPr="00BD3AFC">
        <w:rPr>
          <w:rFonts w:ascii="Arial" w:hAnsi="Arial" w:cs="Arial"/>
          <w:sz w:val="16"/>
          <w:szCs w:val="16"/>
        </w:rPr>
        <w:t xml:space="preserve">Este ítem comprende el revestimiento de fachadas con láminas de aluminio compuesto  sistema en bandeja (ACP), en aquellas superficies exteriores señaladas en el plano de elevaciones del proyecto, y/o instrucción del supervisor. </w:t>
      </w:r>
    </w:p>
    <w:p w:rsidR="00B65DE7" w:rsidRPr="00BD3AFC" w:rsidRDefault="00B65DE7" w:rsidP="00B65DE7">
      <w:pPr>
        <w:shd w:val="clear" w:color="auto" w:fill="FFFFFF"/>
        <w:spacing w:after="0" w:line="240" w:lineRule="auto"/>
        <w:jc w:val="both"/>
        <w:rPr>
          <w:rFonts w:ascii="Arial" w:hAnsi="Arial" w:cs="Arial"/>
          <w:spacing w:val="-1"/>
          <w:sz w:val="16"/>
          <w:szCs w:val="16"/>
          <w:lang w:eastAsia="es-ES"/>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incluye una estructura metálica previa al colocado de la lámina de aluminio que garantice la correcta ejecución del sistema en bandeja.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incluye una estructura metálica previa al colocado de la lámina de aluminio que garantice la correcta ejecución del sistema en bandeja.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lámina de aluminio compuesto (ACP)  deberán cumplir los siguientes requisitos: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Ancho 1.50 m (con el objeto de minimizar el % de desperdicio)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5.00 m (con el objeto de minimizar el % de desperdicio)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Placas con pintura pvdf (fluoruro de poliviniledeno) en una sola cara.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aprox.5.00 kg/m2</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Placas con papel protector donde figure una flecha la dirección o sentido en que se deben instalar el material.</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composición de la lámina deberá comprender 3 capas: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Cara superior-aluminio 0.5 mm</w:t>
      </w:r>
    </w:p>
    <w:p w:rsidR="00B65DE7" w:rsidRPr="00BD3AFC" w:rsidRDefault="007A46F1"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z w:val="16"/>
          <w:szCs w:val="16"/>
        </w:rPr>
        <w:drawing>
          <wp:anchor distT="0" distB="0" distL="114300" distR="114300" simplePos="0" relativeHeight="251706368" behindDoc="0" locked="0" layoutInCell="1" allowOverlap="1" wp14:anchorId="3A9C43F0" wp14:editId="17E70FFA">
            <wp:simplePos x="0" y="0"/>
            <wp:positionH relativeFrom="column">
              <wp:posOffset>4287520</wp:posOffset>
            </wp:positionH>
            <wp:positionV relativeFrom="paragraph">
              <wp:posOffset>92075</wp:posOffset>
            </wp:positionV>
            <wp:extent cx="1063625" cy="1302385"/>
            <wp:effectExtent l="0" t="0" r="3175" b="0"/>
            <wp:wrapSquare wrapText="bothSides"/>
            <wp:docPr id="51" name="Imagen 51"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DE7" w:rsidRPr="00BD3AFC">
        <w:rPr>
          <w:rFonts w:ascii="Arial" w:hAnsi="Arial" w:cs="Arial"/>
          <w:spacing w:val="-1"/>
          <w:sz w:val="16"/>
          <w:szCs w:val="16"/>
          <w:lang w:eastAsia="es-ES"/>
        </w:rPr>
        <w:t>Medio- Núcleo de plástico.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Cara inferior -aluminio 0.5 mm (según gráfico)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w:t>
      </w:r>
      <w:r w:rsidRPr="00BD3AFC">
        <w:rPr>
          <w:rFonts w:ascii="Arial" w:eastAsia="Times New Roman" w:hAnsi="Arial" w:cs="Arial"/>
          <w:noProof/>
          <w:sz w:val="16"/>
          <w:szCs w:val="16"/>
        </w:rPr>
        <w:drawing>
          <wp:inline distT="0" distB="0" distL="0" distR="0" wp14:anchorId="763A8BE4" wp14:editId="3F159906">
            <wp:extent cx="3492000" cy="1207141"/>
            <wp:effectExtent l="0" t="0" r="0" b="0"/>
            <wp:docPr id="50" name="Imagen 50"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4561" cy="1208026"/>
                    </a:xfrm>
                    <a:prstGeom prst="rect">
                      <a:avLst/>
                    </a:prstGeom>
                    <a:noFill/>
                    <a:ln>
                      <a:noFill/>
                    </a:ln>
                  </pic:spPr>
                </pic:pic>
              </a:graphicData>
            </a:graphic>
          </wp:inline>
        </w:drawing>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Instalación y tratamiento sencillo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Puede ser fácilmente cortado, ranurado, doblado y curveado con sencillas herramientas usadas para procesar madera y metal.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incluir y  proporcionar todos los materiales herramientas y equipo necesarios para la ejecución de la instalación de revestimiento interior como ser:</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Lámina de aluminio compuesto (ACP) e.4.00 mm de 1.50 x 5.00 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de Aluminio tipo tubular 20 x 15 cm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Silicona estructural color negro</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L (En caso de que el muro no esté en plomada)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T1 punta broca /mecha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de remache N°3</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 xml:space="preserve">Tornillo N°8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Ramplus N° 8</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estructura compuesta del aluminio compuesto (ACP) deberá asegurar para grandes dimensiones de placas, una relación impresionante de peso y resistencia a la flexión y deberán conservar su forma y planeidad incluso con variaciones extremas de la temperatura.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Comparación de grosor y peso con la misma rigidez a la flexión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La lámina de aluminio compuesto deberá cumplir con los siguientes parámetros: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Rigidez a la flexión (E.J)    2400 Kn  cm2/m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Momento de resistencia     1.75 cm3/m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Grosor 4 mm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5,5 Kg/m2</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de aluminio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Tipo tubular  20 x 15 cm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Silicona estructural</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Color oscuro (Negro) </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Estructural de acuerdo con prEN. 13022</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Mono componente</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T1 (Para fijar los perfiles)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Punta broca/mecha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14mm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de remache N°3 (Para fijar la estructura)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y  Ramplus N° 8 (Para fijar la estructura)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Incluir el costo referente a los andamios y otros necesarios para su correcta Instalación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a la colocación debe verificarse que la superficie revocada esté libre de imperfecciones .y presente correcta plomada.</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procede la colocación de un armazón directo a la pared utilizando perfiles de aluminio de 20 x 15” tornillo a plomada  y fijados con tornillo punta broca/mecha.N°8.</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sujeción del doblado de la lámina en el enbandejado se fijaran los remaches N°3 cada 30 cm.</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perfil de aluminio ira cada 0.70 a 0.96 de separación, para fijar la lámina de aluminio compuesto (ACP), luego cubrir las juntas entre paneles con la silicona (negra)  teniendo en cuenta de no manchar el panel. El secado de la silicona mínimo deberá ser de 24 horas.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B65DE7" w:rsidRPr="00BD3AFC" w:rsidRDefault="00B65DE7" w:rsidP="00B65DE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MEDICIÓN</w:t>
      </w:r>
    </w:p>
    <w:p w:rsidR="00B65DE7" w:rsidRPr="00BD3AFC" w:rsidRDefault="00B65DE7" w:rsidP="00B65DE7">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revestimiento de aluminio se medirá en metros cuadrados, tomando en cuenta únicamente las superficies netas del trabajo ejecutado. En la medición se descontarán todos los vanos de puertas, ventanas, jambas y otros, </w:t>
      </w:r>
    </w:p>
    <w:p w:rsidR="00B65DE7" w:rsidRPr="00BD3AFC" w:rsidRDefault="00B65DE7" w:rsidP="00B65DE7">
      <w:pPr>
        <w:shd w:val="clear" w:color="auto" w:fill="FFFFFF"/>
        <w:spacing w:after="0" w:line="240" w:lineRule="auto"/>
        <w:jc w:val="both"/>
        <w:rPr>
          <w:rFonts w:ascii="Arial" w:hAnsi="Arial" w:cs="Arial"/>
          <w:kern w:val="28"/>
          <w:sz w:val="16"/>
          <w:szCs w:val="16"/>
        </w:rPr>
      </w:pPr>
    </w:p>
    <w:p w:rsidR="00B65DE7" w:rsidRPr="00BD3AFC" w:rsidRDefault="00B65DE7" w:rsidP="00763E6F">
      <w:pPr>
        <w:pStyle w:val="Prrafodelista"/>
        <w:widowControl w:val="0"/>
        <w:numPr>
          <w:ilvl w:val="0"/>
          <w:numId w:val="19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65DE7" w:rsidRPr="00BD3AFC" w:rsidRDefault="00B65DE7" w:rsidP="00B65DE7">
      <w:pPr>
        <w:spacing w:after="0" w:line="240" w:lineRule="auto"/>
        <w:jc w:val="both"/>
        <w:rPr>
          <w:rFonts w:ascii="Arial" w:hAnsi="Arial" w:cs="Arial"/>
          <w:sz w:val="16"/>
          <w:szCs w:val="16"/>
        </w:rPr>
      </w:pPr>
      <w:r w:rsidRPr="00BD3AFC">
        <w:rPr>
          <w:rFonts w:ascii="Arial" w:hAnsi="Arial" w:cs="Arial"/>
          <w:sz w:val="16"/>
          <w:szCs w:val="16"/>
        </w:rPr>
        <w:t xml:space="preserve">Este ítem ejecutado de acuerdo a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B65DE7" w:rsidRPr="00BD3AFC" w:rsidRDefault="00B65DE7" w:rsidP="00B65DE7">
      <w:pPr>
        <w:spacing w:after="0" w:line="240" w:lineRule="auto"/>
        <w:jc w:val="both"/>
        <w:rPr>
          <w:rFonts w:ascii="Arial" w:hAnsi="Arial" w:cs="Arial"/>
          <w:sz w:val="16"/>
          <w:szCs w:val="16"/>
        </w:rPr>
      </w:pPr>
    </w:p>
    <w:p w:rsidR="00B65DE7" w:rsidRPr="00BD3AFC" w:rsidRDefault="00B65DE7" w:rsidP="00B65DE7">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E60A66" w:rsidRPr="00BD3AFC" w:rsidRDefault="00E60A66" w:rsidP="00DD64AB">
      <w:pPr>
        <w:spacing w:after="0" w:line="240" w:lineRule="auto"/>
        <w:jc w:val="both"/>
        <w:rPr>
          <w:rFonts w:ascii="Arial" w:eastAsia="Times New Roman" w:hAnsi="Arial" w:cs="Arial"/>
          <w:b/>
          <w:sz w:val="16"/>
          <w:szCs w:val="16"/>
          <w:lang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E60A66" w:rsidRDefault="00E60A66"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7A46F1" w:rsidRDefault="007A46F1" w:rsidP="00DD64AB">
      <w:pPr>
        <w:spacing w:after="0" w:line="240" w:lineRule="auto"/>
        <w:jc w:val="both"/>
        <w:rPr>
          <w:rFonts w:ascii="Arial" w:eastAsia="Times New Roman" w:hAnsi="Arial" w:cs="Arial"/>
          <w:b/>
          <w:sz w:val="16"/>
          <w:szCs w:val="16"/>
          <w:lang w:val="es-ES" w:eastAsia="en-US"/>
        </w:rPr>
      </w:pPr>
    </w:p>
    <w:p w:rsidR="007A46F1" w:rsidRDefault="007A46F1" w:rsidP="00DD64AB">
      <w:pPr>
        <w:spacing w:after="0" w:line="240" w:lineRule="auto"/>
        <w:jc w:val="both"/>
        <w:rPr>
          <w:rFonts w:ascii="Arial" w:eastAsia="Times New Roman" w:hAnsi="Arial" w:cs="Arial"/>
          <w:b/>
          <w:sz w:val="16"/>
          <w:szCs w:val="16"/>
          <w:lang w:val="es-ES" w:eastAsia="en-US"/>
        </w:rPr>
      </w:pPr>
    </w:p>
    <w:p w:rsidR="001E0958" w:rsidRDefault="001E0958" w:rsidP="00DD64AB">
      <w:pPr>
        <w:spacing w:after="0" w:line="240" w:lineRule="auto"/>
        <w:jc w:val="both"/>
        <w:rPr>
          <w:rFonts w:ascii="Arial" w:eastAsia="Times New Roman" w:hAnsi="Arial" w:cs="Arial"/>
          <w:b/>
          <w:sz w:val="16"/>
          <w:szCs w:val="16"/>
          <w:lang w:val="es-ES" w:eastAsia="en-US"/>
        </w:rPr>
      </w:pPr>
    </w:p>
    <w:p w:rsidR="001E0958" w:rsidRPr="00BD3AFC" w:rsidRDefault="001E0958" w:rsidP="00DD64AB">
      <w:pPr>
        <w:spacing w:after="0" w:line="240" w:lineRule="auto"/>
        <w:jc w:val="both"/>
        <w:rPr>
          <w:rFonts w:ascii="Arial" w:eastAsia="Times New Roman" w:hAnsi="Arial" w:cs="Arial"/>
          <w:b/>
          <w:sz w:val="16"/>
          <w:szCs w:val="16"/>
          <w:lang w:val="es-ES" w:eastAsia="en-US"/>
        </w:rPr>
      </w:pPr>
    </w:p>
    <w:p w:rsidR="00E60A66" w:rsidRPr="00BD3AFC" w:rsidRDefault="00E60A66" w:rsidP="00DD64AB">
      <w:pPr>
        <w:spacing w:after="0" w:line="240" w:lineRule="auto"/>
        <w:jc w:val="both"/>
        <w:rPr>
          <w:rFonts w:ascii="Arial" w:eastAsia="Times New Roman" w:hAnsi="Arial" w:cs="Arial"/>
          <w:b/>
          <w:sz w:val="16"/>
          <w:szCs w:val="16"/>
          <w:lang w:val="es-ES" w:eastAsia="en-US"/>
        </w:rPr>
      </w:pPr>
    </w:p>
    <w:p w:rsidR="007D680B" w:rsidRPr="00BD3AFC" w:rsidRDefault="007D680B" w:rsidP="007D680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1.</w:t>
      </w:r>
      <w:r w:rsidR="007B7BE6" w:rsidRPr="00BD3AFC">
        <w:rPr>
          <w:rFonts w:ascii="Arial" w:eastAsia="Times New Roman" w:hAnsi="Arial" w:cs="Arial"/>
          <w:b/>
          <w:sz w:val="16"/>
          <w:szCs w:val="16"/>
          <w:lang w:val="es-ES" w:eastAsia="en-US"/>
        </w:rPr>
        <w:t>72</w:t>
      </w:r>
      <w:r w:rsidRPr="00BD3AFC">
        <w:rPr>
          <w:rFonts w:ascii="Arial" w:eastAsia="Times New Roman" w:hAnsi="Arial" w:cs="Arial"/>
          <w:b/>
          <w:sz w:val="16"/>
          <w:szCs w:val="16"/>
          <w:lang w:val="es-ES" w:eastAsia="en-US"/>
        </w:rPr>
        <w:t xml:space="preserve"> PROV. E INSTALACION VENTANAS CORREDIZAS DE ALUMINIO INCLUYE VIDRIO ESP. = 4 MM DE DOBLE COLOCACION </w:t>
      </w:r>
      <w:r w:rsidR="000970BC" w:rsidRPr="00BD3AFC">
        <w:rPr>
          <w:rFonts w:ascii="Arial" w:eastAsia="Times New Roman" w:hAnsi="Arial" w:cs="Arial"/>
          <w:b/>
          <w:sz w:val="16"/>
          <w:szCs w:val="16"/>
          <w:lang w:val="es-ES" w:eastAsia="en-US"/>
        </w:rPr>
        <w:t xml:space="preserve">INCLUYE </w:t>
      </w:r>
      <w:r w:rsidRPr="00BD3AFC">
        <w:rPr>
          <w:rFonts w:ascii="Arial" w:eastAsia="Times New Roman" w:hAnsi="Arial" w:cs="Arial"/>
          <w:b/>
          <w:sz w:val="16"/>
          <w:szCs w:val="16"/>
          <w:lang w:val="es-ES" w:eastAsia="en-US"/>
        </w:rPr>
        <w:t>ACCESORIOS</w:t>
      </w:r>
    </w:p>
    <w:p w:rsidR="007D680B" w:rsidRPr="00BD3AFC" w:rsidRDefault="007D680B" w:rsidP="007D680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M2</w:t>
      </w:r>
    </w:p>
    <w:p w:rsidR="007D680B" w:rsidRPr="00BD3AFC" w:rsidRDefault="007D680B" w:rsidP="007D680B">
      <w:pPr>
        <w:spacing w:after="0" w:line="240" w:lineRule="auto"/>
        <w:ind w:firstLine="708"/>
        <w:jc w:val="both"/>
        <w:rPr>
          <w:rFonts w:ascii="Arial" w:eastAsia="Times New Roman" w:hAnsi="Arial" w:cs="Arial"/>
          <w:sz w:val="16"/>
          <w:szCs w:val="16"/>
          <w:lang w:val="es-ES"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comprende la provisión e instalación de carpintería de aluminio para  las ventanas y la provisión del vidrio doble de 4 mm. de espesor, de acuerdo a los tipos de perfiles y diseño establecidos en los planos de detalle, formulario de presentación de propuestas y/o instrucciones del </w:t>
      </w:r>
      <w:r w:rsidR="001520D5" w:rsidRPr="00BD3AFC">
        <w:rPr>
          <w:rFonts w:ascii="Arial" w:eastAsia="Times New Roman" w:hAnsi="Arial" w:cs="Arial"/>
          <w:kern w:val="28"/>
          <w:sz w:val="16"/>
          <w:szCs w:val="16"/>
          <w:lang w:val="es-ES" w:eastAsia="en-US"/>
        </w:rPr>
        <w:t>Fiscal del servicio</w:t>
      </w:r>
      <w:r w:rsidRPr="00BD3AFC">
        <w:rPr>
          <w:rFonts w:ascii="Arial" w:eastAsia="Times New Roman" w:hAnsi="Arial" w:cs="Arial"/>
          <w:kern w:val="28"/>
          <w:sz w:val="16"/>
          <w:szCs w:val="16"/>
          <w:lang w:val="es-ES" w:eastAsia="en-US"/>
        </w:rPr>
        <w:t>.</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el proceso de fabricación deberá emplearse el equipo y herramienta adecuada, así como mano de obra calificada, que garantice un trabajo satisfactorio.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utilizarán perfiles laminados de aluminio anodizado o en color natural, mate y otro color señalado en el formulario de presentación de propuestas o planos de detalle.</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perfiles laminados elegidos tendrán los siguientes espesores mínimos de paredes: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Estructurales: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4 mm</w:t>
      </w: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Marcos: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3 mm</w:t>
      </w: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Contra vidrios: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1.5 mm</w:t>
      </w:r>
    </w:p>
    <w:p w:rsidR="007D680B" w:rsidRPr="00BD3AFC" w:rsidRDefault="007D680B" w:rsidP="007D680B">
      <w:pPr>
        <w:shd w:val="clear" w:color="auto" w:fill="FFFFFF"/>
        <w:spacing w:after="0" w:line="240" w:lineRule="auto"/>
        <w:ind w:firstLine="708"/>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Tubulares:</w:t>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r>
      <w:r w:rsidRPr="00BD3AFC">
        <w:rPr>
          <w:rFonts w:ascii="Arial" w:eastAsia="Times New Roman" w:hAnsi="Arial" w:cs="Arial"/>
          <w:kern w:val="28"/>
          <w:sz w:val="16"/>
          <w:szCs w:val="16"/>
          <w:lang w:val="es-ES" w:eastAsia="en-US"/>
        </w:rPr>
        <w:tab/>
        <w:t>2.5 mm</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perfiles de aluminio serán de doble contacto, de tal modo que ofrezcan una cámara de expansión o cualquier otro sistema que impida la penetración de polvo u otros elementos al interior de los locales.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los vidrios debe estar a cargo de vidrieros  y/o especialistas experimentados.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recurrir a las normas y recomendaciones de los fabricantes, antes de encargar los vidrios y la fabricación de los marcos y tomar en cuenta todos los aspectos particulares señalados para la instalación.</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antes de realizar la fabricación de los elementos, deberá verificar cuidadosamente las dimensiones reales en obra.</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obturación de juntas entre albañilería y carpintería, se efectuará empleando mastiques de reconocida calidad, que mantengan sus características durante el transcurso del tiempo.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hojas batientes deberán llevar botaguas en la parte inferior, para evitar el ingreso de aguas pluviales.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partes móviles deberán practicarse sin dificultad y ajustarse entre ellas o con las partes fijas con una holgura no mayor a 1.5 mm.</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perfiles de los marcos y batientes de las ventanas, deberán satisfacer las condiciones de un verdadero cierre a doble contacto.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empotramientos de las astas de anclaje y calafateado de juntas entre perfiles y albañilería, se realizará siempre con tornillos de sujeción y ramplus, donde previamente  se deberá enmarcar el área donde estará ubicada la ventana con un mortero de cemento.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deberá tomar todas las previsiones para evitar daños a las superficies de los vidrios después de la instalación. Estas previsiones se refieren principalmente a:</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w:t>
      </w:r>
      <w:r w:rsidRPr="00BD3AFC">
        <w:rPr>
          <w:rFonts w:ascii="Arial" w:eastAsia="Times New Roman" w:hAnsi="Arial" w:cs="Arial"/>
          <w:kern w:val="28"/>
          <w:sz w:val="16"/>
          <w:szCs w:val="16"/>
          <w:lang w:val="es-ES" w:eastAsia="en-US"/>
        </w:rPr>
        <w:tab/>
        <w:t>Trabajos de soldadura o que requieren calor</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w:t>
      </w:r>
      <w:r w:rsidRPr="00BD3AFC">
        <w:rPr>
          <w:rFonts w:ascii="Arial" w:eastAsia="Times New Roman" w:hAnsi="Arial" w:cs="Arial"/>
          <w:kern w:val="28"/>
          <w:sz w:val="16"/>
          <w:szCs w:val="16"/>
          <w:lang w:val="es-ES" w:eastAsia="en-US"/>
        </w:rPr>
        <w:tab/>
        <w:t>Trabajos de limpieza de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b/>
        <w:t>-</w:t>
      </w:r>
      <w:r w:rsidRPr="00BD3AFC">
        <w:rPr>
          <w:rFonts w:ascii="Arial" w:eastAsia="Times New Roman" w:hAnsi="Arial" w:cs="Arial"/>
          <w:kern w:val="28"/>
          <w:sz w:val="16"/>
          <w:szCs w:val="16"/>
          <w:lang w:val="es-ES" w:eastAsia="en-US"/>
        </w:rPr>
        <w:tab/>
        <w:t>Traslado de materiales y equipo.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Todos los vidrios deben disponerse de manera que realmente " queden flotando en la abertura". Se debe evitar todo contacto entre vidrio y metal u otro objeto duro.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deben usar los soportes adecuados para asegurar un buen apoyo del vidrio. Normalmente se utiliza como mínimo, dos bloques de soporte de neopreno 79 a 90 "durometer" instalados en los cuartos de la base.</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bloques deben ser suficientemente anchos para que el vidrio no resbale cuando haya vibración, viento y su longitud debe ser como mínimo de 7.5 mm.</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de vidrios no debe realizarse cuando la temperatura es inferior a 3o C.</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utilizarán sellantes apropiados que mantengan su característica a lo largo del tiempo. Queda totalmente prohibido el uso de masilla en base a tiza y aceite de linaza. </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lastRenderedPageBreak/>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elementos componentes del marco deben ser rígidos y planos.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Todo remache, cabeza de tornillo, soldadura y otras prominencias de los marcos deben removerse antes de colocar los vidrios.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marcos deben diseñarse de manera que el agua no se acumule en los canales.</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Los canales de los marcos de aluminio deben estar exentos de grasas y otras materias orgánicas </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terminada la instalación de un vidrio, se debe remover el exceso de sellante y las manchas antes de que éstas hayan endurecido.</w:t>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BD3AFC">
        <w:rPr>
          <w:rFonts w:ascii="Arial" w:eastAsia="Times New Roman" w:hAnsi="Arial" w:cs="Arial"/>
          <w:kern w:val="28"/>
          <w:sz w:val="16"/>
          <w:szCs w:val="16"/>
          <w:lang w:val="es-ES" w:eastAsia="en-US"/>
        </w:rPr>
        <w:tab/>
      </w: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debe garantizar la instalación de manera que no permita ingreso de agua o aire por fallas de instalación o uso de sellantes inadecuados y debe arreglar los defectos sin cargo adicional para el propietario.</w:t>
      </w:r>
    </w:p>
    <w:p w:rsidR="007D680B" w:rsidRPr="00BD3AFC" w:rsidRDefault="007D680B" w:rsidP="007D680B">
      <w:pPr>
        <w:spacing w:after="0" w:line="240" w:lineRule="auto"/>
        <w:jc w:val="both"/>
        <w:rPr>
          <w:rFonts w:ascii="Arial" w:eastAsia="Times New Roman" w:hAnsi="Arial" w:cs="Arial"/>
          <w:sz w:val="16"/>
          <w:szCs w:val="16"/>
          <w:lang w:val="es-CO"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carpintería de aluminio y vidrio de 4 mm, se medirán en metros cuadrados, incluyendo los marcos respectivos y tomando en cuenta únicamente las superficies netas ejecutadas.</w:t>
      </w:r>
    </w:p>
    <w:p w:rsidR="007D680B" w:rsidRPr="00BD3AFC" w:rsidRDefault="007D680B" w:rsidP="007D680B">
      <w:pPr>
        <w:spacing w:after="0" w:line="240" w:lineRule="auto"/>
        <w:jc w:val="both"/>
        <w:rPr>
          <w:rFonts w:ascii="Arial" w:eastAsia="Times New Roman" w:hAnsi="Arial" w:cs="Arial"/>
          <w:sz w:val="16"/>
          <w:szCs w:val="16"/>
          <w:lang w:val="es-ES" w:eastAsia="en-US"/>
        </w:rPr>
      </w:pPr>
    </w:p>
    <w:p w:rsidR="007D680B" w:rsidRPr="00BD3AFC" w:rsidRDefault="007D680B" w:rsidP="00925B9B">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7D680B" w:rsidRPr="00BD3AFC" w:rsidRDefault="007D680B" w:rsidP="007D680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7D680B" w:rsidRPr="00BD3AFC" w:rsidRDefault="007D680B" w:rsidP="007D680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2873D3" w:rsidRDefault="002873D3"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Default="001E0958" w:rsidP="007D680B">
      <w:pPr>
        <w:spacing w:after="0" w:line="240" w:lineRule="auto"/>
        <w:jc w:val="both"/>
        <w:rPr>
          <w:rFonts w:ascii="Arial" w:eastAsia="Times New Roman" w:hAnsi="Arial" w:cs="Arial"/>
          <w:sz w:val="16"/>
          <w:szCs w:val="16"/>
          <w:lang w:val="es-ES" w:eastAsia="es-ES"/>
        </w:rPr>
      </w:pPr>
    </w:p>
    <w:p w:rsidR="001E0958" w:rsidRPr="00BD3AFC" w:rsidRDefault="001E0958" w:rsidP="007D680B">
      <w:pPr>
        <w:spacing w:after="0" w:line="240" w:lineRule="auto"/>
        <w:jc w:val="both"/>
        <w:rPr>
          <w:rFonts w:ascii="Arial" w:eastAsia="Times New Roman" w:hAnsi="Arial" w:cs="Arial"/>
          <w:sz w:val="16"/>
          <w:szCs w:val="16"/>
          <w:lang w:val="es-ES" w:eastAsia="es-ES"/>
        </w:rPr>
      </w:pPr>
    </w:p>
    <w:p w:rsidR="002873D3" w:rsidRPr="00BD3AFC" w:rsidRDefault="002873D3" w:rsidP="007D680B">
      <w:pPr>
        <w:spacing w:after="0" w:line="240" w:lineRule="auto"/>
        <w:jc w:val="both"/>
        <w:rPr>
          <w:rFonts w:ascii="Arial" w:eastAsia="Times New Roman" w:hAnsi="Arial" w:cs="Arial"/>
          <w:sz w:val="16"/>
          <w:szCs w:val="16"/>
          <w:lang w:val="es-ES" w:eastAsia="es-ES"/>
        </w:rPr>
      </w:pPr>
    </w:p>
    <w:p w:rsidR="00B27FBA" w:rsidRPr="00BD3AFC" w:rsidRDefault="007B7BE6" w:rsidP="007A46F1">
      <w:pPr>
        <w:spacing w:after="0" w:line="240" w:lineRule="auto"/>
        <w:jc w:val="both"/>
        <w:rPr>
          <w:rFonts w:ascii="Arial" w:hAnsi="Arial" w:cs="Arial"/>
          <w:b/>
          <w:sz w:val="16"/>
          <w:szCs w:val="16"/>
        </w:rPr>
      </w:pPr>
      <w:r w:rsidRPr="00BD3AFC">
        <w:rPr>
          <w:rFonts w:ascii="Arial" w:hAnsi="Arial" w:cs="Arial"/>
          <w:b/>
          <w:sz w:val="16"/>
          <w:szCs w:val="16"/>
        </w:rPr>
        <w:lastRenderedPageBreak/>
        <w:t>ITEM 1.73</w:t>
      </w:r>
      <w:r w:rsidR="00540F4A" w:rsidRPr="00BD3AFC">
        <w:rPr>
          <w:rFonts w:ascii="Arial" w:hAnsi="Arial" w:cs="Arial"/>
          <w:b/>
          <w:sz w:val="16"/>
          <w:szCs w:val="16"/>
        </w:rPr>
        <w:t xml:space="preserve"> </w:t>
      </w:r>
      <w:r w:rsidR="00B27FBA" w:rsidRPr="00BD3AFC">
        <w:rPr>
          <w:rFonts w:ascii="Arial" w:hAnsi="Arial" w:cs="Arial"/>
          <w:b/>
          <w:sz w:val="16"/>
          <w:szCs w:val="16"/>
        </w:rPr>
        <w:t>REVESTIMIENTO  CERAMICA  P/GRADAS  INC ESQ. MET.  ANTIDESLIZANTE</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17193B" w:rsidRPr="00BD3AFC" w:rsidRDefault="0017193B" w:rsidP="00763E6F">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colocación revestimiento de cerámica en huellas y contrahuellas de escaleras de servicio y/o emergencia,</w:t>
      </w:r>
      <w:r w:rsidRPr="00BD3AFC">
        <w:rPr>
          <w:rStyle w:val="Refdecomentario"/>
          <w:rFonts w:ascii="Arial" w:eastAsia="Times New Roman" w:hAnsi="Arial" w:cs="Arial"/>
        </w:rPr>
        <w:t xml:space="preserve"> de a</w:t>
      </w:r>
      <w:r w:rsidRPr="00BD3AFC">
        <w:rPr>
          <w:rFonts w:ascii="Arial" w:hAnsi="Arial" w:cs="Arial"/>
          <w:spacing w:val="-1"/>
          <w:sz w:val="16"/>
          <w:szCs w:val="16"/>
          <w:lang w:eastAsia="es-ES"/>
        </w:rPr>
        <w:t xml:space="preserve">cuerdo a lo señalado en el formulario de requerimientos técnicos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w:t>
      </w:r>
    </w:p>
    <w:p w:rsidR="00B27FBA" w:rsidRPr="00BD3AFC"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BD3AFC">
        <w:rPr>
          <w:rFonts w:ascii="Arial" w:hAnsi="Arial" w:cs="Arial"/>
          <w:spacing w:val="-3"/>
          <w:sz w:val="16"/>
          <w:szCs w:val="16"/>
        </w:rPr>
        <w:t>Se utilizarán piezas de cerámica nacional, con dimensiones de 40*40cm, con las siguientes características técnicas:</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Proceso de fabricación .monoccion</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Dimensión nominal 40*40cm</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Espesor de la pieza 8.6mm +/-0,2</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Tolerancia a las dimensiones +/-0.5%</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Desviación ortogonal +/- 0,3%</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Desviación de curvatura +/- 0.3%</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Absorción de agua  6%</w:t>
      </w:r>
    </w:p>
    <w:p w:rsidR="00B27FBA" w:rsidRPr="00BD3AFC" w:rsidRDefault="00B27FBA" w:rsidP="00925B9B">
      <w:pPr>
        <w:pStyle w:val="Prrafodelista"/>
        <w:numPr>
          <w:ilvl w:val="0"/>
          <w:numId w:val="156"/>
        </w:numPr>
        <w:shd w:val="clear" w:color="auto" w:fill="FFFFFF"/>
        <w:tabs>
          <w:tab w:val="left" w:pos="-720"/>
          <w:tab w:val="left" w:pos="0"/>
          <w:tab w:val="left" w:pos="720"/>
        </w:tabs>
        <w:jc w:val="both"/>
        <w:rPr>
          <w:rFonts w:ascii="Arial" w:hAnsi="Arial" w:cs="Arial"/>
          <w:spacing w:val="-3"/>
          <w:sz w:val="16"/>
          <w:szCs w:val="16"/>
        </w:rPr>
      </w:pPr>
      <w:r w:rsidRPr="00BD3AFC">
        <w:rPr>
          <w:rFonts w:ascii="Arial" w:hAnsi="Arial" w:cs="Arial"/>
          <w:spacing w:val="-3"/>
          <w:sz w:val="16"/>
          <w:szCs w:val="16"/>
        </w:rPr>
        <w:t>Modelo de resistencia a la flexión min 220 kg/cm2</w:t>
      </w:r>
    </w:p>
    <w:p w:rsidR="00B27FBA" w:rsidRPr="00BD3AFC" w:rsidRDefault="00B27FBA" w:rsidP="00B27FBA">
      <w:pPr>
        <w:shd w:val="clear" w:color="auto" w:fill="FFFFFF"/>
        <w:tabs>
          <w:tab w:val="left" w:pos="-720"/>
          <w:tab w:val="left" w:pos="0"/>
          <w:tab w:val="left" w:pos="720"/>
        </w:tabs>
        <w:spacing w:after="0" w:line="240" w:lineRule="auto"/>
        <w:jc w:val="both"/>
        <w:rPr>
          <w:rFonts w:ascii="Arial" w:hAnsi="Arial" w:cs="Arial"/>
          <w:spacing w:val="-3"/>
          <w:sz w:val="16"/>
          <w:szCs w:val="16"/>
        </w:rPr>
      </w:pPr>
      <w:r w:rsidRPr="00BD3AFC">
        <w:rPr>
          <w:rFonts w:ascii="Arial" w:hAnsi="Arial" w:cs="Arial"/>
          <w:spacing w:val="-3"/>
          <w:sz w:val="16"/>
          <w:szCs w:val="16"/>
        </w:rPr>
        <w:t xml:space="preserve">Sus características se ajustarán a las especificadas por la Norma Boliviana N.B. 2.5 </w:t>
      </w:r>
      <w:r w:rsidRPr="00BD3AFC">
        <w:rPr>
          <w:rFonts w:ascii="Arial" w:hAnsi="Arial" w:cs="Arial"/>
          <w:spacing w:val="-3"/>
          <w:sz w:val="16"/>
          <w:szCs w:val="16"/>
        </w:rPr>
        <w:noBreakHyphen/>
        <w:t xml:space="preserve"> 003, para la primera clase.</w:t>
      </w:r>
    </w:p>
    <w:p w:rsidR="00B27FBA" w:rsidRPr="00BD3AFC" w:rsidRDefault="00B27FBA" w:rsidP="00B27FBA">
      <w:pPr>
        <w:shd w:val="clear" w:color="auto" w:fill="FFFFFF"/>
        <w:tabs>
          <w:tab w:val="left" w:pos="-720"/>
        </w:tabs>
        <w:spacing w:after="0" w:line="240" w:lineRule="auto"/>
        <w:jc w:val="both"/>
        <w:rPr>
          <w:rFonts w:ascii="Arial" w:hAnsi="Arial" w:cs="Arial"/>
          <w:spacing w:val="-3"/>
          <w:sz w:val="16"/>
          <w:szCs w:val="16"/>
        </w:rPr>
      </w:pPr>
      <w:r w:rsidRPr="00BD3AFC">
        <w:rPr>
          <w:rFonts w:ascii="Arial" w:hAnsi="Arial" w:cs="Arial"/>
          <w:spacing w:val="-3"/>
          <w:sz w:val="16"/>
          <w:szCs w:val="16"/>
        </w:rPr>
        <w:t>Normas ISO 9001:2008</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Para la colocación de la cerámica nacional el material a emplear será en base al Cemento Cola con aditivas incorporados que garantizan su alta adherencia e impermeabilidad.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para su colocación debe cumplir con los siguientes requisitos de adherencia: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antideslizante  en franja de 2cms de espesor ubicadas en las esquinas de cada peldaño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b/>
      </w: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El revestimiento de escaleras se medirá en metros cuadrados que incluirán la pieza de madera tajibo, tomando en  cuenta únicamente el área neta del trabajo ejecutado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será pagado al precio unitario de la propuesta aceptada.</w:t>
      </w:r>
    </w:p>
    <w:p w:rsidR="00B27FBA"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7A46F1" w:rsidRDefault="007A46F1" w:rsidP="00B27FBA">
      <w:pPr>
        <w:shd w:val="clear" w:color="auto" w:fill="FFFFFF"/>
        <w:spacing w:after="0" w:line="240" w:lineRule="auto"/>
        <w:jc w:val="both"/>
        <w:rPr>
          <w:rFonts w:ascii="Arial" w:hAnsi="Arial" w:cs="Arial"/>
          <w:kern w:val="28"/>
          <w:sz w:val="16"/>
          <w:szCs w:val="16"/>
        </w:rPr>
      </w:pPr>
    </w:p>
    <w:p w:rsidR="001E0958" w:rsidRDefault="001E0958" w:rsidP="00B27FBA">
      <w:pPr>
        <w:shd w:val="clear" w:color="auto" w:fill="FFFFFF"/>
        <w:spacing w:after="0" w:line="240" w:lineRule="auto"/>
        <w:jc w:val="both"/>
        <w:rPr>
          <w:rFonts w:ascii="Arial" w:hAnsi="Arial" w:cs="Arial"/>
          <w:kern w:val="28"/>
          <w:sz w:val="16"/>
          <w:szCs w:val="16"/>
        </w:rPr>
      </w:pPr>
    </w:p>
    <w:p w:rsidR="001E0958" w:rsidRPr="00BD3AFC" w:rsidRDefault="001E0958" w:rsidP="00B27FBA">
      <w:pPr>
        <w:shd w:val="clear" w:color="auto" w:fill="FFFFFF"/>
        <w:spacing w:after="0" w:line="240" w:lineRule="auto"/>
        <w:jc w:val="both"/>
        <w:rPr>
          <w:rFonts w:ascii="Arial" w:hAnsi="Arial" w:cs="Arial"/>
          <w:kern w:val="28"/>
          <w:sz w:val="16"/>
          <w:szCs w:val="16"/>
        </w:rPr>
      </w:pPr>
    </w:p>
    <w:p w:rsidR="00B27FBA" w:rsidRPr="00BD3AFC" w:rsidRDefault="0017193B" w:rsidP="00B73741">
      <w:pPr>
        <w:spacing w:after="0"/>
        <w:jc w:val="both"/>
        <w:rPr>
          <w:rFonts w:ascii="Arial" w:hAnsi="Arial" w:cs="Arial"/>
          <w:b/>
          <w:sz w:val="16"/>
          <w:szCs w:val="16"/>
        </w:rPr>
      </w:pPr>
      <w:r w:rsidRPr="00BD3AFC">
        <w:rPr>
          <w:rFonts w:ascii="Arial" w:hAnsi="Arial" w:cs="Arial"/>
          <w:b/>
          <w:sz w:val="16"/>
          <w:szCs w:val="16"/>
        </w:rPr>
        <w:lastRenderedPageBreak/>
        <w:t xml:space="preserve">ITEM </w:t>
      </w:r>
      <w:r w:rsidR="007B7BE6" w:rsidRPr="00BD3AFC">
        <w:rPr>
          <w:rFonts w:ascii="Arial" w:hAnsi="Arial" w:cs="Arial"/>
          <w:b/>
          <w:sz w:val="16"/>
          <w:szCs w:val="16"/>
        </w:rPr>
        <w:t>1.74 PISO PORCELANATO PULIDO 60*60</w:t>
      </w:r>
    </w:p>
    <w:p w:rsidR="00B27FBA" w:rsidRPr="00BD3AFC" w:rsidRDefault="00B27FBA" w:rsidP="00B7374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p w:rsidR="006E3C77" w:rsidRPr="00BD3AFC" w:rsidRDefault="006E3C77" w:rsidP="00763E6F">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Este ítem comprende el acabado con porcelanato de las superficies indicadas en las plantas. El porcelanato se colocará en todos aquellos sectores referentes a las gradas centrales. Este ítem incluye adhesivo antideslizante especial para gradas de color transparente</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porcelanato para su aprobación por parte de Supervisión y posterior instalación debe cumplir los siguientes requisitos antes de su aprobación.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B27FBA" w:rsidRPr="00BD3AFC" w:rsidTr="003B3D6A">
        <w:trPr>
          <w:trHeight w:val="510"/>
        </w:trPr>
        <w:tc>
          <w:tcPr>
            <w:tcW w:w="1514" w:type="dxa"/>
            <w:vMerge w:val="restart"/>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MEDIDAS REQUERIDAS</w:t>
            </w:r>
          </w:p>
        </w:tc>
        <w:tc>
          <w:tcPr>
            <w:tcW w:w="807"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w:t>
            </w:r>
          </w:p>
        </w:tc>
        <w:tc>
          <w:tcPr>
            <w:tcW w:w="134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ABSORCIÓN DE AGUA</w:t>
            </w:r>
          </w:p>
        </w:tc>
        <w:tc>
          <w:tcPr>
            <w:tcW w:w="1658"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ABRASION</w:t>
            </w:r>
          </w:p>
        </w:tc>
        <w:tc>
          <w:tcPr>
            <w:tcW w:w="231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UNIFORMIDAD</w:t>
            </w:r>
          </w:p>
        </w:tc>
      </w:tr>
      <w:tr w:rsidR="00B27FBA" w:rsidRPr="00BD3AFC" w:rsidTr="003B3D6A">
        <w:trPr>
          <w:trHeight w:val="358"/>
        </w:trPr>
        <w:tc>
          <w:tcPr>
            <w:tcW w:w="1514" w:type="dxa"/>
            <w:vMerge/>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807"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NORMA</w:t>
            </w:r>
          </w:p>
        </w:tc>
        <w:tc>
          <w:tcPr>
            <w:tcW w:w="1266"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341"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C-373</w:t>
            </w:r>
          </w:p>
        </w:tc>
        <w:tc>
          <w:tcPr>
            <w:tcW w:w="1658"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C-1027</w:t>
            </w:r>
          </w:p>
        </w:tc>
        <w:tc>
          <w:tcPr>
            <w:tcW w:w="2311"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z w:val="16"/>
                <w:szCs w:val="16"/>
                <w:lang w:val="es-ES"/>
              </w:rPr>
              <w:t>ASTM C609</w:t>
            </w:r>
          </w:p>
        </w:tc>
      </w:tr>
      <w:tr w:rsidR="00B27FBA" w:rsidRPr="00BD3AFC" w:rsidTr="003B3D6A">
        <w:trPr>
          <w:trHeight w:val="567"/>
        </w:trPr>
        <w:tc>
          <w:tcPr>
            <w:tcW w:w="1514" w:type="dxa"/>
            <w:vAlign w:val="center"/>
          </w:tcPr>
          <w:p w:rsidR="00B27FBA" w:rsidRPr="00BD3AFC" w:rsidRDefault="00B27FBA" w:rsidP="003B3D6A">
            <w:pPr>
              <w:widowControl w:val="0"/>
              <w:autoSpaceDE w:val="0"/>
              <w:autoSpaceDN w:val="0"/>
              <w:adjustRightInd w:val="0"/>
              <w:ind w:right="-391"/>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0.60 x 0.60 m</w:t>
            </w:r>
          </w:p>
        </w:tc>
        <w:tc>
          <w:tcPr>
            <w:tcW w:w="807"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8 MM</w:t>
            </w:r>
          </w:p>
        </w:tc>
        <w:tc>
          <w:tcPr>
            <w:tcW w:w="134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0.1% </w:t>
            </w:r>
          </w:p>
        </w:tc>
        <w:tc>
          <w:tcPr>
            <w:tcW w:w="1658" w:type="dxa"/>
            <w:vAlign w:val="center"/>
          </w:tcPr>
          <w:p w:rsidR="00B27FBA" w:rsidRPr="00BD3AFC" w:rsidRDefault="00B27FBA" w:rsidP="003B3D6A">
            <w:pPr>
              <w:widowControl w:val="0"/>
              <w:autoSpaceDE w:val="0"/>
              <w:autoSpaceDN w:val="0"/>
              <w:adjustRightInd w:val="0"/>
              <w:ind w:left="192" w:hanging="192"/>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7-8 ESCALA DE DUREZA MOHS</w:t>
            </w:r>
          </w:p>
        </w:tc>
        <w:tc>
          <w:tcPr>
            <w:tcW w:w="231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CLASE VO</w:t>
            </w:r>
          </w:p>
        </w:tc>
      </w:tr>
      <w:tr w:rsidR="00B27FBA" w:rsidRPr="00BD3AFC" w:rsidTr="003B3D6A">
        <w:trPr>
          <w:trHeight w:val="624"/>
        </w:trPr>
        <w:tc>
          <w:tcPr>
            <w:tcW w:w="1514"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807"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66"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34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658"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CLASE V TRAFICO COMERCIAL PESADO</w:t>
            </w:r>
          </w:p>
        </w:tc>
        <w:tc>
          <w:tcPr>
            <w:tcW w:w="2311"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COLOR Y TEXTURA MUY UNIFORME – PIEZAS SELECCIONADAS SIN ALABEOS </w:t>
            </w:r>
          </w:p>
        </w:tc>
      </w:tr>
    </w:tbl>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B27FBA" w:rsidRPr="00BD3AFC" w:rsidTr="003B3D6A">
        <w:trPr>
          <w:trHeight w:val="510"/>
        </w:trPr>
        <w:tc>
          <w:tcPr>
            <w:tcW w:w="2333"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LA FLEXIÓN</w:t>
            </w:r>
          </w:p>
        </w:tc>
        <w:tc>
          <w:tcPr>
            <w:tcW w:w="128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CARGA DE ROTURA</w:t>
            </w:r>
          </w:p>
        </w:tc>
        <w:tc>
          <w:tcPr>
            <w:tcW w:w="154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SUBSTANCIAS QUÍMICAS</w:t>
            </w:r>
          </w:p>
        </w:tc>
        <w:tc>
          <w:tcPr>
            <w:tcW w:w="168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HELADAS</w:t>
            </w:r>
          </w:p>
        </w:tc>
        <w:tc>
          <w:tcPr>
            <w:tcW w:w="206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COEFICIENTE DE FRICCIÓN</w:t>
            </w:r>
          </w:p>
        </w:tc>
      </w:tr>
      <w:tr w:rsidR="00B27FBA" w:rsidRPr="00BD3AFC" w:rsidTr="003B3D6A">
        <w:trPr>
          <w:trHeight w:val="358"/>
        </w:trPr>
        <w:tc>
          <w:tcPr>
            <w:tcW w:w="2333"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C-648</w:t>
            </w:r>
          </w:p>
        </w:tc>
        <w:tc>
          <w:tcPr>
            <w:tcW w:w="1280"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UNE 67-087</w:t>
            </w:r>
          </w:p>
        </w:tc>
        <w:tc>
          <w:tcPr>
            <w:tcW w:w="1542"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z w:val="16"/>
                <w:szCs w:val="16"/>
              </w:rPr>
              <w:t>ASTM C 650-04</w:t>
            </w:r>
          </w:p>
        </w:tc>
        <w:tc>
          <w:tcPr>
            <w:tcW w:w="1682"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C1026</w:t>
            </w:r>
          </w:p>
        </w:tc>
        <w:tc>
          <w:tcPr>
            <w:tcW w:w="2060" w:type="dxa"/>
            <w:shd w:val="clear" w:color="auto" w:fill="BFBFBF" w:themeFill="background1" w:themeFillShade="BF"/>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ASTM  C1028</w:t>
            </w:r>
          </w:p>
        </w:tc>
      </w:tr>
      <w:tr w:rsidR="00B27FBA" w:rsidRPr="00BD3AFC" w:rsidTr="003B3D6A">
        <w:trPr>
          <w:trHeight w:val="358"/>
        </w:trPr>
        <w:tc>
          <w:tcPr>
            <w:tcW w:w="2333"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50-60 Nw/mm2</w:t>
            </w:r>
          </w:p>
        </w:tc>
        <w:tc>
          <w:tcPr>
            <w:tcW w:w="128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2700-5200 Nw</w:t>
            </w:r>
          </w:p>
        </w:tc>
        <w:tc>
          <w:tcPr>
            <w:tcW w:w="154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CLASE A</w:t>
            </w:r>
          </w:p>
        </w:tc>
        <w:tc>
          <w:tcPr>
            <w:tcW w:w="1682" w:type="dxa"/>
            <w:vMerge w:val="restart"/>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15 NUMERO DE CICLOS</w:t>
            </w:r>
          </w:p>
        </w:tc>
        <w:tc>
          <w:tcPr>
            <w:tcW w:w="206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0.5</w:t>
            </w:r>
          </w:p>
        </w:tc>
      </w:tr>
      <w:tr w:rsidR="00B27FBA" w:rsidRPr="00BD3AFC" w:rsidTr="003B3D6A">
        <w:trPr>
          <w:trHeight w:val="358"/>
        </w:trPr>
        <w:tc>
          <w:tcPr>
            <w:tcW w:w="2333"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28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1542"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RESISTENCIA A ÁCIDOS Y ALCALINOS</w:t>
            </w:r>
          </w:p>
        </w:tc>
        <w:tc>
          <w:tcPr>
            <w:tcW w:w="1682" w:type="dxa"/>
            <w:vMerge/>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c>
          <w:tcPr>
            <w:tcW w:w="2060" w:type="dxa"/>
            <w:vAlign w:val="center"/>
          </w:tcPr>
          <w:p w:rsidR="00B27FBA" w:rsidRPr="00BD3AFC" w:rsidRDefault="00B27FBA" w:rsidP="003B3D6A">
            <w:pPr>
              <w:widowControl w:val="0"/>
              <w:autoSpaceDE w:val="0"/>
              <w:autoSpaceDN w:val="0"/>
              <w:adjustRightInd w:val="0"/>
              <w:contextualSpacing/>
              <w:jc w:val="both"/>
              <w:rPr>
                <w:rFonts w:ascii="Arial" w:hAnsi="Arial" w:cs="Arial"/>
                <w:spacing w:val="-1"/>
                <w:sz w:val="16"/>
                <w:szCs w:val="16"/>
                <w:lang w:eastAsia="es-ES"/>
              </w:rPr>
            </w:pPr>
          </w:p>
        </w:tc>
      </w:tr>
    </w:tbl>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b/>
          <w:spacing w:val="-1"/>
          <w:sz w:val="16"/>
          <w:szCs w:val="16"/>
          <w:lang w:eastAsia="es-ES"/>
        </w:rPr>
        <w:t>*</w:t>
      </w:r>
      <w:r w:rsidRPr="00BD3AFC">
        <w:rPr>
          <w:rFonts w:ascii="Arial" w:eastAsia="Times New Roman" w:hAnsi="Arial" w:cs="Arial"/>
          <w:spacing w:val="-1"/>
          <w:sz w:val="16"/>
          <w:szCs w:val="16"/>
          <w:lang w:eastAsia="es-ES"/>
        </w:rPr>
        <w:t xml:space="preserve"> Los bordes de las piezas de porcelanato deben tener un corte de 90° realizados en fábrica, no estarán permitidas piezas con bordes curvos.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El colocado en obra se hará con personal calificado con experiencia  específica, de manera uniforme teniendo el cuidado de no dañar las esquinas al momento de ser colocadas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Tomar la previsión de realizar el trabajo a junta seca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Las gradas  se medirán en metros cuadrados de superficie neta ejecutada, según se señale en el Formulario de Propuestas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será pagado al precio unitario de la propuesta aceptada.</w:t>
      </w:r>
    </w:p>
    <w:p w:rsidR="00540F4A" w:rsidRPr="00BD3AFC" w:rsidRDefault="00B27FB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Dicho precio será compensación total por los materiales, mano de obra, herramientas, equipo y otros gastos que sean necesarios para la adecuada y corr</w:t>
      </w:r>
      <w:r w:rsidR="00540F4A" w:rsidRPr="00BD3AFC">
        <w:rPr>
          <w:rFonts w:ascii="Arial" w:hAnsi="Arial" w:cs="Arial"/>
          <w:spacing w:val="-1"/>
          <w:sz w:val="16"/>
          <w:szCs w:val="16"/>
          <w:lang w:eastAsia="es-ES"/>
        </w:rPr>
        <w:t>ecta ejecución de los trabajos.</w:t>
      </w: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1E0958" w:rsidRPr="00BD3AFC" w:rsidRDefault="001E0958"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873D3" w:rsidRPr="00BD3AFC" w:rsidRDefault="002873D3"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540F4A" w:rsidRPr="00BD3AFC" w:rsidRDefault="00540F4A"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6E3C77" w:rsidP="00540F4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b/>
          <w:spacing w:val="-1"/>
          <w:sz w:val="16"/>
          <w:szCs w:val="16"/>
          <w:lang w:eastAsia="es-ES"/>
        </w:rPr>
        <w:lastRenderedPageBreak/>
        <w:t xml:space="preserve">ITEM </w:t>
      </w:r>
      <w:r w:rsidR="007B7BE6" w:rsidRPr="00BD3AFC">
        <w:rPr>
          <w:rFonts w:ascii="Arial" w:hAnsi="Arial" w:cs="Arial"/>
          <w:b/>
          <w:spacing w:val="-1"/>
          <w:sz w:val="16"/>
          <w:szCs w:val="16"/>
          <w:lang w:eastAsia="es-ES"/>
        </w:rPr>
        <w:t>1.75</w:t>
      </w:r>
      <w:r w:rsidRPr="00BD3AFC">
        <w:rPr>
          <w:rFonts w:ascii="Arial" w:hAnsi="Arial" w:cs="Arial"/>
          <w:spacing w:val="-1"/>
          <w:sz w:val="16"/>
          <w:szCs w:val="16"/>
          <w:lang w:eastAsia="es-ES"/>
        </w:rPr>
        <w:t xml:space="preserve"> </w:t>
      </w:r>
      <w:r w:rsidR="00B27FBA" w:rsidRPr="00BD3AFC">
        <w:rPr>
          <w:rFonts w:ascii="Arial" w:hAnsi="Arial" w:cs="Arial"/>
          <w:b/>
          <w:sz w:val="16"/>
          <w:szCs w:val="16"/>
        </w:rPr>
        <w:t xml:space="preserve">REVESTIMIENTO DE MADERA </w:t>
      </w:r>
      <w:r w:rsidR="00515836" w:rsidRPr="00BD3AFC">
        <w:rPr>
          <w:rFonts w:ascii="Arial" w:hAnsi="Arial" w:cs="Arial"/>
          <w:b/>
          <w:sz w:val="16"/>
          <w:szCs w:val="16"/>
        </w:rPr>
        <w:t>AGLOMERADA</w:t>
      </w:r>
      <w:r w:rsidR="00B27FBA" w:rsidRPr="00BD3AFC">
        <w:rPr>
          <w:rFonts w:ascii="Arial" w:hAnsi="Arial" w:cs="Arial"/>
          <w:b/>
          <w:sz w:val="16"/>
          <w:szCs w:val="16"/>
        </w:rPr>
        <w:t xml:space="preserve"> E: 1</w:t>
      </w:r>
      <w:r w:rsidR="00515836" w:rsidRPr="00BD3AFC">
        <w:rPr>
          <w:rFonts w:ascii="Arial" w:hAnsi="Arial" w:cs="Arial"/>
          <w:b/>
          <w:sz w:val="16"/>
          <w:szCs w:val="16"/>
        </w:rPr>
        <w:t>0</w:t>
      </w:r>
      <w:r w:rsidR="00B27FBA" w:rsidRPr="00BD3AFC">
        <w:rPr>
          <w:rFonts w:ascii="Arial" w:hAnsi="Arial" w:cs="Arial"/>
          <w:b/>
          <w:sz w:val="16"/>
          <w:szCs w:val="16"/>
        </w:rPr>
        <w:t>mm   INC. BARN</w:t>
      </w:r>
      <w:r w:rsidRPr="00BD3AFC">
        <w:rPr>
          <w:rFonts w:ascii="Arial" w:hAnsi="Arial" w:cs="Arial"/>
          <w:b/>
          <w:sz w:val="16"/>
          <w:szCs w:val="16"/>
        </w:rPr>
        <w:t xml:space="preserve">IZ Y PERFILES METALICOS </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6E3C77" w:rsidRPr="00BD3AFC" w:rsidRDefault="006E3C77" w:rsidP="00763E6F">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al colocado del  revestimiento de madera cedro e: 12mm en  muros interiores. La fabricación de estos  podrá hacerse en carpintería  para posteriormente ser  colocados en obra.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las piezas de </w:t>
      </w:r>
      <w:r w:rsidR="004A6EEC" w:rsidRPr="00BD3AFC">
        <w:rPr>
          <w:rFonts w:ascii="Arial" w:hAnsi="Arial" w:cs="Arial"/>
          <w:spacing w:val="-1"/>
          <w:sz w:val="16"/>
          <w:szCs w:val="16"/>
          <w:lang w:eastAsia="es-ES"/>
        </w:rPr>
        <w:t xml:space="preserve"> </w:t>
      </w:r>
      <w:r w:rsidRPr="00BD3AFC">
        <w:rPr>
          <w:rFonts w:ascii="Arial" w:hAnsi="Arial" w:cs="Arial"/>
          <w:spacing w:val="-1"/>
          <w:sz w:val="16"/>
          <w:szCs w:val="16"/>
          <w:lang w:eastAsia="es-ES"/>
        </w:rPr>
        <w:t xml:space="preserve">acabado en madera cedro de: </w:t>
      </w:r>
    </w:p>
    <w:p w:rsidR="00B27FBA" w:rsidRPr="00BD3AFC"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12mm de espesor</w:t>
      </w:r>
    </w:p>
    <w:p w:rsidR="00B27FBA" w:rsidRPr="00BD3AFC" w:rsidRDefault="00B27FBA" w:rsidP="00925B9B">
      <w:pPr>
        <w:pStyle w:val="Prrafodelista"/>
        <w:widowControl w:val="0"/>
        <w:numPr>
          <w:ilvl w:val="0"/>
          <w:numId w:val="15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3” de ancho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colocara de manera intermedia perfiles metálicos de aluminio  en c de 1” de ancho.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Una vez terminado el trabajo de montaje de carpintería, se aplicará barniz impermeabilizante de marca reconocida y previa aprobación del supervisor, se procederá a su aplicación mediante uso de compresora de aire.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La sujeción de los montantes a pared se realizara mediante tarugos y tornillos para recibir el revestimiento final. Todos los materiales, herramientas y equipo necesarios para la ejecución de los trabajo deberán ser aprobados por el </w:t>
      </w:r>
      <w:r w:rsidR="001520D5" w:rsidRPr="00BD3AFC">
        <w:rPr>
          <w:rFonts w:ascii="Arial" w:eastAsia="Times New Roman" w:hAnsi="Arial" w:cs="Arial"/>
          <w:sz w:val="16"/>
          <w:szCs w:val="16"/>
        </w:rPr>
        <w:t>Fiscal del servicio</w:t>
      </w:r>
      <w:r w:rsidRPr="00BD3AFC">
        <w:rPr>
          <w:rFonts w:ascii="Arial" w:eastAsia="Times New Roman" w:hAnsi="Arial" w:cs="Arial"/>
          <w:sz w:val="16"/>
          <w:szCs w:val="16"/>
        </w:rPr>
        <w:t>. El acabado final se realizará en obra y al colocarse deberá estar cepillado y con primera  protección de barniz.</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acabado final se hará mediante la aplicación de barniz de acabado.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Este ítem será medido en metros cuadrados de superficie neta revestida, esta medición incluye los perfiles metálicos.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El pago por este ítem será de acuerdo a los precios unitarios de la propuesta aceptada que incluyen la compensación total por todos los materiales y actividades necesarias para la ejecución de este trabajo.</w:t>
      </w:r>
    </w:p>
    <w:p w:rsidR="00B27FBA" w:rsidRPr="00BD3AFC" w:rsidRDefault="00B27FBA" w:rsidP="00B27FBA">
      <w:pPr>
        <w:spacing w:after="0" w:line="240" w:lineRule="auto"/>
        <w:rPr>
          <w:rFonts w:ascii="Arial" w:eastAsia="Times New Roman" w:hAnsi="Arial" w:cs="Arial"/>
          <w:b/>
          <w:sz w:val="16"/>
          <w:szCs w:val="16"/>
          <w:lang w:val="es-ES" w:eastAsia="en-US"/>
        </w:rPr>
      </w:pPr>
      <w:r w:rsidRPr="00BD3AFC">
        <w:rPr>
          <w:rFonts w:ascii="Arial" w:hAnsi="Arial" w:cs="Arial"/>
          <w:sz w:val="16"/>
          <w:szCs w:val="16"/>
        </w:rPr>
        <w:br w:type="page"/>
      </w:r>
    </w:p>
    <w:p w:rsidR="00B27FBA" w:rsidRPr="00BD3AFC" w:rsidRDefault="006E3C77" w:rsidP="006E3C77">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76</w:t>
      </w:r>
      <w:r w:rsidRPr="00BD3AFC">
        <w:rPr>
          <w:rFonts w:ascii="Arial" w:hAnsi="Arial" w:cs="Arial"/>
          <w:b/>
          <w:sz w:val="16"/>
          <w:szCs w:val="16"/>
        </w:rPr>
        <w:t xml:space="preserve"> </w:t>
      </w:r>
      <w:r w:rsidR="00B27FBA" w:rsidRPr="00BD3AFC">
        <w:rPr>
          <w:rFonts w:ascii="Arial" w:hAnsi="Arial" w:cs="Arial"/>
          <w:b/>
          <w:sz w:val="16"/>
          <w:szCs w:val="16"/>
        </w:rPr>
        <w:t>PINTURA EPOXICA ANTIFUEGO</w:t>
      </w:r>
    </w:p>
    <w:p w:rsidR="00B27FBA" w:rsidRPr="00BD3AFC"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6E3C77" w:rsidRPr="00BD3AFC" w:rsidRDefault="006E3C77" w:rsidP="00763E6F">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Referido al recubrimiento de la paredes con una película de pintura  epoxica sobre los  paramentos previamente revocados y enlucidos de los espacios interiores que por sus funciones tenga requerimientos asépticos y térmicas (centro de cómputos), en conformidad con las instrucciones complementarias del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y o planos arquitectónicos.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Los materiales a utilizar serán: pintura  epoxica para interiores, de calidad aprobada y certificada por el Supervisor, suministrada en el envase original de fábrica. No se aceptara emplear pintura preparada en obra.</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El contratista someterá una muestra de todos los materiales que se propone emplear a la aprobación del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con anterioridad a la iniciación  de cualquier trabajo de pintura.</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Así mismo se emplearán masilla, para corregir aquellos sectores que presenten irregularidades y/o ondulaciones en su superficie.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Las características técnicas de este producto deben ser:</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Buena adherencia sobre concreto, asfalto, acero, madera</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Buena resistencia a la abrasión.</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Rápido secado.</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Buena resistencia al agua</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Densidad ( kg/gal.) 5.60 – 5.70</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Tipo de Solventes Ajustador Epóxico</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Tiempo Promedio de secado (25° C) Al tacto 5 – 6 horas</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Segunda mano 6 a 15 horas</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Secamiento total 7 días</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Limpieza Thiner Epóxico</w:t>
      </w:r>
    </w:p>
    <w:p w:rsidR="00B27FBA" w:rsidRPr="00BD3AFC" w:rsidRDefault="00B27FBA" w:rsidP="00925B9B">
      <w:pPr>
        <w:numPr>
          <w:ilvl w:val="0"/>
          <w:numId w:val="166"/>
        </w:numPr>
        <w:spacing w:after="0" w:line="240" w:lineRule="auto"/>
        <w:contextualSpacing/>
        <w:jc w:val="both"/>
        <w:rPr>
          <w:rFonts w:ascii="Arial" w:hAnsi="Arial" w:cs="Arial"/>
          <w:sz w:val="16"/>
          <w:szCs w:val="16"/>
          <w:lang w:eastAsia="es-ES"/>
        </w:rPr>
      </w:pPr>
      <w:r w:rsidRPr="00BD3AFC">
        <w:rPr>
          <w:rFonts w:ascii="Arial" w:hAnsi="Arial" w:cs="Arial"/>
          <w:sz w:val="16"/>
          <w:szCs w:val="16"/>
          <w:lang w:eastAsia="es-ES"/>
        </w:rPr>
        <w:t>Rendimiento Teórico aproximado:</w:t>
      </w:r>
    </w:p>
    <w:p w:rsidR="00B27FBA" w:rsidRPr="00BD3AFC" w:rsidRDefault="00B27FBA" w:rsidP="00B27FBA">
      <w:pPr>
        <w:spacing w:after="0" w:line="240" w:lineRule="auto"/>
        <w:ind w:left="360"/>
        <w:contextualSpacing/>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EJECUCION</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En todos los casos el contratista presentará a la supervisión el catalogo y muestras de las pinturas especificadas, para que este decida el tono a emplear.</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Previo a la aplicación de la pintura,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deberá aprobar las superficies que recibirá este tratamiento.</w:t>
      </w:r>
      <w:r w:rsidRPr="00BD3AFC">
        <w:rPr>
          <w:rFonts w:ascii="Arial" w:hAnsi="Arial" w:cs="Arial"/>
          <w:sz w:val="16"/>
          <w:szCs w:val="16"/>
        </w:rPr>
        <w:t xml:space="preserve"> </w:t>
      </w:r>
      <w:r w:rsidRPr="00BD3AFC">
        <w:rPr>
          <w:rFonts w:ascii="Arial" w:hAnsi="Arial" w:cs="Arial"/>
          <w:sz w:val="16"/>
          <w:szCs w:val="16"/>
          <w:lang w:eastAsia="es-ES"/>
        </w:rPr>
        <w:t>La superficie debe estar limpia, firme, seca, sin oxido ni grasa o pinturas sueltas anteriores.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Para uso sobre concreto neutralizar previamente la superficie con una solución de ácido muriático al 10%, enjuagar muy bien con agua y dejar secar.</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Todas las superficies que deban pintarse se prepararán corrigiendo los defectos, manchas o asperezas que pudieran haber en revoques de muros y cielos.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No se permitirán el cierre de las ventanas y puertas antes que la pintura haya secado completamente.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Se deberá efectuar una limpieza diaria de los lugares curados o reconstruidos antes de dar inicio a la pintura. Se cuidará especialmente que el recorte quede bien limpio y perfecto con las pinturas. </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Donde se constate o se sospeche la presencia de hongos, la superficie será lavada con una solución de detergente y la superficie será lavada después prolijamente con agua pura.</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lastRenderedPageBreak/>
        <w:t>Previa iniciación de la aplicación se cubrirán con periódicos las áreas que no deban ser salpicadas, se harán las diluciones y mezclas indicadas por los fabricantes, y se procederá aplicando el número de manos recomendadas.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Dentro de lo posible y si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recomienda, debe terminarse  de dar una mano de pintura en toda las superficies de aplicación, antes de aplicar la siguiente.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La primera mano se imprimirá a brocha, las siguientes a rodillo con una textura granulada menuda.</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Posteriormente se aplicará con brocha una solución fungicida. Una vez secadas las áreas, estas estarán en condiciones de recibir la pintura.</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Será indispensable para la aprobación de los trabajos, la terminación con un acabado perfecto con la cantidad de manos de pintura necesarias, no debiendo presentar imperfecciones  visuales ni pinceladas.</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Se deberá aplicar la pintura las veces que sean necesarias hasta obtener una superficie uniforme, homogénea,  tanto en acabado de color como en relieve de la pared. </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Se aplica 2 a 3 manos hasta lograr el espesor deseado. 75 a 100 micrones mínimo. Con brocha o pistola, aplicar 2 a 3 capas hasta lograr el espesor deseado, dejar secar mínimo 6 horas entre manos</w:t>
      </w: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Posterior a la aplicación de pinturas, se procederá a realizar el pintado de las jambas de puertas y ventanas siguiendo el mismo proceso de pintado mencionado anteriormente.</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Este ítem será medido en metros cuadrados de la superficie neta pintada, previa verificación en metraje y calidad por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xml:space="preserve">. </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763E6F">
      <w:pPr>
        <w:pStyle w:val="Prrafodelista"/>
        <w:widowControl w:val="0"/>
        <w:numPr>
          <w:ilvl w:val="0"/>
          <w:numId w:val="19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Este ítem se pagará de acuerdo al precio unitario de la propuesta aceptada que incluye la compensación total por todos los materiales herramientas, mano de obra y actividades necesarias para la ejecución de este trabajo.</w:t>
      </w:r>
    </w:p>
    <w:p w:rsidR="00B27FBA" w:rsidRPr="00BD3AFC" w:rsidRDefault="00B27FBA" w:rsidP="00B27FBA">
      <w:pPr>
        <w:spacing w:after="0" w:line="240" w:lineRule="auto"/>
        <w:jc w:val="both"/>
        <w:rPr>
          <w:rFonts w:ascii="Arial" w:hAnsi="Arial" w:cs="Arial"/>
          <w:sz w:val="16"/>
          <w:szCs w:val="16"/>
          <w:lang w:eastAsia="es-ES"/>
        </w:rPr>
      </w:pPr>
    </w:p>
    <w:p w:rsidR="00B27FBA" w:rsidRPr="00BD3AFC" w:rsidRDefault="00B27FBA" w:rsidP="00B27FBA">
      <w:pPr>
        <w:spacing w:after="0" w:line="240" w:lineRule="auto"/>
        <w:jc w:val="both"/>
        <w:rPr>
          <w:rFonts w:ascii="Arial" w:hAnsi="Arial" w:cs="Arial"/>
          <w:sz w:val="16"/>
          <w:szCs w:val="16"/>
          <w:lang w:eastAsia="es-ES"/>
        </w:rPr>
      </w:pPr>
      <w:r w:rsidRPr="00BD3AFC">
        <w:rPr>
          <w:rFonts w:ascii="Arial" w:hAnsi="Arial" w:cs="Arial"/>
          <w:sz w:val="16"/>
          <w:szCs w:val="16"/>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B27FBA" w:rsidRPr="00BD3AFC" w:rsidRDefault="00B27FBA" w:rsidP="00B27FBA">
      <w:pPr>
        <w:jc w:val="both"/>
        <w:rPr>
          <w:rFonts w:ascii="Arial" w:hAnsi="Arial" w:cs="Arial"/>
          <w:b/>
          <w:sz w:val="16"/>
          <w:szCs w:val="16"/>
        </w:rPr>
      </w:pPr>
      <w:r w:rsidRPr="00BD3AFC">
        <w:rPr>
          <w:rFonts w:ascii="Arial" w:hAnsi="Arial" w:cs="Arial"/>
          <w:b/>
          <w:sz w:val="16"/>
          <w:szCs w:val="16"/>
        </w:rPr>
        <w:br w:type="page"/>
      </w:r>
    </w:p>
    <w:p w:rsidR="00B27FBA" w:rsidRPr="00BD3AFC" w:rsidRDefault="006E3C77" w:rsidP="006E3C77">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77</w:t>
      </w:r>
      <w:r w:rsidRPr="00BD3AFC">
        <w:rPr>
          <w:rFonts w:ascii="Arial" w:hAnsi="Arial" w:cs="Arial"/>
          <w:b/>
          <w:sz w:val="16"/>
          <w:szCs w:val="16"/>
        </w:rPr>
        <w:t xml:space="preserve"> </w:t>
      </w:r>
      <w:r w:rsidR="00B27FBA" w:rsidRPr="00BD3AFC">
        <w:rPr>
          <w:rFonts w:ascii="Arial" w:hAnsi="Arial" w:cs="Arial"/>
          <w:b/>
          <w:sz w:val="16"/>
          <w:szCs w:val="16"/>
        </w:rPr>
        <w:t>PROV.  Y COLOC. PANEL VIDRIO TEMPLADO  INCOLORO E: 8MM INC. ACC. , QUINC. Y - ADHESIVO ESMERILADO S/DISEÑO</w:t>
      </w:r>
    </w:p>
    <w:p w:rsidR="00B27FBA" w:rsidRPr="00BD3AFC" w:rsidRDefault="00B27FBA" w:rsidP="006E3C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6E3C77" w:rsidRPr="00BD3AFC" w:rsidRDefault="006E3C77" w:rsidP="00763E6F">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Este ítem comprende la provisión e instalación de paneles de vidrio templado de 10mm de espesor,  mas sus accesorios de fijación y soporte  metálico al piso  y techo,  quincallería y adhesivo esmerilado.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ejecución del ítem se utilizará:</w:t>
      </w:r>
    </w:p>
    <w:p w:rsidR="00B27FBA" w:rsidRPr="00BD3AFC"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Vidrio templado de 8mm inc. con adhesivo esmerilado según diseño</w:t>
      </w:r>
    </w:p>
    <w:p w:rsidR="00B27FBA" w:rsidRPr="00BD3AFC" w:rsidRDefault="00B27FBA" w:rsidP="00925B9B">
      <w:pPr>
        <w:pStyle w:val="Prrafodelista"/>
        <w:widowControl w:val="0"/>
        <w:numPr>
          <w:ilvl w:val="0"/>
          <w:numId w:val="176"/>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Herrajes de acero inox para las uniones de los vidrio, en esquina, para unión de dos paneles y para unión de 4 paneles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calidad de los diferentes tipos de vidrios se sujetará a normas de calidad internacionales.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Propiedades generales establecidas en las normas: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Densidad 2500kgr/m3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Dureza 6 a 7 GPa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Índice de Poisson 0.20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Coeficiente medio de dilatación 9x10-6</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instalación de los vidrios debe estar a cargo de vidrieros experimentados.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es responsable de la rotura de vidrios que se produzcan antes de la entrega de la construcción.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En el caso de los accesorios y la quincallería , rieles, picaportes, bisagras, jaladores en puestos, frenos hidráulicos, herrajes, etc. y todos los accesorios necesarios deberán ser metálicos.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modelo, la forma y el tamaño deberán ser previamente aprobados por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debe recurrir a las normas y recomendaciones de los fabricantes, antes de encargar los vidrios y tomar en cuenta todos los aspectos particulares señalados para la instalación.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modulación será equidistante de acuerdo a las superficies de aplicación en ningún caso el ancho de los paneles excederá a 1m.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operaciones serán dirigidas por un especialista, de experiencia comprobada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Será obligación del contratista solicitar a Supervisión la verificación de la colocación exacta del ítem.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vidrios no debe realizarse cuando la temperatura es inferior a 3ºC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los casos de mamparas de vidrio templado de alturas mayores o iguales a 1,75 metros se deben colocar contravientos de rigidez en toda la altura para evitar el pandeo de las mismas.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La colocación de herrajes de sujeción es importante para mantener la verticalidad de las mamparas y evitar cualquier pandeo en sus juntas.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Estos herrajes son cromado soportando elementes centrales en uniones 4 vidrios, elementos de unión entre vidrios y esquineros.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BD3AFC">
        <w:rPr>
          <w:rFonts w:ascii="Arial" w:hAnsi="Arial" w:cs="Arial"/>
          <w:spacing w:val="-1"/>
          <w:sz w:val="16"/>
          <w:szCs w:val="16"/>
          <w:lang w:eastAsia="es-ES"/>
        </w:rPr>
        <w:tab/>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 provisión y colocación de  paneles vidrios será medida en metros cuadrados,  de toda superficie neta ejecutada y en conformidad y aprobación de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19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 los precios unitarios de la propuesta aceptada.</w:t>
      </w: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B27FBA" w:rsidRPr="00BD3AFC" w:rsidRDefault="00B27FBA" w:rsidP="00B27FBA">
      <w:pPr>
        <w:jc w:val="both"/>
        <w:rPr>
          <w:rFonts w:ascii="Arial" w:hAnsi="Arial" w:cs="Arial"/>
          <w:b/>
          <w:sz w:val="16"/>
          <w:szCs w:val="16"/>
        </w:rPr>
      </w:pPr>
      <w:r w:rsidRPr="00BD3AFC">
        <w:rPr>
          <w:rFonts w:ascii="Arial" w:hAnsi="Arial" w:cs="Arial"/>
          <w:b/>
          <w:sz w:val="16"/>
          <w:szCs w:val="16"/>
        </w:rPr>
        <w:br w:type="page"/>
      </w:r>
    </w:p>
    <w:p w:rsidR="00B27FBA" w:rsidRPr="00BD3AFC" w:rsidRDefault="00D33486" w:rsidP="00D33486">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78</w:t>
      </w:r>
      <w:r w:rsidRPr="00BD3AFC">
        <w:rPr>
          <w:rFonts w:ascii="Arial" w:hAnsi="Arial" w:cs="Arial"/>
          <w:b/>
          <w:sz w:val="16"/>
          <w:szCs w:val="16"/>
        </w:rPr>
        <w:t xml:space="preserve"> </w:t>
      </w:r>
      <w:r w:rsidR="00B27FBA" w:rsidRPr="00BD3AFC">
        <w:rPr>
          <w:rFonts w:ascii="Arial" w:hAnsi="Arial" w:cs="Arial"/>
          <w:b/>
          <w:sz w:val="16"/>
          <w:szCs w:val="16"/>
        </w:rPr>
        <w:t>PROV  Y COLOC PANEL PLEGABLE ACUSTICO  DE PVC</w:t>
      </w:r>
      <w:r w:rsidR="00B27FBA" w:rsidRPr="00BD3AFC" w:rsidDel="00D24EC7">
        <w:rPr>
          <w:rFonts w:ascii="Arial" w:hAnsi="Arial" w:cs="Arial"/>
          <w:b/>
          <w:sz w:val="16"/>
          <w:szCs w:val="16"/>
        </w:rPr>
        <w:t xml:space="preserve"> </w:t>
      </w:r>
    </w:p>
    <w:p w:rsidR="00B27FBA" w:rsidRPr="00BD3AFC"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trabajo consiste en la provisión y colocado de paneles divisorios plegables de PVC con características de aislamiento acústico, para salas de reuniones y otros espacios establecidos en planos y láminas de detalle.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Si en los planos de detalle no hubiese indicación específica sobre el tipo de pvc que debe emplearse, se usará un material con rectificación de garantía por un año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Paneles plegables de primera calidad  de pvc con características de un alto nivel de aislamiento acústico.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Estructura metálica de soporte  en la parte superior del área a intervención, para el sistema corredizo plegable.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entregar las piezas y proceder al colocado de acuerdo a lo señalado por el proveedor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la parte inferior se deberá tomar la previsión de colocar algún umbral de goma o PVC que garantice la totalidad del cerramiento, el aislamiento acústico y la calidad de acabado en el presente trabajo.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será medio en metros cuadrados de la superficie neta ejecutando incluyendo este precio todos los accesorios y la estructura metálica para garantizar su adecuado funcionamiento</w:t>
      </w:r>
    </w:p>
    <w:p w:rsidR="007A46F1" w:rsidRDefault="007A46F1" w:rsidP="007A46F1">
      <w:pPr>
        <w:pStyle w:val="Prrafodelista"/>
        <w:widowControl w:val="0"/>
        <w:shd w:val="clear" w:color="auto" w:fill="FFFFFF"/>
        <w:autoSpaceDE w:val="0"/>
        <w:autoSpaceDN w:val="0"/>
        <w:adjustRightInd w:val="0"/>
        <w:jc w:val="both"/>
        <w:rPr>
          <w:rFonts w:ascii="Arial" w:hAnsi="Arial" w:cs="Arial"/>
          <w:b/>
          <w:spacing w:val="-1"/>
          <w:sz w:val="16"/>
          <w:szCs w:val="16"/>
        </w:rPr>
      </w:pPr>
    </w:p>
    <w:p w:rsidR="00B27FBA" w:rsidRPr="00BD3AFC" w:rsidRDefault="00B27FBA" w:rsidP="00763E6F">
      <w:pPr>
        <w:pStyle w:val="Prrafodelista"/>
        <w:widowControl w:val="0"/>
        <w:numPr>
          <w:ilvl w:val="0"/>
          <w:numId w:val="20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b/>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Estos ítems ejecutados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serán pagados a los precios unitarios de la propuesta aceptada. </w:t>
      </w: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B27FBA" w:rsidRPr="00BD3AFC" w:rsidRDefault="00B27FBA" w:rsidP="00B27FBA">
      <w:pPr>
        <w:jc w:val="both"/>
        <w:rPr>
          <w:rFonts w:ascii="Arial" w:hAnsi="Arial" w:cs="Arial"/>
          <w:b/>
          <w:sz w:val="16"/>
          <w:szCs w:val="16"/>
        </w:rPr>
      </w:pPr>
      <w:r w:rsidRPr="00BD3AFC">
        <w:rPr>
          <w:rFonts w:ascii="Arial" w:hAnsi="Arial" w:cs="Arial"/>
          <w:b/>
          <w:sz w:val="16"/>
          <w:szCs w:val="16"/>
        </w:rPr>
        <w:br w:type="page"/>
      </w:r>
    </w:p>
    <w:p w:rsidR="00B27FBA" w:rsidRPr="00BD3AFC" w:rsidRDefault="00D33486" w:rsidP="00D33486">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 xml:space="preserve">79 </w:t>
      </w:r>
      <w:r w:rsidR="00B27FBA" w:rsidRPr="00BD3AFC">
        <w:rPr>
          <w:rFonts w:ascii="Arial" w:hAnsi="Arial" w:cs="Arial"/>
          <w:b/>
          <w:sz w:val="16"/>
          <w:szCs w:val="16"/>
        </w:rPr>
        <w:t>PROV.  Y COLOC. PANEL FIBRA TEXTIL</w:t>
      </w:r>
    </w:p>
    <w:p w:rsidR="00B27FBA" w:rsidRPr="00BD3AFC"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 papel fibra textil. La fibra textil puede ser suministrada por rollos que pueden ser cortados en obra de acuerdo a las especificaciones de los fabricantes.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Colores y texturas elección de la supervisión. Será de una marca conocida y de primera calidad.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empresa Contratista deberá prever las muestras para la aprobación por la Supervisión. Esta aprobación no deslindará la responsabilidad en cuanto a la calidad del material.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ser de fácil limpieza.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Previo colocado verificar la perfecta plomada del cielo a sujetar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El panel será colocado de acuerdo a  recomendaciones técnicas hechas  por el fabricante.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Posteriormente se colocara el panel textil fijando el mismo a los accesorios de sujeción dispuestos en el paramento de intervención.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spacing w:after="0" w:line="240" w:lineRule="auto"/>
        <w:jc w:val="both"/>
        <w:rPr>
          <w:rFonts w:ascii="Arial" w:hAnsi="Arial" w:cs="Arial"/>
          <w:sz w:val="16"/>
          <w:szCs w:val="16"/>
          <w:lang w:val="es-MX"/>
        </w:rPr>
      </w:pPr>
    </w:p>
    <w:p w:rsidR="00B27FBA" w:rsidRPr="00BD3AFC" w:rsidRDefault="00B27FBA" w:rsidP="00B27FBA">
      <w:pPr>
        <w:spacing w:after="0" w:line="240" w:lineRule="auto"/>
        <w:jc w:val="both"/>
        <w:rPr>
          <w:rFonts w:ascii="Arial" w:hAnsi="Arial" w:cs="Arial"/>
          <w:sz w:val="16"/>
          <w:szCs w:val="16"/>
          <w:lang w:val="es-MX"/>
        </w:rPr>
      </w:pPr>
      <w:r w:rsidRPr="00BD3AFC">
        <w:rPr>
          <w:rFonts w:ascii="Arial" w:hAnsi="Arial" w:cs="Arial"/>
          <w:sz w:val="16"/>
          <w:szCs w:val="16"/>
          <w:lang w:val="es-MX"/>
        </w:rPr>
        <w:t>El ítem de panel de fibra textil, serán computado por METRO CUADRADO (M2), según la superficie colocada.</w:t>
      </w:r>
    </w:p>
    <w:p w:rsidR="00B27FBA" w:rsidRPr="00BD3AFC" w:rsidRDefault="00B27FBA" w:rsidP="00B27FBA">
      <w:pPr>
        <w:spacing w:after="0" w:line="240" w:lineRule="auto"/>
        <w:jc w:val="both"/>
        <w:rPr>
          <w:rFonts w:ascii="Arial" w:hAnsi="Arial" w:cs="Arial"/>
          <w:sz w:val="16"/>
          <w:szCs w:val="16"/>
          <w:lang w:val="es-MX"/>
        </w:rPr>
      </w:pPr>
    </w:p>
    <w:p w:rsidR="00B27FBA" w:rsidRPr="00BD3AFC" w:rsidRDefault="00B27FBA" w:rsidP="00763E6F">
      <w:pPr>
        <w:pStyle w:val="Prrafodelista"/>
        <w:widowControl w:val="0"/>
        <w:numPr>
          <w:ilvl w:val="0"/>
          <w:numId w:val="20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Estos ítems ejecutados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serán pagados a los precios unitarios de la propuesta aceptada. </w:t>
      </w: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Pr="00BD3AFC" w:rsidRDefault="007B7BE6" w:rsidP="00B27FBA">
      <w:pPr>
        <w:spacing w:after="0" w:line="240" w:lineRule="auto"/>
        <w:jc w:val="both"/>
        <w:rPr>
          <w:rFonts w:ascii="Arial" w:hAnsi="Arial" w:cs="Arial"/>
          <w:sz w:val="16"/>
          <w:szCs w:val="16"/>
        </w:rPr>
      </w:pPr>
    </w:p>
    <w:p w:rsidR="007B7BE6" w:rsidRDefault="007B7BE6"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Default="001E0958" w:rsidP="00B27FBA">
      <w:pPr>
        <w:spacing w:after="0" w:line="240" w:lineRule="auto"/>
        <w:jc w:val="both"/>
        <w:rPr>
          <w:rFonts w:ascii="Arial" w:hAnsi="Arial" w:cs="Arial"/>
          <w:sz w:val="16"/>
          <w:szCs w:val="16"/>
        </w:rPr>
      </w:pPr>
    </w:p>
    <w:p w:rsidR="001E0958" w:rsidRPr="00BD3AFC" w:rsidRDefault="001E0958" w:rsidP="00B27FBA">
      <w:pPr>
        <w:spacing w:after="0" w:line="240" w:lineRule="auto"/>
        <w:jc w:val="both"/>
        <w:rPr>
          <w:rFonts w:ascii="Arial" w:hAnsi="Arial" w:cs="Arial"/>
          <w:sz w:val="16"/>
          <w:szCs w:val="16"/>
        </w:rPr>
      </w:pPr>
    </w:p>
    <w:p w:rsidR="00B27FBA" w:rsidRPr="00BD3AFC" w:rsidRDefault="00D33486" w:rsidP="00D33486">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80</w:t>
      </w:r>
      <w:r w:rsidRPr="00BD3AFC">
        <w:rPr>
          <w:rFonts w:ascii="Arial" w:hAnsi="Arial" w:cs="Arial"/>
          <w:b/>
          <w:sz w:val="16"/>
          <w:szCs w:val="16"/>
        </w:rPr>
        <w:t xml:space="preserve"> </w:t>
      </w:r>
      <w:r w:rsidR="00B27FBA" w:rsidRPr="00BD3AFC">
        <w:rPr>
          <w:rFonts w:ascii="Arial" w:hAnsi="Arial" w:cs="Arial"/>
          <w:b/>
          <w:sz w:val="16"/>
          <w:szCs w:val="16"/>
        </w:rPr>
        <w:t>PROV Y COLOC MUROS CARTON - YESO   DOBLE CARA  INC. EST MET. Y ACC.</w:t>
      </w:r>
    </w:p>
    <w:p w:rsidR="00B27FBA" w:rsidRPr="00BD3AFC" w:rsidRDefault="00B27FBA" w:rsidP="00D3348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Provisión y colocación  de todos los materiales y mano de obra necesarios para levantar los muros de dry Wall para áreas húmedas, de acuerdo lo indicado</w:t>
      </w:r>
      <w:r w:rsidRPr="00BD3AFC">
        <w:rPr>
          <w:rStyle w:val="Refdecomentario"/>
          <w:rFonts w:ascii="Arial" w:eastAsia="Times New Roman" w:hAnsi="Arial" w:cs="Arial"/>
        </w:rPr>
        <w:t xml:space="preserve"> por s</w:t>
      </w:r>
      <w:r w:rsidRPr="00BD3AFC">
        <w:rPr>
          <w:rFonts w:ascii="Arial" w:hAnsi="Arial" w:cs="Arial"/>
          <w:spacing w:val="-1"/>
          <w:sz w:val="16"/>
          <w:szCs w:val="16"/>
          <w:lang w:eastAsia="es-ES"/>
        </w:rPr>
        <w:t>upervisión</w:t>
      </w:r>
    </w:p>
    <w:p w:rsidR="00B27FBA" w:rsidRPr="00BD3AFC" w:rsidRDefault="00B27FBA" w:rsidP="00B27FBA">
      <w:pPr>
        <w:shd w:val="clear" w:color="auto" w:fill="FFFFFF"/>
        <w:spacing w:after="0" w:line="240" w:lineRule="auto"/>
        <w:jc w:val="both"/>
        <w:rPr>
          <w:rFonts w:ascii="Arial"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hAnsi="Arial" w:cs="Arial"/>
          <w:sz w:val="16"/>
          <w:szCs w:val="16"/>
        </w:rPr>
        <w:t>Placa estándar de 1.20 x 2.40  e. 12.5 mm con acabado del muro en 12 cm ambas caras, incluye perfilería metálica y todos sus accesorios, especificaciones e instrucciones impresas del fabricante para la instalación.</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Paneles cartón yeso estándar, de 1.20 x 2.40, e=12.5 mm., cinta de papel micro perforada  y masilla lista para usar, todo en correspondencia con lo usual en este sistema.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todo el material deberá cumplir con la norma ISO 9001 o similar.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Placas cartón yeso estándar de 1.20 x 2.40 e 12.5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9.32 Kg/m2.</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Ambas caras revestidas con papel celulosa especial, siendo tanto el frente y la cara posterior del mismo color.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Mezcla base acuosa de emulsiones vinílicas, espesantes celulósicos y cargas minerales naturales.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 tiene reactividad polimerización.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micro perforado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Ancho de 5,0 cm para tomado de juntas.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 marcada en el centro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Sistema de perfilería Drywall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sistema de perfilería  Drywall  deberá ser de la misma marca y mismo proveedor del sistema Drywall, a objeto de exigir cumplimiento de tiempo de garantía del sistema completo una vez instalado. Así mismo todo el material deberá cumplir con la norma ISO 9001 o similar.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 perfilería Drywall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Track  3 5/8, tipo U:</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mínimo 0,5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A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C  100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3.60 mt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Perfil Stud Larguero 3 5/8, tipo 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mínimo 0,5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Chapa galvanizada.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Sección  A  35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2.40 mt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Corner Bead 1 ¼, tipo esquinero para proteger aristas.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A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3.60 mt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Tonillos T1 punta aguja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14mm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T2 punta aguja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25mm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selección de un sistema de divisiones modulares debe dar consideración a los siguientes parámetros, sin limitarse a ellos: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Facilidad de ejecución y calidad del aspecto de encuentros con muros de mampostería y con ventanería.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Calidad, aspecto y durabilidad de las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Mantenimiento de los elementos componentes y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lograr que las paredes interiores aíslen el sonido, el Contratista deberá:</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Sellar, con un sellador elástico, no endurecible e impermeable, todas las juntas perimetrales en piso, techo, en cajas eléctricas, puertas, vanos o similares y cuando ocurra una penetración debida al paso de una tubería, ducto o accesorio.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cabezas de los tornillos  deberán queda r a una profundidad máxima de 0.5 de milímetro, de la cara del panel.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suplirá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1º Paso: Tomado de junta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deberá aplicar una capa fina de Masilla (Lista para usar) en las uniones entre placas, utilizando para ello una espátula, sin dejar rebabas, y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2º Paso: Pegado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3ª Paso: Recubrimiento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deberá  aplicar una tercera mano de Masilla (Lista para usar) cubriendo la cinta de papel, y dejando una huella de masillado más ancha que la anterior. Dejar secar por última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4ªPaso: Terminación final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Se deberá aplicar la última capa de Masilla  cubriendo una superficie mayor, utilizando para ello una llana o espátula de 30cm. Finalmente dejar secar mínimo 24 Hrs, para evitar fisuras posteriormente.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No se deberá agregar ningún componente a la 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 al masillado de la superficie y después de  haber dejado 24 Hrs mínimo de secado de la masilla, se procederá a lijar y aplicar la pintura  que corresponda.</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sz w:val="16"/>
          <w:szCs w:val="16"/>
        </w:rPr>
        <w:t xml:space="preserve">Todos los componentes de sistema Drywall deberán ser de la misma marca y mismo proveedor.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superficies deberán quedar tersas en grado fino sin rasgaduras, sin desprendimientos y sin ninguna pintura. Sin juntas visibles, planas, uniformes, sin huecos, u otro defecto que se trasluzca.</w:t>
      </w:r>
      <w:r w:rsidRPr="00BD3AFC">
        <w:rPr>
          <w:rFonts w:ascii="Arial" w:eastAsiaTheme="minorHAnsi" w:hAnsi="Arial" w:cs="Arial"/>
          <w:sz w:val="16"/>
          <w:szCs w:val="16"/>
          <w:lang w:val="es-MX" w:eastAsia="en-US"/>
        </w:rPr>
        <w:t xml:space="preserv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Los trabajos de paredes de paneles  dry Wall para áreas húmedas  debidamente instaladas y pintadas se medirán y cancelarán por  metro cuadrado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B27FBA" w:rsidRPr="00BD3AFC" w:rsidRDefault="00B27FBA" w:rsidP="00B27FBA">
      <w:pPr>
        <w:spacing w:after="0" w:line="240" w:lineRule="auto"/>
        <w:ind w:left="792"/>
        <w:contextualSpacing/>
        <w:jc w:val="both"/>
        <w:rPr>
          <w:rFonts w:ascii="Arial" w:eastAsia="Times New Roman" w:hAnsi="Arial" w:cs="Arial"/>
          <w:b/>
          <w:sz w:val="16"/>
          <w:szCs w:val="16"/>
          <w:lang w:eastAsia="es-ES"/>
        </w:rPr>
      </w:pPr>
    </w:p>
    <w:p w:rsidR="00B27FBA" w:rsidRPr="00BD3AFC" w:rsidRDefault="00B27FBA" w:rsidP="00B27FBA">
      <w:pPr>
        <w:rPr>
          <w:rFonts w:ascii="Arial" w:eastAsia="Times New Roman" w:hAnsi="Arial" w:cs="Arial"/>
          <w:b/>
          <w:sz w:val="16"/>
          <w:szCs w:val="16"/>
          <w:lang w:eastAsia="es-ES"/>
        </w:rPr>
      </w:pPr>
      <w:r w:rsidRPr="00BD3AFC">
        <w:rPr>
          <w:rFonts w:ascii="Arial" w:eastAsia="Times New Roman" w:hAnsi="Arial" w:cs="Arial"/>
          <w:b/>
          <w:sz w:val="16"/>
          <w:szCs w:val="16"/>
          <w:lang w:eastAsia="es-ES"/>
        </w:rPr>
        <w:br w:type="page"/>
      </w:r>
    </w:p>
    <w:p w:rsidR="00B27FBA" w:rsidRPr="00BD3AFC" w:rsidRDefault="00D33486"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81</w:t>
      </w:r>
      <w:r w:rsidRPr="00BD3AFC">
        <w:rPr>
          <w:rFonts w:ascii="Arial" w:hAnsi="Arial" w:cs="Arial"/>
          <w:b/>
          <w:sz w:val="16"/>
          <w:szCs w:val="16"/>
        </w:rPr>
        <w:t xml:space="preserve"> </w:t>
      </w:r>
      <w:r w:rsidR="00B27FBA" w:rsidRPr="00BD3AFC">
        <w:rPr>
          <w:rFonts w:ascii="Arial" w:hAnsi="Arial" w:cs="Arial"/>
          <w:b/>
          <w:sz w:val="16"/>
          <w:szCs w:val="16"/>
        </w:rPr>
        <w:t>PROV Y COLOC MUROS CARTON - YESO   DOBLE CARA AREAS HUMEDAS H= 12CM INC. EST MET.</w:t>
      </w:r>
      <w:r w:rsidR="00B27FBA" w:rsidRPr="00BD3AFC" w:rsidDel="00D24EC7">
        <w:rPr>
          <w:rFonts w:ascii="Arial" w:hAnsi="Arial" w:cs="Arial"/>
          <w:b/>
          <w:sz w:val="16"/>
          <w:szCs w:val="16"/>
        </w:rPr>
        <w:t xml:space="preserve"> </w:t>
      </w:r>
      <w:r w:rsidR="00B27FBA" w:rsidRPr="00BD3AFC">
        <w:rPr>
          <w:rFonts w:ascii="Arial" w:hAnsi="Arial" w:cs="Arial"/>
          <w:b/>
          <w:sz w:val="16"/>
          <w:szCs w:val="16"/>
        </w:rPr>
        <w:t xml:space="preserve"> Y ACC.</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Provisión y colocación  de todos los materiales y mano de obra necesarios para levantar los muros de dry Wall para áreas húmedas, de acuerdo lo indicado</w:t>
      </w:r>
      <w:r w:rsidRPr="00BD3AFC">
        <w:rPr>
          <w:rStyle w:val="Refdecomentario"/>
          <w:rFonts w:ascii="Arial" w:eastAsia="Times New Roman" w:hAnsi="Arial" w:cs="Arial"/>
        </w:rPr>
        <w:t xml:space="preserve"> por s</w:t>
      </w:r>
      <w:r w:rsidRPr="00BD3AFC">
        <w:rPr>
          <w:rFonts w:ascii="Arial" w:hAnsi="Arial" w:cs="Arial"/>
          <w:spacing w:val="-1"/>
          <w:sz w:val="16"/>
          <w:szCs w:val="16"/>
          <w:lang w:eastAsia="es-ES"/>
        </w:rPr>
        <w:t>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Paneles Drywall de cartón yeso para áreas en donde se requiera resistencia a la humedad de 1.20 x 2.40, e=12.5 mm., cinta de papel micro perforada  y masilla lista para usar, todo en correspondencia con lo usual en este sistema.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 y bajo norma IRAM 11645  referida a las placas de yeso resistentes a la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Todos los componentes del sistema Drywall resistencia a la humedad deberán ser de la misma marca y mismo proveedor, a objeto de exigir cumplimiento de tiempo de garantía del sistema completo una vez instalado.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Placas cartón yeso resistente a la humedad de 1.20 x 2.40 e 12.5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9.30 Kg/m2.</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Clasificación de resistencia a la humedad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Ambas caras revestidas con papel celulosa especial, el núcleo deberá tener un agregado de componentes especiales para disminuir la capacidad    de agua.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revestimiento con una lámina de papel de celulosa especial en ambas caras, siendo el de frente de color verde y el de la cara posterior de color más oscuro.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Mezcla base acuosa de emulsiones vinílicas, espesantes celulósicos y cargas minerales naturales.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 tiene reactividad polimerización.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de papel micro perforada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Ancho de 5,0 cm para tomado de juntas.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 marcada en el centro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Sistema de perfilería Drywall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sistema de perfilería  Drywall  deberá ser de la misma marca y mismo proveedor del sistema Drywall, a objeto de exigir cumplimiento de tiempo de garantía del sistema completo una vez instalado.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 perfilería Drywall deberá estar conformado por: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Track  3 5/8, tipo U:</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mínimo 0,5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Sección A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C  100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3.60 mt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Stud Larguero 3 5/8, tipo C:</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mínimo 0,5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Chapa galvanizada.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Sección  A  35 mm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30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2.40 mt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Perfil Corner Bead 1 ¼, tipo esquinero para proteger aristas.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Chapa galvanizada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A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Sección B 32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3.60 mt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Tonillo T1 punta aguja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14mm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5471</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Tornillo T2 punta aguja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Largo 25mm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 tratamiento resistente a la corrosión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Fabricados bajo norma IRAM 5470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selección de un sistema de divisiones modulares debe dar consideración a los siguientes parámetros, sin limitarse a ellos: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Capacidad y facilidad para instalar y modificar conductos, cableado y conectores para los sistemas de energía eléctrica, iluminación, telecomunicaciones y transmisión de datos incorporados a los paneles.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Facilidad de ejecución y calidad del aspecto de encuentros con muros de mampostería y con ventanería.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Calidad, aspecto y durabilidad de las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Mantenimiento de los elementos componentes y terminaciones superficiales.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Resistente a áreas expuestas a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w:t>
      </w:r>
      <w:r w:rsidRPr="00BD3AFC">
        <w:rPr>
          <w:rFonts w:ascii="Arial" w:hAnsi="Arial" w:cs="Arial"/>
          <w:spacing w:val="-1"/>
          <w:sz w:val="16"/>
          <w:szCs w:val="16"/>
          <w:lang w:eastAsia="es-ES"/>
        </w:rPr>
        <w:lastRenderedPageBreak/>
        <w:t>canales. Los postes se colocarán a plomo y escuadra con el esparcimiento concordando con el ancho de los paneles y de acuerdo a los planos.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lograr que las paredes interiores aíslen el sonido, el Contratista deberá:</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cabezas de los tornillos punta aguja deberán quedar a una profundidad máxima de 0.5 de milímetro, de la cara del panel.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Antes de comenzar, se deberá verificar que las superficies a unir estén limpias y libres de polvo. El tomado de juntas se realizará en cuatro pasos: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1º Paso: Tomado de junta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aplicar una capa fina de Masilla (Lista para usar) en las uniones entre placas, utilizando para ello una espátula, sin dejar rebabas, y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2º Paso: Pegado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3ª Paso: Recubrimiento de cinta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aplicar una tercera mano de Masilla (Lista para usar) cubriendo la cinta de papel, y dejando una huella de masillado más ancha que la anterior. Dejar secar por última mínimo 24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4ªPaso: Terminación final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aplicar la última capa de Masilla  cubriendo una superficie mayor, utilizando para ello una llana o espátula de 30cm. Finalmente dejar secar mínimo 24 Hrs, para evitar fisuras posteriormente.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 se deberá agregar ningún componente a la 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Hasta la terminación del proyecto y su entrega, el Contratista protegerá las paredes de Drywall, paneles de cartón yeso resistentes a la humedad, de todo daño o maltrato, los que en todo caso, deberán ser reparados por su cuenta, a entera satisfacción del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Todos los componentes de sistema Drywall deberán ser de la misma marca y mismo proveedor.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Las superficies deberán quedar tersas en grado fino sin rasgaduras, sin desprendimientos y sin ninguna pintura. Sin juntas visibles, planas, uniformes, sin huecos, u otro defecto que se trasluzca.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 al masillado de la superficie se procederá a aplicar la pintura  que corresponda a áreas húmedas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Los trabajos de paredes de paneles  dry Wall para áreas húmedas  debidamente instaladas y pintadas se medirán y cancelarán por  metro cuadrado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lastRenderedPageBreak/>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1E0958" w:rsidRPr="00BD3AFC" w:rsidRDefault="001E0958"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2873D3" w:rsidRPr="00BD3AFC" w:rsidRDefault="002873D3" w:rsidP="00B27FBA">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B27FBA" w:rsidRPr="00BD3AFC" w:rsidRDefault="00D33486"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82</w:t>
      </w:r>
      <w:r w:rsidRPr="00BD3AFC">
        <w:rPr>
          <w:rFonts w:ascii="Arial" w:hAnsi="Arial" w:cs="Arial"/>
          <w:b/>
          <w:sz w:val="16"/>
          <w:szCs w:val="16"/>
        </w:rPr>
        <w:t xml:space="preserve"> </w:t>
      </w:r>
      <w:r w:rsidR="00B27FBA" w:rsidRPr="00BD3AFC">
        <w:rPr>
          <w:rFonts w:ascii="Arial" w:hAnsi="Arial" w:cs="Arial"/>
          <w:b/>
          <w:sz w:val="16"/>
          <w:szCs w:val="16"/>
        </w:rPr>
        <w:t>PROV Y COLOC MUROS CARTON - YESO  DOBLE CARA   AREAS  ANTIFUEGO H= 12CM INC. EST MET. Y  ACC.</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33486" w:rsidRPr="00BD3AFC" w:rsidRDefault="00D33486" w:rsidP="00763E6F">
      <w:pPr>
        <w:widowControl w:val="0"/>
        <w:numPr>
          <w:ilvl w:val="0"/>
          <w:numId w:val="20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Provisión y colocación  de todos los materiales y mano de obra necesarios para levantar los muros de dry Wall para áreas anti fuego, de acuerdo lo indicado en los planos generales y detalle del proyecto.</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hAnsi="Arial" w:cs="Arial"/>
          <w:sz w:val="16"/>
          <w:szCs w:val="16"/>
        </w:rPr>
        <w:t>Información técnica debidamente identificada de los paneles Drywall placa estándar de 1.20 x 2.40  e. 12.5 mm con acabado del muro en 12 cm ambas caras, incluye perfilería metálica y todos sus accesorios, especificaciones e instrucciones impresas del fabricante para la instalación.</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r w:rsidRPr="00BD3AFC">
        <w:rPr>
          <w:rFonts w:ascii="Arial" w:hAnsi="Arial" w:cs="Arial"/>
          <w:sz w:val="16"/>
          <w:szCs w:val="16"/>
        </w:rPr>
        <w:t>Se hace notar que este trabajo incluye la colocación de perfile metálicos y la respectiva pintura para áreas anti fuego</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rPr>
      </w:pP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pStyle w:val="Default"/>
        <w:jc w:val="both"/>
        <w:rPr>
          <w:rFonts w:ascii="Arial" w:hAnsi="Arial" w:cs="Arial"/>
          <w:color w:val="auto"/>
          <w:sz w:val="16"/>
          <w:szCs w:val="16"/>
        </w:rPr>
      </w:pPr>
      <w:r w:rsidRPr="00BD3AFC">
        <w:rPr>
          <w:rFonts w:ascii="Arial" w:hAnsi="Arial" w:cs="Arial"/>
          <w:color w:val="auto"/>
          <w:spacing w:val="-1"/>
          <w:sz w:val="16"/>
          <w:szCs w:val="16"/>
        </w:rPr>
        <w:t>Paneles Drywall de cartón yeso para áreas en donde se requiera resistencia al fuego, de 1.20 x 2.40, e=12.5 mm., cinta de papel micro perforada  y masilla lista para usar, todo en correspondencia con lo usual en este sistema.</w:t>
      </w:r>
      <w:r w:rsidRPr="00BD3AFC">
        <w:rPr>
          <w:rFonts w:ascii="Arial" w:hAnsi="Arial" w:cs="Arial"/>
          <w:color w:val="auto"/>
          <w:sz w:val="16"/>
          <w:szCs w:val="16"/>
        </w:rPr>
        <w:t xml:space="preserve"> </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hAnsi="Arial" w:cs="Arial"/>
          <w:spacing w:val="-1"/>
          <w:sz w:val="16"/>
          <w:szCs w:val="16"/>
          <w:lang w:eastAsia="es-ES"/>
        </w:rPr>
        <w:t>El contratista deberá proponer al supervisor, para su aprobación, el nombre de los fabricantes e instaladores calificados, con productos, herramientas y equipo que reúna los requisitos establecidos en esta sección</w:t>
      </w:r>
      <w:r w:rsidRPr="00BD3AFC">
        <w:rPr>
          <w:rFonts w:ascii="Arial" w:hAnsi="Arial" w:cs="Arial"/>
          <w:sz w:val="16"/>
          <w:szCs w:val="16"/>
        </w:rPr>
        <w:t>, así como</w:t>
      </w:r>
      <w:r w:rsidRPr="00BD3AFC">
        <w:rPr>
          <w:rFonts w:ascii="Arial" w:eastAsia="Times New Roman" w:hAnsi="Arial" w:cs="Arial"/>
          <w:kern w:val="28"/>
          <w:sz w:val="16"/>
          <w:szCs w:val="16"/>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Specification for Gypsum Wallboard.</w:t>
      </w:r>
      <w:r w:rsidRPr="00BD3AFC">
        <w:rPr>
          <w:rFonts w:ascii="Arial" w:eastAsia="Times New Roman" w:hAnsi="Arial" w:cs="Arial"/>
          <w:sz w:val="16"/>
          <w:szCs w:val="16"/>
        </w:rPr>
        <w:t xml:space="preserve"> </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eastAsia="Times New Roman" w:hAnsi="Arial" w:cs="Arial"/>
          <w:sz w:val="16"/>
          <w:szCs w:val="16"/>
        </w:rPr>
        <w:t xml:space="preserve">Todos los componentes del sistema Drywall deberán ser de la misma marca y mismo proveedor, </w:t>
      </w:r>
      <w:r w:rsidRPr="00BD3AFC">
        <w:rPr>
          <w:rFonts w:ascii="Arial" w:hAnsi="Arial" w:cs="Arial"/>
          <w:kern w:val="28"/>
          <w:sz w:val="16"/>
          <w:szCs w:val="16"/>
        </w:rPr>
        <w:t>a objeto de exigir cumplimiento de tiempo de garantía del sistema completo una vez instalado.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El sistema deberá estar conformado por:</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 xml:space="preserve">Placas cartón yeso resistentes al fuego de 1.20 x 2.40 e 12.5 mm </w:t>
      </w:r>
    </w:p>
    <w:p w:rsidR="00B27FBA" w:rsidRPr="00BD3AFC" w:rsidRDefault="00B27FBA" w:rsidP="00925B9B">
      <w:pPr>
        <w:pStyle w:val="Prrafodelista"/>
        <w:numPr>
          <w:ilvl w:val="0"/>
          <w:numId w:val="167"/>
        </w:numPr>
        <w:shd w:val="clear" w:color="auto" w:fill="FFFFFF"/>
        <w:jc w:val="both"/>
        <w:rPr>
          <w:rFonts w:ascii="Arial" w:hAnsi="Arial" w:cs="Arial"/>
          <w:kern w:val="28"/>
          <w:sz w:val="16"/>
          <w:szCs w:val="16"/>
        </w:rPr>
      </w:pPr>
      <w:r w:rsidRPr="00BD3AFC">
        <w:rPr>
          <w:rFonts w:ascii="Arial" w:hAnsi="Arial" w:cs="Arial"/>
          <w:kern w:val="28"/>
          <w:sz w:val="16"/>
          <w:szCs w:val="16"/>
        </w:rPr>
        <w:t>Peso 9.80 Kg/m2.</w:t>
      </w:r>
    </w:p>
    <w:p w:rsidR="00B27FBA" w:rsidRPr="00BD3AFC" w:rsidRDefault="00B27FBA" w:rsidP="00925B9B">
      <w:pPr>
        <w:pStyle w:val="Prrafodelista"/>
        <w:numPr>
          <w:ilvl w:val="0"/>
          <w:numId w:val="167"/>
        </w:numPr>
        <w:shd w:val="clear" w:color="auto" w:fill="FFFFFF"/>
        <w:jc w:val="both"/>
        <w:rPr>
          <w:rFonts w:ascii="Arial" w:hAnsi="Arial" w:cs="Arial"/>
          <w:kern w:val="28"/>
          <w:sz w:val="16"/>
          <w:szCs w:val="16"/>
        </w:rPr>
      </w:pPr>
      <w:r w:rsidRPr="00BD3AFC">
        <w:rPr>
          <w:rFonts w:ascii="Arial" w:hAnsi="Arial" w:cs="Arial"/>
          <w:kern w:val="28"/>
          <w:sz w:val="16"/>
          <w:szCs w:val="16"/>
        </w:rPr>
        <w:t>Clasificación de resistencia al fuego RF30.</w:t>
      </w:r>
    </w:p>
    <w:p w:rsidR="00B27FBA" w:rsidRPr="00BD3AFC" w:rsidRDefault="00B27FBA" w:rsidP="00925B9B">
      <w:pPr>
        <w:pStyle w:val="Prrafodelista"/>
        <w:numPr>
          <w:ilvl w:val="0"/>
          <w:numId w:val="167"/>
        </w:numPr>
        <w:shd w:val="clear" w:color="auto" w:fill="FFFFFF"/>
        <w:jc w:val="both"/>
        <w:rPr>
          <w:rFonts w:ascii="Arial" w:hAnsi="Arial" w:cs="Arial"/>
          <w:kern w:val="28"/>
          <w:sz w:val="16"/>
          <w:szCs w:val="16"/>
        </w:rPr>
      </w:pPr>
      <w:r w:rsidRPr="00BD3AFC">
        <w:rPr>
          <w:rFonts w:ascii="Arial" w:hAnsi="Arial" w:cs="Arial"/>
          <w:kern w:val="28"/>
          <w:sz w:val="16"/>
          <w:szCs w:val="16"/>
        </w:rPr>
        <w:t>Ambas caras revestidas con papel celulosa especial, siendo el del frente de color rosa y el de la cara posterior de color más oscuro.</w:t>
      </w:r>
    </w:p>
    <w:p w:rsidR="00B27FBA" w:rsidRPr="00BD3AFC" w:rsidRDefault="00B27FBA" w:rsidP="00B27FBA">
      <w:pPr>
        <w:tabs>
          <w:tab w:val="left" w:pos="0"/>
        </w:tabs>
        <w:spacing w:after="0"/>
        <w:jc w:val="both"/>
        <w:rPr>
          <w:rFonts w:ascii="Arial" w:eastAsia="Times New Roman" w:hAnsi="Arial" w:cs="Arial"/>
          <w:kern w:val="28"/>
          <w:sz w:val="16"/>
          <w:szCs w:val="16"/>
        </w:rPr>
      </w:pPr>
      <w:r w:rsidRPr="00BD3AFC">
        <w:rPr>
          <w:rFonts w:ascii="Arial" w:eastAsia="Times New Roman" w:hAnsi="Arial" w:cs="Arial"/>
          <w:kern w:val="28"/>
          <w:sz w:val="16"/>
          <w:szCs w:val="16"/>
        </w:rPr>
        <w:t>Masilla lista para usar.</w:t>
      </w:r>
    </w:p>
    <w:p w:rsidR="00B27FBA" w:rsidRPr="00BD3AFC" w:rsidRDefault="00B27FBA" w:rsidP="00925B9B">
      <w:pPr>
        <w:pStyle w:val="Prrafodelista"/>
        <w:numPr>
          <w:ilvl w:val="0"/>
          <w:numId w:val="168"/>
        </w:numPr>
        <w:tabs>
          <w:tab w:val="left" w:pos="993"/>
        </w:tabs>
        <w:jc w:val="both"/>
        <w:rPr>
          <w:rFonts w:ascii="Arial" w:hAnsi="Arial" w:cs="Arial"/>
          <w:kern w:val="28"/>
          <w:sz w:val="16"/>
          <w:szCs w:val="16"/>
        </w:rPr>
      </w:pPr>
      <w:r w:rsidRPr="00BD3AFC">
        <w:rPr>
          <w:rFonts w:ascii="Arial" w:hAnsi="Arial" w:cs="Arial"/>
          <w:kern w:val="28"/>
          <w:sz w:val="16"/>
          <w:szCs w:val="16"/>
        </w:rPr>
        <w:t>Mezcla base acuosa de emulsiones vinílicas, espesantes celulósicos y cargas minerales naturales.</w:t>
      </w:r>
    </w:p>
    <w:p w:rsidR="00B27FBA" w:rsidRPr="00BD3AFC" w:rsidRDefault="00B27FBA" w:rsidP="00925B9B">
      <w:pPr>
        <w:pStyle w:val="Prrafodelista"/>
        <w:numPr>
          <w:ilvl w:val="0"/>
          <w:numId w:val="168"/>
        </w:numPr>
        <w:tabs>
          <w:tab w:val="left" w:pos="993"/>
        </w:tabs>
        <w:jc w:val="both"/>
        <w:rPr>
          <w:rFonts w:ascii="Arial" w:hAnsi="Arial" w:cs="Arial"/>
          <w:kern w:val="28"/>
          <w:sz w:val="16"/>
          <w:szCs w:val="16"/>
          <w:lang w:eastAsia="es-BO"/>
        </w:rPr>
      </w:pPr>
      <w:r w:rsidRPr="00BD3AFC">
        <w:rPr>
          <w:rFonts w:ascii="Arial" w:hAnsi="Arial" w:cs="Arial"/>
          <w:kern w:val="28"/>
          <w:sz w:val="16"/>
          <w:szCs w:val="16"/>
        </w:rPr>
        <w:t>No tiene reactividad polimerización</w:t>
      </w:r>
      <w:r w:rsidRPr="00BD3AFC">
        <w:rPr>
          <w:rFonts w:ascii="Arial" w:hAnsi="Arial" w:cs="Arial"/>
          <w:sz w:val="16"/>
          <w:szCs w:val="16"/>
          <w:lang w:val="es-ES"/>
        </w:rPr>
        <w:t>.</w:t>
      </w:r>
    </w:p>
    <w:p w:rsidR="00B27FBA" w:rsidRPr="00BD3AFC" w:rsidRDefault="00B27FBA" w:rsidP="00B27FBA">
      <w:pPr>
        <w:shd w:val="clear" w:color="auto" w:fill="FFFFFF"/>
        <w:tabs>
          <w:tab w:val="left" w:pos="0"/>
        </w:tabs>
        <w:spacing w:after="0" w:line="240" w:lineRule="auto"/>
        <w:jc w:val="both"/>
        <w:rPr>
          <w:rFonts w:ascii="Arial" w:eastAsia="Times New Roman" w:hAnsi="Arial" w:cs="Arial"/>
          <w:kern w:val="28"/>
          <w:sz w:val="16"/>
          <w:szCs w:val="16"/>
          <w:lang w:val="es-ES"/>
        </w:rPr>
      </w:pPr>
    </w:p>
    <w:p w:rsidR="00B27FBA" w:rsidRPr="00BD3AFC" w:rsidRDefault="00B27FBA" w:rsidP="00B27FBA">
      <w:pPr>
        <w:shd w:val="clear" w:color="auto" w:fill="FFFFFF"/>
        <w:tabs>
          <w:tab w:val="left" w:pos="0"/>
        </w:tabs>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Cinta de papel micro perforada</w:t>
      </w:r>
    </w:p>
    <w:p w:rsidR="00B27FBA" w:rsidRPr="00BD3AFC" w:rsidRDefault="00B27FBA" w:rsidP="00925B9B">
      <w:pPr>
        <w:pStyle w:val="Prrafodelista"/>
        <w:numPr>
          <w:ilvl w:val="0"/>
          <w:numId w:val="169"/>
        </w:numPr>
        <w:shd w:val="clear" w:color="auto" w:fill="FFFFFF"/>
        <w:tabs>
          <w:tab w:val="left" w:pos="0"/>
        </w:tabs>
        <w:jc w:val="both"/>
        <w:rPr>
          <w:rFonts w:ascii="Arial" w:hAnsi="Arial" w:cs="Arial"/>
          <w:kern w:val="28"/>
          <w:sz w:val="16"/>
          <w:szCs w:val="16"/>
        </w:rPr>
      </w:pPr>
      <w:r w:rsidRPr="00BD3AFC">
        <w:rPr>
          <w:rFonts w:ascii="Arial" w:hAnsi="Arial" w:cs="Arial"/>
          <w:kern w:val="28"/>
          <w:sz w:val="16"/>
          <w:szCs w:val="16"/>
        </w:rPr>
        <w:t>Ancho de 5,0 cm para tomado de juntas.</w:t>
      </w:r>
    </w:p>
    <w:p w:rsidR="00B27FBA" w:rsidRPr="00BD3AFC" w:rsidRDefault="00B27FBA" w:rsidP="00925B9B">
      <w:pPr>
        <w:pStyle w:val="Prrafodelista"/>
        <w:numPr>
          <w:ilvl w:val="0"/>
          <w:numId w:val="169"/>
        </w:numPr>
        <w:shd w:val="clear" w:color="auto" w:fill="FFFFFF"/>
        <w:tabs>
          <w:tab w:val="left" w:pos="0"/>
        </w:tabs>
        <w:jc w:val="both"/>
        <w:rPr>
          <w:rFonts w:ascii="Arial" w:hAnsi="Arial" w:cs="Arial"/>
          <w:kern w:val="28"/>
          <w:sz w:val="16"/>
          <w:szCs w:val="16"/>
        </w:rPr>
      </w:pPr>
      <w:r w:rsidRPr="00BD3AFC">
        <w:rPr>
          <w:rFonts w:ascii="Arial" w:hAnsi="Arial" w:cs="Arial"/>
          <w:kern w:val="28"/>
          <w:sz w:val="16"/>
          <w:szCs w:val="16"/>
        </w:rPr>
        <w:t>Pre marcada en el centro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eastAsia="en-U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eastAsia="Times New Roman" w:hAnsi="Arial" w:cs="Arial"/>
          <w:kern w:val="28"/>
          <w:sz w:val="16"/>
          <w:szCs w:val="16"/>
        </w:rPr>
        <w:t>Sistema de perfilería Drywall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heme="minorHAnsi" w:hAnsi="Arial" w:cs="Arial"/>
          <w:sz w:val="16"/>
          <w:szCs w:val="16"/>
          <w:lang w:val="es-MX" w:eastAsia="en-US"/>
        </w:rPr>
        <w:t xml:space="preserve">Los perfiles deberán cumplir la norma </w:t>
      </w:r>
      <w:r w:rsidRPr="00BD3AFC">
        <w:rPr>
          <w:rFonts w:ascii="Arial" w:eastAsia="Times New Roman" w:hAnsi="Arial" w:cs="Arial"/>
          <w:sz w:val="16"/>
          <w:szCs w:val="16"/>
        </w:rPr>
        <w:t>IRAM IAS U 500 243 que establece los requisitos mínimos que deben cumplir los perfiles para la construcción en seco, de forma de garantizar la durabilidad y resistencia de tabiques, cielorrasos y revestimientos realizados con placa de yeso.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Todo el sistema de perfilería  Drywall  deberá ser de la misma marca y mismo proveedor del sistema Drywall, </w:t>
      </w:r>
      <w:r w:rsidRPr="00BD3AFC">
        <w:rPr>
          <w:rFonts w:ascii="Arial" w:hAnsi="Arial" w:cs="Arial"/>
          <w:kern w:val="28"/>
          <w:sz w:val="16"/>
          <w:szCs w:val="16"/>
        </w:rPr>
        <w:t>a objeto de exigir cumplimiento de tiempo de garantía del sistema completo una vez instalado.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sistema de perfilería Drywall deberá estar conformado por:</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Perfil Track  3 5/8, tipo U:</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Espesor mínimo 0,5 mm.</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Chapa galvanizada</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lastRenderedPageBreak/>
        <w:t>Sección A  30 mm</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Sección C  100 mm</w:t>
      </w:r>
    </w:p>
    <w:p w:rsidR="00B27FBA" w:rsidRPr="00BD3AFC" w:rsidRDefault="00B27FBA" w:rsidP="00925B9B">
      <w:pPr>
        <w:pStyle w:val="Prrafodelista"/>
        <w:numPr>
          <w:ilvl w:val="0"/>
          <w:numId w:val="170"/>
        </w:numPr>
        <w:jc w:val="both"/>
        <w:rPr>
          <w:rFonts w:ascii="Arial" w:hAnsi="Arial" w:cs="Arial"/>
          <w:sz w:val="16"/>
          <w:szCs w:val="16"/>
        </w:rPr>
      </w:pPr>
      <w:r w:rsidRPr="00BD3AFC">
        <w:rPr>
          <w:rFonts w:ascii="Arial" w:hAnsi="Arial" w:cs="Arial"/>
          <w:sz w:val="16"/>
          <w:szCs w:val="16"/>
        </w:rPr>
        <w:t>Largo 3.60 mt</w:t>
      </w:r>
    </w:p>
    <w:p w:rsidR="00B27FBA" w:rsidRPr="00BD3AFC" w:rsidRDefault="00B27FBA" w:rsidP="00B27FBA">
      <w:pPr>
        <w:spacing w:after="0" w:line="240" w:lineRule="auto"/>
        <w:jc w:val="both"/>
        <w:rPr>
          <w:rFonts w:ascii="Arial" w:eastAsia="Times New Roman" w:hAnsi="Arial" w:cs="Arial"/>
          <w:sz w:val="16"/>
          <w:szCs w:val="16"/>
        </w:rPr>
      </w:pPr>
    </w:p>
    <w:p w:rsidR="00B27FBA" w:rsidRPr="00BD3AFC" w:rsidRDefault="00B27FBA" w:rsidP="00B27FBA">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Perfil Stud Larguero 3 5/8, tipo C:</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Espesor mínimo 0,5 mm,</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 xml:space="preserve">Chapa galvanizada.   </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 xml:space="preserve">Sección  A  35 mm </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Sección B  30 mm</w:t>
      </w:r>
    </w:p>
    <w:p w:rsidR="00B27FBA" w:rsidRPr="00BD3AFC" w:rsidRDefault="00B27FBA" w:rsidP="00925B9B">
      <w:pPr>
        <w:pStyle w:val="Prrafodelista"/>
        <w:numPr>
          <w:ilvl w:val="0"/>
          <w:numId w:val="171"/>
        </w:numPr>
        <w:jc w:val="both"/>
        <w:rPr>
          <w:rFonts w:ascii="Arial" w:hAnsi="Arial" w:cs="Arial"/>
          <w:sz w:val="16"/>
          <w:szCs w:val="16"/>
        </w:rPr>
      </w:pPr>
      <w:r w:rsidRPr="00BD3AFC">
        <w:rPr>
          <w:rFonts w:ascii="Arial" w:hAnsi="Arial" w:cs="Arial"/>
          <w:sz w:val="16"/>
          <w:szCs w:val="16"/>
        </w:rPr>
        <w:t xml:space="preserve">Largo 2.40 mt </w:t>
      </w:r>
    </w:p>
    <w:p w:rsidR="00B27FBA" w:rsidRPr="00BD3AFC" w:rsidRDefault="00B27FBA" w:rsidP="00B27FBA">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 . </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Perfil Corner Bead 1 ¼, tipo esquinero para proteger aristas.</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Chapa galvanizada</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Sección A 32 mm</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Sección B 32 mm</w:t>
      </w:r>
    </w:p>
    <w:p w:rsidR="00B27FBA" w:rsidRPr="00BD3AFC" w:rsidRDefault="00B27FBA" w:rsidP="00925B9B">
      <w:pPr>
        <w:pStyle w:val="Prrafodelista"/>
        <w:numPr>
          <w:ilvl w:val="0"/>
          <w:numId w:val="172"/>
        </w:numPr>
        <w:shd w:val="clear" w:color="auto" w:fill="FFFFFF"/>
        <w:jc w:val="both"/>
        <w:rPr>
          <w:rFonts w:ascii="Arial" w:hAnsi="Arial" w:cs="Arial"/>
          <w:sz w:val="16"/>
          <w:szCs w:val="16"/>
        </w:rPr>
      </w:pPr>
      <w:r w:rsidRPr="00BD3AFC">
        <w:rPr>
          <w:rFonts w:ascii="Arial" w:hAnsi="Arial" w:cs="Arial"/>
          <w:sz w:val="16"/>
          <w:szCs w:val="16"/>
        </w:rPr>
        <w:t>Largo 3.60 mt</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Tonillo T1 punta aguja </w:t>
      </w:r>
    </w:p>
    <w:p w:rsidR="00B27FBA" w:rsidRPr="00BD3AFC" w:rsidRDefault="00B27FBA" w:rsidP="00925B9B">
      <w:pPr>
        <w:pStyle w:val="Prrafodelista"/>
        <w:numPr>
          <w:ilvl w:val="0"/>
          <w:numId w:val="173"/>
        </w:numPr>
        <w:shd w:val="clear" w:color="auto" w:fill="FFFFFF"/>
        <w:jc w:val="both"/>
        <w:rPr>
          <w:rFonts w:ascii="Arial" w:hAnsi="Arial" w:cs="Arial"/>
          <w:sz w:val="16"/>
          <w:szCs w:val="16"/>
        </w:rPr>
      </w:pPr>
      <w:r w:rsidRPr="00BD3AFC">
        <w:rPr>
          <w:rFonts w:ascii="Arial" w:hAnsi="Arial" w:cs="Arial"/>
          <w:sz w:val="16"/>
          <w:szCs w:val="16"/>
        </w:rPr>
        <w:t>Largo 14mm</w:t>
      </w:r>
    </w:p>
    <w:p w:rsidR="00B27FBA" w:rsidRPr="00BD3AFC" w:rsidRDefault="00B27FBA" w:rsidP="00925B9B">
      <w:pPr>
        <w:pStyle w:val="Prrafodelista"/>
        <w:numPr>
          <w:ilvl w:val="0"/>
          <w:numId w:val="173"/>
        </w:numPr>
        <w:shd w:val="clear" w:color="auto" w:fill="FFFFFF"/>
        <w:jc w:val="both"/>
        <w:rPr>
          <w:rFonts w:ascii="Arial" w:hAnsi="Arial" w:cs="Arial"/>
          <w:sz w:val="16"/>
          <w:szCs w:val="16"/>
        </w:rPr>
      </w:pPr>
      <w:r w:rsidRPr="00BD3AFC">
        <w:rPr>
          <w:rFonts w:ascii="Arial" w:hAnsi="Arial" w:cs="Arial"/>
          <w:sz w:val="16"/>
          <w:szCs w:val="16"/>
        </w:rPr>
        <w:t>Con tratamiento resistente a la corrosión</w:t>
      </w:r>
    </w:p>
    <w:p w:rsidR="00B27FBA" w:rsidRPr="00BD3AFC" w:rsidRDefault="00B27FBA" w:rsidP="00925B9B">
      <w:pPr>
        <w:pStyle w:val="Prrafodelista"/>
        <w:numPr>
          <w:ilvl w:val="0"/>
          <w:numId w:val="173"/>
        </w:numPr>
        <w:shd w:val="clear" w:color="auto" w:fill="FFFFFF"/>
        <w:jc w:val="both"/>
        <w:rPr>
          <w:rFonts w:ascii="Arial" w:hAnsi="Arial" w:cs="Arial"/>
          <w:sz w:val="16"/>
          <w:szCs w:val="16"/>
        </w:rPr>
      </w:pPr>
      <w:r w:rsidRPr="00BD3AFC">
        <w:rPr>
          <w:rFonts w:ascii="Arial" w:hAnsi="Arial" w:cs="Arial"/>
          <w:sz w:val="16"/>
          <w:szCs w:val="16"/>
        </w:rPr>
        <w:t>Fabricados bajo norma IRAM 5471</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Tornillo T2 punta aguja</w:t>
      </w:r>
    </w:p>
    <w:p w:rsidR="00B27FBA" w:rsidRPr="00BD3AFC" w:rsidRDefault="00B27FBA" w:rsidP="00925B9B">
      <w:pPr>
        <w:pStyle w:val="Prrafodelista"/>
        <w:numPr>
          <w:ilvl w:val="0"/>
          <w:numId w:val="174"/>
        </w:numPr>
        <w:shd w:val="clear" w:color="auto" w:fill="FFFFFF"/>
        <w:jc w:val="both"/>
        <w:rPr>
          <w:rFonts w:ascii="Arial" w:hAnsi="Arial" w:cs="Arial"/>
          <w:sz w:val="16"/>
          <w:szCs w:val="16"/>
        </w:rPr>
      </w:pPr>
      <w:r w:rsidRPr="00BD3AFC">
        <w:rPr>
          <w:rFonts w:ascii="Arial" w:hAnsi="Arial" w:cs="Arial"/>
          <w:sz w:val="16"/>
          <w:szCs w:val="16"/>
        </w:rPr>
        <w:t>Largo 25mm</w:t>
      </w:r>
    </w:p>
    <w:p w:rsidR="00B27FBA" w:rsidRPr="00BD3AFC" w:rsidRDefault="00B27FBA" w:rsidP="00925B9B">
      <w:pPr>
        <w:pStyle w:val="Prrafodelista"/>
        <w:numPr>
          <w:ilvl w:val="0"/>
          <w:numId w:val="174"/>
        </w:numPr>
        <w:shd w:val="clear" w:color="auto" w:fill="FFFFFF"/>
        <w:jc w:val="both"/>
        <w:rPr>
          <w:rFonts w:ascii="Arial" w:hAnsi="Arial" w:cs="Arial"/>
          <w:sz w:val="16"/>
          <w:szCs w:val="16"/>
        </w:rPr>
      </w:pPr>
      <w:r w:rsidRPr="00BD3AFC">
        <w:rPr>
          <w:rFonts w:ascii="Arial" w:hAnsi="Arial" w:cs="Arial"/>
          <w:sz w:val="16"/>
          <w:szCs w:val="16"/>
        </w:rPr>
        <w:t>Con tratamiento resistente a la corrosión</w:t>
      </w:r>
    </w:p>
    <w:p w:rsidR="00B27FBA" w:rsidRPr="00BD3AFC" w:rsidRDefault="00B27FBA" w:rsidP="00925B9B">
      <w:pPr>
        <w:pStyle w:val="Prrafodelista"/>
        <w:numPr>
          <w:ilvl w:val="0"/>
          <w:numId w:val="174"/>
        </w:numPr>
        <w:shd w:val="clear" w:color="auto" w:fill="FFFFFF"/>
        <w:jc w:val="both"/>
        <w:rPr>
          <w:rFonts w:ascii="Arial" w:hAnsi="Arial" w:cs="Arial"/>
          <w:sz w:val="16"/>
          <w:szCs w:val="16"/>
        </w:rPr>
      </w:pPr>
      <w:r w:rsidRPr="00BD3AFC">
        <w:rPr>
          <w:rFonts w:ascii="Arial" w:hAnsi="Arial" w:cs="Arial"/>
          <w:sz w:val="16"/>
          <w:szCs w:val="16"/>
        </w:rPr>
        <w:t>Fabricados bajo norma IRAM 5470</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paredes deberán quedar en buenas condiciones de estabilidad y resistencia y aislamiento acústico que deberá proveer un mínimo de coeficiente de transmisión de sonido (STC) de 25 y de reducción de sonido (NRC) 60 de acuerdo con las pruebas y métodos de la American Society for Testing and Materials (ASTM) y materiales que cumplan con la clasificación “A” de transmisión de fuego y producción de humo (ASTM E84).y Sello IRAM de conformidad – Norma Iram 11643.</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selección de un sistema de divisiones modulares debe dar consideración a los siguientes parámetros, sin limitarse a ellos: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Capacidad y facilidad para instalar y modificar conductos, cableado y conectores para los sistemas de energía eléctrica, iluminación, telecomunicaciones y transmisión de datos incorporados a los paneles.</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Facilidad de ejecución y calidad del aspecto de encuentros con muros de mampostería y con ventanería. </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Calidad, aspecto y durabilidad de las terminaciones superficiales. </w:t>
      </w:r>
    </w:p>
    <w:p w:rsidR="00B27FBA" w:rsidRPr="00BD3AFC" w:rsidRDefault="00B27FBA" w:rsidP="00925B9B">
      <w:pPr>
        <w:pStyle w:val="Prrafodelista"/>
        <w:widowControl w:val="0"/>
        <w:numPr>
          <w:ilvl w:val="0"/>
          <w:numId w:val="17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Mantenimiento de los elementos componentes y terminaciones superficiales.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w:t>
      </w: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dejar terminados los vanos en las dimensiones, plomos, niveles y escuadras según planos y en forma estricta, así esos pedidos se podrán hacerse al inicio de la obra. , para su posterior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previamente a su instalación, almacenará los paneles de yeso y los perfiles de acero, horizontalmente, nunca de canto, en un ambiente libre de humedad.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terminado el trazo conforme a los planos, fijará los canales de amarre al piso, e inmediatamente, usando </w:t>
      </w:r>
      <w:r w:rsidRPr="00BD3AFC">
        <w:rPr>
          <w:rFonts w:ascii="Arial" w:hAnsi="Arial" w:cs="Arial"/>
          <w:spacing w:val="-1"/>
          <w:sz w:val="16"/>
          <w:szCs w:val="16"/>
          <w:lang w:eastAsia="es-ES"/>
        </w:rPr>
        <w:lastRenderedPageBreak/>
        <w:t>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lograr que las paredes interiores aíslen el sonido, el Contratista deberá:</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Sellar, con un sellador elástico, no endurecible e impermeable, todas las juntas perimetrales en piso, techo, en cajas eléctricas, puertas, vanos o similares y cuando ocurra una penetración debida al paso de una tubería, ducto o accesorio.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paneles se fijarán usando tornillos  auto perforantes y auto roscantes, espaciado como máximo, a 40 centímetros, en el caso de paneles horizontales y a 30 centímetros, como máximo, cuando los paneles se dispongan verticalmente.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tornillos superiores se colocarán a 5 centímetros del techo, para evitar conectar el canal de amarre con el poste metálico respectivo y permitir, así, contracciones ocasionadas por cambios ambientales.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cabezas de los tornillos deberán queda r a una profundidad máxima de 0.5 de milímetro, de la cara del panel.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Antes de comenzar, se deberá verificar que las superficies a unir estén limpias y libres de polvo. El tomado de juntas se realizará en cuatro pasos: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1º Paso: Tomado de junta</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Se deberá aplicar una capa fina de Masilla (Lista para usar) en las uniones entre placas, utilizando para ello una espátula, sin dejar rebabas, y dejar secar mínimo  24 horas.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2º Paso: Pegado de cinta</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3ª Paso: Recubrimiento de cinta</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Se deberá  aplicar una tercera mano de Masilla (Lista para usar) cubriendo la cinta de papel, y dejando una huella de masillado más ancha que la anterior. Dejar secar por última mínimo 24  horas.</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4ªPaso: Terminación final</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Se deberá aplicar la última capa de Masilla  cubriendo una superficie mayor, utilizando para ello una llana o espátula de 30cm. Finalmente dejar secar mínimo 24 Hrs, para evitar fisuras posteriormente.</w:t>
      </w:r>
    </w:p>
    <w:p w:rsidR="00B27FBA" w:rsidRPr="00BD3AFC" w:rsidRDefault="00B27FBA" w:rsidP="00B27FBA">
      <w:pPr>
        <w:autoSpaceDE w:val="0"/>
        <w:autoSpaceDN w:val="0"/>
        <w:adjustRightInd w:val="0"/>
        <w:spacing w:after="0" w:line="240" w:lineRule="auto"/>
        <w:jc w:val="both"/>
        <w:rPr>
          <w:rFonts w:ascii="Arial" w:eastAsiaTheme="minorHAnsi" w:hAnsi="Arial" w:cs="Arial"/>
          <w:sz w:val="16"/>
          <w:szCs w:val="16"/>
          <w:lang w:val="es-MX" w:eastAsia="en-US"/>
        </w:rPr>
      </w:pPr>
      <w:r w:rsidRPr="00BD3AFC">
        <w:rPr>
          <w:rFonts w:ascii="Arial" w:eastAsiaTheme="minorHAnsi" w:hAnsi="Arial" w:cs="Arial"/>
          <w:sz w:val="16"/>
          <w:szCs w:val="16"/>
          <w:lang w:val="es-MX" w:eastAsia="en-US"/>
        </w:rPr>
        <w:t>No se deberá agregar ningún componente a la Masilla Lista Para Usar.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eastAsiaTheme="minorHAnsi" w:hAnsi="Arial" w:cs="Arial"/>
          <w:sz w:val="16"/>
          <w:szCs w:val="16"/>
          <w:lang w:val="es-MX" w:eastAsia="en-U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colocará cualquier elemento indispensable para lograr que las paredes interiores queden firmemente instaladas, a plomo, a escuadra y a nivel.</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Hasta la terminación del proyecto y su entrega, el Contratista protegerá las paredes de Drywall, paneles de cartón yeso, de todo daño o maltrato, los que en todo caso, deberán ser reparados por su cuenta, a entera satisfacción del Supervisor.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 al masillado de la superficie y después de  haber dejado 24 Hrs mínimo de secado de la masilla, se procederá a lijar y aplicar la pintura  que corresponda al área con características de resistencia al fuego.</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sz w:val="16"/>
          <w:szCs w:val="16"/>
        </w:rPr>
        <w:t xml:space="preserve">Todos los componentes de sistema Drywall deberán ser de la misma marca y mismo proveedor.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trabajo comprendido en esta sección deberá cumplir con los requisitos de forma, dimensiones y acabado requeridos en planos, en estas especificaciones y la buena práctica.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superficies deberán quedar tersas en grado fino sin rasgaduras, sin desprendimientos y sin ninguna pintura. Sin juntas visibles, planas, uniformes, sin huecos, u otro defecto que se trasluzca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Los trabajos de paredes de paneles  dry Wall para áreas anti fuego, debidamente instalados y pintados se medirán y cancelarán por  metro cuadrado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el costo, el Contratista incluirá todos los materiales, mano de obra y equipos requeridos de acuerdo a lo descrito y a lo señalado en los planos y/o Formulario de Presentación de Propuestas</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B27FBA" w:rsidRPr="00BD3AFC" w:rsidRDefault="00B27FBA" w:rsidP="00B27FBA">
      <w:pPr>
        <w:rPr>
          <w:rFonts w:ascii="Arial" w:hAnsi="Arial" w:cs="Arial"/>
          <w:spacing w:val="-1"/>
          <w:sz w:val="16"/>
          <w:szCs w:val="16"/>
          <w:lang w:eastAsia="es-ES"/>
        </w:rPr>
      </w:pPr>
      <w:r w:rsidRPr="00BD3AFC">
        <w:rPr>
          <w:rFonts w:ascii="Arial" w:hAnsi="Arial" w:cs="Arial"/>
          <w:spacing w:val="-1"/>
          <w:sz w:val="16"/>
          <w:szCs w:val="16"/>
          <w:lang w:eastAsia="es-ES"/>
        </w:rPr>
        <w:br w:type="page"/>
      </w:r>
    </w:p>
    <w:p w:rsidR="00B27FBA" w:rsidRPr="00BD3AFC" w:rsidRDefault="00D33486"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ED4D80" w:rsidRPr="00BD3AFC">
        <w:rPr>
          <w:rFonts w:ascii="Arial" w:hAnsi="Arial" w:cs="Arial"/>
          <w:b/>
          <w:sz w:val="16"/>
          <w:szCs w:val="16"/>
        </w:rPr>
        <w:t>.</w:t>
      </w:r>
      <w:r w:rsidR="007B7BE6" w:rsidRPr="00BD3AFC">
        <w:rPr>
          <w:rFonts w:ascii="Arial" w:hAnsi="Arial" w:cs="Arial"/>
          <w:b/>
          <w:sz w:val="16"/>
          <w:szCs w:val="16"/>
        </w:rPr>
        <w:t>83</w:t>
      </w:r>
      <w:r w:rsidRPr="00BD3AFC">
        <w:rPr>
          <w:rFonts w:ascii="Arial" w:hAnsi="Arial" w:cs="Arial"/>
          <w:b/>
          <w:sz w:val="16"/>
          <w:szCs w:val="16"/>
        </w:rPr>
        <w:t xml:space="preserve"> </w:t>
      </w:r>
      <w:r w:rsidR="00B27FBA" w:rsidRPr="00BD3AFC">
        <w:rPr>
          <w:rFonts w:ascii="Arial" w:hAnsi="Arial" w:cs="Arial"/>
          <w:b/>
          <w:sz w:val="16"/>
          <w:szCs w:val="16"/>
        </w:rPr>
        <w:t>PROV Y COLOC PANELES DE MELAMINA E=15MM  INC.EST. MET. Y ACC.</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widowControl w:val="0"/>
        <w:overflowPunct w:val="0"/>
        <w:autoSpaceDE w:val="0"/>
        <w:autoSpaceDN w:val="0"/>
        <w:adjustRightInd w:val="0"/>
        <w:spacing w:after="0" w:line="240" w:lineRule="auto"/>
        <w:ind w:right="40"/>
        <w:jc w:val="both"/>
        <w:rPr>
          <w:rFonts w:ascii="Arial" w:hAnsi="Arial" w:cs="Arial"/>
          <w:sz w:val="16"/>
          <w:szCs w:val="16"/>
          <w:lang w:val="es-ES"/>
        </w:rPr>
      </w:pPr>
      <w:r w:rsidRPr="00BD3AFC">
        <w:rPr>
          <w:rFonts w:ascii="Arial" w:hAnsi="Arial" w:cs="Arial"/>
          <w:spacing w:val="-1"/>
          <w:sz w:val="16"/>
          <w:szCs w:val="16"/>
          <w:lang w:eastAsia="es-ES"/>
        </w:rPr>
        <w:t>Este ítem incluye las puertas de ingreso a los cubículos de servicios</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materiales a utilizarse serán de la mejor calidad existente en el mercado. Las herramientas serán las apropiadas y el equipo el más aconsejable para este trabajo.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presentar un catálogo de colores y muestras de la melamina al supervisor, previa la colocación, a objeto de solicitar su autorización, previo el inicio de la actividad.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 aluminio deben ser de tipo cuadrado o rectangular anodizados y de color natural o mate, de fabricación conocida que garantice su trabajabilidad y resistencia cómo estructura de soporte de los paneles, también se usarán tornillos de encarne, remaches tipo plug y otros materiales que el Supervisor en coordinación con el Contratista vean conveniente, a objeto de resguardar y garantizar  la sujeción y estabilidad de los paneles al piso cerámico.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puertas previstas según planos, deberán realizarse también en melamina y con marco de aluminio, incluyendo las bisagras y quincallería (o sistema de cerramiento) en los cubículos correspondientes a, los sanitarios.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hace notar que la división entre el cubículo sanitario y el cubículo de ducha debe ser ejecutada como muro de ladrillo.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Los separadores de melanina  en baños serán medidos en metros cuadrados, tomando en cuenta únicamente las superficies netas ejecutadas áreas señaladas en planos y/o con aprobación del Supervisor. Esta medición no incluye el espacio libre entre el suelo y la melamina.</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lang w:val="es-ES"/>
        </w:rPr>
      </w:pPr>
    </w:p>
    <w:p w:rsidR="00B27FBA" w:rsidRPr="00BD3AFC" w:rsidRDefault="00B27FBA" w:rsidP="00763E6F">
      <w:pPr>
        <w:pStyle w:val="Prrafodelista"/>
        <w:widowControl w:val="0"/>
        <w:numPr>
          <w:ilvl w:val="0"/>
          <w:numId w:val="20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w:t>
      </w:r>
      <w:r w:rsidRPr="00BD3AFC">
        <w:rPr>
          <w:rFonts w:ascii="Arial" w:hAnsi="Arial" w:cs="Arial"/>
          <w:sz w:val="16"/>
          <w:szCs w:val="16"/>
        </w:rPr>
        <w:lastRenderedPageBreak/>
        <w:t xml:space="preserve">aprobado  por el </w:t>
      </w:r>
      <w:r w:rsidR="001520D5" w:rsidRPr="00BD3AFC">
        <w:rPr>
          <w:rFonts w:ascii="Arial" w:hAnsi="Arial" w:cs="Arial"/>
          <w:sz w:val="16"/>
          <w:szCs w:val="16"/>
        </w:rPr>
        <w:t>Fiscal del servicio</w:t>
      </w:r>
      <w:r w:rsidRPr="00BD3AFC">
        <w:rPr>
          <w:rFonts w:ascii="Arial" w:hAnsi="Arial" w:cs="Arial"/>
          <w:sz w:val="16"/>
          <w:szCs w:val="16"/>
        </w:rPr>
        <w:t>, será pagado a los precios unitarios de la propuesta aceptada.</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B27FBA" w:rsidRPr="00BD3AFC" w:rsidRDefault="00B27FBA" w:rsidP="00B27FBA">
      <w:pPr>
        <w:rPr>
          <w:rFonts w:ascii="Arial" w:hAnsi="Arial" w:cs="Arial"/>
          <w:sz w:val="16"/>
          <w:szCs w:val="16"/>
        </w:rPr>
      </w:pPr>
      <w:r w:rsidRPr="00BD3AFC">
        <w:rPr>
          <w:rFonts w:ascii="Arial" w:hAnsi="Arial" w:cs="Arial"/>
          <w:sz w:val="16"/>
          <w:szCs w:val="16"/>
        </w:rPr>
        <w:br w:type="page"/>
      </w:r>
    </w:p>
    <w:p w:rsidR="00B27FBA" w:rsidRPr="00BD3AFC" w:rsidRDefault="007B7BE6" w:rsidP="00ED4D80">
      <w:pPr>
        <w:spacing w:after="0"/>
        <w:jc w:val="both"/>
        <w:rPr>
          <w:rFonts w:ascii="Arial" w:hAnsi="Arial" w:cs="Arial"/>
          <w:b/>
          <w:sz w:val="16"/>
          <w:szCs w:val="16"/>
        </w:rPr>
      </w:pPr>
      <w:r w:rsidRPr="00BD3AFC">
        <w:rPr>
          <w:rFonts w:ascii="Arial" w:hAnsi="Arial" w:cs="Arial"/>
          <w:b/>
          <w:sz w:val="16"/>
          <w:szCs w:val="16"/>
        </w:rPr>
        <w:lastRenderedPageBreak/>
        <w:t>ITEM 1.84</w:t>
      </w:r>
      <w:r w:rsidR="00ED4D80" w:rsidRPr="00BD3AFC">
        <w:rPr>
          <w:rFonts w:ascii="Arial" w:hAnsi="Arial" w:cs="Arial"/>
          <w:b/>
          <w:sz w:val="16"/>
          <w:szCs w:val="16"/>
        </w:rPr>
        <w:t xml:space="preserve"> </w:t>
      </w:r>
      <w:r w:rsidR="00B27FBA" w:rsidRPr="00BD3AFC">
        <w:rPr>
          <w:rFonts w:ascii="Arial" w:hAnsi="Arial" w:cs="Arial"/>
          <w:b/>
          <w:sz w:val="16"/>
          <w:szCs w:val="16"/>
        </w:rPr>
        <w:t>PROV. Y COLOC. PANELES DE VIDRIO BLINDEX  ESM. DE 10 MM. P/DUCHAS IN ACC. Y EST. MET.</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Este ítem consiste en provisión y colocación  de  los cerramiento de vidrio blindex  esmerilado de 10 mm. Para división de baterías de baño, con soportes o patas de aluminio según diseño adjunto en planos.</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 incluir todos los herrajes cromados o color aluminio natural.</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El vidrio blindex esmerilado en fábrica debe ser de buena calidad y estar bajo todas las normas de seguridad.</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Cualquier rotura ocasionada antes de la entrega de la obra es de total responsabilidad del contratista</w:t>
      </w:r>
    </w:p>
    <w:p w:rsidR="00B27FBA" w:rsidRPr="00BD3AFC" w:rsidRDefault="00B27FBA" w:rsidP="00B27FBA">
      <w:pPr>
        <w:widowControl w:val="0"/>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Este ítem incluye las puertas de vidrio blindex de ingreso a los cubículos de las duchas</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ejecución del ítem deberá utilizarse:</w:t>
      </w:r>
    </w:p>
    <w:p w:rsidR="00B27FBA" w:rsidRPr="00BD3AFC"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Vidrio blindex de 10mm de espesor con acabado esmerilado translucido pero no transparente</w:t>
      </w:r>
    </w:p>
    <w:p w:rsidR="00B27FBA" w:rsidRPr="00BD3AFC"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La estructura metálica de soporte del panel</w:t>
      </w:r>
    </w:p>
    <w:p w:rsidR="00B27FBA" w:rsidRPr="00BD3AFC" w:rsidRDefault="00B27FBA" w:rsidP="00925B9B">
      <w:pPr>
        <w:pStyle w:val="Prrafodelista"/>
        <w:widowControl w:val="0"/>
        <w:numPr>
          <w:ilvl w:val="0"/>
          <w:numId w:val="177"/>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Todos los herrajes accesorios y quincallería necesaria para la fijación abatimiento de las puertas.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cerramientos de vidrio blindex  de 10mm, esmerilados serán colocados formando las divisiones de las baterías de baño, según diseño en planos adjuntos los mismos contemplan un altura de 2.20 mt., estando sujetos al piso a través de  perfiles de aluminio de 5 cm. de altura, y a la pared  a través  de herrajes que sujeten y unan al blindex con el muro.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Tras terminada la actividad el contratista es responsable del resguardo y conservación  del  panel  en óptimas condiciones hasta la entrega definitiva de la obra, caso contrario deberá realizar la reposición y/o arreglar el desperfecto que presente.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Los cerramientos de vidrio blindex  serán medidas por (m2.) el espacio que exista entre el suelo y el panel deberá ser descontado de  las mediciones.</w:t>
      </w:r>
    </w:p>
    <w:p w:rsidR="00B27FBA" w:rsidRPr="00BD3AFC" w:rsidRDefault="00B27FBA" w:rsidP="00763E6F">
      <w:pPr>
        <w:pStyle w:val="Prrafodelista"/>
        <w:widowControl w:val="0"/>
        <w:numPr>
          <w:ilvl w:val="0"/>
          <w:numId w:val="20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 los precios unitarios de la propuesta aceptada.</w:t>
      </w:r>
    </w:p>
    <w:p w:rsidR="00B27FBA" w:rsidRPr="00BD3AFC" w:rsidRDefault="00B27FBA" w:rsidP="00B27FBA">
      <w:pPr>
        <w:widowControl w:val="0"/>
        <w:shd w:val="clear" w:color="auto" w:fill="FFFFFF"/>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r w:rsidRPr="00BD3AFC">
        <w:rPr>
          <w:rFonts w:ascii="Arial" w:hAnsi="Arial" w:cs="Arial"/>
          <w:spacing w:val="-1"/>
          <w:sz w:val="16"/>
          <w:szCs w:val="16"/>
          <w:lang w:eastAsia="es-ES"/>
        </w:rPr>
        <w:t>.</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rPr>
          <w:rFonts w:ascii="Arial" w:eastAsia="Times New Roman" w:hAnsi="Arial" w:cs="Arial"/>
          <w:b/>
          <w:sz w:val="16"/>
          <w:szCs w:val="16"/>
          <w:lang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Default="00B27FBA"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Default="001E0958" w:rsidP="00B27FBA">
      <w:pPr>
        <w:spacing w:after="0" w:line="240" w:lineRule="auto"/>
        <w:rPr>
          <w:rFonts w:ascii="Arial" w:eastAsia="Times New Roman" w:hAnsi="Arial" w:cs="Arial"/>
          <w:b/>
          <w:sz w:val="16"/>
          <w:szCs w:val="16"/>
          <w:lang w:val="es-ES" w:eastAsia="en-US"/>
        </w:rPr>
      </w:pPr>
    </w:p>
    <w:p w:rsidR="001E0958" w:rsidRPr="00BD3AFC" w:rsidRDefault="001E0958" w:rsidP="00B27FBA">
      <w:pPr>
        <w:spacing w:after="0" w:line="240" w:lineRule="auto"/>
        <w:rPr>
          <w:rFonts w:ascii="Arial" w:eastAsia="Times New Roman" w:hAnsi="Arial" w:cs="Arial"/>
          <w:b/>
          <w:sz w:val="16"/>
          <w:szCs w:val="16"/>
          <w:lang w:val="es-ES" w:eastAsia="en-US"/>
        </w:rPr>
      </w:pPr>
    </w:p>
    <w:p w:rsidR="00B27FBA" w:rsidRPr="00BD3AFC" w:rsidRDefault="00B27FBA" w:rsidP="00B27FBA">
      <w:pPr>
        <w:spacing w:after="0" w:line="240" w:lineRule="auto"/>
        <w:rPr>
          <w:rFonts w:ascii="Arial" w:eastAsia="Times New Roman" w:hAnsi="Arial" w:cs="Arial"/>
          <w:b/>
          <w:sz w:val="16"/>
          <w:szCs w:val="16"/>
          <w:lang w:val="es-ES" w:eastAsia="en-US"/>
        </w:rPr>
      </w:pPr>
    </w:p>
    <w:p w:rsidR="00B27FBA" w:rsidRPr="00BD3AFC" w:rsidRDefault="007B7BE6" w:rsidP="00ED4D80">
      <w:pPr>
        <w:spacing w:after="0"/>
        <w:jc w:val="both"/>
        <w:rPr>
          <w:rFonts w:ascii="Arial" w:hAnsi="Arial" w:cs="Arial"/>
          <w:b/>
          <w:sz w:val="16"/>
          <w:szCs w:val="16"/>
        </w:rPr>
      </w:pPr>
      <w:r w:rsidRPr="00BD3AFC">
        <w:rPr>
          <w:rFonts w:ascii="Arial" w:hAnsi="Arial" w:cs="Arial"/>
          <w:b/>
          <w:sz w:val="16"/>
          <w:szCs w:val="16"/>
        </w:rPr>
        <w:lastRenderedPageBreak/>
        <w:t>ITEM 1.85</w:t>
      </w:r>
      <w:r w:rsidR="00ED4D80" w:rsidRPr="00BD3AFC">
        <w:rPr>
          <w:rFonts w:ascii="Arial" w:hAnsi="Arial" w:cs="Arial"/>
          <w:b/>
          <w:sz w:val="16"/>
          <w:szCs w:val="16"/>
        </w:rPr>
        <w:t xml:space="preserve"> </w:t>
      </w:r>
      <w:r w:rsidR="00B27FBA" w:rsidRPr="00BD3AFC">
        <w:rPr>
          <w:rFonts w:ascii="Arial" w:hAnsi="Arial" w:cs="Arial"/>
          <w:b/>
          <w:sz w:val="16"/>
          <w:szCs w:val="16"/>
        </w:rPr>
        <w:t>PISO ALFOMBRA  MODULAR  IMPORTADA DE 50*50CM   DE ALTO TRAFICO</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pacing w:after="0" w:line="240" w:lineRule="auto"/>
        <w:jc w:val="both"/>
        <w:rPr>
          <w:rFonts w:ascii="Arial" w:hAnsi="Arial" w:cs="Arial"/>
          <w:kern w:val="28"/>
          <w:sz w:val="16"/>
          <w:szCs w:val="16"/>
        </w:rPr>
      </w:pPr>
    </w:p>
    <w:p w:rsidR="00B27FBA" w:rsidRPr="00BD3AFC" w:rsidRDefault="00B27FBA" w:rsidP="00B27FBA">
      <w:pPr>
        <w:spacing w:after="0" w:line="240" w:lineRule="auto"/>
        <w:jc w:val="both"/>
        <w:rPr>
          <w:rFonts w:ascii="Arial" w:hAnsi="Arial" w:cs="Arial"/>
          <w:kern w:val="28"/>
          <w:sz w:val="16"/>
          <w:szCs w:val="16"/>
        </w:rPr>
      </w:pPr>
      <w:r w:rsidRPr="00BD3AFC">
        <w:rPr>
          <w:rFonts w:ascii="Arial" w:hAnsi="Arial" w:cs="Arial"/>
          <w:kern w:val="28"/>
          <w:sz w:val="16"/>
          <w:szCs w:val="16"/>
        </w:rPr>
        <w:t>Este ítem se refiere a la provisión y colocación de alfombra modular  de alto tráfico con diseño, losetas modulares de 50*50cm.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687936" behindDoc="0" locked="0" layoutInCell="1" allowOverlap="1" wp14:anchorId="64B6CDA7" wp14:editId="53FC644C">
            <wp:simplePos x="0" y="0"/>
            <wp:positionH relativeFrom="column">
              <wp:posOffset>3249295</wp:posOffset>
            </wp:positionH>
            <wp:positionV relativeFrom="paragraph">
              <wp:posOffset>429895</wp:posOffset>
            </wp:positionV>
            <wp:extent cx="2448560" cy="2725420"/>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 xml:space="preserve">La alfombra modular  de alto tráfico, en los colores que se indiquen, debiendo aprobar las muestras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El mastico o pegamento a emplearse en la colocación de la alfombra será exclusivamente el indicado y recomendado por los fabricantes de las mismas.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contener una  base de poliuretano reciclado (hasta un 85%), e incorporar materiales destinados a mejorar las características de limpieza, olores y esterilización del suelo, así como protección antimicrobiana.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ser inflamable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módulos deberán ser piezas de  dimensiones aprox  o mayores a 50cm*50 cm.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ser fácil de instalar, transportas limpiar y remplazar.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lang w:val="es-MX"/>
        </w:rPr>
      </w:pPr>
      <w:r w:rsidRPr="00BD3AFC">
        <w:rPr>
          <w:rFonts w:ascii="Arial" w:hAnsi="Arial" w:cs="Arial"/>
          <w:sz w:val="16"/>
          <w:szCs w:val="16"/>
          <w:lang w:val="es-MX"/>
        </w:rPr>
        <w:t>Las fajas de umbrales serán de latón expandido, pulido de 3 cms. de ancho, sujetadas con tornillos del mismo aspecto (tornillos c/25 cm) o clavijas de fijación.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caso de detectarse afectación a las áreas de intervención  previa entrega provisional de la obra, la empresa  contratista se hará responsable de la reposición del daño causado.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inicio del ítem deberá realizar la  limpieza general de la superficie  de intervención, despojando la misma de todo desperdicio y otros, dejando la superficie totalmente lisa y libre.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aplicara  pegamento recomendado por el proveedor en una capa delgada y  uniforme (pegamento específico para alfombras modulares), sobre la que se colocará las baldosas de  alfombra de alto tráfico, asentándolas firmemente.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y durante el colocado de la alfombra deberá coordinarse con el técnico de seguimiento por parte de la empresa proveedora para  la implementación de algún diseño de acuerdo al color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 se permitirá el tránsito sobre la alfombra recién colocada, hasta que no se encuentre completamente adherida al contrapiso, debiendo transcurrir por lo menos setenta y dos horas.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alfombras que cumplan los siguientes requerimientos mínimos: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de la alfombra: 2,72 kg/m2 Base elastomérica o látex unit.: 1,02 kg/m2 Peso del pelo: 0,75 kg/m2 Altura del pelo: 4,00 mm Tipo de pelo: Fibras sintéticas antiestáticas Color: De acue</w:t>
      </w:r>
      <w:r w:rsidR="00ED4D80" w:rsidRPr="00BD3AFC">
        <w:rPr>
          <w:rFonts w:ascii="Arial" w:hAnsi="Arial" w:cs="Arial"/>
          <w:spacing w:val="-1"/>
          <w:sz w:val="16"/>
          <w:szCs w:val="16"/>
          <w:lang w:eastAsia="es-ES"/>
        </w:rPr>
        <w:t>rdo a elección.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BD3AFC">
        <w:rPr>
          <w:rFonts w:ascii="Arial" w:hAnsi="Arial" w:cs="Arial"/>
          <w:spacing w:val="-1"/>
          <w:sz w:val="16"/>
          <w:szCs w:val="16"/>
          <w:u w:val="single"/>
          <w:lang w:eastAsia="es-ES"/>
        </w:rPr>
        <w:t>Protección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Hasta la terminación del proyecto y su entrega, el Contratista protegerá los pisos alfombrados, de todo daño o maltrato. Esta operación se hará en grado extremo y su procedimiento será aprobado por la Supervisión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u w:val="single"/>
          <w:lang w:eastAsia="es-ES"/>
        </w:rPr>
      </w:pPr>
      <w:r w:rsidRPr="00BD3AFC">
        <w:rPr>
          <w:rFonts w:ascii="Arial" w:hAnsi="Arial" w:cs="Arial"/>
          <w:spacing w:val="-1"/>
          <w:sz w:val="16"/>
          <w:szCs w:val="16"/>
          <w:u w:val="single"/>
          <w:lang w:eastAsia="es-ES"/>
        </w:rPr>
        <w:lastRenderedPageBreak/>
        <w:t xml:space="preserve">Limpieza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Los trabajos de alfombra en pisos se medirán y cancelarán por metro cuadrado neto correctamente ejecutado. </w:t>
      </w:r>
    </w:p>
    <w:p w:rsidR="00B27FBA" w:rsidRPr="00BD3AFC" w:rsidRDefault="00B27FBA" w:rsidP="00B27FBA">
      <w:pPr>
        <w:widowControl w:val="0"/>
        <w:autoSpaceDE w:val="0"/>
        <w:autoSpaceDN w:val="0"/>
        <w:adjustRightInd w:val="0"/>
        <w:spacing w:after="0" w:line="240" w:lineRule="auto"/>
        <w:jc w:val="both"/>
        <w:rPr>
          <w:rFonts w:ascii="Arial" w:eastAsia="Times New Roman" w:hAnsi="Arial" w:cs="Arial"/>
          <w:b/>
          <w:sz w:val="16"/>
          <w:szCs w:val="16"/>
        </w:rPr>
      </w:pPr>
    </w:p>
    <w:p w:rsidR="00B27FBA" w:rsidRPr="00BD3AFC" w:rsidRDefault="00B27FBA" w:rsidP="00763E6F">
      <w:pPr>
        <w:pStyle w:val="Prrafodelista"/>
        <w:widowControl w:val="0"/>
        <w:numPr>
          <w:ilvl w:val="0"/>
          <w:numId w:val="20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autoSpaceDE w:val="0"/>
        <w:autoSpaceDN w:val="0"/>
        <w:adjustRightInd w:val="0"/>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Se cancelara de acuerdo al volumen neto correctamente ejecutado, en caso de detectarse áreas que no esté bien ejecutadas el contratista deberá proceder a reponer las mismas teniendo el cuidado de cumplir con las especificaciones técnicas.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b/>
          <w:sz w:val="16"/>
          <w:szCs w:val="16"/>
        </w:rPr>
      </w:pPr>
      <w:r w:rsidRPr="00BD3AFC">
        <w:rPr>
          <w:rFonts w:ascii="Arial" w:hAnsi="Arial" w:cs="Arial"/>
          <w:b/>
          <w:sz w:val="16"/>
          <w:szCs w:val="16"/>
        </w:rPr>
        <w:br w:type="page"/>
      </w:r>
    </w:p>
    <w:p w:rsidR="00B27FBA" w:rsidRPr="00BD3AFC" w:rsidRDefault="00ED4D80" w:rsidP="00ED4D80">
      <w:pPr>
        <w:spacing w:after="0"/>
        <w:jc w:val="both"/>
        <w:rPr>
          <w:rFonts w:ascii="Arial" w:hAnsi="Arial" w:cs="Arial"/>
          <w:b/>
          <w:sz w:val="16"/>
          <w:szCs w:val="16"/>
        </w:rPr>
      </w:pPr>
      <w:r w:rsidRPr="00BD3AFC">
        <w:rPr>
          <w:rFonts w:ascii="Arial" w:hAnsi="Arial" w:cs="Arial"/>
          <w:b/>
          <w:sz w:val="16"/>
          <w:szCs w:val="16"/>
        </w:rPr>
        <w:lastRenderedPageBreak/>
        <w:t>ITEM 1</w:t>
      </w:r>
      <w:r w:rsidR="007B7BE6" w:rsidRPr="00BD3AFC">
        <w:rPr>
          <w:rFonts w:ascii="Arial" w:hAnsi="Arial" w:cs="Arial"/>
          <w:b/>
          <w:sz w:val="16"/>
          <w:szCs w:val="16"/>
        </w:rPr>
        <w:t>.86</w:t>
      </w:r>
      <w:r w:rsidRPr="00BD3AFC">
        <w:rPr>
          <w:rFonts w:ascii="Arial" w:hAnsi="Arial" w:cs="Arial"/>
          <w:b/>
          <w:sz w:val="16"/>
          <w:szCs w:val="16"/>
        </w:rPr>
        <w:t xml:space="preserve"> </w:t>
      </w:r>
      <w:r w:rsidR="00B27FBA" w:rsidRPr="00BD3AFC">
        <w:rPr>
          <w:rFonts w:ascii="Arial" w:hAnsi="Arial" w:cs="Arial"/>
          <w:b/>
          <w:sz w:val="16"/>
          <w:szCs w:val="16"/>
        </w:rPr>
        <w:t>PISO DE CEMENTO ACABADO ESTRIADO PARA RAMPAS</w:t>
      </w:r>
    </w:p>
    <w:p w:rsidR="00B27FBA" w:rsidRPr="00BD3AFC" w:rsidRDefault="00B27FBA" w:rsidP="00ED4D80">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D4D80" w:rsidRPr="00BD3AFC" w:rsidRDefault="00ED4D80" w:rsidP="00763E6F">
      <w:pPr>
        <w:widowControl w:val="0"/>
        <w:numPr>
          <w:ilvl w:val="0"/>
          <w:numId w:val="20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pacing w:after="0" w:line="240" w:lineRule="auto"/>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B27FBA">
      <w:pPr>
        <w:spacing w:after="0" w:line="240" w:lineRule="auto"/>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spacing w:after="0" w:line="240" w:lineRule="auto"/>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El hormigón de cemento Portland, arena y ripio para la ejecución de las aceras será de proporción 1:3:4.  El mortero para frotachado será de cemento - arena en proporción 1:3. Se hará uso de una mezcladora mecánica en la preparación del hormigón de pisos a objeto de obtener homogeneidad en la calidad del concreto. La piedra utilizada como base será del tipo manzana.</w:t>
      </w: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highlight w:val="red"/>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Sobre las losas libres de  impurezas, se vaciará una capa de 5 cm de hormigón, de una dosificación 1:3:4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piso de cemento se recubrirá con una segunda capa de 1 cm con mortero de cemento de 1:3. La superficie se alisará con frotacho con rayado especial según indicación expresa del Supervisor.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En ambos casos se dejarán juntas de expansión para lo que el vaciado deberá ejecutarse por cuadriláteros y rectángulos alternados y de tamaño a indicación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Los pisos de cemento con textura estriada se  medirán en metros cuadrados tomando en cuenta solamente el área neta de trabajo ejecutado.</w:t>
      </w:r>
    </w:p>
    <w:p w:rsidR="00B27FBA" w:rsidRPr="00BD3AFC" w:rsidRDefault="00B27FBA" w:rsidP="00763E6F">
      <w:pPr>
        <w:pStyle w:val="Prrafodelista"/>
        <w:widowControl w:val="0"/>
        <w:numPr>
          <w:ilvl w:val="0"/>
          <w:numId w:val="20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Default="007B7BE6"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Default="001E0958" w:rsidP="00B27FBA">
      <w:pPr>
        <w:spacing w:after="0" w:line="240" w:lineRule="auto"/>
        <w:jc w:val="both"/>
        <w:rPr>
          <w:rFonts w:ascii="Arial" w:hAnsi="Arial" w:cs="Arial"/>
          <w:b/>
          <w:sz w:val="16"/>
          <w:szCs w:val="16"/>
        </w:rPr>
      </w:pPr>
    </w:p>
    <w:p w:rsidR="001E0958" w:rsidRPr="00BD3AFC" w:rsidRDefault="001E0958"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7B7BE6" w:rsidRPr="00BD3AFC" w:rsidRDefault="007B7BE6" w:rsidP="00B27FBA">
      <w:pPr>
        <w:spacing w:after="0" w:line="240" w:lineRule="auto"/>
        <w:jc w:val="both"/>
        <w:rPr>
          <w:rFonts w:ascii="Arial" w:hAnsi="Arial" w:cs="Arial"/>
          <w:b/>
          <w:sz w:val="16"/>
          <w:szCs w:val="16"/>
        </w:rPr>
      </w:pPr>
    </w:p>
    <w:p w:rsidR="00B27FBA" w:rsidRPr="00BD3AFC" w:rsidRDefault="007B7BE6" w:rsidP="00040148">
      <w:pPr>
        <w:spacing w:after="0"/>
        <w:jc w:val="both"/>
        <w:rPr>
          <w:rFonts w:ascii="Arial" w:hAnsi="Arial" w:cs="Arial"/>
          <w:b/>
          <w:sz w:val="16"/>
          <w:szCs w:val="16"/>
        </w:rPr>
      </w:pPr>
      <w:r w:rsidRPr="00BD3AFC">
        <w:rPr>
          <w:rFonts w:ascii="Arial" w:hAnsi="Arial" w:cs="Arial"/>
          <w:b/>
          <w:sz w:val="16"/>
          <w:szCs w:val="16"/>
        </w:rPr>
        <w:lastRenderedPageBreak/>
        <w:t>ITEM 1.87</w:t>
      </w:r>
      <w:r w:rsidR="00040148" w:rsidRPr="00BD3AFC">
        <w:rPr>
          <w:rFonts w:ascii="Arial" w:hAnsi="Arial" w:cs="Arial"/>
          <w:b/>
          <w:sz w:val="16"/>
          <w:szCs w:val="16"/>
        </w:rPr>
        <w:t xml:space="preserve"> </w:t>
      </w:r>
      <w:r w:rsidR="00B27FBA" w:rsidRPr="00BD3AFC">
        <w:rPr>
          <w:rFonts w:ascii="Arial" w:hAnsi="Arial" w:cs="Arial"/>
          <w:b/>
          <w:sz w:val="16"/>
          <w:szCs w:val="16"/>
        </w:rPr>
        <w:t>PISO TECNICO ELEVADO DE CONCRETO ALIVIANADO  P/ CENTRO DE COMPUTOS H=40CM</w:t>
      </w:r>
    </w:p>
    <w:p w:rsidR="00B27FBA" w:rsidRPr="00BD3AFC"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040148" w:rsidRPr="00BD3AFC" w:rsidRDefault="00040148" w:rsidP="00763E6F">
      <w:pPr>
        <w:widowControl w:val="0"/>
        <w:numPr>
          <w:ilvl w:val="0"/>
          <w:numId w:val="20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e instalación de piso  técnico de concreto aliviando para el área del Data Center. Incluye sus estructura metálica de armado sus baldosas y todos los accesorios necesarios para su fijación.</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material a utilizarse deberá tener un acabado de Vinyl HPL Panel Fs, así mismo el piso técnico deberá tener las siguientes características.</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Acolchonamiento de cemento atrianado</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Acabado de pintura epoxica</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Resistencia a cargas rodantes</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Desempeño elevado con cargas criticas</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Ignifugo</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Excelentes características de aterramiento y continuidad eléctrica</w:t>
      </w:r>
    </w:p>
    <w:p w:rsidR="00B27FBA" w:rsidRPr="00BD3AFC" w:rsidRDefault="00B27FBA" w:rsidP="00925B9B">
      <w:pPr>
        <w:numPr>
          <w:ilvl w:val="0"/>
          <w:numId w:val="178"/>
        </w:num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Pedestales de acero.</w:t>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noProof/>
          <w:sz w:val="16"/>
          <w:szCs w:val="16"/>
        </w:rPr>
        <w:drawing>
          <wp:inline distT="0" distB="0" distL="0" distR="0" wp14:anchorId="14A08F47" wp14:editId="6EA55E32">
            <wp:extent cx="3486057" cy="972000"/>
            <wp:effectExtent l="0" t="0" r="635" b="0"/>
            <wp:docPr id="31" name="Imagen 31" descr="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retta.com/images/stories/piso_tecnico/baldosa_seccionad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1603" cy="976335"/>
                    </a:xfrm>
                    <a:prstGeom prst="rect">
                      <a:avLst/>
                    </a:prstGeom>
                    <a:noFill/>
                    <a:ln>
                      <a:noFill/>
                    </a:ln>
                  </pic:spPr>
                </pic:pic>
              </a:graphicData>
            </a:graphic>
          </wp:inline>
        </w:drawing>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PEDESTAL METALICO</w:t>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noProof/>
          <w:sz w:val="16"/>
          <w:szCs w:val="16"/>
        </w:rPr>
        <w:drawing>
          <wp:anchor distT="0" distB="0" distL="114300" distR="114300" simplePos="0" relativeHeight="251688960" behindDoc="0" locked="0" layoutInCell="1" allowOverlap="1" wp14:anchorId="591BA856" wp14:editId="1515D4F8">
            <wp:simplePos x="0" y="0"/>
            <wp:positionH relativeFrom="column">
              <wp:posOffset>3275865</wp:posOffset>
            </wp:positionH>
            <wp:positionV relativeFrom="paragraph">
              <wp:posOffset>92755</wp:posOffset>
            </wp:positionV>
            <wp:extent cx="2276147" cy="777600"/>
            <wp:effectExtent l="0" t="0" r="0" b="3810"/>
            <wp:wrapNone/>
            <wp:docPr id="32" name="Imagen 32" descr="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laretta.com/images/stories/piso_tecnico/ventos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777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r w:rsidRPr="00BD3AFC">
        <w:rPr>
          <w:rFonts w:ascii="Arial" w:eastAsia="Times New Roman" w:hAnsi="Arial" w:cs="Arial"/>
          <w:noProof/>
          <w:sz w:val="16"/>
          <w:szCs w:val="16"/>
        </w:rPr>
        <w:drawing>
          <wp:anchor distT="0" distB="0" distL="114300" distR="114300" simplePos="0" relativeHeight="251689984" behindDoc="0" locked="0" layoutInCell="1" allowOverlap="1" wp14:anchorId="0197ECE3" wp14:editId="3C677C2F">
            <wp:simplePos x="0" y="0"/>
            <wp:positionH relativeFrom="column">
              <wp:posOffset>-151335</wp:posOffset>
            </wp:positionH>
            <wp:positionV relativeFrom="paragraph">
              <wp:posOffset>-2484</wp:posOffset>
            </wp:positionV>
            <wp:extent cx="2491200" cy="756000"/>
            <wp:effectExtent l="0" t="0" r="4445" b="6350"/>
            <wp:wrapNone/>
            <wp:docPr id="33" name="Imagen 33" descr="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aretta.com/images/stories/piso_tecnico/pedest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426" cy="7591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ind w:left="720"/>
        <w:contextualSpacing/>
        <w:jc w:val="both"/>
        <w:rPr>
          <w:rFonts w:ascii="Arial" w:eastAsia="Times New Roman" w:hAnsi="Arial" w:cs="Arial"/>
          <w:kern w:val="28"/>
          <w:sz w:val="16"/>
          <w:szCs w:val="16"/>
          <w:lang w:val="es-ES" w:eastAsia="en-US"/>
        </w:rPr>
      </w:pP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herramientas requeridas deberán ser las adecuadas para una correcta colocación del piso.</w:t>
      </w:r>
    </w:p>
    <w:p w:rsidR="00B27FBA" w:rsidRPr="00BD3AFC" w:rsidRDefault="00B27FBA" w:rsidP="00B27FBA">
      <w:pPr>
        <w:shd w:val="clear" w:color="auto" w:fill="FFFFFF"/>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Uso de ventosa mara la manipulación de los pisos.</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PISO TECNICO ELEVADO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6"/>
                <w:szCs w:val="16"/>
                <w:lang w:eastAsia="es-ES"/>
              </w:rPr>
            </w:pP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Altura </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40 cm.</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Capacidad de distribución de carga m2</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1800 Kg  x m2</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 xml:space="preserve">Rango de variación de altura </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+/- 25 %</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Defexion Máxima de Servicio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2,5 mm</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Resistencia al fuego y calor:</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M1 (Clase 1), con retardo en la transmisión de calor a la superficie.</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Clasificación de resistencia al fuego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No combustible</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Material Núcleo</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 xml:space="preserve">Concreto Alivianado </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Pedestales</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Altura del pedestal variable de 25 a 50 centímetros.</w:t>
            </w:r>
          </w:p>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Parte inferior, con vástago roscado.</w:t>
            </w:r>
          </w:p>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Parte superior con cabezal roscado internamente, que ajusta perfectamente al vástago, impidiendo cualquier movimiento que pueda afectar a la estructura de soporte.</w:t>
            </w:r>
          </w:p>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lastRenderedPageBreak/>
              <w:t>Tapa de PVC con divisores en cuadrante que contribuyen a la fijación lateral de las baldosas.</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lastRenderedPageBreak/>
              <w:t>Dimensiones de Baldosa</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60x60 cm.</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Revestimiento Inferior</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Laminado de Acero inoxidable</w:t>
            </w:r>
          </w:p>
        </w:tc>
      </w:tr>
      <w:tr w:rsidR="00B27FBA" w:rsidRPr="00BD3AFC" w:rsidTr="003B3D6A">
        <w:trPr>
          <w:trHeight w:val="227"/>
          <w:jc w:val="center"/>
        </w:trPr>
        <w:tc>
          <w:tcPr>
            <w:tcW w:w="3854" w:type="dxa"/>
            <w:shd w:val="clear" w:color="auto" w:fill="auto"/>
            <w:noWrap/>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val="es-ES" w:eastAsia="es-ES"/>
              </w:rPr>
            </w:pPr>
            <w:r w:rsidRPr="00BD3AFC">
              <w:rPr>
                <w:rFonts w:ascii="Arial" w:hAnsi="Arial" w:cs="Arial"/>
                <w:spacing w:val="-1"/>
                <w:sz w:val="16"/>
                <w:szCs w:val="16"/>
                <w:lang w:val="es-ES" w:eastAsia="es-ES"/>
              </w:rPr>
              <w:t>Revestimiento Superior</w:t>
            </w:r>
          </w:p>
        </w:tc>
        <w:tc>
          <w:tcPr>
            <w:tcW w:w="4754" w:type="dxa"/>
            <w:shd w:val="clear" w:color="auto" w:fill="auto"/>
            <w:vAlign w:val="center"/>
          </w:tcPr>
          <w:p w:rsidR="00B27FBA" w:rsidRPr="00BD3AFC" w:rsidRDefault="00B27FBA" w:rsidP="003B3D6A">
            <w:pPr>
              <w:widowControl w:val="0"/>
              <w:shd w:val="clear" w:color="auto" w:fill="FFFFFF"/>
              <w:autoSpaceDE w:val="0"/>
              <w:autoSpaceDN w:val="0"/>
              <w:adjustRightInd w:val="0"/>
              <w:spacing w:after="0" w:line="240" w:lineRule="auto"/>
              <w:ind w:left="288"/>
              <w:contextualSpacing/>
              <w:jc w:val="both"/>
              <w:rPr>
                <w:rFonts w:ascii="Arial" w:hAnsi="Arial" w:cs="Arial"/>
                <w:bCs/>
                <w:spacing w:val="-1"/>
                <w:sz w:val="16"/>
                <w:szCs w:val="16"/>
                <w:lang w:val="es-ES" w:eastAsia="es-ES"/>
              </w:rPr>
            </w:pPr>
            <w:r w:rsidRPr="00BD3AFC">
              <w:rPr>
                <w:rFonts w:ascii="Arial" w:hAnsi="Arial" w:cs="Arial"/>
                <w:bCs/>
                <w:spacing w:val="-1"/>
                <w:sz w:val="16"/>
                <w:szCs w:val="16"/>
                <w:lang w:val="es-ES" w:eastAsia="es-ES"/>
              </w:rPr>
              <w:t>HPL  Material anti-estático</w:t>
            </w:r>
          </w:p>
        </w:tc>
      </w:tr>
    </w:tbl>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jc w:val="both"/>
        <w:rPr>
          <w:rFonts w:ascii="Arial" w:hAnsi="Arial" w:cs="Arial"/>
          <w:sz w:val="16"/>
          <w:szCs w:val="16"/>
          <w:lang w:eastAsia="es-ES"/>
        </w:rPr>
      </w:pPr>
      <w:r w:rsidRPr="00BD3AFC">
        <w:rPr>
          <w:rFonts w:ascii="Arial" w:hAnsi="Arial" w:cs="Arial"/>
          <w:bCs/>
          <w:sz w:val="16"/>
          <w:szCs w:val="16"/>
          <w:lang w:eastAsia="es-ES"/>
        </w:rPr>
        <w:tab/>
        <w:t>Baldosa 600 mm. x 600 mm. X 35 mm.</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La baldosa cuenta con una carcasa metálica electro-soldada estampada multiforme con relleno inyectado de argamasa homogénea de cemento, fibra de celulosa y agregados naturales en formato de medida de 600 x 600 x 35 mm con cubiertas de HPL (High Pressure Laminate) anti estática de 1.5 mm y protegidas con perfiles perimetrales de PVC.</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La baldosa está diseñada para soportar cargas fijas y dinámicas, y es ofrecida en tres modelos, Mediano, Fuerte y Extra fuerte, según la capacidad de carga que se vaya a aplicar, ver tabla de datos.</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La baldosa, tiene componentes completamente No Combustibles, en cumplimiento de la Norma ASTM E-136.</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Protección y Acabado de la baldosa en pintura electrostática en polvo Epóxica.</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Clase A para propagación de llama y desarrollo de humos (ASTM-E84-1998).</w:t>
      </w:r>
    </w:p>
    <w:p w:rsidR="00B27FBA" w:rsidRPr="00BD3AFC" w:rsidRDefault="00B27FBA" w:rsidP="00925B9B">
      <w:pPr>
        <w:numPr>
          <w:ilvl w:val="0"/>
          <w:numId w:val="180"/>
        </w:numPr>
        <w:spacing w:after="0" w:line="240" w:lineRule="auto"/>
        <w:jc w:val="both"/>
        <w:rPr>
          <w:rFonts w:ascii="Arial" w:hAnsi="Arial" w:cs="Arial"/>
          <w:sz w:val="16"/>
          <w:szCs w:val="16"/>
          <w:lang w:eastAsia="es-ES"/>
        </w:rPr>
      </w:pPr>
      <w:r w:rsidRPr="00BD3AFC">
        <w:rPr>
          <w:rFonts w:ascii="Arial" w:hAnsi="Arial" w:cs="Arial"/>
          <w:sz w:val="16"/>
          <w:szCs w:val="16"/>
          <w:lang w:eastAsia="es-ES"/>
        </w:rPr>
        <w:t>Resistencia Eléctrica: 1×105 Ω~1×109 Ω según Norma NFPA 99.</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 carpeta o piso debe estar libre de polvo, aceite, grasa o cualquier otro contaminante que pueda ir en detrimento del adhesivo para los pedestales.</w:t>
      </w: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El nivel general de la carpeta debe ser inspeccionado y aprobado por el supervisor para la correcta elección del rango de altura de los pedestales.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El responsable técnico deberá indicar en qué lugar se miden los niveles de altura de instalación.</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 instalación se realizará con niveladores, de ser posible láser, para el nivel general y manuales para los niveles de las cabezas de pedestales.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Para la fijación de los pedestales a la carpeta se puede utilizar adhesivo especial, además de los pernos o clavos para la fijación de los mismos.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Luego se instalan los travesaños, controlando en todo el proceso el nivel y sus posibles variaciones de tal manera de aplicar las correcciones oportunamente.</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El responsable técnico propondrá el diseño y el punto de arranque que genere menos cortes, con el objetivo de maximizar el uso de los materiales.</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Las tolerancias de instalación son las siguientes:</w:t>
      </w: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 xml:space="preserve"> </w:t>
      </w:r>
      <w:r w:rsidRPr="00BD3AFC">
        <w:rPr>
          <w:rFonts w:ascii="Arial" w:hAnsi="Arial" w:cs="Arial"/>
          <w:sz w:val="16"/>
          <w:szCs w:val="16"/>
          <w:lang w:val="es-BO"/>
        </w:rPr>
        <w:br/>
        <w:t>- La diferencia máxima entre dos placas no debe superar 1 mm.</w:t>
      </w:r>
      <w:r w:rsidRPr="00BD3AFC">
        <w:rPr>
          <w:rFonts w:ascii="Arial" w:hAnsi="Arial" w:cs="Arial"/>
          <w:sz w:val="16"/>
          <w:szCs w:val="16"/>
          <w:lang w:val="es-BO"/>
        </w:rPr>
        <w:br/>
        <w:t>- El sistema no debe apoyarse en las paredes o columnas existentes, y la máxima separación de las mismas no debe superar los 2 mm. En el caso de los niveles se acepta una diferencia de 1,5 mm en un máximo de 3 mt. Y de 2,5 mm en toda la planta.</w:t>
      </w: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Los trabajos en general deberán ser aprobados por el supervisor.</w:t>
      </w:r>
    </w:p>
    <w:p w:rsidR="00B27FBA" w:rsidRPr="00BD3AFC" w:rsidRDefault="00B27FBA" w:rsidP="00B27FBA">
      <w:pPr>
        <w:spacing w:line="240" w:lineRule="auto"/>
        <w:jc w:val="both"/>
        <w:rPr>
          <w:rFonts w:ascii="Arial" w:hAnsi="Arial" w:cs="Arial"/>
          <w:sz w:val="16"/>
          <w:szCs w:val="16"/>
          <w:lang w:eastAsia="es-ES"/>
        </w:rPr>
      </w:pPr>
      <w:r w:rsidRPr="00BD3AFC">
        <w:rPr>
          <w:rFonts w:ascii="Arial" w:hAnsi="Arial" w:cs="Arial"/>
          <w:sz w:val="16"/>
          <w:szCs w:val="16"/>
          <w:lang w:eastAsia="es-ES"/>
        </w:rPr>
        <w:lastRenderedPageBreak/>
        <w:t>Las consideraciones necesarias para la instalación de piso técnico.</w:t>
      </w:r>
    </w:p>
    <w:p w:rsidR="00B27FBA" w:rsidRPr="00BD3AFC" w:rsidRDefault="00B27FBA" w:rsidP="00B27FBA">
      <w:pPr>
        <w:spacing w:line="240" w:lineRule="auto"/>
        <w:jc w:val="both"/>
        <w:rPr>
          <w:rFonts w:ascii="Arial" w:hAnsi="Arial" w:cs="Arial"/>
          <w:sz w:val="16"/>
          <w:szCs w:val="16"/>
          <w:lang w:eastAsia="es-ES"/>
        </w:rPr>
      </w:pPr>
      <w:r w:rsidRPr="00BD3AFC">
        <w:rPr>
          <w:rFonts w:ascii="Arial" w:hAnsi="Arial" w:cs="Arial"/>
          <w:sz w:val="16"/>
          <w:szCs w:val="16"/>
          <w:lang w:eastAsia="es-ES"/>
        </w:rPr>
        <w:t>Para efectos del diseño es importante tener en cuenta:</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El área que contará con el Piso Elevado.</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La altura, desde el nivel del suelo a la que será colocado.</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Escalón o escalerilla metálica, se debe indicar el número de pasos, así como el ancho de la misma.</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Opcionalmente podría ser necesario una rampa para facilitar el ingreso de equipos y muebles pesados, se deberá diseñar la mejor ubicación. También puede ser una alternativa a la escalerilla metálica.</w:t>
      </w:r>
    </w:p>
    <w:p w:rsidR="00B27FBA" w:rsidRPr="00BD3AFC" w:rsidRDefault="00B27FBA" w:rsidP="00925B9B">
      <w:pPr>
        <w:numPr>
          <w:ilvl w:val="0"/>
          <w:numId w:val="179"/>
        </w:numPr>
        <w:spacing w:after="0" w:line="240" w:lineRule="auto"/>
        <w:jc w:val="both"/>
        <w:rPr>
          <w:rFonts w:ascii="Arial" w:hAnsi="Arial" w:cs="Arial"/>
          <w:sz w:val="16"/>
          <w:szCs w:val="16"/>
          <w:lang w:eastAsia="es-ES"/>
        </w:rPr>
      </w:pPr>
      <w:r w:rsidRPr="00BD3AFC">
        <w:rPr>
          <w:rFonts w:ascii="Arial" w:hAnsi="Arial" w:cs="Arial"/>
          <w:sz w:val="16"/>
          <w:szCs w:val="16"/>
          <w:lang w:eastAsia="es-ES"/>
        </w:rPr>
        <w:t>Herramienta para levantar las baldosas conocida como ventosa.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piso técnico descrito en sus diferentes tipos se medirá en metros cuadrados, tomando en cuenta únicamente las superficies netas ejecutadas.</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09"/>
        </w:numPr>
        <w:shd w:val="clear" w:color="auto" w:fill="FFFFFF"/>
        <w:autoSpaceDE w:val="0"/>
        <w:autoSpaceDN w:val="0"/>
        <w:adjustRightInd w:val="0"/>
        <w:jc w:val="both"/>
        <w:rPr>
          <w:rFonts w:ascii="Arial" w:hAnsi="Arial" w:cs="Arial"/>
          <w:b/>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B27FBA" w:rsidRPr="00BD3AFC" w:rsidRDefault="00B27FBA" w:rsidP="00B27FBA">
      <w:pPr>
        <w:ind w:left="288"/>
        <w:jc w:val="both"/>
        <w:rPr>
          <w:rFonts w:ascii="Arial" w:hAnsi="Arial" w:cs="Arial"/>
          <w:b/>
          <w:sz w:val="16"/>
          <w:szCs w:val="16"/>
        </w:rPr>
      </w:pPr>
    </w:p>
    <w:p w:rsidR="00B27FBA" w:rsidRPr="00BD3AFC" w:rsidRDefault="00B27FBA" w:rsidP="00B27FBA">
      <w:pPr>
        <w:rPr>
          <w:rFonts w:ascii="Arial" w:hAnsi="Arial" w:cs="Arial"/>
          <w:b/>
          <w:sz w:val="16"/>
          <w:szCs w:val="16"/>
        </w:rPr>
      </w:pPr>
      <w:r w:rsidRPr="00BD3AFC">
        <w:rPr>
          <w:rFonts w:ascii="Arial" w:hAnsi="Arial" w:cs="Arial"/>
          <w:b/>
          <w:sz w:val="16"/>
          <w:szCs w:val="16"/>
        </w:rPr>
        <w:br w:type="page"/>
      </w:r>
    </w:p>
    <w:p w:rsidR="00B27FBA" w:rsidRPr="00BD3AFC" w:rsidRDefault="007B7BE6" w:rsidP="00040148">
      <w:pPr>
        <w:spacing w:after="0"/>
        <w:jc w:val="both"/>
        <w:rPr>
          <w:rFonts w:ascii="Arial" w:hAnsi="Arial" w:cs="Arial"/>
          <w:b/>
          <w:sz w:val="16"/>
          <w:szCs w:val="16"/>
        </w:rPr>
      </w:pPr>
      <w:r w:rsidRPr="00BD3AFC">
        <w:rPr>
          <w:rFonts w:ascii="Arial" w:hAnsi="Arial" w:cs="Arial"/>
          <w:b/>
          <w:sz w:val="16"/>
          <w:szCs w:val="16"/>
        </w:rPr>
        <w:lastRenderedPageBreak/>
        <w:t>ITEM 1.88</w:t>
      </w:r>
      <w:r w:rsidR="00040148" w:rsidRPr="00BD3AFC">
        <w:rPr>
          <w:rFonts w:ascii="Arial" w:hAnsi="Arial" w:cs="Arial"/>
          <w:b/>
          <w:sz w:val="16"/>
          <w:szCs w:val="16"/>
        </w:rPr>
        <w:t xml:space="preserve"> </w:t>
      </w:r>
      <w:r w:rsidR="00B27FBA" w:rsidRPr="00BD3AFC">
        <w:rPr>
          <w:rFonts w:ascii="Arial" w:hAnsi="Arial" w:cs="Arial"/>
          <w:b/>
          <w:sz w:val="16"/>
          <w:szCs w:val="16"/>
        </w:rPr>
        <w:t>PISO DE BALDOZAS MICROPERFORADAS DE 600*600MM P/ VENTILACION RACKS</w:t>
      </w:r>
    </w:p>
    <w:p w:rsidR="00B27FBA" w:rsidRPr="00BD3AFC" w:rsidRDefault="00B27FBA" w:rsidP="00040148">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pza</w:t>
      </w:r>
    </w:p>
    <w:p w:rsidR="00040148" w:rsidRPr="00BD3AFC" w:rsidRDefault="00040148" w:rsidP="00763E6F">
      <w:pPr>
        <w:widowControl w:val="0"/>
        <w:numPr>
          <w:ilvl w:val="0"/>
          <w:numId w:val="21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e instalación de baldosas micro perforadas de 600*600mm p/ventilación de los racks</w:t>
      </w:r>
    </w:p>
    <w:p w:rsidR="00B27FBA" w:rsidRPr="00BD3AFC" w:rsidRDefault="00B27FBA" w:rsidP="00B27FB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noProof/>
          <w:sz w:val="16"/>
          <w:szCs w:val="16"/>
        </w:rPr>
        <w:drawing>
          <wp:anchor distT="0" distB="0" distL="114300" distR="114300" simplePos="0" relativeHeight="251691008" behindDoc="0" locked="0" layoutInCell="1" allowOverlap="1" wp14:anchorId="6913E7FF" wp14:editId="3BB80D89">
            <wp:simplePos x="0" y="0"/>
            <wp:positionH relativeFrom="column">
              <wp:posOffset>3729355</wp:posOffset>
            </wp:positionH>
            <wp:positionV relativeFrom="paragraph">
              <wp:posOffset>11430</wp:posOffset>
            </wp:positionV>
            <wp:extent cx="1806575" cy="914400"/>
            <wp:effectExtent l="0" t="0" r="317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49599" t="32932" r="4021" b="14803"/>
                    <a:stretch/>
                  </pic:blipFill>
                  <pic:spPr bwMode="auto">
                    <a:xfrm>
                      <a:off x="0" y="0"/>
                      <a:ext cx="180657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7FBA" w:rsidRPr="00BD3AFC" w:rsidRDefault="00B27FBA" w:rsidP="00B27FBA">
      <w:pPr>
        <w:shd w:val="clear" w:color="auto" w:fill="FFFFFF"/>
        <w:spacing w:after="0" w:line="240" w:lineRule="auto"/>
        <w:jc w:val="both"/>
        <w:rPr>
          <w:rFonts w:ascii="Arial" w:hAnsi="Arial" w:cs="Arial"/>
          <w:sz w:val="16"/>
          <w:szCs w:val="16"/>
          <w:lang w:eastAsia="es-ES"/>
        </w:rPr>
      </w:pPr>
      <w:r w:rsidRPr="00BD3AFC">
        <w:rPr>
          <w:rFonts w:ascii="Arial" w:eastAsia="Times New Roman" w:hAnsi="Arial" w:cs="Arial"/>
          <w:kern w:val="28"/>
          <w:sz w:val="16"/>
          <w:szCs w:val="16"/>
          <w:lang w:val="es-ES" w:eastAsia="en-US"/>
        </w:rPr>
        <w:t>El material a utilizarse deberá tener un acabado de Vinyl HPL Panel Fs</w:t>
      </w:r>
      <w:r w:rsidRPr="00BD3AFC">
        <w:rPr>
          <w:rFonts w:ascii="Arial" w:hAnsi="Arial" w:cs="Arial"/>
          <w:sz w:val="16"/>
          <w:szCs w:val="16"/>
          <w:lang w:eastAsia="es-ES"/>
        </w:rPr>
        <w:t>.</w:t>
      </w:r>
    </w:p>
    <w:p w:rsidR="00B27FBA" w:rsidRPr="00BD3AFC" w:rsidRDefault="00B27FBA" w:rsidP="00B27FBA">
      <w:pPr>
        <w:shd w:val="clear" w:color="auto" w:fill="FFFFFF"/>
        <w:spacing w:after="0" w:line="240" w:lineRule="auto"/>
        <w:jc w:val="both"/>
        <w:rPr>
          <w:rFonts w:ascii="Arial" w:hAnsi="Arial" w:cs="Arial"/>
          <w:sz w:val="16"/>
          <w:szCs w:val="16"/>
          <w:lang w:eastAsia="es-ES"/>
        </w:rPr>
      </w:pPr>
      <w:r w:rsidRPr="00BD3AFC">
        <w:rPr>
          <w:rFonts w:ascii="Arial" w:hAnsi="Arial" w:cs="Arial"/>
          <w:sz w:val="16"/>
          <w:szCs w:val="16"/>
          <w:lang w:eastAsia="es-ES"/>
        </w:rPr>
        <w:t>Construcción de concreto alivianado, revestimiento inferior acero inoxidable, revestimiento superior HPL.</w:t>
      </w:r>
    </w:p>
    <w:p w:rsidR="00B27FBA" w:rsidRPr="00BD3AFC" w:rsidRDefault="00B27FBA" w:rsidP="00B27FBA">
      <w:pPr>
        <w:shd w:val="clear" w:color="auto" w:fill="FFFFFF"/>
        <w:spacing w:after="0" w:line="240" w:lineRule="auto"/>
        <w:jc w:val="both"/>
        <w:rPr>
          <w:rFonts w:ascii="Arial" w:hAnsi="Arial" w:cs="Arial"/>
          <w:sz w:val="16"/>
          <w:szCs w:val="16"/>
          <w:lang w:eastAsia="es-ES"/>
        </w:rPr>
      </w:pPr>
      <w:r w:rsidRPr="00BD3AFC">
        <w:rPr>
          <w:rFonts w:ascii="Arial" w:hAnsi="Arial" w:cs="Arial"/>
          <w:sz w:val="16"/>
          <w:szCs w:val="16"/>
          <w:lang w:eastAsia="es-ES"/>
        </w:rPr>
        <w:t>Debe tener un flujo de aire de 20%, flujo optimo sin turbulencia</w:t>
      </w:r>
      <w:r w:rsidRPr="00BD3AFC">
        <w:rPr>
          <w:rFonts w:ascii="Arial" w:hAnsi="Arial" w:cs="Arial"/>
          <w:noProof/>
          <w:sz w:val="16"/>
          <w:szCs w:val="16"/>
        </w:rPr>
        <w:t xml:space="preserve"> </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pStyle w:val="NormalWeb"/>
        <w:spacing w:before="0" w:after="0"/>
        <w:jc w:val="both"/>
        <w:rPr>
          <w:rFonts w:ascii="Arial" w:hAnsi="Arial" w:cs="Arial"/>
          <w:sz w:val="16"/>
          <w:szCs w:val="16"/>
          <w:lang w:val="es-BO"/>
        </w:rPr>
      </w:pPr>
      <w:r w:rsidRPr="00BD3AFC">
        <w:rPr>
          <w:rFonts w:ascii="Arial" w:hAnsi="Arial" w:cs="Arial"/>
          <w:sz w:val="16"/>
          <w:szCs w:val="16"/>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B27FBA" w:rsidRPr="00BD3AFC" w:rsidRDefault="00B27FBA" w:rsidP="00B27FBA">
      <w:pPr>
        <w:pStyle w:val="NormalWeb"/>
        <w:spacing w:before="0" w:after="0"/>
        <w:jc w:val="both"/>
        <w:rPr>
          <w:rFonts w:ascii="Arial" w:hAnsi="Arial" w:cs="Arial"/>
          <w:sz w:val="16"/>
          <w:szCs w:val="16"/>
          <w:lang w:val="es-BO"/>
        </w:rPr>
      </w:pPr>
    </w:p>
    <w:p w:rsidR="00B27FBA" w:rsidRPr="00BD3AFC" w:rsidRDefault="00B27FBA" w:rsidP="00B27FBA">
      <w:pPr>
        <w:shd w:val="clear" w:color="auto" w:fill="FFFFFF"/>
        <w:jc w:val="both"/>
        <w:rPr>
          <w:rFonts w:ascii="Arial" w:hAnsi="Arial" w:cs="Arial"/>
          <w:kern w:val="28"/>
          <w:sz w:val="16"/>
          <w:szCs w:val="16"/>
        </w:rPr>
      </w:pPr>
      <w:r w:rsidRPr="00BD3AFC">
        <w:rPr>
          <w:rFonts w:ascii="Arial" w:hAnsi="Arial" w:cs="Arial"/>
          <w:kern w:val="28"/>
          <w:sz w:val="16"/>
          <w:szCs w:val="16"/>
        </w:rPr>
        <w:t>En el caso de la instalación del piso técnico perforado, el mismo deberá tener un acabado de Vinyl HPL Panel Fs, así mismo el piso técnico deberá tener las siguientes características.</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Acolchonamiento de cemento atrianado</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Acabado de pintura epoxica</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Resistencia a cargas rodantes</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Desempeño elevado con cargas criticas</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Ignifugo</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Excelentes características de aterramiento y continuidad eléctrica</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Pedestales de acero.</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Deberá proveer un flujo optimo sin turbulencia</w:t>
      </w:r>
    </w:p>
    <w:p w:rsidR="00B27FBA" w:rsidRPr="00BD3AFC" w:rsidRDefault="00B27FBA" w:rsidP="00925B9B">
      <w:pPr>
        <w:pStyle w:val="Prrafodelista"/>
        <w:numPr>
          <w:ilvl w:val="0"/>
          <w:numId w:val="178"/>
        </w:numPr>
        <w:shd w:val="clear" w:color="auto" w:fill="FFFFFF"/>
        <w:jc w:val="both"/>
        <w:rPr>
          <w:rFonts w:ascii="Arial" w:hAnsi="Arial" w:cs="Arial"/>
          <w:kern w:val="28"/>
          <w:sz w:val="16"/>
          <w:szCs w:val="16"/>
        </w:rPr>
      </w:pPr>
      <w:r w:rsidRPr="00BD3AFC">
        <w:rPr>
          <w:rFonts w:ascii="Arial" w:hAnsi="Arial" w:cs="Arial"/>
          <w:kern w:val="28"/>
          <w:sz w:val="16"/>
          <w:szCs w:val="16"/>
        </w:rPr>
        <w:t>Deberá proveer un flujo de aire 20%.</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piso técnico descrito en sus diferentes tipos se medirá en piezas, tomando en cuenta únicamente las superficies netas ejecutadas.</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0"/>
        </w:numPr>
        <w:shd w:val="clear" w:color="auto" w:fill="FFFFFF"/>
        <w:autoSpaceDE w:val="0"/>
        <w:autoSpaceDN w:val="0"/>
        <w:adjustRightInd w:val="0"/>
        <w:jc w:val="both"/>
        <w:rPr>
          <w:rFonts w:ascii="Arial" w:hAnsi="Arial" w:cs="Arial"/>
          <w:b/>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Este ítem ejecutado en un todo de acuerdo con los planos y las presentes especificaciones, medido según lo señalado y aprobado por el Supervisor de  Obra, será pagado a los precios unitarios de la propuesta aceptada.</w:t>
      </w:r>
    </w:p>
    <w:p w:rsidR="00B27FBA" w:rsidRPr="00BD3AFC" w:rsidRDefault="00B27FBA" w:rsidP="00B27FBA">
      <w:pPr>
        <w:spacing w:after="0" w:line="240" w:lineRule="auto"/>
        <w:ind w:left="288"/>
        <w:jc w:val="both"/>
        <w:rPr>
          <w:rFonts w:ascii="Arial" w:hAnsi="Arial" w:cs="Arial"/>
          <w:sz w:val="16"/>
          <w:szCs w:val="16"/>
        </w:rPr>
      </w:pPr>
    </w:p>
    <w:p w:rsidR="00B27FBA" w:rsidRPr="00BD3AFC" w:rsidRDefault="00B27FBA" w:rsidP="00B27FBA">
      <w:pPr>
        <w:spacing w:after="0" w:line="240" w:lineRule="auto"/>
        <w:ind w:left="288"/>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una adecuada y correcta ejecución de los trabajos.</w:t>
      </w:r>
    </w:p>
    <w:p w:rsidR="00B27FBA" w:rsidRPr="00BD3AFC" w:rsidRDefault="00B27FBA" w:rsidP="00B27FBA">
      <w:pPr>
        <w:spacing w:after="0" w:line="240" w:lineRule="auto"/>
        <w:rPr>
          <w:rFonts w:ascii="Arial" w:hAnsi="Arial" w:cs="Arial"/>
          <w:b/>
          <w:sz w:val="16"/>
          <w:szCs w:val="16"/>
        </w:rPr>
      </w:pPr>
      <w:r w:rsidRPr="00BD3AFC">
        <w:rPr>
          <w:rFonts w:ascii="Arial" w:hAnsi="Arial" w:cs="Arial"/>
          <w:b/>
          <w:sz w:val="16"/>
          <w:szCs w:val="16"/>
        </w:rPr>
        <w:br w:type="page"/>
      </w:r>
    </w:p>
    <w:p w:rsidR="00B27FBA" w:rsidRPr="00BD3AFC" w:rsidRDefault="007B7BE6" w:rsidP="00A153DF">
      <w:pPr>
        <w:pStyle w:val="Prrafodelista"/>
        <w:ind w:left="375"/>
        <w:jc w:val="both"/>
        <w:rPr>
          <w:rFonts w:ascii="Arial" w:hAnsi="Arial" w:cs="Arial"/>
          <w:b/>
          <w:sz w:val="16"/>
          <w:szCs w:val="16"/>
        </w:rPr>
      </w:pPr>
      <w:r w:rsidRPr="00BD3AFC">
        <w:rPr>
          <w:rFonts w:ascii="Arial" w:hAnsi="Arial" w:cs="Arial"/>
          <w:b/>
          <w:sz w:val="16"/>
          <w:szCs w:val="16"/>
        </w:rPr>
        <w:lastRenderedPageBreak/>
        <w:t>ITEM 1.89</w:t>
      </w:r>
      <w:r w:rsidR="00A153DF" w:rsidRPr="00BD3AFC">
        <w:rPr>
          <w:rFonts w:ascii="Arial" w:hAnsi="Arial" w:cs="Arial"/>
          <w:b/>
          <w:sz w:val="16"/>
          <w:szCs w:val="16"/>
        </w:rPr>
        <w:t xml:space="preserve"> </w:t>
      </w:r>
      <w:r w:rsidR="00B27FBA" w:rsidRPr="00BD3AFC">
        <w:rPr>
          <w:rFonts w:ascii="Arial" w:hAnsi="Arial" w:cs="Arial"/>
          <w:b/>
          <w:sz w:val="16"/>
          <w:szCs w:val="16"/>
        </w:rPr>
        <w:t>CIELO FALSO METALICO MICORPERFORADO  INC.  EST.  MET.</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A153DF" w:rsidRPr="00BD3AFC" w:rsidRDefault="00A153DF" w:rsidP="00763E6F">
      <w:pPr>
        <w:widowControl w:val="0"/>
        <w:numPr>
          <w:ilvl w:val="0"/>
          <w:numId w:val="21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ítem comprende el suministro e instalación de cielos falsos metálico bajo el sistema liviano suspendido en base a perfiles 9/16”,  incluye  todos los accesorios necesarios para su fijación con la losa.</w:t>
      </w: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Paneles fabricados de aluzinc  prepintada con perforación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Material: Aluzinc  y aluminio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Dimensión 0,61 m y  0,61 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Longitud Perfil Principal 3.66 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Perfil secundario 0,61 m y 1,22 m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Perfil L Perimetral 3,05 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Espesor: 0,4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3.16  Kg/m2</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Terminación: Perforada  Diámetro 3,9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Canto recto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Largo  610 x 610 mm. a eje de perfil 15/16”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Acabado Cielo Raso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Profundidad:       Igual o mayor a 16 mm</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Color según instrucción de supervisión,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Lado invisible; una capa de esmalte protector.</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Debe tener baja retención de polvo y fácil limpieza. De fácil desmontaje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overflowPunct w:val="0"/>
        <w:autoSpaceDE w:val="0"/>
        <w:autoSpaceDN w:val="0"/>
        <w:adjustRightInd w:val="0"/>
        <w:spacing w:after="0" w:line="240" w:lineRule="auto"/>
        <w:ind w:right="20"/>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El cielo falso será ejecutado una vez que la exactitud y correcta ejecución de las instalaciones que cubren, estén debidamente verificadas. Para su instalación deberán seguirse las instrucciones y recomendaciones del fabricante.</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Los paneles serán instalados sobre los planos que se hallen definidos en el diseño de cielos, en plano horizontal.</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Se ejecutarán sobre los porta paneles colocados de la estructura metálica compuesta por perfiles compatibles con las bandejas del cielo y en los ambientes señalados en la planilla o. los paneles se sujetarán a los portapaneles mediante un sistema de presión, de acuerdo al paso elegido.</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(4) La separación entre porta paneles será como máximo la siguiente:</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Dos porta paneles: 80 cm</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Más de dos porta paneles: 100 cm</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(5) En cualquier caso se podrá dejar como máximo 15   cm de panel en ménsula.</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2D3898">
      <w:pPr>
        <w:widowControl w:val="0"/>
        <w:numPr>
          <w:ilvl w:val="0"/>
          <w:numId w:val="181"/>
        </w:numPr>
        <w:overflowPunct w:val="0"/>
        <w:autoSpaceDE w:val="0"/>
        <w:autoSpaceDN w:val="0"/>
        <w:adjustRightInd w:val="0"/>
        <w:spacing w:after="0" w:line="240" w:lineRule="auto"/>
        <w:ind w:left="300" w:hanging="298"/>
        <w:jc w:val="both"/>
        <w:rPr>
          <w:rFonts w:ascii="Arial" w:hAnsi="Arial" w:cs="Arial"/>
          <w:sz w:val="16"/>
          <w:szCs w:val="16"/>
        </w:rPr>
      </w:pPr>
      <w:r w:rsidRPr="00BD3AFC">
        <w:rPr>
          <w:rFonts w:ascii="Arial" w:hAnsi="Arial" w:cs="Arial"/>
          <w:sz w:val="16"/>
          <w:szCs w:val="16"/>
        </w:rPr>
        <w:t xml:space="preserve">Los portapaneles se nivelarán a la altura por medio de los reguladores. </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2D3898">
      <w:pPr>
        <w:widowControl w:val="0"/>
        <w:numPr>
          <w:ilvl w:val="0"/>
          <w:numId w:val="181"/>
        </w:numPr>
        <w:overflowPunct w:val="0"/>
        <w:autoSpaceDE w:val="0"/>
        <w:autoSpaceDN w:val="0"/>
        <w:adjustRightInd w:val="0"/>
        <w:spacing w:after="0" w:line="240" w:lineRule="auto"/>
        <w:ind w:left="0" w:right="60" w:firstLine="2"/>
        <w:jc w:val="both"/>
        <w:rPr>
          <w:rFonts w:ascii="Arial" w:hAnsi="Arial" w:cs="Arial"/>
          <w:sz w:val="16"/>
          <w:szCs w:val="16"/>
        </w:rPr>
      </w:pPr>
      <w:r w:rsidRPr="00BD3AFC">
        <w:rPr>
          <w:rFonts w:ascii="Arial" w:hAnsi="Arial" w:cs="Arial"/>
          <w:sz w:val="16"/>
          <w:szCs w:val="16"/>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Durante la colocación de los paneles se dejarán las previsiones para luminarias y/o difusores de aire acondicionado. El suministro de estos artefactos deber hacerse de manera que se integren al cielo falso sin dificultad.</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sz w:val="16"/>
          <w:szCs w:val="16"/>
        </w:rPr>
        <w:t xml:space="preserve">Los cielos falsos metálicos, se medirán por m2 de superficie proyectada. El costo deberá incluir todo lo necesario para </w:t>
      </w:r>
      <w:r w:rsidRPr="00BD3AFC">
        <w:rPr>
          <w:rFonts w:ascii="Arial" w:hAnsi="Arial" w:cs="Arial"/>
          <w:sz w:val="16"/>
          <w:szCs w:val="16"/>
        </w:rPr>
        <w:lastRenderedPageBreak/>
        <w:t>ejecutar  la obra conforme a lo descrito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widowControl w:val="0"/>
        <w:overflowPunct w:val="0"/>
        <w:autoSpaceDE w:val="0"/>
        <w:autoSpaceDN w:val="0"/>
        <w:adjustRightInd w:val="0"/>
        <w:spacing w:after="0" w:line="240" w:lineRule="auto"/>
        <w:ind w:right="100"/>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B27FBA" w:rsidRPr="00BD3AFC" w:rsidRDefault="00B27FBA" w:rsidP="00B27FBA">
      <w:pPr>
        <w:widowControl w:val="0"/>
        <w:overflowPunct w:val="0"/>
        <w:autoSpaceDE w:val="0"/>
        <w:autoSpaceDN w:val="0"/>
        <w:adjustRightInd w:val="0"/>
        <w:spacing w:after="0" w:line="240" w:lineRule="auto"/>
        <w:ind w:right="100"/>
        <w:jc w:val="both"/>
        <w:rPr>
          <w:rFonts w:ascii="Arial" w:hAnsi="Arial" w:cs="Arial"/>
          <w:sz w:val="16"/>
          <w:szCs w:val="16"/>
        </w:rPr>
      </w:pPr>
    </w:p>
    <w:p w:rsidR="00B27FBA" w:rsidRPr="00BD3AFC" w:rsidRDefault="00B27FBA" w:rsidP="00B27FBA">
      <w:pPr>
        <w:widowControl w:val="0"/>
        <w:overflowPunct w:val="0"/>
        <w:autoSpaceDE w:val="0"/>
        <w:autoSpaceDN w:val="0"/>
        <w:adjustRightInd w:val="0"/>
        <w:spacing w:after="0" w:line="240" w:lineRule="auto"/>
        <w:ind w:right="100"/>
        <w:jc w:val="both"/>
        <w:rPr>
          <w:rFonts w:ascii="Arial" w:hAnsi="Arial" w:cs="Arial"/>
          <w:sz w:val="16"/>
          <w:szCs w:val="16"/>
        </w:rPr>
      </w:pPr>
      <w:r w:rsidRPr="00BD3AFC">
        <w:rPr>
          <w:rFonts w:ascii="Arial" w:hAnsi="Arial" w:cs="Arial"/>
          <w:sz w:val="16"/>
          <w:szCs w:val="16"/>
        </w:rPr>
        <w:t xml:space="preserve">Las reservaciones para lámparas y otros huecos mayores a 0.5 m2 no se considerarán en el cálculo de la superficie ejecutada. </w:t>
      </w:r>
    </w:p>
    <w:p w:rsidR="00B27FBA" w:rsidRPr="00BD3AFC" w:rsidRDefault="00B27FBA" w:rsidP="00B27FBA">
      <w:pPr>
        <w:widowControl w:val="0"/>
        <w:autoSpaceDE w:val="0"/>
        <w:autoSpaceDN w:val="0"/>
        <w:adjustRightInd w:val="0"/>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jc w:val="both"/>
        <w:rPr>
          <w:rFonts w:ascii="Arial" w:hAnsi="Arial" w:cs="Arial"/>
          <w:sz w:val="16"/>
          <w:szCs w:val="16"/>
        </w:rPr>
      </w:pPr>
      <w:r w:rsidRPr="00BD3AFC">
        <w:rPr>
          <w:rFonts w:ascii="Arial" w:hAnsi="Arial" w:cs="Arial"/>
          <w:sz w:val="16"/>
          <w:szCs w:val="16"/>
        </w:rPr>
        <w:br w:type="page"/>
      </w:r>
    </w:p>
    <w:p w:rsidR="00B27FBA" w:rsidRPr="00BD3AFC" w:rsidRDefault="007B7BE6" w:rsidP="00A153DF">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1.90</w:t>
      </w:r>
      <w:r w:rsidR="00A153DF" w:rsidRPr="00BD3AFC">
        <w:rPr>
          <w:rFonts w:ascii="Arial" w:eastAsia="Times New Roman" w:hAnsi="Arial" w:cs="Arial"/>
          <w:b/>
          <w:sz w:val="16"/>
          <w:szCs w:val="16"/>
          <w:lang w:eastAsia="es-ES"/>
        </w:rPr>
        <w:t xml:space="preserve"> </w:t>
      </w:r>
      <w:r w:rsidR="00B27FBA" w:rsidRPr="00BD3AFC">
        <w:rPr>
          <w:rFonts w:ascii="Arial" w:eastAsia="Times New Roman" w:hAnsi="Arial" w:cs="Arial"/>
          <w:b/>
          <w:sz w:val="16"/>
          <w:szCs w:val="16"/>
          <w:lang w:eastAsia="es-ES"/>
        </w:rPr>
        <w:t>CIELO FALSO  DE PVC AUTOEXTINGIBLE AL FUEGO</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A153DF" w:rsidRPr="00BD3AFC" w:rsidRDefault="00A153DF" w:rsidP="00763E6F">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Este ítem está referido al cielo falso de PVC, incluye la estructura metálica, que cubre el área referente a centro de cómputos y archivos, y su debido cuidado por el peligro de incendios.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Contratista proporcionará todos los materiales, herramientas y equipo necesarios para la provisión y ejecución  de los trabajos, los mismos deberán ser aprobados por el </w:t>
      </w:r>
      <w:r w:rsidR="001520D5" w:rsidRPr="00BD3AFC">
        <w:rPr>
          <w:rFonts w:ascii="Arial" w:hAnsi="Arial" w:cs="Arial"/>
          <w:kern w:val="28"/>
          <w:sz w:val="16"/>
          <w:szCs w:val="16"/>
        </w:rPr>
        <w:t>Fiscal del servicio</w:t>
      </w:r>
      <w:r w:rsidRPr="00BD3AFC">
        <w:rPr>
          <w:rFonts w:ascii="Arial" w:hAnsi="Arial" w:cs="Arial"/>
          <w:kern w:val="28"/>
          <w:sz w:val="16"/>
          <w:szCs w:val="16"/>
        </w:rPr>
        <w:t>.</w:t>
      </w: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Las herramientas serán las apropiadas y el equipo el más aconsejable para este trabajo.</w:t>
      </w:r>
    </w:p>
    <w:p w:rsidR="00B27FBA" w:rsidRPr="00BD3AFC" w:rsidRDefault="00B27FBA" w:rsidP="00B27FBA">
      <w:pPr>
        <w:shd w:val="clear" w:color="auto" w:fill="FFFFFF"/>
        <w:spacing w:after="0" w:line="240" w:lineRule="auto"/>
        <w:jc w:val="both"/>
        <w:rPr>
          <w:rFonts w:ascii="Arial" w:hAnsi="Arial" w:cs="Arial"/>
          <w:kern w:val="28"/>
          <w:sz w:val="16"/>
          <w:szCs w:val="16"/>
        </w:rPr>
      </w:pPr>
    </w:p>
    <w:p w:rsidR="00B27FBA" w:rsidRPr="00BD3AFC" w:rsidRDefault="00B27FBA" w:rsidP="00B27FBA">
      <w:pPr>
        <w:shd w:val="clear" w:color="auto" w:fill="FFFFFF"/>
        <w:spacing w:after="0" w:line="240" w:lineRule="auto"/>
        <w:jc w:val="both"/>
        <w:rPr>
          <w:rFonts w:ascii="Arial" w:hAnsi="Arial" w:cs="Arial"/>
          <w:bCs/>
          <w:sz w:val="16"/>
          <w:szCs w:val="16"/>
        </w:rPr>
      </w:pPr>
      <w:r w:rsidRPr="00BD3AFC">
        <w:rPr>
          <w:rFonts w:ascii="Arial" w:hAnsi="Arial" w:cs="Arial"/>
          <w:bCs/>
          <w:sz w:val="16"/>
          <w:szCs w:val="16"/>
        </w:rPr>
        <w:t>Previa entrega del material, el supervisor verificará con una muestra, o un certificado entregado por la proveedora, que el material PVC, cuente con las siguientes características técnicas:</w:t>
      </w:r>
    </w:p>
    <w:p w:rsidR="00B27FBA" w:rsidRPr="00BD3AFC" w:rsidRDefault="00B27FBA" w:rsidP="00B27FBA">
      <w:pPr>
        <w:shd w:val="clear" w:color="auto" w:fill="FFFFFF"/>
        <w:spacing w:after="0" w:line="240" w:lineRule="auto"/>
        <w:jc w:val="both"/>
        <w:rPr>
          <w:rFonts w:ascii="Arial" w:hAnsi="Arial" w:cs="Arial"/>
          <w:bCs/>
          <w:sz w:val="16"/>
          <w:szCs w:val="16"/>
        </w:rPr>
      </w:pP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sz w:val="16"/>
          <w:szCs w:val="16"/>
        </w:rPr>
        <w:t>Impermeabilidad. Su resistencia a la humedad es RH 95.</w:t>
      </w:r>
      <w:r w:rsidRPr="00BD3AFC">
        <w:rPr>
          <w:rFonts w:ascii="Arial" w:hAnsi="Arial" w:cs="Arial"/>
          <w:b/>
          <w:bCs/>
          <w:sz w:val="16"/>
          <w:szCs w:val="16"/>
        </w:rPr>
        <w:t>;</w:t>
      </w:r>
      <w:r w:rsidRPr="00BD3AFC">
        <w:rPr>
          <w:rFonts w:ascii="Arial" w:hAnsi="Arial" w:cs="Arial"/>
          <w:sz w:val="16"/>
          <w:szCs w:val="16"/>
        </w:rPr>
        <w:t xml:space="preserve"> Baja deformación.</w:t>
      </w:r>
      <w:r w:rsidRPr="00BD3AFC">
        <w:rPr>
          <w:rFonts w:ascii="Arial" w:hAnsi="Arial" w:cs="Arial"/>
          <w:b/>
          <w:bCs/>
          <w:sz w:val="16"/>
          <w:szCs w:val="16"/>
        </w:rPr>
        <w:t xml:space="preserve">; </w:t>
      </w:r>
      <w:r w:rsidRPr="00BD3AFC">
        <w:rPr>
          <w:rFonts w:ascii="Arial" w:hAnsi="Arial" w:cs="Arial"/>
          <w:sz w:val="16"/>
          <w:szCs w:val="16"/>
        </w:rPr>
        <w:t xml:space="preserve">Libre de mantenimiento. </w:t>
      </w:r>
      <w:r w:rsidRPr="00BD3AFC">
        <w:rPr>
          <w:rFonts w:ascii="Arial" w:hAnsi="Arial" w:cs="Arial"/>
          <w:b/>
          <w:bCs/>
          <w:sz w:val="16"/>
          <w:szCs w:val="16"/>
        </w:rPr>
        <w:t>;</w:t>
      </w:r>
      <w:r w:rsidRPr="00BD3AFC">
        <w:rPr>
          <w:rFonts w:ascii="Arial" w:hAnsi="Arial" w:cs="Arial"/>
          <w:sz w:val="16"/>
          <w:szCs w:val="16"/>
        </w:rPr>
        <w:t xml:space="preserve"> Lavable con detergente y agua sin riesgo de deterioro ni envejecimiento. Es inmune a la corrosión y no se mancha. Resistencia los ácidos, alcoholes, cales, y al ser un material sintético, no forma hongos.</w:t>
      </w:r>
      <w:r w:rsidRPr="00BD3AFC">
        <w:rPr>
          <w:rFonts w:ascii="Arial" w:hAnsi="Arial" w:cs="Arial"/>
          <w:b/>
          <w:bCs/>
          <w:sz w:val="16"/>
          <w:szCs w:val="16"/>
        </w:rPr>
        <w:t xml:space="preserve">; </w:t>
      </w:r>
      <w:r w:rsidRPr="00BD3AFC">
        <w:rPr>
          <w:rFonts w:ascii="Arial" w:hAnsi="Arial" w:cs="Arial"/>
          <w:sz w:val="16"/>
          <w:szCs w:val="16"/>
        </w:rPr>
        <w:t>No transmita energía eléctrica.</w:t>
      </w:r>
    </w:p>
    <w:p w:rsidR="00B27FBA" w:rsidRPr="00BD3AFC" w:rsidRDefault="00B27FBA" w:rsidP="00B27FBA">
      <w:pPr>
        <w:shd w:val="clear" w:color="auto" w:fill="FFFFFF"/>
        <w:spacing w:after="0" w:line="240" w:lineRule="auto"/>
        <w:jc w:val="both"/>
        <w:rPr>
          <w:rFonts w:ascii="Arial" w:hAnsi="Arial" w:cs="Arial"/>
          <w:b/>
          <w:bCs/>
          <w:sz w:val="16"/>
          <w:szCs w:val="16"/>
        </w:rPr>
      </w:pPr>
    </w:p>
    <w:p w:rsidR="00B27FBA" w:rsidRPr="00BD3AFC" w:rsidRDefault="00B27FBA" w:rsidP="00B27FBA">
      <w:pPr>
        <w:shd w:val="clear" w:color="auto" w:fill="FFFFFF"/>
        <w:spacing w:after="0" w:line="240" w:lineRule="auto"/>
        <w:jc w:val="both"/>
        <w:rPr>
          <w:rFonts w:ascii="Arial" w:hAnsi="Arial" w:cs="Arial"/>
          <w:iCs/>
          <w:sz w:val="16"/>
          <w:szCs w:val="16"/>
        </w:rPr>
      </w:pPr>
      <w:r w:rsidRPr="00BD3AFC">
        <w:rPr>
          <w:rFonts w:ascii="Arial" w:hAnsi="Arial" w:cs="Arial"/>
          <w:sz w:val="16"/>
          <w:szCs w:val="16"/>
        </w:rPr>
        <w:t xml:space="preserve">Transmitancia Térmica: K= 0.06 kcal/HºC. </w:t>
      </w:r>
      <w:r w:rsidRPr="00BD3AFC">
        <w:rPr>
          <w:rFonts w:ascii="Arial" w:hAnsi="Arial" w:cs="Arial"/>
          <w:b/>
          <w:bCs/>
          <w:sz w:val="16"/>
          <w:szCs w:val="16"/>
        </w:rPr>
        <w:t>;</w:t>
      </w:r>
      <w:r w:rsidRPr="00BD3AFC">
        <w:rPr>
          <w:rFonts w:ascii="Arial" w:hAnsi="Arial" w:cs="Arial"/>
          <w:sz w:val="16"/>
          <w:szCs w:val="16"/>
        </w:rPr>
        <w:t xml:space="preserve"> Aislamiento acústico; Seguridad contra incendios.</w:t>
      </w:r>
      <w:r w:rsidRPr="00BD3AFC">
        <w:rPr>
          <w:rFonts w:ascii="Arial" w:hAnsi="Arial" w:cs="Arial"/>
          <w:b/>
          <w:bCs/>
          <w:sz w:val="16"/>
          <w:szCs w:val="16"/>
        </w:rPr>
        <w:t xml:space="preserve"> </w:t>
      </w:r>
      <w:r w:rsidRPr="00BD3AFC">
        <w:rPr>
          <w:rFonts w:ascii="Arial" w:hAnsi="Arial" w:cs="Arial"/>
          <w:sz w:val="16"/>
          <w:szCs w:val="16"/>
        </w:rPr>
        <w:t>No propaga llama, se auto extingue.</w:t>
      </w:r>
      <w:r w:rsidRPr="00BD3AFC">
        <w:rPr>
          <w:rFonts w:ascii="Arial" w:hAnsi="Arial" w:cs="Arial"/>
          <w:iCs/>
          <w:sz w:val="16"/>
          <w:szCs w:val="16"/>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B27FBA" w:rsidRPr="00BD3AFC" w:rsidRDefault="00B27FBA" w:rsidP="00B27FBA">
      <w:pPr>
        <w:shd w:val="clear" w:color="auto" w:fill="FFFFFF"/>
        <w:spacing w:after="0" w:line="240" w:lineRule="auto"/>
        <w:jc w:val="both"/>
        <w:rPr>
          <w:rFonts w:ascii="Arial" w:hAnsi="Arial" w:cs="Arial"/>
          <w:b/>
          <w:bCs/>
          <w:sz w:val="16"/>
          <w:szCs w:val="16"/>
        </w:rPr>
      </w:pP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sz w:val="16"/>
          <w:szCs w:val="16"/>
        </w:rPr>
        <w:t>El revestimiento de PVC, está compuesta por Poli cloruro de vinilo (PVC) virgen de 1ra. Calidad, tipo RE 13/B17, cargas inertes, estabilizantes, lubricantes, plastificantes, modificadores de flujo y pigmentos.</w:t>
      </w:r>
    </w:p>
    <w:p w:rsidR="00B27FBA" w:rsidRPr="00BD3AFC" w:rsidRDefault="00B27FBA" w:rsidP="00B27FBA">
      <w:pPr>
        <w:shd w:val="clear" w:color="auto" w:fill="FFFFFF"/>
        <w:spacing w:after="0" w:line="240" w:lineRule="auto"/>
        <w:jc w:val="both"/>
        <w:rPr>
          <w:rFonts w:ascii="Arial" w:hAnsi="Arial" w:cs="Arial"/>
          <w:sz w:val="16"/>
          <w:szCs w:val="16"/>
        </w:rPr>
      </w:pP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bCs/>
          <w:sz w:val="16"/>
          <w:szCs w:val="16"/>
        </w:rPr>
        <w:t xml:space="preserve">Secciones estándar. </w:t>
      </w:r>
      <w:r w:rsidRPr="00BD3AFC">
        <w:rPr>
          <w:rFonts w:ascii="Arial" w:hAnsi="Arial" w:cs="Arial"/>
          <w:sz w:val="16"/>
          <w:szCs w:val="16"/>
        </w:rPr>
        <w:t xml:space="preserve">Se indican a continuación las secciones estándar y sus dimensiones. </w:t>
      </w: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p w:rsidR="00A153DF" w:rsidRPr="00BD3AFC" w:rsidRDefault="00A153DF" w:rsidP="00B27FBA">
      <w:pPr>
        <w:shd w:val="clear" w:color="auto" w:fill="FFFFFF"/>
        <w:spacing w:after="0" w:line="240" w:lineRule="auto"/>
        <w:jc w:val="both"/>
        <w:rPr>
          <w:rFonts w:ascii="Arial" w:hAnsi="Arial" w:cs="Arial"/>
          <w:sz w:val="16"/>
          <w:szCs w:val="16"/>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B27FBA" w:rsidRPr="00BD3AFC" w:rsidTr="003B3D6A">
        <w:trPr>
          <w:cantSplit/>
          <w:trHeight w:val="214"/>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Código</w:t>
            </w:r>
          </w:p>
        </w:tc>
        <w:tc>
          <w:tcPr>
            <w:tcW w:w="2410" w:type="dxa"/>
          </w:tcPr>
          <w:p w:rsidR="00B27FBA" w:rsidRPr="00BD3AFC" w:rsidRDefault="00B27FBA" w:rsidP="003B3D6A">
            <w:pPr>
              <w:shd w:val="clear" w:color="auto" w:fill="FFFFFF"/>
              <w:tabs>
                <w:tab w:val="center" w:pos="4419"/>
                <w:tab w:val="right" w:pos="8838"/>
              </w:tabs>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Denominación</w:t>
            </w:r>
          </w:p>
        </w:tc>
        <w:tc>
          <w:tcPr>
            <w:tcW w:w="5996" w:type="dxa"/>
          </w:tcPr>
          <w:p w:rsidR="00B27FBA" w:rsidRPr="00BD3AFC" w:rsidRDefault="00B27FBA" w:rsidP="003B3D6A">
            <w:pPr>
              <w:shd w:val="clear" w:color="auto" w:fill="FFFFFF"/>
              <w:tabs>
                <w:tab w:val="center" w:pos="4419"/>
                <w:tab w:val="right" w:pos="8838"/>
              </w:tabs>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Esquema de la sección</w:t>
            </w:r>
          </w:p>
        </w:tc>
      </w:tr>
      <w:tr w:rsidR="00B27FBA" w:rsidRPr="00BD3AFC" w:rsidTr="003B3D6A">
        <w:trPr>
          <w:cantSplit/>
          <w:trHeight w:val="2395"/>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2311201</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2311202</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2311203</w:t>
            </w:r>
          </w:p>
          <w:p w:rsidR="00B27FBA" w:rsidRPr="00BD3AFC" w:rsidRDefault="00B27FBA" w:rsidP="003B3D6A">
            <w:pPr>
              <w:shd w:val="clear" w:color="auto" w:fill="FFFFFF"/>
              <w:spacing w:after="0" w:line="240" w:lineRule="auto"/>
              <w:jc w:val="both"/>
              <w:rPr>
                <w:rFonts w:ascii="Arial" w:hAnsi="Arial" w:cs="Arial"/>
                <w:sz w:val="16"/>
                <w:szCs w:val="16"/>
              </w:rPr>
            </w:pP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Placa 150mm x 13mm</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u w:val="single"/>
              </w:rPr>
            </w:pPr>
            <w:r w:rsidRPr="00BD3AFC">
              <w:rPr>
                <w:rFonts w:ascii="Arial" w:hAnsi="Arial" w:cs="Arial"/>
                <w:sz w:val="16"/>
                <w:szCs w:val="16"/>
                <w:u w:val="single"/>
              </w:rPr>
              <w:t>Aplicación:</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Revestimiento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Cielorraso</w:t>
            </w:r>
          </w:p>
        </w:tc>
        <w:tc>
          <w:tcPr>
            <w:tcW w:w="5996" w:type="dxa"/>
          </w:tcPr>
          <w:p w:rsidR="00B27FBA" w:rsidRPr="00BD3AFC" w:rsidRDefault="00B27FBA" w:rsidP="003B3D6A">
            <w:pPr>
              <w:widowControl w:val="0"/>
              <w:shd w:val="clear" w:color="auto" w:fill="FFFFFF"/>
              <w:spacing w:after="0" w:line="240" w:lineRule="auto"/>
              <w:ind w:left="709" w:hanging="709"/>
              <w:jc w:val="both"/>
              <w:rPr>
                <w:rFonts w:ascii="Arial" w:hAnsi="Arial" w:cs="Arial"/>
                <w:sz w:val="16"/>
                <w:szCs w:val="16"/>
              </w:rPr>
            </w:pPr>
            <w:r w:rsidRPr="00BD3AFC">
              <w:rPr>
                <w:rFonts w:ascii="Arial" w:hAnsi="Arial" w:cs="Arial"/>
                <w:sz w:val="16"/>
                <w:szCs w:val="16"/>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1.5pt" o:ole="">
                  <v:imagedata r:id="rId19" o:title=""/>
                </v:shape>
                <o:OLEObject Type="Embed" ProgID="AutoCAD.Drawing.15" ShapeID="_x0000_i1025" DrawAspect="Content" ObjectID="_1520081727" r:id="rId20"/>
              </w:object>
            </w:r>
          </w:p>
          <w:p w:rsidR="00B27FBA" w:rsidRPr="00BD3AFC" w:rsidRDefault="00B27FBA" w:rsidP="003B3D6A">
            <w:pPr>
              <w:shd w:val="clear" w:color="auto" w:fill="FFFFFF"/>
              <w:spacing w:after="0" w:line="240" w:lineRule="auto"/>
              <w:jc w:val="both"/>
              <w:rPr>
                <w:rFonts w:ascii="Arial" w:hAnsi="Arial" w:cs="Arial"/>
                <w:sz w:val="16"/>
                <w:szCs w:val="16"/>
              </w:rPr>
            </w:pPr>
          </w:p>
        </w:tc>
      </w:tr>
      <w:tr w:rsidR="00B27FBA" w:rsidRPr="00BD3AFC" w:rsidTr="003B3D6A">
        <w:trPr>
          <w:cantSplit/>
          <w:trHeight w:val="2447"/>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2321201</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2321202</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2321203</w:t>
            </w: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Placa 200mm x 13mm</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u w:val="single"/>
              </w:rPr>
            </w:pPr>
            <w:r w:rsidRPr="00BD3AFC">
              <w:rPr>
                <w:rFonts w:ascii="Arial" w:hAnsi="Arial" w:cs="Arial"/>
                <w:sz w:val="16"/>
                <w:szCs w:val="16"/>
                <w:u w:val="single"/>
              </w:rPr>
              <w:t>Aplicación:</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Revestimiento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o</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Cielorraso</w:t>
            </w:r>
          </w:p>
        </w:tc>
        <w:tc>
          <w:tcPr>
            <w:tcW w:w="5996" w:type="dxa"/>
          </w:tcPr>
          <w:p w:rsidR="00B27FBA" w:rsidRPr="00BD3AFC" w:rsidRDefault="00B27FBA" w:rsidP="003B3D6A">
            <w:pPr>
              <w:widowControl w:val="0"/>
              <w:shd w:val="clear" w:color="auto" w:fill="FFFFFF"/>
              <w:spacing w:after="0" w:line="240" w:lineRule="auto"/>
              <w:ind w:left="709" w:hanging="709"/>
              <w:jc w:val="both"/>
              <w:rPr>
                <w:rFonts w:ascii="Arial" w:hAnsi="Arial" w:cs="Arial"/>
                <w:sz w:val="16"/>
                <w:szCs w:val="16"/>
              </w:rPr>
            </w:pPr>
            <w:r w:rsidRPr="00BD3AFC">
              <w:rPr>
                <w:rFonts w:ascii="Arial" w:hAnsi="Arial" w:cs="Arial"/>
                <w:sz w:val="16"/>
                <w:szCs w:val="16"/>
              </w:rPr>
              <w:br/>
            </w:r>
            <w:r w:rsidRPr="00BD3AFC">
              <w:rPr>
                <w:rFonts w:ascii="Arial" w:hAnsi="Arial" w:cs="Arial"/>
                <w:sz w:val="16"/>
                <w:szCs w:val="16"/>
              </w:rPr>
              <w:object w:dxaOrig="10890" w:dyaOrig="5280">
                <v:shape id="_x0000_i1026" type="#_x0000_t75" style="width:253.5pt;height:123pt" o:ole="">
                  <v:imagedata r:id="rId21" o:title=""/>
                </v:shape>
                <o:OLEObject Type="Embed" ProgID="AutoCAD.Drawing.15" ShapeID="_x0000_i1026" DrawAspect="Content" ObjectID="_1520081728" r:id="rId22"/>
              </w:object>
            </w:r>
          </w:p>
        </w:tc>
      </w:tr>
      <w:tr w:rsidR="00B27FBA" w:rsidRPr="00BD3AFC" w:rsidTr="003B3D6A">
        <w:trPr>
          <w:cantSplit/>
          <w:trHeight w:val="3151"/>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2311102</w:t>
            </w: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Perfil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Unión</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u w:val="single"/>
              </w:rPr>
              <w:t>Aplicación</w:t>
            </w:r>
            <w:r w:rsidRPr="00BD3AFC">
              <w:rPr>
                <w:rFonts w:ascii="Arial" w:hAnsi="Arial" w:cs="Arial"/>
                <w:sz w:val="16"/>
                <w:szCs w:val="16"/>
              </w:rPr>
              <w:t>:</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 xml:space="preserve">Unión de </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Placas  en un mismo plano</w:t>
            </w:r>
          </w:p>
        </w:tc>
        <w:tc>
          <w:tcPr>
            <w:tcW w:w="5996"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object w:dxaOrig="10890" w:dyaOrig="5280">
                <v:shape id="_x0000_i1027" type="#_x0000_t75" style="width:243pt;height:117.75pt" o:ole="">
                  <v:imagedata r:id="rId23" o:title=""/>
                </v:shape>
                <o:OLEObject Type="Embed" ProgID="AutoCAD.Drawing.15" ShapeID="_x0000_i1027" DrawAspect="Content" ObjectID="_1520081729" r:id="rId24"/>
              </w:object>
            </w:r>
          </w:p>
        </w:tc>
      </w:tr>
      <w:tr w:rsidR="00B27FBA" w:rsidRPr="00BD3AFC" w:rsidTr="003B3D6A">
        <w:trPr>
          <w:cantSplit/>
          <w:trHeight w:val="356"/>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2311101</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Perfil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Perimetral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“L”</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u w:val="single"/>
              </w:rPr>
              <w:t>Aplicación</w:t>
            </w:r>
            <w:r w:rsidRPr="00BD3AFC">
              <w:rPr>
                <w:rFonts w:ascii="Arial" w:hAnsi="Arial" w:cs="Arial"/>
                <w:sz w:val="16"/>
                <w:szCs w:val="16"/>
              </w:rPr>
              <w:t>:</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Terminación perimetral del cielorraso o revestimiento con la mampostería</w:t>
            </w:r>
          </w:p>
          <w:p w:rsidR="00B27FBA" w:rsidRPr="00BD3AFC" w:rsidRDefault="00B27FBA" w:rsidP="003B3D6A">
            <w:pPr>
              <w:shd w:val="clear" w:color="auto" w:fill="FFFFFF"/>
              <w:spacing w:after="0" w:line="240" w:lineRule="auto"/>
              <w:jc w:val="both"/>
              <w:rPr>
                <w:rFonts w:ascii="Arial" w:hAnsi="Arial" w:cs="Arial"/>
                <w:sz w:val="16"/>
                <w:szCs w:val="16"/>
              </w:rPr>
            </w:pPr>
          </w:p>
        </w:tc>
        <w:tc>
          <w:tcPr>
            <w:tcW w:w="5996"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object w:dxaOrig="10890" w:dyaOrig="5280">
                <v:shape id="_x0000_i1028" type="#_x0000_t75" style="width:263.25pt;height:126.75pt" o:ole="">
                  <v:imagedata r:id="rId25" o:title=""/>
                </v:shape>
                <o:OLEObject Type="Embed" ProgID="AutoCAD.Drawing.15" ShapeID="_x0000_i1028" DrawAspect="Content" ObjectID="_1520081730" r:id="rId26"/>
              </w:object>
            </w:r>
          </w:p>
        </w:tc>
      </w:tr>
      <w:tr w:rsidR="00B27FBA" w:rsidRPr="00BD3AFC" w:rsidTr="003B3D6A">
        <w:trPr>
          <w:cantSplit/>
          <w:trHeight w:val="2821"/>
          <w:tblHeader/>
        </w:trPr>
        <w:tc>
          <w:tcPr>
            <w:tcW w:w="1134"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2311104</w:t>
            </w:r>
          </w:p>
        </w:tc>
        <w:tc>
          <w:tcPr>
            <w:tcW w:w="2410"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Perfil</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Unión</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Flexible</w:t>
            </w: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u w:val="single"/>
              </w:rPr>
              <w:t>Aplicación</w:t>
            </w:r>
            <w:r w:rsidRPr="00BD3AFC">
              <w:rPr>
                <w:rFonts w:ascii="Arial" w:hAnsi="Arial" w:cs="Arial"/>
                <w:sz w:val="16"/>
                <w:szCs w:val="16"/>
              </w:rPr>
              <w:t>:</w:t>
            </w: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t>Unión de placas dispuestas en diferentes planos.</w:t>
            </w:r>
          </w:p>
          <w:p w:rsidR="00B27FBA" w:rsidRPr="00BD3AFC" w:rsidRDefault="00B27FBA" w:rsidP="003B3D6A">
            <w:pPr>
              <w:shd w:val="clear" w:color="auto" w:fill="FFFFFF"/>
              <w:spacing w:after="0" w:line="240" w:lineRule="auto"/>
              <w:jc w:val="both"/>
              <w:rPr>
                <w:rFonts w:ascii="Arial" w:hAnsi="Arial" w:cs="Arial"/>
                <w:sz w:val="16"/>
                <w:szCs w:val="16"/>
              </w:rPr>
            </w:pPr>
          </w:p>
        </w:tc>
        <w:tc>
          <w:tcPr>
            <w:tcW w:w="5996" w:type="dxa"/>
          </w:tcPr>
          <w:p w:rsidR="00B27FBA" w:rsidRPr="00BD3AFC" w:rsidRDefault="00B27FBA" w:rsidP="003B3D6A">
            <w:pPr>
              <w:shd w:val="clear" w:color="auto" w:fill="FFFFFF"/>
              <w:spacing w:after="0" w:line="240" w:lineRule="auto"/>
              <w:jc w:val="both"/>
              <w:rPr>
                <w:rFonts w:ascii="Arial" w:hAnsi="Arial" w:cs="Arial"/>
                <w:sz w:val="16"/>
                <w:szCs w:val="16"/>
              </w:rPr>
            </w:pPr>
          </w:p>
          <w:p w:rsidR="00B27FBA" w:rsidRPr="00BD3AFC" w:rsidRDefault="00B27FBA" w:rsidP="003B3D6A">
            <w:pPr>
              <w:shd w:val="clear" w:color="auto" w:fill="FFFFFF"/>
              <w:spacing w:after="0" w:line="240" w:lineRule="auto"/>
              <w:jc w:val="both"/>
              <w:rPr>
                <w:rFonts w:ascii="Arial" w:hAnsi="Arial" w:cs="Arial"/>
                <w:sz w:val="16"/>
                <w:szCs w:val="16"/>
              </w:rPr>
            </w:pPr>
            <w:r w:rsidRPr="00BD3AFC">
              <w:rPr>
                <w:rFonts w:ascii="Arial" w:hAnsi="Arial" w:cs="Arial"/>
                <w:sz w:val="16"/>
                <w:szCs w:val="16"/>
              </w:rPr>
              <w:object w:dxaOrig="10890" w:dyaOrig="5280">
                <v:shape id="_x0000_i1029" type="#_x0000_t75" style="width:294.75pt;height:141.75pt" o:ole="">
                  <v:imagedata r:id="rId27" o:title=""/>
                </v:shape>
                <o:OLEObject Type="Embed" ProgID="AutoCAD.Drawing.15" ShapeID="_x0000_i1029" DrawAspect="Content" ObjectID="_1520081731" r:id="rId28"/>
              </w:object>
            </w:r>
          </w:p>
        </w:tc>
      </w:tr>
    </w:tbl>
    <w:p w:rsidR="00B27FBA" w:rsidRPr="00BD3AFC" w:rsidRDefault="00B27FBA" w:rsidP="00B27FBA">
      <w:pPr>
        <w:shd w:val="clear" w:color="auto" w:fill="FFFFFF"/>
        <w:tabs>
          <w:tab w:val="center" w:pos="4419"/>
          <w:tab w:val="right" w:pos="8838"/>
        </w:tabs>
        <w:spacing w:after="0" w:line="240" w:lineRule="auto"/>
        <w:jc w:val="both"/>
        <w:rPr>
          <w:rFonts w:ascii="Arial" w:eastAsia="Times New Roman" w:hAnsi="Arial" w:cs="Arial"/>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Ester material debe ser combustible</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b/>
          <w:sz w:val="16"/>
          <w:szCs w:val="16"/>
        </w:rPr>
      </w:pPr>
      <w:r w:rsidRPr="00BD3AFC">
        <w:rPr>
          <w:rFonts w:ascii="Arial" w:hAnsi="Arial" w:cs="Arial"/>
          <w:b/>
          <w:sz w:val="16"/>
          <w:szCs w:val="16"/>
        </w:rPr>
        <w:t>Especificaciones técnicas de perfilería de acero galvanizado</w:t>
      </w:r>
    </w:p>
    <w:p w:rsidR="00B27FBA" w:rsidRPr="00BD3AFC" w:rsidRDefault="00B27FBA" w:rsidP="00B27FBA">
      <w:pPr>
        <w:shd w:val="clear" w:color="auto" w:fill="FFFFFF"/>
        <w:spacing w:after="0" w:line="240" w:lineRule="auto"/>
        <w:jc w:val="both"/>
        <w:rPr>
          <w:rFonts w:ascii="Arial" w:hAnsi="Arial" w:cs="Arial"/>
          <w:sz w:val="16"/>
          <w:szCs w:val="16"/>
        </w:rPr>
      </w:pPr>
      <w:r w:rsidRPr="00BD3AFC">
        <w:rPr>
          <w:rFonts w:ascii="Arial" w:hAnsi="Arial" w:cs="Arial"/>
          <w:sz w:val="16"/>
          <w:szCs w:val="16"/>
        </w:rPr>
        <w:t xml:space="preserve">En caso de requerirse estructura de soporte adicional en función a la complejidad de la obra se deberá utilizar perfilería semiestructural drywall: perfil stud larguero de 1 5/8 para el caso de soporte adicional a nivel de velas y/o perfil track guía de 1 5/8 para el caso de soporte adicional en el perímetro del área a cubrir. </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kern w:val="28"/>
          <w:sz w:val="16"/>
          <w:szCs w:val="16"/>
        </w:rPr>
        <w:t>Así mismo deberá presentar ficha técnica, certificado de origen y certificación ISO 9001 que valide el cumplimiento mínimo de las especificaciones técnicas descritas en el presente pliego de especificaciones.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Se recomienda que todos los perfiles deban ser de la misma marca y proveedor a objeto de exigir cumplimiento de tiempo de garantía del sistema completo una vez instalado.</w:t>
      </w:r>
    </w:p>
    <w:p w:rsidR="00B27FBA" w:rsidRPr="00BD3AFC" w:rsidRDefault="00B27FBA" w:rsidP="00B27FB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bCs/>
          <w:sz w:val="16"/>
          <w:szCs w:val="16"/>
        </w:rPr>
        <w:t>Depositar en un local bien ventilado, cuya temperatura no supere los 50°C</w:t>
      </w: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bCs/>
          <w:sz w:val="16"/>
          <w:szCs w:val="16"/>
        </w:rPr>
      </w:pPr>
      <w:r w:rsidRPr="00BD3AFC">
        <w:rPr>
          <w:rFonts w:ascii="Arial" w:eastAsia="Times New Roman" w:hAnsi="Arial" w:cs="Arial"/>
          <w:bCs/>
          <w:sz w:val="16"/>
          <w:szCs w:val="16"/>
        </w:rPr>
        <w:t>Proteger las placas de PVC de la caída de cemento, yeso, pintura, etc.</w:t>
      </w: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bCs/>
          <w:sz w:val="16"/>
          <w:szCs w:val="16"/>
        </w:rPr>
      </w:pPr>
      <w:r w:rsidRPr="00BD3AFC">
        <w:rPr>
          <w:rFonts w:ascii="Arial" w:eastAsia="Times New Roman" w:hAnsi="Arial" w:cs="Arial"/>
          <w:bCs/>
          <w:sz w:val="16"/>
          <w:szCs w:val="16"/>
        </w:rPr>
        <w:t>Apilar siempre sobre una superficie plana, con una altura máxima de 1.5 m y con base suficiente para evitar desmoronamientos</w:t>
      </w:r>
    </w:p>
    <w:p w:rsidR="00B27FBA" w:rsidRPr="00BD3AFC" w:rsidRDefault="00B27FBA" w:rsidP="002D3898">
      <w:pPr>
        <w:numPr>
          <w:ilvl w:val="0"/>
          <w:numId w:val="182"/>
        </w:num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bCs/>
          <w:sz w:val="16"/>
          <w:szCs w:val="16"/>
        </w:rPr>
        <w:t>Lavar con agua y detergentes neutros. No utilizar alcoholes ni solventes.</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Así mismo se requieren de perfiles metálicos, y otros elementos de fijación a la cubierta metálica que proporcionen estabilidad y rigidez necesaria a cielo falso.</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La instalación de las placas deberá ser realizada por un especialista.</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B27FBA" w:rsidRPr="00BD3AFC" w:rsidRDefault="00B27FBA" w:rsidP="00B27FBA">
      <w:pPr>
        <w:shd w:val="clear" w:color="auto" w:fill="FFFFFF"/>
        <w:spacing w:after="0" w:line="240" w:lineRule="auto"/>
        <w:jc w:val="both"/>
        <w:rPr>
          <w:rFonts w:ascii="Arial" w:eastAsia="Times New Roman" w:hAnsi="Arial" w:cs="Arial"/>
          <w:sz w:val="16"/>
          <w:szCs w:val="16"/>
        </w:rPr>
      </w:pP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BD3AFC">
        <w:rPr>
          <w:rFonts w:ascii="Arial" w:hAnsi="Arial" w:cs="Arial"/>
          <w:spacing w:val="-2"/>
          <w:sz w:val="16"/>
          <w:szCs w:val="16"/>
        </w:rPr>
        <w:t>Finalmente el supervisor aprobará el colocado, previa verificación de la horizontalidad, sujeciones y el colocado de las placas.</w:t>
      </w: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r w:rsidRPr="00BD3AFC">
        <w:rPr>
          <w:rFonts w:ascii="Arial" w:hAnsi="Arial" w:cs="Arial"/>
          <w:spacing w:val="-2"/>
          <w:sz w:val="16"/>
          <w:szCs w:val="16"/>
        </w:rPr>
        <w:t>El contratista se responsabilizará por el resguardo y mantenimiento de las placas hasta la entrega definitiva de la obra, en caso de que se pierdan piezas deberán incluir su reposición.</w:t>
      </w:r>
    </w:p>
    <w:p w:rsidR="00B27FBA" w:rsidRPr="00BD3AFC" w:rsidRDefault="00B27FBA" w:rsidP="00B27FB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6"/>
          <w:szCs w:val="16"/>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Los revestimientos de PVC se medirán en metros cuadrados tomando en cuenta solamente el área neta de trabajo ejecutado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B27FBA" w:rsidRPr="00BD3AFC" w:rsidRDefault="00B27FBA" w:rsidP="00763E6F">
      <w:pPr>
        <w:pStyle w:val="Prrafodelista"/>
        <w:widowControl w:val="0"/>
        <w:numPr>
          <w:ilvl w:val="0"/>
          <w:numId w:val="21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B27FBA">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B27FBA" w:rsidRPr="00BD3AFC" w:rsidRDefault="00B27FBA" w:rsidP="00B27FBA">
      <w:pPr>
        <w:spacing w:after="0" w:line="240" w:lineRule="auto"/>
        <w:jc w:val="both"/>
        <w:rPr>
          <w:rFonts w:ascii="Arial" w:hAnsi="Arial" w:cs="Arial"/>
          <w:sz w:val="16"/>
          <w:szCs w:val="16"/>
        </w:rPr>
      </w:pPr>
    </w:p>
    <w:p w:rsidR="00B27FBA" w:rsidRPr="00BD3AFC" w:rsidRDefault="00B27FBA" w:rsidP="00A153DF">
      <w:pPr>
        <w:jc w:val="both"/>
        <w:rPr>
          <w:rFonts w:ascii="Arial" w:hAnsi="Arial" w:cs="Arial"/>
          <w:sz w:val="16"/>
          <w:szCs w:val="16"/>
        </w:rPr>
      </w:pPr>
      <w:r w:rsidRPr="00BD3AFC">
        <w:rPr>
          <w:rFonts w:ascii="Arial" w:hAnsi="Arial" w:cs="Arial"/>
          <w:sz w:val="16"/>
          <w:szCs w:val="16"/>
        </w:rPr>
        <w:br w:type="page"/>
      </w:r>
    </w:p>
    <w:p w:rsidR="00B27FBA" w:rsidRPr="00BD3AFC" w:rsidRDefault="007B7BE6" w:rsidP="00A153DF">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1.91</w:t>
      </w:r>
      <w:r w:rsidR="00A153DF" w:rsidRPr="00BD3AFC">
        <w:rPr>
          <w:rFonts w:ascii="Arial" w:eastAsia="Times New Roman" w:hAnsi="Arial" w:cs="Arial"/>
          <w:b/>
          <w:sz w:val="16"/>
          <w:szCs w:val="16"/>
          <w:lang w:eastAsia="es-ES"/>
        </w:rPr>
        <w:t xml:space="preserve"> </w:t>
      </w:r>
      <w:r w:rsidR="00B27FBA" w:rsidRPr="00BD3AFC">
        <w:rPr>
          <w:rFonts w:ascii="Arial" w:eastAsia="Times New Roman" w:hAnsi="Arial" w:cs="Arial"/>
          <w:b/>
          <w:sz w:val="16"/>
          <w:szCs w:val="16"/>
          <w:lang w:eastAsia="es-ES"/>
        </w:rPr>
        <w:t>PROV. E INST. PUERTA  CORREDIZA DE VIDRIO TEMPLADO,  INC. ACC, 10MM</w:t>
      </w:r>
    </w:p>
    <w:p w:rsidR="00B27FBA" w:rsidRPr="00BD3AFC" w:rsidRDefault="00B27FBA" w:rsidP="00B27FB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B27FBA" w:rsidRPr="00BD3AFC" w:rsidRDefault="00B27FBA" w:rsidP="00B27FB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8D1B9B" w:rsidRPr="00BD3AFC" w:rsidRDefault="008D1B9B" w:rsidP="00763E6F">
      <w:pPr>
        <w:widowControl w:val="0"/>
        <w:numPr>
          <w:ilvl w:val="0"/>
          <w:numId w:val="21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Ítem relacionado con la provisión y colocación de puertas de vidrio corrediza templado, espesor 10 mm, con freno hidráulico y jalador tipo barra.</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utilizarán paneles de vidrio templado, de 10 mm, de espesor con sus respectivos herrajes y cerraduras</w:t>
      </w:r>
    </w:p>
    <w:p w:rsidR="00B27FBA" w:rsidRPr="00BD3AFC" w:rsidRDefault="00B27FBA" w:rsidP="00B27FB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B27FB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puertas  tendrán  ríeles met</w:t>
      </w:r>
      <w:r w:rsidR="003E47E4" w:rsidRPr="00BD3AFC">
        <w:rPr>
          <w:rFonts w:ascii="Arial" w:hAnsi="Arial" w:cs="Arial"/>
          <w:spacing w:val="-1"/>
          <w:sz w:val="16"/>
          <w:szCs w:val="16"/>
          <w:lang w:eastAsia="es-ES"/>
        </w:rPr>
        <w:t xml:space="preserve"> álicas correderas  y  jalador  tipo</w:t>
      </w:r>
      <w:r w:rsidR="003E47E4" w:rsidRPr="00BD3AFC">
        <w:rPr>
          <w:rFonts w:ascii="Arial" w:hAnsi="Arial" w:cs="Arial"/>
          <w:spacing w:val="-1"/>
          <w:sz w:val="16"/>
          <w:szCs w:val="16"/>
          <w:lang w:eastAsia="es-ES"/>
        </w:rPr>
        <w:tab/>
        <w:t>barra  metálica  de  una  pulgada  de  diámetro  y  una longitud de un metro, pintada con pintura electrostática ubicada en ambos lados de la puerta.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deberá colocarse los burletes en toda la longitud de los rieles correderos, para evitar su contacto directo con el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Tendrá un chapa tipo pico de loro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alinearán a nivel y plomada en la ubicación descrita en los planos de arquitectura, y se fijara con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usar los soportes adecuados para asegurar una buena sujeción, y sistema corredizo de apertura y cierre  de las puertas de vidrio templado.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Queda prohibido el marcar los vidrios con cruces de pintura o similares. Para alertar a los trabajadores sobre los vidrios instalados se deben colocar cintas o bandas adhesivas, que luego se retiran sin dañar el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puertas de vidrio templado corredizo se medirán por m2 y se pagarán según las cantidades colocadas efectivamente aplicando el precio unitario que figura en la propuesta aceptada.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Todos los trabajos anteriormente señalados serán ejecutados de acuerdo a lo especificado en este ítem, en los planos de arquitectura y/o instrucciones del </w:t>
      </w:r>
      <w:r w:rsidR="001520D5" w:rsidRPr="00BD3AFC">
        <w:rPr>
          <w:rFonts w:ascii="Arial" w:hAnsi="Arial" w:cs="Arial"/>
          <w:sz w:val="16"/>
          <w:szCs w:val="16"/>
        </w:rPr>
        <w:t>Fiscal del servicio</w:t>
      </w:r>
      <w:r w:rsidRPr="00BD3AFC">
        <w:rPr>
          <w:rFonts w:ascii="Arial" w:hAnsi="Arial" w:cs="Arial"/>
          <w:sz w:val="16"/>
          <w:szCs w:val="16"/>
        </w:rPr>
        <w:t>.</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B7BE6" w:rsidP="008D1B9B">
      <w:pPr>
        <w:pStyle w:val="Prrafodelista"/>
        <w:ind w:left="375"/>
        <w:jc w:val="both"/>
        <w:rPr>
          <w:rFonts w:ascii="Arial" w:hAnsi="Arial" w:cs="Arial"/>
          <w:b/>
          <w:sz w:val="16"/>
          <w:szCs w:val="16"/>
        </w:rPr>
      </w:pPr>
      <w:r w:rsidRPr="00BD3AFC">
        <w:rPr>
          <w:rFonts w:ascii="Arial" w:hAnsi="Arial" w:cs="Arial"/>
          <w:b/>
          <w:sz w:val="16"/>
          <w:szCs w:val="16"/>
        </w:rPr>
        <w:lastRenderedPageBreak/>
        <w:t>ITEM 1.92</w:t>
      </w:r>
      <w:r w:rsidR="008D1B9B" w:rsidRPr="00BD3AFC">
        <w:rPr>
          <w:rFonts w:ascii="Arial" w:hAnsi="Arial" w:cs="Arial"/>
          <w:b/>
          <w:sz w:val="16"/>
          <w:szCs w:val="16"/>
        </w:rPr>
        <w:t xml:space="preserve"> </w:t>
      </w:r>
      <w:r w:rsidR="003E47E4" w:rsidRPr="00BD3AFC">
        <w:rPr>
          <w:rFonts w:ascii="Arial" w:hAnsi="Arial" w:cs="Arial"/>
          <w:b/>
          <w:sz w:val="16"/>
          <w:szCs w:val="16"/>
        </w:rPr>
        <w:t>PROV. Y COLOC. DE BARANDAS DE ACERO INOX. INC. VIDRIO TEMP. 8MM  H=1M</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L</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8D1B9B" w:rsidRPr="00BD3AFC" w:rsidRDefault="008D1B9B" w:rsidP="00763E6F">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Este trabajo consiste en la provisión y colocado de barandado de acero inoxidable y vidrio templado  de 8mm para las gradas centrales en todos los niveles y la sala de exposición, lugares expuestos a gran afluencia de público. Deberá ponerse  especial cuidado en el sistema de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kern w:val="28"/>
          <w:sz w:val="16"/>
          <w:szCs w:val="16"/>
        </w:rPr>
        <w:drawing>
          <wp:anchor distT="0" distB="0" distL="114300" distR="114300" simplePos="0" relativeHeight="251694080" behindDoc="0" locked="0" layoutInCell="1" allowOverlap="1" wp14:anchorId="1EEC09D4" wp14:editId="6041C150">
            <wp:simplePos x="0" y="0"/>
            <wp:positionH relativeFrom="column">
              <wp:posOffset>2739390</wp:posOffset>
            </wp:positionH>
            <wp:positionV relativeFrom="paragraph">
              <wp:posOffset>122555</wp:posOffset>
            </wp:positionV>
            <wp:extent cx="2743200" cy="2000885"/>
            <wp:effectExtent l="0" t="0" r="0" b="0"/>
            <wp:wrapSquare wrapText="bothSides"/>
            <wp:docPr id="36" name="Imagen 36"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Descripción: 100_34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a ser utilizado en la parte superior será es tubo de acero inoxidable de 38mm de diámetro y 1.5mm de espesor, fijado a elementos  estructurales determinados por el Supervisor. Los montantes verticales serán del mismo material y dimensiones, con cuellos de 22mm x 1.00mm de espesor.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parte inferior tendrá vidrio templado de 8mm fijado a soportes de acero inoxidable.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Incluye todos los accesorios necesarios para la fijación y sujeción al piso o superficie de colocación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barandado deberá ejecutarse teniendo cuidado en la adecuada alineación según el alineamiento general definido en obra. El sistema de fijación propuesto por el contratista será puesto a consideración del Supervisor para su aprobación.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Control por el supervisor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Además de los controles establecidos en las respectivas especificaciones para los trabajos y materiales que integran el barandado, deberán efectuarse verificaciones en cuanto al alineamiento y niveles de manera que la apariencia final sea estéticamente y funcionalmente aceptable para el Supervisor.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pasamanos medido en conformidad al numeral, será pagado al precio unitario contractual por unidad de medición, correspondiente a los ítems de pago definidos y presentados en los formularios de propuesta.</w:t>
      </w: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B7BE6" w:rsidP="008D1B9B">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1.93</w:t>
      </w:r>
      <w:r w:rsidR="008D1B9B"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PASAMANOS METALICO TUBO F°G° 2"</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L</w:t>
      </w:r>
    </w:p>
    <w:p w:rsidR="008D1B9B" w:rsidRPr="00BD3AFC" w:rsidRDefault="008D1B9B" w:rsidP="00763E6F">
      <w:pPr>
        <w:widowControl w:val="0"/>
        <w:numPr>
          <w:ilvl w:val="0"/>
          <w:numId w:val="21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y colocación de pasamanos de FºGª 2” para las gradas centrales y de servicio en sus paramentos  de vidrio o ladrillo, de acuerdo a ubicación en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a ser utilizado es la siguiente:</w:t>
      </w:r>
    </w:p>
    <w:p w:rsidR="003E47E4" w:rsidRPr="00BD3AFC"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pasamanos: tubo de acero de 2” de diámetro.</w:t>
      </w:r>
    </w:p>
    <w:p w:rsidR="003E47E4" w:rsidRPr="00BD3AFC"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montantes verticales: tubo de acero de  2” de diámetro con cuellos de 1-1/2”.</w:t>
      </w:r>
    </w:p>
    <w:p w:rsidR="003E47E4" w:rsidRPr="00BD3AFC" w:rsidRDefault="003E47E4" w:rsidP="002D3898">
      <w:pPr>
        <w:pStyle w:val="Prrafodelista"/>
        <w:widowControl w:val="0"/>
        <w:numPr>
          <w:ilvl w:val="0"/>
          <w:numId w:val="183"/>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tensores: tubo de acero de  1-1/2”</w:t>
      </w:r>
      <w:r w:rsidRPr="00BD3AFC">
        <w:rPr>
          <w:rFonts w:ascii="Arial" w:eastAsiaTheme="minorEastAsia" w:hAnsi="Arial" w:cs="Arial"/>
          <w:spacing w:val="-1"/>
          <w:sz w:val="16"/>
          <w:szCs w:val="16"/>
        </w:rPr>
        <w:tab/>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 el sistema irá fijado a elementos  estructurales de hormigón  determinados y previamente aprobados por el Supervisor.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Este podrá ser ejecutado en obra  o traer armado  a obra para su colocación.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Como condición general, el acero de los elementos a emplearse será de grano fino y homogéneo, no deberá presentar en la superficie de su masa grietas u otra clase de defectos.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El barandado se mediará por metro lineal colocado completo en su lugar y aceptado, medido a lo largo de su traza y rasante de la parte superior de la baranda de extremo a extremo. Incluirá todo el trabajo de sujetadores y anclajes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Default="003E47E4" w:rsidP="003E47E4">
      <w:pPr>
        <w:spacing w:after="0" w:line="240" w:lineRule="auto"/>
        <w:rPr>
          <w:rFonts w:ascii="Arial" w:hAnsi="Arial" w:cs="Arial"/>
          <w:sz w:val="16"/>
          <w:szCs w:val="16"/>
        </w:rPr>
      </w:pPr>
      <w:r w:rsidRPr="00BD3AFC">
        <w:rPr>
          <w:rFonts w:ascii="Arial" w:hAnsi="Arial" w:cs="Arial"/>
          <w:sz w:val="16"/>
          <w:szCs w:val="16"/>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Default="001E0958" w:rsidP="003E47E4">
      <w:pPr>
        <w:spacing w:after="0" w:line="240" w:lineRule="auto"/>
        <w:rPr>
          <w:rFonts w:ascii="Arial" w:hAnsi="Arial" w:cs="Arial"/>
          <w:sz w:val="16"/>
          <w:szCs w:val="16"/>
        </w:rPr>
      </w:pPr>
    </w:p>
    <w:p w:rsidR="001E0958" w:rsidRPr="00BD3AFC" w:rsidRDefault="001E0958" w:rsidP="003E47E4">
      <w:pPr>
        <w:spacing w:after="0" w:line="240" w:lineRule="auto"/>
        <w:rPr>
          <w:rFonts w:ascii="Arial" w:hAnsi="Arial" w:cs="Arial"/>
          <w:sz w:val="16"/>
          <w:szCs w:val="16"/>
        </w:rPr>
      </w:pPr>
    </w:p>
    <w:p w:rsidR="003E47E4" w:rsidRPr="00BD3AFC" w:rsidRDefault="007B7BE6" w:rsidP="008D1B9B">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1.94</w:t>
      </w:r>
      <w:r w:rsidR="008D1B9B"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MESON DE HªAª REVESTIDO CON GRANITO PULIDO INC. SOPORTE METALICO</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8D1B9B" w:rsidRPr="00BD3AFC" w:rsidRDefault="008D1B9B" w:rsidP="00763E6F">
      <w:pPr>
        <w:widowControl w:val="0"/>
        <w:numPr>
          <w:ilvl w:val="0"/>
          <w:numId w:val="216"/>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se refiere a la provisión y colocación de mesones de granito para las áreas de cocina, cocinetas y baños, según requerimiento y  de acuerdo a lo señalado en el formulario de requerimientos técnicos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perfil angular y fierro liso.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de granito puro, importado o nacional, en cuanto al color será definido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xml:space="preserve"> previa presentación de la respectiva muestra, y deberá contener un ancho mínimo de 60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Teniendo un acabado con moldura simple y zócalo superior a una altura de 7 cm.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B36F98">
      <w:pPr>
        <w:widowControl w:val="0"/>
        <w:shd w:val="clear" w:color="auto" w:fill="FFFFFF"/>
        <w:autoSpaceDE w:val="0"/>
        <w:autoSpaceDN w:val="0"/>
        <w:adjustRightInd w:val="0"/>
        <w:spacing w:after="0" w:line="240" w:lineRule="auto"/>
        <w:contextualSpacing/>
        <w:jc w:val="center"/>
        <w:rPr>
          <w:rFonts w:ascii="Arial" w:hAnsi="Arial" w:cs="Arial"/>
          <w:spacing w:val="-1"/>
          <w:sz w:val="16"/>
          <w:szCs w:val="16"/>
          <w:lang w:eastAsia="es-ES"/>
        </w:rPr>
      </w:pPr>
      <w:r w:rsidRPr="00BD3AFC">
        <w:rPr>
          <w:rFonts w:ascii="Arial" w:hAnsi="Arial" w:cs="Arial"/>
          <w:noProof/>
          <w:spacing w:val="-1"/>
          <w:sz w:val="16"/>
          <w:szCs w:val="16"/>
        </w:rPr>
        <w:drawing>
          <wp:inline distT="0" distB="0" distL="0" distR="0" wp14:anchorId="55A1F5D9" wp14:editId="4161733A">
            <wp:extent cx="3477600" cy="1441569"/>
            <wp:effectExtent l="0" t="0" r="889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4491" cy="1444425"/>
                    </a:xfrm>
                    <a:prstGeom prst="rect">
                      <a:avLst/>
                    </a:prstGeom>
                    <a:noFill/>
                  </pic:spPr>
                </pic:pic>
              </a:graphicData>
            </a:graphic>
          </wp:inline>
        </w:drawing>
      </w:r>
    </w:p>
    <w:p w:rsidR="004F5031" w:rsidRPr="00BD3AFC" w:rsidRDefault="004F5031"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altura a colocar será definida una vez se tengan los lavamanos en la 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mesón de granito con soporte metálico se medirá en metros lineales, tomando en  cuenta únicamente la longitud  neta del trabajo ejecutado.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r w:rsidRPr="00BD3AFC">
        <w:rPr>
          <w:rFonts w:ascii="Arial" w:hAnsi="Arial" w:cs="Arial"/>
          <w:b/>
          <w:sz w:val="16"/>
          <w:szCs w:val="16"/>
        </w:rPr>
        <w:t>.</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B7BE6" w:rsidP="00EF0A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1.95</w:t>
      </w:r>
      <w:r w:rsidR="00EF0A7C"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MESON DE HªAª REVESTIDO CON GRANITO PULIDO INC MURETES DE CARTON - YESO  PARA RECEPCION</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B607CB">
        <w:rPr>
          <w:rFonts w:ascii="Arial" w:hAnsi="Arial" w:cs="Arial"/>
          <w:kern w:val="28"/>
          <w:sz w:val="16"/>
          <w:szCs w:val="16"/>
          <w:lang w:eastAsia="es-ES"/>
        </w:rPr>
        <w:t>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F0A7C" w:rsidRPr="00BD3AFC" w:rsidRDefault="00EF0A7C" w:rsidP="00763E6F">
      <w:pPr>
        <w:widowControl w:val="0"/>
        <w:numPr>
          <w:ilvl w:val="0"/>
          <w:numId w:val="21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se refiere a la provisión y colocación de mesones de granito incluyen mesón murete de drywall (pintado)  para área de recepción del hall  según medidas y ubicación referenciado  en planos técnicos de las plantas , de acuerdo a lo señalado en el formulario de requerimientos técnicos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Así mismo se utilizaran muretes de cartón de yeso  de acuerdo a especificaciones de ítem: Muros de dry Wall para áreas húmedas del presente documento, exceptuando únicamente que el tipo de dry Wall será el normal.</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colocado en obra se hará con personal calificado con experiencia  específica, de manera uniforme teniendo el cuidado de no dañar  el mesón al momento de ser colocado sobre un soporte metálico de angular y fierro liso.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al colocado de los muretes verificar que los mismos no sufrirán ninguna deformación ocasionada por el peso del granito.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realizara el colocado de los muretes incluyendo el acabado pintado.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de granito puro, importado o nacional, en cuanto al color será definido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xml:space="preserve"> previa presentación de la respectiva muestra, y deberá contener un ancho mínimo de 60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Teniendo un acabado con moldura simple y zócalo superior a una altura de 7 cm.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698176" behindDoc="1" locked="0" layoutInCell="1" allowOverlap="1" wp14:anchorId="528E5967" wp14:editId="3A089C62">
            <wp:simplePos x="0" y="0"/>
            <wp:positionH relativeFrom="column">
              <wp:posOffset>2312035</wp:posOffset>
            </wp:positionH>
            <wp:positionV relativeFrom="paragraph">
              <wp:posOffset>4573270</wp:posOffset>
            </wp:positionV>
            <wp:extent cx="4054475" cy="2096770"/>
            <wp:effectExtent l="0" t="0" r="3175"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El mesón de granito deberá ser reforzado con H° A° en su base,  el borde será de 4 cm., de espesor  y su terminación línea recta. Incluye zócalo superior de 7 cm. de alto, empotrado en el muro.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mesón de granito con soporte metálico se medirá en metros lineales, tomando en  cuenta únicamente la longitud  neta del trabajo ejecutado. </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r w:rsidRPr="00BD3AFC">
        <w:rPr>
          <w:rFonts w:ascii="Arial" w:hAnsi="Arial" w:cs="Arial"/>
          <w:b/>
          <w:sz w:val="16"/>
          <w:szCs w:val="16"/>
        </w:rPr>
        <w:t>.</w:t>
      </w:r>
    </w:p>
    <w:p w:rsidR="003E47E4" w:rsidRDefault="003E47E4"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Pr="00BD3AFC" w:rsidRDefault="00B12A79" w:rsidP="003E47E4">
      <w:pPr>
        <w:spacing w:after="0" w:line="240" w:lineRule="auto"/>
        <w:jc w:val="both"/>
        <w:rPr>
          <w:rFonts w:ascii="Arial" w:hAnsi="Arial" w:cs="Arial"/>
          <w:b/>
          <w:sz w:val="16"/>
          <w:szCs w:val="16"/>
        </w:rPr>
      </w:pPr>
    </w:p>
    <w:p w:rsidR="003E47E4" w:rsidRPr="00BD3AFC" w:rsidRDefault="007B7BE6" w:rsidP="00EF0A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w:t>
      </w:r>
      <w:r w:rsidR="008853C1" w:rsidRPr="00BD3AFC">
        <w:rPr>
          <w:rFonts w:ascii="Arial" w:eastAsia="Times New Roman" w:hAnsi="Arial" w:cs="Arial"/>
          <w:b/>
          <w:sz w:val="16"/>
          <w:szCs w:val="16"/>
          <w:lang w:eastAsia="es-ES"/>
        </w:rPr>
        <w:t>96</w:t>
      </w:r>
      <w:r w:rsidR="00EF0A7C"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DE CENEFA DE MADERA CEDRO, BAJO MESÓN  H: 45 CM, INC. BARNIZ</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F0A7C" w:rsidRPr="00BD3AFC" w:rsidRDefault="00EF0A7C" w:rsidP="00763E6F">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este ítem se utilizará:</w:t>
      </w:r>
    </w:p>
    <w:p w:rsidR="003E47E4" w:rsidRPr="00BD3AFC"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Madera cedro de 12mm de espesor</w:t>
      </w:r>
    </w:p>
    <w:p w:rsidR="003E47E4" w:rsidRPr="00BD3AFC" w:rsidRDefault="003E47E4" w:rsidP="00763E6F">
      <w:pPr>
        <w:pStyle w:val="Prrafodelista"/>
        <w:widowControl w:val="0"/>
        <w:numPr>
          <w:ilvl w:val="0"/>
          <w:numId w:val="184"/>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Accesorios de fijación necesarios</w:t>
      </w:r>
    </w:p>
    <w:p w:rsidR="003E47E4" w:rsidRPr="00BD3AFC" w:rsidRDefault="003E47E4" w:rsidP="003E47E4">
      <w:pPr>
        <w:pStyle w:val="Prrafodelista"/>
        <w:widowControl w:val="0"/>
        <w:shd w:val="clear" w:color="auto" w:fill="FFFFFF"/>
        <w:autoSpaceDE w:val="0"/>
        <w:autoSpaceDN w:val="0"/>
        <w:adjustRightInd w:val="0"/>
        <w:jc w:val="both"/>
        <w:rPr>
          <w:rFonts w:ascii="Arial" w:hAnsi="Arial" w:cs="Arial"/>
          <w:spacing w:val="-1"/>
          <w:sz w:val="16"/>
          <w:szCs w:val="16"/>
        </w:rPr>
      </w:pP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cenefas deben llevar un marco interior de madera cedro el cual debe ir sujeto al mesón  y muros.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Luego colocar la placas de 0.45 cm de alto,  fijadas  estos marcos.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Según el diseño propuesto la placa base  lleva otras placas de madera sobrepuestas de 1.5 cm. de espesor.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Una vez colocadas las cenefas las mismas deben ser barnizadas en color caoba, incluyendo también barniz plastificante por estar expuestas a la humedad.</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se medirá por (ml), de cenefa  colocada. </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1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 los trabajos</w:t>
      </w:r>
      <w:r w:rsidRPr="00BD3AFC">
        <w:rPr>
          <w:rFonts w:ascii="Arial" w:hAnsi="Arial" w:cs="Arial"/>
          <w:b/>
          <w:sz w:val="16"/>
          <w:szCs w:val="16"/>
        </w:rPr>
        <w:t>.</w:t>
      </w: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Default="002873D3"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Default="00B12A79" w:rsidP="003E47E4">
      <w:pPr>
        <w:spacing w:after="0" w:line="240" w:lineRule="auto"/>
        <w:jc w:val="both"/>
        <w:rPr>
          <w:rFonts w:ascii="Arial" w:hAnsi="Arial" w:cs="Arial"/>
          <w:b/>
          <w:sz w:val="16"/>
          <w:szCs w:val="16"/>
        </w:rPr>
      </w:pPr>
    </w:p>
    <w:p w:rsidR="00B12A79" w:rsidRPr="00BD3AFC" w:rsidRDefault="00B12A79"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2873D3" w:rsidRPr="00BD3AFC" w:rsidRDefault="002873D3" w:rsidP="003E47E4">
      <w:pPr>
        <w:spacing w:after="0" w:line="240" w:lineRule="auto"/>
        <w:jc w:val="both"/>
        <w:rPr>
          <w:rFonts w:ascii="Arial" w:hAnsi="Arial" w:cs="Arial"/>
          <w:b/>
          <w:sz w:val="16"/>
          <w:szCs w:val="16"/>
        </w:rPr>
      </w:pPr>
    </w:p>
    <w:p w:rsidR="003E47E4" w:rsidRPr="00BD3AFC" w:rsidRDefault="008853C1" w:rsidP="00EF0A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1.97</w:t>
      </w:r>
      <w:r w:rsidR="00EF0A7C"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DE ESPEJOS BISELADOS   H=1.5M</w:t>
      </w:r>
      <w:r w:rsidR="003E47E4" w:rsidRPr="00BD3AFC" w:rsidDel="00F6309D">
        <w:rPr>
          <w:rFonts w:ascii="Arial" w:eastAsia="Times New Roman" w:hAnsi="Arial" w:cs="Arial"/>
          <w:b/>
          <w:sz w:val="16"/>
          <w:szCs w:val="16"/>
          <w:lang w:eastAsia="es-ES"/>
        </w:rPr>
        <w:t xml:space="preserve"> </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EF0A7C" w:rsidRPr="00BD3AFC" w:rsidRDefault="00EF0A7C" w:rsidP="00763E6F">
      <w:pPr>
        <w:widowControl w:val="0"/>
        <w:numPr>
          <w:ilvl w:val="0"/>
          <w:numId w:val="21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Se refiere al equipo, materiales y mano de obra necesaria para la provisión e instalación de espejos  en Vidrio Cristal  claro biselado de  4 mm espesor con esquinas esmeriladas, en los lugares indicados por SUPERVISIÓN.</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noProof/>
          <w:sz w:val="16"/>
          <w:szCs w:val="16"/>
          <w:lang w:eastAsia="es-BO"/>
        </w:rPr>
        <w:drawing>
          <wp:anchor distT="0" distB="0" distL="114300" distR="114300" simplePos="0" relativeHeight="251695104" behindDoc="0" locked="0" layoutInCell="1" allowOverlap="1" wp14:anchorId="77643EE1" wp14:editId="5BCD316D">
            <wp:simplePos x="0" y="0"/>
            <wp:positionH relativeFrom="column">
              <wp:posOffset>2844165</wp:posOffset>
            </wp:positionH>
            <wp:positionV relativeFrom="paragraph">
              <wp:posOffset>55245</wp:posOffset>
            </wp:positionV>
            <wp:extent cx="2771775" cy="1803400"/>
            <wp:effectExtent l="19050" t="19050" r="28575" b="25400"/>
            <wp:wrapSquare wrapText="bothSides"/>
            <wp:docPr id="42" name="Imagen 59"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ESPEJO EN BAÑOS"/>
                    <pic:cNvPicPr>
                      <a:picLocks noChangeAspect="1" noChangeArrowheads="1"/>
                    </pic:cNvPicPr>
                  </pic:nvPicPr>
                  <pic:blipFill>
                    <a:blip r:embed="rId32" cstate="print"/>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D3AFC">
        <w:rPr>
          <w:rFonts w:ascii="Arial" w:hAnsi="Arial" w:cs="Arial"/>
          <w:b/>
          <w:spacing w:val="-1"/>
          <w:sz w:val="16"/>
          <w:szCs w:val="16"/>
        </w:rPr>
        <w:t>MATERIALES HERRAMIENTAS Y EQUIPO</w:t>
      </w:r>
    </w:p>
    <w:p w:rsidR="003E47E4" w:rsidRPr="00BD3AFC" w:rsidRDefault="003E47E4" w:rsidP="003E47E4">
      <w:pPr>
        <w:spacing w:after="0" w:line="240" w:lineRule="auto"/>
        <w:jc w:val="both"/>
        <w:rPr>
          <w:rFonts w:ascii="Arial" w:hAnsi="Arial" w:cs="Arial"/>
          <w:bCs/>
          <w:sz w:val="16"/>
          <w:szCs w:val="16"/>
          <w:lang w:eastAsia="es-ES"/>
        </w:rPr>
      </w:pP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3E47E4" w:rsidRPr="00BD3AFC" w:rsidRDefault="003E47E4" w:rsidP="003E47E4">
      <w:pPr>
        <w:spacing w:after="0" w:line="240" w:lineRule="auto"/>
        <w:jc w:val="both"/>
        <w:rPr>
          <w:rFonts w:ascii="Arial" w:hAnsi="Arial" w:cs="Arial"/>
          <w:bCs/>
          <w:sz w:val="16"/>
          <w:szCs w:val="16"/>
          <w:lang w:eastAsia="es-ES"/>
        </w:rPr>
      </w:pP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EJECUCION</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Previo a la instalación, el constructor verificará que las superficies sobre las cuales va a instalar el Espejo,  estén planas y libres de imperfecciones.</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Asimismo, la superficie deberá estar seca y libre de cualquier material o sustancia que pueda atacar el plateado.</w:t>
      </w:r>
    </w:p>
    <w:p w:rsidR="003E47E4" w:rsidRPr="00BD3AFC" w:rsidRDefault="003E47E4" w:rsidP="003E47E4">
      <w:pPr>
        <w:spacing w:after="0" w:line="240" w:lineRule="auto"/>
        <w:jc w:val="both"/>
        <w:rPr>
          <w:rFonts w:ascii="Arial" w:hAnsi="Arial" w:cs="Arial"/>
          <w:bCs/>
          <w:sz w:val="16"/>
          <w:szCs w:val="16"/>
          <w:lang w:val="es-CO" w:eastAsia="es-ES"/>
        </w:rPr>
      </w:pPr>
      <w:r w:rsidRPr="00BD3AFC">
        <w:rPr>
          <w:rFonts w:ascii="Arial" w:hAnsi="Arial" w:cs="Arial"/>
          <w:bCs/>
          <w:sz w:val="16"/>
          <w:szCs w:val="16"/>
          <w:lang w:val="es-CO" w:eastAsia="es-ES"/>
        </w:rPr>
        <w:t>Los espejos se montarán y se adherirán a la pared a través de una estructura  independiente de aluminio que deberá estar distribuida en todo el perímetro del espejo.</w:t>
      </w:r>
    </w:p>
    <w:p w:rsidR="003E47E4" w:rsidRPr="00BD3AFC" w:rsidRDefault="003E47E4" w:rsidP="003E47E4">
      <w:pPr>
        <w:spacing w:after="0" w:line="240" w:lineRule="auto"/>
        <w:jc w:val="both"/>
        <w:rPr>
          <w:rFonts w:ascii="Arial" w:hAnsi="Arial" w:cs="Arial"/>
          <w:bCs/>
          <w:sz w:val="16"/>
          <w:szCs w:val="16"/>
          <w:lang w:val="es-CO" w:eastAsia="es-ES"/>
        </w:rPr>
      </w:pP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Cabe hacer notar que los espejos deberán estar contenidos al nivel de la superficie del revestimiento, teniendo el debido cuidado de dejar previamente el rebaje necesario en la pared para su colocación.</w:t>
      </w: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Para la entrega del trabajo el contratista procederá  a la limpieza  minuciosa del espejo debiendo quedar limpio y brillante. A si mismo se verificará que el grado de reflejo del mismo.</w:t>
      </w:r>
    </w:p>
    <w:p w:rsidR="003E47E4" w:rsidRPr="00BD3AFC" w:rsidRDefault="003E47E4" w:rsidP="003E47E4">
      <w:pPr>
        <w:spacing w:after="0" w:line="240" w:lineRule="auto"/>
        <w:jc w:val="both"/>
        <w:rPr>
          <w:rFonts w:ascii="Arial" w:hAnsi="Arial" w:cs="Arial"/>
          <w:bCs/>
          <w:sz w:val="16"/>
          <w:szCs w:val="16"/>
          <w:lang w:eastAsia="es-ES"/>
        </w:rPr>
      </w:pPr>
    </w:p>
    <w:p w:rsidR="003E47E4" w:rsidRPr="00BD3AFC" w:rsidRDefault="003E47E4" w:rsidP="003E47E4">
      <w:pPr>
        <w:spacing w:after="0" w:line="240" w:lineRule="auto"/>
        <w:jc w:val="both"/>
        <w:rPr>
          <w:rFonts w:ascii="Arial" w:hAnsi="Arial" w:cs="Arial"/>
          <w:bCs/>
          <w:sz w:val="16"/>
          <w:szCs w:val="16"/>
          <w:lang w:eastAsia="es-ES"/>
        </w:rPr>
      </w:pPr>
      <w:r w:rsidRPr="00BD3AFC">
        <w:rPr>
          <w:rFonts w:ascii="Arial" w:hAnsi="Arial" w:cs="Arial"/>
          <w:bCs/>
          <w:sz w:val="16"/>
          <w:szCs w:val="16"/>
          <w:lang w:eastAsia="es-ES"/>
        </w:rPr>
        <w:t>El contratista tiene la responsabilidad de resguardar el material previo a su colocación y entrega final de obra, a objeto de evitar rayaduras, roturas u otras imperfecciones que dañe la integridad  material.</w:t>
      </w: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3E47E4">
      <w:pPr>
        <w:spacing w:after="0" w:line="240" w:lineRule="auto"/>
        <w:jc w:val="both"/>
        <w:rPr>
          <w:rFonts w:ascii="Arial" w:hAnsi="Arial" w:cs="Arial"/>
          <w:sz w:val="16"/>
          <w:szCs w:val="16"/>
          <w:lang w:eastAsia="es-ES"/>
        </w:rPr>
      </w:pPr>
      <w:r w:rsidRPr="00BD3AFC">
        <w:rPr>
          <w:rFonts w:ascii="Arial" w:hAnsi="Arial" w:cs="Arial"/>
          <w:sz w:val="16"/>
          <w:szCs w:val="16"/>
          <w:lang w:eastAsia="es-ES"/>
        </w:rPr>
        <w:t>El ítem Espejo para Baños, será medido por metro cuadrado (m2), instalado.</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763E6F">
      <w:pPr>
        <w:pStyle w:val="Prrafodelista"/>
        <w:widowControl w:val="0"/>
        <w:numPr>
          <w:ilvl w:val="0"/>
          <w:numId w:val="21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3E47E4">
      <w:pPr>
        <w:spacing w:after="0" w:line="240" w:lineRule="auto"/>
        <w:jc w:val="both"/>
        <w:rPr>
          <w:rFonts w:ascii="Arial" w:hAnsi="Arial" w:cs="Arial"/>
          <w:sz w:val="16"/>
          <w:szCs w:val="16"/>
          <w:lang w:eastAsia="es-ES"/>
        </w:rPr>
      </w:pPr>
      <w:r w:rsidRPr="00BD3AFC">
        <w:rPr>
          <w:rFonts w:ascii="Arial" w:hAnsi="Arial" w:cs="Arial"/>
          <w:sz w:val="16"/>
          <w:szCs w:val="16"/>
          <w:lang w:eastAsia="es-ES"/>
        </w:rPr>
        <w:t xml:space="preserve">Este ítem ejecutado en un todo de acuerdo con los planos y las presentes especificaciones, medido según lo señalado y aprobado  por el </w:t>
      </w:r>
      <w:r w:rsidR="001520D5" w:rsidRPr="00BD3AFC">
        <w:rPr>
          <w:rFonts w:ascii="Arial" w:hAnsi="Arial" w:cs="Arial"/>
          <w:sz w:val="16"/>
          <w:szCs w:val="16"/>
          <w:lang w:eastAsia="es-ES"/>
        </w:rPr>
        <w:t>Fiscal del servicio</w:t>
      </w:r>
      <w:r w:rsidRPr="00BD3AFC">
        <w:rPr>
          <w:rFonts w:ascii="Arial" w:hAnsi="Arial" w:cs="Arial"/>
          <w:sz w:val="16"/>
          <w:szCs w:val="16"/>
          <w:lang w:eastAsia="es-ES"/>
        </w:rPr>
        <w:t>, será pagado al precio unitario de la propuesta aceptada.</w:t>
      </w:r>
    </w:p>
    <w:p w:rsidR="003E47E4" w:rsidRPr="00BD3AFC" w:rsidRDefault="003E47E4" w:rsidP="003E47E4">
      <w:pPr>
        <w:spacing w:after="0" w:line="240" w:lineRule="auto"/>
        <w:jc w:val="both"/>
        <w:rPr>
          <w:rFonts w:ascii="Arial" w:hAnsi="Arial" w:cs="Arial"/>
          <w:sz w:val="16"/>
          <w:szCs w:val="16"/>
          <w:lang w:eastAsia="es-ES"/>
        </w:rPr>
      </w:pPr>
    </w:p>
    <w:p w:rsidR="003E47E4" w:rsidRPr="00BD3AFC" w:rsidRDefault="003E47E4" w:rsidP="003E47E4">
      <w:pPr>
        <w:spacing w:after="0" w:line="240" w:lineRule="auto"/>
        <w:jc w:val="both"/>
        <w:rPr>
          <w:rFonts w:ascii="Arial" w:hAnsi="Arial" w:cs="Arial"/>
          <w:sz w:val="16"/>
          <w:szCs w:val="16"/>
          <w:lang w:eastAsia="es-ES"/>
        </w:rPr>
      </w:pPr>
      <w:r w:rsidRPr="00BD3AFC">
        <w:rPr>
          <w:rFonts w:ascii="Arial" w:hAnsi="Arial" w:cs="Arial"/>
          <w:sz w:val="16"/>
          <w:szCs w:val="16"/>
          <w:lang w:eastAsia="es-ES"/>
        </w:rPr>
        <w:t>Dicho precio será compensación total por los materiales, mano de  obra, herramientas, equipo y otros gastos que sean necesarios para la adecuada y correcta ejecución del trabajo, incluyendo los muros de apoyo.</w:t>
      </w:r>
    </w:p>
    <w:p w:rsidR="003E47E4" w:rsidRPr="00BD3AFC" w:rsidRDefault="003E47E4" w:rsidP="003E47E4">
      <w:pPr>
        <w:jc w:val="both"/>
        <w:rPr>
          <w:rFonts w:ascii="Arial" w:hAnsi="Arial" w:cs="Arial"/>
          <w:sz w:val="16"/>
          <w:szCs w:val="16"/>
          <w:lang w:eastAsia="es-ES"/>
        </w:rPr>
      </w:pPr>
      <w:r w:rsidRPr="00BD3AFC">
        <w:rPr>
          <w:rFonts w:ascii="Arial" w:hAnsi="Arial" w:cs="Arial"/>
          <w:sz w:val="16"/>
          <w:szCs w:val="16"/>
          <w:lang w:eastAsia="es-ES"/>
        </w:rPr>
        <w:br w:type="page"/>
      </w:r>
    </w:p>
    <w:p w:rsidR="003E47E4" w:rsidRPr="00BD3AFC" w:rsidRDefault="008853C1" w:rsidP="00DD2BEE">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1.98</w:t>
      </w:r>
      <w:r w:rsidR="00DD2BEE"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JARDINERA INTERIORES</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DD2BEE" w:rsidRPr="00BD3AFC" w:rsidRDefault="00DD2BEE" w:rsidP="00763E6F">
      <w:pPr>
        <w:widowControl w:val="0"/>
        <w:numPr>
          <w:ilvl w:val="0"/>
          <w:numId w:val="22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Este ítem se refiere a la provisión y colocación de jardineras interiores de acuerdo a ubicación de plano de plantas e instrucción del </w:t>
      </w:r>
      <w:r w:rsidR="001520D5" w:rsidRPr="00BD3AFC">
        <w:rPr>
          <w:rFonts w:ascii="Arial" w:eastAsia="Times New Roman" w:hAnsi="Arial" w:cs="Arial"/>
          <w:spacing w:val="-1"/>
          <w:sz w:val="16"/>
          <w:szCs w:val="16"/>
          <w:lang w:eastAsia="es-ES"/>
        </w:rPr>
        <w:t>fiscal del servicio</w:t>
      </w:r>
      <w:r w:rsidRPr="00BD3AFC">
        <w:rPr>
          <w:rFonts w:ascii="Arial" w:eastAsia="Times New Roman" w:hAnsi="Arial" w:cs="Arial"/>
          <w:spacing w:val="-1"/>
          <w:sz w:val="16"/>
          <w:szCs w:val="16"/>
          <w:lang w:eastAsia="es-ES"/>
        </w:rPr>
        <w:t>. Así mismo se incluye el trabajo del cordón de H° de h=50cm como contendor de la jardinera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spacing w:after="0" w:line="240" w:lineRule="auto"/>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Este ítem comprende los trabajos necesarios para la colocación de áreas verdes y plantas ornamentales. </w:t>
      </w:r>
    </w:p>
    <w:p w:rsidR="003E47E4" w:rsidRPr="00BD3AFC" w:rsidRDefault="003E47E4" w:rsidP="003E47E4">
      <w:pPr>
        <w:spacing w:after="0" w:line="240" w:lineRule="auto"/>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pacing w:val="-1"/>
          <w:sz w:val="16"/>
          <w:szCs w:val="16"/>
          <w:lang w:eastAsia="es-ES"/>
        </w:rPr>
        <w:t>Fiscal del servicio</w:t>
      </w:r>
      <w:r w:rsidRPr="00BD3AFC">
        <w:rPr>
          <w:rFonts w:ascii="Arial" w:eastAsia="Times New Roman" w:hAnsi="Arial" w:cs="Arial"/>
          <w:spacing w:val="-1"/>
          <w:sz w:val="16"/>
          <w:szCs w:val="16"/>
          <w:lang w:eastAsia="es-ES"/>
        </w:rPr>
        <w:t>. Para la construcción  la tierra cumplirá con las mezclas de arena, tierra vegetal y abono para mantener la humedad y alimento requerido para el buen desarrollo y mantenimiento de las plantas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Las herramientas serán las apropiadas y el equipo el más aconsejable para este trabajo.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Para la colocación del césped o Ray-Grass, el Contratista preparara la jardinera colocara el impermeabilizante necesario en la base, y el sistema de  comunicación para su respectivo drenaje.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 xml:space="preserve">Una vez preparada la jardinera, se procederá a la colocación de tierra vegetal con un espesor mínimo de 10 cm. previa mezcla con turba, sobre este se procederá al sembrado al plantado de las especies vegetativas autorizadas por el </w:t>
      </w:r>
      <w:r w:rsidR="001520D5" w:rsidRPr="00BD3AFC">
        <w:rPr>
          <w:rFonts w:ascii="Arial" w:eastAsia="Times New Roman" w:hAnsi="Arial" w:cs="Arial"/>
          <w:kern w:val="28"/>
          <w:sz w:val="16"/>
          <w:szCs w:val="16"/>
        </w:rPr>
        <w:t>fiscal del servicio</w:t>
      </w:r>
      <w:r w:rsidRPr="00BD3AFC">
        <w:rPr>
          <w:rFonts w:ascii="Arial" w:eastAsia="Times New Roman" w:hAnsi="Arial" w:cs="Arial"/>
          <w:kern w:val="28"/>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Este ítem se pagará por metro cuadrado y debe incluir todos los materiales, herramientas y equipos necesarios para la conformación de áreas verdes.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Este Ítem ejecutado en un todo de acuerdo con los planos y las presentes especificaciones, medido según lo señalado y aprobado por el </w:t>
      </w:r>
      <w:r w:rsidR="001520D5" w:rsidRPr="00BD3AFC">
        <w:rPr>
          <w:rFonts w:ascii="Arial" w:eastAsia="Times New Roman" w:hAnsi="Arial" w:cs="Arial"/>
          <w:spacing w:val="-1"/>
          <w:sz w:val="16"/>
          <w:szCs w:val="16"/>
          <w:lang w:eastAsia="es-ES"/>
        </w:rPr>
        <w:t>Fiscal del servicio</w:t>
      </w:r>
      <w:r w:rsidRPr="00BD3AFC">
        <w:rPr>
          <w:rFonts w:ascii="Arial" w:eastAsia="Times New Roman" w:hAnsi="Arial" w:cs="Arial"/>
          <w:spacing w:val="-1"/>
          <w:sz w:val="16"/>
          <w:szCs w:val="16"/>
          <w:lang w:eastAsia="es-ES"/>
        </w:rPr>
        <w:t>, será pagado al precio unitario de la propuesta aceptada.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Dicho precio será compensación total por los materiales, mano de obra, herramientas, equipo y otros gastos que sean necesarios para la adecuada y correcta ejecución de los trabajos.</w:t>
      </w:r>
    </w:p>
    <w:p w:rsidR="003E47E4" w:rsidRPr="00BD3AFC" w:rsidRDefault="003E47E4" w:rsidP="003E47E4">
      <w:pPr>
        <w:jc w:val="both"/>
        <w:rPr>
          <w:rFonts w:ascii="Arial" w:hAnsi="Arial" w:cs="Arial"/>
          <w:b/>
          <w:sz w:val="16"/>
          <w:szCs w:val="16"/>
        </w:rPr>
      </w:pPr>
    </w:p>
    <w:p w:rsidR="003E47E4" w:rsidRPr="00BD3AFC" w:rsidRDefault="003E47E4" w:rsidP="003E47E4">
      <w:pPr>
        <w:rPr>
          <w:rFonts w:ascii="Arial" w:hAnsi="Arial" w:cs="Arial"/>
          <w:b/>
          <w:sz w:val="16"/>
          <w:szCs w:val="16"/>
        </w:rPr>
      </w:pPr>
      <w:r w:rsidRPr="00BD3AFC">
        <w:rPr>
          <w:rFonts w:ascii="Arial" w:hAnsi="Arial" w:cs="Arial"/>
          <w:b/>
          <w:sz w:val="16"/>
          <w:szCs w:val="16"/>
        </w:rPr>
        <w:br w:type="page"/>
      </w:r>
    </w:p>
    <w:p w:rsidR="003E47E4" w:rsidRPr="00BD3AFC" w:rsidRDefault="008853C1" w:rsidP="00DD2BEE">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1.99</w:t>
      </w:r>
      <w:r w:rsidR="00DD2BEE"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TARIMA DE MADERA CURAPAU  INC. GRADAS Y ESTRUCTURA  METALICA</w:t>
      </w:r>
      <w:r w:rsidR="003E47E4" w:rsidRPr="00BD3AFC" w:rsidDel="00F6309D">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 H=1.0M.</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D2BEE" w:rsidRPr="00BD3AFC" w:rsidRDefault="00DD2BEE" w:rsidP="00763E6F">
      <w:pPr>
        <w:widowControl w:val="0"/>
        <w:numPr>
          <w:ilvl w:val="0"/>
          <w:numId w:val="22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refiere a la colocación de la tarima de madera en la sala de conferencias y el auditorio  en los lugares indicados en los planos y las instrucciones de la supervisión.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este ítem incluye la provisión y colocación de los peldaños de madera para llegar a la altura elevada.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 bloque o módulos prefabricados de fácil montaje y desmontaje, en la altura indicada en  las plantas de los planos técnicos.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madera que se emplee en su fabricación deberá tener un grado de dureza elevado (resistencia mínima 120 kg/cm2) y admitir un buen pulimento. Se preferirá el curapau, Yesquero, Jichituriqui u otras que reúnan las características indicadas de acuerdo a lo indicado en el Formulario de Presentación de Propuestas.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forma de colocación será la señalada en el plano de detalle de arquitectura.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utilizarán pegamentos sintéticos a base de látex o de resinas vinílicas que estén garantizadas por un certificado de fábrica para su aplicación específica en pisos de entablo nado.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proceder a armar la tarima de acuerdo a recomendaciones del proveedor, garantizando su resistencia, y características de fácil montaje y desmontaje.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Finalmente se aplicará cera incolora para pisos hasta obtener brillo conveniente. Una vez terminada la tarima, el Contratista deberá tomar todas las previsiones para que no sufran deterioro durante la realización de otro trabajo.</w:t>
      </w:r>
    </w:p>
    <w:p w:rsidR="0073729E" w:rsidRDefault="0073729E" w:rsidP="0073729E">
      <w:pPr>
        <w:pStyle w:val="Prrafodelista"/>
        <w:widowControl w:val="0"/>
        <w:shd w:val="clear" w:color="auto" w:fill="FFFFFF"/>
        <w:autoSpaceDE w:val="0"/>
        <w:autoSpaceDN w:val="0"/>
        <w:adjustRightInd w:val="0"/>
        <w:jc w:val="both"/>
        <w:rPr>
          <w:rFonts w:ascii="Arial" w:hAnsi="Arial" w:cs="Arial"/>
          <w:b/>
          <w:spacing w:val="-1"/>
          <w:sz w:val="16"/>
          <w:szCs w:val="16"/>
        </w:rPr>
      </w:pPr>
    </w:p>
    <w:p w:rsidR="003E47E4" w:rsidRPr="00BD3AFC"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tarima se medirá, por m2 de superficie neta ejecutada. Esta medición incluye la estructura de soporte.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Default="003E47E4" w:rsidP="00763E6F">
      <w:pPr>
        <w:pStyle w:val="Prrafodelista"/>
        <w:widowControl w:val="0"/>
        <w:numPr>
          <w:ilvl w:val="0"/>
          <w:numId w:val="22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73729E" w:rsidRPr="00BD3AFC" w:rsidRDefault="0073729E" w:rsidP="0073729E">
      <w:pPr>
        <w:pStyle w:val="Prrafodelista"/>
        <w:widowControl w:val="0"/>
        <w:shd w:val="clear" w:color="auto" w:fill="FFFFFF"/>
        <w:autoSpaceDE w:val="0"/>
        <w:autoSpaceDN w:val="0"/>
        <w:adjustRightInd w:val="0"/>
        <w:jc w:val="both"/>
        <w:rPr>
          <w:rFonts w:ascii="Arial" w:hAnsi="Arial" w:cs="Arial"/>
          <w:b/>
          <w:spacing w:val="-1"/>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será pagado al precio unitario de la propuesta aceptada.</w:t>
      </w: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Dicho precio será compensación total por los materiales, mano de  obra, herramientas, equipo y otros gastos que sean necesarios para la adecuada y correcta ejecución del trabajo, incluyendo los muros de apoyo</w:t>
      </w: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291096" w:rsidRPr="00BD3AFC" w:rsidRDefault="008853C1" w:rsidP="00DD2BEE">
      <w:pPr>
        <w:pStyle w:val="Prrafodelista"/>
        <w:ind w:left="375"/>
        <w:jc w:val="both"/>
        <w:rPr>
          <w:rFonts w:ascii="Arial" w:hAnsi="Arial" w:cs="Arial"/>
          <w:b/>
          <w:sz w:val="16"/>
          <w:szCs w:val="16"/>
        </w:rPr>
      </w:pPr>
      <w:r w:rsidRPr="00BD3AFC">
        <w:rPr>
          <w:rFonts w:ascii="Arial" w:hAnsi="Arial" w:cs="Arial"/>
          <w:b/>
          <w:sz w:val="16"/>
          <w:szCs w:val="16"/>
        </w:rPr>
        <w:lastRenderedPageBreak/>
        <w:t>ITEM 1.100</w:t>
      </w:r>
      <w:r w:rsidR="00DD2BEE" w:rsidRPr="00BD3AFC">
        <w:rPr>
          <w:rFonts w:ascii="Arial" w:hAnsi="Arial" w:cs="Arial"/>
          <w:b/>
          <w:sz w:val="16"/>
          <w:szCs w:val="16"/>
        </w:rPr>
        <w:t xml:space="preserve"> </w:t>
      </w:r>
      <w:r w:rsidR="00291096" w:rsidRPr="00BD3AFC">
        <w:rPr>
          <w:rFonts w:ascii="Arial" w:hAnsi="Arial" w:cs="Arial"/>
          <w:b/>
          <w:sz w:val="16"/>
          <w:szCs w:val="16"/>
        </w:rPr>
        <w:t>REVESTIMIENTO INTERIOR CON LÁMINA DE ALUMINIO COMPUESTO  E: 4.00MM SIST. PEGADO</w:t>
      </w:r>
    </w:p>
    <w:p w:rsidR="00291096" w:rsidRPr="00BD3AFC" w:rsidRDefault="00291096" w:rsidP="00291096">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291096" w:rsidRPr="00BD3AFC" w:rsidRDefault="00291096" w:rsidP="00291096">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DD2BEE" w:rsidRPr="00BD3AFC" w:rsidRDefault="00DD2BEE" w:rsidP="00763E6F">
      <w:pPr>
        <w:widowControl w:val="0"/>
        <w:numPr>
          <w:ilvl w:val="0"/>
          <w:numId w:val="22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291096" w:rsidRPr="00BD3AFC" w:rsidRDefault="00291096" w:rsidP="00291096">
      <w:pPr>
        <w:shd w:val="clear" w:color="auto" w:fill="FFFFFF"/>
        <w:spacing w:after="0" w:line="240" w:lineRule="auto"/>
        <w:jc w:val="both"/>
        <w:rPr>
          <w:rFonts w:ascii="Arial" w:hAnsi="Arial" w:cs="Arial"/>
          <w:sz w:val="16"/>
          <w:szCs w:val="16"/>
        </w:rPr>
      </w:pPr>
    </w:p>
    <w:p w:rsidR="00291096" w:rsidRPr="00BD3AFC" w:rsidRDefault="00291096" w:rsidP="00291096">
      <w:pPr>
        <w:shd w:val="clear" w:color="auto" w:fill="FFFFFF"/>
        <w:spacing w:after="0" w:line="240" w:lineRule="auto"/>
        <w:jc w:val="both"/>
        <w:rPr>
          <w:rFonts w:ascii="Arial" w:hAnsi="Arial" w:cs="Arial"/>
          <w:sz w:val="16"/>
          <w:szCs w:val="16"/>
        </w:rPr>
      </w:pPr>
      <w:r w:rsidRPr="00BD3AFC">
        <w:rPr>
          <w:rFonts w:ascii="Arial" w:hAnsi="Arial" w:cs="Arial"/>
          <w:sz w:val="16"/>
          <w:szCs w:val="16"/>
        </w:rPr>
        <w:t>Este ítem comprende el revestimiento de fachadas con láminas de aluminio compuesto (ACP) de 4mm de espesor con un sistema pegado, en superficies interiores bajo instrucción del supervisor.</w:t>
      </w: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El contratista proporcionara todos los materiales, herramientas y equipo necesario para la ejecución del trabajo, sistema pegado de lámina de aluminio compuesto (ACP) e. 4.00 mm, revestimiento interior sobre mampostería de ladrillo.</w:t>
      </w: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p>
    <w:p w:rsidR="00291096" w:rsidRPr="00BD3AFC" w:rsidRDefault="00291096" w:rsidP="00291096">
      <w:pPr>
        <w:shd w:val="clear" w:color="auto" w:fill="FFFFFF"/>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material deberá reunir los requisitos establecidos, cumplir la NORMA ISO 9001 y la certificación 81108, así como ficha técnica y certificados de origen que valide el cumplimiento mínimo de las especificaciones establecidas,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291096" w:rsidRPr="00BD3AFC" w:rsidRDefault="00291096" w:rsidP="00291096">
      <w:pPr>
        <w:shd w:val="clear" w:color="auto" w:fill="FFFFFF"/>
        <w:spacing w:after="0" w:line="240" w:lineRule="auto"/>
        <w:jc w:val="both"/>
        <w:rPr>
          <w:rFonts w:ascii="Arial" w:eastAsia="Times New Roman" w:hAnsi="Arial" w:cs="Arial"/>
          <w:sz w:val="16"/>
          <w:szCs w:val="16"/>
        </w:rPr>
      </w:pPr>
    </w:p>
    <w:p w:rsidR="00291096" w:rsidRPr="00BD3AFC" w:rsidRDefault="00291096" w:rsidP="00291096">
      <w:pPr>
        <w:shd w:val="clear" w:color="auto" w:fill="FFFFFF"/>
        <w:spacing w:after="0" w:line="240" w:lineRule="auto"/>
        <w:jc w:val="both"/>
        <w:rPr>
          <w:rFonts w:ascii="Arial" w:hAnsi="Arial" w:cs="Arial"/>
          <w:kern w:val="28"/>
          <w:sz w:val="16"/>
          <w:szCs w:val="16"/>
        </w:rPr>
      </w:pPr>
      <w:r w:rsidRPr="00BD3AFC">
        <w:rPr>
          <w:rFonts w:ascii="Arial" w:eastAsia="Times New Roman" w:hAnsi="Arial" w:cs="Arial"/>
          <w:sz w:val="16"/>
          <w:szCs w:val="16"/>
        </w:rPr>
        <w:t xml:space="preserve">Todos los componentes del sistema  deberán ser de la misma marca y mismo proveedor, </w:t>
      </w:r>
      <w:r w:rsidRPr="00BD3AFC">
        <w:rPr>
          <w:rFonts w:ascii="Arial" w:hAnsi="Arial" w:cs="Arial"/>
          <w:kern w:val="28"/>
          <w:sz w:val="16"/>
          <w:szCs w:val="16"/>
        </w:rPr>
        <w:t>a objeto de exigir calidad uniforme y  cumplimiento de tiempo de garantía del sistema completo una vez instalado.</w:t>
      </w:r>
    </w:p>
    <w:p w:rsidR="00291096" w:rsidRPr="00BD3AFC" w:rsidRDefault="00291096" w:rsidP="00291096">
      <w:pPr>
        <w:shd w:val="clear" w:color="auto" w:fill="FFFFFF"/>
        <w:spacing w:after="0" w:line="240" w:lineRule="auto"/>
        <w:jc w:val="both"/>
        <w:rPr>
          <w:rFonts w:ascii="Arial" w:eastAsia="Times New Roman" w:hAnsi="Arial" w:cs="Arial"/>
          <w:kern w:val="28"/>
          <w:sz w:val="16"/>
          <w:szCs w:val="16"/>
        </w:rPr>
      </w:pPr>
    </w:p>
    <w:p w:rsidR="00291096" w:rsidRPr="00BD3AFC" w:rsidRDefault="00291096" w:rsidP="00291096">
      <w:pPr>
        <w:shd w:val="clear" w:color="auto" w:fill="FFFFFF"/>
        <w:spacing w:after="0" w:line="240" w:lineRule="auto"/>
        <w:jc w:val="both"/>
        <w:rPr>
          <w:rFonts w:ascii="Arial" w:eastAsia="Times New Roman" w:hAnsi="Arial" w:cs="Arial"/>
          <w:kern w:val="28"/>
          <w:sz w:val="16"/>
          <w:szCs w:val="16"/>
        </w:rPr>
      </w:pPr>
      <w:r w:rsidRPr="00BD3AFC">
        <w:rPr>
          <w:rFonts w:ascii="Arial" w:eastAsia="Times New Roman" w:hAnsi="Arial" w:cs="Arial"/>
          <w:kern w:val="28"/>
          <w:sz w:val="16"/>
          <w:szCs w:val="16"/>
        </w:rPr>
        <w:t xml:space="preserve">La lámina de aluminio compuesto (ACP)  deberán cumplir los siguientes requisitos: </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Ancho 1.50 m (con el objeto de minimizar el % de desperdicio)</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Largo 5.00 m (con el objeto de minimizar el % de desperdicio)</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Placas con pintura pvdf (fluoruro de poliviniledeno) en una sola cara.</w:t>
      </w:r>
    </w:p>
    <w:p w:rsidR="00291096" w:rsidRPr="00BD3AFC" w:rsidRDefault="00291096" w:rsidP="00925B9B">
      <w:pPr>
        <w:pStyle w:val="Prrafodelista"/>
        <w:numPr>
          <w:ilvl w:val="0"/>
          <w:numId w:val="157"/>
        </w:numPr>
        <w:shd w:val="clear" w:color="auto" w:fill="FFFFFF"/>
        <w:jc w:val="both"/>
        <w:rPr>
          <w:rFonts w:ascii="Arial" w:hAnsi="Arial" w:cs="Arial"/>
          <w:kern w:val="28"/>
          <w:sz w:val="16"/>
          <w:szCs w:val="16"/>
        </w:rPr>
      </w:pPr>
      <w:r w:rsidRPr="00BD3AFC">
        <w:rPr>
          <w:rFonts w:ascii="Arial" w:hAnsi="Arial" w:cs="Arial"/>
          <w:kern w:val="28"/>
          <w:sz w:val="16"/>
          <w:szCs w:val="16"/>
        </w:rPr>
        <w:t>Peso aprox.5.00 kg/m2</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6"/>
          <w:szCs w:val="16"/>
        </w:rPr>
      </w:pPr>
      <w:r w:rsidRPr="00BD3AFC">
        <w:rPr>
          <w:rFonts w:ascii="Arial" w:eastAsia="Times New Roman" w:hAnsi="Arial" w:cs="Arial"/>
          <w:kern w:val="28"/>
          <w:sz w:val="16"/>
          <w:szCs w:val="16"/>
        </w:rPr>
        <w:t>Placas con papel protector donde figure una flecha la dirección o sentido en que se deben instalar el material.</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 composición de la lámina deberá comprender 3 capas:</w:t>
      </w:r>
    </w:p>
    <w:p w:rsidR="00291096" w:rsidRPr="00BD3AFC" w:rsidRDefault="00291096" w:rsidP="00925B9B">
      <w:pPr>
        <w:pStyle w:val="Prrafodelista"/>
        <w:numPr>
          <w:ilvl w:val="0"/>
          <w:numId w:val="158"/>
        </w:numPr>
        <w:autoSpaceDE w:val="0"/>
        <w:autoSpaceDN w:val="0"/>
        <w:adjustRightInd w:val="0"/>
        <w:jc w:val="both"/>
        <w:rPr>
          <w:rFonts w:ascii="Arial" w:hAnsi="Arial" w:cs="Arial"/>
          <w:sz w:val="16"/>
          <w:szCs w:val="16"/>
        </w:rPr>
      </w:pPr>
      <w:r w:rsidRPr="00BD3AFC">
        <w:rPr>
          <w:rFonts w:ascii="Arial" w:hAnsi="Arial" w:cs="Arial"/>
          <w:sz w:val="16"/>
          <w:szCs w:val="16"/>
        </w:rPr>
        <w:t>Cara superior-aluminio 0.5 mm</w:t>
      </w:r>
    </w:p>
    <w:p w:rsidR="00291096" w:rsidRPr="00BD3AFC" w:rsidRDefault="00291096" w:rsidP="00925B9B">
      <w:pPr>
        <w:pStyle w:val="Prrafodelista"/>
        <w:numPr>
          <w:ilvl w:val="0"/>
          <w:numId w:val="158"/>
        </w:numPr>
        <w:autoSpaceDE w:val="0"/>
        <w:autoSpaceDN w:val="0"/>
        <w:adjustRightInd w:val="0"/>
        <w:jc w:val="both"/>
        <w:rPr>
          <w:rFonts w:ascii="Arial" w:hAnsi="Arial" w:cs="Arial"/>
          <w:sz w:val="16"/>
          <w:szCs w:val="16"/>
        </w:rPr>
      </w:pPr>
      <w:r w:rsidRPr="00BD3AFC">
        <w:rPr>
          <w:rFonts w:ascii="Arial" w:hAnsi="Arial" w:cs="Arial"/>
          <w:sz w:val="16"/>
          <w:szCs w:val="16"/>
        </w:rPr>
        <w:t>Medio- Núcleo de plástico.</w:t>
      </w:r>
    </w:p>
    <w:p w:rsidR="00291096" w:rsidRPr="00BD3AFC" w:rsidRDefault="00291096" w:rsidP="00925B9B">
      <w:pPr>
        <w:pStyle w:val="Prrafodelista"/>
        <w:numPr>
          <w:ilvl w:val="0"/>
          <w:numId w:val="158"/>
        </w:numPr>
        <w:autoSpaceDE w:val="0"/>
        <w:autoSpaceDN w:val="0"/>
        <w:adjustRightInd w:val="0"/>
        <w:jc w:val="both"/>
        <w:rPr>
          <w:rFonts w:ascii="Arial" w:hAnsi="Arial" w:cs="Arial"/>
          <w:sz w:val="16"/>
          <w:szCs w:val="16"/>
          <w:lang w:val="es-MX"/>
        </w:rPr>
      </w:pPr>
      <w:r w:rsidRPr="00BD3AFC">
        <w:rPr>
          <w:rFonts w:ascii="Arial" w:hAnsi="Arial" w:cs="Arial"/>
          <w:sz w:val="16"/>
          <w:szCs w:val="16"/>
        </w:rPr>
        <w:t>Cara inferior -aluminio 0.5 mm (según gráfico)</w:t>
      </w:r>
    </w:p>
    <w:p w:rsidR="00291096" w:rsidRPr="00BD3AFC" w:rsidRDefault="00291096" w:rsidP="00291096">
      <w:pPr>
        <w:autoSpaceDE w:val="0"/>
        <w:autoSpaceDN w:val="0"/>
        <w:adjustRightInd w:val="0"/>
        <w:spacing w:after="0" w:line="240" w:lineRule="auto"/>
        <w:jc w:val="both"/>
        <w:rPr>
          <w:rFonts w:ascii="Arial" w:eastAsia="Times New Roman" w:hAnsi="Arial" w:cs="Arial"/>
          <w:noProof/>
          <w:sz w:val="16"/>
          <w:szCs w:val="16"/>
          <w:lang w:eastAsia="es-ES"/>
        </w:rPr>
      </w:pPr>
      <w:r w:rsidRPr="00BD3AFC">
        <w:rPr>
          <w:rFonts w:ascii="Arial" w:hAnsi="Arial" w:cs="Arial"/>
          <w:sz w:val="16"/>
          <w:szCs w:val="16"/>
          <w:lang w:val="es-MX"/>
        </w:rPr>
        <w:t xml:space="preserve">                </w:t>
      </w:r>
      <w:r w:rsidRPr="00BD3AFC">
        <w:rPr>
          <w:rFonts w:ascii="Arial" w:eastAsia="Times New Roman" w:hAnsi="Arial" w:cs="Arial"/>
          <w:noProof/>
          <w:sz w:val="16"/>
          <w:szCs w:val="16"/>
          <w:lang w:eastAsia="es-ES"/>
        </w:rPr>
        <w:t xml:space="preserve"> </w:t>
      </w:r>
      <w:r w:rsidRPr="00BD3AFC">
        <w:rPr>
          <w:rFonts w:ascii="Arial" w:eastAsia="Times New Roman" w:hAnsi="Arial" w:cs="Arial"/>
          <w:noProof/>
          <w:sz w:val="16"/>
          <w:szCs w:val="16"/>
        </w:rPr>
        <w:drawing>
          <wp:inline distT="0" distB="0" distL="0" distR="0" wp14:anchorId="69EE0DD1" wp14:editId="6C95085A">
            <wp:extent cx="3717925" cy="1285240"/>
            <wp:effectExtent l="0" t="0" r="0" b="0"/>
            <wp:docPr id="1" name="Imagen 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eastAsia="Times New Roman" w:hAnsi="Arial" w:cs="Arial"/>
          <w:kern w:val="28"/>
          <w:sz w:val="16"/>
          <w:szCs w:val="16"/>
        </w:rPr>
        <w:t>La lámina</w:t>
      </w:r>
      <w:r w:rsidRPr="00BD3AFC">
        <w:rPr>
          <w:rFonts w:ascii="Arial" w:hAnsi="Arial" w:cs="Arial"/>
          <w:spacing w:val="-1"/>
          <w:sz w:val="16"/>
          <w:szCs w:val="16"/>
          <w:lang w:val="es-MX" w:eastAsia="es-ES"/>
        </w:rPr>
        <w:t xml:space="preserve"> de aluminio</w:t>
      </w:r>
      <w:r w:rsidRPr="00BD3AFC">
        <w:rPr>
          <w:rFonts w:ascii="Arial" w:hAnsi="Arial" w:cs="Arial"/>
          <w:spacing w:val="-1"/>
          <w:sz w:val="16"/>
          <w:szCs w:val="16"/>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Debe ser fácilmente cortado, ranurado, doblado y curveado con sencillas herramientas usadas para procesar madera y metal.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incluir y  proporcionar todos los materiales herramientas y equipo necesarios para la ejecución de la instalación de revestimiento interior como ser:</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Lamina de aluminio compuesto (ACP) e.4.00 mm de 1.50 x 5.00 m</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Perfil de Aluminio tipo tubular 20 x 20 cm</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Cinta de Doble Contacto 3M color verde</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Silicona estructural color negro</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Perfil L (En caso de que el muro no esté en plomada)</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lastRenderedPageBreak/>
        <w:t>Tornillo T1 punta broca /mecha</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Tornillo N°8</w:t>
      </w:r>
    </w:p>
    <w:p w:rsidR="00291096" w:rsidRPr="00BD3AFC" w:rsidRDefault="00291096" w:rsidP="00925B9B">
      <w:pPr>
        <w:pStyle w:val="Prrafodelista"/>
        <w:widowControl w:val="0"/>
        <w:numPr>
          <w:ilvl w:val="0"/>
          <w:numId w:val="159"/>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Ramplus N° 8</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z w:val="16"/>
          <w:szCs w:val="16"/>
          <w:lang w:val="es-MX"/>
        </w:rPr>
      </w:pPr>
      <w:r w:rsidRPr="00BD3AFC">
        <w:rPr>
          <w:rFonts w:ascii="Arial" w:hAnsi="Arial" w:cs="Arial"/>
          <w:sz w:val="16"/>
          <w:szCs w:val="16"/>
          <w:lang w:val="es-MX"/>
        </w:rPr>
        <w:t xml:space="preserve">La estructura compuesta del </w:t>
      </w:r>
      <w:r w:rsidRPr="00BD3AFC">
        <w:rPr>
          <w:rFonts w:ascii="Arial" w:hAnsi="Arial" w:cs="Arial"/>
          <w:bCs/>
          <w:sz w:val="16"/>
          <w:szCs w:val="16"/>
          <w:lang w:val="es-MX"/>
        </w:rPr>
        <w:t>aluminio compuesto (ACP) deberá asegurar</w:t>
      </w:r>
      <w:r w:rsidRPr="00BD3AFC">
        <w:rPr>
          <w:rFonts w:ascii="Arial" w:hAnsi="Arial" w:cs="Arial"/>
          <w:sz w:val="16"/>
          <w:szCs w:val="16"/>
          <w:lang w:val="es-MX"/>
        </w:rPr>
        <w:t xml:space="preserve"> para grandes dimensiones de placas, una</w:t>
      </w:r>
      <w:r w:rsidRPr="00BD3AFC">
        <w:rPr>
          <w:rFonts w:ascii="Arial" w:hAnsi="Arial" w:cs="Arial"/>
          <w:spacing w:val="-1"/>
          <w:sz w:val="16"/>
          <w:szCs w:val="16"/>
          <w:lang w:eastAsia="es-ES"/>
        </w:rPr>
        <w:t xml:space="preserve"> </w:t>
      </w:r>
      <w:r w:rsidRPr="00BD3AFC">
        <w:rPr>
          <w:rFonts w:ascii="Arial" w:hAnsi="Arial" w:cs="Arial"/>
          <w:sz w:val="16"/>
          <w:szCs w:val="16"/>
          <w:lang w:val="es-MX"/>
        </w:rPr>
        <w:t>relación impresionante de peso y resistencia a la flexión y deberán conservar su forma y planeidad incluso con variaciones extremas de la temperatura.</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z w:val="16"/>
          <w:szCs w:val="16"/>
          <w:lang w:val="es-MX"/>
        </w:rPr>
        <w:t xml:space="preserve">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b/>
          <w:bCs/>
          <w:sz w:val="16"/>
          <w:szCs w:val="16"/>
          <w:lang w:val="es-MX"/>
        </w:rPr>
        <w:t>Comparación de grosor y peso con la misma rigidez a la flexión</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center"/>
        <w:rPr>
          <w:rFonts w:ascii="Arial" w:hAnsi="Arial" w:cs="Arial"/>
          <w:spacing w:val="-1"/>
          <w:sz w:val="16"/>
          <w:szCs w:val="16"/>
          <w:lang w:eastAsia="es-ES"/>
        </w:rPr>
      </w:pPr>
      <w:r w:rsidRPr="00BD3AFC">
        <w:rPr>
          <w:rFonts w:ascii="Arial" w:hAnsi="Arial" w:cs="Arial"/>
          <w:noProof/>
          <w:spacing w:val="-1"/>
          <w:sz w:val="16"/>
          <w:szCs w:val="16"/>
        </w:rPr>
        <w:drawing>
          <wp:inline distT="0" distB="0" distL="0" distR="0" wp14:anchorId="2C6E6772" wp14:editId="228358E8">
            <wp:extent cx="3876675" cy="1581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lámina de aluminio compuesto deberá cumplir con los siguientes parámetros:</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Rigidez a la flexión (E.J)    2400 Kn  cm2/m</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Momento de resistencia     1.75 cm3/m</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Grosor 4 mm</w:t>
      </w:r>
    </w:p>
    <w:p w:rsidR="00291096" w:rsidRPr="00BD3AFC" w:rsidRDefault="00291096" w:rsidP="00925B9B">
      <w:pPr>
        <w:pStyle w:val="Prrafodelista"/>
        <w:widowControl w:val="0"/>
        <w:numPr>
          <w:ilvl w:val="0"/>
          <w:numId w:val="160"/>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Peso 5,5 Kg/m2</w:t>
      </w: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 xml:space="preserve">Perfil de aluminio </w:t>
      </w:r>
    </w:p>
    <w:p w:rsidR="00291096" w:rsidRPr="00BD3AFC" w:rsidRDefault="00291096" w:rsidP="00925B9B">
      <w:pPr>
        <w:pStyle w:val="Prrafodelista"/>
        <w:widowControl w:val="0"/>
        <w:numPr>
          <w:ilvl w:val="0"/>
          <w:numId w:val="165"/>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Tipo tubular  20 x 20 cm</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Cinta de contacto</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Color verde</w:t>
      </w: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Silicona estructural</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 xml:space="preserve">Color oscuro (Negro) </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Style w:val="st"/>
          <w:rFonts w:ascii="Arial" w:eastAsiaTheme="minorEastAsia" w:hAnsi="Arial" w:cs="Arial"/>
          <w:spacing w:val="-1"/>
          <w:sz w:val="16"/>
          <w:szCs w:val="16"/>
        </w:rPr>
      </w:pPr>
      <w:r w:rsidRPr="00BD3AFC">
        <w:rPr>
          <w:rStyle w:val="nfasis"/>
          <w:rFonts w:ascii="Arial" w:hAnsi="Arial" w:cs="Arial"/>
          <w:b w:val="0"/>
          <w:sz w:val="16"/>
          <w:szCs w:val="16"/>
        </w:rPr>
        <w:t>Estructural</w:t>
      </w:r>
      <w:r w:rsidRPr="00BD3AFC">
        <w:rPr>
          <w:rStyle w:val="st"/>
          <w:rFonts w:ascii="Arial" w:eastAsiaTheme="minorEastAsia" w:hAnsi="Arial" w:cs="Arial"/>
          <w:sz w:val="16"/>
          <w:szCs w:val="16"/>
        </w:rPr>
        <w:t xml:space="preserve"> de acuerdo con prEN. 13022</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Mono componente</w:t>
      </w:r>
    </w:p>
    <w:p w:rsidR="00291096" w:rsidRPr="00BD3AFC" w:rsidRDefault="00291096" w:rsidP="00925B9B">
      <w:pPr>
        <w:pStyle w:val="Prrafodelista"/>
        <w:widowControl w:val="0"/>
        <w:numPr>
          <w:ilvl w:val="0"/>
          <w:numId w:val="161"/>
        </w:numPr>
        <w:shd w:val="clear" w:color="auto" w:fill="FFFFFF"/>
        <w:autoSpaceDE w:val="0"/>
        <w:autoSpaceDN w:val="0"/>
        <w:adjustRightInd w:val="0"/>
        <w:jc w:val="both"/>
        <w:rPr>
          <w:rFonts w:ascii="Arial" w:hAnsi="Arial" w:cs="Arial"/>
          <w:spacing w:val="-1"/>
          <w:sz w:val="16"/>
          <w:szCs w:val="16"/>
        </w:rPr>
      </w:pPr>
    </w:p>
    <w:p w:rsidR="00291096" w:rsidRPr="00BD3AFC"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6"/>
          <w:szCs w:val="16"/>
        </w:rPr>
      </w:pPr>
      <w:r w:rsidRPr="00BD3AFC">
        <w:rPr>
          <w:rFonts w:ascii="Arial" w:hAnsi="Arial" w:cs="Arial"/>
          <w:spacing w:val="-1"/>
          <w:sz w:val="16"/>
          <w:szCs w:val="16"/>
        </w:rPr>
        <w:t>Tornillo T1 (Para fijar los perfiles)</w:t>
      </w:r>
    </w:p>
    <w:p w:rsidR="00291096" w:rsidRPr="00BD3AFC" w:rsidRDefault="00291096" w:rsidP="00925B9B">
      <w:pPr>
        <w:pStyle w:val="Prrafodelista"/>
        <w:widowControl w:val="0"/>
        <w:numPr>
          <w:ilvl w:val="0"/>
          <w:numId w:val="164"/>
        </w:numPr>
        <w:shd w:val="clear" w:color="auto" w:fill="FFFFFF"/>
        <w:autoSpaceDE w:val="0"/>
        <w:autoSpaceDN w:val="0"/>
        <w:adjustRightInd w:val="0"/>
        <w:ind w:left="709"/>
        <w:jc w:val="both"/>
        <w:rPr>
          <w:rFonts w:ascii="Arial" w:hAnsi="Arial" w:cs="Arial"/>
          <w:spacing w:val="-1"/>
          <w:sz w:val="16"/>
          <w:szCs w:val="16"/>
        </w:rPr>
      </w:pPr>
      <w:r w:rsidRPr="00BD3AFC">
        <w:rPr>
          <w:rFonts w:ascii="Arial" w:hAnsi="Arial" w:cs="Arial"/>
          <w:spacing w:val="-1"/>
          <w:sz w:val="16"/>
          <w:szCs w:val="16"/>
        </w:rPr>
        <w:t>Punta broca/mecha</w:t>
      </w:r>
    </w:p>
    <w:p w:rsidR="00291096" w:rsidRPr="00BD3AFC" w:rsidRDefault="00291096" w:rsidP="00925B9B">
      <w:pPr>
        <w:numPr>
          <w:ilvl w:val="0"/>
          <w:numId w:val="163"/>
        </w:numPr>
        <w:shd w:val="clear" w:color="auto" w:fill="FFFFFF"/>
        <w:spacing w:after="0" w:line="240" w:lineRule="auto"/>
        <w:contextualSpacing/>
        <w:jc w:val="both"/>
        <w:rPr>
          <w:rFonts w:ascii="Arial" w:eastAsia="Times New Roman" w:hAnsi="Arial" w:cs="Arial"/>
          <w:sz w:val="16"/>
          <w:szCs w:val="16"/>
          <w:lang w:eastAsia="es-ES"/>
        </w:rPr>
      </w:pPr>
      <w:r w:rsidRPr="00BD3AFC">
        <w:rPr>
          <w:rFonts w:ascii="Arial" w:eastAsia="Times New Roman" w:hAnsi="Arial" w:cs="Arial"/>
          <w:sz w:val="16"/>
          <w:szCs w:val="16"/>
          <w:lang w:eastAsia="es-ES"/>
        </w:rPr>
        <w:t>Largo 14mm</w:t>
      </w:r>
    </w:p>
    <w:p w:rsidR="00291096" w:rsidRPr="00BD3AFC" w:rsidRDefault="00291096" w:rsidP="00925B9B">
      <w:pPr>
        <w:numPr>
          <w:ilvl w:val="0"/>
          <w:numId w:val="163"/>
        </w:numPr>
        <w:shd w:val="clear" w:color="auto" w:fill="FFFFFF"/>
        <w:spacing w:after="0" w:line="240" w:lineRule="auto"/>
        <w:contextualSpacing/>
        <w:jc w:val="both"/>
        <w:rPr>
          <w:rFonts w:ascii="Arial" w:eastAsia="Times New Roman" w:hAnsi="Arial" w:cs="Arial"/>
          <w:sz w:val="16"/>
          <w:szCs w:val="16"/>
          <w:lang w:eastAsia="es-ES"/>
        </w:rPr>
      </w:pPr>
      <w:r w:rsidRPr="00BD3AFC">
        <w:rPr>
          <w:rFonts w:ascii="Arial" w:eastAsia="Times New Roman" w:hAnsi="Arial" w:cs="Arial"/>
          <w:sz w:val="16"/>
          <w:szCs w:val="16"/>
          <w:lang w:eastAsia="es-ES"/>
        </w:rPr>
        <w:t>Con tratamiento resistente a la corrosión</w:t>
      </w:r>
    </w:p>
    <w:p w:rsidR="00291096" w:rsidRPr="00BD3AFC" w:rsidRDefault="00291096" w:rsidP="00925B9B">
      <w:pPr>
        <w:numPr>
          <w:ilvl w:val="0"/>
          <w:numId w:val="163"/>
        </w:numPr>
        <w:shd w:val="clear" w:color="auto" w:fill="FFFFFF"/>
        <w:spacing w:after="0" w:line="240" w:lineRule="auto"/>
        <w:contextualSpacing/>
        <w:jc w:val="both"/>
        <w:rPr>
          <w:rFonts w:ascii="Arial" w:eastAsia="Times New Roman" w:hAnsi="Arial" w:cs="Arial"/>
          <w:sz w:val="16"/>
          <w:szCs w:val="16"/>
          <w:lang w:eastAsia="es-ES"/>
        </w:rPr>
      </w:pPr>
      <w:r w:rsidRPr="00BD3AFC">
        <w:rPr>
          <w:rFonts w:ascii="Arial" w:eastAsia="Times New Roman" w:hAnsi="Arial" w:cs="Arial"/>
          <w:sz w:val="16"/>
          <w:szCs w:val="16"/>
          <w:lang w:eastAsia="es-ES"/>
        </w:rPr>
        <w:t>Fabricados bajo norma IRAM 5471</w:t>
      </w:r>
    </w:p>
    <w:p w:rsidR="00291096" w:rsidRPr="00BD3AFC" w:rsidRDefault="00291096" w:rsidP="00291096">
      <w:pPr>
        <w:pStyle w:val="Prrafodelista"/>
        <w:widowControl w:val="0"/>
        <w:shd w:val="clear" w:color="auto" w:fill="FFFFFF"/>
        <w:autoSpaceDE w:val="0"/>
        <w:autoSpaceDN w:val="0"/>
        <w:adjustRightInd w:val="0"/>
        <w:jc w:val="both"/>
        <w:rPr>
          <w:rFonts w:ascii="Arial" w:hAnsi="Arial" w:cs="Arial"/>
          <w:spacing w:val="-1"/>
          <w:sz w:val="16"/>
          <w:szCs w:val="16"/>
        </w:rPr>
      </w:pPr>
    </w:p>
    <w:p w:rsidR="00291096" w:rsidRPr="00BD3AFC"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6"/>
          <w:szCs w:val="16"/>
        </w:rPr>
      </w:pPr>
    </w:p>
    <w:p w:rsidR="00291096" w:rsidRPr="00BD3AFC" w:rsidRDefault="00291096" w:rsidP="00291096">
      <w:pPr>
        <w:pStyle w:val="Prrafodelista"/>
        <w:widowControl w:val="0"/>
        <w:shd w:val="clear" w:color="auto" w:fill="FFFFFF"/>
        <w:autoSpaceDE w:val="0"/>
        <w:autoSpaceDN w:val="0"/>
        <w:adjustRightInd w:val="0"/>
        <w:ind w:left="0"/>
        <w:jc w:val="both"/>
        <w:rPr>
          <w:rFonts w:ascii="Arial" w:hAnsi="Arial" w:cs="Arial"/>
          <w:spacing w:val="-1"/>
          <w:sz w:val="16"/>
          <w:szCs w:val="16"/>
        </w:rPr>
      </w:pPr>
      <w:r w:rsidRPr="00BD3AFC">
        <w:rPr>
          <w:rFonts w:ascii="Arial" w:hAnsi="Arial" w:cs="Arial"/>
          <w:spacing w:val="-1"/>
          <w:sz w:val="16"/>
          <w:szCs w:val="16"/>
        </w:rPr>
        <w:t>Tornillo y  Ramplus N° 8 (Para fijar la estructura)</w:t>
      </w:r>
    </w:p>
    <w:p w:rsidR="00291096" w:rsidRPr="00BD3AFC" w:rsidRDefault="00291096" w:rsidP="00925B9B">
      <w:pPr>
        <w:pStyle w:val="Prrafodelista"/>
        <w:numPr>
          <w:ilvl w:val="0"/>
          <w:numId w:val="162"/>
        </w:numPr>
        <w:shd w:val="clear" w:color="auto" w:fill="FFFFFF"/>
        <w:jc w:val="both"/>
        <w:rPr>
          <w:rFonts w:ascii="Arial" w:hAnsi="Arial" w:cs="Arial"/>
          <w:sz w:val="16"/>
          <w:szCs w:val="16"/>
        </w:rPr>
      </w:pPr>
      <w:r w:rsidRPr="00BD3AFC">
        <w:rPr>
          <w:rFonts w:ascii="Arial" w:hAnsi="Arial" w:cs="Arial"/>
          <w:sz w:val="16"/>
          <w:szCs w:val="16"/>
        </w:rPr>
        <w:t>Con tratamiento resistente a la corrosión</w:t>
      </w:r>
    </w:p>
    <w:p w:rsidR="00291096" w:rsidRPr="00BD3AFC" w:rsidRDefault="00291096" w:rsidP="00925B9B">
      <w:pPr>
        <w:pStyle w:val="Prrafodelista"/>
        <w:numPr>
          <w:ilvl w:val="0"/>
          <w:numId w:val="162"/>
        </w:numPr>
        <w:shd w:val="clear" w:color="auto" w:fill="FFFFFF"/>
        <w:jc w:val="both"/>
        <w:rPr>
          <w:rFonts w:ascii="Arial" w:hAnsi="Arial" w:cs="Arial"/>
          <w:sz w:val="16"/>
          <w:szCs w:val="16"/>
        </w:rPr>
      </w:pPr>
      <w:r w:rsidRPr="00BD3AFC">
        <w:rPr>
          <w:rFonts w:ascii="Arial" w:hAnsi="Arial" w:cs="Arial"/>
          <w:sz w:val="16"/>
          <w:szCs w:val="16"/>
        </w:rPr>
        <w:t>Fabricados bajo norma IRAM 5471</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Previo a la colocación debe verificarse que la superficie revocada esté libre de imperfecciones .y presente correcta plomada.</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arma una estructura a plomada utilizando los perfiles de 20 x 20 y fijados con tornillo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Así mismo, la lámina de aluminio a objeto de evitar el desgaste por el sol o rayaduras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MEDICIÓN</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291096">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revestimiento de aluminio se medirá en metros cuadrados, tomando en cuenta únicamente las superficies netas del trabajo ejecutado. En la medición se descontarán todos los vanos de puertas, ventanas, jambas y otros, </w:t>
      </w:r>
    </w:p>
    <w:p w:rsidR="00291096" w:rsidRPr="00BD3AFC" w:rsidRDefault="00291096" w:rsidP="00291096">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291096" w:rsidRPr="00BD3AFC" w:rsidRDefault="00291096" w:rsidP="00763E6F">
      <w:pPr>
        <w:pStyle w:val="Prrafodelista"/>
        <w:widowControl w:val="0"/>
        <w:numPr>
          <w:ilvl w:val="0"/>
          <w:numId w:val="22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291096" w:rsidRPr="00BD3AFC" w:rsidRDefault="00291096" w:rsidP="00291096">
      <w:pPr>
        <w:spacing w:after="0" w:line="240" w:lineRule="auto"/>
        <w:jc w:val="both"/>
        <w:rPr>
          <w:rFonts w:ascii="Arial" w:hAnsi="Arial" w:cs="Arial"/>
          <w:sz w:val="16"/>
          <w:szCs w:val="16"/>
        </w:rPr>
      </w:pPr>
    </w:p>
    <w:p w:rsidR="00291096" w:rsidRPr="00BD3AFC" w:rsidRDefault="00291096" w:rsidP="00291096">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291096" w:rsidRPr="00BD3AFC" w:rsidRDefault="00291096" w:rsidP="00291096">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291096" w:rsidRPr="00BD3AFC" w:rsidRDefault="00291096" w:rsidP="00291096">
      <w:pPr>
        <w:spacing w:after="0" w:line="240" w:lineRule="auto"/>
        <w:jc w:val="both"/>
        <w:rPr>
          <w:rFonts w:ascii="Arial" w:hAnsi="Arial" w:cs="Arial"/>
          <w:sz w:val="16"/>
          <w:szCs w:val="16"/>
        </w:rPr>
      </w:pPr>
      <w:r w:rsidRPr="00BD3AFC">
        <w:rPr>
          <w:rFonts w:ascii="Arial" w:hAnsi="Arial" w:cs="Arial"/>
          <w:sz w:val="16"/>
          <w:szCs w:val="16"/>
        </w:rPr>
        <w:br w:type="page"/>
      </w:r>
    </w:p>
    <w:p w:rsidR="003E47E4" w:rsidRPr="00BD3AFC" w:rsidRDefault="008853C1" w:rsidP="00DD2BEE">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1.101</w:t>
      </w:r>
      <w:r w:rsidR="00DD2BEE"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REVESTIMIENTO EXT. METALICO CURVO PARA VOLADOS INC. EST MET.  Y ACC.</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spacing w:after="0" w:line="240" w:lineRule="auto"/>
        <w:ind w:left="792"/>
        <w:contextualSpacing/>
        <w:jc w:val="both"/>
        <w:rPr>
          <w:rFonts w:ascii="Arial" w:hAnsi="Arial" w:cs="Arial"/>
          <w:spacing w:val="-1"/>
          <w:sz w:val="16"/>
          <w:szCs w:val="16"/>
          <w:lang w:eastAsia="es-ES"/>
        </w:rPr>
      </w:pPr>
    </w:p>
    <w:p w:rsidR="00DD2BEE" w:rsidRPr="00BD3AFC" w:rsidRDefault="00DD2BEE" w:rsidP="00763E6F">
      <w:pPr>
        <w:widowControl w:val="0"/>
        <w:numPr>
          <w:ilvl w:val="0"/>
          <w:numId w:val="22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shd w:val="clear" w:color="auto" w:fill="FFFFFF"/>
        <w:spacing w:after="0" w:line="240" w:lineRule="auto"/>
        <w:jc w:val="both"/>
        <w:rPr>
          <w:rFonts w:ascii="Arial" w:hAnsi="Arial" w:cs="Arial"/>
          <w:sz w:val="16"/>
          <w:szCs w:val="16"/>
        </w:rPr>
      </w:pPr>
    </w:p>
    <w:p w:rsidR="003E47E4" w:rsidRPr="00BD3AFC" w:rsidRDefault="003E47E4" w:rsidP="003E47E4">
      <w:pPr>
        <w:shd w:val="clear" w:color="auto" w:fill="FFFFFF"/>
        <w:spacing w:after="0" w:line="240" w:lineRule="auto"/>
        <w:jc w:val="both"/>
        <w:rPr>
          <w:rFonts w:ascii="Arial" w:hAnsi="Arial" w:cs="Arial"/>
          <w:spacing w:val="-1"/>
          <w:sz w:val="16"/>
          <w:szCs w:val="16"/>
          <w:lang w:eastAsia="es-ES"/>
        </w:rPr>
      </w:pPr>
      <w:r w:rsidRPr="00BD3AFC">
        <w:rPr>
          <w:rFonts w:ascii="Arial" w:hAnsi="Arial" w:cs="Arial"/>
          <w:sz w:val="16"/>
          <w:szCs w:val="16"/>
        </w:rPr>
        <w:t xml:space="preserve">Este ítem comprende el revestimiento  exterior metálico curvo para volados, compuesto por un sistema de anclajes, perfiles de nivelación y bandejas de modulaciones variables de un composit metálico de dos caras lisas unidas por unas celdillas estructurales de aluminio,  así mismo incluye la estructura metálica, accesorios de sujeción para los laterales y las bases, en aquellas superficies indicadas en planos de elevación </w:t>
      </w:r>
      <w:r w:rsidRPr="00BD3AFC">
        <w:rPr>
          <w:rFonts w:ascii="Arial" w:hAnsi="Arial" w:cs="Arial"/>
          <w:spacing w:val="-1"/>
          <w:sz w:val="16"/>
          <w:szCs w:val="16"/>
          <w:lang w:eastAsia="es-ES"/>
        </w:rPr>
        <w:t>.</w:t>
      </w:r>
    </w:p>
    <w:p w:rsidR="003E47E4" w:rsidRPr="00BD3AFC" w:rsidRDefault="003E47E4" w:rsidP="003E47E4">
      <w:pPr>
        <w:shd w:val="clear" w:color="auto" w:fill="FFFFFF"/>
        <w:spacing w:after="0" w:line="240" w:lineRule="auto"/>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Este material debe ser factible de utilizar en aplicaciones curvas y contra curvas desde radios amplios, hasta muy pequeños, como por ejemplo para su uso en revestimiento de pilares.</w:t>
      </w:r>
    </w:p>
    <w:p w:rsidR="003E47E4" w:rsidRPr="00BD3AFC" w:rsidRDefault="003E47E4" w:rsidP="003E47E4">
      <w:pPr>
        <w:shd w:val="clear" w:color="auto" w:fill="FFFFFF"/>
        <w:spacing w:after="0" w:line="240" w:lineRule="auto"/>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incluye una estructura metálica previa al colocado del revestimiento curvo.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Revestimiento por un  sistema de anclajes, perfiles de nivelación y bandejas  de modulación variables. Las bandejas deben estar compuestas por dos paneles metálicos unidos  por una celdilla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resistencia mecánica y planimetría obtenida es óptima y en condiciones de temperatura elevadas, la dilatación es igual en ambas caras, lo que debe evitar deformaciones.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características técnicas  del material metálico  de revestimiento,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700224" behindDoc="0" locked="0" layoutInCell="1" allowOverlap="1" wp14:anchorId="23F6839D" wp14:editId="4323F4E1">
            <wp:simplePos x="0" y="0"/>
            <wp:positionH relativeFrom="column">
              <wp:posOffset>3618865</wp:posOffset>
            </wp:positionH>
            <wp:positionV relativeFrom="paragraph">
              <wp:posOffset>49530</wp:posOffset>
            </wp:positionV>
            <wp:extent cx="2434590" cy="1793240"/>
            <wp:effectExtent l="0" t="0" r="381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Son:</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Peso aproximado 8.65-9.47 kg/m2</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Terminación lisa</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Pintura de terminación en la cara vista  regular poliéster</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Terminación lisa.</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Pintura de terminación en la cara vista  regular poliéster.</w:t>
      </w:r>
    </w:p>
    <w:p w:rsidR="003E47E4" w:rsidRPr="00BD3AFC" w:rsidRDefault="003E47E4" w:rsidP="00763E6F">
      <w:pPr>
        <w:widowControl w:val="0"/>
        <w:numPr>
          <w:ilvl w:val="0"/>
          <w:numId w:val="185"/>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Color: Aluminio medio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incluir y  proporcionar todos los materiales herramientas y equipo necesarios para la ejecución de los trabajos.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Placa de Aluminio Compuesto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Perfil de Aluminio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Cinta de Doble Contacto 3M</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Silicona estructural</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Perfil L (En caso de que el muro no esté en plomada)</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Anclajes</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Burlete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Incluir el costo referente a los andamios y otros necesarios para su correcta instalación, la estructura metálica, la base de soporte y todos los accesorios de fijación que garanticen la correcta ejecución del ítem.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garantizar la correcta ejecución del ítem se debe  tener como guía  el siguiente procedimiento: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 xml:space="preserve">Armado estructura metálica </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 xml:space="preserve">Colocación y fijación de la estructura metálica, con todos los accesorios que sean necesarios: Soporto anclaje de 1.2mm de espesor (para fijar el sistema a la estructura de apoyo). Perfil metálico estructural, Perfil cantería </w:t>
      </w:r>
      <w:r w:rsidRPr="00BD3AFC">
        <w:rPr>
          <w:rFonts w:ascii="Arial" w:eastAsiaTheme="minorEastAsia" w:hAnsi="Arial" w:cs="Arial"/>
          <w:spacing w:val="-1"/>
          <w:sz w:val="16"/>
          <w:szCs w:val="16"/>
        </w:rPr>
        <w:lastRenderedPageBreak/>
        <w:t>aluminio.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Para ocultar fijaciones utilizar un fleje de aluminio pintado 16mm</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Burlete, se debe colocar  en el perfil de aluminio.</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 xml:space="preserve">Cordón respaldo en polietileno : perfil de 10mm </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Sello estructural: Sello de silicona estructural</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Como segundo paso colocación de la base  de aglomerado en la cara inferior.</w:t>
      </w:r>
    </w:p>
    <w:p w:rsidR="003E47E4" w:rsidRPr="00BD3AFC" w:rsidRDefault="003E47E4" w:rsidP="00763E6F">
      <w:pPr>
        <w:pStyle w:val="Prrafodelista"/>
        <w:widowControl w:val="0"/>
        <w:numPr>
          <w:ilvl w:val="0"/>
          <w:numId w:val="186"/>
        </w:numPr>
        <w:shd w:val="clear" w:color="auto" w:fill="FFFFFF"/>
        <w:autoSpaceDE w:val="0"/>
        <w:autoSpaceDN w:val="0"/>
        <w:adjustRightInd w:val="0"/>
        <w:jc w:val="both"/>
        <w:rPr>
          <w:rFonts w:ascii="Arial" w:eastAsiaTheme="minorEastAsia" w:hAnsi="Arial" w:cs="Arial"/>
          <w:spacing w:val="-1"/>
          <w:sz w:val="16"/>
          <w:szCs w:val="16"/>
        </w:rPr>
      </w:pPr>
      <w:r w:rsidRPr="00BD3AFC">
        <w:rPr>
          <w:rFonts w:ascii="Arial" w:eastAsiaTheme="minorEastAsia" w:hAnsi="Arial" w:cs="Arial"/>
          <w:spacing w:val="-1"/>
          <w:sz w:val="16"/>
          <w:szCs w:val="16"/>
        </w:rPr>
        <w:t>Posteriormente colocar el revestimiento en las caras laterales</w:t>
      </w:r>
    </w:p>
    <w:p w:rsidR="003E47E4" w:rsidRPr="00BD3AFC" w:rsidRDefault="003E47E4" w:rsidP="003E47E4">
      <w:pPr>
        <w:widowControl w:val="0"/>
        <w:shd w:val="clear" w:color="auto" w:fill="FFFFFF"/>
        <w:autoSpaceDE w:val="0"/>
        <w:autoSpaceDN w:val="0"/>
        <w:adjustRightInd w:val="0"/>
        <w:spacing w:after="0" w:line="240" w:lineRule="auto"/>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en un todo de acuerdo con los planos y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jc w:val="both"/>
        <w:rPr>
          <w:rFonts w:ascii="Arial" w:hAnsi="Arial" w:cs="Arial"/>
          <w:sz w:val="16"/>
          <w:szCs w:val="16"/>
        </w:rPr>
      </w:pPr>
      <w:r w:rsidRPr="00BD3AFC">
        <w:rPr>
          <w:rFonts w:ascii="Arial" w:hAnsi="Arial" w:cs="Arial"/>
          <w:sz w:val="16"/>
          <w:szCs w:val="16"/>
        </w:rPr>
        <w:br w:type="page"/>
      </w:r>
    </w:p>
    <w:p w:rsidR="003E47E4" w:rsidRPr="00BD3AFC" w:rsidRDefault="00CD7E7C" w:rsidP="00CD7E7C">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w:t>
      </w:r>
      <w:r w:rsidR="008853C1" w:rsidRPr="00BD3AFC">
        <w:rPr>
          <w:rFonts w:ascii="Arial" w:eastAsia="Times New Roman" w:hAnsi="Arial" w:cs="Arial"/>
          <w:b/>
          <w:sz w:val="16"/>
          <w:szCs w:val="16"/>
          <w:lang w:eastAsia="es-ES"/>
        </w:rPr>
        <w:t>102</w:t>
      </w:r>
      <w:r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FACHADA FLOTANTE DE  DOBLE VIDRIO (6MM VIDRIO  LAMINADO EXTERIOR +CÁMARA DE AIRE DE 9MM Y 5MM VID. CRUDO INTERIOR)</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spacing w:after="0" w:line="240" w:lineRule="auto"/>
        <w:contextualSpacing/>
        <w:jc w:val="both"/>
        <w:rPr>
          <w:rFonts w:ascii="Arial" w:eastAsia="Times New Roman" w:hAnsi="Arial" w:cs="Arial"/>
          <w:b/>
          <w:sz w:val="16"/>
          <w:szCs w:val="16"/>
          <w:lang w:eastAsia="es-ES"/>
        </w:rPr>
      </w:pPr>
    </w:p>
    <w:p w:rsidR="00CD7E7C" w:rsidRPr="00BD3AFC" w:rsidRDefault="00CD7E7C" w:rsidP="00763E6F">
      <w:pPr>
        <w:widowControl w:val="0"/>
        <w:numPr>
          <w:ilvl w:val="0"/>
          <w:numId w:val="22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spacing w:after="0" w:line="240" w:lineRule="auto"/>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3E47E4" w:rsidRPr="00BD3AFC" w:rsidRDefault="003E47E4" w:rsidP="003E47E4">
      <w:pPr>
        <w:spacing w:after="0" w:line="240" w:lineRule="auto"/>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Vidrio laminado de acuerdo a norma (ASTM C-1172) (IRAM 12595) (UNE-EN12600:03)</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vidrio laminado requerido consiste en la unión de dos láminas de vidrio mediante una película intermedia de butiral de polivinilo (PVB), etil-vini-lacetato (EVA), resinas activadas por luz ultravioleta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1577"/>
        <w:gridCol w:w="1646"/>
        <w:gridCol w:w="1577"/>
        <w:gridCol w:w="1516"/>
        <w:gridCol w:w="1486"/>
      </w:tblGrid>
      <w:tr w:rsidR="003E47E4" w:rsidRPr="00BD3AFC" w:rsidTr="003B3D6A">
        <w:trPr>
          <w:trHeight w:val="680"/>
        </w:trPr>
        <w:tc>
          <w:tcPr>
            <w:tcW w:w="1577"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TIPO VIDRIO DE SEGURIDAD</w:t>
            </w:r>
          </w:p>
        </w:tc>
        <w:tc>
          <w:tcPr>
            <w:tcW w:w="1646"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ESPESOR Y COMPOSICIÓN</w:t>
            </w:r>
          </w:p>
        </w:tc>
        <w:tc>
          <w:tcPr>
            <w:tcW w:w="1577"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CLASE VIDRIO DE SEGURIDAD NORMA IRAM 12556</w:t>
            </w:r>
          </w:p>
        </w:tc>
        <w:tc>
          <w:tcPr>
            <w:tcW w:w="1516"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ESPESOR NOMINAL</w:t>
            </w:r>
          </w:p>
        </w:tc>
        <w:tc>
          <w:tcPr>
            <w:tcW w:w="1486"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TAMAÑO MÁXIMO M2</w:t>
            </w:r>
          </w:p>
        </w:tc>
      </w:tr>
      <w:tr w:rsidR="003E47E4" w:rsidRPr="00BD3AFC" w:rsidTr="003B3D6A">
        <w:trPr>
          <w:trHeight w:val="397"/>
        </w:trPr>
        <w:tc>
          <w:tcPr>
            <w:tcW w:w="1577"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LAMINADO</w:t>
            </w:r>
          </w:p>
        </w:tc>
        <w:tc>
          <w:tcPr>
            <w:tcW w:w="164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6.76MM (3/.76/3)</w:t>
            </w:r>
          </w:p>
        </w:tc>
        <w:tc>
          <w:tcPr>
            <w:tcW w:w="1577"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A</w:t>
            </w:r>
          </w:p>
        </w:tc>
        <w:tc>
          <w:tcPr>
            <w:tcW w:w="151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3 + 3</w:t>
            </w:r>
          </w:p>
        </w:tc>
        <w:tc>
          <w:tcPr>
            <w:tcW w:w="148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3.00</w:t>
            </w:r>
          </w:p>
        </w:tc>
      </w:tr>
      <w:tr w:rsidR="003E47E4" w:rsidRPr="00BD3AFC" w:rsidTr="003B3D6A">
        <w:trPr>
          <w:trHeight w:val="397"/>
        </w:trPr>
        <w:tc>
          <w:tcPr>
            <w:tcW w:w="3223" w:type="dxa"/>
            <w:gridSpan w:val="2"/>
            <w:vAlign w:val="center"/>
          </w:tcPr>
          <w:p w:rsidR="003E47E4" w:rsidRPr="00BD3AFC" w:rsidRDefault="003E47E4" w:rsidP="003B3D6A">
            <w:pPr>
              <w:widowControl w:val="0"/>
              <w:autoSpaceDE w:val="0"/>
              <w:autoSpaceDN w:val="0"/>
              <w:adjustRightInd w:val="0"/>
              <w:contextualSpacing/>
              <w:rPr>
                <w:rFonts w:ascii="Arial" w:hAnsi="Arial" w:cs="Arial"/>
                <w:spacing w:val="-1"/>
                <w:sz w:val="16"/>
                <w:szCs w:val="16"/>
                <w:lang w:eastAsia="es-ES"/>
              </w:rPr>
            </w:pPr>
            <w:r w:rsidRPr="00BD3AFC">
              <w:rPr>
                <w:rFonts w:ascii="Arial" w:hAnsi="Arial" w:cs="Arial"/>
                <w:spacing w:val="-1"/>
                <w:sz w:val="16"/>
                <w:szCs w:val="16"/>
                <w:lang w:eastAsia="es-ES"/>
              </w:rPr>
              <w:t>NORMA UNE-EN 12600/03          ENSAYO PENDULAR VIDRIO TIPO A</w:t>
            </w:r>
          </w:p>
        </w:tc>
        <w:tc>
          <w:tcPr>
            <w:tcW w:w="1577"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300 MM</w:t>
            </w:r>
          </w:p>
        </w:tc>
        <w:tc>
          <w:tcPr>
            <w:tcW w:w="151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450 MM</w:t>
            </w:r>
          </w:p>
        </w:tc>
        <w:tc>
          <w:tcPr>
            <w:tcW w:w="1486"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1200 MM</w:t>
            </w:r>
          </w:p>
        </w:tc>
      </w:tr>
      <w:tr w:rsidR="003E47E4" w:rsidRPr="00BD3AFC" w:rsidTr="003B3D6A">
        <w:trPr>
          <w:trHeight w:val="397"/>
        </w:trPr>
        <w:tc>
          <w:tcPr>
            <w:tcW w:w="7802" w:type="dxa"/>
            <w:gridSpan w:val="5"/>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NO SE ROMPE O SE ROMPE EN FORMA SEGURA</w:t>
            </w:r>
          </w:p>
        </w:tc>
      </w:tr>
    </w:tbl>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vidrio crudo interior debe</w:t>
      </w:r>
      <w:r w:rsidRPr="00BD3AFC">
        <w:rPr>
          <w:sz w:val="16"/>
          <w:szCs w:val="16"/>
        </w:rPr>
        <w:t xml:space="preserve"> </w:t>
      </w:r>
      <w:r w:rsidRPr="00BD3AFC">
        <w:rPr>
          <w:rFonts w:ascii="Arial" w:eastAsia="Times New Roman" w:hAnsi="Arial" w:cs="Arial"/>
          <w:spacing w:val="-1"/>
          <w:sz w:val="16"/>
          <w:szCs w:val="16"/>
          <w:lang w:eastAsia="es-ES"/>
        </w:rPr>
        <w:t>ser un cristal plano incoloro transparente, libre de distorsión que tiene sus caras planas y paralelas con sus superficies brillantes, pulidas a fuego.  De espesor constante y masa homogénea debe presentar una transparencia perfecta superior al 85%.</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tbl>
      <w:tblPr>
        <w:tblStyle w:val="Tablaconcuadrcula"/>
        <w:tblW w:w="0" w:type="auto"/>
        <w:tblInd w:w="534" w:type="dxa"/>
        <w:tblLook w:val="04A0" w:firstRow="1" w:lastRow="0" w:firstColumn="1" w:lastColumn="0" w:noHBand="0" w:noVBand="1"/>
      </w:tblPr>
      <w:tblGrid>
        <w:gridCol w:w="2751"/>
        <w:gridCol w:w="2752"/>
        <w:gridCol w:w="2293"/>
      </w:tblGrid>
      <w:tr w:rsidR="003E47E4" w:rsidRPr="00BD3AFC" w:rsidTr="003B3D6A">
        <w:trPr>
          <w:trHeight w:val="395"/>
        </w:trPr>
        <w:tc>
          <w:tcPr>
            <w:tcW w:w="2751"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ELEMENTO</w:t>
            </w:r>
          </w:p>
        </w:tc>
        <w:tc>
          <w:tcPr>
            <w:tcW w:w="2752"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SIMBOLO</w:t>
            </w:r>
          </w:p>
        </w:tc>
        <w:tc>
          <w:tcPr>
            <w:tcW w:w="2293"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CANTIDAD %</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Magnesio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Mg</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0.45 – 0.90</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Silicio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Si</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0.20 -0.60</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Fierro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Fe</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Calibri" w:hAnsi="Calibri" w:cs="Arial"/>
                <w:spacing w:val="-1"/>
                <w:sz w:val="16"/>
                <w:szCs w:val="16"/>
                <w:lang w:eastAsia="es-ES"/>
              </w:rPr>
              <w:t>&gt;</w:t>
            </w:r>
            <w:r w:rsidRPr="00BD3AFC">
              <w:rPr>
                <w:rFonts w:ascii="Arial" w:hAnsi="Arial" w:cs="Arial"/>
                <w:spacing w:val="-1"/>
                <w:sz w:val="16"/>
                <w:szCs w:val="16"/>
                <w:lang w:eastAsia="es-ES"/>
              </w:rPr>
              <w:t xml:space="preserve"> 0.35</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Aluminio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Al</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resto</w:t>
            </w:r>
          </w:p>
        </w:tc>
      </w:tr>
      <w:tr w:rsidR="003E47E4" w:rsidRPr="00BD3AFC" w:rsidTr="003B3D6A">
        <w:trPr>
          <w:trHeight w:val="296"/>
        </w:trPr>
        <w:tc>
          <w:tcPr>
            <w:tcW w:w="7796" w:type="dxa"/>
            <w:gridSpan w:val="3"/>
            <w:tcBorders>
              <w:top w:val="nil"/>
              <w:left w:val="nil"/>
              <w:right w:val="nil"/>
            </w:tcBorders>
            <w:vAlign w:val="center"/>
          </w:tcPr>
          <w:p w:rsidR="003E47E4" w:rsidRPr="00BD3AFC" w:rsidRDefault="003E47E4" w:rsidP="003B3D6A">
            <w:pPr>
              <w:widowControl w:val="0"/>
              <w:autoSpaceDE w:val="0"/>
              <w:autoSpaceDN w:val="0"/>
              <w:adjustRightInd w:val="0"/>
              <w:contextualSpacing/>
              <w:rPr>
                <w:rFonts w:ascii="Arial" w:hAnsi="Arial" w:cs="Arial"/>
                <w:spacing w:val="-1"/>
                <w:sz w:val="16"/>
                <w:szCs w:val="16"/>
                <w:lang w:eastAsia="es-ES"/>
              </w:rPr>
            </w:pPr>
          </w:p>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p>
        </w:tc>
      </w:tr>
      <w:tr w:rsidR="003E47E4" w:rsidRPr="00BD3AFC" w:rsidTr="003B3D6A">
        <w:trPr>
          <w:trHeight w:val="397"/>
        </w:trPr>
        <w:tc>
          <w:tcPr>
            <w:tcW w:w="2751"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lastRenderedPageBreak/>
              <w:t>PROPIEDADES</w:t>
            </w:r>
          </w:p>
        </w:tc>
        <w:tc>
          <w:tcPr>
            <w:tcW w:w="2752"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CANTIDAD</w:t>
            </w:r>
          </w:p>
        </w:tc>
        <w:tc>
          <w:tcPr>
            <w:tcW w:w="2293" w:type="dxa"/>
            <w:shd w:val="clear" w:color="auto" w:fill="BFBFBF" w:themeFill="background1" w:themeFillShade="BF"/>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UNIDAD</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Tratamiento Térmico T5</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60</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Dureza Brinell (Carga de 500 Kgs 10mm. bola)</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Módulo de Elasticidad</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700.000</w:t>
            </w:r>
          </w:p>
        </w:tc>
        <w:tc>
          <w:tcPr>
            <w:tcW w:w="2293"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Densidad</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2.700</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Fatiga Limite Blando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5.6</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Resistencia al cizalle duro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11.9</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r w:rsidR="003E47E4" w:rsidRPr="00BD3AFC" w:rsidTr="003B3D6A">
        <w:trPr>
          <w:trHeight w:val="296"/>
        </w:trPr>
        <w:tc>
          <w:tcPr>
            <w:tcW w:w="2751"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Resistencia al cizalle blando</w:t>
            </w:r>
          </w:p>
        </w:tc>
        <w:tc>
          <w:tcPr>
            <w:tcW w:w="2752" w:type="dxa"/>
            <w:vAlign w:val="center"/>
          </w:tcPr>
          <w:p w:rsidR="003E47E4" w:rsidRPr="00BD3AFC" w:rsidRDefault="003E47E4" w:rsidP="003B3D6A">
            <w:pPr>
              <w:widowControl w:val="0"/>
              <w:autoSpaceDE w:val="0"/>
              <w:autoSpaceDN w:val="0"/>
              <w:adjustRightInd w:val="0"/>
              <w:contextualSpacing/>
              <w:jc w:val="center"/>
              <w:rPr>
                <w:rFonts w:ascii="Arial" w:hAnsi="Arial" w:cs="Arial"/>
                <w:spacing w:val="-1"/>
                <w:sz w:val="16"/>
                <w:szCs w:val="16"/>
                <w:lang w:eastAsia="es-ES"/>
              </w:rPr>
            </w:pPr>
            <w:r w:rsidRPr="00BD3AFC">
              <w:rPr>
                <w:rFonts w:ascii="Arial" w:hAnsi="Arial" w:cs="Arial"/>
                <w:spacing w:val="-1"/>
                <w:sz w:val="16"/>
                <w:szCs w:val="16"/>
                <w:lang w:eastAsia="es-ES"/>
              </w:rPr>
              <w:t>7.0</w:t>
            </w:r>
          </w:p>
        </w:tc>
        <w:tc>
          <w:tcPr>
            <w:tcW w:w="2293" w:type="dxa"/>
            <w:vAlign w:val="center"/>
          </w:tcPr>
          <w:p w:rsidR="003E47E4" w:rsidRPr="00BD3AFC" w:rsidRDefault="003E47E4" w:rsidP="003B3D6A">
            <w:pPr>
              <w:jc w:val="center"/>
              <w:rPr>
                <w:sz w:val="16"/>
                <w:szCs w:val="16"/>
              </w:rPr>
            </w:pPr>
            <w:r w:rsidRPr="00BD3AFC">
              <w:rPr>
                <w:rFonts w:ascii="Arial" w:hAnsi="Arial" w:cs="Arial"/>
                <w:spacing w:val="-1"/>
                <w:sz w:val="16"/>
                <w:szCs w:val="16"/>
                <w:lang w:eastAsia="es-ES"/>
              </w:rPr>
              <w:t>Kg/cm2</w:t>
            </w:r>
          </w:p>
        </w:tc>
      </w:tr>
    </w:tbl>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Silicona estructural: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Sellado climático: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Siliconas fabricadas bajo las normas ASTM D 2240 (Método de ensayo para determinar la durometría), ASTM D 412 (Método de ensayo para determinar la tensión de elementos termoplásticos y vulcanizados), ASTM D 624 (Máximo estiramiento).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Empaques: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Burletes extruidos de Cloruro de Polivinilo que tienen la función de sellante. En caso de rotura del vidrio, el empaque sellado ayudará a que el vidrio se no desprenda de la estructura portante.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Cinta adherente: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Espaciador de cámara de aire de 9mm de espuma flexible, de silicona espaciador que proporcionan el máximo en aislamiento perimetral para el sellado de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Anclajes y otros: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Materiales y su normativa: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b) Vidrios de seguridad: Para el caso de cristales laminados serán fabricados bajo las Normas ASTM C-1172.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c) 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 Espaciadores estructurales en EPDM extruído, bajo norma de fabricación TR-442E ¼” F.C. y ASTM D-412 (Método de ensayo para determinar la tensión de elementos termoplásticos y vulcanizados).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lastRenderedPageBreak/>
        <w:t>e) 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f) 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g) Anclajes y otros: Todos los elementos de sujeción de la estructura de las Fachadas Flotantes con silicona estructural a la obra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Transporte del material. El material destinado al proceso de armado debe ser trasladado en condiciones de seguridad para que no se maltrate el aluminio ni se rompan los vidrios o se produzca la perdida de accesorios.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deben ensamblar las piezas cortadas de aluminio, empleando angulares del mismo material a 90°.</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Una vez armadas las ventanas y realizadas las inspecciones de control de calidad se colocaran en las áreas establecidas los elementos que se hayan previsto de acuerdo con el diseño.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Corte de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Para cortar de forma recta un vidrio laminado, se recomienda seguir los siguientes pasos: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Usar los implementos de seguridad.</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Asegurarse que el vidrio está limpio y carezca de defectos evidentes o grietas.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Poner el vidrio en una superficie plana y que no esté en contacto directo con el vidrio, es decir colocar papel periódico o una tela que sirva apoyo al vidrio.</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Tomar la medida del tamaño que desea cortar y con una regla de metal o madera, marcar la línea del corte con marcador.</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Antes de cortar, moje el cortador con aceite y con una brocha delgada lubrique sobre la línea de corte a seguir. Por ninguna razón debe hacerse un corte sin lubricar la herramienta y superficie de corte.</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t>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cutter el PVB para separar los cortes.</w:t>
      </w:r>
    </w:p>
    <w:p w:rsidR="003E47E4" w:rsidRPr="00BD3AFC" w:rsidRDefault="003E47E4" w:rsidP="003E47E4">
      <w:pPr>
        <w:autoSpaceDE w:val="0"/>
        <w:autoSpaceDN w:val="0"/>
        <w:adjustRightInd w:val="0"/>
        <w:spacing w:after="0" w:line="240" w:lineRule="auto"/>
        <w:jc w:val="both"/>
        <w:rPr>
          <w:rFonts w:ascii="CenturyGothic-Identity-H" w:eastAsia="Times New Roman" w:hAnsi="CenturyGothic-Identity-H" w:cs="CenturyGothic-Identity-H"/>
          <w:sz w:val="16"/>
          <w:szCs w:val="16"/>
        </w:rPr>
      </w:pPr>
      <w:r w:rsidRPr="00BD3AFC">
        <w:rPr>
          <w:rFonts w:ascii="CenturyGothic-Identity-H" w:eastAsia="Times New Roman" w:hAnsi="CenturyGothic-Identity-H" w:cs="CenturyGothic-Identity-H"/>
          <w:sz w:val="16"/>
          <w:szCs w:val="16"/>
        </w:rPr>
        <w:lastRenderedPageBreak/>
        <w:t>ADVERTENCIA: No se recomienda como método de corte de PVB encender la lámina de PVB después de aplicar el alcohol, gasolina, u otros líquidos inflamables, esto lo único que ocasiona es potencializar el riesgo de rotura por rompimiento térmico después de instalado y/o delaminación del PVB.</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Durante la ejecucion de la faena se debe controlar la concordancia entre lo especificado en el proyecto original (diseño) y lo realizado en obra. Ademas se debe considerar.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Pegado de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Antes de proceder al pegado del vidrio se debe verificar las dimensiones y las concordancias de las medidas.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Se debe proceder a la limpieza de las areas de contacto para permitir un pegado correcto, limpio y conseguir de esta forma una adherencia perfecta.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Para el pegado de la segunda lamina de vidrio se debe colocar previamente la cinta espaciadora de 9mm.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El ambiente proximo al area de pegadod debe estar excento de polvo.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Posteriormente se debe proceder al pegado de la segunda lamina con las mismas condiciones de limpieza requeridas.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noProof/>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6"/>
          <w:szCs w:val="16"/>
        </w:rPr>
      </w:pPr>
      <w:r w:rsidRPr="00BD3AFC">
        <w:rPr>
          <w:rFonts w:ascii="Arial" w:eastAsia="Times New Roman" w:hAnsi="Arial" w:cs="Arial"/>
          <w:spacing w:val="-1"/>
          <w:sz w:val="16"/>
          <w:szCs w:val="16"/>
          <w:lang w:eastAsia="es-ES"/>
        </w:rPr>
        <w:t>Sello hidráulico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sello hidráulico debe tener características elastoplásticas y debe ser compatible con la superficie de contacto alcalina o acida del muro.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espacio entre el rasgo y el marco deberá ser sellado por el borde interior y exterior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Debe existir continuidad total del sello entre rasgo y marco, evitando cortes en su aplicación.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Marcos de ventanas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Las uniones de los marcos metálicos, debido a cortes en su continuidad, deben venir sellados en fábrica.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Para evacuar tanto el agua de condensación como de escurrimiento exterior, el marco debe tener abertura circular al exterior.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Todos los vidrios deben disponerse de manera que realmente "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 evitar todo contacto entre vidrio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deben usar los soportes adecuados para asegurar un buen apoyo del vidrio. Normalmente se utiliza como mínimo, dos bloques de soporte de neopreno 79 a 90 "durometer" instalados en los cuartos de la base.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 instalación de vidrios no debe realizarse cuando la temperatura es inferior a 3°C.</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Se utilizarán sellantes apropiados que mantengan su característica a lo largo del tiempo. Queda totalmente prohibido el uso de masilla en base a tiza y aceite de linaza.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Los perfiles tubo de aluminio deben estar sujetos en el hormigón de tal forma que permita que la estructura se mantenga adherida por medio de anclajes metálicos cincados y sujetos por pernos de expansión y pasantes con el tubo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Los elementos componentes del marco deben ser rígidos y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Todo remache, cabeza de tornillo, soldadura y otras prominencias de los marcos deben removerse antes de colocar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Los marcos deben diseñarse de manera que el agua no se acumule en los canales.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vidrio antes de ser colocado en su estructura de aluminio debe ser pulido en todo el contorno para evitar roturas posteriores.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Las cinta de sujeción y silicona estructural vidrio-aluminio tiene que cumplir resistencias al corte y tracción de elementos.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debe tener especial cuidado en mantener niveles de plomada diagonal, vertical y horizontal en la estructura de aluminio para evitar que la carga del elemento sea distribuida únicamente de manera vertical.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lastRenderedPageBreak/>
        <w:t>MEDICIÓN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widowControl w:val="0"/>
        <w:overflowPunct w:val="0"/>
        <w:autoSpaceDE w:val="0"/>
        <w:autoSpaceDN w:val="0"/>
        <w:adjustRightInd w:val="0"/>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Los trabajos de 4.62.</w:t>
      </w:r>
      <w:r w:rsidRPr="00BD3AFC">
        <w:rPr>
          <w:rFonts w:ascii="Arial" w:eastAsia="Times New Roman" w:hAnsi="Arial" w:cs="Arial"/>
          <w:sz w:val="16"/>
          <w:szCs w:val="16"/>
        </w:rPr>
        <w:tab/>
        <w:t xml:space="preserve">PROV. E INST.  DE FACHADA FLOTANTE CON DOBLE VIDRIO (6MM VIDRIO LAMINADO EXTERIOR +CÁMARA DE AIRE DE 9MM Y 5MM VID. CRUDO INTERIOR) se medirán por metro cuadrado.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763E6F">
      <w:pPr>
        <w:pStyle w:val="Prrafodelista"/>
        <w:widowControl w:val="0"/>
        <w:numPr>
          <w:ilvl w:val="0"/>
          <w:numId w:val="22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3E47E4" w:rsidRPr="00BD3AFC" w:rsidRDefault="003E47E4" w:rsidP="003E47E4">
      <w:pPr>
        <w:spacing w:after="0" w:line="240" w:lineRule="auto"/>
        <w:contextualSpacing/>
        <w:jc w:val="both"/>
        <w:rPr>
          <w:rFonts w:ascii="Arial" w:eastAsia="Times New Roman" w:hAnsi="Arial" w:cs="Arial"/>
          <w:sz w:val="16"/>
          <w:szCs w:val="16"/>
        </w:rPr>
      </w:pPr>
      <w:r w:rsidRPr="00BD3AFC">
        <w:rPr>
          <w:rFonts w:ascii="Arial" w:eastAsia="Times New Roman" w:hAnsi="Arial" w:cs="Arial"/>
          <w:sz w:val="16"/>
          <w:szCs w:val="16"/>
        </w:rPr>
        <w:t xml:space="preserve">Este ítem ejecutado en un todo de acuerdo a las presentes especificaciones técnicas, medido según lo señalado y aprobado por el </w:t>
      </w:r>
      <w:r w:rsidR="001520D5" w:rsidRPr="00BD3AFC">
        <w:rPr>
          <w:rFonts w:ascii="Arial" w:eastAsia="Times New Roman" w:hAnsi="Arial" w:cs="Arial"/>
          <w:sz w:val="16"/>
          <w:szCs w:val="16"/>
        </w:rPr>
        <w:t>Fiscal del servicio</w:t>
      </w:r>
      <w:r w:rsidRPr="00BD3AFC">
        <w:rPr>
          <w:rFonts w:ascii="Arial" w:eastAsia="Times New Roman" w:hAnsi="Arial" w:cs="Arial"/>
          <w:sz w:val="16"/>
          <w:szCs w:val="16"/>
        </w:rPr>
        <w:t xml:space="preserve">, será pagado a los precios unitarios de la propuesta aceptada. </w:t>
      </w:r>
    </w:p>
    <w:p w:rsidR="003E47E4" w:rsidRPr="00BD3AFC" w:rsidRDefault="003E47E4" w:rsidP="003E47E4">
      <w:pPr>
        <w:spacing w:after="0" w:line="240" w:lineRule="auto"/>
        <w:contextualSpacing/>
        <w:jc w:val="both"/>
        <w:rPr>
          <w:rFonts w:ascii="Arial" w:eastAsia="Times New Roman" w:hAnsi="Arial" w:cs="Arial"/>
          <w:sz w:val="16"/>
          <w:szCs w:val="16"/>
        </w:rPr>
      </w:pPr>
    </w:p>
    <w:p w:rsidR="003E47E4" w:rsidRDefault="003E47E4" w:rsidP="003E47E4">
      <w:pPr>
        <w:spacing w:after="0" w:line="240" w:lineRule="auto"/>
        <w:contextualSpacing/>
        <w:jc w:val="both"/>
        <w:rPr>
          <w:rFonts w:ascii="Arial" w:eastAsia="Times New Roman" w:hAnsi="Arial" w:cs="Arial"/>
          <w:sz w:val="16"/>
          <w:szCs w:val="16"/>
        </w:rPr>
      </w:pPr>
      <w:r w:rsidRPr="00BD3AFC">
        <w:rPr>
          <w:rFonts w:ascii="Arial" w:eastAsia="Times New Roman" w:hAnsi="Arial" w:cs="Arial"/>
          <w:sz w:val="16"/>
          <w:szCs w:val="16"/>
        </w:rPr>
        <w:t>Dichos precios serán compensación total por los materiales, mano de obra, herramientas, equipo y otros gastos que sean necesarios para la adecuada y correcta ejecución de los trabajos.</w:t>
      </w: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Default="00B12A79" w:rsidP="003E47E4">
      <w:pPr>
        <w:spacing w:after="0" w:line="240" w:lineRule="auto"/>
        <w:contextualSpacing/>
        <w:jc w:val="both"/>
        <w:rPr>
          <w:rFonts w:ascii="Arial" w:eastAsia="Times New Roman" w:hAnsi="Arial" w:cs="Arial"/>
          <w:sz w:val="16"/>
          <w:szCs w:val="16"/>
        </w:rPr>
      </w:pPr>
    </w:p>
    <w:p w:rsidR="00B12A79" w:rsidRPr="00BD3AFC" w:rsidRDefault="00B12A79" w:rsidP="003E47E4">
      <w:pPr>
        <w:spacing w:after="0" w:line="240" w:lineRule="auto"/>
        <w:contextualSpacing/>
        <w:jc w:val="both"/>
        <w:rPr>
          <w:rFonts w:ascii="Arial" w:eastAsia="Times New Roman" w:hAnsi="Arial" w:cs="Arial"/>
          <w:sz w:val="16"/>
          <w:szCs w:val="16"/>
        </w:rPr>
      </w:pPr>
    </w:p>
    <w:p w:rsidR="003E47E4" w:rsidRPr="00BD3AFC" w:rsidRDefault="008853C1" w:rsidP="00CB7CD1">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1.103</w:t>
      </w:r>
      <w:r w:rsidR="00CB7CD1"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VENTANAS PROYECTANTES DE ALUMINIO INC VIDRIO DOBLE. ACC.  Y QUINC.</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trabajo incluye la fabricación e instalación completa y correcta de todas las ventanas proyectantes  de aluminio y vidrio indicadas en los planos de elevación del presente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revisara todos los vanos, para que la instalación sea correcta.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someter a la aprobación del Supervisor, el nombre de los fabricantes de perfiles de aluminio y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los vidrios debe estar a cargo de vidrieros experimentados.</w:t>
      </w: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tabs>
          <w:tab w:val="left" w:pos="720"/>
        </w:tabs>
        <w:autoSpaceDE w:val="0"/>
        <w:autoSpaceDN w:val="0"/>
        <w:adjustRightInd w:val="0"/>
        <w:spacing w:after="0" w:line="240" w:lineRule="auto"/>
        <w:jc w:val="both"/>
        <w:rPr>
          <w:rFonts w:ascii="Arial" w:hAnsi="Arial" w:cs="Arial"/>
          <w:b/>
          <w:bCs/>
          <w:sz w:val="16"/>
          <w:szCs w:val="16"/>
        </w:rPr>
      </w:pPr>
    </w:p>
    <w:p w:rsidR="003E47E4" w:rsidRPr="00BD3AFC" w:rsidRDefault="003E47E4" w:rsidP="003E47E4">
      <w:pPr>
        <w:widowControl w:val="0"/>
        <w:tabs>
          <w:tab w:val="left" w:pos="72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rPr>
        <w:t>Instalación</w:t>
      </w: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El Contratista deberá instalar todas las ventanas de aluminio del proyecto, en forma nítida, de acuerdo a las indicaciones de los fabricantes y usando personal calificado</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Todos los componentes de las ventanas deberán asegurarse firmemente entre sí y a la vez, a la estructura del edificio.</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Perimetralmente todas las ventanas deberán sellarse  de acuerdo a la sección y selladores, Recomendados por el proveedor del material.</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La instalación de las ventanas del proyecto deberá hacerse a nivel, a escuadra y a plomo; los herrajes deberán ajustarse para una correcta y silenciosa operación.</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72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Vidrios</w:t>
      </w: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Su instalación se hará empleando el equipo recomendado por el fabricante respectivo y con mano de obra especializada.</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ind w:right="20"/>
        <w:jc w:val="both"/>
        <w:rPr>
          <w:rFonts w:ascii="Arial" w:hAnsi="Arial" w:cs="Arial"/>
          <w:sz w:val="16"/>
          <w:szCs w:val="16"/>
        </w:rPr>
      </w:pPr>
      <w:r w:rsidRPr="00BD3AFC">
        <w:rPr>
          <w:rFonts w:ascii="Arial" w:hAnsi="Arial" w:cs="Arial"/>
          <w:sz w:val="16"/>
          <w:szCs w:val="16"/>
        </w:rPr>
        <w:t>Todos los vidrios no se colocarán hasta que los trabajos de hormigón y albañilería hayan sido totalmente terminados; esta operación se hará con el cuidado necesario para evitar rayones, rasgaduras o cualquier otra imperfección.</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Se deben usar los soportes adecuados para asegurar un buen apoyo del vidrio. Normalmente se utiliza como mínimo, dos </w:t>
      </w:r>
      <w:r w:rsidRPr="00BD3AFC">
        <w:rPr>
          <w:rFonts w:ascii="Arial" w:hAnsi="Arial" w:cs="Arial"/>
          <w:sz w:val="16"/>
          <w:szCs w:val="16"/>
        </w:rPr>
        <w:lastRenderedPageBreak/>
        <w:t xml:space="preserve">bloques de soporte de neopreno 79 a 90 "durometer" instalados en los cuartos de la base. Se utilizarán sellantes apropiados que mantengan su característica a lo largo del tiempo. Queda totalmente prohibido el uso de masilla en base a tiza y aceite de linaza. </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68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Andamios</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Contratista suministrará e instalará todo el andamiaje que se requiera para cumplir con el contenido de esta Sección.</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68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Protección</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3E47E4" w:rsidRPr="00BD3AFC" w:rsidRDefault="003E47E4" w:rsidP="003E47E4">
      <w:pPr>
        <w:widowControl w:val="0"/>
        <w:autoSpaceDE w:val="0"/>
        <w:autoSpaceDN w:val="0"/>
        <w:adjustRightInd w:val="0"/>
        <w:spacing w:after="0" w:line="240" w:lineRule="auto"/>
        <w:jc w:val="both"/>
        <w:rPr>
          <w:rFonts w:ascii="Arial" w:hAnsi="Arial" w:cs="Arial"/>
          <w:sz w:val="16"/>
          <w:szCs w:val="16"/>
        </w:rPr>
      </w:pPr>
    </w:p>
    <w:p w:rsidR="003E47E4" w:rsidRPr="00BD3AFC" w:rsidRDefault="003E47E4" w:rsidP="003E47E4">
      <w:pPr>
        <w:widowControl w:val="0"/>
        <w:tabs>
          <w:tab w:val="left" w:pos="680"/>
        </w:tabs>
        <w:autoSpaceDE w:val="0"/>
        <w:autoSpaceDN w:val="0"/>
        <w:adjustRightInd w:val="0"/>
        <w:spacing w:after="0" w:line="240" w:lineRule="auto"/>
        <w:jc w:val="both"/>
        <w:rPr>
          <w:rFonts w:ascii="Arial" w:hAnsi="Arial" w:cs="Arial"/>
          <w:sz w:val="16"/>
          <w:szCs w:val="16"/>
        </w:rPr>
      </w:pPr>
      <w:r w:rsidRPr="00BD3AFC">
        <w:rPr>
          <w:rFonts w:ascii="Arial" w:hAnsi="Arial" w:cs="Arial"/>
          <w:b/>
          <w:bCs/>
          <w:sz w:val="16"/>
          <w:szCs w:val="16"/>
          <w:u w:val="single"/>
        </w:rPr>
        <w:t>Limpieza</w:t>
      </w: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overflowPunct w:val="0"/>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Los trabajos de ventanas proyectantes de aluminio se medirán por metro cuadrado.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pacing w:after="0" w:line="240" w:lineRule="auto"/>
        <w:contextualSpacing/>
        <w:jc w:val="both"/>
        <w:rPr>
          <w:rFonts w:ascii="Arial" w:hAnsi="Arial" w:cs="Arial"/>
          <w:sz w:val="16"/>
          <w:szCs w:val="16"/>
        </w:rPr>
      </w:pPr>
      <w:r w:rsidRPr="00BD3AFC">
        <w:rPr>
          <w:rFonts w:ascii="Arial" w:hAnsi="Arial" w:cs="Arial"/>
          <w:sz w:val="16"/>
          <w:szCs w:val="16"/>
        </w:rPr>
        <w:t xml:space="preserve">Este ítem ejecutado de acuerdo a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3E47E4" w:rsidRPr="00BD3AFC" w:rsidRDefault="003E47E4" w:rsidP="003E47E4">
      <w:pPr>
        <w:spacing w:after="0" w:line="240" w:lineRule="auto"/>
        <w:contextualSpacing/>
        <w:jc w:val="both"/>
        <w:rPr>
          <w:rFonts w:ascii="Arial" w:hAnsi="Arial" w:cs="Arial"/>
          <w:sz w:val="16"/>
          <w:szCs w:val="16"/>
        </w:rPr>
      </w:pPr>
    </w:p>
    <w:p w:rsidR="003E47E4" w:rsidRPr="00BD3AFC" w:rsidRDefault="003E47E4" w:rsidP="003E47E4">
      <w:pPr>
        <w:spacing w:after="0" w:line="240" w:lineRule="auto"/>
        <w:contextualSpacing/>
        <w:jc w:val="both"/>
        <w:rPr>
          <w:rFonts w:ascii="Arial" w:hAnsi="Arial" w:cs="Arial"/>
          <w:sz w:val="16"/>
          <w:szCs w:val="16"/>
        </w:rPr>
      </w:pPr>
      <w:r w:rsidRPr="00BD3AFC">
        <w:rPr>
          <w:rFonts w:ascii="Arial" w:hAnsi="Arial" w:cs="Arial"/>
          <w:sz w:val="16"/>
          <w:szCs w:val="16"/>
        </w:rPr>
        <w:t>Dichos precios serán compensación total por los materiales, mano de obra,  herramientas, equipo y otros gastos que sean necesarios para la adecuada y correcta ejecución de los trabajos.</w:t>
      </w:r>
    </w:p>
    <w:p w:rsidR="003E47E4" w:rsidRPr="00BD3AFC" w:rsidRDefault="003E47E4" w:rsidP="003E47E4">
      <w:pPr>
        <w:spacing w:after="0" w:line="240" w:lineRule="auto"/>
        <w:contextualSpacing/>
        <w:jc w:val="both"/>
        <w:rPr>
          <w:rFonts w:ascii="Arial" w:eastAsia="Times New Roman" w:hAnsi="Arial" w:cs="Arial"/>
          <w:b/>
          <w:sz w:val="16"/>
          <w:szCs w:val="16"/>
          <w:lang w:eastAsia="es-ES"/>
        </w:rPr>
      </w:pPr>
    </w:p>
    <w:p w:rsidR="003E47E4" w:rsidRPr="00BD3AFC" w:rsidRDefault="003E47E4" w:rsidP="003E47E4">
      <w:pPr>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br w:type="page"/>
      </w:r>
    </w:p>
    <w:p w:rsidR="003E47E4" w:rsidRPr="00BD3AFC" w:rsidRDefault="008853C1" w:rsidP="00CB7CD1">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1.104</w:t>
      </w:r>
      <w:r w:rsidR="00CB7CD1"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VENTANAS REJA METALICA</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spacing w:after="0" w:line="240" w:lineRule="auto"/>
        <w:ind w:left="792"/>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w:t>
      </w:r>
      <w:r w:rsidR="001520D5" w:rsidRPr="00BD3AFC">
        <w:rPr>
          <w:rFonts w:ascii="Arial" w:hAnsi="Arial" w:cs="Arial"/>
          <w:spacing w:val="-1"/>
          <w:sz w:val="16"/>
          <w:szCs w:val="16"/>
          <w:lang w:val="es-MX" w:eastAsia="es-ES"/>
        </w:rPr>
        <w:t>Fiscal del servicio</w:t>
      </w:r>
      <w:r w:rsidRPr="00BD3AFC">
        <w:rPr>
          <w:rFonts w:ascii="Arial" w:hAnsi="Arial" w:cs="Arial"/>
          <w:spacing w:val="-1"/>
          <w:sz w:val="16"/>
          <w:szCs w:val="16"/>
          <w:lang w:val="es-MX"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El Constructor sin embargo, deberá comprobar minuciosamente las dimensiones reales de los vanos y con mayor cuidado aquellas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Los marcos deberán garantizar la hermeticidad al paso de pequeñas rendijas de luz y del aire.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En los costos se deberá incluir el pintado con pintura anticorrosiva y todos los accesorios y elementos de anclaje de empotramiento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Los materiales a utilizarse en el proceso de fabricación deberá emplearse el equipo y herramientas adecuados, así como mano de obra calificada,  y aprobada por el supervisor,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Se emplearán fierro  de perfiles simples, de doble contacto, barras, chapas laminadas, según la norma DIN 1612, así como también, de acuerdo a lo especificado en los planos de detalle, formulario de presentación de propuestas y/o instrucciones del </w:t>
      </w:r>
      <w:r w:rsidR="001520D5" w:rsidRPr="00BD3AFC">
        <w:rPr>
          <w:rFonts w:ascii="Arial" w:hAnsi="Arial" w:cs="Arial"/>
          <w:spacing w:val="-1"/>
          <w:sz w:val="16"/>
          <w:szCs w:val="16"/>
          <w:lang w:val="es-MX" w:eastAsia="es-ES"/>
        </w:rPr>
        <w:t>Fiscal del servicio</w:t>
      </w:r>
      <w:r w:rsidRPr="00BD3AFC">
        <w:rPr>
          <w:rFonts w:ascii="Arial" w:hAnsi="Arial" w:cs="Arial"/>
          <w:spacing w:val="-1"/>
          <w:sz w:val="16"/>
          <w:szCs w:val="16"/>
          <w:lang w:val="es-MX" w:eastAsia="es-ES"/>
        </w:rPr>
        <w:t>.</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3E47E4" w:rsidRPr="00BD3AFC" w:rsidTr="003B3D6A">
        <w:trPr>
          <w:trHeight w:val="454"/>
        </w:trPr>
        <w:tc>
          <w:tcPr>
            <w:tcW w:w="4280" w:type="dxa"/>
            <w:tcBorders>
              <w:top w:val="nil"/>
              <w:left w:val="nil"/>
              <w:bottom w:val="nil"/>
              <w:right w:val="nil"/>
            </w:tcBorders>
            <w:vAlign w:val="bottom"/>
          </w:tcPr>
          <w:p w:rsidR="003E47E4" w:rsidRPr="00BD3AFC"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Comprende la construcción de marcos metálicos</w:t>
            </w:r>
          </w:p>
        </w:tc>
        <w:tc>
          <w:tcPr>
            <w:tcW w:w="4660" w:type="dxa"/>
            <w:tcBorders>
              <w:top w:val="nil"/>
              <w:left w:val="nil"/>
              <w:bottom w:val="nil"/>
              <w:right w:val="nil"/>
            </w:tcBorders>
            <w:vAlign w:val="bottom"/>
          </w:tcPr>
          <w:p w:rsidR="003E47E4" w:rsidRPr="00BD3AFC" w:rsidRDefault="003E47E4" w:rsidP="003B3D6A">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 2”x6” de chapa de espesor 2mm.</w:t>
            </w:r>
          </w:p>
        </w:tc>
      </w:tr>
    </w:tbl>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Para el pintado se emplearán pintura anticorrosiva, especial para metales, de marca y calidad reconocidas.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Como condición general, el metal  de los elementos a emplearse será de grano fino y homogéneo, no deberá presentar en la superficie o en el interior de su masa grietas u otra clase de defectos.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retícula de la ventana deberá ser de rejilla metálica de fierro redondo liso de ø 1/2"con aberturas de forma cuadrada de 5*5cm como mínimo.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Todos los elementos fabricados en carpintería de hierro deberán salir de las maestranzas con una mano de pintura anticorrosiva.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El Contratista, antes de realizar la fabricación de los elementos, deberá verificar cuidadosamente las dimensiones reales en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Empotramiento de los marcos: se realizaran mediante anclajes metálicos y el sellado de juntas entre perfiles y albañilería, se realizará con mortero de cemento.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Los perfiles inferiores deberán llevar botaguas en la parte inferior, para evitar el ingreso de aguas pluviales. Las rejas (de </w:t>
      </w:r>
      <w:r w:rsidRPr="00BD3AFC">
        <w:rPr>
          <w:rFonts w:ascii="Arial" w:hAnsi="Arial" w:cs="Arial"/>
          <w:spacing w:val="-1"/>
          <w:sz w:val="16"/>
          <w:szCs w:val="16"/>
          <w:lang w:val="es-MX" w:eastAsia="es-ES"/>
        </w:rPr>
        <w:lastRenderedPageBreak/>
        <w:t>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Los empotramientos de las astas de anclaje y rellenado de juntas entre perfiles y albañilería, se realizará siempre con mortero de cemento. El empleo de yeso para estos trabajos queda completamente prohibido.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Las ventanas de reja metálica serán medias en metros cuadrados, incluyendo los marcos respectivos y tomando en cuenta únicamente las superficies netas instaladas.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763E6F">
      <w:pPr>
        <w:pStyle w:val="Prrafodelista"/>
        <w:widowControl w:val="0"/>
        <w:numPr>
          <w:ilvl w:val="0"/>
          <w:numId w:val="22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MX" w:eastAsia="es-ES"/>
        </w:rPr>
        <w:t>Fiscal del servicio</w:t>
      </w:r>
      <w:r w:rsidRPr="00BD3AFC">
        <w:rPr>
          <w:rFonts w:ascii="Arial" w:hAnsi="Arial" w:cs="Arial"/>
          <w:spacing w:val="-1"/>
          <w:sz w:val="16"/>
          <w:szCs w:val="16"/>
          <w:lang w:val="es-MX"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r w:rsidRPr="00BD3AFC">
        <w:rPr>
          <w:rFonts w:ascii="Arial" w:hAnsi="Arial" w:cs="Arial"/>
          <w:spacing w:val="-1"/>
          <w:sz w:val="16"/>
          <w:szCs w:val="16"/>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MX"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Default="00783277"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Default="0073729E" w:rsidP="00734716">
      <w:pPr>
        <w:spacing w:after="0" w:line="240" w:lineRule="auto"/>
        <w:ind w:left="375"/>
        <w:contextualSpacing/>
        <w:jc w:val="both"/>
        <w:rPr>
          <w:rFonts w:ascii="Arial" w:eastAsia="Times New Roman" w:hAnsi="Arial" w:cs="Arial"/>
          <w:b/>
          <w:sz w:val="16"/>
          <w:szCs w:val="16"/>
          <w:lang w:eastAsia="es-ES"/>
        </w:rPr>
      </w:pPr>
    </w:p>
    <w:p w:rsidR="0073729E" w:rsidRPr="00BD3AFC" w:rsidRDefault="0073729E"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783277" w:rsidRPr="00BD3AFC" w:rsidRDefault="00783277" w:rsidP="00734716">
      <w:pPr>
        <w:spacing w:after="0" w:line="240" w:lineRule="auto"/>
        <w:ind w:left="375"/>
        <w:contextualSpacing/>
        <w:jc w:val="both"/>
        <w:rPr>
          <w:rFonts w:ascii="Arial" w:eastAsia="Times New Roman" w:hAnsi="Arial" w:cs="Arial"/>
          <w:b/>
          <w:sz w:val="16"/>
          <w:szCs w:val="16"/>
          <w:lang w:eastAsia="es-ES"/>
        </w:rPr>
      </w:pP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1.105</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PERFILES METALICOS DE ALUMINIO de 1*2”</w:t>
      </w:r>
    </w:p>
    <w:p w:rsidR="003E47E4" w:rsidRPr="00BD3AFC" w:rsidRDefault="006456DE"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7"/>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noProof/>
          <w:sz w:val="16"/>
          <w:szCs w:val="16"/>
          <w:lang w:eastAsia="es-BO"/>
        </w:rPr>
        <w:drawing>
          <wp:anchor distT="0" distB="0" distL="114300" distR="114300" simplePos="0" relativeHeight="251701248" behindDoc="0" locked="0" layoutInCell="1" allowOverlap="1" wp14:anchorId="55762338" wp14:editId="30320020">
            <wp:simplePos x="0" y="0"/>
            <wp:positionH relativeFrom="column">
              <wp:posOffset>3057525</wp:posOffset>
            </wp:positionH>
            <wp:positionV relativeFrom="paragraph">
              <wp:posOffset>32385</wp:posOffset>
            </wp:positionV>
            <wp:extent cx="2392045" cy="2827655"/>
            <wp:effectExtent l="0" t="8255" r="0" b="0"/>
            <wp:wrapSquare wrapText="bothSides"/>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666.JPG"/>
                    <pic:cNvPicPr/>
                  </pic:nvPicPr>
                  <pic:blipFill rotWithShape="1">
                    <a:blip r:embed="rId35" cstate="print">
                      <a:extLst>
                        <a:ext uri="{28A0092B-C50C-407E-A947-70E740481C1C}">
                          <a14:useLocalDpi xmlns:a14="http://schemas.microsoft.com/office/drawing/2010/main" val="0"/>
                        </a:ext>
                      </a:extLst>
                    </a:blip>
                    <a:srcRect l="29166" t="23233" r="28219" b="9596"/>
                    <a:stretch/>
                  </pic:blipFill>
                  <pic:spPr bwMode="auto">
                    <a:xfrm rot="16200000">
                      <a:off x="0" y="0"/>
                      <a:ext cx="2392045" cy="282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 utilizarán perfiles laminados de aluminio en color natural.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 Los perfiles deberán tener sus caras perfectamente planas, de color uniforme, aristas rectas.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que  soporten cargas admitirán  una tensión de trabajo de 120 kg/cm2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laminados elegidos tendrán los siguientes espesores mínimos de paredes: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Rectangulares:</w:t>
      </w:r>
      <w:r w:rsidRPr="00BD3AFC">
        <w:rPr>
          <w:rFonts w:ascii="Arial" w:hAnsi="Arial" w:cs="Arial"/>
          <w:spacing w:val="-1"/>
          <w:sz w:val="16"/>
          <w:szCs w:val="16"/>
          <w:lang w:val="es-ES_tradnl" w:eastAsia="es-ES"/>
        </w:rPr>
        <w:tab/>
      </w:r>
      <w:r w:rsidRPr="00BD3AFC">
        <w:rPr>
          <w:rFonts w:ascii="Arial" w:hAnsi="Arial" w:cs="Arial"/>
          <w:spacing w:val="-1"/>
          <w:sz w:val="16"/>
          <w:szCs w:val="16"/>
          <w:lang w:val="es-ES_tradnl" w:eastAsia="es-ES"/>
        </w:rPr>
        <w:tab/>
        <w:t>2.5 mm. Y 5cms de altura de 1*2”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Todos los elementos de fijación serán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colores  indicados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por un proceso de pigmentación electrolítica, que garantiza una estabilidad, durabilidad y uniformidad de color.</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las celosías de aluminio debe estar a cargo de personal calificado  en estructuras portantes de aluminio.</w:t>
      </w:r>
      <w:r w:rsidRPr="00BD3AFC">
        <w:rPr>
          <w:rFonts w:ascii="Arial" w:hAnsi="Arial" w:cs="Arial"/>
          <w:noProof/>
          <w:spacing w:val="-1"/>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Las superficies de aluminio que queden en contacto con la albañilería recibirán antes de su colocación en obra 2 manos de pintura bituminosa o una capa de pintura impermeable para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Todas las celosías deben disponerse de manera que realmente "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evitar todo contacto entre aluminio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deben usar los soportes adecuados para asegurar un buen apoyo delas celosías.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 instalación debe ser diseñado de tal forma que los movimientos del edificio debido a efectos térmicos o a deformaciones por la aplicación de cargas (sobrecargas verticales, vientos, sismo) no sean transmitidos a las celosías.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Los perfiles metálicos  de aluminio se medirán en metros lineales.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Dichos precios serán compensación total por los materiales, mano de obra, herramientas, equipo y otros gastos que sean necesarios para la adecuada y correcta ejecución de los trabajos.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jc w:val="both"/>
        <w:rPr>
          <w:rFonts w:ascii="Arial" w:hAnsi="Arial" w:cs="Arial"/>
          <w:spacing w:val="-1"/>
          <w:sz w:val="16"/>
          <w:szCs w:val="16"/>
          <w:lang w:eastAsia="es-ES"/>
        </w:rPr>
      </w:pPr>
      <w:r w:rsidRPr="00BD3AFC">
        <w:rPr>
          <w:rFonts w:ascii="Arial" w:hAnsi="Arial" w:cs="Arial"/>
          <w:spacing w:val="-1"/>
          <w:sz w:val="16"/>
          <w:szCs w:val="16"/>
          <w:lang w:eastAsia="es-ES"/>
        </w:rPr>
        <w:br w:type="page"/>
      </w: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1.106</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PROV E INST. QUIEBRAVISTAS  METALICOS FIJOS  MICROPEFORADOS TIPO ARCO INC.ACC. Y EST. MET. </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8"/>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pStyle w:val="Default"/>
        <w:jc w:val="both"/>
        <w:rPr>
          <w:rFonts w:ascii="Arial" w:hAnsi="Arial" w:cs="Arial"/>
          <w:color w:val="auto"/>
          <w:spacing w:val="-1"/>
          <w:sz w:val="16"/>
          <w:szCs w:val="16"/>
        </w:rPr>
      </w:pPr>
      <w:r w:rsidRPr="00BD3AFC">
        <w:rPr>
          <w:rFonts w:ascii="Arial" w:hAnsi="Arial" w:cs="Arial"/>
          <w:color w:val="auto"/>
          <w:spacing w:val="-1"/>
          <w:sz w:val="16"/>
          <w:szCs w:val="16"/>
        </w:rPr>
        <w:t>Este ítem comprende la provisión y colocación  de quiebra vistas metálicos micro perforados de aluzinc  tipo arco en aluzinc pre pintado compuestos por perfiles porta paneles que permiten adecuar este producto con distintas separaciones según los requerimientos técnicos, de diseño del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Incluye todos los accesorios necesarios y estructura metálica para su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Se utilizarán perfiles laminados de aluminio anodizado aluzinc o en color natural, mate u otro color instruido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 Peso de  aprox  3.15kg/m2</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Láminas de aluzinc micro perforado</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Portapaneles </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Paso 200 (distancia entre eje a eje del panel: 0.20 m)</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Espesor 0.5 mm</w:t>
      </w:r>
    </w:p>
    <w:p w:rsidR="003E47E4" w:rsidRPr="00BD3AFC"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parasoles deben tener las siguientes características técnicas</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Largo máximo 6 m</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Perforaciones con Diámetro 2 mm</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15% ABIERTO</w:t>
      </w:r>
    </w:p>
    <w:p w:rsidR="003E47E4" w:rsidRPr="00BD3AFC" w:rsidRDefault="003E47E4" w:rsidP="00763E6F">
      <w:pPr>
        <w:pStyle w:val="Prrafodelista"/>
        <w:widowControl w:val="0"/>
        <w:numPr>
          <w:ilvl w:val="0"/>
          <w:numId w:val="187"/>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8,6mmx5mm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Estructura metálica de soporte de las laminas</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 Pernos de anclaje  para la estructura metálica y  el paramento o hormigón de sujeción  2*5/16”  /3*5/16” o similar</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Porta parasoles o quiebra vistas</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Fijación auto portante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La instalación de las de los parasoles de be estar de acuerdo a recomendación del fabricante con el respectivo personal calificado.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de la rotura o dobles de los perfiles que se produzcan antes de la entrega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deberá realizarse de acuerdo a procedimiento y/o recomendación indicada por el fabricante o proveedor del material a instalar, con el debido personar calificado.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antes de realizar la fabricación de los elementos, deberá verificar cuidadosamente las dimensiones reales en </w:t>
      </w:r>
      <w:r w:rsidRPr="00BD3AFC">
        <w:rPr>
          <w:rFonts w:ascii="Arial" w:hAnsi="Arial" w:cs="Arial"/>
          <w:spacing w:val="-1"/>
          <w:sz w:val="16"/>
          <w:szCs w:val="16"/>
          <w:lang w:eastAsia="es-ES"/>
        </w:rPr>
        <w:lastRenderedPageBreak/>
        <w:t>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tubo de aluminio deben estar sujetos en el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forma de instalación debe realizarse  por medio de un sistema de presión de perfiles portapaneles.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73729E" w:rsidRPr="00BD3AFC" w:rsidRDefault="0073729E" w:rsidP="0073729E">
      <w:pPr>
        <w:pStyle w:val="Prrafodelista"/>
        <w:widowControl w:val="0"/>
        <w:shd w:val="clear" w:color="auto" w:fill="FFFFFF"/>
        <w:autoSpaceDE w:val="0"/>
        <w:autoSpaceDN w:val="0"/>
        <w:adjustRightInd w:val="0"/>
        <w:ind w:left="648"/>
        <w:jc w:val="both"/>
        <w:rPr>
          <w:rFonts w:ascii="Arial" w:hAnsi="Arial" w:cs="Arial"/>
          <w:b/>
          <w:spacing w:val="-1"/>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quiebra vistas metálicos se medirán por metro cuadrado de superficie colocada, (esta medición incluye la estructura metálica de soporte  como parte de la superficie instalada)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8"/>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spacing w:val="-1"/>
          <w:sz w:val="16"/>
          <w:szCs w:val="16"/>
          <w:lang w:val="es-ES_tradnl" w:eastAsia="es-ES"/>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1.107</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QUIEBRAVISTAS  METALICOS FIJOS MICROPEFORADOS TIPO RECTANGULO INC.ACC. Y EST. MET.</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widowControl w:val="0"/>
        <w:numPr>
          <w:ilvl w:val="0"/>
          <w:numId w:val="229"/>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provisión y colocación  de quiebra vistas metálicos micro perforados de aluzinc  tipo rectángulo (perfil c), ubicados en las fachadas del auditorio,  de acuerdo al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 Incluye todos los accesorios necesarios y  la estructura metálica para su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 utilizarán perfiles laminados de aluminio anodizado aluzinc en color natural plata, Estos quiebra vistas o parasoles deben ser micro perforados  en forma de rectangular. Sus características técnicas son: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Espesor 0.5 mm</w:t>
      </w: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 xml:space="preserve">Largo máximo 6 m </w:t>
      </w: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Color  plata</w:t>
      </w:r>
    </w:p>
    <w:p w:rsidR="003E47E4" w:rsidRPr="00BD3AFC"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6"/>
          <w:szCs w:val="16"/>
          <w:lang w:val="es-ES_tradnl"/>
        </w:rPr>
      </w:pPr>
      <w:r w:rsidRPr="00BD3AFC">
        <w:rPr>
          <w:rFonts w:ascii="Arial" w:hAnsi="Arial" w:cs="Arial"/>
          <w:spacing w:val="-1"/>
          <w:sz w:val="16"/>
          <w:szCs w:val="16"/>
          <w:lang w:val="es-ES_tradnl"/>
        </w:rPr>
        <w:t>Terminación lisa</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Peso de  aprox  056-  0.68 kg/ml</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Separación entre láminas de  65- 230mm</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Micropeforada</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Aluzintermoesmaltado.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Pernos de anclaje  para la estructura metálica y  el paramento o hormigón de sujeción  2*5/16”  /3*5/16” o similar</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Porta parasoles o quiebra vistas</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Fijación auto portante </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Perfiles metálicos </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Remaches de fijación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Escuadra de fijación</w:t>
      </w:r>
    </w:p>
    <w:p w:rsidR="003E47E4" w:rsidRPr="00BD3AFC"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Traba metálica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las de los parasoles de be estar de acuerdo a recomendación del fabricante con el respectivo personal calificado.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de la rotura o dobles de los perfiles s que se produzcan antes de la entrega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 garantizar la instalación de manera que no permita ingreso de agua por fallas de instalación inadecuados y debe arreglar los defectos sin cargo adicional a YPFB.</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los quiebra vistas suministradas y en consecuencia deberá efectuar el reemplazo de las quiebravistas defectuosos o mal confeccionados,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deberá realizarse de acuerdo a procedimiento y/o recomendación indicada por el fabricante o proveedor del material a instalar, con la debida personal calificado.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Contratista, antes de realizar la fabricación de los elementos, deberá verificar cuidadosamente las dimensiones reales en </w:t>
      </w:r>
      <w:r w:rsidRPr="00BD3AFC">
        <w:rPr>
          <w:rFonts w:ascii="Arial" w:hAnsi="Arial" w:cs="Arial"/>
          <w:spacing w:val="-1"/>
          <w:sz w:val="16"/>
          <w:szCs w:val="16"/>
          <w:lang w:eastAsia="es-ES"/>
        </w:rPr>
        <w:lastRenderedPageBreak/>
        <w:t xml:space="preserve">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 aluzinc  deben estar sujetos en el hormigón  o paramento a través de una estructura metálica de soporte de tal forma que permita que la estructura se mantenga adherida por medio de anclajes metálicos zincados y sujetos por pernos de expansión. Se debe tener especial cuidado en mantener niveles de plomadas  verticales y horizontales en la estructura metálica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forma de instalación debe realizarse  mediante un sistema de traba para cada panel pre armado con un remache que impide su movimiento o vibración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quiebra vistas metálicos se medirán por metro cuadrado de superficie colocado, (esta medición incluye la estructura metálica de soporte  como parte de la superficie instalada)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29"/>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BD3AFC" w:rsidRDefault="003E47E4"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Pr="00BD3AFC" w:rsidRDefault="00783277" w:rsidP="003E47E4">
      <w:pPr>
        <w:rPr>
          <w:sz w:val="16"/>
          <w:szCs w:val="16"/>
          <w:lang w:val="es-ES_tradnl"/>
        </w:rPr>
      </w:pPr>
    </w:p>
    <w:p w:rsidR="00783277" w:rsidRDefault="00783277"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B12A79" w:rsidRDefault="00B12A79" w:rsidP="003E47E4">
      <w:pPr>
        <w:rPr>
          <w:sz w:val="16"/>
          <w:szCs w:val="16"/>
          <w:lang w:val="es-ES_tradnl"/>
        </w:rPr>
      </w:pPr>
    </w:p>
    <w:p w:rsidR="003E47E4" w:rsidRPr="00BD3AFC" w:rsidRDefault="008853C1" w:rsidP="00B12A79">
      <w:pPr>
        <w:spacing w:after="0" w:line="240" w:lineRule="auto"/>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1.108</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DE TENSORES DE ACERO INOXIDABLE</w:t>
      </w:r>
    </w:p>
    <w:p w:rsidR="003E47E4" w:rsidRPr="00BD3AFC"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p>
    <w:p w:rsidR="003E47E4" w:rsidRPr="00BD3AFC" w:rsidRDefault="003E47E4" w:rsidP="003E47E4">
      <w:pPr>
        <w:spacing w:after="0" w:line="240" w:lineRule="auto"/>
        <w:ind w:left="792"/>
        <w:contextualSpacing/>
        <w:jc w:val="both"/>
        <w:rPr>
          <w:rFonts w:ascii="Arial" w:eastAsia="Times New Roman" w:hAnsi="Arial" w:cs="Arial"/>
          <w:b/>
          <w:sz w:val="16"/>
          <w:szCs w:val="16"/>
          <w:lang w:eastAsia="es-ES"/>
        </w:rPr>
      </w:pPr>
    </w:p>
    <w:p w:rsidR="003E47E4" w:rsidRPr="00BD3AFC" w:rsidRDefault="003E47E4" w:rsidP="00763E6F">
      <w:pPr>
        <w:widowControl w:val="0"/>
        <w:numPr>
          <w:ilvl w:val="0"/>
          <w:numId w:val="230"/>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provisión e instalación de los tensores de cable de acero entre los dos muros frontales de soporte de la cubierta, de acuerdo  a la ubicación en planos o lo indicado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noProof/>
          <w:sz w:val="16"/>
          <w:szCs w:val="16"/>
        </w:rPr>
        <w:drawing>
          <wp:anchor distT="0" distB="0" distL="114300" distR="114300" simplePos="0" relativeHeight="251703296" behindDoc="0" locked="0" layoutInCell="1" allowOverlap="1" wp14:anchorId="093B8ADE" wp14:editId="4C4B25D0">
            <wp:simplePos x="0" y="0"/>
            <wp:positionH relativeFrom="column">
              <wp:posOffset>-54610</wp:posOffset>
            </wp:positionH>
            <wp:positionV relativeFrom="paragraph">
              <wp:posOffset>17780</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deberá presentar un certificado o garantía de calidad y duración del material.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tensores deberán ser cables de acero galvanizado y se sujetan  a los dos muros frontales como se muestra en la imagen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material metálico deberá ser de acero galvanizado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incluir la provisión de todos los accesorios necesarios para la fijación y sujeción de los cables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provisión e instalación de los tensores de acero galvanizado el contratista deberá seguir las instrucciones previstas por el proveedor del material.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Mínimamente deberán seguirse los siguientes pasos:</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Limpieza de la superficie de intervención</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Colocación de todos los accesorios de sujeción y tensado de los cables de acero</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Colocado de los cables de acero</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Verificación del tesado de los mismos</w:t>
      </w:r>
    </w:p>
    <w:p w:rsidR="003E47E4" w:rsidRPr="00BD3AFC" w:rsidRDefault="003E47E4" w:rsidP="00763E6F">
      <w:pPr>
        <w:pStyle w:val="Prrafodelista"/>
        <w:widowControl w:val="0"/>
        <w:numPr>
          <w:ilvl w:val="0"/>
          <w:numId w:val="188"/>
        </w:numPr>
        <w:shd w:val="clear" w:color="auto" w:fill="FFFFFF"/>
        <w:autoSpaceDE w:val="0"/>
        <w:autoSpaceDN w:val="0"/>
        <w:adjustRightInd w:val="0"/>
        <w:jc w:val="both"/>
        <w:rPr>
          <w:rFonts w:ascii="Arial" w:hAnsi="Arial" w:cs="Arial"/>
          <w:spacing w:val="-1"/>
          <w:sz w:val="16"/>
          <w:szCs w:val="16"/>
        </w:rPr>
      </w:pPr>
      <w:r w:rsidRPr="00BD3AFC">
        <w:rPr>
          <w:rFonts w:ascii="Arial" w:hAnsi="Arial" w:cs="Arial"/>
          <w:spacing w:val="-1"/>
          <w:sz w:val="16"/>
          <w:szCs w:val="16"/>
        </w:rPr>
        <w:t>Limpieza de la superficie de intervención.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 provisión e instalación de los cables de acero galvanizado se computar o medirá por metro lineal instalado</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763E6F">
      <w:pPr>
        <w:pStyle w:val="Prrafodelista"/>
        <w:widowControl w:val="0"/>
        <w:numPr>
          <w:ilvl w:val="0"/>
          <w:numId w:val="230"/>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kern w:val="28"/>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kern w:val="28"/>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BD3AFC" w:rsidRDefault="003E47E4" w:rsidP="003E47E4">
      <w:pPr>
        <w:pStyle w:val="Sinespaciado"/>
        <w:rPr>
          <w:rFonts w:ascii="Arial" w:hAnsi="Arial" w:cs="Arial"/>
          <w:sz w:val="16"/>
          <w:szCs w:val="16"/>
        </w:rPr>
      </w:pPr>
    </w:p>
    <w:p w:rsidR="003E47E4" w:rsidRPr="00BD3AFC" w:rsidRDefault="003E47E4" w:rsidP="003E47E4">
      <w:pPr>
        <w:spacing w:after="0" w:line="240" w:lineRule="auto"/>
        <w:ind w:left="792"/>
        <w:contextualSpacing/>
        <w:jc w:val="both"/>
        <w:rPr>
          <w:rFonts w:ascii="Arial" w:eastAsia="Times New Roman" w:hAnsi="Arial" w:cs="Arial"/>
          <w:b/>
          <w:sz w:val="16"/>
          <w:szCs w:val="16"/>
          <w:lang w:eastAsia="es-ES"/>
        </w:rPr>
      </w:pPr>
    </w:p>
    <w:p w:rsidR="003E47E4" w:rsidRPr="00BD3AFC" w:rsidRDefault="003E47E4" w:rsidP="003E47E4">
      <w:pPr>
        <w:rPr>
          <w:rFonts w:ascii="Arial" w:eastAsia="Times New Roman" w:hAnsi="Arial" w:cs="Arial"/>
          <w:b/>
          <w:sz w:val="16"/>
          <w:szCs w:val="16"/>
          <w:lang w:eastAsia="es-ES"/>
        </w:rPr>
      </w:pPr>
      <w:r w:rsidRPr="00BD3AFC">
        <w:rPr>
          <w:rFonts w:ascii="Arial" w:eastAsia="Times New Roman" w:hAnsi="Arial" w:cs="Arial"/>
          <w:b/>
          <w:sz w:val="16"/>
          <w:szCs w:val="16"/>
          <w:lang w:eastAsia="es-ES"/>
        </w:rPr>
        <w:br w:type="page"/>
      </w:r>
    </w:p>
    <w:p w:rsidR="003E47E4" w:rsidRPr="00BD3AFC" w:rsidRDefault="008853C1"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1.109</w:t>
      </w:r>
      <w:r w:rsidR="00734716"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E INST ESTRUCTURA METALICA VISTA EN VOLADOS</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763E6F">
      <w:pPr>
        <w:widowControl w:val="0"/>
        <w:numPr>
          <w:ilvl w:val="0"/>
          <w:numId w:val="231"/>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comprende la provisión e instalación de una estructura metálica de aluminio  en la fachada lateral y frontal del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Se utilizarán perfiles laminados de aluminio en color natural.</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 Los perfiles deberán tener sus caras perfectamente planas, de color uniforme, aristas rectas.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que  soporten cargas admitirán  una tensión de trabajo de 120 kg/cm2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laminados elegidos tendrán los siguientes espesores mínimos de paredes: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Rectangulares:</w:t>
      </w:r>
      <w:r w:rsidRPr="00BD3AFC">
        <w:rPr>
          <w:rFonts w:ascii="Arial" w:hAnsi="Arial" w:cs="Arial"/>
          <w:spacing w:val="-1"/>
          <w:sz w:val="16"/>
          <w:szCs w:val="16"/>
          <w:lang w:val="es-ES_tradnl" w:eastAsia="es-ES"/>
        </w:rPr>
        <w:tab/>
      </w:r>
      <w:r w:rsidRPr="00BD3AFC">
        <w:rPr>
          <w:rFonts w:ascii="Arial" w:hAnsi="Arial" w:cs="Arial"/>
          <w:spacing w:val="-1"/>
          <w:sz w:val="16"/>
          <w:szCs w:val="16"/>
          <w:lang w:val="es-ES_tradnl" w:eastAsia="es-ES"/>
        </w:rPr>
        <w:tab/>
        <w:t>2.5 mm. Y 5cms de altura de 1*2”</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Todos los elementos de fijación serán de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esta estructura  debe estar a cargo de personal calificado  en estructuras portantes de aluminio.</w:t>
      </w:r>
      <w:r w:rsidRPr="00BD3AFC">
        <w:rPr>
          <w:rFonts w:ascii="Arial" w:hAnsi="Arial" w:cs="Arial"/>
          <w:noProof/>
          <w:spacing w:val="-1"/>
          <w:sz w:val="16"/>
          <w:szCs w:val="16"/>
        </w:rPr>
        <w:t xml:space="preserv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Contratista, antes de realizar la fabricación de los elementos, deberá verificar cuidadosamente las dimensiones reales en obra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A fin de garantizar una perfecta conservación durante su armado, colocación en obra se aplicarán a las superficies expuestas, bolsas plásticas  que puedan quitarse posteriormente sin dañarlas.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Las superficies de aluminio que queden en contacto con la albañilería recibirán antes de su colocación en obra 2 manos de pintura bituminosa o una capa de pintura impermeable para aluminio.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celosías deben disponerse de manera que realmente "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evitar todo contacto entre aluminio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Los perfiles metálicos  de aluminio se medirán en metros lineales.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1"/>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Este ítem ejecutado en un todo de acuerdo con los planos y las presentes especificaciones, medido según lo señalado y </w:t>
      </w:r>
      <w:r w:rsidRPr="00BD3AFC">
        <w:rPr>
          <w:rFonts w:ascii="Arial" w:hAnsi="Arial" w:cs="Arial"/>
          <w:spacing w:val="-1"/>
          <w:sz w:val="16"/>
          <w:szCs w:val="16"/>
          <w:lang w:val="es-ES_tradnl" w:eastAsia="es-ES"/>
        </w:rPr>
        <w:lastRenderedPageBreak/>
        <w:t xml:space="preserve">aprobado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 xml:space="preserve">, será pagado a los precios unitarios de la propuesta aceptada.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spacing w:val="-1"/>
          <w:sz w:val="16"/>
          <w:szCs w:val="16"/>
          <w:lang w:val="es-ES_tradnl" w:eastAsia="es-ES"/>
        </w:rPr>
        <w:t>Dichos precios serán compensación total por los materiales, mano de obra, herramientas, equipo y otros gastos que sean necesarios para la adecuada y correcta ejecución de los trabajos</w:t>
      </w: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34716"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1.11</w:t>
      </w:r>
      <w:r w:rsidR="008853C1" w:rsidRPr="00BD3AFC">
        <w:rPr>
          <w:rFonts w:ascii="Arial" w:eastAsia="Times New Roman" w:hAnsi="Arial" w:cs="Arial"/>
          <w:b/>
          <w:sz w:val="16"/>
          <w:szCs w:val="16"/>
          <w:lang w:eastAsia="es-ES"/>
        </w:rPr>
        <w:t>0</w:t>
      </w:r>
      <w:r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PROV. Y COLOC. MARQUESINA  METALICA DE ACCESO  INC. ACC., PINT . Y VIDRIO E</w:t>
      </w:r>
      <w:r w:rsidRPr="00BD3AFC">
        <w:rPr>
          <w:rFonts w:ascii="Arial" w:eastAsia="Times New Roman" w:hAnsi="Arial" w:cs="Arial"/>
          <w:b/>
          <w:sz w:val="16"/>
          <w:szCs w:val="16"/>
          <w:lang w:eastAsia="es-ES"/>
        </w:rPr>
        <w:t>: 10M</w:t>
      </w:r>
      <w:r w:rsidR="007E7DC2">
        <w:rPr>
          <w:rFonts w:ascii="Arial" w:eastAsia="Times New Roman" w:hAnsi="Arial" w:cs="Arial"/>
          <w:b/>
          <w:sz w:val="16"/>
          <w:szCs w:val="16"/>
          <w:lang w:eastAsia="es-ES"/>
        </w:rPr>
        <w:t>M</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2"/>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spacing w:after="0" w:line="240" w:lineRule="auto"/>
        <w:jc w:val="both"/>
        <w:rPr>
          <w:rFonts w:ascii="Arial" w:hAnsi="Arial" w:cs="Arial"/>
          <w:spacing w:val="-1"/>
          <w:sz w:val="16"/>
          <w:szCs w:val="16"/>
          <w:lang w:eastAsia="es-ES"/>
        </w:rPr>
      </w:pPr>
    </w:p>
    <w:p w:rsidR="003E47E4" w:rsidRPr="00BD3AFC" w:rsidRDefault="003E47E4" w:rsidP="003E47E4">
      <w:pPr>
        <w:spacing w:after="0" w:line="240" w:lineRule="auto"/>
        <w:jc w:val="both"/>
        <w:rPr>
          <w:rFonts w:ascii="Arial" w:hAnsi="Arial" w:cs="Arial"/>
          <w:spacing w:val="-1"/>
          <w:sz w:val="16"/>
          <w:szCs w:val="16"/>
          <w:lang w:eastAsia="es-ES"/>
        </w:rPr>
      </w:pPr>
      <w:r w:rsidRPr="00BD3AFC">
        <w:rPr>
          <w:rFonts w:ascii="Arial" w:hAnsi="Arial" w:cs="Arial"/>
          <w:spacing w:val="-1"/>
          <w:sz w:val="16"/>
          <w:szCs w:val="16"/>
          <w:lang w:eastAsia="es-ES"/>
        </w:rPr>
        <w:t>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perfileria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vidrio templado se fabrica por un procedimiento de recalentamiento del vidrio hasta casi la temperatura en que se ablanda y pierde  su forma y luego por un rápido y uniforme enfriamiento mediante soplo de aire.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demás características y calidad de estos vidrios, están determinadas por las del vidrio originalmente empleado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Todos los vidrios deben disponerse de manera que realmente "queden flotando en la abertura".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 evitar todo contacto entre vidrio y metal u otro objeto duro.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deben usar los soportes adecuados para asegurar un buen apoyo al vidrio.  Normalmente se utilizarán como mínimo, dos bloques de soporte de Neopreno 70 a 90 "durometer" instalados en los cuartos de la base.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bloques de apoyo deben ser suficientemente anchos para que el vidrio no resbale cuando haya vibración o viento y su longitud debe ser como mínimo de 7,5 cm.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instalación de vidrios no debe realizarse cuando la temperatura es inferior a 3° C.</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Una vez terminada la instalación de un vidrio, se debe remover el exceso de sellante y las manchas antes de que éstas hayan </w:t>
      </w:r>
      <w:r w:rsidRPr="00BD3AFC">
        <w:rPr>
          <w:rFonts w:ascii="Arial" w:hAnsi="Arial" w:cs="Arial"/>
          <w:spacing w:val="-1"/>
          <w:sz w:val="16"/>
          <w:szCs w:val="16"/>
          <w:lang w:eastAsia="es-ES"/>
        </w:rPr>
        <w:lastRenderedPageBreak/>
        <w:t>endurecido.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 medición del ítem se efectuará en metros cuadrados tomando en cuenta el área "neta expuesta", fuera del marco.</w:t>
      </w: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El precio unitario deberá incluir el suministro del vidrio y todo lo necesario para su instalación, la instalación propiamente dicha y la limpieza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Default="003E47E4" w:rsidP="00763E6F">
      <w:pPr>
        <w:pStyle w:val="Prrafodelista"/>
        <w:widowControl w:val="0"/>
        <w:numPr>
          <w:ilvl w:val="0"/>
          <w:numId w:val="232"/>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73729E" w:rsidRPr="00BD3AFC" w:rsidRDefault="0073729E" w:rsidP="0073729E">
      <w:pPr>
        <w:pStyle w:val="Prrafodelista"/>
        <w:widowControl w:val="0"/>
        <w:shd w:val="clear" w:color="auto" w:fill="FFFFFF"/>
        <w:autoSpaceDE w:val="0"/>
        <w:autoSpaceDN w:val="0"/>
        <w:adjustRightInd w:val="0"/>
        <w:ind w:left="648"/>
        <w:jc w:val="both"/>
        <w:rPr>
          <w:rFonts w:ascii="Arial" w:hAnsi="Arial" w:cs="Arial"/>
          <w:b/>
          <w:spacing w:val="-1"/>
          <w:sz w:val="16"/>
          <w:szCs w:val="16"/>
        </w:rPr>
      </w:pPr>
    </w:p>
    <w:p w:rsidR="003E47E4" w:rsidRPr="00BD3AFC" w:rsidRDefault="003E47E4" w:rsidP="003E47E4">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será pagado al precio unitario de la propuesta aceptada.</w:t>
      </w:r>
    </w:p>
    <w:p w:rsidR="003E47E4" w:rsidRPr="00BD3AFC" w:rsidRDefault="003E47E4" w:rsidP="003E47E4">
      <w:pPr>
        <w:shd w:val="clear" w:color="auto" w:fill="FFFFFF"/>
        <w:spacing w:after="0" w:line="240" w:lineRule="auto"/>
        <w:jc w:val="both"/>
        <w:rPr>
          <w:rFonts w:ascii="Arial" w:hAnsi="Arial" w:cs="Arial"/>
          <w:kern w:val="28"/>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 precio será compensación total por los materiales,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jc w:val="both"/>
        <w:rPr>
          <w:rFonts w:ascii="Arial" w:hAnsi="Arial" w:cs="Arial"/>
          <w:b/>
          <w:sz w:val="16"/>
          <w:szCs w:val="16"/>
        </w:rPr>
      </w:pPr>
      <w:r w:rsidRPr="00BD3AFC">
        <w:rPr>
          <w:rFonts w:ascii="Arial" w:hAnsi="Arial" w:cs="Arial"/>
          <w:b/>
          <w:sz w:val="16"/>
          <w:szCs w:val="16"/>
        </w:rPr>
        <w:br w:type="page"/>
      </w:r>
    </w:p>
    <w:p w:rsidR="003E47E4" w:rsidRPr="00BD3AFC" w:rsidRDefault="00734716" w:rsidP="00734716">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1.11</w:t>
      </w:r>
      <w:r w:rsidR="008853C1" w:rsidRPr="00BD3AFC">
        <w:rPr>
          <w:rFonts w:ascii="Arial" w:eastAsia="Times New Roman" w:hAnsi="Arial" w:cs="Arial"/>
          <w:b/>
          <w:sz w:val="16"/>
          <w:szCs w:val="16"/>
          <w:lang w:eastAsia="es-ES"/>
        </w:rPr>
        <w:t xml:space="preserve">1 </w:t>
      </w:r>
      <w:r w:rsidR="003E47E4" w:rsidRPr="00BD3AFC">
        <w:rPr>
          <w:rFonts w:ascii="Arial" w:eastAsia="Times New Roman" w:hAnsi="Arial" w:cs="Arial"/>
          <w:b/>
          <w:sz w:val="16"/>
          <w:szCs w:val="16"/>
          <w:lang w:eastAsia="es-ES"/>
        </w:rPr>
        <w:t>PROV. E INST. BANDEJAS METALICAS TIPO ESCALERILLA P/MANTENIMIENTO (A=60CM)</w:t>
      </w:r>
      <w:r w:rsidR="003E47E4" w:rsidRPr="00BD3AFC" w:rsidDel="00AB0BD5">
        <w:rPr>
          <w:rFonts w:ascii="Arial" w:eastAsia="Times New Roman" w:hAnsi="Arial" w:cs="Arial"/>
          <w:b/>
          <w:sz w:val="16"/>
          <w:szCs w:val="16"/>
          <w:lang w:eastAsia="es-ES"/>
        </w:rPr>
        <w:t xml:space="preserve"> </w:t>
      </w:r>
    </w:p>
    <w:p w:rsidR="003E47E4" w:rsidRPr="00BD3AFC"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7E7DC2">
        <w:rPr>
          <w:rFonts w:ascii="Arial" w:hAnsi="Arial" w:cs="Arial"/>
          <w:kern w:val="28"/>
          <w:sz w:val="16"/>
          <w:szCs w:val="16"/>
          <w:lang w:eastAsia="es-ES"/>
        </w:rPr>
        <w:t>L</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3"/>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soldadura a emplearse será del tipo y calibre adecuado a los elementos a soldarse.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Todos los elementos fabricados en carpintería de hierro deberán salir de las maestranzas con una mano de pintura anticorrosiva.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escalerillas estarán formadas por perfiles metálicos  y, tendrán las dimensiones mínimas que se indican en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 En ambos casos se debe verificar su correcto empotramiento. </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caso de ir unidas a elementos de acero, se sueldan o atornillan usando roldanas de presión y tuerca.</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 tolerancia de horizontalidad será 1 cm por cada 5 mt. de longitud en escaleras y jaulas de protección, pero la desviación total de la horizontalidad no será mayor de 2 cm para alturas mayores de 10 metros.</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acabado final de pintura o especial que indique el proyecto, se hace después del montaje.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noProof/>
          <w:spacing w:val="-1"/>
          <w:sz w:val="16"/>
          <w:szCs w:val="16"/>
        </w:rPr>
        <w:drawing>
          <wp:anchor distT="0" distB="0" distL="114300" distR="114300" simplePos="0" relativeHeight="251702272" behindDoc="0" locked="0" layoutInCell="1" allowOverlap="1" wp14:anchorId="79F67B1E" wp14:editId="7FDE36F0">
            <wp:simplePos x="0" y="0"/>
            <wp:positionH relativeFrom="column">
              <wp:posOffset>2545080</wp:posOffset>
            </wp:positionH>
            <wp:positionV relativeFrom="paragraph">
              <wp:posOffset>73025</wp:posOffset>
            </wp:positionV>
            <wp:extent cx="3076575" cy="1523365"/>
            <wp:effectExtent l="0" t="0" r="9525" b="63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6575" cy="1523365"/>
                    </a:xfrm>
                    <a:prstGeom prst="rect">
                      <a:avLst/>
                    </a:prstGeom>
                  </pic:spPr>
                </pic:pic>
              </a:graphicData>
            </a:graphic>
            <wp14:sizeRelH relativeFrom="page">
              <wp14:pctWidth>0</wp14:pctWidth>
            </wp14:sizeRelH>
            <wp14:sizeRelV relativeFrom="page">
              <wp14:pctHeight>0</wp14:pctHeight>
            </wp14:sizeRelV>
          </wp:anchor>
        </w:drawing>
      </w:r>
      <w:r w:rsidRPr="00BD3AFC">
        <w:rPr>
          <w:rFonts w:ascii="Arial" w:hAnsi="Arial" w:cs="Arial"/>
          <w:spacing w:val="-1"/>
          <w:sz w:val="16"/>
          <w:szCs w:val="16"/>
          <w:lang w:eastAsia="es-ES"/>
        </w:rPr>
        <w:t>Las partes móviles deberán practicarse sin dificultad y ajustarse entre ellas o con las partes fijas con una holgura no mayor a 1,5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 medición del ítem se efectuará en metros lineales, de la superficie neta ejecutada.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3"/>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BD3AFC" w:rsidRDefault="003E47E4" w:rsidP="003E47E4">
      <w:pPr>
        <w:spacing w:after="0" w:line="240" w:lineRule="auto"/>
        <w:jc w:val="both"/>
        <w:rPr>
          <w:rFonts w:ascii="Arial" w:hAnsi="Arial" w:cs="Arial"/>
          <w:b/>
          <w:sz w:val="16"/>
          <w:szCs w:val="16"/>
        </w:rPr>
      </w:pPr>
      <w:r w:rsidRPr="00BD3AFC">
        <w:rPr>
          <w:rFonts w:ascii="Arial" w:hAnsi="Arial" w:cs="Arial"/>
          <w:b/>
          <w:sz w:val="16"/>
          <w:szCs w:val="16"/>
        </w:rPr>
        <w:br w:type="page"/>
      </w:r>
    </w:p>
    <w:p w:rsidR="003E47E4" w:rsidRPr="00BD3AFC" w:rsidRDefault="008853C1" w:rsidP="00A215A0">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ITEM 1.112</w:t>
      </w:r>
      <w:r w:rsidR="00A215A0"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PROV. E INST. LETRAS METALICAS  ILUMINADAS DE  H= 60CMS. </w:t>
      </w:r>
    </w:p>
    <w:p w:rsidR="003E47E4" w:rsidRPr="00BD3AFC"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PZA</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4"/>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Este ítem comprende la provisión e instalación de letras de material metálico galvanizado o tipo cromado con pintura anticorrosiva, con iluminación led y de uso en áreas exteriores, para el armado del Nombre del proyecto en la fachada frontal del mismo.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Contratista proporcionará todos los materiales, herramientas y equipo necesarios para la ejecución de los trabajos, los mismos deberán ser aprobados por el  </w:t>
      </w:r>
      <w:r w:rsidR="001520D5" w:rsidRPr="00BD3AFC">
        <w:rPr>
          <w:rFonts w:ascii="Arial" w:hAnsi="Arial" w:cs="Arial"/>
          <w:spacing w:val="-1"/>
          <w:sz w:val="16"/>
          <w:szCs w:val="16"/>
          <w:lang w:val="es-ES_tradnl" w:eastAsia="es-ES"/>
        </w:rPr>
        <w:t>fiscal del servicio</w:t>
      </w:r>
      <w:r w:rsidRPr="00BD3AFC">
        <w:rPr>
          <w:rFonts w:ascii="Arial" w:hAnsi="Arial" w:cs="Arial"/>
          <w:spacing w:val="-1"/>
          <w:sz w:val="16"/>
          <w:szCs w:val="16"/>
          <w:lang w:val="es-ES_tradnl"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BD3AFC"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 xml:space="preserve">El tipo de letra deberá estar acorde a la imagen corporativa de la Empresa, el tamaño será </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El tamaño de las letras será proporcional a su visibilidad pero bajo ninguna circunstancia será menos a una longitud de 50cm por pieza.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Su instalación deberá prever la iluminación por cada pieza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spacing w:after="0" w:line="240" w:lineRule="auto"/>
        <w:jc w:val="both"/>
        <w:rPr>
          <w:rFonts w:ascii="Arial" w:hAnsi="Arial" w:cs="Arial"/>
          <w:sz w:val="16"/>
          <w:szCs w:val="16"/>
          <w:lang w:val="es-ES_tradnl"/>
        </w:rPr>
      </w:pPr>
      <w:r w:rsidRPr="00BD3AFC">
        <w:rPr>
          <w:rFonts w:ascii="Arial" w:hAnsi="Arial" w:cs="Arial"/>
          <w:sz w:val="16"/>
          <w:szCs w:val="16"/>
          <w:lang w:val="es-ES_tradnl"/>
        </w:rPr>
        <w:t>Para la ejecución del presente ítem debe tomarse en cuenta la siguiente secuencia de pasos:</w:t>
      </w:r>
    </w:p>
    <w:p w:rsidR="003E47E4" w:rsidRPr="00BD3AFC" w:rsidRDefault="003E47E4" w:rsidP="003E47E4">
      <w:pPr>
        <w:spacing w:after="0" w:line="240" w:lineRule="auto"/>
        <w:contextualSpacing/>
        <w:jc w:val="both"/>
        <w:rPr>
          <w:rFonts w:ascii="Arial" w:hAnsi="Arial" w:cs="Arial"/>
          <w:sz w:val="16"/>
          <w:szCs w:val="16"/>
        </w:rPr>
      </w:pPr>
    </w:p>
    <w:p w:rsidR="003E47E4" w:rsidRPr="00BD3AFC" w:rsidRDefault="003E47E4" w:rsidP="003E47E4">
      <w:pPr>
        <w:spacing w:after="0" w:line="240" w:lineRule="auto"/>
        <w:contextualSpacing/>
        <w:jc w:val="both"/>
        <w:rPr>
          <w:rFonts w:ascii="Arial" w:hAnsi="Arial" w:cs="Arial"/>
          <w:sz w:val="16"/>
          <w:szCs w:val="16"/>
        </w:rPr>
      </w:pP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Provisión de las letras  previamente  fabricadas en taller u obra</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 xml:space="preserve">Preparación de la  superficie, limpieza, </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Bajo ninguna circunstancia podrá colocarse las letras sobre una superficie recién pintada.</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 xml:space="preserve">Preparación andamios </w:t>
      </w:r>
    </w:p>
    <w:p w:rsidR="003E47E4" w:rsidRPr="00BD3AFC" w:rsidRDefault="003E47E4" w:rsidP="00763E6F">
      <w:pPr>
        <w:numPr>
          <w:ilvl w:val="0"/>
          <w:numId w:val="189"/>
        </w:numPr>
        <w:spacing w:after="0" w:line="240" w:lineRule="auto"/>
        <w:contextualSpacing/>
        <w:jc w:val="both"/>
        <w:rPr>
          <w:rFonts w:ascii="Arial" w:hAnsi="Arial" w:cs="Arial"/>
          <w:sz w:val="16"/>
          <w:szCs w:val="16"/>
        </w:rPr>
      </w:pPr>
      <w:r w:rsidRPr="00BD3AFC">
        <w:rPr>
          <w:rFonts w:ascii="Arial" w:hAnsi="Arial" w:cs="Arial"/>
          <w:sz w:val="16"/>
          <w:szCs w:val="16"/>
        </w:rPr>
        <w:t>Replanteo de la colocación de las letras</w:t>
      </w:r>
    </w:p>
    <w:p w:rsidR="003E47E4" w:rsidRPr="00BD3AFC" w:rsidRDefault="003E47E4" w:rsidP="00763E6F">
      <w:pPr>
        <w:widowControl w:val="0"/>
        <w:numPr>
          <w:ilvl w:val="0"/>
          <w:numId w:val="189"/>
        </w:numPr>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z w:val="16"/>
          <w:szCs w:val="16"/>
        </w:rPr>
        <w:t>Colocación de las letras con su respectivo sistema de iluminación led</w:t>
      </w:r>
    </w:p>
    <w:p w:rsidR="00783277" w:rsidRPr="00BD3AFC" w:rsidRDefault="0073729E" w:rsidP="00783277">
      <w:pPr>
        <w:widowControl w:val="0"/>
        <w:shd w:val="clear" w:color="auto" w:fill="FFFFFF"/>
        <w:autoSpaceDE w:val="0"/>
        <w:autoSpaceDN w:val="0"/>
        <w:adjustRightInd w:val="0"/>
        <w:spacing w:after="0" w:line="240" w:lineRule="auto"/>
        <w:contextualSpacing/>
        <w:jc w:val="both"/>
        <w:rPr>
          <w:rFonts w:ascii="Arial" w:hAnsi="Arial" w:cs="Arial"/>
          <w:sz w:val="16"/>
          <w:szCs w:val="16"/>
        </w:rPr>
      </w:pPr>
      <w:r w:rsidRPr="00BD3AFC">
        <w:rPr>
          <w:rFonts w:ascii="Arial" w:hAnsi="Arial" w:cs="Arial"/>
          <w:noProof/>
          <w:sz w:val="16"/>
          <w:szCs w:val="16"/>
        </w:rPr>
        <w:drawing>
          <wp:anchor distT="0" distB="0" distL="114300" distR="114300" simplePos="0" relativeHeight="251704320" behindDoc="0" locked="0" layoutInCell="1" allowOverlap="1" wp14:anchorId="723C30A0" wp14:editId="0A2258A6">
            <wp:simplePos x="0" y="0"/>
            <wp:positionH relativeFrom="column">
              <wp:posOffset>1194435</wp:posOffset>
            </wp:positionH>
            <wp:positionV relativeFrom="paragraph">
              <wp:posOffset>48260</wp:posOffset>
            </wp:positionV>
            <wp:extent cx="3389630" cy="1113790"/>
            <wp:effectExtent l="0" t="0" r="1270" b="0"/>
            <wp:wrapSquare wrapText="bothSides"/>
            <wp:docPr id="49" name="Imagen 49" descr="http://www.solostocks.com/img/letras-corporeas-de-chapa-7202386z0.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9630"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BD3AFC"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La provisión e instalación de las letras metalizas será computada por pieza colocada.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p>
    <w:p w:rsidR="003E47E4" w:rsidRPr="00BD3AFC" w:rsidRDefault="003E47E4" w:rsidP="00763E6F">
      <w:pPr>
        <w:pStyle w:val="Prrafodelista"/>
        <w:widowControl w:val="0"/>
        <w:numPr>
          <w:ilvl w:val="0"/>
          <w:numId w:val="234"/>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sz w:val="16"/>
          <w:szCs w:val="16"/>
        </w:rPr>
      </w:pP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 xml:space="preserve">Este ítem ejecutado  de acuerdo a las presentes especificaciones, medido según lo señalado y aprobado  por el </w:t>
      </w:r>
      <w:r w:rsidR="001520D5" w:rsidRPr="00BD3AFC">
        <w:rPr>
          <w:rFonts w:ascii="Arial" w:hAnsi="Arial" w:cs="Arial"/>
          <w:sz w:val="16"/>
          <w:szCs w:val="16"/>
        </w:rPr>
        <w:t>Fiscal del servicio</w:t>
      </w:r>
      <w:r w:rsidRPr="00BD3AFC">
        <w:rPr>
          <w:rFonts w:ascii="Arial" w:hAnsi="Arial" w:cs="Arial"/>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sz w:val="16"/>
          <w:szCs w:val="16"/>
        </w:rPr>
      </w:pPr>
      <w:r w:rsidRPr="00BD3AFC">
        <w:rPr>
          <w:rFonts w:ascii="Arial" w:hAnsi="Arial" w:cs="Arial"/>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BD3AFC" w:rsidRDefault="003E47E4" w:rsidP="003E47E4">
      <w:pPr>
        <w:jc w:val="both"/>
        <w:rPr>
          <w:rFonts w:ascii="Arial" w:hAnsi="Arial" w:cs="Arial"/>
          <w:sz w:val="16"/>
          <w:szCs w:val="16"/>
        </w:rPr>
      </w:pPr>
      <w:r w:rsidRPr="00BD3AFC">
        <w:rPr>
          <w:rFonts w:ascii="Arial" w:hAnsi="Arial" w:cs="Arial"/>
          <w:sz w:val="16"/>
          <w:szCs w:val="16"/>
        </w:rPr>
        <w:br w:type="page"/>
      </w:r>
    </w:p>
    <w:p w:rsidR="003E47E4" w:rsidRPr="00BD3AFC" w:rsidRDefault="00A215A0" w:rsidP="00A215A0">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1.11</w:t>
      </w:r>
      <w:r w:rsidR="008853C1" w:rsidRPr="00BD3AFC">
        <w:rPr>
          <w:rFonts w:ascii="Arial" w:eastAsia="Times New Roman" w:hAnsi="Arial" w:cs="Arial"/>
          <w:b/>
          <w:sz w:val="16"/>
          <w:szCs w:val="16"/>
          <w:lang w:eastAsia="es-ES"/>
        </w:rPr>
        <w:t>3</w:t>
      </w:r>
      <w:r w:rsidRPr="00BD3AFC">
        <w:rPr>
          <w:rFonts w:ascii="Arial" w:eastAsia="Times New Roman" w:hAnsi="Arial" w:cs="Arial"/>
          <w:b/>
          <w:sz w:val="16"/>
          <w:szCs w:val="16"/>
          <w:lang w:eastAsia="es-ES"/>
        </w:rPr>
        <w:t xml:space="preserve"> </w:t>
      </w:r>
      <w:r w:rsidR="003E47E4" w:rsidRPr="00BD3AFC">
        <w:rPr>
          <w:rFonts w:ascii="Arial" w:eastAsia="Times New Roman" w:hAnsi="Arial" w:cs="Arial"/>
          <w:b/>
          <w:sz w:val="16"/>
          <w:szCs w:val="16"/>
          <w:lang w:eastAsia="es-ES"/>
        </w:rPr>
        <w:t xml:space="preserve">PROV. E INST. DE ESCALERAS METALICAS TIPO MARINERO A: 60CMS. </w:t>
      </w:r>
      <w:r w:rsidR="003E47E4" w:rsidRPr="00BD3AFC" w:rsidDel="00AB0BD5">
        <w:rPr>
          <w:rFonts w:ascii="Arial" w:eastAsia="Times New Roman" w:hAnsi="Arial" w:cs="Arial"/>
          <w:b/>
          <w:sz w:val="16"/>
          <w:szCs w:val="16"/>
          <w:lang w:eastAsia="es-ES"/>
        </w:rPr>
        <w:t xml:space="preserve"> </w:t>
      </w:r>
    </w:p>
    <w:p w:rsidR="003E47E4" w:rsidRPr="00BD3AFC"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w:t>
      </w:r>
      <w:r w:rsidR="007E7DC2">
        <w:rPr>
          <w:rFonts w:ascii="Arial" w:hAnsi="Arial" w:cs="Arial"/>
          <w:kern w:val="28"/>
          <w:sz w:val="16"/>
          <w:szCs w:val="16"/>
          <w:lang w:eastAsia="es-ES"/>
        </w:rPr>
        <w:t>L</w:t>
      </w:r>
    </w:p>
    <w:p w:rsidR="003E47E4" w:rsidRPr="00BD3AFC"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6"/>
          <w:szCs w:val="16"/>
          <w:lang w:eastAsia="es-ES"/>
        </w:rPr>
      </w:pPr>
    </w:p>
    <w:p w:rsidR="003E47E4" w:rsidRPr="00BD3AFC" w:rsidRDefault="003E47E4" w:rsidP="00763E6F">
      <w:pPr>
        <w:widowControl w:val="0"/>
        <w:numPr>
          <w:ilvl w:val="0"/>
          <w:numId w:val="236"/>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BD3AFC">
        <w:rPr>
          <w:rFonts w:ascii="Arial" w:hAnsi="Arial" w:cs="Arial"/>
          <w:spacing w:val="-1"/>
          <w:sz w:val="16"/>
          <w:szCs w:val="16"/>
          <w:lang w:eastAsia="es-ES"/>
        </w:rPr>
        <w:t>Fiscal del servicio</w:t>
      </w:r>
      <w:r w:rsidRPr="00BD3AFC">
        <w:rPr>
          <w:rFonts w:ascii="Arial" w:hAnsi="Arial" w:cs="Arial"/>
          <w:spacing w:val="-1"/>
          <w:sz w:val="16"/>
          <w:szCs w:val="16"/>
          <w:lang w:eastAsia="es-ES"/>
        </w:rPr>
        <w:t>.</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Como condición general, el acero de los elementos a emplearse será de grano fino y homogéneo, no deberá presentar en la superficie o en el interior de su masa grietas u otra clase de defectos.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 soldadura a emplearse será del tipo y calibre adecuado a los elementos a soldarse.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Todos los elementos fabricados en carpintería de hierro deberán salir de las maestranzas con una mano de pintura anticorrosiva.</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escalerillas estarán formadas por perfiles metálicos  y, tendrán las dimensiones mínimas que se indican en planos.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 Para la fabricación y montaje de las escaleras se dispondrá de todos los elementos humanos y mecánicos necesarios, para su correcta ejecución de acuerdo al proyecto.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Todas las piezas de acero que componen las escaleras marinas estarán libres de elementos extraños y se protegerán de la oxidación con un recubrimiento anticorrosivo.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Rowbolt o similar; en ambos casos se debe verificar su correcto empotramiento. </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En caso de ir unidas a elementos de acero, se sueldan o atornillan usando roldanas de presión y tuerca.</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Las escalerillas  deben tener en su fabricación una tolerancia de 3 mm en las longitudes de los elementos, no así en las dimensiones de la sección transversal, que deben ser las indicadas en proyecto.</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La tolerancia de horizontalidad será 1 cm por cada 5 mt. de longitud en escaleras y jaulas de protección, pero la desviación total de la horizontalidad no será mayor de 2 cm para alturas mayores de 10 metros.</w:t>
      </w:r>
    </w:p>
    <w:p w:rsidR="003E47E4" w:rsidRPr="00BD3AFC" w:rsidRDefault="003E47E4" w:rsidP="003E47E4">
      <w:pPr>
        <w:autoSpaceDE w:val="0"/>
        <w:autoSpaceDN w:val="0"/>
        <w:adjustRightInd w:val="0"/>
        <w:spacing w:after="0" w:line="240" w:lineRule="auto"/>
        <w:jc w:val="both"/>
        <w:rPr>
          <w:rFonts w:ascii="Arial" w:hAnsi="Arial" w:cs="Arial"/>
          <w:sz w:val="16"/>
          <w:szCs w:val="16"/>
        </w:rPr>
      </w:pPr>
      <w:r w:rsidRPr="00BD3AFC">
        <w:rPr>
          <w:rFonts w:ascii="Arial" w:hAnsi="Arial" w:cs="Arial"/>
          <w:sz w:val="16"/>
          <w:szCs w:val="16"/>
        </w:rPr>
        <w:t>El acabado final de pintura o especial que indique el proyecto, se hace después del montaje.</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antes de realizar la fabricación de los elementos, deberá verificar cuidadosamente las dimensiones reales en obra y en especial aquéllas que están referidas a los niveles de pisos terminados.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En el proceso de fabricación deberá emplearse el equipo y herramientas adecuadas, así como mano de obra calificada, que garantice un trabajo satisfactorio.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lastRenderedPageBreak/>
        <w:t>Las partes móviles deberán practicarse sin dificultad y ajustarse entre ellas o con las partes fijas con una holgura no mayor a 1,5 mm.</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empotramientos de las astas de anclaje y  juntas entre perfiles y albañilería, se realizará siempre con mortero de cemento. El empleo de yeso para estos trabajos queda completamente prohibido.</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Los elementos que se encuentren expuestos a la intemperie deberán llevar doble capa de pintura antioxidante y otra capa de esmalte para  exteriores.</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p>
    <w:p w:rsidR="003E47E4" w:rsidRPr="00BD3AFC"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6"/>
          <w:szCs w:val="16"/>
        </w:rPr>
      </w:pPr>
      <w:r w:rsidRPr="00BD3AFC">
        <w:rPr>
          <w:rFonts w:ascii="Arial" w:hAnsi="Arial" w:cs="Arial"/>
          <w:kern w:val="28"/>
          <w:sz w:val="16"/>
          <w:szCs w:val="16"/>
        </w:rPr>
        <w:t>La medición del ítem se efectuará en metros lineales, de la superficie neta ejecutada.</w:t>
      </w:r>
    </w:p>
    <w:p w:rsidR="003E47E4" w:rsidRPr="00BD3AFC" w:rsidRDefault="003E47E4" w:rsidP="00763E6F">
      <w:pPr>
        <w:pStyle w:val="Prrafodelista"/>
        <w:widowControl w:val="0"/>
        <w:numPr>
          <w:ilvl w:val="0"/>
          <w:numId w:val="236"/>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3E47E4" w:rsidRPr="00BD3AFC" w:rsidRDefault="003E47E4" w:rsidP="003E47E4">
      <w:pPr>
        <w:spacing w:after="0" w:line="240" w:lineRule="auto"/>
        <w:jc w:val="both"/>
        <w:rPr>
          <w:rFonts w:ascii="Arial" w:hAnsi="Arial" w:cs="Arial"/>
          <w:b/>
          <w:sz w:val="16"/>
          <w:szCs w:val="16"/>
        </w:rPr>
      </w:pP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w:t>
      </w:r>
      <w:r w:rsidR="001520D5" w:rsidRPr="00BD3AFC">
        <w:rPr>
          <w:rFonts w:ascii="Arial" w:hAnsi="Arial" w:cs="Arial"/>
          <w:kern w:val="28"/>
          <w:sz w:val="16"/>
          <w:szCs w:val="16"/>
        </w:rPr>
        <w:t>Fiscal del servicio</w:t>
      </w:r>
      <w:r w:rsidRPr="00BD3AFC">
        <w:rPr>
          <w:rFonts w:ascii="Arial" w:hAnsi="Arial" w:cs="Arial"/>
          <w:kern w:val="28"/>
          <w:sz w:val="16"/>
          <w:szCs w:val="16"/>
        </w:rPr>
        <w:t xml:space="preserve">, será pagado a los precios unitarios de la propuesta aceptada. </w:t>
      </w:r>
    </w:p>
    <w:p w:rsidR="003E47E4" w:rsidRPr="00BD3AFC" w:rsidRDefault="003E47E4" w:rsidP="003E47E4">
      <w:pPr>
        <w:spacing w:after="0" w:line="240" w:lineRule="auto"/>
        <w:jc w:val="both"/>
        <w:rPr>
          <w:rFonts w:ascii="Arial" w:hAnsi="Arial" w:cs="Arial"/>
          <w:kern w:val="28"/>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BD3AFC" w:rsidRDefault="003E47E4" w:rsidP="00BC0030">
      <w:pPr>
        <w:rPr>
          <w:rFonts w:ascii="Arial" w:hAnsi="Arial" w:cs="Arial"/>
          <w:sz w:val="16"/>
          <w:szCs w:val="16"/>
        </w:rPr>
      </w:pPr>
      <w:r w:rsidRPr="00BD3AFC">
        <w:rPr>
          <w:rFonts w:ascii="Arial" w:hAnsi="Arial" w:cs="Arial"/>
          <w:sz w:val="16"/>
          <w:szCs w:val="16"/>
        </w:rPr>
        <w:br w:type="page"/>
      </w:r>
    </w:p>
    <w:p w:rsidR="008853C1" w:rsidRPr="00BD3AFC" w:rsidRDefault="008853C1" w:rsidP="008853C1">
      <w:pPr>
        <w:spacing w:after="0" w:line="240" w:lineRule="auto"/>
        <w:ind w:left="375"/>
        <w:contextualSpacing/>
        <w:jc w:val="both"/>
        <w:rPr>
          <w:rFonts w:ascii="Arial" w:eastAsia="Times New Roman" w:hAnsi="Arial" w:cs="Arial"/>
          <w:b/>
          <w:sz w:val="16"/>
          <w:szCs w:val="16"/>
          <w:lang w:eastAsia="es-ES"/>
        </w:rPr>
      </w:pPr>
      <w:r w:rsidRPr="00BD3AFC">
        <w:rPr>
          <w:rFonts w:ascii="Arial" w:eastAsia="Times New Roman" w:hAnsi="Arial" w:cs="Arial"/>
          <w:b/>
          <w:sz w:val="16"/>
          <w:szCs w:val="16"/>
          <w:lang w:eastAsia="es-ES"/>
        </w:rPr>
        <w:lastRenderedPageBreak/>
        <w:t xml:space="preserve">ITEM 1.114 PROV. E INST. CENEFA ILUMINADA CON BANNERS EXTERIORES </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6"/>
          <w:szCs w:val="16"/>
          <w:lang w:eastAsia="es-ES"/>
        </w:rPr>
      </w:pPr>
      <w:r w:rsidRPr="00BD3AFC">
        <w:rPr>
          <w:rFonts w:ascii="Arial" w:hAnsi="Arial" w:cs="Arial"/>
          <w:kern w:val="28"/>
          <w:sz w:val="16"/>
          <w:szCs w:val="16"/>
          <w:lang w:eastAsia="es-ES"/>
        </w:rPr>
        <w:t>UNIDAD: M2</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numPr>
          <w:ilvl w:val="0"/>
          <w:numId w:val="235"/>
        </w:numPr>
        <w:shd w:val="clear" w:color="auto" w:fill="FFFFFF"/>
        <w:autoSpaceDE w:val="0"/>
        <w:autoSpaceDN w:val="0"/>
        <w:adjustRightInd w:val="0"/>
        <w:spacing w:after="0" w:line="240" w:lineRule="auto"/>
        <w:contextualSpacing/>
        <w:jc w:val="both"/>
        <w:rPr>
          <w:rFonts w:ascii="Arial" w:hAnsi="Arial" w:cs="Arial"/>
          <w:b/>
          <w:spacing w:val="-1"/>
          <w:sz w:val="16"/>
          <w:szCs w:val="16"/>
          <w:lang w:eastAsia="es-ES"/>
        </w:rPr>
      </w:pPr>
      <w:r w:rsidRPr="00BD3AFC">
        <w:rPr>
          <w:rFonts w:ascii="Arial" w:hAnsi="Arial" w:cs="Arial"/>
          <w:b/>
          <w:spacing w:val="-1"/>
          <w:sz w:val="16"/>
          <w:szCs w:val="16"/>
          <w:lang w:eastAsia="es-ES"/>
        </w:rPr>
        <w:t>DESCRIPCIÓN</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Este ítem comprende la provisión e instalación de logo iluminado, de 4 x 1m con el objeto de identificar la imagen corporativa correspondiente a Y.P.F.B, de acuerdo a lo indicado por el Fiscal del servicio.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Contratista proporcionará todos los materiales, herramientas y equipo necesarios para la ejecución de los trabajos, los mismos deberán ser aprobados por el Fiscal del servicio.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construcción de la cenefa iluminada se hará uso de:</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w:t>
      </w:r>
      <w:r w:rsidRPr="00BD3AFC">
        <w:rPr>
          <w:rFonts w:ascii="Arial" w:hAnsi="Arial" w:cs="Arial"/>
          <w:spacing w:val="-1"/>
          <w:sz w:val="16"/>
          <w:szCs w:val="16"/>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BD3AFC"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w:t>
      </w:r>
      <w:r w:rsidRPr="00BD3AFC">
        <w:rPr>
          <w:rFonts w:ascii="Arial" w:hAnsi="Arial" w:cs="Arial"/>
          <w:spacing w:val="-1"/>
          <w:sz w:val="16"/>
          <w:szCs w:val="16"/>
          <w:lang w:val="es-ES_tradnl" w:eastAsia="es-ES"/>
        </w:rPr>
        <w:tab/>
        <w:t>Luminarias de 40 W  y cables con aislación anti flama y arrancadores electrónicos.</w:t>
      </w:r>
    </w:p>
    <w:p w:rsidR="008853C1" w:rsidRPr="00BD3AFC"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6"/>
          <w:szCs w:val="16"/>
          <w:lang w:val="es-ES_tradnl" w:eastAsia="es-ES"/>
        </w:rPr>
      </w:pPr>
      <w:r w:rsidRPr="00BD3AFC">
        <w:rPr>
          <w:rFonts w:ascii="Arial" w:hAnsi="Arial" w:cs="Arial"/>
          <w:spacing w:val="-1"/>
          <w:sz w:val="16"/>
          <w:szCs w:val="16"/>
          <w:lang w:val="es-ES_tradnl" w:eastAsia="es-ES"/>
        </w:rPr>
        <w:t>•</w:t>
      </w:r>
      <w:r w:rsidRPr="00BD3AFC">
        <w:rPr>
          <w:rFonts w:ascii="Arial" w:hAnsi="Arial" w:cs="Arial"/>
          <w:spacing w:val="-1"/>
          <w:sz w:val="16"/>
          <w:szCs w:val="16"/>
          <w:lang w:val="es-ES_tradnl" w:eastAsia="es-ES"/>
        </w:rPr>
        <w:tab/>
        <w:t>Tanto el vinil como el Panaflex  deben ser con garantía mayor o igual a 3 años.</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Para la elaboración y construcción de la cenefa deberá primero realizarse una limpieza y despojo de toda impureza existente en las caras laterales que comprende la estructura de la cubierta metálica.</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 xml:space="preserve">Una vez colocado  el marco de la estructura se procederá a cubrir su superficie con Panaflex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r w:rsidRPr="00BD3AFC">
        <w:rPr>
          <w:rFonts w:ascii="Arial" w:hAnsi="Arial" w:cs="Arial"/>
          <w:spacing w:val="-1"/>
          <w:sz w:val="16"/>
          <w:szCs w:val="16"/>
          <w:lang w:eastAsia="es-ES"/>
        </w:rPr>
        <w:t>El logo metalico iluminado deberá preveer un ingreso para realizar mantenimiento. Tanto preventivo como correctivo.</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MEDICION</w:t>
      </w:r>
    </w:p>
    <w:p w:rsidR="008853C1" w:rsidRPr="00BD3AFC"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6"/>
          <w:szCs w:val="16"/>
          <w:lang w:eastAsia="es-ES"/>
        </w:rPr>
      </w:pPr>
    </w:p>
    <w:p w:rsidR="008853C1" w:rsidRPr="00BD3AFC" w:rsidRDefault="008853C1" w:rsidP="008853C1">
      <w:pPr>
        <w:shd w:val="clear" w:color="auto" w:fill="FFFFFF"/>
        <w:spacing w:after="0" w:line="240" w:lineRule="auto"/>
        <w:jc w:val="both"/>
        <w:rPr>
          <w:rFonts w:ascii="Arial" w:hAnsi="Arial" w:cs="Arial"/>
          <w:kern w:val="28"/>
          <w:sz w:val="16"/>
          <w:szCs w:val="16"/>
        </w:rPr>
      </w:pPr>
      <w:r w:rsidRPr="00BD3AFC">
        <w:rPr>
          <w:rFonts w:ascii="Arial" w:hAnsi="Arial" w:cs="Arial"/>
          <w:kern w:val="28"/>
          <w:sz w:val="16"/>
          <w:szCs w:val="16"/>
        </w:rPr>
        <w:t>La provisión e instalación de la Cenefa iluminada será medida únicamente en metros cuadrados.</w:t>
      </w:r>
    </w:p>
    <w:p w:rsidR="008853C1" w:rsidRPr="00BD3AFC" w:rsidRDefault="008853C1" w:rsidP="008853C1">
      <w:pPr>
        <w:shd w:val="clear" w:color="auto" w:fill="FFFFFF"/>
        <w:spacing w:after="0" w:line="240" w:lineRule="auto"/>
        <w:jc w:val="both"/>
        <w:rPr>
          <w:rFonts w:ascii="Arial" w:hAnsi="Arial" w:cs="Arial"/>
          <w:kern w:val="28"/>
          <w:sz w:val="16"/>
          <w:szCs w:val="16"/>
        </w:rPr>
      </w:pPr>
    </w:p>
    <w:p w:rsidR="008853C1" w:rsidRPr="00BD3AFC" w:rsidRDefault="008853C1" w:rsidP="008853C1">
      <w:pPr>
        <w:pStyle w:val="Prrafodelista"/>
        <w:widowControl w:val="0"/>
        <w:numPr>
          <w:ilvl w:val="0"/>
          <w:numId w:val="235"/>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8853C1" w:rsidRPr="00BD3AFC" w:rsidRDefault="008853C1" w:rsidP="008853C1">
      <w:pPr>
        <w:spacing w:after="0" w:line="240" w:lineRule="auto"/>
        <w:jc w:val="both"/>
        <w:rPr>
          <w:rFonts w:ascii="Arial" w:hAnsi="Arial" w:cs="Arial"/>
          <w:kern w:val="28"/>
          <w:sz w:val="16"/>
          <w:szCs w:val="16"/>
        </w:rPr>
      </w:pPr>
    </w:p>
    <w:p w:rsidR="008853C1" w:rsidRPr="00BD3AFC" w:rsidRDefault="008853C1" w:rsidP="008853C1">
      <w:pPr>
        <w:spacing w:after="0" w:line="240" w:lineRule="auto"/>
        <w:jc w:val="both"/>
        <w:rPr>
          <w:rFonts w:ascii="Arial" w:hAnsi="Arial" w:cs="Arial"/>
          <w:kern w:val="28"/>
          <w:sz w:val="16"/>
          <w:szCs w:val="16"/>
        </w:rPr>
      </w:pPr>
      <w:r w:rsidRPr="00BD3AFC">
        <w:rPr>
          <w:rFonts w:ascii="Arial" w:hAnsi="Arial" w:cs="Arial"/>
          <w:kern w:val="28"/>
          <w:sz w:val="16"/>
          <w:szCs w:val="16"/>
        </w:rPr>
        <w:t xml:space="preserve">Este ítem ejecutado en un todo de acuerdo con los planos y las presentes especificaciones, medido según lo señalado y aprobado  por el Fiscal del servicio, será pagado a los precios unitarios de la propuesta aceptada. </w:t>
      </w:r>
    </w:p>
    <w:p w:rsidR="008853C1" w:rsidRPr="00BD3AFC" w:rsidRDefault="008853C1" w:rsidP="008853C1">
      <w:pPr>
        <w:pStyle w:val="Prrafodelista"/>
        <w:ind w:left="375"/>
        <w:jc w:val="both"/>
        <w:rPr>
          <w:rFonts w:ascii="Arial" w:hAnsi="Arial" w:cs="Arial"/>
          <w:b/>
          <w:sz w:val="16"/>
          <w:szCs w:val="16"/>
        </w:rPr>
      </w:pPr>
      <w:r w:rsidRPr="00BD3AFC">
        <w:rPr>
          <w:rFonts w:ascii="Arial" w:hAnsi="Arial" w:cs="Arial"/>
          <w:kern w:val="28"/>
          <w:sz w:val="16"/>
          <w:szCs w:val="16"/>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Default="008853C1"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Default="00B12A79" w:rsidP="00A215A0">
      <w:pPr>
        <w:pStyle w:val="Prrafodelista"/>
        <w:ind w:left="375"/>
        <w:jc w:val="both"/>
        <w:rPr>
          <w:rFonts w:ascii="Arial" w:hAnsi="Arial" w:cs="Arial"/>
          <w:b/>
          <w:sz w:val="16"/>
          <w:szCs w:val="16"/>
        </w:rPr>
      </w:pPr>
    </w:p>
    <w:p w:rsidR="00B12A79" w:rsidRPr="00BD3AFC" w:rsidRDefault="00B12A79" w:rsidP="00A215A0">
      <w:pPr>
        <w:pStyle w:val="Prrafodelista"/>
        <w:ind w:left="375"/>
        <w:jc w:val="both"/>
        <w:rPr>
          <w:rFonts w:ascii="Arial" w:hAnsi="Arial" w:cs="Arial"/>
          <w:b/>
          <w:sz w:val="16"/>
          <w:szCs w:val="16"/>
        </w:rPr>
      </w:pPr>
    </w:p>
    <w:p w:rsidR="00AA5EAD" w:rsidRPr="00BD3AFC" w:rsidRDefault="008853C1" w:rsidP="00A215A0">
      <w:pPr>
        <w:pStyle w:val="Prrafodelista"/>
        <w:ind w:left="375"/>
        <w:jc w:val="both"/>
        <w:rPr>
          <w:rFonts w:ascii="Arial" w:hAnsi="Arial" w:cs="Arial"/>
          <w:b/>
          <w:sz w:val="16"/>
          <w:szCs w:val="16"/>
        </w:rPr>
      </w:pPr>
      <w:r w:rsidRPr="00BD3AFC">
        <w:rPr>
          <w:rFonts w:ascii="Arial" w:hAnsi="Arial" w:cs="Arial"/>
          <w:b/>
          <w:sz w:val="16"/>
          <w:szCs w:val="16"/>
        </w:rPr>
        <w:lastRenderedPageBreak/>
        <w:t xml:space="preserve">ITEM 1.115 </w:t>
      </w:r>
      <w:r w:rsidR="00A215A0" w:rsidRPr="00BD3AFC">
        <w:rPr>
          <w:rFonts w:ascii="Arial" w:hAnsi="Arial" w:cs="Arial"/>
          <w:b/>
          <w:sz w:val="16"/>
          <w:szCs w:val="16"/>
        </w:rPr>
        <w:t xml:space="preserve"> </w:t>
      </w:r>
      <w:r w:rsidR="00AA5EAD" w:rsidRPr="00BD3AFC">
        <w:rPr>
          <w:rFonts w:ascii="Arial" w:hAnsi="Arial" w:cs="Arial"/>
          <w:b/>
          <w:sz w:val="16"/>
          <w:szCs w:val="16"/>
        </w:rPr>
        <w:t>PROV. E INST.  DE PORTON METALICO CORREDIZO SEGUN DIMESION S/DISEÑO INC MOTOR ELECTRICO</w:t>
      </w:r>
    </w:p>
    <w:p w:rsidR="00AA5EAD" w:rsidRPr="00BD3AFC"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s-ES"/>
        </w:rPr>
      </w:pPr>
      <w:r w:rsidRPr="00BD3AFC">
        <w:rPr>
          <w:rFonts w:ascii="Arial" w:eastAsia="Times New Roman" w:hAnsi="Arial" w:cs="Arial"/>
          <w:kern w:val="28"/>
          <w:sz w:val="16"/>
          <w:szCs w:val="16"/>
          <w:lang w:eastAsia="es-ES"/>
        </w:rPr>
        <w:t>UNIDAD: M2</w:t>
      </w:r>
    </w:p>
    <w:p w:rsidR="00AA5EAD" w:rsidRDefault="00AA5EAD" w:rsidP="00763E6F">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BD3AFC">
        <w:rPr>
          <w:rFonts w:ascii="Arial" w:eastAsia="Times New Roman" w:hAnsi="Arial" w:cs="Arial"/>
          <w:b/>
          <w:spacing w:val="-1"/>
          <w:sz w:val="16"/>
          <w:szCs w:val="16"/>
          <w:lang w:eastAsia="es-ES"/>
        </w:rPr>
        <w:t>DESCRIPCIÓN</w:t>
      </w:r>
    </w:p>
    <w:p w:rsidR="0073729E" w:rsidRPr="00BD3AFC" w:rsidRDefault="0073729E" w:rsidP="0073729E">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6"/>
          <w:szCs w:val="16"/>
          <w:lang w:eastAsia="es-ES"/>
        </w:rPr>
      </w:pPr>
    </w:p>
    <w:p w:rsidR="00AA5EAD"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Este ítem se refiere a la provisión y colocación de un portón o reja  de acceso principal que debe ser colocado en de ingreso áreas verdes y parqueos.</w:t>
      </w:r>
    </w:p>
    <w:p w:rsidR="0073729E" w:rsidRPr="00BD3AFC" w:rsidRDefault="0073729E"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MATERIALES, HERRAMIENTAS Y EQUIPO</w:t>
      </w:r>
    </w:p>
    <w:p w:rsidR="0073729E" w:rsidRPr="00BD3AFC" w:rsidRDefault="0073729E" w:rsidP="0073729E">
      <w:pPr>
        <w:pStyle w:val="Prrafodelista"/>
        <w:widowControl w:val="0"/>
        <w:shd w:val="clear" w:color="auto" w:fill="FFFFFF"/>
        <w:autoSpaceDE w:val="0"/>
        <w:autoSpaceDN w:val="0"/>
        <w:adjustRightInd w:val="0"/>
        <w:ind w:left="648"/>
        <w:jc w:val="both"/>
        <w:rPr>
          <w:rFonts w:ascii="Arial" w:hAnsi="Arial" w:cs="Arial"/>
          <w:b/>
          <w:spacing w:val="-1"/>
          <w:sz w:val="16"/>
          <w:szCs w:val="16"/>
        </w:rPr>
      </w:pPr>
    </w:p>
    <w:p w:rsidR="00AA5EAD" w:rsidRPr="00BD3AFC" w:rsidRDefault="00AA5EAD" w:rsidP="00AA5EAD">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Portón es de  estructura metálica corrediza que comprende de:</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Un parante principal horizontal de 3x3” que debe ir en la parte superior empotrado a los mutros laterales del pórtico, incluyendo un sistema corredizo para el portón en la parte superior (Rieles o perfiles)</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espesor de toda la estructura metálica debe ser mínimo de 2 mm.</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En la hoja corrediza del portón  el proveedor debe fabricar los herrajes para el cierre del mismo, incluyendo una chapa para su apertura o cierre principal. La misma que debe ser de buena calidad y marca reconocida.</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Toda la estructura del portón, debe ser bien lijada y masillado, para disimular las soldaduras de las uniones de los perfiles,  posteriormente aplicarse la pintura base para metal y la pintura anticorrosiva de primera calidad color plata mate.</w:t>
      </w:r>
    </w:p>
    <w:p w:rsidR="00AA5EAD" w:rsidRPr="00BD3AFC" w:rsidRDefault="00AA5EAD" w:rsidP="00763E6F">
      <w:pPr>
        <w:numPr>
          <w:ilvl w:val="0"/>
          <w:numId w:val="190"/>
        </w:num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contratista debe prever todos los materiales y herramientas necesarias para su provisión y colocación.</w:t>
      </w:r>
    </w:p>
    <w:p w:rsidR="00AA5EAD" w:rsidRPr="00BD3AFC" w:rsidRDefault="00AA5EAD" w:rsidP="00763E6F">
      <w:pPr>
        <w:numPr>
          <w:ilvl w:val="0"/>
          <w:numId w:val="190"/>
        </w:numPr>
        <w:spacing w:after="0" w:line="240" w:lineRule="auto"/>
        <w:contextualSpacing/>
        <w:jc w:val="both"/>
        <w:rPr>
          <w:rFonts w:ascii="Arial" w:eastAsia="Times New Roman" w:hAnsi="Arial" w:cs="Arial"/>
          <w:sz w:val="16"/>
          <w:szCs w:val="16"/>
        </w:rPr>
      </w:pPr>
      <w:r w:rsidRPr="00BD3AFC">
        <w:rPr>
          <w:rFonts w:ascii="Arial" w:eastAsia="Times New Roman" w:hAnsi="Arial" w:cs="Arial"/>
          <w:noProof/>
          <w:sz w:val="16"/>
          <w:szCs w:val="16"/>
        </w:rPr>
        <mc:AlternateContent>
          <mc:Choice Requires="wpg">
            <w:drawing>
              <wp:anchor distT="0" distB="0" distL="114300" distR="114300" simplePos="0" relativeHeight="251708416" behindDoc="0" locked="0" layoutInCell="1" allowOverlap="1" wp14:anchorId="146CB3CC" wp14:editId="293A6790">
                <wp:simplePos x="0" y="0"/>
                <wp:positionH relativeFrom="column">
                  <wp:posOffset>1239984</wp:posOffset>
                </wp:positionH>
                <wp:positionV relativeFrom="paragraph">
                  <wp:posOffset>95259</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3B69F" id="Grupo 454" o:spid="_x0000_s1026" style="position:absolute;margin-left:97.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&#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41"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BD3AFC">
        <w:rPr>
          <w:rFonts w:ascii="Arial" w:eastAsia="Times New Roman" w:hAnsi="Arial" w:cs="Arial"/>
          <w:sz w:val="16"/>
          <w:szCs w:val="16"/>
        </w:rPr>
        <w:t>DISEÑO:</w:t>
      </w: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spacing w:after="0" w:line="240" w:lineRule="auto"/>
        <w:ind w:left="720"/>
        <w:jc w:val="both"/>
        <w:rPr>
          <w:rFonts w:ascii="Arial" w:eastAsia="Times New Roman" w:hAnsi="Arial" w:cs="Arial"/>
          <w:b/>
          <w:sz w:val="16"/>
          <w:szCs w:val="16"/>
          <w:highlight w:val="yellow"/>
          <w:u w:val="single"/>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eastAsia="es-ES"/>
        </w:rPr>
      </w:pPr>
      <w:r w:rsidRPr="00BD3AFC">
        <w:rPr>
          <w:rFonts w:ascii="Arial" w:eastAsia="Times New Roman" w:hAnsi="Arial" w:cs="Arial"/>
          <w:b/>
          <w:spacing w:val="-1"/>
          <w:sz w:val="16"/>
          <w:szCs w:val="16"/>
          <w:lang w:eastAsia="es-ES"/>
        </w:rPr>
        <w:t>MOTOR ELECTRICO</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contratista debe considerar incluir el punto eléctrico de alimentación del motor más su respectiva instalación, dejando el mismo en funcionamiento. </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El motor debe ser de buena calidad y marca reconocida teniendo una garantía mínima de 3 años. </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El mismo debe ser instalado con mano de obra calificada, y especializad en instalación de motores para portones eléctricos.</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Debe prever todos los materiales y herramientas necesarias para su instalación</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EJECUCIÓN</w:t>
      </w:r>
    </w:p>
    <w:p w:rsidR="00AA5EAD" w:rsidRPr="00BD3AFC"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AA5EAD" w:rsidRDefault="00AA5EAD" w:rsidP="0073729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Deberá ser realizado por personal calificado y de acuerdo  a las recomendaciones e instruccio</w:t>
      </w:r>
      <w:r w:rsidR="0073729E">
        <w:rPr>
          <w:rFonts w:ascii="Arial" w:eastAsia="Times New Roman" w:hAnsi="Arial" w:cs="Arial"/>
          <w:spacing w:val="-1"/>
          <w:sz w:val="16"/>
          <w:szCs w:val="16"/>
          <w:lang w:eastAsia="es-ES"/>
        </w:rPr>
        <w:t>nes del proveedor o fabricante.</w:t>
      </w:r>
    </w:p>
    <w:p w:rsidR="0073729E" w:rsidRPr="00BD3AFC" w:rsidRDefault="0073729E" w:rsidP="0073729E">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MEDICIÓN</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r w:rsidRPr="00BD3AFC">
        <w:rPr>
          <w:rFonts w:ascii="Arial" w:eastAsia="Times New Roman" w:hAnsi="Arial" w:cs="Arial"/>
          <w:spacing w:val="-1"/>
          <w:sz w:val="16"/>
          <w:szCs w:val="16"/>
          <w:lang w:eastAsia="es-ES"/>
        </w:rPr>
        <w:t xml:space="preserve">Las puertas metálicas corredizas tipo garaje  se medirán por m2 y se pagarán según las cantidades colocadas efectivamente </w:t>
      </w:r>
      <w:r w:rsidRPr="00BD3AFC">
        <w:rPr>
          <w:rFonts w:ascii="Arial" w:eastAsia="Times New Roman" w:hAnsi="Arial" w:cs="Arial"/>
          <w:spacing w:val="-1"/>
          <w:sz w:val="16"/>
          <w:szCs w:val="16"/>
          <w:lang w:eastAsia="es-ES"/>
        </w:rPr>
        <w:lastRenderedPageBreak/>
        <w:t>aplicando el precio unitario que figura en la propuesta aceptada.</w:t>
      </w:r>
    </w:p>
    <w:p w:rsidR="00AA5EAD" w:rsidRPr="00BD3AFC"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eastAsia="es-ES"/>
        </w:rPr>
      </w:pPr>
    </w:p>
    <w:p w:rsidR="00AA5EAD" w:rsidRPr="00BD3AFC" w:rsidRDefault="00AA5EAD" w:rsidP="00763E6F">
      <w:pPr>
        <w:pStyle w:val="Prrafodelista"/>
        <w:widowControl w:val="0"/>
        <w:numPr>
          <w:ilvl w:val="0"/>
          <w:numId w:val="237"/>
        </w:numPr>
        <w:shd w:val="clear" w:color="auto" w:fill="FFFFFF"/>
        <w:autoSpaceDE w:val="0"/>
        <w:autoSpaceDN w:val="0"/>
        <w:adjustRightInd w:val="0"/>
        <w:jc w:val="both"/>
        <w:rPr>
          <w:rFonts w:ascii="Arial" w:hAnsi="Arial" w:cs="Arial"/>
          <w:b/>
          <w:spacing w:val="-1"/>
          <w:sz w:val="16"/>
          <w:szCs w:val="16"/>
        </w:rPr>
      </w:pPr>
      <w:r w:rsidRPr="00BD3AFC">
        <w:rPr>
          <w:rFonts w:ascii="Arial" w:hAnsi="Arial" w:cs="Arial"/>
          <w:b/>
          <w:spacing w:val="-1"/>
          <w:sz w:val="16"/>
          <w:szCs w:val="16"/>
        </w:rPr>
        <w:t>FORMA DE PAGO</w:t>
      </w:r>
    </w:p>
    <w:p w:rsidR="00AA5EAD" w:rsidRPr="00BD3AFC"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6"/>
          <w:szCs w:val="16"/>
          <w:lang w:eastAsia="es-ES"/>
        </w:rPr>
      </w:pPr>
    </w:p>
    <w:p w:rsidR="00AA5EAD" w:rsidRPr="00BD3AFC" w:rsidRDefault="00AA5EAD" w:rsidP="00AA5EAD">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El precio unitario incluirá el suministro de la puerta de vidrio templado y todo lo necesario para su instalación y limpieza final; además, los imprevistos, los gastos generales, impuestos de ley y la utilidad de la empresa adjudicada.</w:t>
      </w:r>
    </w:p>
    <w:p w:rsidR="00AA5EAD" w:rsidRPr="00BD3AFC" w:rsidRDefault="00AA5EAD" w:rsidP="00AA5EAD">
      <w:pPr>
        <w:spacing w:after="0" w:line="240" w:lineRule="auto"/>
        <w:jc w:val="both"/>
        <w:rPr>
          <w:rFonts w:ascii="Arial" w:eastAsia="Times New Roman" w:hAnsi="Arial" w:cs="Arial"/>
          <w:sz w:val="16"/>
          <w:szCs w:val="16"/>
        </w:rPr>
      </w:pPr>
    </w:p>
    <w:p w:rsidR="00AA5EAD" w:rsidRPr="00BD3AFC" w:rsidRDefault="00AA5EAD" w:rsidP="00AA5EAD">
      <w:pPr>
        <w:spacing w:after="0" w:line="240" w:lineRule="auto"/>
        <w:jc w:val="both"/>
        <w:rPr>
          <w:rFonts w:ascii="Arial" w:eastAsia="Times New Roman" w:hAnsi="Arial" w:cs="Arial"/>
          <w:sz w:val="16"/>
          <w:szCs w:val="16"/>
        </w:rPr>
      </w:pPr>
      <w:r w:rsidRPr="00BD3AFC">
        <w:rPr>
          <w:rFonts w:ascii="Arial" w:eastAsia="Times New Roman" w:hAnsi="Arial" w:cs="Arial"/>
          <w:sz w:val="16"/>
          <w:szCs w:val="16"/>
        </w:rPr>
        <w:t xml:space="preserve">Todos los trabajos anteriormente señalados serán ejecutados de acuerdo a lo especificado en este ítem, en los planos de arquitectura y/o instrucciones del </w:t>
      </w:r>
      <w:r w:rsidR="001520D5" w:rsidRPr="00BD3AFC">
        <w:rPr>
          <w:rFonts w:ascii="Arial" w:eastAsia="Times New Roman" w:hAnsi="Arial" w:cs="Arial"/>
          <w:sz w:val="16"/>
          <w:szCs w:val="16"/>
        </w:rPr>
        <w:t>Fiscal del servicio</w:t>
      </w:r>
      <w:r w:rsidRPr="00BD3AFC">
        <w:rPr>
          <w:rFonts w:ascii="Arial" w:eastAsia="Times New Roman" w:hAnsi="Arial" w:cs="Arial"/>
          <w:sz w:val="16"/>
          <w:szCs w:val="16"/>
        </w:rPr>
        <w:t>.</w:t>
      </w:r>
    </w:p>
    <w:p w:rsidR="00AA5EAD" w:rsidRPr="00BD3AFC" w:rsidRDefault="00AA5EAD" w:rsidP="00AA5EAD">
      <w:pPr>
        <w:spacing w:after="0" w:line="240" w:lineRule="auto"/>
        <w:jc w:val="both"/>
        <w:rPr>
          <w:rFonts w:ascii="Arial" w:eastAsia="Times New Roman" w:hAnsi="Arial" w:cs="Arial"/>
          <w:sz w:val="16"/>
          <w:szCs w:val="16"/>
        </w:rPr>
      </w:pPr>
    </w:p>
    <w:p w:rsidR="003E47E4" w:rsidRPr="00BD3AFC" w:rsidRDefault="00AA5EAD" w:rsidP="00AA5EAD">
      <w:pPr>
        <w:spacing w:after="0" w:line="240" w:lineRule="auto"/>
        <w:rPr>
          <w:rFonts w:ascii="Arial" w:hAnsi="Arial" w:cs="Arial"/>
          <w:sz w:val="16"/>
          <w:szCs w:val="16"/>
        </w:rPr>
      </w:pPr>
      <w:r w:rsidRPr="00BD3AFC">
        <w:rPr>
          <w:rFonts w:ascii="Arial" w:eastAsia="Times New Roman" w:hAnsi="Arial" w:cs="Arial"/>
          <w:sz w:val="16"/>
          <w:szCs w:val="16"/>
        </w:rPr>
        <w:br w:type="page"/>
      </w:r>
    </w:p>
    <w:p w:rsidR="00DD64AB" w:rsidRPr="00BD3AFC" w:rsidRDefault="008853C1"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color w:val="1F497D"/>
          <w:sz w:val="16"/>
          <w:szCs w:val="16"/>
          <w:u w:val="single"/>
          <w:lang w:val="es-ES" w:eastAsia="en-US"/>
        </w:rPr>
        <w:lastRenderedPageBreak/>
        <w:t>SANITARIA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8853C1" w:rsidP="00DD64AB">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2.1</w:t>
      </w:r>
      <w:r w:rsidR="00DD64AB" w:rsidRPr="00BD3AFC">
        <w:rPr>
          <w:rFonts w:ascii="Arial" w:eastAsia="Times New Roman" w:hAnsi="Arial" w:cs="Arial"/>
          <w:b/>
          <w:sz w:val="16"/>
          <w:szCs w:val="16"/>
          <w:lang w:val="es-ES" w:eastAsia="en-US"/>
        </w:rPr>
        <w:t xml:space="preserve"> PROV. E INSTALACION INODORO TANQUE BAJO DOBLE DESCARGA INC. ACCESORIOS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925B9B">
      <w:pPr>
        <w:numPr>
          <w:ilvl w:val="0"/>
          <w:numId w:val="87"/>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refiere a la provisión e instalación de inodoros de porcelana vitrificada, incluyendo su respectivo tanque bajo </w:t>
      </w:r>
      <w:r w:rsidRPr="00BD3AFC">
        <w:rPr>
          <w:rFonts w:ascii="Arial" w:eastAsia="Times New Roman" w:hAnsi="Arial" w:cs="Arial"/>
          <w:color w:val="000000"/>
          <w:sz w:val="16"/>
          <w:szCs w:val="16"/>
          <w:lang w:val="es-ES" w:eastAsia="en-US"/>
        </w:rPr>
        <w:t>de acuerdo a la ubicación y cantidad establecida  en los planos de detalle y/o instrucciones del Fiscal de Servicio.</w:t>
      </w:r>
    </w:p>
    <w:p w:rsidR="00DD64AB" w:rsidRPr="00BD3AFC" w:rsidRDefault="00DD64AB" w:rsidP="00925B9B">
      <w:pPr>
        <w:numPr>
          <w:ilvl w:val="0"/>
          <w:numId w:val="87"/>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artefactos sanitarios de baño y sus accesorios serán de marca reconocida, debiendo el Contratista presentar muestras al Fiscal de Servicio para su aprobación respectiva, previa  su instalación en Obra.</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925B9B">
      <w:pPr>
        <w:numPr>
          <w:ilvl w:val="0"/>
          <w:numId w:val="87"/>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prohíbe la instalación de inodoros con mortero, debiendo estos estar sujetos con pernos anclados al piso.</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7"/>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7"/>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Default="002873D3"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Pr="00BD3AFC" w:rsidRDefault="00B12A79"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DD64AB" w:rsidRPr="00BD3AFC" w:rsidRDefault="00BC015C" w:rsidP="00DD64AB">
      <w:pPr>
        <w:spacing w:before="240"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8853C1" w:rsidRPr="00BD3AFC">
        <w:rPr>
          <w:rFonts w:ascii="Arial" w:eastAsia="Times New Roman" w:hAnsi="Arial" w:cs="Arial"/>
          <w:b/>
          <w:sz w:val="16"/>
          <w:szCs w:val="16"/>
          <w:lang w:val="es-ES" w:eastAsia="en-US"/>
        </w:rPr>
        <w:t>TEM: 2.2</w:t>
      </w:r>
      <w:r w:rsidR="00DD64AB" w:rsidRPr="00BD3AFC">
        <w:rPr>
          <w:rFonts w:ascii="Arial" w:eastAsia="Times New Roman" w:hAnsi="Arial" w:cs="Arial"/>
          <w:b/>
          <w:sz w:val="16"/>
          <w:szCs w:val="16"/>
          <w:lang w:val="es-ES" w:eastAsia="en-US"/>
        </w:rPr>
        <w:t xml:space="preserve"> PROVISION E INSTALACION URINARIO C/GRIGERIA A PRESION INC. ACCESORIOS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8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 xml:space="preserve">DESCRIPCION </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Se refiere a la provisión e instalación de urinarios de porcelana vitrificada </w:t>
      </w:r>
      <w:r w:rsidRPr="00BD3AFC">
        <w:rPr>
          <w:rFonts w:ascii="Arial" w:eastAsia="Times New Roman" w:hAnsi="Arial" w:cs="Arial"/>
          <w:color w:val="000000"/>
          <w:sz w:val="16"/>
          <w:szCs w:val="16"/>
          <w:lang w:val="es-ES" w:eastAsia="en-US"/>
        </w:rPr>
        <w:t>de acuerdo a la ubicación y cantidad establecida  en los planos de detalle y/o instrucciones del Fiscal de Servicio.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88"/>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artefactos sanitarios de baño y sus accesorios serán de marca reconocida, debiendo el Contratista presentar muestras al Fiscal de Servicio para su aprobación respectiva, previa  su instalación en Obra.</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925B9B">
      <w:pPr>
        <w:numPr>
          <w:ilvl w:val="0"/>
          <w:numId w:val="88"/>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Default="00DD64AB"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Pr="00BD3AFC" w:rsidRDefault="00B12A79"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 xml:space="preserve">ITEM: 2.3 </w:t>
      </w:r>
      <w:r w:rsidRPr="00BD3AFC">
        <w:rPr>
          <w:rFonts w:ascii="Arial" w:eastAsia="Times New Roman" w:hAnsi="Arial" w:cs="Arial"/>
          <w:b/>
          <w:sz w:val="16"/>
          <w:szCs w:val="16"/>
          <w:lang w:val="es-MX" w:eastAsia="en-US"/>
        </w:rPr>
        <w:t>PROV. E INST. LAVAPLATOS DOS DEPOSITOS C/ GRIFERIA MEZCLADORA INC. ACC.</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DESCRIPCION</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refiere a la provisión y colocación del artefacto para cocina y sus accesorios, de acuerdo a la ubicación y cantidad establecida  en los planos de detalle, y/o instrucciones del Fiscal de Servicio.</w:t>
      </w:r>
    </w:p>
    <w:p w:rsidR="0073729E" w:rsidRPr="00BD3AFC" w:rsidRDefault="0073729E"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numPr>
          <w:ilvl w:val="0"/>
          <w:numId w:val="92"/>
        </w:numPr>
        <w:autoSpaceDE w:val="0"/>
        <w:autoSpaceDN w:val="0"/>
        <w:adjustRightInd w:val="0"/>
        <w:spacing w:after="0" w:line="240" w:lineRule="auto"/>
        <w:contextualSpacing/>
        <w:jc w:val="both"/>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Comprende la provisión y colocación de lavaplatos, del material y cantidad de pozas especificadas en los planos de detalle.</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La instalación comprenderá: la colocación del artefacto, la grifería y sopapa, sifones de metal conectados al sistema de desagüe y la conexión del grifo a la instalación de agua potable mediante el uso de piezas especiales adecuadas flexibles y cromadas, quedando  prohibido el uso de " chicotillos de plomo".  </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lavaplatos estará apoyado en dos muros de ladrillo de 6 huecos o ladrillo gambote con mortero de cemento 1:5., con una altura de 80 cm. y ancho igual al del lavaplatos o en una losa de hormigón la que a su vez estará apoyada en los  muros de ladrillo.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acabado de estos muros será de acuerdo al que tengan las paredes de todo el ambiente o recomendaciones del Fiscal de Servicio.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numPr>
          <w:ilvl w:val="0"/>
          <w:numId w:val="92"/>
        </w:numPr>
        <w:spacing w:after="0" w:line="240" w:lineRule="auto"/>
        <w:contextualSpacing/>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BD3AFC" w:rsidRDefault="008853C1" w:rsidP="008853C1">
      <w:pPr>
        <w:shd w:val="clear" w:color="auto" w:fill="FFFFFF"/>
        <w:spacing w:after="0" w:line="240" w:lineRule="auto"/>
        <w:contextualSpacing/>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Dicho precio será compensación total por los materiales, mano de Obra, herramientas, equipo y otros gastos que sean necesarios para la adecuada</w:t>
      </w:r>
    </w:p>
    <w:p w:rsidR="008853C1" w:rsidRPr="00BD3AFC" w:rsidRDefault="008853C1" w:rsidP="008853C1">
      <w:pPr>
        <w:shd w:val="clear" w:color="auto" w:fill="FFFFFF"/>
        <w:spacing w:after="0" w:line="240" w:lineRule="auto"/>
        <w:contextualSpacing/>
        <w:rPr>
          <w:rFonts w:ascii="Arial" w:eastAsia="Times New Roman" w:hAnsi="Arial" w:cs="Arial"/>
          <w:color w:val="000000"/>
          <w:sz w:val="16"/>
          <w:szCs w:val="16"/>
          <w:lang w:val="es-ES" w:eastAsia="en-US"/>
        </w:rPr>
      </w:pPr>
    </w:p>
    <w:p w:rsidR="008853C1" w:rsidRPr="00BD3AFC" w:rsidRDefault="008853C1" w:rsidP="008853C1">
      <w:pPr>
        <w:shd w:val="clear" w:color="auto" w:fill="FFFFFF"/>
        <w:spacing w:after="0" w:line="240" w:lineRule="auto"/>
        <w:contextualSpacing/>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Default="008853C1"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Default="00B12A79" w:rsidP="00DD64AB">
      <w:pPr>
        <w:spacing w:after="0" w:line="240" w:lineRule="auto"/>
        <w:jc w:val="both"/>
        <w:rPr>
          <w:rFonts w:ascii="Arial" w:eastAsia="Times New Roman" w:hAnsi="Arial" w:cs="Arial"/>
          <w:color w:val="000000"/>
          <w:sz w:val="16"/>
          <w:szCs w:val="16"/>
          <w:lang w:val="es-ES" w:eastAsia="en-US"/>
        </w:rPr>
      </w:pPr>
    </w:p>
    <w:p w:rsidR="00B12A79" w:rsidRPr="00BD3AFC" w:rsidRDefault="00B12A79"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DD64AB">
      <w:pPr>
        <w:spacing w:after="0" w:line="240" w:lineRule="auto"/>
        <w:jc w:val="both"/>
        <w:rPr>
          <w:rFonts w:ascii="Arial" w:eastAsia="Times New Roman" w:hAnsi="Arial" w:cs="Arial"/>
          <w:color w:val="000000"/>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ITEM: 2.4 PROV. E INSTALACION DUCHA ELECTRICA Y PIE DE DUCHA C/ GRIFERIA Y ACCESORIOS</w:t>
      </w:r>
      <w:r w:rsidRPr="00BD3AFC">
        <w:rPr>
          <w:rFonts w:ascii="Arial" w:eastAsia="Times New Roman" w:hAnsi="Arial" w:cs="Arial"/>
          <w:b/>
          <w:sz w:val="16"/>
          <w:szCs w:val="16"/>
          <w:lang w:val="es-ES" w:eastAsia="en-US"/>
        </w:rPr>
        <w:tab/>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DESCRIPCIÓN</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p>
    <w:p w:rsidR="008853C1" w:rsidRPr="00BD3AFC" w:rsidRDefault="008853C1" w:rsidP="008853C1">
      <w:pPr>
        <w:autoSpaceDE w:val="0"/>
        <w:autoSpaceDN w:val="0"/>
        <w:adjustRightInd w:val="0"/>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sz w:val="16"/>
          <w:szCs w:val="16"/>
          <w:lang w:val="es-ES_tradnl" w:eastAsia="es-ES_tradnl"/>
        </w:rPr>
        <w:t xml:space="preserve">Este ítem se refiere a la instalación de una ducha y pie ducha, con todos sus accesorios, de acuerdo al material establecido en los planos y/o </w:t>
      </w:r>
      <w:r w:rsidRPr="00BD3AFC">
        <w:rPr>
          <w:rFonts w:ascii="Arial" w:eastAsia="Times New Roman" w:hAnsi="Arial" w:cs="Arial"/>
          <w:color w:val="000000"/>
          <w:sz w:val="16"/>
          <w:szCs w:val="16"/>
          <w:lang w:val="es-ES" w:eastAsia="en-US"/>
        </w:rPr>
        <w:t>instrucciones del Fiscal de Servicio.</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MATERIALES HERRAMIENTAS Y EQUIPO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FORMA DE EJECUCION</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_tradnl" w:eastAsia="es-ES_tradnl"/>
        </w:rPr>
      </w:pPr>
    </w:p>
    <w:p w:rsidR="008853C1" w:rsidRPr="00BD3AFC" w:rsidRDefault="008853C1" w:rsidP="008853C1">
      <w:pPr>
        <w:autoSpaceDE w:val="0"/>
        <w:autoSpaceDN w:val="0"/>
        <w:adjustRightInd w:val="0"/>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Accesorios Sanitarios</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BD3AFC" w:rsidRDefault="008853C1" w:rsidP="008853C1">
      <w:pPr>
        <w:autoSpaceDE w:val="0"/>
        <w:autoSpaceDN w:val="0"/>
        <w:adjustRightInd w:val="0"/>
        <w:spacing w:after="0" w:line="240" w:lineRule="auto"/>
        <w:rPr>
          <w:rFonts w:ascii="Arial" w:eastAsia="Times New Roman" w:hAnsi="Arial" w:cs="Arial"/>
          <w:b/>
          <w:sz w:val="16"/>
          <w:szCs w:val="16"/>
          <w:lang w:val="es-ES" w:eastAsia="en-US"/>
        </w:rPr>
      </w:pP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 xml:space="preserve">- </w:t>
      </w:r>
      <w:r w:rsidRPr="00BD3AFC">
        <w:rPr>
          <w:rFonts w:ascii="Arial" w:eastAsia="Times New Roman" w:hAnsi="Arial" w:cs="Arial"/>
          <w:sz w:val="16"/>
          <w:szCs w:val="16"/>
          <w:lang w:val="es-ES" w:eastAsia="en-US"/>
        </w:rPr>
        <w:t xml:space="preserve"> Toallero</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 xml:space="preserve">- </w:t>
      </w:r>
      <w:r w:rsidRPr="00BD3AFC">
        <w:rPr>
          <w:rFonts w:ascii="Arial" w:eastAsia="Times New Roman" w:hAnsi="Arial" w:cs="Arial"/>
          <w:sz w:val="16"/>
          <w:szCs w:val="16"/>
          <w:lang w:val="es-ES" w:eastAsia="en-US"/>
        </w:rPr>
        <w:t xml:space="preserve"> Jabonera mediana</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b/>
          <w:sz w:val="16"/>
          <w:szCs w:val="16"/>
          <w:lang w:val="es-ES" w:eastAsia="en-US"/>
        </w:rPr>
        <w:t xml:space="preserve">- </w:t>
      </w:r>
      <w:r w:rsidRPr="00BD3AFC">
        <w:rPr>
          <w:rFonts w:ascii="Arial" w:eastAsia="Times New Roman" w:hAnsi="Arial" w:cs="Arial"/>
          <w:sz w:val="16"/>
          <w:szCs w:val="16"/>
          <w:lang w:val="es-ES" w:eastAsia="en-US"/>
        </w:rPr>
        <w:t xml:space="preserve"> Perchas y colgadores</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MEDICIÓN</w:t>
      </w: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p>
    <w:p w:rsidR="008853C1" w:rsidRPr="00BD3AFC" w:rsidRDefault="008853C1" w:rsidP="008853C1">
      <w:pPr>
        <w:autoSpaceDE w:val="0"/>
        <w:autoSpaceDN w:val="0"/>
        <w:adjustRightInd w:val="0"/>
        <w:spacing w:after="0" w:line="240" w:lineRule="auto"/>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Este ítem se medirá por pieza colocada y terminada en sitio.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numPr>
          <w:ilvl w:val="0"/>
          <w:numId w:val="90"/>
        </w:numPr>
        <w:autoSpaceDE w:val="0"/>
        <w:autoSpaceDN w:val="0"/>
        <w:adjustRightInd w:val="0"/>
        <w:spacing w:after="0" w:line="240" w:lineRule="auto"/>
        <w:rPr>
          <w:rFonts w:ascii="Arial" w:eastAsia="Times New Roman" w:hAnsi="Arial" w:cs="Arial"/>
          <w:b/>
          <w:bCs/>
          <w:sz w:val="16"/>
          <w:szCs w:val="16"/>
          <w:lang w:val="es-ES_tradnl" w:eastAsia="es-ES_tradnl"/>
        </w:rPr>
      </w:pPr>
      <w:r w:rsidRPr="00BD3AFC">
        <w:rPr>
          <w:rFonts w:ascii="Arial" w:eastAsia="Times New Roman" w:hAnsi="Arial" w:cs="Arial"/>
          <w:b/>
          <w:bCs/>
          <w:sz w:val="16"/>
          <w:szCs w:val="16"/>
          <w:lang w:val="es-ES_tradnl" w:eastAsia="es-ES_tradnl"/>
        </w:rPr>
        <w:t>FORMA DE PAGO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_tradnl" w:eastAsia="es-ES_tradnl"/>
        </w:rPr>
      </w:pPr>
    </w:p>
    <w:p w:rsidR="008853C1" w:rsidRPr="00BD3AFC" w:rsidRDefault="008853C1" w:rsidP="008853C1">
      <w:pPr>
        <w:spacing w:after="0" w:line="240" w:lineRule="auto"/>
        <w:jc w:val="both"/>
        <w:rPr>
          <w:rFonts w:ascii="Arial" w:eastAsia="Times New Roman" w:hAnsi="Arial" w:cs="Arial"/>
          <w:sz w:val="16"/>
          <w:szCs w:val="16"/>
          <w:lang w:val="es-ES_tradnl" w:eastAsia="es-ES_tradnl"/>
        </w:rPr>
      </w:pPr>
      <w:r w:rsidRPr="00BD3AFC">
        <w:rPr>
          <w:rFonts w:ascii="Arial" w:eastAsia="Times New Roman" w:hAnsi="Arial" w:cs="Arial"/>
          <w:sz w:val="16"/>
          <w:szCs w:val="16"/>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BD3AFC" w:rsidRDefault="008853C1" w:rsidP="008853C1">
      <w:pPr>
        <w:spacing w:after="0" w:line="240" w:lineRule="auto"/>
        <w:jc w:val="both"/>
        <w:rPr>
          <w:rFonts w:ascii="Arial" w:eastAsia="Times New Roman" w:hAnsi="Arial" w:cs="Arial"/>
          <w:sz w:val="16"/>
          <w:szCs w:val="16"/>
          <w:lang w:val="es-ES_tradnl" w:eastAsia="es-ES_tradnl"/>
        </w:rPr>
      </w:pPr>
    </w:p>
    <w:p w:rsidR="00280550" w:rsidRDefault="00280550"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Default="00B12A79" w:rsidP="008853C1">
      <w:pPr>
        <w:spacing w:after="0" w:line="240" w:lineRule="auto"/>
        <w:jc w:val="both"/>
        <w:rPr>
          <w:rFonts w:ascii="Arial" w:eastAsia="Times New Roman" w:hAnsi="Arial" w:cs="Arial"/>
          <w:sz w:val="16"/>
          <w:szCs w:val="16"/>
          <w:lang w:val="es-ES_tradnl" w:eastAsia="es-ES_tradnl"/>
        </w:rPr>
      </w:pPr>
    </w:p>
    <w:p w:rsidR="00B12A79" w:rsidRPr="00BD3AFC" w:rsidRDefault="00B12A79" w:rsidP="008853C1">
      <w:pPr>
        <w:spacing w:after="0" w:line="240" w:lineRule="auto"/>
        <w:jc w:val="both"/>
        <w:rPr>
          <w:rFonts w:ascii="Arial" w:eastAsia="Times New Roman" w:hAnsi="Arial" w:cs="Arial"/>
          <w:sz w:val="16"/>
          <w:szCs w:val="16"/>
          <w:lang w:val="es-ES_tradnl" w:eastAsia="es-ES_tradnl"/>
        </w:rPr>
      </w:pPr>
    </w:p>
    <w:p w:rsidR="00280550" w:rsidRPr="00BD3AFC" w:rsidRDefault="00280550" w:rsidP="00280550">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ITEM: 2.5 PROV. E INST. LAVAMANOS EMPOTRADOS EN MESON  C/ GRIFERIA INC. ACC.</w:t>
      </w:r>
      <w:r w:rsidRPr="00BD3AFC">
        <w:rPr>
          <w:rFonts w:ascii="Arial" w:eastAsia="Times New Roman" w:hAnsi="Arial" w:cs="Arial"/>
          <w:b/>
          <w:sz w:val="16"/>
          <w:szCs w:val="16"/>
          <w:lang w:val="es-ES" w:eastAsia="en-US"/>
        </w:rPr>
        <w:tab/>
      </w:r>
    </w:p>
    <w:p w:rsidR="00280550" w:rsidRPr="00BD3AFC"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numPr>
          <w:ilvl w:val="0"/>
          <w:numId w:val="91"/>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DESCRIPCION</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refiere a la provisión e instalación de lavamanos de porcelana vitrificada, de acuerdo a lo establecido en los planos</w:t>
      </w:r>
      <w:r w:rsidRPr="00BD3AFC">
        <w:rPr>
          <w:rFonts w:ascii="Arial" w:eastAsia="Times New Roman" w:hAnsi="Arial" w:cs="Arial"/>
          <w:color w:val="000000"/>
          <w:sz w:val="16"/>
          <w:szCs w:val="16"/>
          <w:lang w:val="es-ES" w:eastAsia="en-US"/>
        </w:rPr>
        <w:t xml:space="preserve"> y/o instrucciones del Fiscal de Servicio.</w:t>
      </w:r>
    </w:p>
    <w:p w:rsidR="00280550" w:rsidRPr="00BD3AFC" w:rsidRDefault="00280550" w:rsidP="00280550">
      <w:pPr>
        <w:autoSpaceDE w:val="0"/>
        <w:autoSpaceDN w:val="0"/>
        <w:adjustRightInd w:val="0"/>
        <w:spacing w:after="0" w:line="240" w:lineRule="auto"/>
        <w:rPr>
          <w:rFonts w:ascii="Arial" w:eastAsia="Times New Roman" w:hAnsi="Arial" w:cs="Arial"/>
          <w:b/>
          <w:bCs/>
          <w:sz w:val="16"/>
          <w:szCs w:val="16"/>
          <w:lang w:val="es-ES" w:eastAsia="en-US"/>
        </w:rPr>
      </w:pPr>
    </w:p>
    <w:p w:rsidR="00280550" w:rsidRPr="00BD3AFC" w:rsidRDefault="00280550" w:rsidP="00280550">
      <w:pPr>
        <w:numPr>
          <w:ilvl w:val="0"/>
          <w:numId w:val="9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280550" w:rsidRPr="00BD3AFC" w:rsidRDefault="00280550" w:rsidP="00280550">
      <w:pPr>
        <w:autoSpaceDE w:val="0"/>
        <w:autoSpaceDN w:val="0"/>
        <w:adjustRightInd w:val="0"/>
        <w:spacing w:after="0" w:line="240" w:lineRule="auto"/>
        <w:rPr>
          <w:rFonts w:ascii="Arial" w:eastAsia="Times New Roman" w:hAnsi="Arial" w:cs="Arial"/>
          <w:b/>
          <w:bCs/>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p>
    <w:p w:rsidR="00280550" w:rsidRPr="00BD3AFC" w:rsidRDefault="00280550" w:rsidP="00280550">
      <w:pPr>
        <w:numPr>
          <w:ilvl w:val="0"/>
          <w:numId w:val="91"/>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280550" w:rsidRPr="00BD3AFC" w:rsidRDefault="00280550" w:rsidP="00280550">
      <w:pPr>
        <w:spacing w:after="0" w:line="240" w:lineRule="auto"/>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numPr>
          <w:ilvl w:val="0"/>
          <w:numId w:val="91"/>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p>
    <w:p w:rsidR="00280550" w:rsidRPr="00BD3AFC" w:rsidRDefault="00280550" w:rsidP="00280550">
      <w:pPr>
        <w:numPr>
          <w:ilvl w:val="0"/>
          <w:numId w:val="91"/>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280550" w:rsidRPr="00BD3AFC" w:rsidRDefault="00280550" w:rsidP="00280550">
      <w:pPr>
        <w:spacing w:after="0" w:line="240" w:lineRule="auto"/>
        <w:jc w:val="both"/>
        <w:rPr>
          <w:rFonts w:ascii="Arial" w:eastAsia="Times New Roman" w:hAnsi="Arial" w:cs="Arial"/>
          <w:b/>
          <w:color w:val="000000"/>
          <w:sz w:val="16"/>
          <w:szCs w:val="16"/>
          <w:lang w:val="es-ES" w:eastAsia="en-US"/>
        </w:rPr>
      </w:pP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BD3AFC" w:rsidRDefault="00280550" w:rsidP="00280550">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Dicho precio será compensación total por los materiales, mano de Obra, herramientas, equipo y otros gastos que sean necesarios para la adecuada y correcta ejecución de los trabajos.</w:t>
      </w: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Pr="00BD3AFC" w:rsidRDefault="00280550" w:rsidP="00DD64AB">
      <w:pPr>
        <w:spacing w:before="240" w:after="0" w:line="240" w:lineRule="auto"/>
        <w:rPr>
          <w:rFonts w:ascii="Arial" w:eastAsia="Times New Roman" w:hAnsi="Arial" w:cs="Arial"/>
          <w:b/>
          <w:sz w:val="16"/>
          <w:szCs w:val="16"/>
          <w:lang w:val="es-ES" w:eastAsia="en-US"/>
        </w:rPr>
      </w:pPr>
    </w:p>
    <w:p w:rsidR="00280550" w:rsidRDefault="00280550" w:rsidP="00DD64AB">
      <w:pPr>
        <w:spacing w:before="240" w:after="0" w:line="240" w:lineRule="auto"/>
        <w:rPr>
          <w:rFonts w:ascii="Arial" w:eastAsia="Times New Roman" w:hAnsi="Arial" w:cs="Arial"/>
          <w:b/>
          <w:sz w:val="16"/>
          <w:szCs w:val="16"/>
          <w:lang w:val="es-ES" w:eastAsia="en-US"/>
        </w:rPr>
      </w:pPr>
    </w:p>
    <w:p w:rsidR="00B12A79" w:rsidRDefault="00B12A79" w:rsidP="00DD64AB">
      <w:pPr>
        <w:spacing w:before="240" w:after="0" w:line="240" w:lineRule="auto"/>
        <w:rPr>
          <w:rFonts w:ascii="Arial" w:eastAsia="Times New Roman" w:hAnsi="Arial" w:cs="Arial"/>
          <w:b/>
          <w:sz w:val="16"/>
          <w:szCs w:val="16"/>
          <w:lang w:val="es-ES" w:eastAsia="en-US"/>
        </w:rPr>
      </w:pPr>
    </w:p>
    <w:p w:rsidR="00B12A79" w:rsidRDefault="00B12A79" w:rsidP="00DD64AB">
      <w:pPr>
        <w:spacing w:before="240" w:after="0" w:line="240" w:lineRule="auto"/>
        <w:rPr>
          <w:rFonts w:ascii="Arial" w:eastAsia="Times New Roman" w:hAnsi="Arial" w:cs="Arial"/>
          <w:b/>
          <w:sz w:val="16"/>
          <w:szCs w:val="16"/>
          <w:lang w:val="es-ES" w:eastAsia="en-US"/>
        </w:rPr>
      </w:pPr>
    </w:p>
    <w:p w:rsidR="00B12A79" w:rsidRPr="00BD3AFC" w:rsidRDefault="00B12A79" w:rsidP="00DD64AB">
      <w:pPr>
        <w:spacing w:before="240" w:after="0" w:line="240" w:lineRule="auto"/>
        <w:rPr>
          <w:rFonts w:ascii="Arial" w:eastAsia="Times New Roman" w:hAnsi="Arial" w:cs="Arial"/>
          <w:b/>
          <w:sz w:val="16"/>
          <w:szCs w:val="16"/>
          <w:lang w:val="es-ES" w:eastAsia="en-US"/>
        </w:rPr>
      </w:pPr>
    </w:p>
    <w:p w:rsidR="00DD64AB" w:rsidRPr="00BD3AFC" w:rsidRDefault="008853C1" w:rsidP="00DD64AB">
      <w:pPr>
        <w:spacing w:before="240"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w:t>
      </w:r>
      <w:r w:rsidR="00280550" w:rsidRPr="00BD3AFC">
        <w:rPr>
          <w:rFonts w:ascii="Arial" w:eastAsia="Times New Roman" w:hAnsi="Arial" w:cs="Arial"/>
          <w:b/>
          <w:sz w:val="16"/>
          <w:szCs w:val="16"/>
          <w:lang w:val="es-ES" w:eastAsia="en-US"/>
        </w:rPr>
        <w:t>2.6</w:t>
      </w:r>
      <w:r w:rsidRPr="00BD3AFC">
        <w:rPr>
          <w:rFonts w:ascii="Arial" w:eastAsia="Times New Roman" w:hAnsi="Arial" w:cs="Arial"/>
          <w:b/>
          <w:sz w:val="16"/>
          <w:szCs w:val="16"/>
          <w:lang w:val="es-ES" w:eastAsia="en-US"/>
        </w:rPr>
        <w:t xml:space="preserve"> </w:t>
      </w:r>
      <w:r w:rsidR="00DD64AB" w:rsidRPr="00BD3AFC">
        <w:rPr>
          <w:rFonts w:ascii="Arial" w:eastAsia="Times New Roman" w:hAnsi="Arial" w:cs="Arial"/>
          <w:b/>
          <w:sz w:val="16"/>
          <w:szCs w:val="16"/>
          <w:lang w:val="es-ES" w:eastAsia="en-US"/>
        </w:rPr>
        <w:t>PROV. E INST LAVAMANOS C/PEDESTAL C/ GRIFERIA INC. ACCESORIOS</w:t>
      </w:r>
      <w:r w:rsidR="00DD64AB" w:rsidRPr="00BD3AFC">
        <w:rPr>
          <w:rFonts w:ascii="Arial" w:eastAsia="Times New Roman" w:hAnsi="Arial" w:cs="Arial"/>
          <w:b/>
          <w:sz w:val="16"/>
          <w:szCs w:val="16"/>
          <w:lang w:val="es-ES" w:eastAsia="en-US"/>
        </w:rPr>
        <w:tab/>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925B9B">
      <w:pPr>
        <w:numPr>
          <w:ilvl w:val="0"/>
          <w:numId w:val="89"/>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kern w:val="28"/>
          <w:sz w:val="16"/>
          <w:szCs w:val="16"/>
          <w:lang w:val="es-ES" w:eastAsia="en-US"/>
        </w:rPr>
        <w:t>Se refiere a la provisión e instalación de lavamanos de porcelana vitrificada, de acuerdo a lo establecido en los planos</w:t>
      </w:r>
      <w:r w:rsidRPr="00BD3AFC">
        <w:rPr>
          <w:rFonts w:ascii="Arial" w:eastAsia="Times New Roman" w:hAnsi="Arial" w:cs="Arial"/>
          <w:color w:val="000000"/>
          <w:sz w:val="16"/>
          <w:szCs w:val="16"/>
          <w:lang w:val="es-ES" w:eastAsia="en-US"/>
        </w:rPr>
        <w:t xml:space="preserve"> y/o instrucciones del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89"/>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925B9B">
      <w:pPr>
        <w:numPr>
          <w:ilvl w:val="0"/>
          <w:numId w:val="89"/>
        </w:numPr>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EJECUCION</w:t>
      </w:r>
    </w:p>
    <w:p w:rsidR="00DD64AB" w:rsidRPr="00BD3AFC" w:rsidRDefault="00DD64AB" w:rsidP="00DD64AB">
      <w:pPr>
        <w:spacing w:after="0" w:line="240" w:lineRule="auto"/>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suministraran e instalaran lavamanos de marca reconocida y se atornillara a la pared existente se instalaran con válvula de bronce de ½”, sifón de PVC 1 ½ pulgadas,</w:t>
      </w:r>
      <w:r w:rsidRPr="00BD3AFC">
        <w:rPr>
          <w:rFonts w:ascii="Arial" w:eastAsia="Times New Roman" w:hAnsi="Arial" w:cs="Arial"/>
          <w:sz w:val="16"/>
          <w:szCs w:val="16"/>
          <w:lang w:val="es-ES" w:eastAsia="en-US"/>
        </w:rPr>
        <w:t xml:space="preserve"> </w:t>
      </w:r>
      <w:r w:rsidRPr="00BD3AFC">
        <w:rPr>
          <w:rFonts w:ascii="Arial" w:eastAsia="Times New Roman" w:hAnsi="Arial" w:cs="Arial"/>
          <w:color w:val="000000"/>
          <w:sz w:val="16"/>
          <w:szCs w:val="16"/>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925B9B">
      <w:pPr>
        <w:numPr>
          <w:ilvl w:val="0"/>
          <w:numId w:val="89"/>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jc w:val="both"/>
        <w:rPr>
          <w:rFonts w:ascii="Arial" w:eastAsia="Times New Roman" w:hAnsi="Arial" w:cs="Arial"/>
          <w:b/>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89"/>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BC015C" w:rsidRPr="00BD3AFC" w:rsidRDefault="00BC015C"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Dicho precio será compensación total por los materiales, mano de Obra, herramientas, equipo y otros gastos que sean necesarios para la adecuada y correcta ejecución de los trabajos.</w:t>
      </w: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color w:val="000000"/>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Default="002873D3"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shd w:val="clear" w:color="auto" w:fill="FFFFFF"/>
        <w:spacing w:after="0" w:line="240" w:lineRule="auto"/>
        <w:rPr>
          <w:rFonts w:ascii="Arial" w:eastAsia="Times New Roman" w:hAnsi="Arial" w:cs="Arial"/>
          <w:b/>
          <w:spacing w:val="-6"/>
          <w:sz w:val="16"/>
          <w:szCs w:val="16"/>
          <w:lang w:val="es-ES_tradnl"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 xml:space="preserve">.7 </w:t>
      </w:r>
      <w:r w:rsidR="00DD64AB" w:rsidRPr="00BD3AFC">
        <w:rPr>
          <w:rFonts w:ascii="Arial" w:eastAsia="Times New Roman" w:hAnsi="Arial" w:cs="Arial"/>
          <w:b/>
          <w:spacing w:val="-6"/>
          <w:sz w:val="16"/>
          <w:szCs w:val="16"/>
          <w:lang w:val="es-ES_tradnl" w:eastAsia="en-US"/>
        </w:rPr>
        <w:t xml:space="preserve">PROVISION E INSTALACION DE LLAVE DE PASO 1/2” </w:t>
      </w:r>
      <w:r w:rsidR="008F4B9D" w:rsidRPr="00BD3AFC">
        <w:rPr>
          <w:rFonts w:ascii="Arial" w:eastAsia="Times New Roman" w:hAnsi="Arial" w:cs="Arial"/>
          <w:b/>
          <w:spacing w:val="-6"/>
          <w:sz w:val="16"/>
          <w:szCs w:val="16"/>
          <w:lang w:val="es-ES_tradnl" w:eastAsia="en-US"/>
        </w:rPr>
        <w:t>INC. ACC.</w:t>
      </w:r>
    </w:p>
    <w:p w:rsidR="00DD64AB" w:rsidRPr="00BD3AFC" w:rsidRDefault="00280550" w:rsidP="00DD64AB">
      <w:pPr>
        <w:shd w:val="clear" w:color="auto" w:fill="FFFFFF"/>
        <w:spacing w:after="0" w:line="240" w:lineRule="auto"/>
        <w:rPr>
          <w:rFonts w:ascii="Arial" w:eastAsia="Times New Roman" w:hAnsi="Arial" w:cs="Arial"/>
          <w:b/>
          <w:spacing w:val="-6"/>
          <w:sz w:val="16"/>
          <w:szCs w:val="16"/>
          <w:lang w:val="es-ES_tradnl" w:eastAsia="en-US"/>
        </w:rPr>
      </w:pPr>
      <w:r w:rsidRPr="00BD3AFC">
        <w:rPr>
          <w:rFonts w:ascii="Arial" w:eastAsia="Times New Roman" w:hAnsi="Arial" w:cs="Arial"/>
          <w:b/>
          <w:sz w:val="16"/>
          <w:szCs w:val="16"/>
          <w:lang w:val="es-ES" w:eastAsia="en-US"/>
        </w:rPr>
        <w:t>ITEM: 2</w:t>
      </w:r>
      <w:r w:rsidR="00DD64AB" w:rsidRPr="00BD3AFC">
        <w:rPr>
          <w:rFonts w:ascii="Arial" w:eastAsia="Times New Roman" w:hAnsi="Arial" w:cs="Arial"/>
          <w:b/>
          <w:sz w:val="16"/>
          <w:szCs w:val="16"/>
          <w:lang w:val="es-ES" w:eastAsia="en-US"/>
        </w:rPr>
        <w:t xml:space="preserve">.8 </w:t>
      </w:r>
      <w:r w:rsidR="00DD64AB" w:rsidRPr="00BD3AFC">
        <w:rPr>
          <w:rFonts w:ascii="Arial" w:eastAsia="Times New Roman" w:hAnsi="Arial" w:cs="Arial"/>
          <w:b/>
          <w:spacing w:val="-6"/>
          <w:sz w:val="16"/>
          <w:szCs w:val="16"/>
          <w:lang w:val="es-ES_tradnl" w:eastAsia="en-US"/>
        </w:rPr>
        <w:t xml:space="preserve">PROVISION E INSTALACION DE LLAVE DE PASO 3/4” </w:t>
      </w:r>
      <w:r w:rsidR="008F4B9D" w:rsidRPr="00BD3AFC">
        <w:rPr>
          <w:rFonts w:ascii="Arial" w:eastAsia="Times New Roman" w:hAnsi="Arial" w:cs="Arial"/>
          <w:b/>
          <w:spacing w:val="-6"/>
          <w:sz w:val="16"/>
          <w:szCs w:val="16"/>
          <w:lang w:val="es-ES_tradnl" w:eastAsia="en-US"/>
        </w:rPr>
        <w:t>INC. ACC.</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hd w:val="clear" w:color="auto" w:fill="FFFFFF"/>
        <w:spacing w:after="0" w:line="240" w:lineRule="auto"/>
        <w:rPr>
          <w:rFonts w:ascii="Arial" w:eastAsia="Times New Roman" w:hAnsi="Arial" w:cs="Arial"/>
          <w:b/>
          <w:spacing w:val="-6"/>
          <w:sz w:val="16"/>
          <w:szCs w:val="16"/>
          <w:lang w:val="es-ES_tradnl" w:eastAsia="en-US"/>
        </w:rPr>
      </w:pPr>
    </w:p>
    <w:p w:rsidR="00DD64AB" w:rsidRPr="00BD3AFC" w:rsidRDefault="00DD64AB" w:rsidP="00925B9B">
      <w:pPr>
        <w:numPr>
          <w:ilvl w:val="0"/>
          <w:numId w:val="93"/>
        </w:numPr>
        <w:shd w:val="clear" w:color="auto" w:fill="FFFFFF"/>
        <w:spacing w:after="0" w:line="240" w:lineRule="auto"/>
        <w:rPr>
          <w:rFonts w:ascii="Arial" w:eastAsia="Times New Roman" w:hAnsi="Arial" w:cs="Arial"/>
          <w:b/>
          <w:sz w:val="16"/>
          <w:szCs w:val="16"/>
          <w:lang w:val="es-ES" w:eastAsia="en-US"/>
        </w:rPr>
      </w:pPr>
      <w:r w:rsidRPr="00BD3AFC">
        <w:rPr>
          <w:rFonts w:ascii="Arial" w:eastAsia="Times New Roman" w:hAnsi="Arial" w:cs="Arial"/>
          <w:b/>
          <w:spacing w:val="2"/>
          <w:sz w:val="16"/>
          <w:szCs w:val="16"/>
          <w:lang w:val="es-ES_tradnl" w:eastAsia="en-US"/>
        </w:rPr>
        <w:t>DESCRIPCION</w:t>
      </w:r>
    </w:p>
    <w:p w:rsidR="00DD64AB" w:rsidRPr="00BD3AFC" w:rsidRDefault="00DD64AB" w:rsidP="00DD64AB">
      <w:pPr>
        <w:shd w:val="clear" w:color="auto" w:fill="FFFFFF"/>
        <w:spacing w:after="0" w:line="240" w:lineRule="auto"/>
        <w:rPr>
          <w:rFonts w:ascii="Arial" w:eastAsia="Times New Roman" w:hAnsi="Arial" w:cs="Arial"/>
          <w:b/>
          <w:sz w:val="16"/>
          <w:szCs w:val="16"/>
          <w:lang w:val="es-ES" w:eastAsia="en-US"/>
        </w:rPr>
      </w:pPr>
    </w:p>
    <w:p w:rsidR="00DD64AB" w:rsidRPr="00BD3AFC" w:rsidRDefault="00DD64AB" w:rsidP="00DD64AB">
      <w:pPr>
        <w:shd w:val="clear" w:color="auto" w:fill="FFFFFF"/>
        <w:spacing w:after="0" w:line="240" w:lineRule="auto"/>
        <w:jc w:val="both"/>
        <w:rPr>
          <w:rFonts w:ascii="Arial" w:eastAsia="Times New Roman" w:hAnsi="Arial" w:cs="Arial"/>
          <w:spacing w:val="-1"/>
          <w:sz w:val="16"/>
          <w:szCs w:val="16"/>
          <w:lang w:val="es-ES_tradnl" w:eastAsia="en-US"/>
        </w:rPr>
      </w:pPr>
      <w:r w:rsidRPr="00BD3AFC">
        <w:rPr>
          <w:rFonts w:ascii="Arial" w:eastAsia="Times New Roman" w:hAnsi="Arial" w:cs="Arial"/>
          <w:spacing w:val="-2"/>
          <w:sz w:val="16"/>
          <w:szCs w:val="16"/>
          <w:lang w:val="es-ES_tradnl" w:eastAsia="en-US"/>
        </w:rPr>
        <w:t xml:space="preserve">Comprende la provisión, colocación y conexión de llaves de paso tipo cortina (según lo indicado en los planos), </w:t>
      </w:r>
      <w:r w:rsidRPr="00BD3AFC">
        <w:rPr>
          <w:rFonts w:ascii="Arial" w:eastAsia="Times New Roman" w:hAnsi="Arial" w:cs="Arial"/>
          <w:sz w:val="16"/>
          <w:szCs w:val="16"/>
          <w:lang w:val="es-ES_tradnl" w:eastAsia="en-US"/>
        </w:rPr>
        <w:t xml:space="preserve">para cuya instalación se incluye niples, unión patente, reducción etc., en los lugares y niveles </w:t>
      </w:r>
      <w:r w:rsidRPr="00BD3AFC">
        <w:rPr>
          <w:rFonts w:ascii="Arial" w:eastAsia="Times New Roman" w:hAnsi="Arial" w:cs="Arial"/>
          <w:spacing w:val="-2"/>
          <w:sz w:val="16"/>
          <w:szCs w:val="16"/>
          <w:lang w:val="es-ES_tradnl" w:eastAsia="en-US"/>
        </w:rPr>
        <w:t xml:space="preserve">especificados por los planos hidrosanitaríos. En el interior de baños, cocinas y áreas húmedas, la llave de paso de diámetros 1", </w:t>
      </w:r>
      <w:r w:rsidRPr="00BD3AFC">
        <w:rPr>
          <w:rFonts w:ascii="Arial" w:eastAsia="Times New Roman" w:hAnsi="Arial" w:cs="Arial"/>
          <w:i/>
          <w:iCs/>
          <w:spacing w:val="-2"/>
          <w:sz w:val="16"/>
          <w:szCs w:val="16"/>
          <w:lang w:val="es-ES_tradnl" w:eastAsia="en-US"/>
        </w:rPr>
        <w:t xml:space="preserve">3/4" </w:t>
      </w:r>
      <w:r w:rsidRPr="00BD3AFC">
        <w:rPr>
          <w:rFonts w:ascii="Arial" w:eastAsia="Times New Roman" w:hAnsi="Arial" w:cs="Arial"/>
          <w:spacing w:val="-2"/>
          <w:sz w:val="16"/>
          <w:szCs w:val="16"/>
          <w:lang w:val="es-ES_tradnl" w:eastAsia="en-US"/>
        </w:rPr>
        <w:t xml:space="preserve">y </w:t>
      </w:r>
      <w:r w:rsidRPr="00BD3AFC">
        <w:rPr>
          <w:rFonts w:ascii="Arial" w:eastAsia="Times New Roman" w:hAnsi="Arial" w:cs="Arial"/>
          <w:i/>
          <w:iCs/>
          <w:spacing w:val="-2"/>
          <w:sz w:val="16"/>
          <w:szCs w:val="16"/>
          <w:lang w:val="es-ES_tradnl" w:eastAsia="en-US"/>
        </w:rPr>
        <w:t xml:space="preserve">1/2", </w:t>
      </w:r>
      <w:r w:rsidRPr="00BD3AFC">
        <w:rPr>
          <w:rFonts w:ascii="Arial" w:eastAsia="Times New Roman" w:hAnsi="Arial" w:cs="Arial"/>
          <w:spacing w:val="-2"/>
          <w:sz w:val="16"/>
          <w:szCs w:val="16"/>
          <w:lang w:val="es-ES_tradnl" w:eastAsia="en-US"/>
        </w:rPr>
        <w:t xml:space="preserve">incluyen el tendido de cañerías del mismo diámetro hasta una distancia no mayor </w:t>
      </w:r>
      <w:r w:rsidRPr="00BD3AFC">
        <w:rPr>
          <w:rFonts w:ascii="Arial" w:eastAsia="Times New Roman" w:hAnsi="Arial" w:cs="Arial"/>
          <w:i/>
          <w:iCs/>
          <w:spacing w:val="-2"/>
          <w:sz w:val="16"/>
          <w:szCs w:val="16"/>
          <w:lang w:val="es-ES_tradnl" w:eastAsia="en-US"/>
        </w:rPr>
        <w:t xml:space="preserve">a </w:t>
      </w:r>
      <w:r w:rsidRPr="00BD3AFC">
        <w:rPr>
          <w:rFonts w:ascii="Arial" w:eastAsia="Times New Roman" w:hAnsi="Arial" w:cs="Arial"/>
          <w:spacing w:val="-2"/>
          <w:sz w:val="16"/>
          <w:szCs w:val="16"/>
          <w:lang w:val="es-ES_tradnl" w:eastAsia="en-US"/>
        </w:rPr>
        <w:t xml:space="preserve">2.0 m. </w:t>
      </w:r>
      <w:r w:rsidRPr="00BD3AFC">
        <w:rPr>
          <w:rFonts w:ascii="Arial" w:eastAsia="Times New Roman" w:hAnsi="Arial" w:cs="Arial"/>
          <w:spacing w:val="-1"/>
          <w:sz w:val="16"/>
          <w:szCs w:val="16"/>
          <w:lang w:val="es-ES_tradnl" w:eastAsia="en-US"/>
        </w:rPr>
        <w:t xml:space="preserve">El tendido excedente a 2.0 m se contabiliza como tendido de cañería. </w:t>
      </w:r>
    </w:p>
    <w:p w:rsidR="00DD64AB" w:rsidRPr="00BD3AFC" w:rsidRDefault="00DD64AB" w:rsidP="00DD64AB">
      <w:pPr>
        <w:shd w:val="clear" w:color="auto" w:fill="FFFFFF"/>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93"/>
        </w:numPr>
        <w:shd w:val="clear" w:color="auto" w:fill="FFFFFF"/>
        <w:spacing w:after="0" w:line="240" w:lineRule="auto"/>
        <w:rPr>
          <w:rFonts w:ascii="Arial" w:eastAsia="Times New Roman" w:hAnsi="Arial" w:cs="Arial"/>
          <w:b/>
          <w:sz w:val="16"/>
          <w:szCs w:val="16"/>
          <w:lang w:val="es-ES" w:eastAsia="en-US"/>
        </w:rPr>
      </w:pPr>
      <w:r w:rsidRPr="00BD3AFC">
        <w:rPr>
          <w:rFonts w:ascii="Arial" w:eastAsia="Times New Roman" w:hAnsi="Arial" w:cs="Arial"/>
          <w:b/>
          <w:spacing w:val="-2"/>
          <w:sz w:val="16"/>
          <w:szCs w:val="16"/>
          <w:lang w:val="es-ES_tradnl" w:eastAsia="en-US"/>
        </w:rPr>
        <w:t>MATERIALES, HERRAMIENTAS Y EQUIPO</w:t>
      </w:r>
    </w:p>
    <w:p w:rsidR="00DD64AB" w:rsidRPr="00BD3AFC" w:rsidRDefault="00DD64AB" w:rsidP="00DD64AB">
      <w:pPr>
        <w:shd w:val="clear" w:color="auto" w:fill="FFFFFF"/>
        <w:spacing w:before="259" w:after="0" w:line="240" w:lineRule="auto"/>
        <w:jc w:val="both"/>
        <w:rPr>
          <w:rFonts w:ascii="Arial" w:eastAsia="Times New Roman" w:hAnsi="Arial" w:cs="Arial"/>
          <w:b/>
          <w:sz w:val="16"/>
          <w:szCs w:val="16"/>
          <w:lang w:val="es-ES" w:eastAsia="en-US"/>
        </w:rPr>
      </w:pPr>
      <w:r w:rsidRPr="00BD3AFC">
        <w:rPr>
          <w:rFonts w:ascii="Arial" w:eastAsia="Times New Roman" w:hAnsi="Arial" w:cs="Arial"/>
          <w:spacing w:val="-3"/>
          <w:sz w:val="16"/>
          <w:szCs w:val="16"/>
          <w:lang w:val="es-ES_tradnl" w:eastAsia="en-US"/>
        </w:rPr>
        <w:t xml:space="preserve">Las llaves de paso y accesorios colocados serán de reconocida marca y calidad. </w:t>
      </w:r>
      <w:r w:rsidRPr="00BD3AFC">
        <w:rPr>
          <w:rFonts w:ascii="Arial" w:eastAsia="Times New Roman" w:hAnsi="Arial" w:cs="Arial"/>
          <w:sz w:val="16"/>
          <w:szCs w:val="16"/>
          <w:lang w:val="es-ES_tradnl" w:eastAsia="en-US"/>
        </w:rPr>
        <w:t xml:space="preserve">En caso de omisión en los planos y especificaciones arquitectónicas, se debe presupuestar </w:t>
      </w:r>
      <w:r w:rsidRPr="00BD3AFC">
        <w:rPr>
          <w:rFonts w:ascii="Arial" w:eastAsia="Times New Roman" w:hAnsi="Arial" w:cs="Arial"/>
          <w:spacing w:val="-2"/>
          <w:sz w:val="16"/>
          <w:szCs w:val="16"/>
          <w:lang w:val="es-ES_tradnl" w:eastAsia="en-US"/>
        </w:rPr>
        <w:t xml:space="preserve">grifería de marca reconocida. En caso de diámetros mayores a 1" serán de bronce, robustas y de primera calidad. </w:t>
      </w:r>
      <w:r w:rsidRPr="00BD3AFC">
        <w:rPr>
          <w:rFonts w:ascii="Arial" w:eastAsia="Times New Roman" w:hAnsi="Arial" w:cs="Arial"/>
          <w:sz w:val="16"/>
          <w:szCs w:val="16"/>
          <w:lang w:val="es-ES_tradnl" w:eastAsia="en-US"/>
        </w:rPr>
        <w:t xml:space="preserve">En el caso de Válvulas, serán con bridas o campanas, Tipo cortina. </w:t>
      </w:r>
      <w:r w:rsidRPr="00BD3AFC">
        <w:rPr>
          <w:rFonts w:ascii="Arial" w:eastAsia="Times New Roman" w:hAnsi="Arial" w:cs="Arial"/>
          <w:spacing w:val="-2"/>
          <w:sz w:val="16"/>
          <w:szCs w:val="16"/>
          <w:lang w:val="es-ES_tradnl" w:eastAsia="en-US"/>
        </w:rPr>
        <w:t xml:space="preserve">Serán instalados según el detalle de los planos hidrosanitários. Todos los materiales deben contar con la </w:t>
      </w:r>
      <w:r w:rsidRPr="00BD3AFC">
        <w:rPr>
          <w:rFonts w:ascii="Arial" w:eastAsia="Times New Roman" w:hAnsi="Arial" w:cs="Arial"/>
          <w:spacing w:val="1"/>
          <w:sz w:val="16"/>
          <w:szCs w:val="16"/>
          <w:lang w:val="es-ES_tradnl" w:eastAsia="en-US"/>
        </w:rPr>
        <w:t xml:space="preserve">aprobación del Fiscal, el cual se reserva el derecho de rechazar materiales que no cumplan con la calidad requerida. Incluye </w:t>
      </w:r>
      <w:r w:rsidRPr="00BD3AFC">
        <w:rPr>
          <w:rFonts w:ascii="Arial" w:eastAsia="Times New Roman" w:hAnsi="Arial" w:cs="Arial"/>
          <w:spacing w:val="-1"/>
          <w:sz w:val="16"/>
          <w:szCs w:val="16"/>
          <w:lang w:val="es-ES_tradnl" w:eastAsia="en-US"/>
        </w:rPr>
        <w:t>también los accesorios de conexión, anclaje y todos aquellos necesarios para su buen funcionamiento.</w:t>
      </w:r>
    </w:p>
    <w:p w:rsidR="00DD64AB" w:rsidRPr="00BD3AFC" w:rsidRDefault="00DD64AB" w:rsidP="00925B9B">
      <w:pPr>
        <w:numPr>
          <w:ilvl w:val="0"/>
          <w:numId w:val="93"/>
        </w:numPr>
        <w:shd w:val="clear" w:color="auto" w:fill="FFFFFF"/>
        <w:spacing w:before="269"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_tradnl" w:eastAsia="en-US"/>
        </w:rPr>
        <w:t>FORMA DE EJECUCION</w:t>
      </w:r>
    </w:p>
    <w:p w:rsidR="00DD64AB" w:rsidRPr="00BD3AFC" w:rsidRDefault="00DD64AB" w:rsidP="00DD64AB">
      <w:pPr>
        <w:shd w:val="clear" w:color="auto" w:fill="FFFFFF"/>
        <w:spacing w:before="322" w:after="0" w:line="240" w:lineRule="auto"/>
        <w:ind w:right="24"/>
        <w:jc w:val="both"/>
        <w:rPr>
          <w:rFonts w:ascii="Arial" w:eastAsia="Times New Roman" w:hAnsi="Arial" w:cs="Arial"/>
          <w:b/>
          <w:sz w:val="16"/>
          <w:szCs w:val="16"/>
          <w:lang w:val="es-ES" w:eastAsia="en-US"/>
        </w:rPr>
      </w:pPr>
      <w:r w:rsidRPr="00BD3AFC">
        <w:rPr>
          <w:rFonts w:ascii="Arial" w:eastAsia="Times New Roman" w:hAnsi="Arial" w:cs="Arial"/>
          <w:spacing w:val="1"/>
          <w:sz w:val="16"/>
          <w:szCs w:val="16"/>
          <w:lang w:val="es-ES_tradnl" w:eastAsia="en-US"/>
        </w:rPr>
        <w:t xml:space="preserve">Todas estas instalaciones deben ser hechas de acuerdo al Reglamento de instalaciones sanitarias en edificios. Las tuberías </w:t>
      </w:r>
      <w:r w:rsidRPr="00BD3AFC">
        <w:rPr>
          <w:rFonts w:ascii="Arial" w:eastAsia="Times New Roman" w:hAnsi="Arial" w:cs="Arial"/>
          <w:spacing w:val="-1"/>
          <w:sz w:val="16"/>
          <w:szCs w:val="16"/>
          <w:lang w:val="es-ES_tradnl" w:eastAsia="en-US"/>
        </w:rPr>
        <w:t xml:space="preserve">horizontales serán aseguradas con abrazaderas metálicas desmontables de la losa de techo a cada 1 m de longitud o según lo </w:t>
      </w:r>
      <w:r w:rsidRPr="00BD3AFC">
        <w:rPr>
          <w:rFonts w:ascii="Arial" w:eastAsia="Times New Roman" w:hAnsi="Arial" w:cs="Arial"/>
          <w:spacing w:val="2"/>
          <w:sz w:val="16"/>
          <w:szCs w:val="16"/>
          <w:lang w:val="es-ES_tradnl" w:eastAsia="en-US"/>
        </w:rPr>
        <w:t xml:space="preserve">especificado en los planos. Los extremos libres deben ser protegidos con el uso de tapón. Las uniones patentes deben ser </w:t>
      </w:r>
      <w:r w:rsidRPr="00BD3AFC">
        <w:rPr>
          <w:rFonts w:ascii="Arial" w:eastAsia="Times New Roman" w:hAnsi="Arial" w:cs="Arial"/>
          <w:sz w:val="16"/>
          <w:szCs w:val="16"/>
          <w:lang w:val="es-ES_tradnl" w:eastAsia="en-US"/>
        </w:rPr>
        <w:t>dispuestas de manera que faciliten la reparación de las piezas.</w:t>
      </w:r>
    </w:p>
    <w:p w:rsidR="00DD64AB" w:rsidRPr="00BD3AFC" w:rsidRDefault="00DD64AB" w:rsidP="00925B9B">
      <w:pPr>
        <w:numPr>
          <w:ilvl w:val="0"/>
          <w:numId w:val="93"/>
        </w:numPr>
        <w:shd w:val="clear" w:color="auto" w:fill="FFFFFF"/>
        <w:spacing w:before="259" w:after="0" w:line="240" w:lineRule="auto"/>
        <w:rPr>
          <w:rFonts w:ascii="Arial" w:eastAsia="Times New Roman" w:hAnsi="Arial" w:cs="Arial"/>
          <w:b/>
          <w:sz w:val="16"/>
          <w:szCs w:val="16"/>
          <w:lang w:val="es-ES" w:eastAsia="en-US"/>
        </w:rPr>
      </w:pPr>
      <w:r w:rsidRPr="00BD3AFC">
        <w:rPr>
          <w:rFonts w:ascii="Arial" w:eastAsia="Times New Roman" w:hAnsi="Arial" w:cs="Arial"/>
          <w:b/>
          <w:spacing w:val="-5"/>
          <w:sz w:val="16"/>
          <w:szCs w:val="16"/>
          <w:lang w:val="es-ES_tradnl" w:eastAsia="en-US"/>
        </w:rPr>
        <w:t>MEDICIÓN</w:t>
      </w:r>
    </w:p>
    <w:p w:rsidR="00DD64AB" w:rsidRPr="00BD3AFC" w:rsidRDefault="00DD64AB" w:rsidP="00DD64AB">
      <w:pPr>
        <w:shd w:val="clear" w:color="auto" w:fill="FFFFFF"/>
        <w:spacing w:before="269" w:after="0" w:line="226" w:lineRule="exact"/>
        <w:ind w:right="29"/>
        <w:contextualSpacing/>
        <w:jc w:val="both"/>
        <w:rPr>
          <w:rFonts w:ascii="Arial" w:eastAsia="Times New Roman" w:hAnsi="Arial" w:cs="Arial"/>
          <w:b/>
          <w:sz w:val="16"/>
          <w:szCs w:val="16"/>
          <w:lang w:val="es-ES_tradnl" w:eastAsia="en-US"/>
        </w:rPr>
      </w:pPr>
      <w:r w:rsidRPr="00BD3AFC">
        <w:rPr>
          <w:rFonts w:ascii="Arial" w:eastAsia="Times New Roman" w:hAnsi="Arial" w:cs="Arial"/>
          <w:sz w:val="16"/>
          <w:szCs w:val="16"/>
          <w:lang w:val="es-ES_tradnl" w:eastAsia="en-US"/>
        </w:rPr>
        <w:t xml:space="preserve">La medición se hará por pieza tomando en cuenta el presupuesto, los materiales, el trabajo ejecutado, los ensayos y la </w:t>
      </w:r>
      <w:r w:rsidRPr="00BD3AFC">
        <w:rPr>
          <w:rFonts w:ascii="Arial" w:eastAsia="Times New Roman" w:hAnsi="Arial" w:cs="Arial"/>
          <w:spacing w:val="-3"/>
          <w:sz w:val="16"/>
          <w:szCs w:val="16"/>
          <w:lang w:val="es-ES_tradnl" w:eastAsia="en-US"/>
        </w:rPr>
        <w:t>aprobación del Fiscal.</w:t>
      </w:r>
    </w:p>
    <w:p w:rsidR="00DD64AB" w:rsidRPr="00BD3AFC" w:rsidRDefault="00DD64AB" w:rsidP="00925B9B">
      <w:pPr>
        <w:numPr>
          <w:ilvl w:val="0"/>
          <w:numId w:val="93"/>
        </w:numPr>
        <w:shd w:val="clear" w:color="auto" w:fill="FFFFFF"/>
        <w:spacing w:before="259"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b/>
          <w:spacing w:val="-1"/>
          <w:sz w:val="16"/>
          <w:szCs w:val="16"/>
          <w:lang w:val="es-ES_tradnl" w:eastAsia="en-US"/>
        </w:rPr>
        <w:t>FORMA DE PAGO</w:t>
      </w:r>
    </w:p>
    <w:p w:rsidR="00BC015C" w:rsidRPr="00BD3AFC" w:rsidRDefault="00BC015C" w:rsidP="00DD64AB">
      <w:pPr>
        <w:shd w:val="clear" w:color="auto" w:fill="FFFFFF"/>
        <w:spacing w:before="259" w:after="0" w:line="240" w:lineRule="auto"/>
        <w:contextualSpacing/>
        <w:jc w:val="both"/>
        <w:rPr>
          <w:rFonts w:ascii="Arial" w:eastAsia="Times New Roman" w:hAnsi="Arial" w:cs="Arial"/>
          <w:spacing w:val="1"/>
          <w:sz w:val="16"/>
          <w:szCs w:val="16"/>
          <w:lang w:val="es-ES_tradnl" w:eastAsia="en-US"/>
        </w:rPr>
      </w:pPr>
    </w:p>
    <w:p w:rsidR="00DD64AB" w:rsidRPr="00BD3AFC" w:rsidRDefault="00DD64AB"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r w:rsidRPr="00BD3AFC">
        <w:rPr>
          <w:rFonts w:ascii="Arial" w:eastAsia="Times New Roman" w:hAnsi="Arial" w:cs="Arial"/>
          <w:spacing w:val="1"/>
          <w:sz w:val="16"/>
          <w:szCs w:val="16"/>
          <w:lang w:val="es-ES_tradnl" w:eastAsia="en-US"/>
        </w:rPr>
        <w:t xml:space="preserve">Este trabajo será cancelado según el precio unitario del presupuesto de Obra, y será la compensación total por materiales, </w:t>
      </w:r>
      <w:r w:rsidRPr="00BD3AFC">
        <w:rPr>
          <w:rFonts w:ascii="Arial" w:eastAsia="Times New Roman" w:hAnsi="Arial" w:cs="Arial"/>
          <w:sz w:val="16"/>
          <w:szCs w:val="16"/>
          <w:lang w:val="es-ES_tradnl" w:eastAsia="en-US"/>
        </w:rPr>
        <w:t>herramientas, pruebas, equipos, mano de obra y demás gastos en que incurriera el Contratista para la ejecución del trabajo.</w:t>
      </w: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B12A79" w:rsidRPr="00BD3AFC" w:rsidRDefault="00B12A79"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2873D3" w:rsidRPr="00BD3AFC" w:rsidRDefault="002873D3" w:rsidP="00DD64AB">
      <w:pPr>
        <w:shd w:val="clear" w:color="auto" w:fill="FFFFFF"/>
        <w:spacing w:before="259" w:after="0" w:line="240" w:lineRule="auto"/>
        <w:contextualSpacing/>
        <w:jc w:val="both"/>
        <w:rPr>
          <w:rFonts w:ascii="Arial" w:eastAsia="Times New Roman" w:hAnsi="Arial" w:cs="Arial"/>
          <w:sz w:val="16"/>
          <w:szCs w:val="16"/>
          <w:lang w:val="es-ES_tradnl" w:eastAsia="en-US"/>
        </w:rPr>
      </w:pPr>
    </w:p>
    <w:p w:rsidR="00DD64AB" w:rsidRPr="00BD3AFC" w:rsidRDefault="00280550"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.9 CAMBIO Y PROV DE BATERIA DE INODORO DE PLASTICO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925B9B">
      <w:pPr>
        <w:numPr>
          <w:ilvl w:val="0"/>
          <w:numId w:val="97"/>
        </w:numPr>
        <w:tabs>
          <w:tab w:val="left" w:pos="0"/>
        </w:tabs>
        <w:spacing w:after="0" w:line="240" w:lineRule="auto"/>
        <w:contextualSpacing/>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DESCRIPCION</w:t>
      </w:r>
    </w:p>
    <w:p w:rsidR="00DD64AB" w:rsidRPr="00BD3AFC" w:rsidRDefault="00DD64AB" w:rsidP="00DD64AB">
      <w:pPr>
        <w:tabs>
          <w:tab w:val="left" w:pos="0"/>
        </w:tabs>
        <w:spacing w:after="0" w:line="240" w:lineRule="auto"/>
        <w:contextualSpacing/>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br/>
      </w:r>
      <w:r w:rsidRPr="00BD3AFC">
        <w:rPr>
          <w:rFonts w:ascii="Arial" w:eastAsia="Times New Roman" w:hAnsi="Arial" w:cs="Arial"/>
          <w:color w:val="000000"/>
          <w:sz w:val="16"/>
          <w:szCs w:val="16"/>
          <w:lang w:val="es-ES" w:eastAsia="en-US"/>
        </w:rPr>
        <w:t>El trabajo comprendido en éste ítem se refiere al cambio, provisión y colocación de batería de inodoro de plástico de acuerdo a instrucción del Fiscal de Servicio.</w:t>
      </w:r>
      <w:r w:rsidRPr="00BD3AFC">
        <w:rPr>
          <w:rFonts w:ascii="Arial" w:eastAsia="Times New Roman" w:hAnsi="Arial" w:cs="Arial"/>
          <w:b/>
          <w:color w:val="000000"/>
          <w:sz w:val="16"/>
          <w:szCs w:val="16"/>
          <w:lang w:val="es-ES" w:eastAsia="en-US"/>
        </w:rPr>
        <w:t xml:space="preserve"> </w:t>
      </w:r>
      <w:r w:rsidRPr="00BD3AFC">
        <w:rPr>
          <w:rFonts w:ascii="Arial" w:eastAsia="Times New Roman" w:hAnsi="Arial" w:cs="Arial"/>
          <w:color w:val="000000"/>
          <w:sz w:val="16"/>
          <w:szCs w:val="16"/>
          <w:lang w:val="es-ES" w:eastAsia="en-US"/>
        </w:rPr>
        <w:br/>
      </w: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MATERIALES, HERRAMIENTAS Y EQUIPO</w:t>
      </w: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tabs>
          <w:tab w:val="left" w:pos="1575"/>
        </w:tabs>
        <w:spacing w:after="0" w:line="240" w:lineRule="auto"/>
        <w:contextualSpacing/>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Para la ejecución de este ítem, el Contratista proveerá la batería de inodoro de plástico de todos los accesorios necesarios para su correcta colocación siempre con la aprobación del Fiscal de Servicio. </w:t>
      </w:r>
      <w:r w:rsidRPr="00BD3AFC">
        <w:rPr>
          <w:rFonts w:ascii="Arial" w:eastAsia="Times New Roman" w:hAnsi="Arial" w:cs="Arial"/>
          <w:color w:val="000000"/>
          <w:sz w:val="16"/>
          <w:szCs w:val="16"/>
          <w:lang w:val="es-ES" w:eastAsia="en-US"/>
        </w:rPr>
        <w:br/>
      </w: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FORMA DE EJECUCION</w:t>
      </w: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tabs>
          <w:tab w:val="left" w:pos="1575"/>
        </w:tabs>
        <w:spacing w:after="0" w:line="240" w:lineRule="auto"/>
        <w:contextualSpacing/>
        <w:jc w:val="both"/>
        <w:rPr>
          <w:rFonts w:ascii="Arial" w:eastAsia="Times New Roman" w:hAnsi="Arial" w:cs="Arial"/>
          <w:color w:val="000000"/>
          <w:sz w:val="16"/>
          <w:szCs w:val="16"/>
          <w:lang w:val="es-ES" w:eastAsia="en-US"/>
        </w:rPr>
      </w:pPr>
      <w:r w:rsidRPr="00BD3AFC">
        <w:rPr>
          <w:rFonts w:ascii="Arial" w:eastAsia="Times New Roman" w:hAnsi="Arial" w:cs="Arial"/>
          <w:bCs/>
          <w:kern w:val="28"/>
          <w:sz w:val="16"/>
          <w:szCs w:val="16"/>
          <w:lang w:val="es-ES" w:eastAsia="en-US"/>
        </w:rPr>
        <w:t>Se procederá a la remoción de las baterías de inodoros, que exhiban un estado deteriorado o por instrucciones del Fiscal de Servicio</w:t>
      </w:r>
      <w:r w:rsidRPr="00BD3AFC">
        <w:rPr>
          <w:rFonts w:ascii="Arial" w:eastAsia="Times New Roman" w:hAnsi="Arial" w:cs="Arial"/>
          <w:bCs/>
          <w:sz w:val="16"/>
          <w:szCs w:val="16"/>
          <w:lang w:val="es-ES" w:eastAsia="en-US"/>
        </w:rPr>
        <w:t>.</w:t>
      </w:r>
      <w:r w:rsidRPr="00BD3AFC">
        <w:rPr>
          <w:rFonts w:ascii="Arial" w:eastAsia="Times New Roman" w:hAnsi="Arial" w:cs="Arial"/>
          <w:color w:val="000000"/>
          <w:sz w:val="16"/>
          <w:szCs w:val="16"/>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BD3AFC" w:rsidRDefault="00DD64AB" w:rsidP="00DD64AB">
      <w:pPr>
        <w:tabs>
          <w:tab w:val="left" w:pos="1575"/>
        </w:tabs>
        <w:spacing w:after="0" w:line="240" w:lineRule="auto"/>
        <w:contextualSpacing/>
        <w:jc w:val="both"/>
        <w:rPr>
          <w:rFonts w:ascii="Arial" w:eastAsia="Times New Roman" w:hAnsi="Arial" w:cs="Arial"/>
          <w:b/>
          <w:color w:val="000000"/>
          <w:sz w:val="16"/>
          <w:szCs w:val="16"/>
          <w:lang w:val="es-ES" w:eastAsia="en-US"/>
        </w:rPr>
      </w:pP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MEDICION</w:t>
      </w: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color w:val="000000"/>
          <w:sz w:val="16"/>
          <w:szCs w:val="16"/>
          <w:lang w:val="es-ES" w:eastAsia="en-US"/>
        </w:rPr>
        <w:t>Se medirán por pieza colocada, tomando en cuenta solamente el área de trabajo ejecutado. </w:t>
      </w:r>
      <w:r w:rsidRPr="00BD3AFC">
        <w:rPr>
          <w:rFonts w:ascii="Arial" w:eastAsia="Times New Roman" w:hAnsi="Arial" w:cs="Arial"/>
          <w:color w:val="000000"/>
          <w:sz w:val="16"/>
          <w:szCs w:val="16"/>
          <w:lang w:val="es-ES" w:eastAsia="en-US"/>
        </w:rPr>
        <w:br/>
      </w:r>
    </w:p>
    <w:p w:rsidR="00DD64AB" w:rsidRPr="00BD3AFC" w:rsidRDefault="00DD64AB" w:rsidP="00925B9B">
      <w:pPr>
        <w:numPr>
          <w:ilvl w:val="0"/>
          <w:numId w:val="97"/>
        </w:numPr>
        <w:tabs>
          <w:tab w:val="left" w:pos="1575"/>
        </w:tabs>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FORMA DE PAGO</w:t>
      </w:r>
    </w:p>
    <w:p w:rsidR="00DD64AB" w:rsidRPr="00BD3AFC" w:rsidRDefault="00DD64AB" w:rsidP="00DD64AB">
      <w:pPr>
        <w:tabs>
          <w:tab w:val="left" w:pos="1575"/>
        </w:tabs>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keepNext/>
        <w:spacing w:before="240" w:after="60" w:line="240" w:lineRule="auto"/>
        <w:contextualSpacing/>
        <w:outlineLvl w:val="0"/>
        <w:rPr>
          <w:rFonts w:ascii="Arial" w:eastAsia="Times New Roman" w:hAnsi="Arial" w:cs="Arial"/>
          <w:bCs/>
          <w:color w:val="000000"/>
          <w:kern w:val="32"/>
          <w:sz w:val="16"/>
          <w:szCs w:val="16"/>
          <w:lang w:eastAsia="en-US"/>
        </w:rPr>
      </w:pPr>
      <w:r w:rsidRPr="00BD3AFC">
        <w:rPr>
          <w:rFonts w:ascii="Arial" w:eastAsia="Times New Roman" w:hAnsi="Arial" w:cs="Arial"/>
          <w:bCs/>
          <w:color w:val="000000"/>
          <w:kern w:val="32"/>
          <w:sz w:val="16"/>
          <w:szCs w:val="16"/>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2873D3" w:rsidRPr="00BD3AFC" w:rsidRDefault="002873D3" w:rsidP="00DD64AB">
      <w:pPr>
        <w:spacing w:after="0" w:line="240" w:lineRule="auto"/>
        <w:rPr>
          <w:rFonts w:ascii="Arial" w:eastAsia="Times New Roman" w:hAnsi="Arial" w:cs="Arial"/>
          <w:sz w:val="16"/>
          <w:szCs w:val="16"/>
          <w:lang w:eastAsia="x-none"/>
        </w:rPr>
      </w:pPr>
    </w:p>
    <w:p w:rsidR="00DD64AB" w:rsidRPr="00BD3AFC" w:rsidRDefault="00DD64AB" w:rsidP="00DD64AB">
      <w:pPr>
        <w:spacing w:after="0" w:line="240" w:lineRule="auto"/>
        <w:rPr>
          <w:rFonts w:ascii="Arial" w:eastAsia="Times New Roman" w:hAnsi="Arial" w:cs="Arial"/>
          <w:sz w:val="16"/>
          <w:szCs w:val="16"/>
          <w:lang w:eastAsia="x-none"/>
        </w:rPr>
      </w:pPr>
    </w:p>
    <w:p w:rsidR="009F72CC" w:rsidRDefault="009F72CC"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Default="00B12A79" w:rsidP="00DD64AB">
      <w:pPr>
        <w:spacing w:after="0" w:line="240" w:lineRule="auto"/>
        <w:rPr>
          <w:rFonts w:ascii="Arial" w:eastAsia="Times New Roman" w:hAnsi="Arial" w:cs="Arial"/>
          <w:sz w:val="16"/>
          <w:szCs w:val="16"/>
          <w:lang w:eastAsia="x-none"/>
        </w:rPr>
      </w:pPr>
    </w:p>
    <w:p w:rsidR="00B12A79" w:rsidRPr="00BD3AFC" w:rsidRDefault="00B12A79" w:rsidP="00DD64AB">
      <w:pPr>
        <w:spacing w:after="0" w:line="240" w:lineRule="auto"/>
        <w:rPr>
          <w:rFonts w:ascii="Arial" w:eastAsia="Times New Roman" w:hAnsi="Arial" w:cs="Arial"/>
          <w:sz w:val="16"/>
          <w:szCs w:val="16"/>
          <w:lang w:eastAsia="x-none"/>
        </w:rPr>
      </w:pPr>
    </w:p>
    <w:p w:rsidR="009F72CC" w:rsidRPr="00BD3AFC" w:rsidRDefault="009F72CC" w:rsidP="00DD64AB">
      <w:pPr>
        <w:spacing w:after="0" w:line="240" w:lineRule="auto"/>
        <w:rPr>
          <w:rFonts w:ascii="Arial" w:eastAsia="Times New Roman" w:hAnsi="Arial" w:cs="Arial"/>
          <w:sz w:val="16"/>
          <w:szCs w:val="16"/>
          <w:lang w:eastAsia="x-none"/>
        </w:rPr>
      </w:pPr>
    </w:p>
    <w:p w:rsidR="00DD64AB" w:rsidRPr="00BD3AFC" w:rsidRDefault="00280550" w:rsidP="00DD64AB">
      <w:p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.10 CAMBIO Y PROV DE CHICOTILLO METALICO 30 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al cambio y provisión de un chicotillo metálico de 30 cm en los lugares singularizados por 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r w:rsidRPr="00BD3AFC">
        <w:rPr>
          <w:rFonts w:ascii="Arial" w:eastAsia="Times New Roman" w:hAnsi="Arial" w:cs="Arial"/>
          <w:bCs/>
          <w:kern w:val="28"/>
          <w:sz w:val="16"/>
          <w:szCs w:val="16"/>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r w:rsidRPr="00BD3AFC">
        <w:rPr>
          <w:rFonts w:ascii="Arial" w:eastAsia="Times New Roman" w:hAnsi="Arial" w:cs="Arial"/>
          <w:bCs/>
          <w:kern w:val="28"/>
          <w:sz w:val="16"/>
          <w:szCs w:val="16"/>
          <w:lang w:val="es-ES" w:eastAsia="en-US"/>
        </w:rPr>
        <w:t xml:space="preserve">Se proveerá un chicotillo metálico de 30 cm el cual deberá contar con la sujeción adecuada entre el punto de agua potable y el accesorio. </w:t>
      </w: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r w:rsidRPr="00BD3AFC">
        <w:rPr>
          <w:rFonts w:ascii="Arial" w:eastAsia="Times New Roman" w:hAnsi="Arial" w:cs="Arial"/>
          <w:bCs/>
          <w:kern w:val="28"/>
          <w:sz w:val="16"/>
          <w:szCs w:val="16"/>
          <w:lang w:val="es-ES" w:eastAsia="en-US"/>
        </w:rPr>
        <w:t>Posterior a la instalación se procederá a realizar la prueba hidráulica necesaria para certificar el funcionamiento del accesorio instalado.</w:t>
      </w:r>
    </w:p>
    <w:p w:rsidR="00DD64AB" w:rsidRPr="00BD3AFC" w:rsidRDefault="00DD64AB" w:rsidP="00DD64AB">
      <w:pPr>
        <w:spacing w:after="0" w:line="240" w:lineRule="auto"/>
        <w:jc w:val="both"/>
        <w:rPr>
          <w:rFonts w:ascii="Arial" w:eastAsia="Times New Roman" w:hAnsi="Arial" w:cs="Arial"/>
          <w:bCs/>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medirá por pieza terminada y colocada en el artefacto sanitario.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Default="002873D3"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2873D3" w:rsidRPr="00BD3AFC" w:rsidRDefault="002873D3"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tabs>
          <w:tab w:val="left" w:pos="1575"/>
        </w:tabs>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.11 CAMBIO Y PROV. DE GRIFO METALICO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tabs>
          <w:tab w:val="left" w:pos="1575"/>
        </w:tabs>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color w:val="000000"/>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El trabajo comprendido en éste ítem se refiere al cambio, provisión y colocación de grifería de acuerdo a planos y a los lugares singularizados por el Fiscal de Servicio. </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color w:val="000000"/>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bCs/>
          <w:color w:val="000000"/>
          <w:sz w:val="16"/>
          <w:szCs w:val="16"/>
          <w:lang w:val="es-ES" w:eastAsia="en-US"/>
        </w:rPr>
      </w:pPr>
      <w:r w:rsidRPr="00BD3AFC">
        <w:rPr>
          <w:rFonts w:ascii="Arial" w:eastAsia="Times New Roman" w:hAnsi="Arial" w:cs="Arial"/>
          <w:b/>
          <w:bCs/>
          <w:sz w:val="16"/>
          <w:szCs w:val="16"/>
          <w:lang w:val="es-ES" w:eastAsia="en-US"/>
        </w:rPr>
        <w:t>FORMA DE EJECUCION</w:t>
      </w:r>
    </w:p>
    <w:p w:rsidR="00DD64AB" w:rsidRPr="00BD3AFC" w:rsidRDefault="00DD64AB" w:rsidP="00DD64AB">
      <w:pPr>
        <w:spacing w:after="0" w:line="240" w:lineRule="auto"/>
        <w:jc w:val="both"/>
        <w:rPr>
          <w:rFonts w:ascii="Arial" w:eastAsia="Times New Roman" w:hAnsi="Arial" w:cs="Arial"/>
          <w:bCs/>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bCs/>
          <w:sz w:val="16"/>
          <w:szCs w:val="16"/>
          <w:lang w:val="es-ES" w:eastAsia="en-US"/>
        </w:rPr>
        <w:t>Se procederá a la remoción de los grifos que exhiban un estado deteriorado o por instrucciones del Fiscal de Servicio.</w:t>
      </w:r>
      <w:r w:rsidRPr="00BD3AFC">
        <w:rPr>
          <w:rFonts w:ascii="Arial" w:eastAsia="Times New Roman" w:hAnsi="Arial" w:cs="Arial"/>
          <w:color w:val="000000"/>
          <w:sz w:val="16"/>
          <w:szCs w:val="16"/>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MEDICION</w:t>
      </w:r>
    </w:p>
    <w:p w:rsidR="00DD64AB" w:rsidRPr="00BD3AFC" w:rsidRDefault="00DD64AB" w:rsidP="00DD64AB">
      <w:pPr>
        <w:spacing w:after="0" w:line="240" w:lineRule="auto"/>
        <w:ind w:left="720"/>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medirán por pieza colocada, tomando en cuenta solamente el área de trabajo ejecutado.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925B9B">
      <w:pPr>
        <w:numPr>
          <w:ilvl w:val="0"/>
          <w:numId w:val="98"/>
        </w:numPr>
        <w:spacing w:after="0" w:line="240" w:lineRule="auto"/>
        <w:jc w:val="both"/>
        <w:rPr>
          <w:rFonts w:ascii="Arial" w:eastAsia="Times New Roman" w:hAnsi="Arial" w:cs="Arial"/>
          <w:b/>
          <w:color w:val="000000"/>
          <w:sz w:val="16"/>
          <w:szCs w:val="16"/>
          <w:lang w:val="es-ES" w:eastAsia="en-US"/>
        </w:rPr>
      </w:pPr>
      <w:r w:rsidRPr="00BD3AFC">
        <w:rPr>
          <w:rFonts w:ascii="Arial" w:eastAsia="Times New Roman" w:hAnsi="Arial" w:cs="Arial"/>
          <w:b/>
          <w:color w:val="000000"/>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Pr="00BD3AFC" w:rsidRDefault="002873D3" w:rsidP="00DD64AB">
      <w:pPr>
        <w:spacing w:after="0" w:line="240" w:lineRule="auto"/>
        <w:jc w:val="both"/>
        <w:rPr>
          <w:rFonts w:ascii="Arial" w:eastAsia="Times New Roman" w:hAnsi="Arial" w:cs="Arial"/>
          <w:kern w:val="28"/>
          <w:sz w:val="16"/>
          <w:szCs w:val="16"/>
          <w:lang w:val="es-ES" w:eastAsia="en-US"/>
        </w:rPr>
      </w:pPr>
    </w:p>
    <w:p w:rsidR="002873D3" w:rsidRDefault="002873D3"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Pr="00BD3AFC" w:rsidRDefault="00B12A79"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280550" w:rsidP="00DD64AB">
      <w:pPr>
        <w:tabs>
          <w:tab w:val="left" w:pos="1575"/>
        </w:tabs>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.12 CAMBIO Y PROV. DE SIFON DE PVC</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tabs>
          <w:tab w:val="left" w:pos="1575"/>
        </w:tabs>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DESCRIPCIÓN</w:t>
      </w:r>
    </w:p>
    <w:p w:rsidR="00DD64AB" w:rsidRPr="00BD3AFC" w:rsidRDefault="00DD64AB" w:rsidP="00DD64AB">
      <w:pPr>
        <w:tabs>
          <w:tab w:val="left" w:pos="1575"/>
        </w:tabs>
        <w:spacing w:after="0" w:line="240" w:lineRule="auto"/>
        <w:rPr>
          <w:rFonts w:ascii="Arial" w:eastAsia="Times New Roman" w:hAnsi="Arial" w:cs="Arial"/>
          <w:bCs/>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 xml:space="preserve">El trabajo comprendido en éste ítem se refiere al cambio, provisión y colocación de sifón de acuerdo a planos y a los lugares singularizados por el Fiscal de Servicio. </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MATERIALES, HERRAMIENTAS Y EQUIPO</w:t>
      </w:r>
    </w:p>
    <w:p w:rsidR="00DD64AB" w:rsidRPr="00BD3AFC" w:rsidRDefault="00DD64AB" w:rsidP="00DD64AB">
      <w:pPr>
        <w:tabs>
          <w:tab w:val="left" w:pos="1575"/>
        </w:tabs>
        <w:spacing w:after="0" w:line="240" w:lineRule="auto"/>
        <w:rPr>
          <w:rFonts w:ascii="Arial" w:eastAsia="Times New Roman" w:hAnsi="Arial" w:cs="Arial"/>
          <w:bCs/>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FORMA DE EJECUCION</w:t>
      </w:r>
    </w:p>
    <w:p w:rsidR="00DD64AB" w:rsidRPr="00BD3AFC" w:rsidRDefault="00DD64AB" w:rsidP="00DD64AB">
      <w:pPr>
        <w:tabs>
          <w:tab w:val="left" w:pos="1575"/>
        </w:tabs>
        <w:spacing w:after="0" w:line="240" w:lineRule="auto"/>
        <w:rPr>
          <w:rFonts w:ascii="Arial" w:eastAsia="Times New Roman" w:hAnsi="Arial" w:cs="Arial"/>
          <w:bCs/>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bCs/>
          <w:sz w:val="16"/>
          <w:szCs w:val="16"/>
          <w:lang w:val="es-ES" w:eastAsia="en-US"/>
        </w:rPr>
        <w:t>Se procederá a la remoción de los sifones que exhiban un estado deteriorado o por instrucciones del Fiscal de Servicio.</w:t>
      </w:r>
      <w:r w:rsidRPr="00BD3AFC">
        <w:rPr>
          <w:rFonts w:ascii="Arial" w:eastAsia="Times New Roman" w:hAnsi="Arial" w:cs="Arial"/>
          <w:color w:val="000000"/>
          <w:sz w:val="16"/>
          <w:szCs w:val="16"/>
          <w:lang w:val="es-ES" w:eastAsia="en-US"/>
        </w:rPr>
        <w:t xml:space="preserve"> El sifón será fijado correctamente al artefacto correspondiente. Una vez colocado el sifon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bCs/>
          <w:color w:val="000000"/>
          <w:sz w:val="16"/>
          <w:szCs w:val="16"/>
          <w:lang w:val="es-ES" w:eastAsia="en-US"/>
        </w:rPr>
        <w:t>MEDICION</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r w:rsidRPr="00BD3AFC">
        <w:rPr>
          <w:rFonts w:ascii="Arial" w:eastAsia="Times New Roman" w:hAnsi="Arial" w:cs="Arial"/>
          <w:color w:val="000000"/>
          <w:sz w:val="16"/>
          <w:szCs w:val="16"/>
          <w:lang w:val="es-ES" w:eastAsia="en-US"/>
        </w:rPr>
        <w:t>Se medirán por pieza colocada, tomando en cuenta solamente el área de trabajo ejecutado.</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925B9B">
      <w:pPr>
        <w:numPr>
          <w:ilvl w:val="0"/>
          <w:numId w:val="99"/>
        </w:numPr>
        <w:tabs>
          <w:tab w:val="left" w:pos="1575"/>
        </w:tabs>
        <w:spacing w:after="0" w:line="240" w:lineRule="auto"/>
        <w:rPr>
          <w:rFonts w:ascii="Arial" w:eastAsia="Times New Roman" w:hAnsi="Arial" w:cs="Arial"/>
          <w:b/>
          <w:color w:val="000000"/>
          <w:sz w:val="16"/>
          <w:szCs w:val="16"/>
          <w:lang w:val="es-ES" w:eastAsia="en-US"/>
        </w:rPr>
      </w:pPr>
      <w:r w:rsidRPr="00BD3AFC">
        <w:rPr>
          <w:rFonts w:ascii="Arial" w:eastAsia="Times New Roman" w:hAnsi="Arial" w:cs="Arial"/>
          <w:b/>
          <w:bCs/>
          <w:color w:val="000000"/>
          <w:sz w:val="16"/>
          <w:szCs w:val="16"/>
          <w:lang w:val="es-ES" w:eastAsia="en-US"/>
        </w:rPr>
        <w:t>FORMA DE PAGO</w:t>
      </w:r>
    </w:p>
    <w:p w:rsidR="00DD64AB" w:rsidRPr="00BD3AFC" w:rsidRDefault="00DD64AB" w:rsidP="00DD64AB">
      <w:pPr>
        <w:tabs>
          <w:tab w:val="left" w:pos="1575"/>
        </w:tabs>
        <w:spacing w:after="0" w:line="240" w:lineRule="auto"/>
        <w:rPr>
          <w:rFonts w:ascii="Arial" w:eastAsia="Times New Roman" w:hAnsi="Arial" w:cs="Arial"/>
          <w:color w:val="000000"/>
          <w:sz w:val="16"/>
          <w:szCs w:val="16"/>
          <w:lang w:val="es-ES" w:eastAsia="en-US"/>
        </w:rPr>
      </w:pPr>
    </w:p>
    <w:p w:rsidR="00DD64AB" w:rsidRPr="00BD3AFC" w:rsidRDefault="00DD64AB" w:rsidP="00DD64AB">
      <w:pPr>
        <w:tabs>
          <w:tab w:val="left" w:pos="1575"/>
        </w:tabs>
        <w:spacing w:after="0" w:line="240" w:lineRule="auto"/>
        <w:rPr>
          <w:rFonts w:ascii="Arial" w:eastAsia="Times New Roman" w:hAnsi="Arial" w:cs="Arial"/>
          <w:sz w:val="16"/>
          <w:szCs w:val="16"/>
          <w:lang w:val="es-ES" w:eastAsia="en-US"/>
        </w:rPr>
      </w:pPr>
      <w:r w:rsidRPr="00BD3AFC">
        <w:rPr>
          <w:rFonts w:ascii="Arial" w:eastAsia="Times New Roman" w:hAnsi="Arial" w:cs="Arial"/>
          <w:color w:val="000000"/>
          <w:sz w:val="16"/>
          <w:szCs w:val="16"/>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BD3AFC" w:rsidRDefault="00DD64AB" w:rsidP="00DD64AB">
      <w:pPr>
        <w:shd w:val="clear" w:color="auto" w:fill="FFFFFF"/>
        <w:spacing w:before="259" w:after="0" w:line="240" w:lineRule="auto"/>
        <w:contextualSpacing/>
        <w:jc w:val="both"/>
        <w:rPr>
          <w:rFonts w:ascii="Arial" w:eastAsia="Times New Roman" w:hAnsi="Arial" w:cs="Arial"/>
          <w:sz w:val="16"/>
          <w:szCs w:val="16"/>
          <w:lang w:val="es-ES" w:eastAsia="en-US"/>
        </w:rPr>
      </w:pPr>
    </w:p>
    <w:p w:rsidR="00DD64AB" w:rsidRPr="00BD3AFC" w:rsidRDefault="00DD64AB" w:rsidP="00DD64AB">
      <w:pPr>
        <w:keepNext/>
        <w:spacing w:before="240" w:after="60" w:line="240" w:lineRule="auto"/>
        <w:ind w:left="360" w:hanging="360"/>
        <w:outlineLvl w:val="0"/>
        <w:rPr>
          <w:rFonts w:ascii="Arial" w:eastAsia="Times New Roman" w:hAnsi="Arial" w:cs="Arial"/>
          <w:b/>
          <w:bCs/>
          <w:kern w:val="32"/>
          <w:sz w:val="16"/>
          <w:szCs w:val="16"/>
          <w:lang w:val="es-ES" w:eastAsia="en-US"/>
        </w:rPr>
      </w:pPr>
      <w:bookmarkStart w:id="14" w:name="_Toc263772772"/>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Pr="00BD3AFC" w:rsidRDefault="002873D3" w:rsidP="00DD64AB">
      <w:pPr>
        <w:spacing w:after="0" w:line="240" w:lineRule="auto"/>
        <w:rPr>
          <w:rFonts w:ascii="Arial" w:eastAsia="Times New Roman" w:hAnsi="Arial" w:cs="Arial"/>
          <w:sz w:val="16"/>
          <w:szCs w:val="16"/>
          <w:lang w:val="es-ES" w:eastAsia="en-US"/>
        </w:rPr>
      </w:pPr>
    </w:p>
    <w:p w:rsidR="002873D3" w:rsidRDefault="002873D3"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Default="00B12A79" w:rsidP="00DD64AB">
      <w:pPr>
        <w:spacing w:after="0" w:line="240" w:lineRule="auto"/>
        <w:rPr>
          <w:rFonts w:ascii="Arial" w:eastAsia="Times New Roman" w:hAnsi="Arial" w:cs="Arial"/>
          <w:sz w:val="16"/>
          <w:szCs w:val="16"/>
          <w:lang w:val="es-ES" w:eastAsia="en-US"/>
        </w:rPr>
      </w:pPr>
    </w:p>
    <w:p w:rsidR="00B12A79" w:rsidRPr="00BD3AFC" w:rsidRDefault="00B12A79" w:rsidP="00DD64AB">
      <w:pPr>
        <w:spacing w:after="0" w:line="240" w:lineRule="auto"/>
        <w:rPr>
          <w:rFonts w:ascii="Arial" w:eastAsia="Times New Roman" w:hAnsi="Arial" w:cs="Arial"/>
          <w:sz w:val="16"/>
          <w:szCs w:val="16"/>
          <w:lang w:val="es-ES" w:eastAsia="en-US"/>
        </w:rPr>
      </w:pPr>
    </w:p>
    <w:p w:rsidR="00DD64AB" w:rsidRPr="00BD3AFC" w:rsidRDefault="00280550" w:rsidP="00DD64AB">
      <w:pPr>
        <w:keepNext/>
        <w:spacing w:before="240" w:after="60" w:line="240" w:lineRule="auto"/>
        <w:ind w:left="360" w:hanging="360"/>
        <w:outlineLvl w:val="0"/>
        <w:rPr>
          <w:rFonts w:ascii="Arial" w:eastAsia="Times New Roman" w:hAnsi="Arial" w:cs="Arial"/>
          <w:b/>
          <w:bCs/>
          <w:kern w:val="32"/>
          <w:sz w:val="16"/>
          <w:szCs w:val="16"/>
          <w:lang w:val="pt-BR" w:eastAsia="en-US"/>
        </w:rPr>
      </w:pPr>
      <w:r w:rsidRPr="00BD3AFC">
        <w:rPr>
          <w:rFonts w:ascii="Arial" w:eastAsia="Times New Roman" w:hAnsi="Arial" w:cs="Arial"/>
          <w:b/>
          <w:bCs/>
          <w:kern w:val="32"/>
          <w:sz w:val="16"/>
          <w:szCs w:val="16"/>
          <w:lang w:val="x-none" w:eastAsia="en-US"/>
        </w:rPr>
        <w:lastRenderedPageBreak/>
        <w:t xml:space="preserve">ITEM: </w:t>
      </w:r>
      <w:r w:rsidRPr="00BD3AFC">
        <w:rPr>
          <w:rFonts w:ascii="Arial" w:eastAsia="Times New Roman" w:hAnsi="Arial" w:cs="Arial"/>
          <w:b/>
          <w:bCs/>
          <w:kern w:val="32"/>
          <w:sz w:val="16"/>
          <w:szCs w:val="16"/>
          <w:lang w:eastAsia="en-US"/>
        </w:rPr>
        <w:t>2</w:t>
      </w:r>
      <w:r w:rsidR="00DD64AB" w:rsidRPr="00BD3AFC">
        <w:rPr>
          <w:rFonts w:ascii="Arial" w:eastAsia="Times New Roman" w:hAnsi="Arial" w:cs="Arial"/>
          <w:b/>
          <w:bCs/>
          <w:kern w:val="32"/>
          <w:sz w:val="16"/>
          <w:szCs w:val="16"/>
          <w:lang w:val="x-none" w:eastAsia="en-US"/>
        </w:rPr>
        <w:t>.1</w:t>
      </w:r>
      <w:r w:rsidR="00DD64AB" w:rsidRPr="00BD3AFC">
        <w:rPr>
          <w:rFonts w:ascii="Arial" w:eastAsia="Times New Roman" w:hAnsi="Arial" w:cs="Arial"/>
          <w:b/>
          <w:bCs/>
          <w:kern w:val="32"/>
          <w:sz w:val="16"/>
          <w:szCs w:val="16"/>
          <w:lang w:eastAsia="en-US"/>
        </w:rPr>
        <w:t>3</w:t>
      </w:r>
      <w:r w:rsidR="00DD64AB" w:rsidRPr="00BD3AFC">
        <w:rPr>
          <w:rFonts w:ascii="Arial" w:eastAsia="Times New Roman" w:hAnsi="Arial" w:cs="Arial"/>
          <w:b/>
          <w:bCs/>
          <w:kern w:val="32"/>
          <w:sz w:val="16"/>
          <w:szCs w:val="16"/>
          <w:lang w:val="x-none" w:eastAsia="en-US"/>
        </w:rPr>
        <w:t xml:space="preserve"> </w:t>
      </w:r>
      <w:r w:rsidR="00DD64AB" w:rsidRPr="00BD3AFC">
        <w:rPr>
          <w:rFonts w:ascii="Arial" w:eastAsia="Times New Roman" w:hAnsi="Arial" w:cs="Arial"/>
          <w:b/>
          <w:bCs/>
          <w:kern w:val="32"/>
          <w:sz w:val="16"/>
          <w:szCs w:val="16"/>
          <w:lang w:eastAsia="en-US"/>
        </w:rPr>
        <w:t xml:space="preserve">PROV. E INSTALACION </w:t>
      </w:r>
      <w:r w:rsidR="00DD64AB" w:rsidRPr="00BD3AFC">
        <w:rPr>
          <w:rFonts w:ascii="Arial" w:eastAsia="Times New Roman" w:hAnsi="Arial" w:cs="Arial"/>
          <w:b/>
          <w:bCs/>
          <w:kern w:val="32"/>
          <w:sz w:val="16"/>
          <w:szCs w:val="16"/>
          <w:lang w:val="pt-BR" w:eastAsia="en-US"/>
        </w:rPr>
        <w:t>CANALETA DE CALAMINA Nº 28 CORTE 50</w:t>
      </w:r>
      <w:bookmarkEnd w:id="14"/>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DESCRIPCIÓN</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refiere a los trabajos de provisión, colocación y pintado de canaletas para la evacuación de aguas pluviales, de acuerdo a lo indicado en planos</w:t>
      </w:r>
    </w:p>
    <w:p w:rsidR="00DD64AB" w:rsidRPr="00BD3AFC" w:rsidRDefault="00DD64AB" w:rsidP="00DD64AB">
      <w:pPr>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100"/>
        </w:numPr>
        <w:autoSpaceDE w:val="0"/>
        <w:autoSpaceDN w:val="0"/>
        <w:adjustRightInd w:val="0"/>
        <w:spacing w:after="0" w:line="240" w:lineRule="auto"/>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jc w:val="both"/>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El Contratista proporcionará todos los materiales, herramientas y equipo necesarios para la ejecución de los trabajos, los mismos deberán ser aprobados por el Fiscal de Servicio. </w:t>
      </w:r>
      <w:r w:rsidRPr="00BD3AFC">
        <w:rPr>
          <w:rFonts w:ascii="Arial" w:eastAsia="Times New Roman" w:hAnsi="Arial" w:cs="Arial"/>
          <w:sz w:val="16"/>
          <w:szCs w:val="16"/>
          <w:lang w:val="es-ES" w:eastAsia="en-US"/>
        </w:rPr>
        <w:t xml:space="preserve">Las canaletas serán de calamina  plana galvanizada No 28 de sección rectangular </w:t>
      </w:r>
      <w:r w:rsidRPr="00BD3AFC">
        <w:rPr>
          <w:rFonts w:ascii="Arial" w:eastAsia="Times New Roman" w:hAnsi="Arial" w:cs="Arial"/>
          <w:kern w:val="28"/>
          <w:sz w:val="16"/>
          <w:szCs w:val="16"/>
          <w:lang w:val="es-ES" w:eastAsia="en-US"/>
        </w:rPr>
        <w:t xml:space="preserve">(corte 50), de acuerdo a lo estipulado en el proyecto, </w:t>
      </w:r>
      <w:r w:rsidRPr="00BD3AFC">
        <w:rPr>
          <w:rFonts w:ascii="Arial" w:eastAsia="Times New Roman" w:hAnsi="Arial" w:cs="Arial"/>
          <w:sz w:val="16"/>
          <w:szCs w:val="16"/>
          <w:lang w:val="es-ES" w:eastAsia="en-US"/>
        </w:rPr>
        <w:t>Se requerirá soldadura de estaño convencional, remaches si fuera necesario y ganchos en pletina</w:t>
      </w:r>
      <w:r w:rsidRPr="00BD3AFC">
        <w:rPr>
          <w:rFonts w:ascii="Arial" w:eastAsia="Times New Roman" w:hAnsi="Arial" w:cs="Arial"/>
          <w:spacing w:val="-17"/>
          <w:sz w:val="16"/>
          <w:szCs w:val="16"/>
          <w:lang w:val="es-ES" w:eastAsia="en-US"/>
        </w:rPr>
        <w:t xml:space="preserve">. </w:t>
      </w:r>
      <w:r w:rsidRPr="00BD3AFC">
        <w:rPr>
          <w:rFonts w:ascii="Arial" w:eastAsia="Times New Roman" w:hAnsi="Arial" w:cs="Arial"/>
          <w:kern w:val="28"/>
          <w:sz w:val="16"/>
          <w:szCs w:val="16"/>
          <w:lang w:val="es-ES" w:eastAsia="en-US"/>
        </w:rPr>
        <w:t>Se rechazarán las canaletas defectuosas, mal empalmadas o que a juicio del Fiscal de Servicio no ofrezcan seguridad.</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925B9B">
      <w:pPr>
        <w:numPr>
          <w:ilvl w:val="0"/>
          <w:numId w:val="100"/>
        </w:numPr>
        <w:autoSpaceDE w:val="0"/>
        <w:autoSpaceDN w:val="0"/>
        <w:adjustRightInd w:val="0"/>
        <w:spacing w:after="0" w:line="240" w:lineRule="auto"/>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PROCEDIMIENTO PARA SU EJECUCIÓN</w:t>
      </w:r>
    </w:p>
    <w:p w:rsidR="00DD64AB" w:rsidRPr="00BD3AFC" w:rsidRDefault="00DD64AB" w:rsidP="00DD64AB">
      <w:pPr>
        <w:autoSpaceDE w:val="0"/>
        <w:autoSpaceDN w:val="0"/>
        <w:adjustRightInd w:val="0"/>
        <w:spacing w:after="0" w:line="240" w:lineRule="auto"/>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sz w:val="16"/>
          <w:szCs w:val="16"/>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BD3AFC">
        <w:rPr>
          <w:rFonts w:ascii="Arial" w:eastAsia="Times New Roman" w:hAnsi="Arial" w:cs="Arial"/>
          <w:spacing w:val="-19"/>
          <w:sz w:val="16"/>
          <w:szCs w:val="16"/>
          <w:lang w:val="es-ES" w:eastAsia="en-US"/>
        </w:rPr>
        <w:t xml:space="preserve"> </w:t>
      </w:r>
      <w:r w:rsidRPr="00BD3AFC">
        <w:rPr>
          <w:rFonts w:ascii="Arial" w:eastAsia="Times New Roman" w:hAnsi="Arial" w:cs="Arial"/>
          <w:sz w:val="16"/>
          <w:szCs w:val="16"/>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BD3AFC">
        <w:rPr>
          <w:rFonts w:ascii="Arial" w:eastAsia="Times New Roman" w:hAnsi="Arial" w:cs="Arial"/>
          <w:spacing w:val="-19"/>
          <w:sz w:val="16"/>
          <w:szCs w:val="16"/>
          <w:lang w:val="es-ES" w:eastAsia="en-US"/>
        </w:rPr>
        <w:t xml:space="preserve">al </w:t>
      </w:r>
      <w:r w:rsidRPr="00BD3AFC">
        <w:rPr>
          <w:rFonts w:ascii="Arial" w:eastAsia="Times New Roman" w:hAnsi="Arial" w:cs="Arial"/>
          <w:sz w:val="16"/>
          <w:szCs w:val="16"/>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BD3AFC">
        <w:rPr>
          <w:rFonts w:ascii="Arial" w:eastAsia="Times New Roman" w:hAnsi="Arial" w:cs="Arial"/>
          <w:kern w:val="28"/>
          <w:sz w:val="16"/>
          <w:szCs w:val="16"/>
          <w:lang w:val="es-ES" w:eastAsia="en-US"/>
        </w:rPr>
        <w:t>de este tipo de trabajo (prueba hidráulica).</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100"/>
        </w:num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MEDICIÓN </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Corresponde efectuar medición, por tanto, la cuantificación métrica del ítem será por metro lineal de longitud bien ejecutado, en conformidad al precio unitario del mismo. </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100"/>
        </w:num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PAGO </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DD64AB">
      <w:pPr>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Default="00BC015C"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Default="00B12A79" w:rsidP="00DD64AB">
      <w:pPr>
        <w:spacing w:after="0" w:line="240" w:lineRule="auto"/>
        <w:jc w:val="both"/>
        <w:rPr>
          <w:rFonts w:ascii="Arial" w:eastAsia="Times New Roman" w:hAnsi="Arial" w:cs="Arial"/>
          <w:sz w:val="16"/>
          <w:szCs w:val="16"/>
          <w:lang w:val="es-ES" w:eastAsia="en-US"/>
        </w:rPr>
      </w:pPr>
    </w:p>
    <w:p w:rsidR="00B12A79" w:rsidRPr="00BD3AFC" w:rsidRDefault="00B12A79"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BC015C" w:rsidRPr="00BD3AFC" w:rsidRDefault="00BC015C" w:rsidP="00DD64AB">
      <w:pPr>
        <w:spacing w:after="0" w:line="240" w:lineRule="auto"/>
        <w:jc w:val="both"/>
        <w:rPr>
          <w:rFonts w:ascii="Arial" w:eastAsia="Times New Roman" w:hAnsi="Arial" w:cs="Arial"/>
          <w:sz w:val="16"/>
          <w:szCs w:val="16"/>
          <w:lang w:val="es-ES" w:eastAsia="en-US"/>
        </w:rPr>
      </w:pPr>
    </w:p>
    <w:p w:rsidR="00DD64AB" w:rsidRPr="00BD3AFC" w:rsidRDefault="00280550" w:rsidP="00DD64AB">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 xml:space="preserve">.14 PROV. E INSTALACION TUBERIA </w:t>
      </w:r>
      <w:r w:rsidR="00DD64AB" w:rsidRPr="00BD3AFC">
        <w:rPr>
          <w:rFonts w:ascii="Arial" w:eastAsia="Times New Roman" w:hAnsi="Arial" w:cs="Arial"/>
          <w:b/>
          <w:sz w:val="16"/>
          <w:szCs w:val="16"/>
          <w:lang w:val="es-MX" w:eastAsia="en-US"/>
        </w:rPr>
        <w:t xml:space="preserve">BAJANTE PLUVIAL PVC 4" </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autoSpaceDE w:val="0"/>
        <w:autoSpaceDN w:val="0"/>
        <w:adjustRightInd w:val="0"/>
        <w:spacing w:after="0" w:line="240" w:lineRule="auto"/>
        <w:contextualSpacing/>
        <w:jc w:val="both"/>
        <w:rPr>
          <w:rFonts w:ascii="Arial" w:eastAsia="Times New Roman" w:hAnsi="Arial" w:cs="Arial"/>
          <w:bCs/>
          <w:color w:val="000000"/>
          <w:sz w:val="16"/>
          <w:szCs w:val="16"/>
          <w:lang w:val="es-ES" w:eastAsia="en-US"/>
        </w:rPr>
      </w:pPr>
    </w:p>
    <w:p w:rsidR="00DD64AB" w:rsidRPr="00BD3AFC" w:rsidRDefault="00DD64AB" w:rsidP="00925B9B">
      <w:pPr>
        <w:numPr>
          <w:ilvl w:val="0"/>
          <w:numId w:val="103"/>
        </w:numPr>
        <w:autoSpaceDE w:val="0"/>
        <w:autoSpaceDN w:val="0"/>
        <w:adjustRightInd w:val="0"/>
        <w:spacing w:after="0" w:line="240" w:lineRule="auto"/>
        <w:contextualSpacing/>
        <w:jc w:val="both"/>
        <w:rPr>
          <w:rFonts w:ascii="Arial" w:eastAsia="Times New Roman" w:hAnsi="Arial" w:cs="Arial"/>
          <w:b/>
          <w:bCs/>
          <w:color w:val="000000"/>
          <w:sz w:val="16"/>
          <w:szCs w:val="16"/>
          <w:lang w:val="es-ES" w:eastAsia="en-US"/>
        </w:rPr>
      </w:pPr>
      <w:r w:rsidRPr="00BD3AFC">
        <w:rPr>
          <w:rFonts w:ascii="Arial" w:eastAsia="Times New Roman" w:hAnsi="Arial" w:cs="Arial"/>
          <w:b/>
          <w:bCs/>
          <w:color w:val="000000"/>
          <w:sz w:val="16"/>
          <w:szCs w:val="16"/>
          <w:lang w:val="es-ES" w:eastAsia="en-US"/>
        </w:rPr>
        <w:t>DESCRIPCIÓN</w:t>
      </w:r>
    </w:p>
    <w:p w:rsidR="00DD64AB" w:rsidRPr="00BD3AFC"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PROCEDIMIENTO DE EJECUCION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Los trabajos de ejecución de la bajante pluvial deberán ser realizados por personal especializado en  </w:t>
      </w:r>
      <w:r w:rsidRPr="00BD3AFC">
        <w:rPr>
          <w:rFonts w:ascii="Arial" w:eastAsia="Times New Roman" w:hAnsi="Arial" w:cs="Arial"/>
          <w:spacing w:val="-14"/>
          <w:sz w:val="16"/>
          <w:szCs w:val="16"/>
          <w:lang w:val="es-ES" w:eastAsia="en-US"/>
        </w:rPr>
        <w:t xml:space="preserve">la materia. </w:t>
      </w:r>
      <w:r w:rsidRPr="00BD3AFC">
        <w:rPr>
          <w:rFonts w:ascii="Arial" w:eastAsia="Times New Roman" w:hAnsi="Arial" w:cs="Arial"/>
          <w:sz w:val="16"/>
          <w:szCs w:val="16"/>
          <w:lang w:val="es-ES" w:eastAsia="en-US"/>
        </w:rPr>
        <w:t xml:space="preserve">Durante la ejecución de esta actividad el ejecutor está obligado a reemplazar cualquier accesorio o tubo de PVC que hubiera sufrido algún daño, deterioro y/o destrozo.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En caso de existir uniones deberán estar perfectamente realizadas, evitando la filtración del agua,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respetando las instrucciones del fabricante o proveedor, las mismas deben ser de conocimiento del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Fiscal de Servicio y terminada su ejecución deben ser aprobadas por su autoridad, para este propósito se realizarán las pruebas hidráulicas correspondientes, verificando el perfecto</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funcionamiento del sistema.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Las tuberías serán cortadas a escuadra, empleando para este propósito una sierra de diente fino y eliminando las rebabas que pudieran presentarse después del corte, por dentro y por fuera de la tubería.</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Una vez cortado el tubo se realizará el biselado a 15 º con el empleo de una lima fina (depende del diámetro del tubo).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 xml:space="preserve">En caso existieran tubos deteriorados por el proceso anteriormente descrito se desechará la parte dañada, sin que esta actividad adicional represente un pago adicional. </w:t>
      </w:r>
      <w:r w:rsidRPr="00BD3AFC">
        <w:rPr>
          <w:rFonts w:ascii="Arial" w:eastAsia="Times New Roman" w:hAnsi="Arial" w:cs="Arial"/>
          <w:spacing w:val="-14"/>
          <w:sz w:val="16"/>
          <w:szCs w:val="16"/>
          <w:lang w:val="es-ES" w:eastAsia="en-US"/>
        </w:rPr>
        <w:t xml:space="preserve"> </w:t>
      </w:r>
      <w:r w:rsidRPr="00BD3AFC">
        <w:rPr>
          <w:rFonts w:ascii="Arial" w:eastAsia="Times New Roman" w:hAnsi="Arial" w:cs="Arial"/>
          <w:sz w:val="16"/>
          <w:szCs w:val="16"/>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BD3AFC">
        <w:rPr>
          <w:rFonts w:ascii="Arial" w:eastAsia="Times New Roman" w:hAnsi="Arial" w:cs="Arial"/>
          <w:spacing w:val="-19"/>
          <w:sz w:val="16"/>
          <w:szCs w:val="16"/>
          <w:lang w:val="es-ES" w:eastAsia="en-US"/>
        </w:rPr>
        <w:t xml:space="preserve">. </w:t>
      </w:r>
      <w:r w:rsidRPr="00BD3AFC">
        <w:rPr>
          <w:rFonts w:ascii="Arial" w:eastAsia="Times New Roman" w:hAnsi="Arial" w:cs="Arial"/>
          <w:sz w:val="16"/>
          <w:szCs w:val="16"/>
          <w:lang w:val="es-ES" w:eastAsia="en-US"/>
        </w:rPr>
        <w:t xml:space="preserve"> De la misma forma, luego se empleará el pegamento sobre la superficie donde se aplicó el limpiador  y se realizarán las uniones correspondientes. </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MEDICIÓN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será medido en metros lineales de bajante colocada.</w:t>
      </w: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p>
    <w:p w:rsidR="00DD64AB" w:rsidRPr="00BD3AFC" w:rsidRDefault="00DD64AB" w:rsidP="00925B9B">
      <w:pPr>
        <w:numPr>
          <w:ilvl w:val="0"/>
          <w:numId w:val="103"/>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FORMA DE PAGO </w:t>
      </w:r>
    </w:p>
    <w:p w:rsidR="00DD64AB" w:rsidRPr="00BD3AFC" w:rsidRDefault="00DD64AB" w:rsidP="00DD64AB">
      <w:pPr>
        <w:spacing w:after="0" w:line="240" w:lineRule="auto"/>
        <w:contextualSpacing/>
        <w:jc w:val="both"/>
        <w:rPr>
          <w:rFonts w:ascii="Arial" w:eastAsia="Times New Roman" w:hAnsi="Arial" w:cs="Arial"/>
          <w:b/>
          <w:sz w:val="16"/>
          <w:szCs w:val="16"/>
          <w:lang w:val="es-ES" w:eastAsia="en-US"/>
        </w:rPr>
      </w:pPr>
    </w:p>
    <w:p w:rsidR="00DD64AB" w:rsidRPr="00BD3AFC" w:rsidRDefault="00DD64AB" w:rsidP="00DD64AB">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 xml:space="preserve">.15 </w:t>
      </w:r>
      <w:r w:rsidR="00DD64AB" w:rsidRPr="00BD3AFC">
        <w:rPr>
          <w:rFonts w:ascii="Arial" w:eastAsia="Times New Roman" w:hAnsi="Arial" w:cs="Arial"/>
          <w:b/>
          <w:bCs/>
          <w:kern w:val="28"/>
          <w:sz w:val="16"/>
          <w:szCs w:val="16"/>
          <w:lang w:val="es-ES" w:eastAsia="en-US"/>
        </w:rPr>
        <w:t>PROV Y COLOCACION CAJA INTERCEPTORA PVC 6"</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hd w:val="clear" w:color="auto" w:fill="FFFFFF"/>
        <w:spacing w:after="0" w:line="240" w:lineRule="auto"/>
        <w:rPr>
          <w:rFonts w:ascii="Arial" w:eastAsia="Times New Roman" w:hAnsi="Arial" w:cs="Arial"/>
          <w:b/>
          <w:spacing w:val="-6"/>
          <w:sz w:val="16"/>
          <w:szCs w:val="16"/>
          <w:lang w:val="es-ES_tradnl" w:eastAsia="en-US"/>
        </w:rPr>
      </w:pPr>
    </w:p>
    <w:p w:rsidR="00DD64AB" w:rsidRPr="00BD3AFC" w:rsidRDefault="00DD64AB" w:rsidP="00925B9B">
      <w:pPr>
        <w:numPr>
          <w:ilvl w:val="0"/>
          <w:numId w:val="94"/>
        </w:numPr>
        <w:shd w:val="clear" w:color="auto" w:fill="FFFFFF"/>
        <w:spacing w:after="0" w:line="240" w:lineRule="auto"/>
        <w:rPr>
          <w:rFonts w:ascii="Arial" w:eastAsia="Times New Roman" w:hAnsi="Arial" w:cs="Arial"/>
          <w:b/>
          <w:sz w:val="16"/>
          <w:szCs w:val="16"/>
          <w:lang w:val="es-ES" w:eastAsia="en-US"/>
        </w:rPr>
      </w:pPr>
      <w:r w:rsidRPr="00BD3AFC">
        <w:rPr>
          <w:rFonts w:ascii="Arial" w:eastAsia="Times New Roman" w:hAnsi="Arial" w:cs="Arial"/>
          <w:b/>
          <w:spacing w:val="2"/>
          <w:sz w:val="16"/>
          <w:szCs w:val="16"/>
          <w:lang w:val="es-ES_tradnl" w:eastAsia="en-US"/>
        </w:rPr>
        <w:t>DESCRIPCION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colocación de cajas receptoras pluviales ubicadas en la base de las bajantes pluviales de acuerdo a lo indicado en los planos de detalle.</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4"/>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cajas serán de PVC, se rechazarán las cajas defectuosas, defectuosas o que a juzgar del Fiscal no ofrezcan seguridad.</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4"/>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4"/>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será medido por pieza colocada.</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94"/>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Pr="00BD3AFC"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280550" w:rsidP="00DD64AB">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.16 PROV. E INST. REJILLA DE PISO METALICA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DD64AB" w:rsidRPr="00BD3AFC" w:rsidRDefault="00DD64AB" w:rsidP="00DD64AB">
      <w:pPr>
        <w:spacing w:after="0" w:line="240" w:lineRule="auto"/>
        <w:jc w:val="both"/>
        <w:rPr>
          <w:rFonts w:ascii="Arial" w:eastAsia="Times New Roman" w:hAnsi="Arial" w:cs="Arial"/>
          <w:b/>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instalación de rejillas de piso para evacuación de aguas de limpieza u otros dentro el ambiente de baños y cocinas.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medirá por pieza terminada y colocada en sitio.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95"/>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PAGO</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Default="00B54E0A"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Default="00B12A79" w:rsidP="00DD64AB">
      <w:pPr>
        <w:spacing w:after="0" w:line="240" w:lineRule="auto"/>
        <w:jc w:val="both"/>
        <w:rPr>
          <w:rFonts w:ascii="Arial" w:eastAsia="Times New Roman" w:hAnsi="Arial" w:cs="Arial"/>
          <w:kern w:val="28"/>
          <w:sz w:val="16"/>
          <w:szCs w:val="16"/>
          <w:lang w:val="es-ES" w:eastAsia="en-US"/>
        </w:rPr>
      </w:pPr>
    </w:p>
    <w:p w:rsidR="00B12A79" w:rsidRPr="00BD3AFC" w:rsidRDefault="00B12A79"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B54E0A" w:rsidRPr="00BD3AFC" w:rsidRDefault="00B54E0A"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280550" w:rsidP="00DD64AB">
      <w:pPr>
        <w:spacing w:after="0" w:line="240" w:lineRule="auto"/>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w:t>
      </w:r>
      <w:r w:rsidR="00DD64AB" w:rsidRPr="00BD3AFC">
        <w:rPr>
          <w:rFonts w:ascii="Arial" w:eastAsia="Times New Roman" w:hAnsi="Arial" w:cs="Arial"/>
          <w:b/>
          <w:sz w:val="16"/>
          <w:szCs w:val="16"/>
          <w:lang w:val="es-ES" w:eastAsia="en-US"/>
        </w:rPr>
        <w:t>.17 CAMARA DE INSPECCION DE HºAº DE 84CM X 84CM</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rPr>
          <w:rFonts w:ascii="Arial" w:eastAsia="Times New Roman" w:hAnsi="Arial" w:cs="Arial"/>
          <w:b/>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DESCRIPCIÓN</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MATERIALES, HERRAMIENTAS Y EQUIPO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deberán emplear moldes lo suficiente rígidos para obtener dimensiones dentro de los límites admisibles. El hormigón armado deberá ser compactado mediante vibradoras.</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PROCEDIMIENTO PARA LA EJECUCIÓN</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cámaras de inspección deberán ser construidas de acuerdo a las dimensiones indicadas en los planos respectivos siendo estas de hormigón armado.</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MEDICIÓN</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Las cámaras de inspección serán medidas por pieza completamente aprobada por el Fiscal de Servicio. La excavación para estas unidades será considerada en el ítem "Excavaciones".</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925B9B">
      <w:pPr>
        <w:numPr>
          <w:ilvl w:val="0"/>
          <w:numId w:val="101"/>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BD3AFC" w:rsidRDefault="00DD64AB" w:rsidP="00DD64AB">
      <w:pPr>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12A79" w:rsidRPr="00BD3AFC" w:rsidRDefault="00B12A79"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w:t>
      </w:r>
      <w:r w:rsidR="00280550" w:rsidRPr="00BD3AFC">
        <w:rPr>
          <w:rFonts w:ascii="Arial" w:eastAsia="Times New Roman" w:hAnsi="Arial" w:cs="Arial"/>
          <w:b/>
          <w:sz w:val="16"/>
          <w:szCs w:val="16"/>
          <w:lang w:val="es-ES" w:eastAsia="en-US"/>
        </w:rPr>
        <w:t>2</w:t>
      </w:r>
      <w:r w:rsidRPr="00BD3AFC">
        <w:rPr>
          <w:rFonts w:ascii="Arial" w:eastAsia="Times New Roman" w:hAnsi="Arial" w:cs="Arial"/>
          <w:b/>
          <w:sz w:val="16"/>
          <w:szCs w:val="16"/>
          <w:lang w:val="es-ES" w:eastAsia="en-US"/>
        </w:rPr>
        <w:t xml:space="preserve">.18 </w:t>
      </w:r>
      <w:r w:rsidR="00280550" w:rsidRPr="00BD3AFC">
        <w:rPr>
          <w:rFonts w:ascii="Arial" w:eastAsia="Times New Roman" w:hAnsi="Arial" w:cs="Arial"/>
          <w:b/>
          <w:sz w:val="16"/>
          <w:szCs w:val="16"/>
          <w:lang w:val="es-ES" w:eastAsia="en-US"/>
        </w:rPr>
        <w:t xml:space="preserve">PROV E INST. </w:t>
      </w:r>
      <w:r w:rsidRPr="00BD3AFC">
        <w:rPr>
          <w:rFonts w:ascii="Arial" w:eastAsia="Times New Roman" w:hAnsi="Arial" w:cs="Arial"/>
          <w:b/>
          <w:sz w:val="16"/>
          <w:szCs w:val="16"/>
          <w:lang w:val="es-ES" w:eastAsia="en-US"/>
        </w:rPr>
        <w:t>CAMARA DE REGISTRO PLASTICO SANITARIO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DESCRIPCIÓN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autoSpaceDE w:val="0"/>
        <w:autoSpaceDN w:val="0"/>
        <w:adjustRightInd w:val="0"/>
        <w:spacing w:after="0" w:line="240" w:lineRule="auto"/>
        <w:rPr>
          <w:rFonts w:ascii="Arial" w:eastAsia="Times New Roman" w:hAnsi="Arial" w:cs="Arial"/>
          <w:sz w:val="16"/>
          <w:szCs w:val="16"/>
          <w:lang w:val="es-ES" w:eastAsia="en-US"/>
        </w:rPr>
      </w:pPr>
      <w:r w:rsidRPr="00BD3AFC">
        <w:rPr>
          <w:rFonts w:ascii="Arial" w:eastAsia="Times New Roman" w:hAnsi="Arial" w:cs="Arial"/>
          <w:kern w:val="28"/>
          <w:sz w:val="16"/>
          <w:szCs w:val="16"/>
          <w:lang w:val="es-ES" w:eastAsia="en-US"/>
        </w:rPr>
        <w:t xml:space="preserve">Este ítem se refiere a las </w:t>
      </w:r>
      <w:r w:rsidRPr="00BD3AFC">
        <w:rPr>
          <w:rFonts w:ascii="Arial" w:eastAsia="Times New Roman" w:hAnsi="Arial" w:cs="Arial"/>
          <w:sz w:val="16"/>
          <w:szCs w:val="16"/>
          <w:lang w:val="es-ES" w:eastAsia="en-US"/>
        </w:rPr>
        <w:t>cajas sifonadas que recolectan las aguas residuales provenientes de los artefactos sanitarios con excepción del inodoro y urinario y que evitan el retorno de gases y olores.</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los mismos deberán ser aprobados por el Fiscal de Servicio.</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Las cajas serán de PVC, se rechazarán las cajas defectuosas, defectuosas o que a juzgar del Fiscal no ofrezcan seguridad.</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kern w:val="28"/>
          <w:sz w:val="16"/>
          <w:szCs w:val="16"/>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En ningún caso se aceptará la fabricación manual de estas piezas y solo deberán ser provistas por un fabricante de acuerdo a diseño y para los diámetros, requeridos.</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sz w:val="16"/>
          <w:szCs w:val="16"/>
          <w:lang w:val="es-ES" w:eastAsia="en-US"/>
        </w:rPr>
        <w:t>Estas cajas deberán llevar una tapa de cierre hermético del mismo material que el de la caja.</w:t>
      </w:r>
      <w:r w:rsidRPr="00BD3AFC">
        <w:rPr>
          <w:rFonts w:ascii="Arial" w:eastAsia="Times New Roman" w:hAnsi="Arial" w:cs="Arial"/>
          <w:kern w:val="28"/>
          <w:sz w:val="16"/>
          <w:szCs w:val="16"/>
          <w:lang w:val="es-ES" w:eastAsia="en-US"/>
        </w:rPr>
        <w:t xml:space="preserve"> La unión de los tubos a las cajas se considera concluida cuando el resultado de la prueba hidráulica se haya efectuado correctamente.</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925B9B">
      <w:pPr>
        <w:numPr>
          <w:ilvl w:val="0"/>
          <w:numId w:val="102"/>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DD64AB" w:rsidRPr="00BD3AFC" w:rsidRDefault="00DD64AB" w:rsidP="00DD64AB">
      <w:pPr>
        <w:spacing w:after="0" w:line="240" w:lineRule="auto"/>
        <w:jc w:val="both"/>
        <w:rPr>
          <w:rFonts w:ascii="Arial" w:eastAsia="Times New Roman" w:hAnsi="Arial" w:cs="Arial"/>
          <w:b/>
          <w:bCs/>
          <w:kern w:val="28"/>
          <w:sz w:val="16"/>
          <w:szCs w:val="16"/>
          <w:lang w:val="es-ES"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será medido por pieza colocada.</w:t>
      </w: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p>
    <w:p w:rsidR="00DD64AB" w:rsidRPr="00BD3AFC" w:rsidRDefault="00DD64AB" w:rsidP="00925B9B">
      <w:pPr>
        <w:numPr>
          <w:ilvl w:val="0"/>
          <w:numId w:val="102"/>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DD64AB" w:rsidRPr="00BD3AFC" w:rsidRDefault="00DD64AB" w:rsidP="00DD64AB">
      <w:pPr>
        <w:autoSpaceDE w:val="0"/>
        <w:autoSpaceDN w:val="0"/>
        <w:adjustRightInd w:val="0"/>
        <w:spacing w:after="0" w:line="240" w:lineRule="auto"/>
        <w:rPr>
          <w:rFonts w:ascii="Arial" w:eastAsia="Times New Roman" w:hAnsi="Arial" w:cs="Arial"/>
          <w:b/>
          <w:bCs/>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Pr="00BD3AFC" w:rsidRDefault="00B12A79"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B54E0A" w:rsidRPr="00BD3AFC" w:rsidRDefault="00B54E0A" w:rsidP="00DD64AB">
      <w:pPr>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BC015C"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280550" w:rsidRPr="00BD3AFC">
        <w:rPr>
          <w:rFonts w:ascii="Arial" w:eastAsia="Times New Roman" w:hAnsi="Arial" w:cs="Arial"/>
          <w:b/>
          <w:sz w:val="16"/>
          <w:szCs w:val="16"/>
          <w:lang w:val="es-ES" w:eastAsia="en-US"/>
        </w:rPr>
        <w:t>TEM: 2.19</w:t>
      </w:r>
      <w:r w:rsidR="00DD64AB" w:rsidRPr="00BD3AFC">
        <w:rPr>
          <w:rFonts w:ascii="Arial" w:eastAsia="Times New Roman" w:hAnsi="Arial" w:cs="Arial"/>
          <w:b/>
          <w:sz w:val="16"/>
          <w:szCs w:val="16"/>
          <w:lang w:val="es-ES" w:eastAsia="en-US"/>
        </w:rPr>
        <w:t xml:space="preserve"> LIMPIEZA DE CAM</w:t>
      </w:r>
      <w:r w:rsidR="00280550" w:rsidRPr="00BD3AFC">
        <w:rPr>
          <w:rFonts w:ascii="Arial" w:eastAsia="Times New Roman" w:hAnsi="Arial" w:cs="Arial"/>
          <w:b/>
          <w:sz w:val="16"/>
          <w:szCs w:val="16"/>
          <w:lang w:val="es-ES" w:eastAsia="en-US"/>
        </w:rPr>
        <w:t xml:space="preserve">ARA DE REGISTRO </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limpieza de cámara de registro en áreas Húmedas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48"/>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280550" w:rsidRPr="00BD3AFC" w:rsidRDefault="00280550" w:rsidP="00DD64AB">
      <w:pPr>
        <w:spacing w:after="0" w:line="240" w:lineRule="auto"/>
        <w:jc w:val="both"/>
        <w:rPr>
          <w:rFonts w:ascii="Arial" w:eastAsia="Times New Roman" w:hAnsi="Arial" w:cs="Arial"/>
          <w:sz w:val="16"/>
          <w:szCs w:val="16"/>
          <w:lang w:val="es-ES" w:eastAsia="es-ES"/>
        </w:rPr>
      </w:pPr>
    </w:p>
    <w:p w:rsidR="00280550" w:rsidRDefault="00280550"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E2599" w:rsidRPr="00BD3AFC" w:rsidRDefault="00BC015C" w:rsidP="00DE2599">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280550" w:rsidRPr="00BD3AFC">
        <w:rPr>
          <w:rFonts w:ascii="Arial" w:eastAsia="Times New Roman" w:hAnsi="Arial" w:cs="Arial"/>
          <w:b/>
          <w:sz w:val="16"/>
          <w:szCs w:val="16"/>
          <w:lang w:val="es-ES" w:eastAsia="en-US"/>
        </w:rPr>
        <w:t>TEM: 2.20</w:t>
      </w:r>
      <w:r w:rsidR="00DE2599" w:rsidRPr="00BD3AFC">
        <w:rPr>
          <w:rFonts w:ascii="Arial" w:eastAsia="Times New Roman" w:hAnsi="Arial" w:cs="Arial"/>
          <w:b/>
          <w:sz w:val="16"/>
          <w:szCs w:val="16"/>
          <w:lang w:val="es-ES" w:eastAsia="en-US"/>
        </w:rPr>
        <w:t xml:space="preserve"> LIMPIEZA DE TUBOS DE DESAGUE DE PVC 2”</w:t>
      </w:r>
    </w:p>
    <w:p w:rsidR="00DE2599" w:rsidRPr="00BD3AFC"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E2599" w:rsidRPr="00BD3AFC" w:rsidRDefault="00DE2599" w:rsidP="00DE2599">
      <w:pPr>
        <w:spacing w:after="0" w:line="240" w:lineRule="auto"/>
        <w:ind w:firstLine="708"/>
        <w:jc w:val="both"/>
        <w:rPr>
          <w:rFonts w:ascii="Arial" w:eastAsia="Times New Roman" w:hAnsi="Arial" w:cs="Arial"/>
          <w:sz w:val="16"/>
          <w:szCs w:val="16"/>
          <w:lang w:val="es-ES"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E2599" w:rsidRPr="00BD3AFC" w:rsidRDefault="00DE2599" w:rsidP="00DE2599">
      <w:pPr>
        <w:spacing w:after="0" w:line="240" w:lineRule="auto"/>
        <w:jc w:val="both"/>
        <w:rPr>
          <w:rFonts w:ascii="Arial" w:eastAsia="Times New Roman" w:hAnsi="Arial" w:cs="Arial"/>
          <w:kern w:val="28"/>
          <w:sz w:val="16"/>
          <w:szCs w:val="16"/>
          <w:lang w:val="es-CO" w:eastAsia="en-US"/>
        </w:rPr>
      </w:pPr>
    </w:p>
    <w:p w:rsidR="00DE2599" w:rsidRPr="00BD3AFC" w:rsidRDefault="00DE2599" w:rsidP="00DE2599">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limpieza de tubos de desagüe de PVC 2”</w:t>
      </w:r>
    </w:p>
    <w:p w:rsidR="00DE2599" w:rsidRPr="00BD3AFC" w:rsidRDefault="00DE2599" w:rsidP="00DE2599">
      <w:pPr>
        <w:spacing w:after="0" w:line="240" w:lineRule="auto"/>
        <w:jc w:val="both"/>
        <w:rPr>
          <w:rFonts w:ascii="Arial" w:eastAsia="Times New Roman" w:hAnsi="Arial" w:cs="Arial"/>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E2599" w:rsidRPr="00BD3AFC"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E2599" w:rsidRPr="00BD3AFC" w:rsidRDefault="00DE2599" w:rsidP="00DE2599">
      <w:pPr>
        <w:spacing w:after="0" w:line="240" w:lineRule="auto"/>
        <w:jc w:val="both"/>
        <w:rPr>
          <w:rFonts w:ascii="Arial" w:eastAsia="Times New Roman" w:hAnsi="Arial" w:cs="Arial"/>
          <w:b/>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E2599" w:rsidRPr="00BD3AFC"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E2599" w:rsidRPr="00BD3AFC" w:rsidRDefault="00DE2599" w:rsidP="00DE2599">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E2599" w:rsidRPr="00BD3AFC" w:rsidRDefault="00DE2599" w:rsidP="00DE2599">
      <w:pPr>
        <w:spacing w:after="0" w:line="240" w:lineRule="auto"/>
        <w:jc w:val="both"/>
        <w:rPr>
          <w:rFonts w:ascii="Arial" w:eastAsia="Times New Roman" w:hAnsi="Arial" w:cs="Arial"/>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DE2599" w:rsidRPr="00BD3AFC" w:rsidRDefault="00DE2599" w:rsidP="00DE2599">
      <w:pPr>
        <w:spacing w:after="0" w:line="240" w:lineRule="auto"/>
        <w:jc w:val="both"/>
        <w:rPr>
          <w:rFonts w:ascii="Arial" w:eastAsia="Times New Roman" w:hAnsi="Arial" w:cs="Arial"/>
          <w:sz w:val="16"/>
          <w:szCs w:val="16"/>
          <w:lang w:val="es-CO" w:eastAsia="en-US"/>
        </w:rPr>
      </w:pPr>
    </w:p>
    <w:p w:rsidR="00DE2599" w:rsidRPr="00BD3AFC" w:rsidRDefault="00DE2599" w:rsidP="00925B9B">
      <w:pPr>
        <w:widowControl w:val="0"/>
        <w:numPr>
          <w:ilvl w:val="0"/>
          <w:numId w:val="14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E2599" w:rsidRPr="00BD3AFC"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E2599" w:rsidRPr="00BD3AFC" w:rsidRDefault="00DE2599" w:rsidP="00DE2599">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BD3AFC" w:rsidRDefault="00DE2599" w:rsidP="00DE2599">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E2599" w:rsidRPr="00BD3AFC" w:rsidRDefault="00DE2599" w:rsidP="00DD64AB">
      <w:pPr>
        <w:spacing w:after="0" w:line="240" w:lineRule="auto"/>
        <w:jc w:val="both"/>
        <w:rPr>
          <w:rFonts w:ascii="Arial" w:eastAsia="Times New Roman" w:hAnsi="Arial" w:cs="Arial"/>
          <w:sz w:val="16"/>
          <w:szCs w:val="16"/>
          <w:lang w:val="es-ES" w:eastAsia="es-ES"/>
        </w:rPr>
      </w:pPr>
    </w:p>
    <w:p w:rsidR="00DD64AB" w:rsidRPr="00BD3AFC" w:rsidRDefault="00BC015C"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w:t>
      </w:r>
      <w:r w:rsidR="00280550" w:rsidRPr="00BD3AFC">
        <w:rPr>
          <w:rFonts w:ascii="Arial" w:eastAsia="Times New Roman" w:hAnsi="Arial" w:cs="Arial"/>
          <w:b/>
          <w:sz w:val="16"/>
          <w:szCs w:val="16"/>
          <w:lang w:val="es-ES" w:eastAsia="en-US"/>
        </w:rPr>
        <w:t>TEM: 2.21</w:t>
      </w:r>
      <w:r w:rsidR="00DD64AB" w:rsidRPr="00BD3AFC">
        <w:rPr>
          <w:rFonts w:ascii="Arial" w:eastAsia="Times New Roman" w:hAnsi="Arial" w:cs="Arial"/>
          <w:b/>
          <w:sz w:val="16"/>
          <w:szCs w:val="16"/>
          <w:lang w:val="es-ES" w:eastAsia="en-US"/>
        </w:rPr>
        <w:t xml:space="preserve"> LIMPIE</w:t>
      </w:r>
      <w:r w:rsidR="00BD059B" w:rsidRPr="00BD3AFC">
        <w:rPr>
          <w:rFonts w:ascii="Arial" w:eastAsia="Times New Roman" w:hAnsi="Arial" w:cs="Arial"/>
          <w:b/>
          <w:sz w:val="16"/>
          <w:szCs w:val="16"/>
          <w:lang w:val="es-ES" w:eastAsia="en-US"/>
        </w:rPr>
        <w:t>ZA DE TUBOS DE DESAGUE DE PVC</w:t>
      </w:r>
      <w:r w:rsidR="00DE2599" w:rsidRPr="00BD3AFC">
        <w:rPr>
          <w:rFonts w:ascii="Arial" w:eastAsia="Times New Roman" w:hAnsi="Arial" w:cs="Arial"/>
          <w:b/>
          <w:sz w:val="16"/>
          <w:szCs w:val="16"/>
          <w:lang w:val="es-ES" w:eastAsia="en-US"/>
        </w:rPr>
        <w:t xml:space="preserve"> 4”</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BC015C">
      <w:pPr>
        <w:widowControl w:val="0"/>
        <w:numPr>
          <w:ilvl w:val="0"/>
          <w:numId w:val="239"/>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kern w:val="28"/>
          <w:sz w:val="16"/>
          <w:szCs w:val="16"/>
          <w:lang w:val="es-CO" w:eastAsia="en-US"/>
        </w:rPr>
      </w:pPr>
    </w:p>
    <w:p w:rsidR="00DD64AB" w:rsidRPr="00BD3AFC" w:rsidRDefault="00DD64AB" w:rsidP="00DD64AB">
      <w:pP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se refiere a la limpieza de tubos de desagüe de PVC 2”</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tubos de desagüe, serán ejecutados por personal especializado,. Estos trabajos deberan ser de cuidado para no dañar la tubería, luego de los trabajos efectuados las tuberías circundantes y la cámara intervenida deberá estar completamente limpia, y sin elementos que posibiliten una nueva obstrucción.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BC015C">
      <w:pPr>
        <w:pStyle w:val="Prrafodelista"/>
        <w:widowControl w:val="0"/>
        <w:numPr>
          <w:ilvl w:val="0"/>
          <w:numId w:val="239"/>
        </w:numPr>
        <w:shd w:val="clear" w:color="auto" w:fill="FFFFFF"/>
        <w:autoSpaceDE w:val="0"/>
        <w:autoSpaceDN w:val="0"/>
        <w:adjustRightInd w:val="0"/>
        <w:jc w:val="both"/>
        <w:rPr>
          <w:rFonts w:ascii="Arial" w:hAnsi="Arial" w:cs="Arial"/>
          <w:b/>
          <w:spacing w:val="-1"/>
          <w:sz w:val="16"/>
          <w:szCs w:val="16"/>
          <w:lang w:val="es-CO"/>
        </w:rPr>
      </w:pPr>
      <w:r w:rsidRPr="00BD3AFC">
        <w:rPr>
          <w:rFonts w:ascii="Arial" w:hAnsi="Arial" w:cs="Arial"/>
          <w:b/>
          <w:spacing w:val="-1"/>
          <w:sz w:val="16"/>
          <w:szCs w:val="16"/>
          <w:lang w:val="es-CO"/>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Default="00DD64AB"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2.22</w:t>
      </w:r>
      <w:r w:rsidR="00DD64AB" w:rsidRPr="00BD3AFC">
        <w:rPr>
          <w:rFonts w:ascii="Arial" w:eastAsia="Times New Roman" w:hAnsi="Arial" w:cs="Arial"/>
          <w:b/>
          <w:sz w:val="16"/>
          <w:szCs w:val="16"/>
          <w:lang w:val="es-ES" w:eastAsia="en-US"/>
        </w:rPr>
        <w:t xml:space="preserve"> LIMPIEZA DE ARTEFACTOS SANITARIOS</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refiere a la limpieza de artefactos sanitarios.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Para iniciar la limpieza se deberan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comienzar por el pie de ducha, luego seguir con el lavamanos, el bidet y el inodoro, de esta forma evitara volver a limpiar los azulejos o el alicatado en el caso que salpique cuando limpie los artefactos.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 xml:space="preserve"> </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Pieza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0"/>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BD32B6" w:rsidRPr="00BD3AFC" w:rsidRDefault="00BD32B6" w:rsidP="00DD64AB">
      <w:pPr>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 xml:space="preserve">ITEM: 2.23 </w:t>
      </w:r>
      <w:r w:rsidR="00DD64AB" w:rsidRPr="00BD3AFC">
        <w:rPr>
          <w:rFonts w:ascii="Arial" w:eastAsia="Times New Roman" w:hAnsi="Arial" w:cs="Arial"/>
          <w:b/>
          <w:sz w:val="16"/>
          <w:szCs w:val="16"/>
          <w:lang w:val="es-ES" w:eastAsia="en-US"/>
        </w:rPr>
        <w:t xml:space="preserve"> RETIRO Y COLOCADO  DE  INODOROS PARA LIMPIEZA</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Este ítem se refiere al retiro y colocado de inodoros para la limpieza de los mismos.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desague, luego de concluir la limpieza del artefacto.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esponjas personales, hay que aclararlas con abundante agua después de utilizarlas. retirar los cabellos que pueda tener y poner en remojo en agua con sal. Para el mal olor sumergir en agua con limón.</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Procedimiento: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Colocación de la cisterna de agua: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Procedimiento: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xml:space="preserve">- Para poder atornillar la cisterna de agua, hay que alinear las perforaciones del fondo de la cisterna con los orificios en la parte alta de la taza. Mover lentamente y con cuidado la cisterna hasta encontrar la coincidencia. Colocar las rondanas de </w:t>
      </w:r>
      <w:r w:rsidRPr="00BD3AFC">
        <w:rPr>
          <w:rFonts w:ascii="Arial" w:eastAsia="Times New Roman" w:hAnsi="Arial" w:cs="Arial"/>
          <w:sz w:val="16"/>
          <w:szCs w:val="16"/>
          <w:lang w:val="es-ES" w:eastAsia="es-ES"/>
        </w:rPr>
        <w:lastRenderedPageBreak/>
        <w:t>plástico entre los tornillos y colocar los tornillos haciendo coincidir el agujero de la taza con los de la cisterna introduciendo desde la parte interior del tanque hacia los de la taza.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En la parte trasera y baja de la taza, acomodar las tuercas con forma de mariposa de los tornillos y apretar hasta que queden ajustados. Ojo no apretar demasiado para no rajar la taza.</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 El tubo de suministro de agua no siempre resulta muy sencillo, por que no coincide con el modelo antiguo o por ser demasiados rígidos. Los ideales son los que tiene extremos a rosca y los que traen las llaves incorporadas y se evitará tener que adaptar una llave de paso. Si no es así tendrá que conectar la llave de paso y la cisterna del water. Primero hay que instalar la llave de paso y después la llave del flotador de la taza. Sujete con una llave las uniones y abra la llave de paso.</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Colocar la tapa del Water:</w:t>
      </w:r>
    </w:p>
    <w:p w:rsidR="00DD64AB" w:rsidRPr="00BD3AFC" w:rsidRDefault="00DD64AB" w:rsidP="00DD64AB">
      <w:pPr>
        <w:spacing w:before="100" w:beforeAutospacing="1" w:after="100" w:afterAutospacing="1" w:line="240" w:lineRule="auto"/>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Solo resta la tarea más sencilla, hacer coincidir los agujeros de la tapa con los de la taza y colocar los tornillos; ajustarlos con la mano.</w:t>
      </w: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El ítem será medido por pieza limpiada.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1"/>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12A79" w:rsidRPr="00BD3AFC" w:rsidRDefault="00B12A79"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BC015C" w:rsidRPr="00BD3AFC" w:rsidRDefault="00BC015C" w:rsidP="00DD64AB">
      <w:pPr>
        <w:autoSpaceDE w:val="0"/>
        <w:autoSpaceDN w:val="0"/>
        <w:adjustRightInd w:val="0"/>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2.24</w:t>
      </w:r>
      <w:r w:rsidR="00DD64AB" w:rsidRPr="00BD3AFC">
        <w:rPr>
          <w:rFonts w:ascii="Arial" w:eastAsia="Times New Roman" w:hAnsi="Arial" w:cs="Arial"/>
          <w:b/>
          <w:sz w:val="16"/>
          <w:szCs w:val="16"/>
          <w:lang w:val="es-ES" w:eastAsia="en-US"/>
        </w:rPr>
        <w:t xml:space="preserve"> PROVISION Y COLOCADO DE ASIENTO DE  PVC PARA INODORO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Se refiere a la provisión y colocado de asiento de PVC para inodoro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  </w:t>
      </w:r>
      <w:r w:rsidRPr="00BD3AFC">
        <w:rPr>
          <w:rFonts w:ascii="Arial" w:eastAsia="Times New Roman" w:hAnsi="Arial" w:cs="Arial"/>
          <w:noProof/>
          <w:sz w:val="16"/>
          <w:szCs w:val="16"/>
        </w:rPr>
        <w:drawing>
          <wp:inline distT="0" distB="0" distL="0" distR="0" wp14:anchorId="40A3B99B" wp14:editId="64145549">
            <wp:extent cx="1190625" cy="1243965"/>
            <wp:effectExtent l="0" t="0" r="9525" b="0"/>
            <wp:docPr id="5" name="Imagen 5" descr="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http://t2.gstatic.com/images?q=tbn:ANd9GcT9aKwUiBlUyVMlghcb8EvNOMJ3uTY9aYuDwhLv8mzfT0c21atq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243965"/>
                    </a:xfrm>
                    <a:prstGeom prst="rect">
                      <a:avLst/>
                    </a:prstGeom>
                    <a:noFill/>
                    <a:ln>
                      <a:noFill/>
                    </a:ln>
                  </pic:spPr>
                </pic:pic>
              </a:graphicData>
            </a:graphic>
          </wp:inline>
        </w:drawing>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El Contratista deberá suministrar todos los materiales, herramientas y equipo necesarios para la ejecución de los trabajos. Debiendo el Contratista presentar muestras al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 xml:space="preserve"> para su aprobación respectiva, previa su instalación en el artefacto.</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tapa de inodoro deberá tener el mismo color del artefacto salvo aprobación por supervisión.</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La instalación de este ítem deberá estar sujeta de manera firme al inodoro, esta deberá cumplir su función de manera correcta y efectiva. </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medirá por pieza provista e instalada.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2"/>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Default="00B54E0A"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B54E0A" w:rsidRPr="00BD3AFC" w:rsidRDefault="00B54E0A" w:rsidP="00DD64AB">
      <w:pPr>
        <w:spacing w:after="0" w:line="240" w:lineRule="auto"/>
        <w:jc w:val="both"/>
        <w:rPr>
          <w:rFonts w:ascii="Arial" w:eastAsia="Times New Roman" w:hAnsi="Arial" w:cs="Arial"/>
          <w:b/>
          <w:sz w:val="16"/>
          <w:szCs w:val="16"/>
          <w:lang w:val="es-ES" w:eastAsia="en-U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2.25</w:t>
      </w:r>
      <w:r w:rsidR="00DD64AB" w:rsidRPr="00BD3AFC">
        <w:rPr>
          <w:rFonts w:ascii="Arial" w:eastAsia="Times New Roman" w:hAnsi="Arial" w:cs="Arial"/>
          <w:b/>
          <w:sz w:val="16"/>
          <w:szCs w:val="16"/>
          <w:lang w:val="es-ES" w:eastAsia="en-US"/>
        </w:rPr>
        <w:t xml:space="preserve"> ARREGLO DE BATERIAS DE INODORO</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refiere al arreglo de baterías de inodoro.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arreglo de baterías de inodoro, serán ejecutados por personal especializado.</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BD3AFC" w:rsidRDefault="00DD64AB" w:rsidP="00DD64AB">
      <w:pPr>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Volver a poner todo en su lugar y proceder a colocar la tapa de la cisterna y posteriormente los accesorios que van fijos a la varilla para tirar del desagüe; abra la llave de paso.</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El ítem será medido por pieza reparada.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3"/>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DD64AB" w:rsidRPr="00BD3AFC" w:rsidRDefault="00280550" w:rsidP="00DD64AB">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2.26</w:t>
      </w:r>
      <w:r w:rsidR="00DD64AB" w:rsidRPr="00BD3AFC">
        <w:rPr>
          <w:rFonts w:ascii="Arial" w:eastAsia="Times New Roman" w:hAnsi="Arial" w:cs="Arial"/>
          <w:b/>
          <w:sz w:val="16"/>
          <w:szCs w:val="16"/>
          <w:lang w:val="es-ES" w:eastAsia="en-US"/>
        </w:rPr>
        <w:t xml:space="preserve"> LIMPIEZA DE SIFONES Y ACCESORIOS DE DESAGUE</w:t>
      </w:r>
    </w:p>
    <w:p w:rsidR="00DD64AB" w:rsidRPr="00BD3AFC"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PIEZA</w:t>
      </w: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 refiere a la limpieza de las cajas interceptoras o cajas sifonadas que recolectan las aguas servidas y/o pluviales. Se debera limpiar los sifones y demás accesorios necesarios para un buen y correcto funcionamiento.</w:t>
      </w:r>
    </w:p>
    <w:p w:rsidR="0073729E" w:rsidRPr="00BD3AFC" w:rsidRDefault="0073729E"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Las cajas serán de PVC, se rechazarán las cajas defectuosas o que a juzgar del Supervisor no garanticen el mantenimiento del sello hidráulico.</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Toda caja interceptora debe satisfacer las siguientes condiciones:</w:t>
      </w:r>
    </w:p>
    <w:p w:rsidR="00DD64AB" w:rsidRPr="00BD3AFC" w:rsidRDefault="00DD64AB" w:rsidP="001D599B">
      <w:pPr>
        <w:numPr>
          <w:ilvl w:val="0"/>
          <w:numId w:val="5"/>
        </w:num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Sello hidráulico con una altura mínima de 50 mm.</w:t>
      </w:r>
    </w:p>
    <w:p w:rsidR="00DD64AB" w:rsidRPr="0073729E" w:rsidRDefault="00DD64AB" w:rsidP="00DD64AB">
      <w:pPr>
        <w:numPr>
          <w:ilvl w:val="0"/>
          <w:numId w:val="5"/>
        </w:numPr>
        <w:spacing w:after="0" w:line="240" w:lineRule="auto"/>
        <w:jc w:val="both"/>
        <w:rPr>
          <w:rFonts w:ascii="Arial" w:eastAsia="Times New Roman" w:hAnsi="Arial" w:cs="Arial"/>
          <w:b/>
          <w:sz w:val="16"/>
          <w:szCs w:val="16"/>
          <w:lang w:val="es-CO" w:eastAsia="en-US"/>
        </w:rPr>
      </w:pPr>
      <w:r w:rsidRPr="00BD3AFC">
        <w:rPr>
          <w:rFonts w:ascii="Arial" w:eastAsia="Times New Roman" w:hAnsi="Arial" w:cs="Arial"/>
          <w:sz w:val="16"/>
          <w:szCs w:val="16"/>
          <w:lang w:val="es-CO" w:eastAsia="en-US"/>
        </w:rPr>
        <w:t>Presentar un orificio de salida con un diámetro igual o mayor al del ramal de descarga conectado a él.</w:t>
      </w:r>
    </w:p>
    <w:p w:rsidR="0073729E" w:rsidRPr="00BD3AFC" w:rsidRDefault="0073729E" w:rsidP="0073729E">
      <w:pPr>
        <w:spacing w:after="0" w:line="240" w:lineRule="auto"/>
        <w:ind w:left="720"/>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Los trabajos de limpieza de sifones y accesorios de desagüe, serán ejecutados por personal especializado.</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Su ubicación dependerá de la necesidad requerida y deberá ser coordinada con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Se deberá preveer las acciones necesarias para lograr una limpieza total del sifón y los demás accesorios de desagüe.</w:t>
      </w: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La unión de los tubos a las cajas se considera concluida cuando el resultado de la prueba hidráulica se haya efectuado correctamente.</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Este ítem será medido por pieza colocada.</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54"/>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Pr="00BD3AFC" w:rsidRDefault="00B54E0A" w:rsidP="00DD64AB">
      <w:pPr>
        <w:spacing w:after="0" w:line="240" w:lineRule="auto"/>
        <w:jc w:val="both"/>
        <w:rPr>
          <w:rFonts w:ascii="Arial" w:eastAsia="Times New Roman" w:hAnsi="Arial" w:cs="Arial"/>
          <w:sz w:val="16"/>
          <w:szCs w:val="16"/>
          <w:lang w:val="es-ES" w:eastAsia="es-ES"/>
        </w:rPr>
      </w:pPr>
    </w:p>
    <w:p w:rsidR="00B54E0A" w:rsidRDefault="00B54E0A"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DD64AB" w:rsidRPr="00BD3AFC" w:rsidRDefault="00BD3AF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lastRenderedPageBreak/>
        <w:t>ITEM: 2.27</w:t>
      </w:r>
      <w:r w:rsidR="00DD64AB" w:rsidRPr="00BD3AFC">
        <w:rPr>
          <w:rFonts w:ascii="Arial" w:eastAsia="Times New Roman" w:hAnsi="Arial" w:cs="Arial"/>
          <w:b/>
          <w:sz w:val="16"/>
          <w:szCs w:val="16"/>
          <w:lang w:val="es-ES" w:eastAsia="en-US"/>
        </w:rPr>
        <w:t xml:space="preserve"> LIMPIEZA DE CANALETAS Y BAJANTES PLUVIALES</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ML</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 la limpieza de canaletas y bajantes pluviales.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La limpieza de canaletas y bajantes pluviales deberán ser aprobadas por el </w:t>
      </w:r>
      <w:r w:rsidR="001520D5" w:rsidRPr="00BD3AFC">
        <w:rPr>
          <w:rFonts w:ascii="Arial" w:eastAsia="Times New Roman" w:hAnsi="Arial" w:cs="Arial"/>
          <w:sz w:val="16"/>
          <w:szCs w:val="16"/>
          <w:lang w:val="es-CO" w:eastAsia="en-US"/>
        </w:rPr>
        <w:t>Fiscal del servicio</w:t>
      </w:r>
      <w:r w:rsidRPr="00BD3AFC">
        <w:rPr>
          <w:rFonts w:ascii="Arial" w:eastAsia="Times New Roman" w:hAnsi="Arial" w:cs="Arial"/>
          <w:sz w:val="16"/>
          <w:szCs w:val="16"/>
          <w:lang w:val="es-CO" w:eastAsia="en-US"/>
        </w:rPr>
        <w:t>, considerando que deben ser realizadas a lo largo del total de la bajante y canaleta.</w:t>
      </w:r>
    </w:p>
    <w:p w:rsidR="00DD64AB" w:rsidRPr="00BD3AFC" w:rsidRDefault="00DD64AB" w:rsidP="00DD64AB">
      <w:pPr>
        <w:spacing w:after="0" w:line="240" w:lineRule="auto"/>
        <w:jc w:val="both"/>
        <w:rPr>
          <w:rFonts w:ascii="Arial" w:eastAsia="Times New Roman" w:hAnsi="Arial" w:cs="Arial"/>
          <w:b/>
          <w:sz w:val="16"/>
          <w:szCs w:val="16"/>
          <w:lang w:val="es-CO"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sz w:val="16"/>
          <w:szCs w:val="16"/>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CO" w:eastAsia="en-US"/>
        </w:rPr>
        <w:t xml:space="preserve">Este ítem será medido por Metro Lineal y </w:t>
      </w:r>
      <w:r w:rsidR="0073729E" w:rsidRPr="00BD3AFC">
        <w:rPr>
          <w:rFonts w:ascii="Arial" w:eastAsia="Times New Roman" w:hAnsi="Arial" w:cs="Arial"/>
          <w:sz w:val="16"/>
          <w:szCs w:val="16"/>
          <w:lang w:val="es-CO" w:eastAsia="en-US"/>
        </w:rPr>
        <w:t>colocado</w:t>
      </w:r>
      <w:r w:rsidR="001520D5" w:rsidRPr="00BD3AFC">
        <w:rPr>
          <w:rFonts w:ascii="Arial" w:eastAsia="Times New Roman" w:hAnsi="Arial" w:cs="Arial"/>
          <w:sz w:val="16"/>
          <w:szCs w:val="16"/>
          <w:lang w:val="es-CO" w:eastAsia="en-US"/>
        </w:rPr>
        <w:t xml:space="preserve"> a entera satisfacción del Fiscal del Servicio.</w:t>
      </w:r>
    </w:p>
    <w:p w:rsidR="0073729E" w:rsidRPr="00BD3AFC" w:rsidRDefault="0073729E" w:rsidP="00DD64AB">
      <w:pPr>
        <w:spacing w:after="0" w:line="240" w:lineRule="auto"/>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AC031D" w:rsidRPr="00BD3AFC" w:rsidRDefault="00AC031D" w:rsidP="00DD64AB">
      <w:pPr>
        <w:spacing w:after="0" w:line="240" w:lineRule="auto"/>
        <w:jc w:val="both"/>
        <w:rPr>
          <w:rFonts w:ascii="Arial" w:eastAsia="Times New Roman" w:hAnsi="Arial" w:cs="Arial"/>
          <w:b/>
          <w:sz w:val="16"/>
          <w:szCs w:val="16"/>
          <w:lang w:val="es-ES" w:eastAsia="en-US"/>
        </w:rPr>
      </w:pPr>
    </w:p>
    <w:p w:rsidR="00DD64AB" w:rsidRDefault="00DD64AB"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Default="00B12A79" w:rsidP="00DD64AB">
      <w:pPr>
        <w:spacing w:after="0" w:line="240" w:lineRule="auto"/>
        <w:jc w:val="both"/>
        <w:rPr>
          <w:rFonts w:ascii="Arial" w:eastAsia="Times New Roman" w:hAnsi="Arial" w:cs="Arial"/>
          <w:b/>
          <w:sz w:val="16"/>
          <w:szCs w:val="16"/>
          <w:lang w:val="es-ES" w:eastAsia="en-US"/>
        </w:rPr>
      </w:pPr>
    </w:p>
    <w:p w:rsidR="00B12A79" w:rsidRPr="00BD3AFC" w:rsidRDefault="00B12A79"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DD64AB" w:rsidP="00DD64AB">
      <w:pPr>
        <w:spacing w:after="0" w:line="240" w:lineRule="auto"/>
        <w:jc w:val="both"/>
        <w:rPr>
          <w:rFonts w:ascii="Arial" w:eastAsia="Times New Roman" w:hAnsi="Arial" w:cs="Arial"/>
          <w:b/>
          <w:sz w:val="16"/>
          <w:szCs w:val="16"/>
          <w:lang w:val="es-ES" w:eastAsia="en-US"/>
        </w:rPr>
      </w:pPr>
    </w:p>
    <w:p w:rsidR="00DD64AB" w:rsidRPr="00BD3AFC" w:rsidRDefault="00BD3AFC" w:rsidP="00DD64AB">
      <w:pPr>
        <w:spacing w:after="0" w:line="240" w:lineRule="auto"/>
        <w:jc w:val="both"/>
        <w:rPr>
          <w:rFonts w:ascii="Arial" w:eastAsia="Calibri" w:hAnsi="Arial" w:cs="Arial"/>
          <w:b/>
          <w:caps/>
          <w:sz w:val="16"/>
          <w:szCs w:val="16"/>
          <w:highlight w:val="red"/>
          <w:lang w:val="es-ES" w:eastAsia="en-US"/>
        </w:rPr>
      </w:pPr>
      <w:r w:rsidRPr="00BD3AFC">
        <w:rPr>
          <w:rFonts w:ascii="Arial" w:eastAsia="Times New Roman" w:hAnsi="Arial" w:cs="Arial"/>
          <w:b/>
          <w:sz w:val="16"/>
          <w:szCs w:val="16"/>
          <w:lang w:val="es-ES" w:eastAsia="en-US"/>
        </w:rPr>
        <w:t>ITEM: 2.28</w:t>
      </w:r>
      <w:r w:rsidR="00DD64AB" w:rsidRPr="00BD3AFC">
        <w:rPr>
          <w:rFonts w:ascii="Arial" w:eastAsia="Times New Roman" w:hAnsi="Arial" w:cs="Arial"/>
          <w:b/>
          <w:sz w:val="16"/>
          <w:szCs w:val="16"/>
          <w:lang w:val="es-ES" w:eastAsia="en-US"/>
        </w:rPr>
        <w:t xml:space="preserve"> LIMPIEZA DE CANALETA PLASTICA</w:t>
      </w:r>
    </w:p>
    <w:p w:rsidR="00DD64AB" w:rsidRPr="00BD3AFC"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UNIDAD: ML</w:t>
      </w:r>
      <w:r w:rsidRPr="00BD3AFC">
        <w:rPr>
          <w:rFonts w:ascii="Arial" w:eastAsia="Times New Roman" w:hAnsi="Arial" w:cs="Arial"/>
          <w:kern w:val="28"/>
          <w:sz w:val="16"/>
          <w:szCs w:val="16"/>
          <w:lang w:val="es-ES" w:eastAsia="en-US"/>
        </w:rPr>
        <w:tab/>
      </w:r>
    </w:p>
    <w:p w:rsidR="00DD64AB" w:rsidRPr="00BD3AFC" w:rsidRDefault="00DD64AB" w:rsidP="00DD64AB">
      <w:pPr>
        <w:spacing w:after="0" w:line="240" w:lineRule="auto"/>
        <w:ind w:firstLine="708"/>
        <w:jc w:val="both"/>
        <w:rPr>
          <w:rFonts w:ascii="Arial" w:eastAsia="Times New Roman" w:hAnsi="Arial" w:cs="Arial"/>
          <w:sz w:val="16"/>
          <w:szCs w:val="16"/>
          <w:lang w:val="es-ES"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DESCRIPCIÓN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CO" w:eastAsia="en-US"/>
        </w:rPr>
      </w:pPr>
      <w:r w:rsidRPr="00BD3AFC">
        <w:rPr>
          <w:rFonts w:ascii="Arial" w:eastAsia="Times New Roman" w:hAnsi="Arial" w:cs="Arial"/>
          <w:sz w:val="16"/>
          <w:szCs w:val="16"/>
          <w:lang w:val="es-ES" w:eastAsia="en-US"/>
        </w:rPr>
        <w:t xml:space="preserve">Este ítem </w:t>
      </w:r>
      <w:r w:rsidRPr="00BD3AFC">
        <w:rPr>
          <w:rFonts w:ascii="Arial" w:eastAsia="Times New Roman" w:hAnsi="Arial" w:cs="Arial"/>
          <w:sz w:val="16"/>
          <w:szCs w:val="16"/>
          <w:lang w:val="es-CO" w:eastAsia="en-US"/>
        </w:rPr>
        <w:t>se refiere a la limpieza de canaletas y bajantes pluviales.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MATERIALES, HERRAMIENTAS Y EQUIPO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Contratista proporcionará todos los materiales, herramientas y equipo necesarios para la ejecución de los trabajos, los mismos deberán ser aprobados por el </w:t>
      </w:r>
      <w:r w:rsidR="001520D5" w:rsidRPr="00BD3AFC">
        <w:rPr>
          <w:rFonts w:ascii="Arial" w:eastAsia="Times New Roman" w:hAnsi="Arial" w:cs="Arial"/>
          <w:sz w:val="16"/>
          <w:szCs w:val="16"/>
          <w:lang w:val="es-ES" w:eastAsia="en-US"/>
        </w:rPr>
        <w:t>Fiscal del servicio</w:t>
      </w:r>
      <w:r w:rsidRPr="00BD3AFC">
        <w:rPr>
          <w:rFonts w:ascii="Arial" w:eastAsia="Times New Roman" w:hAnsi="Arial" w:cs="Arial"/>
          <w:sz w:val="16"/>
          <w:szCs w:val="16"/>
          <w:lang w:val="es-ES" w:eastAsia="en-US"/>
        </w:rPr>
        <w:t>.</w:t>
      </w:r>
    </w:p>
    <w:p w:rsidR="00DD64AB" w:rsidRPr="00BD3AFC"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6"/>
          <w:szCs w:val="16"/>
          <w:lang w:val="es-ES" w:eastAsia="es-E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EJECUCIÓN</w:t>
      </w:r>
    </w:p>
    <w:p w:rsidR="00DD64AB" w:rsidRPr="00BD3AFC"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Se deberán preveer todas las herramientas y equipos necesarios para dicho trabajo como ser andamios, elementos de limpieza, etc.</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6"/>
          <w:szCs w:val="16"/>
          <w:lang w:val="es-CO" w:eastAsia="es-ES"/>
        </w:rPr>
      </w:pPr>
      <w:r w:rsidRPr="00BD3AFC">
        <w:rPr>
          <w:rFonts w:ascii="Arial" w:eastAsia="Times New Roman" w:hAnsi="Arial" w:cs="Arial"/>
          <w:spacing w:val="-1"/>
          <w:sz w:val="16"/>
          <w:szCs w:val="16"/>
          <w:lang w:val="es-CO" w:eastAsia="es-ES"/>
        </w:rPr>
        <w:t>Los trabajos no deberan malograr la canaleta, ni deteriorar a la misma, teniendo el debido cuidado de mantener las pendientes de escurrimiento para evitar que el agua se vaya estancando y con el tiempo se creen fisuras y otros problemas mayores.</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MEDICIÓN</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se medirá por Metro Lineal</w:t>
      </w:r>
    </w:p>
    <w:p w:rsidR="00DD64AB" w:rsidRPr="00BD3AFC" w:rsidRDefault="00DD64AB" w:rsidP="00DD64AB">
      <w:pPr>
        <w:spacing w:after="0" w:line="240" w:lineRule="auto"/>
        <w:jc w:val="both"/>
        <w:rPr>
          <w:rFonts w:ascii="Arial" w:eastAsia="Times New Roman" w:hAnsi="Arial" w:cs="Arial"/>
          <w:sz w:val="16"/>
          <w:szCs w:val="16"/>
          <w:lang w:val="es-CO" w:eastAsia="en-US"/>
        </w:rPr>
      </w:pPr>
    </w:p>
    <w:p w:rsidR="00DD64AB" w:rsidRPr="00BD3AFC" w:rsidRDefault="00DD64AB" w:rsidP="00925B9B">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r w:rsidRPr="00BD3AFC">
        <w:rPr>
          <w:rFonts w:ascii="Arial" w:eastAsia="Times New Roman" w:hAnsi="Arial" w:cs="Arial"/>
          <w:b/>
          <w:spacing w:val="-1"/>
          <w:sz w:val="16"/>
          <w:szCs w:val="16"/>
          <w:lang w:val="es-CO" w:eastAsia="es-ES"/>
        </w:rPr>
        <w:t>FORMA DE PAGO</w:t>
      </w:r>
    </w:p>
    <w:p w:rsidR="00DD64AB" w:rsidRPr="00BD3AFC"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6"/>
          <w:szCs w:val="16"/>
          <w:lang w:val="es-CO" w:eastAsia="es-ES"/>
        </w:rPr>
      </w:pPr>
    </w:p>
    <w:p w:rsidR="00DD64AB" w:rsidRPr="00BD3AFC" w:rsidRDefault="00DD64AB" w:rsidP="00DD64AB">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BD3AFC" w:rsidRDefault="00DD64AB"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AC031D" w:rsidRDefault="00AC031D"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Default="00B12A79" w:rsidP="00DD64AB">
      <w:pPr>
        <w:spacing w:after="0" w:line="240" w:lineRule="auto"/>
        <w:jc w:val="both"/>
        <w:rPr>
          <w:rFonts w:ascii="Arial" w:eastAsia="Times New Roman" w:hAnsi="Arial" w:cs="Arial"/>
          <w:sz w:val="16"/>
          <w:szCs w:val="16"/>
          <w:lang w:val="es-ES" w:eastAsia="es-ES"/>
        </w:rPr>
      </w:pPr>
    </w:p>
    <w:p w:rsidR="00B12A79" w:rsidRPr="00BD3AFC" w:rsidRDefault="00B12A79"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AC031D" w:rsidRPr="00BD3AFC" w:rsidRDefault="00AC031D"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CE46BF" w:rsidRPr="00BD3AFC" w:rsidRDefault="00CE46BF" w:rsidP="00DD64AB">
      <w:pPr>
        <w:spacing w:after="0" w:line="240" w:lineRule="auto"/>
        <w:jc w:val="both"/>
        <w:rPr>
          <w:rFonts w:ascii="Arial" w:eastAsia="Times New Roman" w:hAnsi="Arial" w:cs="Arial"/>
          <w:sz w:val="16"/>
          <w:szCs w:val="16"/>
          <w:lang w:val="es-ES" w:eastAsia="es-ES"/>
        </w:rPr>
      </w:pPr>
    </w:p>
    <w:p w:rsidR="008853C1" w:rsidRPr="00BD3AFC" w:rsidRDefault="008853C1" w:rsidP="008853C1">
      <w:pPr>
        <w:spacing w:after="0" w:line="240" w:lineRule="auto"/>
        <w:rPr>
          <w:rFonts w:ascii="Arial" w:eastAsia="Times New Roman" w:hAnsi="Arial" w:cs="Arial"/>
          <w:b/>
          <w:color w:val="1F497D"/>
          <w:sz w:val="16"/>
          <w:szCs w:val="16"/>
          <w:u w:val="single"/>
          <w:lang w:val="es-ES" w:eastAsia="en-US"/>
        </w:rPr>
      </w:pPr>
      <w:r w:rsidRPr="00BD3AFC">
        <w:rPr>
          <w:rFonts w:ascii="Arial" w:eastAsia="Times New Roman" w:hAnsi="Arial" w:cs="Arial"/>
          <w:b/>
          <w:color w:val="1F497D"/>
          <w:sz w:val="16"/>
          <w:szCs w:val="16"/>
          <w:u w:val="single"/>
          <w:lang w:val="es-ES" w:eastAsia="en-US"/>
        </w:rPr>
        <w:t>ELECTRICIDAD</w:t>
      </w:r>
    </w:p>
    <w:p w:rsidR="008853C1" w:rsidRPr="00BD3AFC" w:rsidRDefault="008853C1" w:rsidP="008853C1">
      <w:pPr>
        <w:spacing w:after="0" w:line="240" w:lineRule="auto"/>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.1 </w:t>
      </w:r>
      <w:r w:rsidR="008853C1" w:rsidRPr="00BD3AFC">
        <w:rPr>
          <w:rFonts w:ascii="Arial" w:eastAsia="Times New Roman" w:hAnsi="Arial" w:cs="Arial"/>
          <w:b/>
          <w:sz w:val="16"/>
          <w:szCs w:val="16"/>
          <w:lang w:val="es-MX" w:eastAsia="en-US"/>
        </w:rPr>
        <w:t>PROVISION E INSTALACION DE ALAMBRE CU 14 AWG TW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.2 </w:t>
      </w:r>
      <w:r w:rsidR="008853C1" w:rsidRPr="00BD3AFC">
        <w:rPr>
          <w:rFonts w:ascii="Arial" w:eastAsia="Times New Roman" w:hAnsi="Arial" w:cs="Arial"/>
          <w:b/>
          <w:sz w:val="16"/>
          <w:szCs w:val="16"/>
          <w:lang w:val="es-MX" w:eastAsia="en-US"/>
        </w:rPr>
        <w:t>PROVISION E INSTALACION DE ALAMBRE CU 12 AWG TW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.3 </w:t>
      </w:r>
      <w:r w:rsidR="008853C1" w:rsidRPr="00BD3AFC">
        <w:rPr>
          <w:rFonts w:ascii="Arial" w:eastAsia="Times New Roman" w:hAnsi="Arial" w:cs="Arial"/>
          <w:b/>
          <w:sz w:val="16"/>
          <w:szCs w:val="16"/>
          <w:lang w:val="es-MX" w:eastAsia="en-US"/>
        </w:rPr>
        <w:t>PROVISION E INSTALACION DE ALAMBRE CU 10 AWG TW</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comprende el cableado, instalación, de los circuitos de iluminación, tomacorrientes, tomas de fuerza, y alimentadores, de acuerdo a los planos eléctricos.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Todos los materiales, herramientas y equipos deberán ser proporcionados por el contratista.</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materiales empleados para la realización de estos ítems serán cobre electrolítico de 98 % de pureza de primera calidad, con aislamiento termoplástico TW o THW, no menor a 600V.</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calibre/secciones de los conductores tienen que estar de acuerdo a los planos.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materiales a ser utilizados deberán tener la aprobación del FISCAL, quien verificará  y dará su visto bueno antes de su instalación.</w:t>
      </w:r>
    </w:p>
    <w:p w:rsidR="008853C1" w:rsidRPr="00BD3AFC" w:rsidRDefault="008853C1" w:rsidP="008853C1">
      <w:pPr>
        <w:spacing w:after="0" w:line="240" w:lineRule="auto"/>
        <w:ind w:left="1418"/>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secciones de los diferentes conductores deberán estar de acuerdo a los planos en sus  diferentes circuitos teniendo cuidado en no dañar el aislamiento de los conductores.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No se permitirá empalmes en tramos entre cajas.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 sección mínima del conductor para tomas de fuerza, y alimentador secundario según el caso, será el Nro. 10 AWG.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sección mínima para circuitos de tomacorrientes, será el conductor Nro. 12 AWG.</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sección mínima del conductor para los circuitos de iluminación será el Nro. 14 AWG en los ambientes normales.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empalme y aislado deberá realizarse en las cajas instaladas para este cometido, de acuerdo a normas de instalación eléctrica y debidamente aisladas con cinta aislante de buena calidad.</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Los conductores de tierra y neutro, serán identificados por el color o señalizados claramente, para distinguirlos de los conductores de fase, de acuerdo a normas. </w:t>
      </w: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 medición de este ítem se realizara por Metro de conductor unipolar.  </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5"/>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trabajos ejecutados con los materiales aprobados, serán pagados al precio unitario de la propuesta.</w:t>
      </w: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Default="008853C1"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Default="00B12A79" w:rsidP="008853C1">
      <w:pPr>
        <w:spacing w:after="0" w:line="360" w:lineRule="auto"/>
        <w:rPr>
          <w:rFonts w:ascii="Arial" w:eastAsia="Times New Roman" w:hAnsi="Arial" w:cs="Arial"/>
          <w:b/>
          <w:sz w:val="16"/>
          <w:szCs w:val="16"/>
          <w:lang w:val="es-ES" w:eastAsia="en-US"/>
        </w:rPr>
      </w:pPr>
    </w:p>
    <w:p w:rsidR="00B12A79" w:rsidRPr="00BD3AFC" w:rsidRDefault="00B12A79" w:rsidP="008853C1">
      <w:pPr>
        <w:spacing w:after="0" w:line="360" w:lineRule="auto"/>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.4 </w:t>
      </w:r>
      <w:r w:rsidR="008853C1" w:rsidRPr="00BD3AFC">
        <w:rPr>
          <w:rFonts w:ascii="Arial" w:eastAsia="Times New Roman" w:hAnsi="Arial" w:cs="Arial"/>
          <w:b/>
          <w:sz w:val="16"/>
          <w:szCs w:val="16"/>
          <w:lang w:val="es-MX" w:eastAsia="en-US"/>
        </w:rPr>
        <w:t>PROV. E INSTALACION DE DUCTO PVC 3/4”</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.5 </w:t>
      </w:r>
      <w:r w:rsidR="008853C1" w:rsidRPr="00BD3AFC">
        <w:rPr>
          <w:rFonts w:ascii="Arial" w:eastAsia="Times New Roman" w:hAnsi="Arial" w:cs="Arial"/>
          <w:b/>
          <w:sz w:val="16"/>
          <w:szCs w:val="16"/>
          <w:lang w:val="es-MX" w:eastAsia="en-US"/>
        </w:rPr>
        <w:t>PROV. E INSTALACION DE TUBO PVC E40 DE 1/2”</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ML</w:t>
      </w: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picado de las acanaladuras no debe poner en riesgo la seguridad de las paredes o techos en que se practiquen.</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tubería de PVC se instalará empotrada en muros interiores, embebida en losa o enterrada en el piso.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tubos no deben deformarse bajo las presiones normales de la construcción, cruces de hierro de refuerzo, apisonado del hormigón, etc.</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uniones tubo-tubo, tubo-caja, tubo-artefacto, deberán efectuarse mediante uniones o coplas a presión, de manera tal que garanticen la impermeabilidad y resistencia similar a la del mismo tubo.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tuberías con diámetro mayor a 1", llevaran curvas prefabricadas en todos los cambios de dirección.  Las uniones entre curvas y rectas se efectuarán mediante coplas o uniones patentadas.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suma de todos los ángulos de un conducto entre dos cajas de conexión o registro no pasara de 180</w:t>
      </w:r>
      <w:r w:rsidRPr="00BD3AFC">
        <w:rPr>
          <w:rFonts w:ascii="Arial" w:eastAsia="Times New Roman" w:hAnsi="Arial" w:cs="Arial"/>
          <w:sz w:val="16"/>
          <w:szCs w:val="16"/>
          <w:lang w:val="es-ES" w:eastAsia="en-US"/>
        </w:rPr>
        <w:sym w:font="Symbol" w:char="F0B0"/>
      </w:r>
      <w:r w:rsidRPr="00BD3AFC">
        <w:rPr>
          <w:rFonts w:ascii="Arial" w:eastAsia="Times New Roman" w:hAnsi="Arial" w:cs="Arial"/>
          <w:sz w:val="16"/>
          <w:szCs w:val="16"/>
          <w:lang w:val="es-ES" w:eastAsia="en-US"/>
        </w:rPr>
        <w:t>.</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un mismo tubo, la suma de las secciones de los cables y/o alambres eléctricos, considerando su aislamiento, no debe sobrepasar el 60% de la sección interna del tubo.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lastRenderedPageBreak/>
        <w:t>La aplicación de tubería plástica cumplirá las especificaciones técnicas enunciadas líneas arriba.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cantidad de Obra realizada correspondiente a este ítem será cuantificada por metro (m) efectivamente instalado.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6"/>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ejecutado con materiales y equipos aprobados de acuerdo con estas especificaciones, medido según el punto anterior, será pagado al Precio Unitario aceptado en la propuesta.</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Default="008853C1"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Pr="00BD3AFC" w:rsidRDefault="00B12A79"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.6 </w:t>
      </w:r>
      <w:r w:rsidR="008853C1" w:rsidRPr="00BD3AFC">
        <w:rPr>
          <w:rFonts w:ascii="Arial" w:eastAsia="Times New Roman" w:hAnsi="Arial" w:cs="Arial"/>
          <w:b/>
          <w:sz w:val="16"/>
          <w:szCs w:val="16"/>
          <w:lang w:val="es-MX" w:eastAsia="en-US"/>
        </w:rPr>
        <w:t>PROV. Y COLOCACION LUMINARIA PARA EMPOTRAR 2*26 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.7 </w:t>
      </w:r>
      <w:r w:rsidR="008853C1" w:rsidRPr="00BD3AFC">
        <w:rPr>
          <w:rFonts w:ascii="Arial" w:eastAsia="Times New Roman" w:hAnsi="Arial" w:cs="Arial"/>
          <w:b/>
          <w:sz w:val="16"/>
          <w:szCs w:val="16"/>
          <w:lang w:val="es-MX" w:eastAsia="en-US"/>
        </w:rPr>
        <w:t>PROV. E INST. LUMINARIA FLUORESCENTE 2*40 W C/REJILLA P/E</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.8 </w:t>
      </w:r>
      <w:r w:rsidR="008853C1" w:rsidRPr="00BD3AFC">
        <w:rPr>
          <w:rFonts w:ascii="Arial" w:eastAsia="Times New Roman" w:hAnsi="Arial" w:cs="Arial"/>
          <w:b/>
          <w:sz w:val="16"/>
          <w:szCs w:val="16"/>
          <w:lang w:val="es-MX" w:eastAsia="en-US"/>
        </w:rPr>
        <w:t>PROV. E INST. LUMINARIA FLUORESCENTE 3*20 W C/REJILLA P/E</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tabs>
          <w:tab w:val="left" w:pos="900"/>
          <w:tab w:val="left" w:pos="1080"/>
        </w:tabs>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BD3AFC" w:rsidRDefault="008853C1" w:rsidP="008853C1">
      <w:pPr>
        <w:tabs>
          <w:tab w:val="left" w:pos="900"/>
          <w:tab w:val="left" w:pos="108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comprende la instalación de luminarias fluorescentes, incluyendo todos sus accesorios, de acuerdo a los planos del proyecto.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ind w:left="720"/>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Todos los elementos de las </w:t>
      </w:r>
      <w:r w:rsidRPr="00BD3AFC">
        <w:rPr>
          <w:rFonts w:ascii="Arial" w:eastAsia="Times New Roman" w:hAnsi="Arial" w:cs="Arial"/>
          <w:sz w:val="16"/>
          <w:szCs w:val="16"/>
          <w:lang w:val="pt-BR" w:eastAsia="en-US"/>
        </w:rPr>
        <w:t xml:space="preserve">luminárias, </w:t>
      </w:r>
      <w:r w:rsidRPr="00BD3AFC">
        <w:rPr>
          <w:rFonts w:ascii="Arial" w:eastAsia="Times New Roman" w:hAnsi="Arial" w:cs="Arial"/>
          <w:sz w:val="16"/>
          <w:szCs w:val="16"/>
          <w:lang w:val="es-ES" w:eastAsia="en-US"/>
        </w:rPr>
        <w:t>deberán estar asegurados firmemente (reactancias, reactores, soquetes, zócalos, tubos).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 luz emitida por las luminarias Fluorescentes serán: Luz de día, excepto no se indique lo contrario. </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Se deberá entregar al Fiscal una muestra de las luminarias a utilizar, para que éste dé su conformidad.</w:t>
      </w:r>
    </w:p>
    <w:p w:rsidR="008853C1" w:rsidRPr="00BD3AFC" w:rsidRDefault="008853C1" w:rsidP="008853C1">
      <w:pPr>
        <w:spacing w:after="0" w:line="240" w:lineRule="auto"/>
        <w:contextualSpacing/>
        <w:jc w:val="both"/>
        <w:rPr>
          <w:rFonts w:ascii="Arial" w:eastAsia="Times New Roman" w:hAnsi="Arial" w:cs="Arial"/>
          <w:b/>
          <w:sz w:val="16"/>
          <w:szCs w:val="16"/>
          <w:lang w:val="pt-BR" w:eastAsia="en-US"/>
        </w:rPr>
      </w:pPr>
      <w:r w:rsidRPr="00BD3AFC">
        <w:rPr>
          <w:rFonts w:ascii="Arial" w:eastAsia="Times New Roman" w:hAnsi="Arial" w:cs="Arial"/>
          <w:sz w:val="16"/>
          <w:szCs w:val="16"/>
          <w:lang w:val="es-ES" w:eastAsia="en-US"/>
        </w:rPr>
        <w:t xml:space="preserve">Las Luminarias incandescentes, deberán contar con Socket de porcelana, </w:t>
      </w:r>
      <w:r w:rsidRPr="00BD3AFC">
        <w:rPr>
          <w:rFonts w:ascii="Arial" w:eastAsia="Times New Roman" w:hAnsi="Arial" w:cs="Arial"/>
          <w:sz w:val="16"/>
          <w:szCs w:val="16"/>
          <w:lang w:eastAsia="en-US"/>
        </w:rPr>
        <w:t>Voltaje</w:t>
      </w:r>
      <w:r w:rsidRPr="00BD3AFC">
        <w:rPr>
          <w:rFonts w:ascii="Arial" w:eastAsia="Times New Roman" w:hAnsi="Arial" w:cs="Arial"/>
          <w:sz w:val="16"/>
          <w:szCs w:val="16"/>
          <w:lang w:val="pt-BR" w:eastAsia="en-US"/>
        </w:rPr>
        <w:t xml:space="preserve"> de 230VAc, 50 HZ. y lós </w:t>
      </w:r>
      <w:r w:rsidRPr="00BD3AFC">
        <w:rPr>
          <w:rFonts w:ascii="Arial" w:eastAsia="Times New Roman" w:hAnsi="Arial" w:cs="Arial"/>
          <w:sz w:val="16"/>
          <w:szCs w:val="16"/>
          <w:lang w:val="es-ES" w:eastAsia="en-US"/>
        </w:rPr>
        <w:t>accesorios</w:t>
      </w:r>
      <w:r w:rsidRPr="00BD3AFC">
        <w:rPr>
          <w:rFonts w:ascii="Arial" w:eastAsia="Times New Roman" w:hAnsi="Arial" w:cs="Arial"/>
          <w:sz w:val="16"/>
          <w:szCs w:val="16"/>
          <w:lang w:val="pt-BR" w:eastAsia="en-US"/>
        </w:rPr>
        <w:t xml:space="preserve"> </w:t>
      </w:r>
      <w:r w:rsidRPr="00BD3AFC">
        <w:rPr>
          <w:rFonts w:ascii="Arial" w:eastAsia="Times New Roman" w:hAnsi="Arial" w:cs="Arial"/>
          <w:sz w:val="16"/>
          <w:szCs w:val="16"/>
          <w:lang w:val="es-ES" w:eastAsia="en-US"/>
        </w:rPr>
        <w:t>cumplir</w:t>
      </w:r>
      <w:r w:rsidRPr="00BD3AFC">
        <w:rPr>
          <w:rFonts w:ascii="Arial" w:eastAsia="Times New Roman" w:hAnsi="Arial" w:cs="Arial"/>
          <w:sz w:val="16"/>
          <w:szCs w:val="16"/>
          <w:lang w:val="pt-BR" w:eastAsia="en-US"/>
        </w:rPr>
        <w:t xml:space="preserve"> com </w:t>
      </w:r>
      <w:r w:rsidRPr="00BD3AFC">
        <w:rPr>
          <w:rFonts w:ascii="Arial" w:eastAsia="Times New Roman" w:hAnsi="Arial" w:cs="Arial"/>
          <w:sz w:val="16"/>
          <w:szCs w:val="16"/>
          <w:lang w:eastAsia="en-US"/>
        </w:rPr>
        <w:t>especificaciones</w:t>
      </w:r>
      <w:r w:rsidRPr="00BD3AFC">
        <w:rPr>
          <w:rFonts w:ascii="Arial" w:eastAsia="Times New Roman" w:hAnsi="Arial" w:cs="Arial"/>
          <w:sz w:val="16"/>
          <w:szCs w:val="16"/>
          <w:lang w:val="pt-BR" w:eastAsia="en-US"/>
        </w:rPr>
        <w:t xml:space="preserve"> </w:t>
      </w:r>
      <w:r w:rsidRPr="00BD3AFC">
        <w:rPr>
          <w:rFonts w:ascii="Arial" w:eastAsia="Times New Roman" w:hAnsi="Arial" w:cs="Arial"/>
          <w:sz w:val="16"/>
          <w:szCs w:val="16"/>
          <w:lang w:val="es-ES" w:eastAsia="en-US"/>
        </w:rPr>
        <w:t>internacionales</w:t>
      </w:r>
      <w:r w:rsidRPr="00BD3AFC">
        <w:rPr>
          <w:rFonts w:ascii="Arial" w:eastAsia="Times New Roman" w:hAnsi="Arial" w:cs="Arial"/>
          <w:sz w:val="16"/>
          <w:szCs w:val="16"/>
          <w:lang w:val="pt-BR" w:eastAsia="en-US"/>
        </w:rPr>
        <w:t>.</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instalación de la luminaria deberá estar de acuerdo a la dirección indicada en los Planos.</w:t>
      </w:r>
    </w:p>
    <w:p w:rsidR="008853C1" w:rsidRPr="00BD3AFC" w:rsidRDefault="008853C1" w:rsidP="008853C1">
      <w:p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Cualquier desperfecto u otra falla en este ítem será entera responsabilidad de la empresa.</w:t>
      </w:r>
    </w:p>
    <w:p w:rsidR="008853C1" w:rsidRPr="00BD3AFC" w:rsidRDefault="008853C1" w:rsidP="008853C1">
      <w:pPr>
        <w:spacing w:after="0" w:line="240" w:lineRule="auto"/>
        <w:ind w:left="1068"/>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luminarias deberán ser fijadas mediante elementos adecuados, en el lugar indicado en los planos.</w:t>
      </w:r>
    </w:p>
    <w:p w:rsidR="008853C1" w:rsidRPr="00BD3AFC" w:rsidRDefault="008853C1" w:rsidP="008853C1">
      <w:pPr>
        <w:tabs>
          <w:tab w:val="num" w:pos="72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tabs>
          <w:tab w:val="num" w:pos="720"/>
        </w:tabs>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Todas las luminarias deberán estar correctamente alineadas.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contextualSpacing/>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ind w:left="360"/>
        <w:contextualSpacing/>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este ítem será por Pieza (Pza.) ejecutada.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1"/>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Este ítem será pagado según el precio unitario de la propuesta aceptada.</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Default="008853C1"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Default="00B12A79" w:rsidP="008853C1">
      <w:pPr>
        <w:spacing w:after="0" w:line="240" w:lineRule="auto"/>
        <w:jc w:val="both"/>
        <w:rPr>
          <w:rFonts w:ascii="Arial" w:eastAsia="Times New Roman" w:hAnsi="Arial" w:cs="Arial"/>
          <w:b/>
          <w:sz w:val="16"/>
          <w:szCs w:val="16"/>
          <w:lang w:val="es-ES" w:eastAsia="en-US"/>
        </w:rPr>
      </w:pPr>
    </w:p>
    <w:p w:rsidR="00B12A79" w:rsidRPr="00BD3AFC" w:rsidRDefault="00B12A79"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.9 </w:t>
      </w:r>
      <w:r w:rsidR="008853C1" w:rsidRPr="00BD3AFC">
        <w:rPr>
          <w:rFonts w:ascii="Arial" w:eastAsia="Times New Roman" w:hAnsi="Arial" w:cs="Arial"/>
          <w:b/>
          <w:sz w:val="16"/>
          <w:szCs w:val="16"/>
          <w:lang w:val="es-MX" w:eastAsia="en-US"/>
        </w:rPr>
        <w:t>PROV. E INST. INTERRUPTOR SIMPLE DE PLACA DE PARED</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.10 </w:t>
      </w:r>
      <w:r w:rsidR="008853C1" w:rsidRPr="00BD3AFC">
        <w:rPr>
          <w:rFonts w:ascii="Arial" w:eastAsia="Times New Roman" w:hAnsi="Arial" w:cs="Arial"/>
          <w:b/>
          <w:sz w:val="16"/>
          <w:szCs w:val="16"/>
          <w:lang w:val="es-MX" w:eastAsia="en-US"/>
        </w:rPr>
        <w:t>PROV. E INST. DE PLACA TOMACORRIENTE DOBLE</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ITEM: 3</w:t>
      </w:r>
      <w:r w:rsidR="008853C1" w:rsidRPr="00BD3AFC">
        <w:rPr>
          <w:rFonts w:ascii="Arial" w:eastAsia="Times New Roman" w:hAnsi="Arial" w:cs="Arial"/>
          <w:b/>
          <w:sz w:val="16"/>
          <w:szCs w:val="16"/>
          <w:lang w:val="es-ES" w:eastAsia="en-US"/>
        </w:rPr>
        <w:t xml:space="preserve">.11 </w:t>
      </w:r>
      <w:r w:rsidR="008853C1" w:rsidRPr="00BD3AFC">
        <w:rPr>
          <w:rFonts w:ascii="Arial" w:eastAsia="Times New Roman" w:hAnsi="Arial" w:cs="Arial"/>
          <w:b/>
          <w:sz w:val="16"/>
          <w:szCs w:val="16"/>
          <w:lang w:val="es-MX" w:eastAsia="en-US"/>
        </w:rPr>
        <w:t>PROV. E INST. TOMA DE ENERGIA PARA PISO</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En caso de las tomas para piso, estas deben realizarse con el material adecuado y al ras del piso.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material para la ejecución de este ítem corre por cuenta del contratista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corriente mínima nominal de los interruptores será de 6 A y de 15 A para los tomacorrientes.</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Todos los tomacorrientes con toma de tierra, para corriente regulada, deben conectarse al circuito de tierra en su borne respectivo.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La medición de este ítem se realizara por Pieza.</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2"/>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pago por el trabajo ejecutado será hecho en base a los precios unitarios de la propuesta aceptada para este ítem.</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Default="008853C1"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Pr="00BD3AFC" w:rsidRDefault="00B12A79"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 xml:space="preserve">.12 </w:t>
      </w:r>
      <w:r w:rsidR="008853C1" w:rsidRPr="00BD3AFC">
        <w:rPr>
          <w:rFonts w:ascii="Arial" w:eastAsia="Times New Roman" w:hAnsi="Arial" w:cs="Arial"/>
          <w:b/>
          <w:sz w:val="16"/>
          <w:szCs w:val="16"/>
          <w:lang w:val="es-MX" w:eastAsia="en-US"/>
        </w:rPr>
        <w:t>PROV. E INST. TOMA TELEFONICA, RED Y TV DE PARED</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360" w:lineRule="auto"/>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El material para la ejecución de este ítem corre por cuenta del contratista.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placas deben contener los conectores para telefonía tipo RJ-11, para red de datos tipo RJ-45 y, las de TV. Todas las conexiones deben efectuarse con tenazas adecuadas para este tipo de terminales.</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 xml:space="preserve">Las placas se instalarán en las cajas rectangulares empotradas a los muros y pisos, al mismo nivel de la superficie del muro terminado o a ras del piso. </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BD3AFC" w:rsidRDefault="008853C1" w:rsidP="008853C1">
      <w:pPr>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La medición de este ítem se realizara por Pieza.</w:t>
      </w:r>
    </w:p>
    <w:p w:rsidR="008853C1" w:rsidRPr="00BD3AFC" w:rsidRDefault="008853C1" w:rsidP="008853C1">
      <w:pPr>
        <w:tabs>
          <w:tab w:val="left" w:pos="-1440"/>
        </w:tabs>
        <w:spacing w:after="0" w:line="240" w:lineRule="auto"/>
        <w:contextualSpacing/>
        <w:rPr>
          <w:rFonts w:ascii="Arial" w:eastAsia="Times New Roman" w:hAnsi="Arial" w:cs="Arial"/>
          <w:b/>
          <w:sz w:val="16"/>
          <w:szCs w:val="16"/>
          <w:lang w:val="es-ES" w:eastAsia="en-US"/>
        </w:rPr>
      </w:pPr>
    </w:p>
    <w:p w:rsidR="008853C1" w:rsidRPr="00BD3AFC" w:rsidRDefault="008853C1" w:rsidP="008853C1">
      <w:pPr>
        <w:numPr>
          <w:ilvl w:val="0"/>
          <w:numId w:val="83"/>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b/>
          <w:sz w:val="16"/>
          <w:szCs w:val="16"/>
          <w:lang w:val="es-ES" w:eastAsia="en-US"/>
        </w:rPr>
      </w:pPr>
      <w:r w:rsidRPr="00BD3AFC">
        <w:rPr>
          <w:rFonts w:ascii="Arial" w:eastAsia="Times New Roman" w:hAnsi="Arial" w:cs="Arial"/>
          <w:sz w:val="16"/>
          <w:szCs w:val="16"/>
          <w:lang w:val="es-ES" w:eastAsia="en-US"/>
        </w:rPr>
        <w:t>El pago por el trabajo ejecutado será hecho en base a los precios unitarios de la propuesta aceptada para este ítem.</w:t>
      </w: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Default="008853C1"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Default="00B12A79" w:rsidP="008853C1">
      <w:pPr>
        <w:spacing w:after="0" w:line="240" w:lineRule="auto"/>
        <w:jc w:val="both"/>
        <w:rPr>
          <w:rFonts w:ascii="Arial" w:eastAsia="Times New Roman" w:hAnsi="Arial" w:cs="Arial"/>
          <w:sz w:val="16"/>
          <w:szCs w:val="16"/>
          <w:lang w:val="es-ES" w:eastAsia="en-US"/>
        </w:rPr>
      </w:pPr>
    </w:p>
    <w:p w:rsidR="00B12A79" w:rsidRPr="00BD3AFC" w:rsidRDefault="00B12A79"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n-US"/>
        </w:rPr>
      </w:pP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.13 PROV. E INSTALACION TABLERO ELECTRICO</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tablero estará empotrado al mismo nivel del muro terminado y en el lugar señalado por el plano de instalación eléctrica o las indicaciones del Fiscal. </w:t>
      </w:r>
    </w:p>
    <w:p w:rsidR="008853C1"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73729E" w:rsidRPr="00BD3AFC" w:rsidRDefault="0073729E" w:rsidP="008853C1">
      <w:pPr>
        <w:tabs>
          <w:tab w:val="left" w:pos="-1440"/>
        </w:tabs>
        <w:spacing w:after="0" w:line="240" w:lineRule="auto"/>
        <w:contextualSpacing/>
        <w:rPr>
          <w:rFonts w:ascii="Arial" w:eastAsia="Times New Roman" w:hAnsi="Arial" w:cs="Arial"/>
          <w:sz w:val="16"/>
          <w:szCs w:val="16"/>
          <w:lang w:val="es-ES" w:eastAsia="en-US"/>
        </w:rPr>
      </w:pP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 xml:space="preserve">MATERIALES, HERRAMIENTAS Y EQUIPO </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Default="008853C1" w:rsidP="008853C1">
      <w:pPr>
        <w:tabs>
          <w:tab w:val="left" w:pos="-1440"/>
        </w:tabs>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 xml:space="preserve">Todos los interruptores termo magnéticos, deben tener una capacidad mínima de ruptura de 6 KA.  </w:t>
      </w:r>
    </w:p>
    <w:p w:rsidR="0073729E" w:rsidRPr="00BD3AFC" w:rsidRDefault="0073729E" w:rsidP="008853C1">
      <w:pPr>
        <w:tabs>
          <w:tab w:val="left" w:pos="-1440"/>
        </w:tabs>
        <w:spacing w:after="0" w:line="240" w:lineRule="auto"/>
        <w:contextualSpacing/>
        <w:rPr>
          <w:rFonts w:ascii="Arial" w:eastAsia="Times New Roman" w:hAnsi="Arial" w:cs="Arial"/>
          <w:sz w:val="16"/>
          <w:szCs w:val="16"/>
          <w:lang w:val="es-ES" w:eastAsia="en-US"/>
        </w:rPr>
      </w:pP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EJECUCION</w:t>
      </w:r>
    </w:p>
    <w:p w:rsidR="008853C1" w:rsidRPr="00BD3AFC" w:rsidRDefault="008853C1" w:rsidP="008853C1">
      <w:pPr>
        <w:spacing w:after="0" w:line="240" w:lineRule="auto"/>
        <w:ind w:left="720"/>
        <w:contextualSpacing/>
        <w:jc w:val="both"/>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tablero deberá ser instalado empotrado en el muro de acuerdo a el plano eléctrico a una altura de 1.55 m sobre el nivel de piso terminado.</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tableros deberán estar fabricados de acuerdo a normas DIN para la instalación de los interruptores térmicos a instalarse.</w:t>
      </w:r>
    </w:p>
    <w:p w:rsidR="008853C1"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73729E" w:rsidRPr="00BD3AFC" w:rsidRDefault="0073729E"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ítem será  medido por pieza</w:t>
      </w:r>
    </w:p>
    <w:p w:rsidR="0073729E" w:rsidRPr="00BD3AFC" w:rsidRDefault="0073729E"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numPr>
          <w:ilvl w:val="0"/>
          <w:numId w:val="84"/>
        </w:num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t>FORMA DE PAGO</w:t>
      </w:r>
    </w:p>
    <w:p w:rsidR="008853C1" w:rsidRPr="00BD3AFC" w:rsidRDefault="008853C1" w:rsidP="008853C1">
      <w:pPr>
        <w:spacing w:after="0" w:line="240" w:lineRule="auto"/>
        <w:jc w:val="both"/>
        <w:rPr>
          <w:rFonts w:ascii="Arial" w:eastAsia="Times New Roman" w:hAnsi="Arial" w:cs="Arial"/>
          <w:b/>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El trabajo se pagará de acuerdo a propuesta aceptada.</w:t>
      </w: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Default="008853C1"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Default="00B12A79" w:rsidP="008853C1">
      <w:pPr>
        <w:spacing w:after="0" w:line="240" w:lineRule="auto"/>
        <w:contextualSpacing/>
        <w:rPr>
          <w:rFonts w:ascii="Arial" w:eastAsia="Times New Roman" w:hAnsi="Arial" w:cs="Arial"/>
          <w:sz w:val="16"/>
          <w:szCs w:val="16"/>
          <w:lang w:val="es-ES" w:eastAsia="en-US"/>
        </w:rPr>
      </w:pPr>
    </w:p>
    <w:p w:rsidR="00B12A79" w:rsidRPr="00BD3AFC" w:rsidRDefault="00B12A79" w:rsidP="008853C1">
      <w:pPr>
        <w:spacing w:after="0" w:line="240" w:lineRule="auto"/>
        <w:contextualSpacing/>
        <w:rPr>
          <w:rFonts w:ascii="Arial" w:eastAsia="Times New Roman" w:hAnsi="Arial" w:cs="Arial"/>
          <w:sz w:val="16"/>
          <w:szCs w:val="16"/>
          <w:lang w:val="es-ES" w:eastAsia="en-US"/>
        </w:rPr>
      </w:pPr>
    </w:p>
    <w:p w:rsidR="008853C1" w:rsidRPr="00BD3AFC" w:rsidRDefault="008853C1" w:rsidP="008853C1">
      <w:pPr>
        <w:spacing w:after="0" w:line="240" w:lineRule="auto"/>
        <w:contextualSpacing/>
        <w:rPr>
          <w:rFonts w:ascii="Arial" w:eastAsia="Times New Roman" w:hAnsi="Arial" w:cs="Arial"/>
          <w:sz w:val="16"/>
          <w:szCs w:val="16"/>
          <w:lang w:val="es-ES" w:eastAsia="en-US"/>
        </w:rPr>
      </w:pPr>
    </w:p>
    <w:p w:rsidR="008853C1" w:rsidRPr="00BD3AFC" w:rsidRDefault="00BD3AFC" w:rsidP="008853C1">
      <w:pPr>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.14 PROV. E INSTALACION PLAFON SIMPLE 50 W</w:t>
      </w: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MX" w:eastAsia="en-US"/>
        </w:rPr>
        <w:t>ITEM: 3</w:t>
      </w:r>
      <w:r w:rsidR="008853C1" w:rsidRPr="00BD3AFC">
        <w:rPr>
          <w:rFonts w:ascii="Arial" w:eastAsia="Times New Roman" w:hAnsi="Arial" w:cs="Arial"/>
          <w:b/>
          <w:sz w:val="16"/>
          <w:szCs w:val="16"/>
          <w:lang w:val="es-MX" w:eastAsia="en-US"/>
        </w:rPr>
        <w:t>.15 PROV. E INSTALACION PLAFON DOBLE 100 W</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DESCRIPCIÓN</w:t>
      </w:r>
    </w:p>
    <w:p w:rsidR="0073729E" w:rsidRPr="00BD3AFC" w:rsidRDefault="0073729E" w:rsidP="0073729E">
      <w:pPr>
        <w:pStyle w:val="Prrafodelista"/>
        <w:rPr>
          <w:rFonts w:ascii="Arial" w:hAnsi="Arial" w:cs="Arial"/>
          <w:b/>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deben contener todos sus accesorios de funcionamiento, con una tensión de trabajo de 100 a 240 V AC, 50–60 Hz.</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MATERIALES, HERRAMIENTAS Y EQUIPO</w:t>
      </w:r>
    </w:p>
    <w:p w:rsidR="0073729E" w:rsidRPr="00BD3AFC" w:rsidRDefault="0073729E" w:rsidP="0073729E">
      <w:pPr>
        <w:pStyle w:val="Prrafodelista"/>
        <w:rPr>
          <w:rFonts w:ascii="Arial" w:hAnsi="Arial" w:cs="Arial"/>
          <w:b/>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El material del armazón debe ser preferentemente de aluminio liviano y de fácil instalación.</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EJECUCIÓN</w:t>
      </w:r>
    </w:p>
    <w:p w:rsidR="0073729E" w:rsidRPr="00BD3AFC" w:rsidRDefault="0073729E" w:rsidP="0073729E">
      <w:pPr>
        <w:pStyle w:val="Prrafodelista"/>
        <w:rPr>
          <w:rFonts w:ascii="Arial" w:hAnsi="Arial" w:cs="Arial"/>
          <w:b/>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Todo el material deberá sujeto a pruebas y será aprobado por la Supervisión y/o Fiscal de Servicios antes de su instalación. La instalación se realizará de acuerdo a las indicaciones de la Supervisión</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MEDICIÓN</w:t>
      </w:r>
    </w:p>
    <w:p w:rsidR="0073729E" w:rsidRPr="00BD3AFC" w:rsidRDefault="0073729E" w:rsidP="0073729E">
      <w:pPr>
        <w:pStyle w:val="Prrafodelista"/>
        <w:rPr>
          <w:rFonts w:ascii="Arial" w:hAnsi="Arial" w:cs="Arial"/>
          <w:b/>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La medición de este ítem se realizara por Pza. (Pieza) totalmente instalada, probada y verificada en su correcto funcionamiento.</w:t>
      </w:r>
    </w:p>
    <w:p w:rsidR="008853C1" w:rsidRPr="00BD3AFC" w:rsidRDefault="008853C1" w:rsidP="008853C1">
      <w:pPr>
        <w:spacing w:after="0" w:line="240" w:lineRule="auto"/>
        <w:contextualSpacing/>
        <w:rPr>
          <w:rFonts w:ascii="Arial" w:eastAsia="Times New Roman" w:hAnsi="Arial" w:cs="Arial"/>
          <w:sz w:val="16"/>
          <w:szCs w:val="16"/>
          <w:lang w:eastAsia="en-US"/>
        </w:rPr>
      </w:pPr>
    </w:p>
    <w:p w:rsidR="008853C1" w:rsidRDefault="008853C1" w:rsidP="008853C1">
      <w:pPr>
        <w:pStyle w:val="Prrafodelista"/>
        <w:numPr>
          <w:ilvl w:val="0"/>
          <w:numId w:val="238"/>
        </w:numPr>
        <w:rPr>
          <w:rFonts w:ascii="Arial" w:hAnsi="Arial" w:cs="Arial"/>
          <w:b/>
          <w:sz w:val="16"/>
          <w:szCs w:val="16"/>
          <w:lang w:eastAsia="en-US"/>
        </w:rPr>
      </w:pPr>
      <w:r w:rsidRPr="00BD3AFC">
        <w:rPr>
          <w:rFonts w:ascii="Arial" w:hAnsi="Arial" w:cs="Arial"/>
          <w:b/>
          <w:sz w:val="16"/>
          <w:szCs w:val="16"/>
          <w:lang w:eastAsia="en-US"/>
        </w:rPr>
        <w:t>FORMA DE PAGO</w:t>
      </w:r>
    </w:p>
    <w:p w:rsidR="0073729E" w:rsidRPr="00BD3AFC" w:rsidRDefault="0073729E" w:rsidP="0073729E">
      <w:pPr>
        <w:pStyle w:val="Prrafodelista"/>
        <w:rPr>
          <w:rFonts w:ascii="Arial" w:hAnsi="Arial" w:cs="Arial"/>
          <w:b/>
          <w:sz w:val="16"/>
          <w:szCs w:val="16"/>
          <w:lang w:eastAsia="en-US"/>
        </w:rPr>
      </w:pPr>
    </w:p>
    <w:p w:rsidR="008853C1" w:rsidRPr="00BD3AFC" w:rsidRDefault="008853C1" w:rsidP="008853C1">
      <w:pPr>
        <w:spacing w:after="0" w:line="240" w:lineRule="auto"/>
        <w:contextualSpacing/>
        <w:rPr>
          <w:rFonts w:ascii="Arial" w:eastAsia="Times New Roman" w:hAnsi="Arial" w:cs="Arial"/>
          <w:sz w:val="16"/>
          <w:szCs w:val="16"/>
          <w:lang w:eastAsia="en-US"/>
        </w:rPr>
      </w:pPr>
      <w:r w:rsidRPr="00BD3AFC">
        <w:rPr>
          <w:rFonts w:ascii="Arial" w:eastAsia="Times New Roman" w:hAnsi="Arial" w:cs="Arial"/>
          <w:sz w:val="16"/>
          <w:szCs w:val="16"/>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p>
    <w:p w:rsidR="008853C1" w:rsidRDefault="008853C1" w:rsidP="008853C1">
      <w:pPr>
        <w:spacing w:after="0" w:line="240" w:lineRule="auto"/>
        <w:jc w:val="both"/>
        <w:rPr>
          <w:rFonts w:ascii="Arial" w:eastAsia="Times New Roman" w:hAnsi="Arial" w:cs="Arial"/>
          <w:b/>
          <w:sz w:val="16"/>
          <w:szCs w:val="16"/>
          <w:lang w:eastAsia="en-US"/>
        </w:rPr>
      </w:pPr>
    </w:p>
    <w:p w:rsidR="00B12A79" w:rsidRDefault="00B12A79" w:rsidP="008853C1">
      <w:pPr>
        <w:spacing w:after="0" w:line="240" w:lineRule="auto"/>
        <w:jc w:val="both"/>
        <w:rPr>
          <w:rFonts w:ascii="Arial" w:eastAsia="Times New Roman" w:hAnsi="Arial" w:cs="Arial"/>
          <w:b/>
          <w:sz w:val="16"/>
          <w:szCs w:val="16"/>
          <w:lang w:eastAsia="en-US"/>
        </w:rPr>
      </w:pPr>
    </w:p>
    <w:p w:rsidR="008853C1" w:rsidRPr="00BD3AFC" w:rsidRDefault="00BD3AFC" w:rsidP="008853C1">
      <w:pPr>
        <w:spacing w:after="0" w:line="240" w:lineRule="auto"/>
        <w:jc w:val="both"/>
        <w:rPr>
          <w:rFonts w:ascii="Arial" w:eastAsia="Times New Roman" w:hAnsi="Arial" w:cs="Arial"/>
          <w:b/>
          <w:sz w:val="16"/>
          <w:szCs w:val="16"/>
          <w:lang w:val="en-US" w:eastAsia="en-US"/>
        </w:rPr>
      </w:pPr>
      <w:r w:rsidRPr="00BD3AFC">
        <w:rPr>
          <w:rFonts w:ascii="Arial" w:eastAsia="Times New Roman" w:hAnsi="Arial" w:cs="Arial"/>
          <w:b/>
          <w:sz w:val="16"/>
          <w:szCs w:val="16"/>
          <w:lang w:val="en-US" w:eastAsia="en-US"/>
        </w:rPr>
        <w:lastRenderedPageBreak/>
        <w:t>ITEM: 3</w:t>
      </w:r>
      <w:r w:rsidR="008853C1" w:rsidRPr="00BD3AFC">
        <w:rPr>
          <w:rFonts w:ascii="Arial" w:eastAsia="Times New Roman" w:hAnsi="Arial" w:cs="Arial"/>
          <w:b/>
          <w:sz w:val="16"/>
          <w:szCs w:val="16"/>
          <w:lang w:val="en-US" w:eastAsia="en-US"/>
        </w:rPr>
        <w:t>.16</w:t>
      </w:r>
      <w:r w:rsidR="008853C1" w:rsidRPr="00BD3AFC">
        <w:rPr>
          <w:rFonts w:ascii="Arial" w:eastAsia="Times New Roman" w:hAnsi="Arial" w:cs="Arial"/>
          <w:sz w:val="16"/>
          <w:szCs w:val="16"/>
          <w:lang w:val="en-US" w:eastAsia="en-US"/>
        </w:rPr>
        <w:t xml:space="preserve"> </w:t>
      </w:r>
      <w:r w:rsidR="008853C1" w:rsidRPr="00BD3AFC">
        <w:rPr>
          <w:rFonts w:ascii="Arial" w:eastAsia="Times New Roman" w:hAnsi="Arial" w:cs="Arial"/>
          <w:b/>
          <w:sz w:val="16"/>
          <w:szCs w:val="16"/>
          <w:lang w:val="en-US" w:eastAsia="en-US"/>
        </w:rPr>
        <w:t>PROV. E INSTALACION SPOTS LED 16W EMPOTRABLE</w:t>
      </w:r>
    </w:p>
    <w:p w:rsidR="008853C1" w:rsidRPr="00BD3AFC" w:rsidRDefault="00BD3AFC"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ITEM: 3</w:t>
      </w:r>
      <w:r w:rsidR="008853C1" w:rsidRPr="00BD3AFC">
        <w:rPr>
          <w:rFonts w:ascii="Arial" w:eastAsia="Times New Roman" w:hAnsi="Arial" w:cs="Arial"/>
          <w:b/>
          <w:sz w:val="16"/>
          <w:szCs w:val="16"/>
          <w:lang w:eastAsia="en-US"/>
        </w:rPr>
        <w:t>.17</w:t>
      </w:r>
      <w:r w:rsidR="008853C1" w:rsidRPr="00BD3AFC">
        <w:rPr>
          <w:rFonts w:ascii="Arial" w:eastAsia="Times New Roman" w:hAnsi="Arial" w:cs="Arial"/>
          <w:sz w:val="16"/>
          <w:szCs w:val="16"/>
          <w:lang w:eastAsia="en-US"/>
        </w:rPr>
        <w:t xml:space="preserve"> </w:t>
      </w:r>
      <w:r w:rsidR="008853C1" w:rsidRPr="00BD3AFC">
        <w:rPr>
          <w:rFonts w:ascii="Arial" w:eastAsia="Times New Roman" w:hAnsi="Arial" w:cs="Arial"/>
          <w:b/>
          <w:sz w:val="16"/>
          <w:szCs w:val="16"/>
          <w:lang w:eastAsia="en-US"/>
        </w:rPr>
        <w:t>PROV. E INSTALACION SPOTS 16W EMPOTRABLE</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1.</w:t>
      </w:r>
      <w:r w:rsidRPr="00BD3AFC">
        <w:rPr>
          <w:rFonts w:ascii="Arial" w:eastAsia="Times New Roman" w:hAnsi="Arial" w:cs="Arial"/>
          <w:b/>
          <w:sz w:val="16"/>
          <w:szCs w:val="16"/>
          <w:lang w:eastAsia="en-US"/>
        </w:rPr>
        <w:tab/>
        <w:t>DESCRIPCIÓN</w:t>
      </w:r>
    </w:p>
    <w:p w:rsidR="0073729E" w:rsidRPr="00BD3AFC" w:rsidRDefault="0073729E" w:rsidP="008853C1">
      <w:pPr>
        <w:spacing w:after="0" w:line="240" w:lineRule="auto"/>
        <w:jc w:val="both"/>
        <w:rPr>
          <w:rFonts w:ascii="Arial" w:eastAsia="Times New Roman" w:hAnsi="Arial" w:cs="Arial"/>
          <w:b/>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 xml:space="preserve">Las pantallas debes ser de luz potente y directa, de bajo consumo, con haz luminoso de anchura controlable, para la iluminación focalizada de una zona pequeña. </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2.</w:t>
      </w:r>
      <w:r w:rsidRPr="00BD3AFC">
        <w:rPr>
          <w:rFonts w:ascii="Arial" w:eastAsia="Times New Roman" w:hAnsi="Arial" w:cs="Arial"/>
          <w:b/>
          <w:sz w:val="16"/>
          <w:szCs w:val="16"/>
          <w:lang w:eastAsia="en-US"/>
        </w:rPr>
        <w:tab/>
        <w:t>MATERIALES, HERRAMIENTAS Y EQUIPO</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3.</w:t>
      </w:r>
      <w:r w:rsidRPr="00BD3AFC">
        <w:rPr>
          <w:rFonts w:ascii="Arial" w:eastAsia="Times New Roman" w:hAnsi="Arial" w:cs="Arial"/>
          <w:b/>
          <w:sz w:val="16"/>
          <w:szCs w:val="16"/>
          <w:lang w:eastAsia="en-US"/>
        </w:rPr>
        <w:tab/>
        <w:t>EJECUCIÓN</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4.</w:t>
      </w:r>
      <w:r w:rsidRPr="00BD3AFC">
        <w:rPr>
          <w:rFonts w:ascii="Arial" w:eastAsia="Times New Roman" w:hAnsi="Arial" w:cs="Arial"/>
          <w:b/>
          <w:sz w:val="16"/>
          <w:szCs w:val="16"/>
          <w:lang w:eastAsia="en-US"/>
        </w:rPr>
        <w:tab/>
        <w:t>MEDICIÓN</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La medición de este ítem se realizara por Pza. (Pieza) totalmente instalada, probada y verificado su correcto funcionamiento.</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5.</w:t>
      </w:r>
      <w:r w:rsidRPr="00BD3AFC">
        <w:rPr>
          <w:rFonts w:ascii="Arial" w:eastAsia="Times New Roman" w:hAnsi="Arial" w:cs="Arial"/>
          <w:b/>
          <w:sz w:val="16"/>
          <w:szCs w:val="16"/>
          <w:lang w:eastAsia="en-US"/>
        </w:rPr>
        <w:tab/>
        <w:t>FORMA DE PAGO</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Default="008853C1"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B12A79" w:rsidRDefault="00B12A79" w:rsidP="008853C1">
      <w:pPr>
        <w:spacing w:after="0" w:line="240" w:lineRule="auto"/>
        <w:jc w:val="both"/>
        <w:rPr>
          <w:rFonts w:ascii="Arial" w:eastAsia="Times New Roman" w:hAnsi="Arial" w:cs="Arial"/>
          <w:sz w:val="16"/>
          <w:szCs w:val="16"/>
          <w:lang w:eastAsia="en-US"/>
        </w:rPr>
      </w:pPr>
    </w:p>
    <w:p w:rsidR="008853C1" w:rsidRPr="00BD3AFC" w:rsidRDefault="00BD3AFC" w:rsidP="008853C1">
      <w:pPr>
        <w:spacing w:after="0" w:line="240" w:lineRule="auto"/>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.18 PROV. E INSTALACION TERMOMAGNETICO MONOFASICO 50ª 10KA 230 WAC</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1.</w:t>
      </w:r>
      <w:r w:rsidRPr="00BD3AFC">
        <w:rPr>
          <w:rFonts w:ascii="Arial" w:eastAsia="Times New Roman" w:hAnsi="Arial" w:cs="Arial"/>
          <w:b/>
          <w:sz w:val="16"/>
          <w:szCs w:val="16"/>
          <w:lang w:eastAsia="en-US"/>
        </w:rPr>
        <w:tab/>
        <w:t>DESCRIPCIÓN</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2.</w:t>
      </w:r>
      <w:r w:rsidRPr="00BD3AFC">
        <w:rPr>
          <w:rFonts w:ascii="Arial" w:eastAsia="Times New Roman" w:hAnsi="Arial" w:cs="Arial"/>
          <w:b/>
          <w:sz w:val="16"/>
          <w:szCs w:val="16"/>
          <w:lang w:eastAsia="en-US"/>
        </w:rPr>
        <w:tab/>
        <w:t>MATERIALES, HERRAMIENTAS Y EQUIPO</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3.</w:t>
      </w:r>
      <w:r w:rsidRPr="00BD3AFC">
        <w:rPr>
          <w:rFonts w:ascii="Arial" w:eastAsia="Times New Roman" w:hAnsi="Arial" w:cs="Arial"/>
          <w:b/>
          <w:sz w:val="16"/>
          <w:szCs w:val="16"/>
          <w:lang w:eastAsia="en-US"/>
        </w:rPr>
        <w:tab/>
        <w:t xml:space="preserve">EJECUCIÓN </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4.</w:t>
      </w:r>
      <w:r w:rsidRPr="00BD3AFC">
        <w:rPr>
          <w:rFonts w:ascii="Arial" w:eastAsia="Times New Roman" w:hAnsi="Arial" w:cs="Arial"/>
          <w:b/>
          <w:sz w:val="16"/>
          <w:szCs w:val="16"/>
          <w:lang w:eastAsia="en-US"/>
        </w:rPr>
        <w:tab/>
        <w:t>MEDICIÓN</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El ítem será  medido por pieza correctamente instalada y aprobada por la supervisión.</w:t>
      </w:r>
    </w:p>
    <w:p w:rsidR="008853C1" w:rsidRPr="00BD3AFC" w:rsidRDefault="008853C1"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b/>
          <w:sz w:val="16"/>
          <w:szCs w:val="16"/>
          <w:lang w:eastAsia="en-US"/>
        </w:rPr>
      </w:pPr>
      <w:r w:rsidRPr="00BD3AFC">
        <w:rPr>
          <w:rFonts w:ascii="Arial" w:eastAsia="Times New Roman" w:hAnsi="Arial" w:cs="Arial"/>
          <w:b/>
          <w:sz w:val="16"/>
          <w:szCs w:val="16"/>
          <w:lang w:eastAsia="en-US"/>
        </w:rPr>
        <w:t>5.</w:t>
      </w:r>
      <w:r w:rsidRPr="00BD3AFC">
        <w:rPr>
          <w:rFonts w:ascii="Arial" w:eastAsia="Times New Roman" w:hAnsi="Arial" w:cs="Arial"/>
          <w:b/>
          <w:sz w:val="16"/>
          <w:szCs w:val="16"/>
          <w:lang w:eastAsia="en-US"/>
        </w:rPr>
        <w:tab/>
        <w:t>FORMA DE PAGO</w:t>
      </w:r>
    </w:p>
    <w:p w:rsidR="0073729E" w:rsidRDefault="0073729E" w:rsidP="008853C1">
      <w:pPr>
        <w:spacing w:after="0" w:line="240" w:lineRule="auto"/>
        <w:jc w:val="both"/>
        <w:rPr>
          <w:rFonts w:ascii="Arial" w:eastAsia="Times New Roman" w:hAnsi="Arial" w:cs="Arial"/>
          <w:sz w:val="16"/>
          <w:szCs w:val="16"/>
          <w:lang w:eastAsia="en-US"/>
        </w:rPr>
      </w:pPr>
    </w:p>
    <w:p w:rsidR="008853C1" w:rsidRPr="00BD3AFC" w:rsidRDefault="008853C1" w:rsidP="008853C1">
      <w:pPr>
        <w:spacing w:after="0" w:line="240" w:lineRule="auto"/>
        <w:jc w:val="both"/>
        <w:rPr>
          <w:rFonts w:ascii="Arial" w:eastAsia="Times New Roman" w:hAnsi="Arial" w:cs="Arial"/>
          <w:sz w:val="16"/>
          <w:szCs w:val="16"/>
          <w:lang w:eastAsia="en-US"/>
        </w:rPr>
      </w:pPr>
      <w:r w:rsidRPr="00BD3AFC">
        <w:rPr>
          <w:rFonts w:ascii="Arial" w:eastAsia="Times New Roman" w:hAnsi="Arial" w:cs="Arial"/>
          <w:sz w:val="16"/>
          <w:szCs w:val="16"/>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BD3AFC" w:rsidP="008853C1">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.19 ILUMINACION EXTERNA LED</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F87233" w:rsidRPr="00BD3AFC" w:rsidRDefault="00F87233" w:rsidP="008853C1">
      <w:pPr>
        <w:spacing w:after="0" w:line="240" w:lineRule="auto"/>
        <w:jc w:val="both"/>
        <w:rPr>
          <w:rFonts w:ascii="Arial" w:eastAsia="Times New Roman" w:hAnsi="Arial" w:cs="Arial"/>
          <w:sz w:val="16"/>
          <w:szCs w:val="16"/>
          <w:lang w:val="es-ES" w:eastAsia="es-ES"/>
        </w:rPr>
      </w:pP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Todo el material deberá sujeto a pruebas y será aprobado por el</w:t>
      </w:r>
      <w:r w:rsidRPr="00F87233">
        <w:rPr>
          <w:rFonts w:ascii="Arial" w:eastAsia="Times New Roman" w:hAnsi="Arial" w:cs="Arial"/>
          <w:sz w:val="16"/>
          <w:szCs w:val="16"/>
          <w:lang w:val="es-ES" w:eastAsia="es-ES"/>
        </w:rPr>
        <w:t xml:space="preserve"> Fiscal de Servicio </w:t>
      </w:r>
      <w:r w:rsidRPr="00BD3AFC">
        <w:rPr>
          <w:rFonts w:ascii="Arial" w:eastAsia="Times New Roman" w:hAnsi="Arial" w:cs="Arial"/>
          <w:sz w:val="16"/>
          <w:szCs w:val="16"/>
          <w:lang w:val="es-ES" w:eastAsia="es-ES"/>
        </w:rPr>
        <w:t>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6"/>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 medición de este ítem se realizara por Pza. (Pieza) totalmente instalada, probada y verificada en su correcto funcionamiento.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numPr>
          <w:ilvl w:val="0"/>
          <w:numId w:val="116"/>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6"/>
          <w:szCs w:val="16"/>
          <w:lang w:val="es-ES" w:eastAsia="en-US"/>
        </w:rPr>
      </w:pPr>
    </w:p>
    <w:p w:rsidR="008853C1" w:rsidRPr="00BD3AFC" w:rsidRDefault="00BD3AFC" w:rsidP="008853C1">
      <w:pPr>
        <w:autoSpaceDE w:val="0"/>
        <w:autoSpaceDN w:val="0"/>
        <w:adjustRightInd w:val="0"/>
        <w:spacing w:after="0" w:line="240" w:lineRule="auto"/>
        <w:jc w:val="both"/>
        <w:rPr>
          <w:rFonts w:ascii="Arial" w:eastAsia="Times New Roman" w:hAnsi="Arial" w:cs="Arial"/>
          <w:b/>
          <w:sz w:val="16"/>
          <w:szCs w:val="16"/>
          <w:lang w:val="es-ES" w:eastAsia="en-US"/>
        </w:rPr>
      </w:pPr>
      <w:r w:rsidRPr="00BD3AFC">
        <w:rPr>
          <w:rFonts w:ascii="Arial" w:eastAsia="Times New Roman" w:hAnsi="Arial" w:cs="Arial"/>
          <w:b/>
          <w:sz w:val="16"/>
          <w:szCs w:val="16"/>
          <w:lang w:val="es-ES" w:eastAsia="en-US"/>
        </w:rPr>
        <w:lastRenderedPageBreak/>
        <w:t>ITEM: 3</w:t>
      </w:r>
      <w:r w:rsidR="008853C1" w:rsidRPr="00BD3AFC">
        <w:rPr>
          <w:rFonts w:ascii="Arial" w:eastAsia="Times New Roman" w:hAnsi="Arial" w:cs="Arial"/>
          <w:b/>
          <w:sz w:val="16"/>
          <w:szCs w:val="16"/>
          <w:lang w:val="es-ES" w:eastAsia="en-US"/>
        </w:rPr>
        <w:t>.20 ILUMINACION INTERNA LED</w:t>
      </w:r>
    </w:p>
    <w:p w:rsidR="008853C1" w:rsidRPr="00BD3AFC"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PZA</w:t>
      </w:r>
    </w:p>
    <w:p w:rsidR="00F87233" w:rsidRDefault="00F87233" w:rsidP="00F87233">
      <w:pPr>
        <w:spacing w:after="0" w:line="240" w:lineRule="auto"/>
        <w:ind w:left="720"/>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DESCRIPCIÓN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MATERIALES, HERRAMIENTAS Y EQUIPO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FORMA DE EJECUCIÓN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Todo el material deberá sujeto a pruebas y será aprobado por la Fiscal del servicioantes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numPr>
          <w:ilvl w:val="0"/>
          <w:numId w:val="117"/>
        </w:numPr>
        <w:spacing w:after="0" w:line="240" w:lineRule="auto"/>
        <w:jc w:val="both"/>
        <w:rPr>
          <w:rFonts w:ascii="Arial" w:eastAsia="Times New Roman" w:hAnsi="Arial" w:cs="Arial"/>
          <w:b/>
          <w:bCs/>
          <w:kern w:val="28"/>
          <w:sz w:val="16"/>
          <w:szCs w:val="16"/>
          <w:lang w:val="es-ES" w:eastAsia="en-US"/>
        </w:rPr>
      </w:pPr>
      <w:r w:rsidRPr="00BD3AFC">
        <w:rPr>
          <w:rFonts w:ascii="Arial" w:eastAsia="Times New Roman" w:hAnsi="Arial" w:cs="Arial"/>
          <w:b/>
          <w:bCs/>
          <w:kern w:val="28"/>
          <w:sz w:val="16"/>
          <w:szCs w:val="16"/>
          <w:lang w:val="es-ES" w:eastAsia="en-US"/>
        </w:rPr>
        <w:t>MEDICIÓN</w:t>
      </w:r>
    </w:p>
    <w:p w:rsidR="008853C1" w:rsidRPr="00BD3AFC" w:rsidRDefault="008853C1" w:rsidP="008853C1">
      <w:pPr>
        <w:spacing w:after="0" w:line="240" w:lineRule="auto"/>
        <w:jc w:val="both"/>
        <w:rPr>
          <w:rFonts w:ascii="Arial" w:eastAsia="Times New Roman" w:hAnsi="Arial" w:cs="Arial"/>
          <w:b/>
          <w:bCs/>
          <w:kern w:val="28"/>
          <w:sz w:val="16"/>
          <w:szCs w:val="16"/>
          <w:lang w:val="es-ES" w:eastAsia="en-US"/>
        </w:rPr>
      </w:pPr>
    </w:p>
    <w:p w:rsidR="008853C1" w:rsidRPr="00BD3AFC" w:rsidRDefault="008853C1" w:rsidP="008853C1">
      <w:pPr>
        <w:spacing w:after="0" w:line="240" w:lineRule="auto"/>
        <w:jc w:val="both"/>
        <w:rPr>
          <w:rFonts w:ascii="Arial" w:eastAsia="Times New Roman" w:hAnsi="Arial" w:cs="Arial"/>
          <w:sz w:val="16"/>
          <w:szCs w:val="16"/>
          <w:lang w:val="es-ES" w:eastAsia="es-ES"/>
        </w:rPr>
      </w:pPr>
      <w:r w:rsidRPr="00BD3AFC">
        <w:rPr>
          <w:rFonts w:ascii="Arial" w:eastAsia="Times New Roman" w:hAnsi="Arial" w:cs="Arial"/>
          <w:sz w:val="16"/>
          <w:szCs w:val="16"/>
          <w:lang w:val="es-ES" w:eastAsia="es-ES"/>
        </w:rPr>
        <w:t>La medición de este ítem se realizara por Pza. (Pieza) totalmente instalada, probada y verificada en su correcto funcionamiento.</w:t>
      </w:r>
    </w:p>
    <w:p w:rsidR="008853C1" w:rsidRPr="00BD3AFC" w:rsidRDefault="008853C1" w:rsidP="008853C1">
      <w:pPr>
        <w:spacing w:after="0" w:line="240" w:lineRule="auto"/>
        <w:jc w:val="both"/>
        <w:rPr>
          <w:rFonts w:ascii="Arial" w:eastAsia="Times New Roman" w:hAnsi="Arial" w:cs="Arial"/>
          <w:kern w:val="28"/>
          <w:sz w:val="16"/>
          <w:szCs w:val="16"/>
          <w:lang w:val="es-ES" w:eastAsia="en-US"/>
        </w:rPr>
      </w:pPr>
    </w:p>
    <w:p w:rsidR="008853C1" w:rsidRPr="00BD3AFC" w:rsidRDefault="008853C1" w:rsidP="008853C1">
      <w:pPr>
        <w:numPr>
          <w:ilvl w:val="0"/>
          <w:numId w:val="117"/>
        </w:numPr>
        <w:autoSpaceDE w:val="0"/>
        <w:autoSpaceDN w:val="0"/>
        <w:adjustRightInd w:val="0"/>
        <w:spacing w:after="0" w:line="240" w:lineRule="auto"/>
        <w:rPr>
          <w:rFonts w:ascii="Arial" w:eastAsia="Times New Roman" w:hAnsi="Arial" w:cs="Arial"/>
          <w:b/>
          <w:bCs/>
          <w:sz w:val="16"/>
          <w:szCs w:val="16"/>
          <w:lang w:val="es-ES" w:eastAsia="en-US"/>
        </w:rPr>
      </w:pPr>
      <w:r w:rsidRPr="00BD3AFC">
        <w:rPr>
          <w:rFonts w:ascii="Arial" w:eastAsia="Times New Roman" w:hAnsi="Arial" w:cs="Arial"/>
          <w:b/>
          <w:bCs/>
          <w:sz w:val="16"/>
          <w:szCs w:val="16"/>
          <w:lang w:val="es-ES" w:eastAsia="en-US"/>
        </w:rPr>
        <w:t>FORMA DE PAGO</w:t>
      </w:r>
    </w:p>
    <w:p w:rsidR="008853C1" w:rsidRPr="00BD3AFC" w:rsidRDefault="008853C1" w:rsidP="008853C1">
      <w:pPr>
        <w:autoSpaceDE w:val="0"/>
        <w:autoSpaceDN w:val="0"/>
        <w:adjustRightInd w:val="0"/>
        <w:spacing w:after="0" w:line="240" w:lineRule="auto"/>
        <w:rPr>
          <w:rFonts w:ascii="Arial" w:eastAsia="Times New Roman" w:hAnsi="Arial" w:cs="Arial"/>
          <w:b/>
          <w:bCs/>
          <w:sz w:val="16"/>
          <w:szCs w:val="16"/>
          <w:lang w:val="es-ES" w:eastAsia="en-US"/>
        </w:rPr>
      </w:pPr>
    </w:p>
    <w:p w:rsidR="008853C1" w:rsidRPr="00BD3AFC" w:rsidRDefault="008853C1" w:rsidP="008853C1">
      <w:pPr>
        <w:autoSpaceDE w:val="0"/>
        <w:autoSpaceDN w:val="0"/>
        <w:adjustRightInd w:val="0"/>
        <w:spacing w:after="0" w:line="240" w:lineRule="auto"/>
        <w:jc w:val="both"/>
        <w:rPr>
          <w:rFonts w:ascii="Arial" w:eastAsia="Times New Roman" w:hAnsi="Arial" w:cs="Arial"/>
          <w:sz w:val="16"/>
          <w:szCs w:val="16"/>
          <w:lang w:val="es-ES" w:eastAsia="en-US"/>
        </w:rPr>
      </w:pPr>
      <w:r w:rsidRPr="00BD3AFC">
        <w:rPr>
          <w:rFonts w:ascii="Arial" w:eastAsia="Times New Roman" w:hAnsi="Arial" w:cs="Arial"/>
          <w:sz w:val="16"/>
          <w:szCs w:val="16"/>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BD3AFC" w:rsidRDefault="008853C1" w:rsidP="00DD64AB">
      <w:pPr>
        <w:spacing w:after="0" w:line="240" w:lineRule="auto"/>
        <w:rPr>
          <w:rFonts w:ascii="Arial" w:eastAsia="Times New Roman" w:hAnsi="Arial" w:cs="Arial"/>
          <w:b/>
          <w:color w:val="1F497D"/>
          <w:sz w:val="16"/>
          <w:szCs w:val="16"/>
          <w:u w:val="single"/>
          <w:lang w:val="es-ES" w:eastAsia="en-US"/>
        </w:rPr>
      </w:pPr>
    </w:p>
    <w:p w:rsidR="008853C1" w:rsidRPr="00BD3AFC" w:rsidRDefault="008853C1"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Default="00BD3AFC"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Pr="00BD3AFC" w:rsidRDefault="00B12A79"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BD3AFC" w:rsidRPr="00BD3AFC" w:rsidRDefault="00BD3AFC" w:rsidP="00DD64AB">
      <w:pPr>
        <w:spacing w:after="0" w:line="240" w:lineRule="auto"/>
        <w:rPr>
          <w:rFonts w:ascii="Arial" w:eastAsia="Times New Roman" w:hAnsi="Arial" w:cs="Arial"/>
          <w:b/>
          <w:color w:val="1F497D"/>
          <w:sz w:val="16"/>
          <w:szCs w:val="16"/>
          <w:u w:val="single"/>
          <w:lang w:val="es-ES" w:eastAsia="en-US"/>
        </w:rPr>
      </w:pPr>
    </w:p>
    <w:p w:rsidR="00DD64AB" w:rsidRPr="00BD3AFC" w:rsidRDefault="00DD64AB" w:rsidP="00DD64AB">
      <w:pPr>
        <w:spacing w:after="0" w:line="240" w:lineRule="auto"/>
        <w:rPr>
          <w:rFonts w:ascii="Arial" w:eastAsia="Times New Roman" w:hAnsi="Arial" w:cs="Arial"/>
          <w:b/>
          <w:color w:val="1F497D"/>
          <w:sz w:val="16"/>
          <w:szCs w:val="16"/>
          <w:u w:val="single"/>
          <w:lang w:val="es-ES" w:eastAsia="en-US"/>
        </w:rPr>
      </w:pPr>
      <w:r w:rsidRPr="00BD3AFC">
        <w:rPr>
          <w:rFonts w:ascii="Arial" w:eastAsia="Times New Roman" w:hAnsi="Arial" w:cs="Arial"/>
          <w:b/>
          <w:color w:val="1F497D"/>
          <w:sz w:val="16"/>
          <w:szCs w:val="16"/>
          <w:u w:val="single"/>
          <w:lang w:val="es-ES" w:eastAsia="en-US"/>
        </w:rPr>
        <w:lastRenderedPageBreak/>
        <w:t>OTROS</w:t>
      </w:r>
    </w:p>
    <w:p w:rsidR="00763AD8" w:rsidRPr="00BD3AFC" w:rsidRDefault="00763AD8" w:rsidP="00763AD8">
      <w:pPr>
        <w:spacing w:after="0" w:line="240" w:lineRule="auto"/>
        <w:jc w:val="both"/>
        <w:rPr>
          <w:rFonts w:ascii="Arial" w:eastAsia="Times New Roman" w:hAnsi="Arial" w:cs="Arial"/>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t xml:space="preserve">ITEM: 4.1 </w:t>
      </w:r>
      <w:r w:rsidRPr="00BD3AFC">
        <w:rPr>
          <w:rFonts w:ascii="Arial" w:eastAsia="Times New Roman" w:hAnsi="Arial" w:cs="Arial"/>
          <w:b/>
          <w:sz w:val="16"/>
          <w:szCs w:val="16"/>
          <w:lang w:val="es-MX" w:eastAsia="en-US"/>
        </w:rPr>
        <w:t>TRABAJOS DE EMERGENCIA Y OTROS SEGÚN REQUERIMIENTO</w:t>
      </w:r>
    </w:p>
    <w:p w:rsidR="00763AD8" w:rsidRPr="00BD3AFC"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HRA</w:t>
      </w: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Trabajos a realizar por el contratista de acuerdo a la emergencia presentada o a requerimiento de alguna unidad de la empresa contratista.</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los trabajos requeridos de acuerdo a la emergencia o necesidad inmediata.</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ítem trabajos de emergencia y otros según requerimiento será medido por horas</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4"/>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5D1562"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Este ítem ejecutado en un todo de acuerdo con las presentes especificaciones, medido según lo señalado y aprobado por el Fiscal de Servicio, será pagado al precio uni</w:t>
      </w:r>
      <w:r w:rsidR="005D1562">
        <w:rPr>
          <w:rFonts w:ascii="Arial" w:eastAsia="Times New Roman" w:hAnsi="Arial" w:cs="Arial"/>
          <w:kern w:val="28"/>
          <w:sz w:val="16"/>
          <w:szCs w:val="16"/>
          <w:lang w:val="es-ES" w:eastAsia="en-US"/>
        </w:rPr>
        <w:t>tario de la propuesta aceptada (la empresa contratista deberá presentar un análisis de presaios unitarios para su posterior pago)</w:t>
      </w: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Dicho precio será compensación total por los materiales, mano de Obra, herramientas, equipo y otros que sean necesarios para la adecuada y correcta ejecución del trabajo.</w:t>
      </w: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Pr="00BD3AFC" w:rsidRDefault="00AC031D" w:rsidP="00763AD8">
      <w:pPr>
        <w:spacing w:after="0" w:line="240" w:lineRule="auto"/>
        <w:contextualSpacing/>
        <w:jc w:val="both"/>
        <w:rPr>
          <w:rFonts w:ascii="Arial" w:eastAsia="Times New Roman" w:hAnsi="Arial" w:cs="Arial"/>
          <w:kern w:val="28"/>
          <w:sz w:val="16"/>
          <w:szCs w:val="16"/>
          <w:lang w:val="es-ES" w:eastAsia="en-US"/>
        </w:rPr>
      </w:pPr>
    </w:p>
    <w:p w:rsidR="00AC031D" w:rsidRDefault="00AC031D"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Default="00B12A79" w:rsidP="00763AD8">
      <w:pPr>
        <w:spacing w:after="0" w:line="240" w:lineRule="auto"/>
        <w:contextualSpacing/>
        <w:jc w:val="both"/>
        <w:rPr>
          <w:rFonts w:ascii="Arial" w:eastAsia="Times New Roman" w:hAnsi="Arial" w:cs="Arial"/>
          <w:kern w:val="28"/>
          <w:sz w:val="16"/>
          <w:szCs w:val="16"/>
          <w:lang w:val="es-ES" w:eastAsia="en-US"/>
        </w:rPr>
      </w:pPr>
    </w:p>
    <w:p w:rsidR="00B12A79" w:rsidRPr="00BD3AFC" w:rsidRDefault="00B12A79" w:rsidP="00763AD8">
      <w:pPr>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 xml:space="preserve">ITEM: 4.2 </w:t>
      </w:r>
      <w:r w:rsidRPr="00BD3AFC">
        <w:rPr>
          <w:rFonts w:ascii="Arial" w:eastAsia="Times New Roman" w:hAnsi="Arial" w:cs="Arial"/>
          <w:b/>
          <w:sz w:val="16"/>
          <w:szCs w:val="16"/>
          <w:lang w:val="es-MX" w:eastAsia="en-US"/>
        </w:rPr>
        <w:t>RETIRO DE ESCOMBROS</w:t>
      </w:r>
      <w:r w:rsidR="00D14DA1" w:rsidRPr="00BD3AFC">
        <w:rPr>
          <w:rFonts w:ascii="Arial" w:eastAsia="Times New Roman" w:hAnsi="Arial" w:cs="Arial"/>
          <w:b/>
          <w:sz w:val="16"/>
          <w:szCs w:val="16"/>
          <w:lang w:val="es-MX" w:eastAsia="en-US"/>
        </w:rPr>
        <w:t xml:space="preserve"> C/CARGUIO</w:t>
      </w:r>
    </w:p>
    <w:p w:rsidR="00763AD8" w:rsidRPr="00BD3AFC"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M3</w:t>
      </w: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La Obra será entregada completamente libre de escombros, materiales excedentes y de residuos. El retiro se la deberá hacer permanentemente con la finalidad de mantener la Obra transitable.</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equipo y transporte necesarios para la ejecución de los trabajos, los mismos deberán ser aprobados por 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transportarán fuera de la Obra y del área de trabajo todos los residuos y excedentes de materiales, escombros, basuras, andamiajes, herramientas, equipo, etc. a entera satisfacción del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terciarizado.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limpieza general será medida en metros cúbicos </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8"/>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kern w:val="28"/>
          <w:sz w:val="16"/>
          <w:szCs w:val="16"/>
          <w:lang w:val="es-ES" w:eastAsia="en-US"/>
        </w:rPr>
        <w:t>Dicho precio será compensación total por los materiales, mano de Obra, herramientas, equipo y otros que sean necesarios para la adecuada y correcta ejecución del trabajo.</w:t>
      </w: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Default="00AC031D"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Default="00B12A79" w:rsidP="00763AD8">
      <w:pPr>
        <w:spacing w:after="0" w:line="240" w:lineRule="auto"/>
        <w:contextualSpacing/>
        <w:jc w:val="both"/>
        <w:rPr>
          <w:rFonts w:ascii="Arial" w:eastAsia="Times New Roman" w:hAnsi="Arial" w:cs="Arial"/>
          <w:sz w:val="16"/>
          <w:szCs w:val="16"/>
          <w:lang w:val="es-MX" w:eastAsia="en-US"/>
        </w:rPr>
      </w:pPr>
    </w:p>
    <w:p w:rsidR="00B12A79" w:rsidRPr="00BD3AFC" w:rsidRDefault="00B12A79"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AC031D" w:rsidRPr="00BD3AFC" w:rsidRDefault="00AC031D"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sz w:val="16"/>
          <w:szCs w:val="16"/>
          <w:lang w:val="es-MX"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b/>
          <w:sz w:val="16"/>
          <w:szCs w:val="16"/>
          <w:lang w:val="es-ES" w:eastAsia="en-US"/>
        </w:rPr>
        <w:lastRenderedPageBreak/>
        <w:t xml:space="preserve">ITEM: 4.3 </w:t>
      </w:r>
      <w:r w:rsidRPr="00BD3AFC">
        <w:rPr>
          <w:rFonts w:ascii="Arial" w:eastAsia="Times New Roman" w:hAnsi="Arial" w:cs="Arial"/>
          <w:b/>
          <w:sz w:val="16"/>
          <w:szCs w:val="16"/>
          <w:lang w:val="es-MX" w:eastAsia="en-US"/>
        </w:rPr>
        <w:t>LIMPIEZA GENERAL</w:t>
      </w:r>
    </w:p>
    <w:p w:rsidR="00763AD8" w:rsidRPr="00BD3AFC"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6"/>
          <w:szCs w:val="16"/>
          <w:lang w:eastAsia="en-US"/>
        </w:rPr>
      </w:pPr>
      <w:r w:rsidRPr="00BD3AFC">
        <w:rPr>
          <w:rFonts w:ascii="Arial" w:eastAsia="Times New Roman" w:hAnsi="Arial" w:cs="Arial"/>
          <w:kern w:val="28"/>
          <w:sz w:val="16"/>
          <w:szCs w:val="16"/>
          <w:lang w:eastAsia="en-US"/>
        </w:rPr>
        <w:t>UNIDAD: GLB</w:t>
      </w: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DESCRIPCION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MATERIALES, HERRAMIENTAS Y EQUIPO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El Contratista proporcionará todos los materiales, herramientas y equipo necesarios para la ejecución de la limpieza, los mismos deberán ser aprobados por 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EJECUCION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transportarán fuera de la Obra y del área de trabajo todos los excedentes de materiales, escombros, basuras, andamiajes, herramientas, equipo, etc. a entera satisfacción del Fiscal de Servicio.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MEDICION</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La limpieza general será medida en forma global </w:t>
      </w:r>
    </w:p>
    <w:p w:rsidR="00763AD8" w:rsidRPr="00BD3AFC" w:rsidRDefault="00763AD8" w:rsidP="00763AD8">
      <w:pPr>
        <w:shd w:val="clear" w:color="auto" w:fill="FFFFFF"/>
        <w:spacing w:after="0" w:line="240" w:lineRule="auto"/>
        <w:contextualSpacing/>
        <w:jc w:val="both"/>
        <w:rPr>
          <w:rFonts w:ascii="Arial" w:eastAsia="Times New Roman" w:hAnsi="Arial" w:cs="Arial"/>
          <w:b/>
          <w:kern w:val="28"/>
          <w:sz w:val="16"/>
          <w:szCs w:val="16"/>
          <w:lang w:val="es-ES" w:eastAsia="en-US"/>
        </w:rPr>
      </w:pPr>
    </w:p>
    <w:p w:rsidR="00763AD8" w:rsidRPr="00BD3AFC" w:rsidRDefault="00763AD8" w:rsidP="00925B9B">
      <w:pPr>
        <w:numPr>
          <w:ilvl w:val="0"/>
          <w:numId w:val="105"/>
        </w:numPr>
        <w:shd w:val="clear" w:color="auto" w:fill="FFFFFF"/>
        <w:spacing w:after="0" w:line="240" w:lineRule="auto"/>
        <w:contextualSpacing/>
        <w:jc w:val="both"/>
        <w:rPr>
          <w:rFonts w:ascii="Arial" w:eastAsia="Times New Roman" w:hAnsi="Arial" w:cs="Arial"/>
          <w:b/>
          <w:kern w:val="28"/>
          <w:sz w:val="16"/>
          <w:szCs w:val="16"/>
          <w:lang w:val="es-ES" w:eastAsia="en-US"/>
        </w:rPr>
      </w:pPr>
      <w:r w:rsidRPr="00BD3AFC">
        <w:rPr>
          <w:rFonts w:ascii="Arial" w:eastAsia="Times New Roman" w:hAnsi="Arial" w:cs="Arial"/>
          <w:b/>
          <w:kern w:val="28"/>
          <w:sz w:val="16"/>
          <w:szCs w:val="16"/>
          <w:lang w:val="es-ES" w:eastAsia="en-US"/>
        </w:rPr>
        <w:t>FORMA DE PAGO</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r w:rsidRPr="00BD3AFC">
        <w:rPr>
          <w:rFonts w:ascii="Arial" w:eastAsia="Times New Roman" w:hAnsi="Arial" w:cs="Arial"/>
          <w:kern w:val="28"/>
          <w:sz w:val="16"/>
          <w:szCs w:val="16"/>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BD3AFC" w:rsidRDefault="00763AD8" w:rsidP="00763AD8">
      <w:pPr>
        <w:shd w:val="clear" w:color="auto" w:fill="FFFFFF"/>
        <w:spacing w:after="0" w:line="240" w:lineRule="auto"/>
        <w:contextualSpacing/>
        <w:jc w:val="both"/>
        <w:rPr>
          <w:rFonts w:ascii="Arial" w:eastAsia="Times New Roman" w:hAnsi="Arial" w:cs="Arial"/>
          <w:kern w:val="28"/>
          <w:sz w:val="16"/>
          <w:szCs w:val="16"/>
          <w:lang w:val="es-ES" w:eastAsia="en-US"/>
        </w:rPr>
      </w:pPr>
    </w:p>
    <w:p w:rsidR="00763AD8" w:rsidRPr="00BD3AFC" w:rsidRDefault="00763AD8" w:rsidP="00763AD8">
      <w:pPr>
        <w:spacing w:after="0" w:line="240" w:lineRule="auto"/>
        <w:contextualSpacing/>
        <w:jc w:val="both"/>
        <w:rPr>
          <w:rFonts w:ascii="Arial" w:eastAsia="Times New Roman" w:hAnsi="Arial" w:cs="Arial"/>
          <w:b/>
          <w:sz w:val="16"/>
          <w:szCs w:val="16"/>
          <w:lang w:val="es-MX" w:eastAsia="en-US"/>
        </w:rPr>
      </w:pPr>
      <w:r w:rsidRPr="00BD3AFC">
        <w:rPr>
          <w:rFonts w:ascii="Arial" w:eastAsia="Times New Roman" w:hAnsi="Arial" w:cs="Arial"/>
          <w:kern w:val="28"/>
          <w:sz w:val="16"/>
          <w:szCs w:val="16"/>
          <w:lang w:val="es-ES" w:eastAsia="en-US"/>
        </w:rPr>
        <w:t>Dicho precio será compensación total por los materiales, mano de Obra, herramientas, equipo y otros que sean necesarios para la adecuada y correcta ejecución del trabajo.</w:t>
      </w:r>
    </w:p>
    <w:p w:rsidR="00763AD8" w:rsidRPr="00BD3AFC" w:rsidRDefault="00763AD8" w:rsidP="00763AD8">
      <w:pPr>
        <w:spacing w:after="0" w:line="240" w:lineRule="auto"/>
        <w:rPr>
          <w:rFonts w:ascii="Arial" w:eastAsia="Times New Roman" w:hAnsi="Arial" w:cs="Arial"/>
          <w:b/>
          <w:sz w:val="16"/>
          <w:szCs w:val="16"/>
          <w:lang w:val="es-MX" w:eastAsia="en-US"/>
        </w:rPr>
      </w:pPr>
    </w:p>
    <w:p w:rsidR="00763AD8" w:rsidRPr="00BD3AFC" w:rsidRDefault="00763AD8" w:rsidP="00763AD8">
      <w:pPr>
        <w:spacing w:after="0" w:line="240" w:lineRule="auto"/>
        <w:rPr>
          <w:rFonts w:ascii="Arial" w:eastAsia="Times New Roman" w:hAnsi="Arial" w:cs="Arial"/>
          <w:b/>
          <w:sz w:val="16"/>
          <w:szCs w:val="16"/>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Default="00AC031D"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Pr="00BD3AFC"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4875D8" w:rsidRPr="00B02B9C" w:rsidRDefault="004875D8">
      <w:pPr>
        <w:rPr>
          <w:lang w:val="es-ES"/>
        </w:rPr>
      </w:pPr>
    </w:p>
    <w:sectPr w:rsidR="004875D8" w:rsidRPr="00B02B9C" w:rsidSect="00F34F9B">
      <w:headerReference w:type="default" r:id="rId43"/>
      <w:footerReference w:type="default" r:id="rId44"/>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D44" w:rsidRDefault="009A1D44" w:rsidP="00ED4668">
      <w:pPr>
        <w:spacing w:after="0" w:line="240" w:lineRule="auto"/>
      </w:pPr>
      <w:r>
        <w:separator/>
      </w:r>
    </w:p>
  </w:endnote>
  <w:endnote w:type="continuationSeparator" w:id="0">
    <w:p w:rsidR="009A1D44" w:rsidRDefault="009A1D44"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enturyGothic-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BD2BC8" w:rsidRPr="004E1308" w:rsidTr="00F669A9">
      <w:trPr>
        <w:trHeight w:val="269"/>
        <w:jc w:val="center"/>
      </w:trPr>
      <w:tc>
        <w:tcPr>
          <w:tcW w:w="4562" w:type="dxa"/>
          <w:shd w:val="pct12" w:color="auto" w:fill="auto"/>
          <w:vAlign w:val="center"/>
        </w:tcPr>
        <w:p w:rsidR="00BD2BC8" w:rsidRPr="004E1308" w:rsidRDefault="00BD2BC8"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BD2BC8" w:rsidRPr="004E1308" w:rsidRDefault="00BD2BC8"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BD2BC8" w:rsidRPr="004E1308" w:rsidTr="00F669A9">
      <w:trPr>
        <w:trHeight w:val="792"/>
        <w:jc w:val="center"/>
      </w:trPr>
      <w:tc>
        <w:tcPr>
          <w:tcW w:w="4562" w:type="dxa"/>
          <w:tcBorders>
            <w:bottom w:val="single" w:sz="4" w:space="0" w:color="auto"/>
          </w:tcBorders>
          <w:shd w:val="clear" w:color="auto" w:fill="auto"/>
        </w:tcPr>
        <w:p w:rsidR="00BD2BC8" w:rsidRPr="004E1308" w:rsidRDefault="00BD2BC8" w:rsidP="00832298">
          <w:pPr>
            <w:jc w:val="center"/>
            <w:rPr>
              <w:rFonts w:ascii="Calibri" w:hAnsi="Calibri" w:cs="Arial"/>
              <w:sz w:val="18"/>
              <w:szCs w:val="18"/>
            </w:rPr>
          </w:pPr>
        </w:p>
        <w:p w:rsidR="00BD2BC8" w:rsidRPr="004E1308" w:rsidRDefault="00BD2BC8" w:rsidP="00832298">
          <w:pPr>
            <w:jc w:val="center"/>
            <w:rPr>
              <w:rFonts w:ascii="Calibri" w:hAnsi="Calibri" w:cs="Arial"/>
              <w:sz w:val="18"/>
              <w:szCs w:val="18"/>
            </w:rPr>
          </w:pPr>
        </w:p>
      </w:tc>
      <w:tc>
        <w:tcPr>
          <w:tcW w:w="4936" w:type="dxa"/>
          <w:tcBorders>
            <w:bottom w:val="single" w:sz="4" w:space="0" w:color="auto"/>
          </w:tcBorders>
          <w:shd w:val="clear" w:color="auto" w:fill="auto"/>
        </w:tcPr>
        <w:p w:rsidR="00BD2BC8" w:rsidRPr="00832298" w:rsidRDefault="00BD2BC8" w:rsidP="00F669A9">
          <w:pPr>
            <w:rPr>
              <w:rFonts w:ascii="Calibri" w:hAnsi="Calibri" w:cs="Arial"/>
              <w:b/>
              <w:sz w:val="18"/>
              <w:szCs w:val="18"/>
            </w:rPr>
          </w:pPr>
        </w:p>
      </w:tc>
    </w:tr>
    <w:tr w:rsidR="00BD2BC8" w:rsidRPr="004E1308" w:rsidTr="00F669A9">
      <w:trPr>
        <w:trHeight w:val="161"/>
        <w:jc w:val="center"/>
      </w:trPr>
      <w:tc>
        <w:tcPr>
          <w:tcW w:w="4562" w:type="dxa"/>
          <w:shd w:val="pct12" w:color="auto" w:fill="auto"/>
        </w:tcPr>
        <w:p w:rsidR="00BD2BC8" w:rsidRPr="004E1308" w:rsidRDefault="00BD2BC8"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BD2BC8" w:rsidRPr="00832298" w:rsidRDefault="00BD2BC8"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BD2BC8" w:rsidRDefault="00BD2B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D44" w:rsidRDefault="009A1D44" w:rsidP="00ED4668">
      <w:pPr>
        <w:spacing w:after="0" w:line="240" w:lineRule="auto"/>
      </w:pPr>
      <w:r>
        <w:separator/>
      </w:r>
    </w:p>
  </w:footnote>
  <w:footnote w:type="continuationSeparator" w:id="0">
    <w:p w:rsidR="009A1D44" w:rsidRDefault="009A1D44"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BD2BC8" w:rsidRPr="00FA0D94" w:rsidTr="00F669A9">
      <w:trPr>
        <w:trHeight w:val="554"/>
      </w:trPr>
      <w:tc>
        <w:tcPr>
          <w:tcW w:w="2010" w:type="dxa"/>
          <w:vMerge w:val="restart"/>
          <w:vAlign w:val="center"/>
        </w:tcPr>
        <w:p w:rsidR="00BD2BC8" w:rsidRPr="00FA0D94" w:rsidRDefault="00BD2BC8" w:rsidP="00832298">
          <w:pPr>
            <w:pStyle w:val="Encabezado"/>
            <w:jc w:val="center"/>
            <w:rPr>
              <w:rFonts w:ascii="Arial Narrow" w:eastAsia="Arial Unicode MS" w:hAnsi="Arial Narrow"/>
              <w:szCs w:val="12"/>
              <w:lang w:val="es-MX"/>
            </w:rPr>
          </w:pPr>
          <w:r w:rsidRPr="004102F7">
            <w:rPr>
              <w:noProof/>
            </w:rPr>
            <w:drawing>
              <wp:inline distT="0" distB="0" distL="0" distR="0" wp14:anchorId="02FD52FA" wp14:editId="4B64F0D9">
                <wp:extent cx="1113155" cy="73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BD2BC8" w:rsidRPr="0076024C" w:rsidRDefault="00BD2BC8" w:rsidP="00F669A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NACIONAL DE INFRAESTRUCTURA Y MANTENIMIENTO</w:t>
          </w:r>
        </w:p>
      </w:tc>
      <w:tc>
        <w:tcPr>
          <w:tcW w:w="1559" w:type="dxa"/>
          <w:vAlign w:val="center"/>
        </w:tcPr>
        <w:p w:rsidR="00BD2BC8" w:rsidRPr="0076024C" w:rsidRDefault="00BD2BC8"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D2BC8" w:rsidRPr="0076024C" w:rsidRDefault="00BD2BC8" w:rsidP="00832298">
          <w:pPr>
            <w:pStyle w:val="Encabezado"/>
            <w:rPr>
              <w:rFonts w:ascii="Calibri" w:eastAsia="Arial Unicode MS" w:hAnsi="Calibri" w:cs="Arial"/>
              <w:b/>
              <w:sz w:val="14"/>
              <w:szCs w:val="14"/>
              <w:lang w:val="es-MX"/>
            </w:rPr>
          </w:pPr>
        </w:p>
        <w:p w:rsidR="00BD2BC8" w:rsidRPr="0076024C" w:rsidRDefault="00BD2BC8"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BD2BC8" w:rsidRPr="0076024C" w:rsidRDefault="00BD2BC8" w:rsidP="00832298">
          <w:pPr>
            <w:pStyle w:val="Encabezado"/>
            <w:rPr>
              <w:rFonts w:ascii="Calibri" w:eastAsia="Arial Unicode MS" w:hAnsi="Calibri" w:cs="Arial"/>
              <w:b/>
              <w:sz w:val="14"/>
              <w:szCs w:val="14"/>
              <w:lang w:val="es-MX"/>
            </w:rPr>
          </w:pPr>
        </w:p>
      </w:tc>
    </w:tr>
    <w:tr w:rsidR="00BD2BC8" w:rsidRPr="00FA0D94" w:rsidTr="00F669A9">
      <w:trPr>
        <w:trHeight w:val="380"/>
      </w:trPr>
      <w:tc>
        <w:tcPr>
          <w:tcW w:w="2010" w:type="dxa"/>
          <w:vMerge/>
          <w:vAlign w:val="center"/>
        </w:tcPr>
        <w:p w:rsidR="00BD2BC8" w:rsidRPr="00FA0D94" w:rsidRDefault="00BD2BC8" w:rsidP="00832298">
          <w:pPr>
            <w:pStyle w:val="Encabezado"/>
            <w:jc w:val="center"/>
            <w:rPr>
              <w:rFonts w:ascii="Arial Narrow" w:eastAsia="Arial Unicode MS" w:hAnsi="Arial Narrow"/>
              <w:szCs w:val="12"/>
              <w:lang w:val="es-MX"/>
            </w:rPr>
          </w:pPr>
        </w:p>
      </w:tc>
      <w:tc>
        <w:tcPr>
          <w:tcW w:w="5787" w:type="dxa"/>
          <w:vAlign w:val="bottom"/>
        </w:tcPr>
        <w:p w:rsidR="00BD2BC8" w:rsidRDefault="00BD2BC8"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BD2BC8" w:rsidRPr="003B7AB4" w:rsidRDefault="00BD2BC8" w:rsidP="00CB0056">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BENI</w:t>
          </w:r>
        </w:p>
      </w:tc>
      <w:tc>
        <w:tcPr>
          <w:tcW w:w="1559" w:type="dxa"/>
          <w:vAlign w:val="bottom"/>
        </w:tcPr>
        <w:p w:rsidR="00BD2BC8" w:rsidRPr="00F669A9" w:rsidRDefault="00BD2BC8"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5C2002">
            <w:rPr>
              <w:rStyle w:val="Nmerodepgina"/>
              <w:noProof/>
              <w:sz w:val="16"/>
              <w:szCs w:val="16"/>
            </w:rPr>
            <w:t>1</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5C2002">
            <w:rPr>
              <w:rStyle w:val="Nmerodepgina"/>
              <w:noProof/>
              <w:sz w:val="16"/>
              <w:szCs w:val="16"/>
            </w:rPr>
            <w:t>239</w:t>
          </w:r>
          <w:r w:rsidRPr="0076024C">
            <w:rPr>
              <w:rStyle w:val="Nmerodepgina"/>
              <w:sz w:val="16"/>
              <w:szCs w:val="16"/>
            </w:rPr>
            <w:fldChar w:fldCharType="end"/>
          </w:r>
        </w:p>
      </w:tc>
    </w:tr>
  </w:tbl>
  <w:p w:rsidR="00BD2BC8" w:rsidRPr="00832298" w:rsidRDefault="00BD2BC8"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333105"/>
    <w:multiLevelType w:val="hybridMultilevel"/>
    <w:tmpl w:val="7466FB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nsid w:val="04AD0217"/>
    <w:multiLevelType w:val="hybridMultilevel"/>
    <w:tmpl w:val="109EFE28"/>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2">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7376E00"/>
    <w:multiLevelType w:val="hybridMultilevel"/>
    <w:tmpl w:val="7CFAF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A092975"/>
    <w:multiLevelType w:val="hybridMultilevel"/>
    <w:tmpl w:val="3E0EF7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4">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1">
    <w:nsid w:val="0E2E2401"/>
    <w:multiLevelType w:val="hybridMultilevel"/>
    <w:tmpl w:val="65BC55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112B56CF"/>
    <w:multiLevelType w:val="hybridMultilevel"/>
    <w:tmpl w:val="DA8226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9">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0">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2">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44">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49">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0">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3">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5">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DD773AF"/>
    <w:multiLevelType w:val="hybridMultilevel"/>
    <w:tmpl w:val="6E60FA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2">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63">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64">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69">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24631C4F"/>
    <w:multiLevelType w:val="hybridMultilevel"/>
    <w:tmpl w:val="900A32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3">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7B6611"/>
    <w:multiLevelType w:val="hybridMultilevel"/>
    <w:tmpl w:val="E75EBD9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28335F58"/>
    <w:multiLevelType w:val="hybridMultilevel"/>
    <w:tmpl w:val="0BCCF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90E2FB2"/>
    <w:multiLevelType w:val="hybridMultilevel"/>
    <w:tmpl w:val="CD1410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nsid w:val="296537EF"/>
    <w:multiLevelType w:val="hybridMultilevel"/>
    <w:tmpl w:val="5148C9F4"/>
    <w:lvl w:ilvl="0" w:tplc="FCA634C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9BC3CBB"/>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nsid w:val="2C3706B5"/>
    <w:multiLevelType w:val="hybridMultilevel"/>
    <w:tmpl w:val="3E9EC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D380BD3"/>
    <w:multiLevelType w:val="multilevel"/>
    <w:tmpl w:val="96D29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E4664F7"/>
    <w:multiLevelType w:val="hybridMultilevel"/>
    <w:tmpl w:val="325A2EBC"/>
    <w:lvl w:ilvl="0" w:tplc="2C2A8B1C">
      <w:start w:val="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0503CB8"/>
    <w:multiLevelType w:val="hybridMultilevel"/>
    <w:tmpl w:val="B5A612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13">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4">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5">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6">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8E440CE"/>
    <w:multiLevelType w:val="hybridMultilevel"/>
    <w:tmpl w:val="7A86F6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1">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32">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34">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35">
    <w:nsid w:val="3C7346F7"/>
    <w:multiLevelType w:val="hybridMultilevel"/>
    <w:tmpl w:val="28B2AD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6">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3">
    <w:nsid w:val="41187574"/>
    <w:multiLevelType w:val="hybridMultilevel"/>
    <w:tmpl w:val="A82068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4">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5">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2">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3">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480404F0"/>
    <w:multiLevelType w:val="hybridMultilevel"/>
    <w:tmpl w:val="66D219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9">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0">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1">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63">
    <w:nsid w:val="4C8435D6"/>
    <w:multiLevelType w:val="multilevel"/>
    <w:tmpl w:val="65B67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5">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7">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68">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nsid w:val="511F4803"/>
    <w:multiLevelType w:val="hybridMultilevel"/>
    <w:tmpl w:val="71986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52D91AD5"/>
    <w:multiLevelType w:val="hybridMultilevel"/>
    <w:tmpl w:val="E5C20A5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5">
    <w:nsid w:val="54BB51E7"/>
    <w:multiLevelType w:val="hybridMultilevel"/>
    <w:tmpl w:val="BF9EAD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6">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80">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1">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4">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6">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E1178B5"/>
    <w:multiLevelType w:val="hybridMultilevel"/>
    <w:tmpl w:val="F39ADE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8">
    <w:nsid w:val="5E58146F"/>
    <w:multiLevelType w:val="hybridMultilevel"/>
    <w:tmpl w:val="02A843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2">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7">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198">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9">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800132C"/>
    <w:multiLevelType w:val="hybridMultilevel"/>
    <w:tmpl w:val="4FC0D4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2">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3">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5">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7">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8">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9">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1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1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2">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3">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D390105"/>
    <w:multiLevelType w:val="hybridMultilevel"/>
    <w:tmpl w:val="1D56F0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21">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4">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8">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9">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2">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3">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3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4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2"/>
  </w:num>
  <w:num w:numId="2">
    <w:abstractNumId w:val="41"/>
  </w:num>
  <w:num w:numId="3">
    <w:abstractNumId w:val="112"/>
  </w:num>
  <w:num w:numId="4">
    <w:abstractNumId w:val="122"/>
  </w:num>
  <w:num w:numId="5">
    <w:abstractNumId w:val="134"/>
  </w:num>
  <w:num w:numId="6">
    <w:abstractNumId w:val="162"/>
  </w:num>
  <w:num w:numId="7">
    <w:abstractNumId w:val="30"/>
  </w:num>
  <w:num w:numId="8">
    <w:abstractNumId w:val="230"/>
  </w:num>
  <w:num w:numId="9">
    <w:abstractNumId w:val="240"/>
  </w:num>
  <w:num w:numId="10">
    <w:abstractNumId w:val="57"/>
  </w:num>
  <w:num w:numId="11">
    <w:abstractNumId w:val="223"/>
  </w:num>
  <w:num w:numId="12">
    <w:abstractNumId w:val="99"/>
  </w:num>
  <w:num w:numId="13">
    <w:abstractNumId w:val="209"/>
  </w:num>
  <w:num w:numId="14">
    <w:abstractNumId w:val="225"/>
  </w:num>
  <w:num w:numId="15">
    <w:abstractNumId w:val="150"/>
  </w:num>
  <w:num w:numId="16">
    <w:abstractNumId w:val="49"/>
  </w:num>
  <w:num w:numId="17">
    <w:abstractNumId w:val="55"/>
  </w:num>
  <w:num w:numId="18">
    <w:abstractNumId w:val="229"/>
  </w:num>
  <w:num w:numId="19">
    <w:abstractNumId w:val="59"/>
  </w:num>
  <w:num w:numId="20">
    <w:abstractNumId w:val="130"/>
  </w:num>
  <w:num w:numId="21">
    <w:abstractNumId w:val="73"/>
  </w:num>
  <w:num w:numId="22">
    <w:abstractNumId w:val="5"/>
  </w:num>
  <w:num w:numId="23">
    <w:abstractNumId w:val="3"/>
  </w:num>
  <w:num w:numId="24">
    <w:abstractNumId w:val="242"/>
  </w:num>
  <w:num w:numId="25">
    <w:abstractNumId w:val="131"/>
  </w:num>
  <w:num w:numId="26">
    <w:abstractNumId w:val="68"/>
  </w:num>
  <w:num w:numId="27">
    <w:abstractNumId w:val="133"/>
  </w:num>
  <w:num w:numId="28">
    <w:abstractNumId w:val="54"/>
  </w:num>
  <w:num w:numId="29">
    <w:abstractNumId w:val="211"/>
  </w:num>
  <w:num w:numId="30">
    <w:abstractNumId w:val="210"/>
  </w:num>
  <w:num w:numId="31">
    <w:abstractNumId w:val="238"/>
  </w:num>
  <w:num w:numId="32">
    <w:abstractNumId w:val="232"/>
  </w:num>
  <w:num w:numId="33">
    <w:abstractNumId w:val="171"/>
  </w:num>
  <w:num w:numId="34">
    <w:abstractNumId w:val="29"/>
  </w:num>
  <w:num w:numId="35">
    <w:abstractNumId w:val="22"/>
  </w:num>
  <w:num w:numId="36">
    <w:abstractNumId w:val="168"/>
  </w:num>
  <w:num w:numId="37">
    <w:abstractNumId w:val="103"/>
  </w:num>
  <w:num w:numId="38">
    <w:abstractNumId w:val="40"/>
  </w:num>
  <w:num w:numId="39">
    <w:abstractNumId w:val="151"/>
  </w:num>
  <w:num w:numId="40">
    <w:abstractNumId w:val="82"/>
  </w:num>
  <w:num w:numId="41">
    <w:abstractNumId w:val="189"/>
  </w:num>
  <w:num w:numId="42">
    <w:abstractNumId w:val="35"/>
  </w:num>
  <w:num w:numId="43">
    <w:abstractNumId w:val="145"/>
  </w:num>
  <w:num w:numId="44">
    <w:abstractNumId w:val="50"/>
  </w:num>
  <w:num w:numId="45">
    <w:abstractNumId w:val="97"/>
  </w:num>
  <w:num w:numId="46">
    <w:abstractNumId w:val="21"/>
  </w:num>
  <w:num w:numId="47">
    <w:abstractNumId w:val="226"/>
  </w:num>
  <w:num w:numId="48">
    <w:abstractNumId w:val="56"/>
  </w:num>
  <w:num w:numId="49">
    <w:abstractNumId w:val="235"/>
  </w:num>
  <w:num w:numId="50">
    <w:abstractNumId w:val="20"/>
  </w:num>
  <w:num w:numId="51">
    <w:abstractNumId w:val="58"/>
  </w:num>
  <w:num w:numId="52">
    <w:abstractNumId w:val="12"/>
  </w:num>
  <w:num w:numId="53">
    <w:abstractNumId w:val="86"/>
  </w:num>
  <w:num w:numId="54">
    <w:abstractNumId w:val="241"/>
  </w:num>
  <w:num w:numId="55">
    <w:abstractNumId w:val="118"/>
  </w:num>
  <w:num w:numId="56">
    <w:abstractNumId w:val="121"/>
  </w:num>
  <w:num w:numId="57">
    <w:abstractNumId w:val="239"/>
  </w:num>
  <w:num w:numId="58">
    <w:abstractNumId w:val="27"/>
  </w:num>
  <w:num w:numId="59">
    <w:abstractNumId w:val="14"/>
  </w:num>
  <w:num w:numId="60">
    <w:abstractNumId w:val="218"/>
  </w:num>
  <w:num w:numId="61">
    <w:abstractNumId w:val="180"/>
  </w:num>
  <w:num w:numId="62">
    <w:abstractNumId w:val="87"/>
  </w:num>
  <w:num w:numId="63">
    <w:abstractNumId w:val="95"/>
  </w:num>
  <w:num w:numId="64">
    <w:abstractNumId w:val="217"/>
  </w:num>
  <w:num w:numId="65">
    <w:abstractNumId w:val="215"/>
  </w:num>
  <w:num w:numId="66">
    <w:abstractNumId w:val="205"/>
  </w:num>
  <w:num w:numId="67">
    <w:abstractNumId w:val="116"/>
  </w:num>
  <w:num w:numId="68">
    <w:abstractNumId w:val="92"/>
  </w:num>
  <w:num w:numId="6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115"/>
  </w:num>
  <w:num w:numId="72">
    <w:abstractNumId w:val="34"/>
  </w:num>
  <w:num w:numId="73">
    <w:abstractNumId w:val="139"/>
  </w:num>
  <w:num w:numId="74">
    <w:abstractNumId w:val="166"/>
  </w:num>
  <w:num w:numId="75">
    <w:abstractNumId w:val="136"/>
  </w:num>
  <w:num w:numId="76">
    <w:abstractNumId w:val="149"/>
  </w:num>
  <w:num w:numId="77">
    <w:abstractNumId w:val="199"/>
  </w:num>
  <w:num w:numId="78">
    <w:abstractNumId w:val="1"/>
  </w:num>
  <w:num w:numId="79">
    <w:abstractNumId w:val="51"/>
  </w:num>
  <w:num w:numId="80">
    <w:abstractNumId w:val="28"/>
  </w:num>
  <w:num w:numId="81">
    <w:abstractNumId w:val="9"/>
  </w:num>
  <w:num w:numId="82">
    <w:abstractNumId w:val="231"/>
  </w:num>
  <w:num w:numId="83">
    <w:abstractNumId w:val="195"/>
  </w:num>
  <w:num w:numId="84">
    <w:abstractNumId w:val="6"/>
  </w:num>
  <w:num w:numId="85">
    <w:abstractNumId w:val="47"/>
  </w:num>
  <w:num w:numId="86">
    <w:abstractNumId w:val="152"/>
  </w:num>
  <w:num w:numId="87">
    <w:abstractNumId w:val="160"/>
  </w:num>
  <w:num w:numId="88">
    <w:abstractNumId w:val="45"/>
  </w:num>
  <w:num w:numId="89">
    <w:abstractNumId w:val="222"/>
  </w:num>
  <w:num w:numId="90">
    <w:abstractNumId w:val="243"/>
  </w:num>
  <w:num w:numId="91">
    <w:abstractNumId w:val="196"/>
  </w:num>
  <w:num w:numId="92">
    <w:abstractNumId w:val="96"/>
  </w:num>
  <w:num w:numId="93">
    <w:abstractNumId w:val="190"/>
  </w:num>
  <w:num w:numId="94">
    <w:abstractNumId w:val="153"/>
  </w:num>
  <w:num w:numId="95">
    <w:abstractNumId w:val="201"/>
  </w:num>
  <w:num w:numId="96">
    <w:abstractNumId w:val="184"/>
  </w:num>
  <w:num w:numId="97">
    <w:abstractNumId w:val="237"/>
  </w:num>
  <w:num w:numId="98">
    <w:abstractNumId w:val="37"/>
  </w:num>
  <w:num w:numId="99">
    <w:abstractNumId w:val="174"/>
  </w:num>
  <w:num w:numId="100">
    <w:abstractNumId w:val="228"/>
  </w:num>
  <w:num w:numId="101">
    <w:abstractNumId w:val="203"/>
  </w:num>
  <w:num w:numId="102">
    <w:abstractNumId w:val="182"/>
  </w:num>
  <w:num w:numId="103">
    <w:abstractNumId w:val="105"/>
  </w:num>
  <w:num w:numId="104">
    <w:abstractNumId w:val="178"/>
  </w:num>
  <w:num w:numId="105">
    <w:abstractNumId w:val="81"/>
  </w:num>
  <w:num w:numId="106">
    <w:abstractNumId w:val="26"/>
  </w:num>
  <w:num w:numId="107">
    <w:abstractNumId w:val="124"/>
  </w:num>
  <w:num w:numId="108">
    <w:abstractNumId w:val="125"/>
  </w:num>
  <w:num w:numId="109">
    <w:abstractNumId w:val="129"/>
  </w:num>
  <w:num w:numId="110">
    <w:abstractNumId w:val="100"/>
  </w:num>
  <w:num w:numId="111">
    <w:abstractNumId w:val="138"/>
  </w:num>
  <w:num w:numId="112">
    <w:abstractNumId w:val="119"/>
  </w:num>
  <w:num w:numId="113">
    <w:abstractNumId w:val="208"/>
  </w:num>
  <w:num w:numId="114">
    <w:abstractNumId w:val="146"/>
  </w:num>
  <w:num w:numId="115">
    <w:abstractNumId w:val="109"/>
  </w:num>
  <w:num w:numId="116">
    <w:abstractNumId w:val="8"/>
  </w:num>
  <w:num w:numId="117">
    <w:abstractNumId w:val="69"/>
  </w:num>
  <w:num w:numId="118">
    <w:abstractNumId w:val="206"/>
  </w:num>
  <w:num w:numId="119">
    <w:abstractNumId w:val="117"/>
  </w:num>
  <w:num w:numId="120">
    <w:abstractNumId w:val="66"/>
  </w:num>
  <w:num w:numId="121">
    <w:abstractNumId w:val="53"/>
  </w:num>
  <w:num w:numId="122">
    <w:abstractNumId w:val="202"/>
  </w:num>
  <w:num w:numId="123">
    <w:abstractNumId w:val="227"/>
  </w:num>
  <w:num w:numId="124">
    <w:abstractNumId w:val="224"/>
  </w:num>
  <w:num w:numId="125">
    <w:abstractNumId w:val="181"/>
  </w:num>
  <w:num w:numId="126">
    <w:abstractNumId w:val="204"/>
  </w:num>
  <w:num w:numId="127">
    <w:abstractNumId w:val="74"/>
  </w:num>
  <w:num w:numId="128">
    <w:abstractNumId w:val="148"/>
  </w:num>
  <w:num w:numId="129">
    <w:abstractNumId w:val="188"/>
  </w:num>
  <w:num w:numId="130">
    <w:abstractNumId w:val="187"/>
  </w:num>
  <w:num w:numId="131">
    <w:abstractNumId w:val="135"/>
  </w:num>
  <w:num w:numId="132">
    <w:abstractNumId w:val="175"/>
  </w:num>
  <w:num w:numId="133">
    <w:abstractNumId w:val="33"/>
  </w:num>
  <w:num w:numId="134">
    <w:abstractNumId w:val="16"/>
  </w:num>
  <w:num w:numId="135">
    <w:abstractNumId w:val="76"/>
  </w:num>
  <w:num w:numId="136">
    <w:abstractNumId w:val="221"/>
  </w:num>
  <w:num w:numId="137">
    <w:abstractNumId w:val="36"/>
  </w:num>
  <w:num w:numId="138">
    <w:abstractNumId w:val="158"/>
  </w:num>
  <w:num w:numId="139">
    <w:abstractNumId w:val="156"/>
  </w:num>
  <w:num w:numId="140">
    <w:abstractNumId w:val="127"/>
  </w:num>
  <w:num w:numId="141">
    <w:abstractNumId w:val="200"/>
  </w:num>
  <w:num w:numId="142">
    <w:abstractNumId w:val="88"/>
  </w:num>
  <w:num w:numId="143">
    <w:abstractNumId w:val="154"/>
  </w:num>
  <w:num w:numId="144">
    <w:abstractNumId w:val="13"/>
  </w:num>
  <w:num w:numId="145">
    <w:abstractNumId w:val="170"/>
  </w:num>
  <w:num w:numId="146">
    <w:abstractNumId w:val="71"/>
  </w:num>
  <w:num w:numId="147">
    <w:abstractNumId w:val="214"/>
  </w:num>
  <w:num w:numId="148">
    <w:abstractNumId w:val="114"/>
  </w:num>
  <w:num w:numId="149">
    <w:abstractNumId w:val="70"/>
  </w:num>
  <w:num w:numId="150">
    <w:abstractNumId w:val="42"/>
  </w:num>
  <w:num w:numId="151">
    <w:abstractNumId w:val="177"/>
  </w:num>
  <w:num w:numId="152">
    <w:abstractNumId w:val="186"/>
  </w:num>
  <w:num w:numId="153">
    <w:abstractNumId w:val="2"/>
  </w:num>
  <w:num w:numId="154">
    <w:abstractNumId w:val="84"/>
  </w:num>
  <w:num w:numId="155">
    <w:abstractNumId w:val="169"/>
  </w:num>
  <w:num w:numId="156">
    <w:abstractNumId w:val="79"/>
  </w:num>
  <w:num w:numId="157">
    <w:abstractNumId w:val="161"/>
  </w:num>
  <w:num w:numId="158">
    <w:abstractNumId w:val="140"/>
  </w:num>
  <w:num w:numId="159">
    <w:abstractNumId w:val="15"/>
  </w:num>
  <w:num w:numId="160">
    <w:abstractNumId w:val="172"/>
  </w:num>
  <w:num w:numId="161">
    <w:abstractNumId w:val="198"/>
  </w:num>
  <w:num w:numId="162">
    <w:abstractNumId w:val="46"/>
  </w:num>
  <w:num w:numId="163">
    <w:abstractNumId w:val="78"/>
  </w:num>
  <w:num w:numId="164">
    <w:abstractNumId w:val="179"/>
  </w:num>
  <w:num w:numId="165">
    <w:abstractNumId w:val="89"/>
  </w:num>
  <w:num w:numId="166">
    <w:abstractNumId w:val="24"/>
  </w:num>
  <w:num w:numId="167">
    <w:abstractNumId w:val="113"/>
  </w:num>
  <w:num w:numId="168">
    <w:abstractNumId w:val="63"/>
  </w:num>
  <w:num w:numId="169">
    <w:abstractNumId w:val="164"/>
  </w:num>
  <w:num w:numId="170">
    <w:abstractNumId w:val="191"/>
  </w:num>
  <w:num w:numId="171">
    <w:abstractNumId w:val="185"/>
  </w:num>
  <w:num w:numId="172">
    <w:abstractNumId w:val="233"/>
  </w:num>
  <w:num w:numId="173">
    <w:abstractNumId w:val="94"/>
  </w:num>
  <w:num w:numId="174">
    <w:abstractNumId w:val="10"/>
  </w:num>
  <w:num w:numId="175">
    <w:abstractNumId w:val="234"/>
  </w:num>
  <w:num w:numId="176">
    <w:abstractNumId w:val="157"/>
  </w:num>
  <w:num w:numId="177">
    <w:abstractNumId w:val="4"/>
  </w:num>
  <w:num w:numId="178">
    <w:abstractNumId w:val="123"/>
  </w:num>
  <w:num w:numId="179">
    <w:abstractNumId w:val="163"/>
  </w:num>
  <w:num w:numId="180">
    <w:abstractNumId w:val="101"/>
  </w:num>
  <w:num w:numId="181">
    <w:abstractNumId w:val="0"/>
  </w:num>
  <w:num w:numId="182">
    <w:abstractNumId w:val="43"/>
  </w:num>
  <w:num w:numId="183">
    <w:abstractNumId w:val="65"/>
  </w:num>
  <w:num w:numId="184">
    <w:abstractNumId w:val="159"/>
  </w:num>
  <w:num w:numId="185">
    <w:abstractNumId w:val="48"/>
  </w:num>
  <w:num w:numId="186">
    <w:abstractNumId w:val="220"/>
  </w:num>
  <w:num w:numId="187">
    <w:abstractNumId w:val="75"/>
  </w:num>
  <w:num w:numId="188">
    <w:abstractNumId w:val="236"/>
  </w:num>
  <w:num w:numId="189">
    <w:abstractNumId w:val="132"/>
  </w:num>
  <w:num w:numId="190">
    <w:abstractNumId w:val="32"/>
  </w:num>
  <w:num w:numId="191">
    <w:abstractNumId w:val="90"/>
  </w:num>
  <w:num w:numId="192">
    <w:abstractNumId w:val="77"/>
  </w:num>
  <w:num w:numId="193">
    <w:abstractNumId w:val="219"/>
  </w:num>
  <w:num w:numId="194">
    <w:abstractNumId w:val="64"/>
  </w:num>
  <w:num w:numId="195">
    <w:abstractNumId w:val="147"/>
  </w:num>
  <w:num w:numId="196">
    <w:abstractNumId w:val="67"/>
  </w:num>
  <w:num w:numId="197">
    <w:abstractNumId w:val="183"/>
  </w:num>
  <w:num w:numId="198">
    <w:abstractNumId w:val="194"/>
  </w:num>
  <w:num w:numId="199">
    <w:abstractNumId w:val="216"/>
  </w:num>
  <w:num w:numId="200">
    <w:abstractNumId w:val="80"/>
  </w:num>
  <w:num w:numId="201">
    <w:abstractNumId w:val="207"/>
  </w:num>
  <w:num w:numId="202">
    <w:abstractNumId w:val="176"/>
  </w:num>
  <w:num w:numId="203">
    <w:abstractNumId w:val="141"/>
  </w:num>
  <w:num w:numId="204">
    <w:abstractNumId w:val="120"/>
  </w:num>
  <w:num w:numId="205">
    <w:abstractNumId w:val="108"/>
  </w:num>
  <w:num w:numId="206">
    <w:abstractNumId w:val="107"/>
  </w:num>
  <w:num w:numId="207">
    <w:abstractNumId w:val="98"/>
  </w:num>
  <w:num w:numId="208">
    <w:abstractNumId w:val="83"/>
  </w:num>
  <w:num w:numId="209">
    <w:abstractNumId w:val="60"/>
  </w:num>
  <w:num w:numId="210">
    <w:abstractNumId w:val="85"/>
  </w:num>
  <w:num w:numId="211">
    <w:abstractNumId w:val="193"/>
  </w:num>
  <w:num w:numId="212">
    <w:abstractNumId w:val="173"/>
  </w:num>
  <w:num w:numId="213">
    <w:abstractNumId w:val="155"/>
  </w:num>
  <w:num w:numId="214">
    <w:abstractNumId w:val="31"/>
  </w:num>
  <w:num w:numId="215">
    <w:abstractNumId w:val="25"/>
  </w:num>
  <w:num w:numId="216">
    <w:abstractNumId w:val="212"/>
  </w:num>
  <w:num w:numId="217">
    <w:abstractNumId w:val="44"/>
  </w:num>
  <w:num w:numId="218">
    <w:abstractNumId w:val="128"/>
  </w:num>
  <w:num w:numId="219">
    <w:abstractNumId w:val="106"/>
  </w:num>
  <w:num w:numId="220">
    <w:abstractNumId w:val="213"/>
  </w:num>
  <w:num w:numId="221">
    <w:abstractNumId w:val="102"/>
  </w:num>
  <w:num w:numId="222">
    <w:abstractNumId w:val="192"/>
  </w:num>
  <w:num w:numId="223">
    <w:abstractNumId w:val="126"/>
  </w:num>
  <w:num w:numId="224">
    <w:abstractNumId w:val="143"/>
  </w:num>
  <w:num w:numId="225">
    <w:abstractNumId w:val="38"/>
  </w:num>
  <w:num w:numId="226">
    <w:abstractNumId w:val="165"/>
  </w:num>
  <w:num w:numId="227">
    <w:abstractNumId w:val="11"/>
  </w:num>
  <w:num w:numId="228">
    <w:abstractNumId w:val="72"/>
  </w:num>
  <w:num w:numId="229">
    <w:abstractNumId w:val="7"/>
  </w:num>
  <w:num w:numId="230">
    <w:abstractNumId w:val="197"/>
  </w:num>
  <w:num w:numId="231">
    <w:abstractNumId w:val="104"/>
  </w:num>
  <w:num w:numId="232">
    <w:abstractNumId w:val="93"/>
  </w:num>
  <w:num w:numId="233">
    <w:abstractNumId w:val="39"/>
  </w:num>
  <w:num w:numId="234">
    <w:abstractNumId w:val="61"/>
  </w:num>
  <w:num w:numId="235">
    <w:abstractNumId w:val="62"/>
  </w:num>
  <w:num w:numId="236">
    <w:abstractNumId w:val="23"/>
  </w:num>
  <w:num w:numId="237">
    <w:abstractNumId w:val="144"/>
  </w:num>
  <w:num w:numId="238">
    <w:abstractNumId w:val="110"/>
  </w:num>
  <w:num w:numId="239">
    <w:abstractNumId w:val="17"/>
  </w:num>
  <w:num w:numId="240">
    <w:abstractNumId w:val="137"/>
  </w:num>
  <w:num w:numId="241">
    <w:abstractNumId w:val="91"/>
  </w:num>
  <w:num w:numId="242">
    <w:abstractNumId w:val="18"/>
  </w:num>
  <w:num w:numId="24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2"/>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6F2"/>
    <w:rsid w:val="000054B0"/>
    <w:rsid w:val="0000769F"/>
    <w:rsid w:val="00007AFD"/>
    <w:rsid w:val="00014C56"/>
    <w:rsid w:val="0002579D"/>
    <w:rsid w:val="00031380"/>
    <w:rsid w:val="0003149D"/>
    <w:rsid w:val="00031F69"/>
    <w:rsid w:val="00032BE4"/>
    <w:rsid w:val="000344A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5024"/>
    <w:rsid w:val="000663F1"/>
    <w:rsid w:val="000709ED"/>
    <w:rsid w:val="00070D3D"/>
    <w:rsid w:val="00074744"/>
    <w:rsid w:val="00076B34"/>
    <w:rsid w:val="00084786"/>
    <w:rsid w:val="00087263"/>
    <w:rsid w:val="00093EF0"/>
    <w:rsid w:val="000943ED"/>
    <w:rsid w:val="00095653"/>
    <w:rsid w:val="0009676F"/>
    <w:rsid w:val="000970BC"/>
    <w:rsid w:val="00097D4A"/>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D0A02"/>
    <w:rsid w:val="000D101E"/>
    <w:rsid w:val="000E3B38"/>
    <w:rsid w:val="000E3C2E"/>
    <w:rsid w:val="000E3DE5"/>
    <w:rsid w:val="000F1E4B"/>
    <w:rsid w:val="000F238A"/>
    <w:rsid w:val="000F377D"/>
    <w:rsid w:val="000F4944"/>
    <w:rsid w:val="000F4C34"/>
    <w:rsid w:val="000F7C92"/>
    <w:rsid w:val="00100EB5"/>
    <w:rsid w:val="0010166D"/>
    <w:rsid w:val="00103BDE"/>
    <w:rsid w:val="0010560E"/>
    <w:rsid w:val="001079B2"/>
    <w:rsid w:val="0011115E"/>
    <w:rsid w:val="00112862"/>
    <w:rsid w:val="001159A2"/>
    <w:rsid w:val="00122046"/>
    <w:rsid w:val="00123A62"/>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5074"/>
    <w:rsid w:val="00177DAB"/>
    <w:rsid w:val="00182F5A"/>
    <w:rsid w:val="00183BAD"/>
    <w:rsid w:val="00184271"/>
    <w:rsid w:val="00184864"/>
    <w:rsid w:val="00185474"/>
    <w:rsid w:val="001867E5"/>
    <w:rsid w:val="0019305B"/>
    <w:rsid w:val="001971CF"/>
    <w:rsid w:val="001A04B8"/>
    <w:rsid w:val="001A2ABD"/>
    <w:rsid w:val="001A358E"/>
    <w:rsid w:val="001A3EFE"/>
    <w:rsid w:val="001A5142"/>
    <w:rsid w:val="001B00BB"/>
    <w:rsid w:val="001B1C7C"/>
    <w:rsid w:val="001B24EC"/>
    <w:rsid w:val="001B5164"/>
    <w:rsid w:val="001B6DE7"/>
    <w:rsid w:val="001B6E49"/>
    <w:rsid w:val="001B76C8"/>
    <w:rsid w:val="001C2FC7"/>
    <w:rsid w:val="001C7B62"/>
    <w:rsid w:val="001D3D00"/>
    <w:rsid w:val="001D5037"/>
    <w:rsid w:val="001D533D"/>
    <w:rsid w:val="001D599B"/>
    <w:rsid w:val="001D5E2B"/>
    <w:rsid w:val="001D62E2"/>
    <w:rsid w:val="001E0958"/>
    <w:rsid w:val="001E2A8C"/>
    <w:rsid w:val="001E2FB7"/>
    <w:rsid w:val="001E6C06"/>
    <w:rsid w:val="001F19A5"/>
    <w:rsid w:val="001F4C90"/>
    <w:rsid w:val="001F6F1B"/>
    <w:rsid w:val="0020202E"/>
    <w:rsid w:val="0020378A"/>
    <w:rsid w:val="00203927"/>
    <w:rsid w:val="00204C9F"/>
    <w:rsid w:val="0020634D"/>
    <w:rsid w:val="00207A60"/>
    <w:rsid w:val="002132CD"/>
    <w:rsid w:val="00216014"/>
    <w:rsid w:val="00220DBD"/>
    <w:rsid w:val="00223EC7"/>
    <w:rsid w:val="00225DFF"/>
    <w:rsid w:val="002268F5"/>
    <w:rsid w:val="00227DC5"/>
    <w:rsid w:val="00227FD9"/>
    <w:rsid w:val="0023029E"/>
    <w:rsid w:val="002320ED"/>
    <w:rsid w:val="002350FB"/>
    <w:rsid w:val="00236D3B"/>
    <w:rsid w:val="002374A0"/>
    <w:rsid w:val="00256240"/>
    <w:rsid w:val="00274F91"/>
    <w:rsid w:val="00277975"/>
    <w:rsid w:val="00280550"/>
    <w:rsid w:val="00282392"/>
    <w:rsid w:val="00283A05"/>
    <w:rsid w:val="00285C2C"/>
    <w:rsid w:val="00286F3D"/>
    <w:rsid w:val="002873D3"/>
    <w:rsid w:val="00287BFE"/>
    <w:rsid w:val="00291096"/>
    <w:rsid w:val="0029197F"/>
    <w:rsid w:val="00293093"/>
    <w:rsid w:val="00294CD1"/>
    <w:rsid w:val="0029619E"/>
    <w:rsid w:val="0029704C"/>
    <w:rsid w:val="002979C9"/>
    <w:rsid w:val="002A03EE"/>
    <w:rsid w:val="002A183E"/>
    <w:rsid w:val="002B0429"/>
    <w:rsid w:val="002B168B"/>
    <w:rsid w:val="002B1882"/>
    <w:rsid w:val="002B4BA3"/>
    <w:rsid w:val="002B6191"/>
    <w:rsid w:val="002B6416"/>
    <w:rsid w:val="002B75AE"/>
    <w:rsid w:val="002C1587"/>
    <w:rsid w:val="002C3CDA"/>
    <w:rsid w:val="002C4F26"/>
    <w:rsid w:val="002D2EAF"/>
    <w:rsid w:val="002D2EF5"/>
    <w:rsid w:val="002D3898"/>
    <w:rsid w:val="002D399F"/>
    <w:rsid w:val="002D4D41"/>
    <w:rsid w:val="002D6A26"/>
    <w:rsid w:val="002E0A9A"/>
    <w:rsid w:val="002E0F15"/>
    <w:rsid w:val="002E36F2"/>
    <w:rsid w:val="002E7B09"/>
    <w:rsid w:val="002F0E69"/>
    <w:rsid w:val="002F47F0"/>
    <w:rsid w:val="00302E24"/>
    <w:rsid w:val="003101F1"/>
    <w:rsid w:val="003115D3"/>
    <w:rsid w:val="00311D46"/>
    <w:rsid w:val="00312344"/>
    <w:rsid w:val="00317314"/>
    <w:rsid w:val="00320719"/>
    <w:rsid w:val="00320AD3"/>
    <w:rsid w:val="00324925"/>
    <w:rsid w:val="003251C4"/>
    <w:rsid w:val="0032529E"/>
    <w:rsid w:val="0033019F"/>
    <w:rsid w:val="003304A8"/>
    <w:rsid w:val="0033534E"/>
    <w:rsid w:val="00337FD5"/>
    <w:rsid w:val="0034187B"/>
    <w:rsid w:val="00341C54"/>
    <w:rsid w:val="00344461"/>
    <w:rsid w:val="00346ADA"/>
    <w:rsid w:val="00346E79"/>
    <w:rsid w:val="00347F5E"/>
    <w:rsid w:val="0035074B"/>
    <w:rsid w:val="0035442E"/>
    <w:rsid w:val="003651B5"/>
    <w:rsid w:val="00365B12"/>
    <w:rsid w:val="003662B7"/>
    <w:rsid w:val="00367979"/>
    <w:rsid w:val="003713CB"/>
    <w:rsid w:val="003728F7"/>
    <w:rsid w:val="0037305D"/>
    <w:rsid w:val="00374BE5"/>
    <w:rsid w:val="00375F09"/>
    <w:rsid w:val="003765E2"/>
    <w:rsid w:val="0037780B"/>
    <w:rsid w:val="003779A8"/>
    <w:rsid w:val="00385964"/>
    <w:rsid w:val="00386088"/>
    <w:rsid w:val="003861A0"/>
    <w:rsid w:val="0039461F"/>
    <w:rsid w:val="0039625D"/>
    <w:rsid w:val="003A03C9"/>
    <w:rsid w:val="003A0616"/>
    <w:rsid w:val="003A09BE"/>
    <w:rsid w:val="003A277C"/>
    <w:rsid w:val="003A4574"/>
    <w:rsid w:val="003A597A"/>
    <w:rsid w:val="003B15FC"/>
    <w:rsid w:val="003B20D6"/>
    <w:rsid w:val="003B3D6A"/>
    <w:rsid w:val="003B66E4"/>
    <w:rsid w:val="003B7AB4"/>
    <w:rsid w:val="003C09CF"/>
    <w:rsid w:val="003C252E"/>
    <w:rsid w:val="003C2CAE"/>
    <w:rsid w:val="003C4F36"/>
    <w:rsid w:val="003C5ADD"/>
    <w:rsid w:val="003C6B1C"/>
    <w:rsid w:val="003D012F"/>
    <w:rsid w:val="003D4B88"/>
    <w:rsid w:val="003D5E0D"/>
    <w:rsid w:val="003D5E4B"/>
    <w:rsid w:val="003D6E8A"/>
    <w:rsid w:val="003E0A95"/>
    <w:rsid w:val="003E288D"/>
    <w:rsid w:val="003E47E4"/>
    <w:rsid w:val="003F2895"/>
    <w:rsid w:val="003F71C4"/>
    <w:rsid w:val="003F7E17"/>
    <w:rsid w:val="00400341"/>
    <w:rsid w:val="00401CB3"/>
    <w:rsid w:val="004026BB"/>
    <w:rsid w:val="00402FB0"/>
    <w:rsid w:val="00404BDF"/>
    <w:rsid w:val="00407107"/>
    <w:rsid w:val="004102A0"/>
    <w:rsid w:val="004103D5"/>
    <w:rsid w:val="0041065F"/>
    <w:rsid w:val="00410E5A"/>
    <w:rsid w:val="0041739D"/>
    <w:rsid w:val="00423027"/>
    <w:rsid w:val="00424542"/>
    <w:rsid w:val="004306BC"/>
    <w:rsid w:val="00430AE6"/>
    <w:rsid w:val="004310CA"/>
    <w:rsid w:val="004341C9"/>
    <w:rsid w:val="00435832"/>
    <w:rsid w:val="00443A9E"/>
    <w:rsid w:val="00444F1F"/>
    <w:rsid w:val="00445079"/>
    <w:rsid w:val="00450B89"/>
    <w:rsid w:val="0045643A"/>
    <w:rsid w:val="00462BF9"/>
    <w:rsid w:val="00462ED8"/>
    <w:rsid w:val="004632F0"/>
    <w:rsid w:val="00463A43"/>
    <w:rsid w:val="004720A4"/>
    <w:rsid w:val="00473F00"/>
    <w:rsid w:val="00474027"/>
    <w:rsid w:val="00476BB8"/>
    <w:rsid w:val="00480651"/>
    <w:rsid w:val="00484732"/>
    <w:rsid w:val="00484CDD"/>
    <w:rsid w:val="004851B3"/>
    <w:rsid w:val="00486A4E"/>
    <w:rsid w:val="00486E4F"/>
    <w:rsid w:val="004875D8"/>
    <w:rsid w:val="00493705"/>
    <w:rsid w:val="00497F06"/>
    <w:rsid w:val="004A09C9"/>
    <w:rsid w:val="004A0EEC"/>
    <w:rsid w:val="004A18AD"/>
    <w:rsid w:val="004A24C7"/>
    <w:rsid w:val="004A3A5D"/>
    <w:rsid w:val="004A5656"/>
    <w:rsid w:val="004A6583"/>
    <w:rsid w:val="004A6EEC"/>
    <w:rsid w:val="004B35C4"/>
    <w:rsid w:val="004B585C"/>
    <w:rsid w:val="004C1A7D"/>
    <w:rsid w:val="004D4791"/>
    <w:rsid w:val="004D5837"/>
    <w:rsid w:val="004D6612"/>
    <w:rsid w:val="004E31F9"/>
    <w:rsid w:val="004E3582"/>
    <w:rsid w:val="004E4736"/>
    <w:rsid w:val="004E56A3"/>
    <w:rsid w:val="004E79D0"/>
    <w:rsid w:val="004F0E7E"/>
    <w:rsid w:val="004F10AB"/>
    <w:rsid w:val="004F5020"/>
    <w:rsid w:val="004F5031"/>
    <w:rsid w:val="004F65AF"/>
    <w:rsid w:val="004F7AD9"/>
    <w:rsid w:val="0050378D"/>
    <w:rsid w:val="00510C8C"/>
    <w:rsid w:val="005112A4"/>
    <w:rsid w:val="00511D5A"/>
    <w:rsid w:val="00515530"/>
    <w:rsid w:val="00515836"/>
    <w:rsid w:val="00516F3C"/>
    <w:rsid w:val="0052262E"/>
    <w:rsid w:val="00523799"/>
    <w:rsid w:val="00524F39"/>
    <w:rsid w:val="00525415"/>
    <w:rsid w:val="00526E61"/>
    <w:rsid w:val="00527910"/>
    <w:rsid w:val="00531494"/>
    <w:rsid w:val="00534F79"/>
    <w:rsid w:val="00535CE5"/>
    <w:rsid w:val="00535F00"/>
    <w:rsid w:val="005362B5"/>
    <w:rsid w:val="00540F4A"/>
    <w:rsid w:val="0054221B"/>
    <w:rsid w:val="00542517"/>
    <w:rsid w:val="005505C5"/>
    <w:rsid w:val="005526F9"/>
    <w:rsid w:val="005572AF"/>
    <w:rsid w:val="00560BB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C2002"/>
    <w:rsid w:val="005C4CDC"/>
    <w:rsid w:val="005C4EDC"/>
    <w:rsid w:val="005C6C37"/>
    <w:rsid w:val="005C7099"/>
    <w:rsid w:val="005C7EC6"/>
    <w:rsid w:val="005D1562"/>
    <w:rsid w:val="005D3B66"/>
    <w:rsid w:val="005D5D3D"/>
    <w:rsid w:val="005E313D"/>
    <w:rsid w:val="005E3E6E"/>
    <w:rsid w:val="005E3EB9"/>
    <w:rsid w:val="005E52ED"/>
    <w:rsid w:val="005E611B"/>
    <w:rsid w:val="005F0FCA"/>
    <w:rsid w:val="005F32F1"/>
    <w:rsid w:val="005F4AC0"/>
    <w:rsid w:val="00601DC5"/>
    <w:rsid w:val="00603C80"/>
    <w:rsid w:val="006055D4"/>
    <w:rsid w:val="00605CA3"/>
    <w:rsid w:val="00605EDC"/>
    <w:rsid w:val="006119C8"/>
    <w:rsid w:val="006143C3"/>
    <w:rsid w:val="00614466"/>
    <w:rsid w:val="0061598A"/>
    <w:rsid w:val="00617809"/>
    <w:rsid w:val="00617A3E"/>
    <w:rsid w:val="00620860"/>
    <w:rsid w:val="006209D8"/>
    <w:rsid w:val="00620B60"/>
    <w:rsid w:val="0062139F"/>
    <w:rsid w:val="00623487"/>
    <w:rsid w:val="00624112"/>
    <w:rsid w:val="0062668C"/>
    <w:rsid w:val="00631CAD"/>
    <w:rsid w:val="006335FB"/>
    <w:rsid w:val="00636F58"/>
    <w:rsid w:val="00643FEE"/>
    <w:rsid w:val="006447F3"/>
    <w:rsid w:val="00644E88"/>
    <w:rsid w:val="006456DE"/>
    <w:rsid w:val="006468B9"/>
    <w:rsid w:val="006477EC"/>
    <w:rsid w:val="0065221E"/>
    <w:rsid w:val="00652620"/>
    <w:rsid w:val="00652FB1"/>
    <w:rsid w:val="00662343"/>
    <w:rsid w:val="0066538D"/>
    <w:rsid w:val="00666AA5"/>
    <w:rsid w:val="00670414"/>
    <w:rsid w:val="00671381"/>
    <w:rsid w:val="00673B7D"/>
    <w:rsid w:val="006765CD"/>
    <w:rsid w:val="00680324"/>
    <w:rsid w:val="00682C82"/>
    <w:rsid w:val="006840FD"/>
    <w:rsid w:val="00685EA8"/>
    <w:rsid w:val="00691526"/>
    <w:rsid w:val="00691F45"/>
    <w:rsid w:val="00692299"/>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3CAF"/>
    <w:rsid w:val="006E1ECE"/>
    <w:rsid w:val="006E3C77"/>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723C"/>
    <w:rsid w:val="0072133D"/>
    <w:rsid w:val="00721C7B"/>
    <w:rsid w:val="007264F6"/>
    <w:rsid w:val="00726A33"/>
    <w:rsid w:val="00734716"/>
    <w:rsid w:val="0073729E"/>
    <w:rsid w:val="00737C97"/>
    <w:rsid w:val="0074215C"/>
    <w:rsid w:val="007422C7"/>
    <w:rsid w:val="00743055"/>
    <w:rsid w:val="00744667"/>
    <w:rsid w:val="00746806"/>
    <w:rsid w:val="00750224"/>
    <w:rsid w:val="0075510C"/>
    <w:rsid w:val="00760F45"/>
    <w:rsid w:val="00761A89"/>
    <w:rsid w:val="00763A94"/>
    <w:rsid w:val="00763AD8"/>
    <w:rsid w:val="00763B11"/>
    <w:rsid w:val="00763E6F"/>
    <w:rsid w:val="00764032"/>
    <w:rsid w:val="0076736D"/>
    <w:rsid w:val="007702A8"/>
    <w:rsid w:val="00772479"/>
    <w:rsid w:val="00777F04"/>
    <w:rsid w:val="007824C2"/>
    <w:rsid w:val="00783277"/>
    <w:rsid w:val="007851B7"/>
    <w:rsid w:val="00786607"/>
    <w:rsid w:val="00787C75"/>
    <w:rsid w:val="0079188A"/>
    <w:rsid w:val="007970C0"/>
    <w:rsid w:val="00797CB7"/>
    <w:rsid w:val="007A46F1"/>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E7DC2"/>
    <w:rsid w:val="007F2045"/>
    <w:rsid w:val="007F6B82"/>
    <w:rsid w:val="007F6B9A"/>
    <w:rsid w:val="00802E10"/>
    <w:rsid w:val="008113DF"/>
    <w:rsid w:val="00811D3F"/>
    <w:rsid w:val="00814126"/>
    <w:rsid w:val="00815B48"/>
    <w:rsid w:val="0081630C"/>
    <w:rsid w:val="00816F74"/>
    <w:rsid w:val="00817828"/>
    <w:rsid w:val="00817890"/>
    <w:rsid w:val="008200D7"/>
    <w:rsid w:val="00820B28"/>
    <w:rsid w:val="00823451"/>
    <w:rsid w:val="00827C6B"/>
    <w:rsid w:val="00832298"/>
    <w:rsid w:val="00841A36"/>
    <w:rsid w:val="00844D16"/>
    <w:rsid w:val="0084770E"/>
    <w:rsid w:val="00850894"/>
    <w:rsid w:val="008532AF"/>
    <w:rsid w:val="00857478"/>
    <w:rsid w:val="00857FFC"/>
    <w:rsid w:val="008604F0"/>
    <w:rsid w:val="00862B26"/>
    <w:rsid w:val="0086405E"/>
    <w:rsid w:val="008649E9"/>
    <w:rsid w:val="0086609E"/>
    <w:rsid w:val="00871074"/>
    <w:rsid w:val="00871AC0"/>
    <w:rsid w:val="00872A30"/>
    <w:rsid w:val="008758AC"/>
    <w:rsid w:val="008853C1"/>
    <w:rsid w:val="00886B25"/>
    <w:rsid w:val="00887646"/>
    <w:rsid w:val="00891E35"/>
    <w:rsid w:val="008920CC"/>
    <w:rsid w:val="008940BE"/>
    <w:rsid w:val="00895870"/>
    <w:rsid w:val="008A18C0"/>
    <w:rsid w:val="008A713D"/>
    <w:rsid w:val="008B0906"/>
    <w:rsid w:val="008B157A"/>
    <w:rsid w:val="008B2E26"/>
    <w:rsid w:val="008B4E7A"/>
    <w:rsid w:val="008B5201"/>
    <w:rsid w:val="008B6C3B"/>
    <w:rsid w:val="008B6F54"/>
    <w:rsid w:val="008C05AD"/>
    <w:rsid w:val="008C1493"/>
    <w:rsid w:val="008C1694"/>
    <w:rsid w:val="008D130F"/>
    <w:rsid w:val="008D1B9B"/>
    <w:rsid w:val="008D6C8B"/>
    <w:rsid w:val="008E0657"/>
    <w:rsid w:val="008E3475"/>
    <w:rsid w:val="008E5CD1"/>
    <w:rsid w:val="008F3D8A"/>
    <w:rsid w:val="008F4B9D"/>
    <w:rsid w:val="008F6FF9"/>
    <w:rsid w:val="00900AA3"/>
    <w:rsid w:val="009034CA"/>
    <w:rsid w:val="00903644"/>
    <w:rsid w:val="0090429B"/>
    <w:rsid w:val="00906D85"/>
    <w:rsid w:val="009071D5"/>
    <w:rsid w:val="00910CFA"/>
    <w:rsid w:val="00911AEE"/>
    <w:rsid w:val="0091716A"/>
    <w:rsid w:val="009175E6"/>
    <w:rsid w:val="0092028E"/>
    <w:rsid w:val="009210EF"/>
    <w:rsid w:val="00922180"/>
    <w:rsid w:val="00925B9B"/>
    <w:rsid w:val="0093219A"/>
    <w:rsid w:val="00932EB3"/>
    <w:rsid w:val="00935D7E"/>
    <w:rsid w:val="00936CB2"/>
    <w:rsid w:val="00940AF1"/>
    <w:rsid w:val="00940FF9"/>
    <w:rsid w:val="009414E8"/>
    <w:rsid w:val="00942146"/>
    <w:rsid w:val="0094644C"/>
    <w:rsid w:val="00947C85"/>
    <w:rsid w:val="00951153"/>
    <w:rsid w:val="00951D39"/>
    <w:rsid w:val="00955418"/>
    <w:rsid w:val="00961FD2"/>
    <w:rsid w:val="0096415D"/>
    <w:rsid w:val="009654B3"/>
    <w:rsid w:val="00966946"/>
    <w:rsid w:val="00967DD6"/>
    <w:rsid w:val="009704CF"/>
    <w:rsid w:val="0097179B"/>
    <w:rsid w:val="00975B58"/>
    <w:rsid w:val="0097653D"/>
    <w:rsid w:val="00976D25"/>
    <w:rsid w:val="0098357B"/>
    <w:rsid w:val="009857AD"/>
    <w:rsid w:val="00985A59"/>
    <w:rsid w:val="00985A84"/>
    <w:rsid w:val="00990B7B"/>
    <w:rsid w:val="009915E4"/>
    <w:rsid w:val="009928BD"/>
    <w:rsid w:val="0099674A"/>
    <w:rsid w:val="009A0196"/>
    <w:rsid w:val="009A0555"/>
    <w:rsid w:val="009A1D44"/>
    <w:rsid w:val="009A3EB5"/>
    <w:rsid w:val="009A6BD0"/>
    <w:rsid w:val="009A71F7"/>
    <w:rsid w:val="009B05EF"/>
    <w:rsid w:val="009B15EE"/>
    <w:rsid w:val="009C1DD6"/>
    <w:rsid w:val="009C2AE9"/>
    <w:rsid w:val="009C4507"/>
    <w:rsid w:val="009C71CE"/>
    <w:rsid w:val="009C7949"/>
    <w:rsid w:val="009D19A3"/>
    <w:rsid w:val="009D3157"/>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11703"/>
    <w:rsid w:val="00A1305C"/>
    <w:rsid w:val="00A151EB"/>
    <w:rsid w:val="00A153DF"/>
    <w:rsid w:val="00A205FE"/>
    <w:rsid w:val="00A215A0"/>
    <w:rsid w:val="00A2243F"/>
    <w:rsid w:val="00A270EA"/>
    <w:rsid w:val="00A30800"/>
    <w:rsid w:val="00A31AE3"/>
    <w:rsid w:val="00A34048"/>
    <w:rsid w:val="00A34668"/>
    <w:rsid w:val="00A34F2C"/>
    <w:rsid w:val="00A402D3"/>
    <w:rsid w:val="00A40C13"/>
    <w:rsid w:val="00A42C57"/>
    <w:rsid w:val="00A4389D"/>
    <w:rsid w:val="00A44A5B"/>
    <w:rsid w:val="00A45165"/>
    <w:rsid w:val="00A47341"/>
    <w:rsid w:val="00A53AE1"/>
    <w:rsid w:val="00A548E0"/>
    <w:rsid w:val="00A55443"/>
    <w:rsid w:val="00A55C1B"/>
    <w:rsid w:val="00A60555"/>
    <w:rsid w:val="00A60985"/>
    <w:rsid w:val="00A61E70"/>
    <w:rsid w:val="00A63027"/>
    <w:rsid w:val="00A67335"/>
    <w:rsid w:val="00A737AB"/>
    <w:rsid w:val="00A73C48"/>
    <w:rsid w:val="00A7614F"/>
    <w:rsid w:val="00A8511D"/>
    <w:rsid w:val="00A861CD"/>
    <w:rsid w:val="00A861DA"/>
    <w:rsid w:val="00A8796C"/>
    <w:rsid w:val="00A87E49"/>
    <w:rsid w:val="00A952F5"/>
    <w:rsid w:val="00A959E1"/>
    <w:rsid w:val="00AA1B5B"/>
    <w:rsid w:val="00AA382D"/>
    <w:rsid w:val="00AA3C3C"/>
    <w:rsid w:val="00AA5EAD"/>
    <w:rsid w:val="00AA6FBC"/>
    <w:rsid w:val="00AB2870"/>
    <w:rsid w:val="00AB2A41"/>
    <w:rsid w:val="00AB592E"/>
    <w:rsid w:val="00AC031D"/>
    <w:rsid w:val="00AC18CC"/>
    <w:rsid w:val="00AC2977"/>
    <w:rsid w:val="00AC42E4"/>
    <w:rsid w:val="00AC594F"/>
    <w:rsid w:val="00AC620C"/>
    <w:rsid w:val="00AC6278"/>
    <w:rsid w:val="00AC6C66"/>
    <w:rsid w:val="00AC77D2"/>
    <w:rsid w:val="00AC789C"/>
    <w:rsid w:val="00AD0A8D"/>
    <w:rsid w:val="00AD2DA3"/>
    <w:rsid w:val="00AD431F"/>
    <w:rsid w:val="00AD590B"/>
    <w:rsid w:val="00AD6052"/>
    <w:rsid w:val="00AD7E91"/>
    <w:rsid w:val="00AE07DD"/>
    <w:rsid w:val="00AE0E43"/>
    <w:rsid w:val="00AE3D6E"/>
    <w:rsid w:val="00AF12BE"/>
    <w:rsid w:val="00AF162C"/>
    <w:rsid w:val="00AF217A"/>
    <w:rsid w:val="00AF462A"/>
    <w:rsid w:val="00AF5E20"/>
    <w:rsid w:val="00AF5FCA"/>
    <w:rsid w:val="00AF7A98"/>
    <w:rsid w:val="00AF7D7B"/>
    <w:rsid w:val="00B00D1C"/>
    <w:rsid w:val="00B018BB"/>
    <w:rsid w:val="00B01DBD"/>
    <w:rsid w:val="00B02B9C"/>
    <w:rsid w:val="00B05379"/>
    <w:rsid w:val="00B06212"/>
    <w:rsid w:val="00B06D40"/>
    <w:rsid w:val="00B11668"/>
    <w:rsid w:val="00B12A79"/>
    <w:rsid w:val="00B14679"/>
    <w:rsid w:val="00B15C65"/>
    <w:rsid w:val="00B168A6"/>
    <w:rsid w:val="00B204DA"/>
    <w:rsid w:val="00B2083F"/>
    <w:rsid w:val="00B24754"/>
    <w:rsid w:val="00B26114"/>
    <w:rsid w:val="00B26B30"/>
    <w:rsid w:val="00B27FBA"/>
    <w:rsid w:val="00B33B88"/>
    <w:rsid w:val="00B34522"/>
    <w:rsid w:val="00B36F98"/>
    <w:rsid w:val="00B3774B"/>
    <w:rsid w:val="00B42912"/>
    <w:rsid w:val="00B43B00"/>
    <w:rsid w:val="00B45C47"/>
    <w:rsid w:val="00B54E0A"/>
    <w:rsid w:val="00B555DD"/>
    <w:rsid w:val="00B55989"/>
    <w:rsid w:val="00B57B62"/>
    <w:rsid w:val="00B607CB"/>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93056"/>
    <w:rsid w:val="00B957DB"/>
    <w:rsid w:val="00BA25C0"/>
    <w:rsid w:val="00BA3B26"/>
    <w:rsid w:val="00BA4D18"/>
    <w:rsid w:val="00BA7C9E"/>
    <w:rsid w:val="00BB06F6"/>
    <w:rsid w:val="00BB0E0D"/>
    <w:rsid w:val="00BB1008"/>
    <w:rsid w:val="00BB1482"/>
    <w:rsid w:val="00BB1B4D"/>
    <w:rsid w:val="00BB3B2B"/>
    <w:rsid w:val="00BB3E62"/>
    <w:rsid w:val="00BB4BE4"/>
    <w:rsid w:val="00BB6A1D"/>
    <w:rsid w:val="00BC0030"/>
    <w:rsid w:val="00BC015C"/>
    <w:rsid w:val="00BC1D40"/>
    <w:rsid w:val="00BC33DB"/>
    <w:rsid w:val="00BC4FB0"/>
    <w:rsid w:val="00BC5931"/>
    <w:rsid w:val="00BD059B"/>
    <w:rsid w:val="00BD0905"/>
    <w:rsid w:val="00BD2BC8"/>
    <w:rsid w:val="00BD32B6"/>
    <w:rsid w:val="00BD3AFC"/>
    <w:rsid w:val="00BD4EC0"/>
    <w:rsid w:val="00BD6D38"/>
    <w:rsid w:val="00BD7055"/>
    <w:rsid w:val="00BE1AAE"/>
    <w:rsid w:val="00BE5405"/>
    <w:rsid w:val="00BE6987"/>
    <w:rsid w:val="00BE737A"/>
    <w:rsid w:val="00BE78C8"/>
    <w:rsid w:val="00BF0E10"/>
    <w:rsid w:val="00BF2DD6"/>
    <w:rsid w:val="00BF3FFC"/>
    <w:rsid w:val="00BF5C61"/>
    <w:rsid w:val="00BF7651"/>
    <w:rsid w:val="00C016E9"/>
    <w:rsid w:val="00C121C9"/>
    <w:rsid w:val="00C13347"/>
    <w:rsid w:val="00C149D5"/>
    <w:rsid w:val="00C150A1"/>
    <w:rsid w:val="00C21AF4"/>
    <w:rsid w:val="00C2386B"/>
    <w:rsid w:val="00C33D64"/>
    <w:rsid w:val="00C347B7"/>
    <w:rsid w:val="00C359E2"/>
    <w:rsid w:val="00C370B9"/>
    <w:rsid w:val="00C42FF7"/>
    <w:rsid w:val="00C435E2"/>
    <w:rsid w:val="00C45762"/>
    <w:rsid w:val="00C50BB5"/>
    <w:rsid w:val="00C54B1F"/>
    <w:rsid w:val="00C54B52"/>
    <w:rsid w:val="00C56F3B"/>
    <w:rsid w:val="00C57962"/>
    <w:rsid w:val="00C632DF"/>
    <w:rsid w:val="00C6713B"/>
    <w:rsid w:val="00C679A3"/>
    <w:rsid w:val="00C7000F"/>
    <w:rsid w:val="00C7321F"/>
    <w:rsid w:val="00C80A2F"/>
    <w:rsid w:val="00C81F0E"/>
    <w:rsid w:val="00C85385"/>
    <w:rsid w:val="00C85541"/>
    <w:rsid w:val="00C86651"/>
    <w:rsid w:val="00C86D3C"/>
    <w:rsid w:val="00C9359F"/>
    <w:rsid w:val="00C97132"/>
    <w:rsid w:val="00CA43F7"/>
    <w:rsid w:val="00CB0056"/>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4AE"/>
    <w:rsid w:val="00CF4596"/>
    <w:rsid w:val="00CF561E"/>
    <w:rsid w:val="00D00287"/>
    <w:rsid w:val="00D01DB4"/>
    <w:rsid w:val="00D02A8C"/>
    <w:rsid w:val="00D05B4B"/>
    <w:rsid w:val="00D05D70"/>
    <w:rsid w:val="00D06EA8"/>
    <w:rsid w:val="00D07CCC"/>
    <w:rsid w:val="00D07F7C"/>
    <w:rsid w:val="00D1349B"/>
    <w:rsid w:val="00D14DA1"/>
    <w:rsid w:val="00D2005E"/>
    <w:rsid w:val="00D21882"/>
    <w:rsid w:val="00D21A08"/>
    <w:rsid w:val="00D2603F"/>
    <w:rsid w:val="00D2669C"/>
    <w:rsid w:val="00D27CC4"/>
    <w:rsid w:val="00D327E5"/>
    <w:rsid w:val="00D33486"/>
    <w:rsid w:val="00D40334"/>
    <w:rsid w:val="00D41C45"/>
    <w:rsid w:val="00D44383"/>
    <w:rsid w:val="00D50C46"/>
    <w:rsid w:val="00D5202A"/>
    <w:rsid w:val="00D558AB"/>
    <w:rsid w:val="00D57043"/>
    <w:rsid w:val="00D57BC2"/>
    <w:rsid w:val="00D65DD7"/>
    <w:rsid w:val="00D65F41"/>
    <w:rsid w:val="00D6639E"/>
    <w:rsid w:val="00D67889"/>
    <w:rsid w:val="00D67A7F"/>
    <w:rsid w:val="00D717D9"/>
    <w:rsid w:val="00D76949"/>
    <w:rsid w:val="00D77F9C"/>
    <w:rsid w:val="00D82C44"/>
    <w:rsid w:val="00D848EF"/>
    <w:rsid w:val="00D864E4"/>
    <w:rsid w:val="00D871FC"/>
    <w:rsid w:val="00D9318E"/>
    <w:rsid w:val="00D94379"/>
    <w:rsid w:val="00D96C3F"/>
    <w:rsid w:val="00DB1321"/>
    <w:rsid w:val="00DB1A2E"/>
    <w:rsid w:val="00DB24B9"/>
    <w:rsid w:val="00DB419A"/>
    <w:rsid w:val="00DB41CD"/>
    <w:rsid w:val="00DB4978"/>
    <w:rsid w:val="00DB6752"/>
    <w:rsid w:val="00DB7B8D"/>
    <w:rsid w:val="00DC11D9"/>
    <w:rsid w:val="00DC2CAA"/>
    <w:rsid w:val="00DC795D"/>
    <w:rsid w:val="00DC7C7C"/>
    <w:rsid w:val="00DD0570"/>
    <w:rsid w:val="00DD2BEE"/>
    <w:rsid w:val="00DD5CF0"/>
    <w:rsid w:val="00DD64AB"/>
    <w:rsid w:val="00DD681B"/>
    <w:rsid w:val="00DD701A"/>
    <w:rsid w:val="00DE0112"/>
    <w:rsid w:val="00DE13B5"/>
    <w:rsid w:val="00DE22C0"/>
    <w:rsid w:val="00DE2599"/>
    <w:rsid w:val="00DE46FD"/>
    <w:rsid w:val="00DE6377"/>
    <w:rsid w:val="00DE7A84"/>
    <w:rsid w:val="00DF13D7"/>
    <w:rsid w:val="00DF1A70"/>
    <w:rsid w:val="00DF1EBD"/>
    <w:rsid w:val="00DF2659"/>
    <w:rsid w:val="00DF7DC9"/>
    <w:rsid w:val="00E02A29"/>
    <w:rsid w:val="00E03266"/>
    <w:rsid w:val="00E06F6A"/>
    <w:rsid w:val="00E1008D"/>
    <w:rsid w:val="00E12173"/>
    <w:rsid w:val="00E15A30"/>
    <w:rsid w:val="00E17D6C"/>
    <w:rsid w:val="00E22445"/>
    <w:rsid w:val="00E2297D"/>
    <w:rsid w:val="00E22F8A"/>
    <w:rsid w:val="00E24341"/>
    <w:rsid w:val="00E24960"/>
    <w:rsid w:val="00E250A6"/>
    <w:rsid w:val="00E2683E"/>
    <w:rsid w:val="00E26906"/>
    <w:rsid w:val="00E355F4"/>
    <w:rsid w:val="00E40297"/>
    <w:rsid w:val="00E43517"/>
    <w:rsid w:val="00E439B2"/>
    <w:rsid w:val="00E45A49"/>
    <w:rsid w:val="00E476CF"/>
    <w:rsid w:val="00E50405"/>
    <w:rsid w:val="00E50ADC"/>
    <w:rsid w:val="00E50C8D"/>
    <w:rsid w:val="00E5245E"/>
    <w:rsid w:val="00E544ED"/>
    <w:rsid w:val="00E54517"/>
    <w:rsid w:val="00E56259"/>
    <w:rsid w:val="00E5641E"/>
    <w:rsid w:val="00E60A66"/>
    <w:rsid w:val="00E61E22"/>
    <w:rsid w:val="00E62568"/>
    <w:rsid w:val="00E632E3"/>
    <w:rsid w:val="00E63307"/>
    <w:rsid w:val="00E63483"/>
    <w:rsid w:val="00E6415B"/>
    <w:rsid w:val="00E65FD5"/>
    <w:rsid w:val="00E73A95"/>
    <w:rsid w:val="00E751C3"/>
    <w:rsid w:val="00E7732A"/>
    <w:rsid w:val="00E81955"/>
    <w:rsid w:val="00E8422A"/>
    <w:rsid w:val="00E91935"/>
    <w:rsid w:val="00E9508D"/>
    <w:rsid w:val="00E959B3"/>
    <w:rsid w:val="00E959C4"/>
    <w:rsid w:val="00E95F41"/>
    <w:rsid w:val="00E97486"/>
    <w:rsid w:val="00EA0207"/>
    <w:rsid w:val="00EA5FE2"/>
    <w:rsid w:val="00EA72D2"/>
    <w:rsid w:val="00EB2824"/>
    <w:rsid w:val="00EB72D6"/>
    <w:rsid w:val="00EB7EB7"/>
    <w:rsid w:val="00EC4C92"/>
    <w:rsid w:val="00EC4ED8"/>
    <w:rsid w:val="00EC60CC"/>
    <w:rsid w:val="00ED0D03"/>
    <w:rsid w:val="00ED20C9"/>
    <w:rsid w:val="00ED3B40"/>
    <w:rsid w:val="00ED3D56"/>
    <w:rsid w:val="00ED3F45"/>
    <w:rsid w:val="00ED4668"/>
    <w:rsid w:val="00ED4D80"/>
    <w:rsid w:val="00ED76B9"/>
    <w:rsid w:val="00EE1C00"/>
    <w:rsid w:val="00EE5432"/>
    <w:rsid w:val="00EE5D94"/>
    <w:rsid w:val="00EF0A7C"/>
    <w:rsid w:val="00EF0B22"/>
    <w:rsid w:val="00EF1D8E"/>
    <w:rsid w:val="00EF3C31"/>
    <w:rsid w:val="00EF4C26"/>
    <w:rsid w:val="00EF4F8C"/>
    <w:rsid w:val="00F02181"/>
    <w:rsid w:val="00F04A35"/>
    <w:rsid w:val="00F04C00"/>
    <w:rsid w:val="00F116BA"/>
    <w:rsid w:val="00F16F36"/>
    <w:rsid w:val="00F26CDC"/>
    <w:rsid w:val="00F30776"/>
    <w:rsid w:val="00F3224F"/>
    <w:rsid w:val="00F34F9B"/>
    <w:rsid w:val="00F35D1C"/>
    <w:rsid w:val="00F35FCE"/>
    <w:rsid w:val="00F4166F"/>
    <w:rsid w:val="00F424D0"/>
    <w:rsid w:val="00F462B2"/>
    <w:rsid w:val="00F511C7"/>
    <w:rsid w:val="00F51516"/>
    <w:rsid w:val="00F5281B"/>
    <w:rsid w:val="00F54101"/>
    <w:rsid w:val="00F57BA2"/>
    <w:rsid w:val="00F57E41"/>
    <w:rsid w:val="00F60944"/>
    <w:rsid w:val="00F61923"/>
    <w:rsid w:val="00F631AD"/>
    <w:rsid w:val="00F669A9"/>
    <w:rsid w:val="00F67B0A"/>
    <w:rsid w:val="00F70E05"/>
    <w:rsid w:val="00F75A9E"/>
    <w:rsid w:val="00F76807"/>
    <w:rsid w:val="00F77BC1"/>
    <w:rsid w:val="00F81726"/>
    <w:rsid w:val="00F85F13"/>
    <w:rsid w:val="00F86756"/>
    <w:rsid w:val="00F87233"/>
    <w:rsid w:val="00F91E82"/>
    <w:rsid w:val="00F93FCD"/>
    <w:rsid w:val="00F94239"/>
    <w:rsid w:val="00F95F74"/>
    <w:rsid w:val="00FA17BE"/>
    <w:rsid w:val="00FA5752"/>
    <w:rsid w:val="00FB03D8"/>
    <w:rsid w:val="00FB0AC4"/>
    <w:rsid w:val="00FB236E"/>
    <w:rsid w:val="00FB4957"/>
    <w:rsid w:val="00FB4FFA"/>
    <w:rsid w:val="00FB508D"/>
    <w:rsid w:val="00FC03CE"/>
    <w:rsid w:val="00FC5DEC"/>
    <w:rsid w:val="00FC77DB"/>
    <w:rsid w:val="00FD4449"/>
    <w:rsid w:val="00FD6192"/>
    <w:rsid w:val="00FD7231"/>
    <w:rsid w:val="00FE138D"/>
    <w:rsid w:val="00FE172B"/>
    <w:rsid w:val="00FE394A"/>
    <w:rsid w:val="00FE5560"/>
    <w:rsid w:val="00FE699D"/>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0D8F29-E146-4DAA-934F-9F3990AE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basedOn w:val="Normal"/>
    <w:uiPriority w:val="99"/>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Puesto">
    <w:name w:val="Title"/>
    <w:basedOn w:val="Normal"/>
    <w:link w:val="Puest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PuestoCar">
    <w:name w:val="Puesto Car"/>
    <w:basedOn w:val="Fuentedeprrafopredeter"/>
    <w:link w:val="Puest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Descripcin">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0">
    <w:name w:val="Texto independiente 33"/>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0">
    <w:name w:val="Sangría 3 de t. independiente3"/>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13716357">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46964863">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17572706">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 w:id="23416564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1129855419">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 w:id="837385604">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4.bin"/><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2.pn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image" Target="media/image21.emf"/><Relationship Id="rId38"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29" Type="http://schemas.openxmlformats.org/officeDocument/2006/relationships/image" Target="media/image17.jpe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19.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731771-B931-48A0-948F-36563208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239</Pages>
  <Words>77714</Words>
  <Characters>427428</Characters>
  <Application>Microsoft Office Word</Application>
  <DocSecurity>0</DocSecurity>
  <Lines>3561</Lines>
  <Paragraphs>1008</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504134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Eduardo Alfredo Soliz Lopez</cp:lastModifiedBy>
  <cp:revision>2</cp:revision>
  <cp:lastPrinted>2016-03-11T13:57:00Z</cp:lastPrinted>
  <dcterms:created xsi:type="dcterms:W3CDTF">2016-03-21T20:09:00Z</dcterms:created>
  <dcterms:modified xsi:type="dcterms:W3CDTF">2016-03-21T20:09:00Z</dcterms:modified>
</cp:coreProperties>
</file>