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proyecto la UIP calculara la cantidad de letreros identificatorios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EF7113"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1,5</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EF7113"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EF7113"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p>
    <w:p w:rsidR="00560102" w:rsidRPr="005F34FA" w:rsidRDefault="00560102" w:rsidP="00560102">
      <w:pPr>
        <w:pStyle w:val="Ttulo2"/>
        <w:numPr>
          <w:ilvl w:val="0"/>
          <w:numId w:val="61"/>
        </w:numPr>
        <w:spacing w:before="0"/>
        <w:jc w:val="both"/>
        <w:rPr>
          <w:rFonts w:asciiTheme="minorHAnsi" w:hAnsiTheme="minorHAnsi" w:cstheme="minorHAnsi"/>
          <w:b/>
          <w:color w:val="000000" w:themeColor="text1"/>
          <w:sz w:val="20"/>
          <w:szCs w:val="20"/>
        </w:rPr>
      </w:pPr>
      <w:r w:rsidRPr="005F34FA">
        <w:rPr>
          <w:rFonts w:asciiTheme="minorHAnsi" w:hAnsiTheme="minorHAnsi" w:cstheme="minorHAnsi"/>
          <w:b/>
          <w:color w:val="000000" w:themeColor="text1"/>
          <w:sz w:val="20"/>
          <w:szCs w:val="20"/>
        </w:rPr>
        <w:t xml:space="preserve">MOVILIZACIÓN DE PERSONAL Y EQUIPO </w:t>
      </w:r>
    </w:p>
    <w:p w:rsidR="00560102" w:rsidRPr="005F34FA" w:rsidRDefault="00560102" w:rsidP="00560102">
      <w:pPr>
        <w:pStyle w:val="Ttulo2"/>
        <w:numPr>
          <w:ilvl w:val="0"/>
          <w:numId w:val="0"/>
        </w:numPr>
        <w:spacing w:before="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UNIDAD: Global (GLB)</w:t>
      </w:r>
    </w:p>
    <w:p w:rsidR="00560102" w:rsidRPr="00920A4F" w:rsidRDefault="00560102" w:rsidP="00560102">
      <w:pPr>
        <w:jc w:val="both"/>
        <w:rPr>
          <w:rFonts w:asciiTheme="minorHAnsi" w:hAnsiTheme="minorHAnsi" w:cstheme="minorHAnsi"/>
          <w:b/>
          <w:sz w:val="20"/>
          <w:szCs w:val="20"/>
        </w:rPr>
      </w:pPr>
    </w:p>
    <w:p w:rsidR="00560102" w:rsidRDefault="00560102" w:rsidP="0056010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560102" w:rsidRPr="00920A4F" w:rsidRDefault="00560102" w:rsidP="00560102">
      <w:pPr>
        <w:pStyle w:val="Prrafodelista"/>
        <w:spacing w:line="276" w:lineRule="auto"/>
        <w:ind w:left="360"/>
        <w:contextualSpacing/>
        <w:jc w:val="both"/>
        <w:rPr>
          <w:rFonts w:asciiTheme="minorHAnsi" w:hAnsiTheme="minorHAnsi" w:cstheme="minorHAnsi"/>
          <w:b/>
          <w:kern w:val="28"/>
          <w:sz w:val="20"/>
          <w:szCs w:val="20"/>
          <w:lang w:val="es-ES_tradnl"/>
        </w:rPr>
      </w:pP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560102" w:rsidRPr="00920A4F" w:rsidRDefault="00560102" w:rsidP="00560102">
      <w:pPr>
        <w:jc w:val="both"/>
        <w:rPr>
          <w:rFonts w:asciiTheme="minorHAnsi" w:hAnsiTheme="minorHAnsi" w:cstheme="minorHAnsi"/>
          <w:kern w:val="28"/>
          <w:sz w:val="20"/>
          <w:szCs w:val="20"/>
          <w:lang w:val="es-ES_tradnl"/>
        </w:rPr>
      </w:pPr>
    </w:p>
    <w:p w:rsidR="00560102" w:rsidRDefault="00560102" w:rsidP="0056010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560102" w:rsidRPr="00920A4F" w:rsidRDefault="00560102" w:rsidP="00560102">
      <w:pPr>
        <w:pStyle w:val="Prrafodelista"/>
        <w:spacing w:line="276" w:lineRule="auto"/>
        <w:ind w:left="360"/>
        <w:contextualSpacing/>
        <w:jc w:val="both"/>
        <w:rPr>
          <w:rFonts w:asciiTheme="minorHAnsi" w:hAnsiTheme="minorHAnsi" w:cstheme="minorHAnsi"/>
          <w:b/>
          <w:kern w:val="28"/>
          <w:sz w:val="20"/>
          <w:szCs w:val="20"/>
          <w:lang w:val="es-ES_tradnl"/>
        </w:rPr>
      </w:pP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560102" w:rsidRPr="00920A4F" w:rsidRDefault="00560102" w:rsidP="00560102">
      <w:pPr>
        <w:jc w:val="both"/>
        <w:rPr>
          <w:rFonts w:asciiTheme="minorHAnsi" w:hAnsiTheme="minorHAnsi" w:cstheme="minorHAnsi"/>
          <w:kern w:val="28"/>
          <w:sz w:val="20"/>
          <w:szCs w:val="20"/>
          <w:lang w:val="es-ES_tradnl"/>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560102" w:rsidRDefault="00560102" w:rsidP="00560102">
      <w:pPr>
        <w:jc w:val="both"/>
        <w:rPr>
          <w:rFonts w:asciiTheme="minorHAnsi" w:hAnsiTheme="minorHAnsi" w:cstheme="minorHAnsi"/>
          <w:kern w:val="28"/>
          <w:sz w:val="20"/>
          <w:szCs w:val="20"/>
          <w:lang w:val="es-ES_tradnl"/>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102" w:rsidRPr="00920A4F" w:rsidRDefault="00560102" w:rsidP="00560102">
      <w:pPr>
        <w:jc w:val="both"/>
        <w:rPr>
          <w:rFonts w:asciiTheme="minorHAnsi" w:hAnsiTheme="minorHAnsi" w:cstheme="minorHAnsi"/>
          <w:kern w:val="28"/>
          <w:sz w:val="20"/>
          <w:szCs w:val="20"/>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102" w:rsidRPr="00920A4F" w:rsidRDefault="00560102" w:rsidP="00560102">
      <w:pPr>
        <w:jc w:val="both"/>
        <w:rPr>
          <w:rFonts w:asciiTheme="minorHAnsi" w:hAnsiTheme="minorHAnsi" w:cstheme="minorHAnsi"/>
          <w:kern w:val="28"/>
          <w:sz w:val="20"/>
          <w:szCs w:val="20"/>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102" w:rsidRPr="00920A4F" w:rsidRDefault="00560102" w:rsidP="00560102">
      <w:pPr>
        <w:jc w:val="both"/>
        <w:rPr>
          <w:rFonts w:asciiTheme="minorHAnsi" w:hAnsiTheme="minorHAnsi" w:cstheme="minorHAnsi"/>
          <w:kern w:val="28"/>
          <w:sz w:val="20"/>
          <w:szCs w:val="20"/>
        </w:rPr>
      </w:pPr>
    </w:p>
    <w:p w:rsidR="00560102"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102" w:rsidRPr="00920A4F" w:rsidRDefault="00560102" w:rsidP="00560102">
      <w:pPr>
        <w:jc w:val="both"/>
        <w:rPr>
          <w:rFonts w:asciiTheme="minorHAnsi" w:hAnsiTheme="minorHAnsi" w:cstheme="minorHAnsi"/>
          <w:kern w:val="28"/>
          <w:sz w:val="20"/>
          <w:szCs w:val="20"/>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16569B">
      <w:pPr>
        <w:pStyle w:val="Ttulo2"/>
        <w:numPr>
          <w:ilvl w:val="0"/>
          <w:numId w:val="61"/>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6D2679">
      <w:pPr>
        <w:pStyle w:val="Prrafodelista"/>
        <w:numPr>
          <w:ilvl w:val="0"/>
          <w:numId w:val="82"/>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w:t>
      </w:r>
      <w:r w:rsidRPr="006D2679">
        <w:rPr>
          <w:rFonts w:asciiTheme="minorHAnsi" w:hAnsiTheme="minorHAnsi" w:cstheme="minorHAnsi"/>
          <w:kern w:val="28"/>
          <w:sz w:val="20"/>
          <w:szCs w:val="20"/>
          <w:lang w:val="es-ES_tradnl"/>
        </w:rPr>
        <w:lastRenderedPageBreak/>
        <w:t>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6569B" w:rsidRDefault="0016569B"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16569B">
      <w:pPr>
        <w:numPr>
          <w:ilvl w:val="0"/>
          <w:numId w:val="9"/>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16569B">
      <w:pPr>
        <w:pStyle w:val="Prrafodelista"/>
        <w:numPr>
          <w:ilvl w:val="0"/>
          <w:numId w:val="9"/>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D2679">
        <w:rPr>
          <w:rFonts w:asciiTheme="minorHAnsi" w:eastAsia="Arial Unicode MS" w:hAnsiTheme="minorHAnsi" w:cstheme="minorHAnsi"/>
          <w:sz w:val="20"/>
          <w:szCs w:val="20"/>
          <w:lang w:val="es-ES_tradnl"/>
        </w:rPr>
        <w:t>ítem se ejecutara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16569B">
      <w:pPr>
        <w:pStyle w:val="Prrafodelista"/>
        <w:numPr>
          <w:ilvl w:val="1"/>
          <w:numId w:val="61"/>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6D2679" w:rsidRPr="006D2679" w:rsidRDefault="006D2679" w:rsidP="0016569B">
      <w:pPr>
        <w:jc w:val="both"/>
        <w:rPr>
          <w:rFonts w:asciiTheme="minorHAnsi" w:eastAsia="Arial Unicode MS" w:hAnsiTheme="minorHAnsi" w:cstheme="minorHAnsi"/>
          <w:sz w:val="20"/>
          <w:szCs w:val="20"/>
          <w:lang w:val="es-ES_tradnl"/>
        </w:rPr>
      </w:pPr>
    </w:p>
    <w:p w:rsidR="009113B2" w:rsidRPr="006D2679" w:rsidRDefault="009113B2" w:rsidP="006D79F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6D79FA">
      <w:pPr>
        <w:pStyle w:val="Estilo1"/>
        <w:numPr>
          <w:ilvl w:val="1"/>
          <w:numId w:val="61"/>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EF7113" w:rsidP="00EF7113">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6</w:t>
            </w:r>
            <w:r w:rsidR="00A41848">
              <w:rPr>
                <w:rFonts w:asciiTheme="minorHAnsi" w:hAnsiTheme="minorHAnsi"/>
                <w:color w:val="000000"/>
                <w:sz w:val="18"/>
                <w:szCs w:val="18"/>
                <w:lang w:val="en-US" w:eastAsia="en-US"/>
              </w:rPr>
              <w:t>.</w:t>
            </w:r>
            <w:r>
              <w:rPr>
                <w:rFonts w:asciiTheme="minorHAnsi" w:hAnsiTheme="minorHAnsi"/>
                <w:color w:val="000000"/>
                <w:sz w:val="18"/>
                <w:szCs w:val="18"/>
                <w:lang w:val="en-US" w:eastAsia="en-US"/>
              </w:rPr>
              <w:t>895</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EF7113" w:rsidP="00EF7113">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2</w:t>
            </w:r>
            <w:r w:rsidR="00A41848">
              <w:rPr>
                <w:rFonts w:asciiTheme="minorHAnsi" w:hAnsiTheme="minorHAnsi"/>
                <w:b/>
                <w:color w:val="000000"/>
                <w:sz w:val="18"/>
                <w:szCs w:val="18"/>
                <w:lang w:val="en-US" w:eastAsia="en-US"/>
              </w:rPr>
              <w:t>.</w:t>
            </w:r>
            <w:r>
              <w:rPr>
                <w:rFonts w:asciiTheme="minorHAnsi" w:hAnsiTheme="minorHAnsi"/>
                <w:b/>
                <w:color w:val="000000"/>
                <w:sz w:val="18"/>
                <w:szCs w:val="18"/>
                <w:lang w:val="en-US" w:eastAsia="en-US"/>
              </w:rPr>
              <w:t>758,0</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46"/>
        </w:trPr>
        <w:tc>
          <w:tcPr>
            <w:tcW w:w="3681" w:type="dxa"/>
            <w:shd w:val="clear" w:color="auto" w:fill="auto"/>
            <w:noWrap/>
            <w:vAlign w:val="bottom"/>
          </w:tcPr>
          <w:p w:rsidR="006D79FA" w:rsidRPr="006D2679" w:rsidRDefault="006D79FA" w:rsidP="00941BC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979" w:type="dxa"/>
            <w:shd w:val="clear" w:color="auto" w:fill="auto"/>
            <w:noWrap/>
            <w:vAlign w:val="bottom"/>
            <w:hideMark/>
          </w:tcPr>
          <w:p w:rsidR="006D79FA" w:rsidRPr="006D2679" w:rsidRDefault="00EF7113" w:rsidP="00A4184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2.758,0</w:t>
            </w:r>
            <w:r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6D79FA">
      <w:pPr>
        <w:pStyle w:val="PARRAFO"/>
        <w:numPr>
          <w:ilvl w:val="1"/>
          <w:numId w:val="61"/>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A41848" w:rsidRPr="006D2679" w:rsidRDefault="00A41848" w:rsidP="0016569B">
      <w:pPr>
        <w:jc w:val="both"/>
        <w:rPr>
          <w:rFonts w:asciiTheme="minorHAnsi" w:hAnsiTheme="minorHAnsi" w:cstheme="minorHAnsi"/>
          <w:kern w:val="28"/>
          <w:sz w:val="20"/>
          <w:szCs w:val="20"/>
          <w:lang w:val="es-ES_tradnl"/>
        </w:rPr>
      </w:pP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6D79FA">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1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w:t>
      </w:r>
      <w:r w:rsidRPr="006D2679">
        <w:rPr>
          <w:sz w:val="20"/>
          <w:szCs w:val="20"/>
          <w:lang w:val="es-ES_tradnl"/>
        </w:rPr>
        <w:lastRenderedPageBreak/>
        <w:t xml:space="preserve">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0D3B4E">
      <w:pPr>
        <w:numPr>
          <w:ilvl w:val="0"/>
          <w:numId w:val="14"/>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0D3B4E">
      <w:pPr>
        <w:numPr>
          <w:ilvl w:val="0"/>
          <w:numId w:val="14"/>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0D3B4E">
      <w:pPr>
        <w:pStyle w:val="Prrafodelista"/>
        <w:numPr>
          <w:ilvl w:val="0"/>
          <w:numId w:val="14"/>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0D3B4E">
      <w:pPr>
        <w:numPr>
          <w:ilvl w:val="0"/>
          <w:numId w:val="12"/>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9113B2"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lastRenderedPageBreak/>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C032E5" w:rsidP="000D3B4E">
      <w:pPr>
        <w:pStyle w:val="Ttulo2"/>
        <w:numPr>
          <w:ilvl w:val="0"/>
          <w:numId w:val="61"/>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TRANS</w:t>
      </w:r>
      <w:r w:rsidR="009113B2" w:rsidRPr="006D2679">
        <w:rPr>
          <w:rFonts w:asciiTheme="minorHAnsi" w:hAnsiTheme="minorHAnsi" w:cstheme="minorHAnsi"/>
          <w:b/>
          <w:color w:val="auto"/>
          <w:sz w:val="20"/>
          <w:szCs w:val="20"/>
        </w:rPr>
        <w:t xml:space="preserve">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D2679" w:rsidRDefault="00EF7113" w:rsidP="00EF7113">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135790">
              <w:rPr>
                <w:rFonts w:asciiTheme="minorHAnsi" w:hAnsiTheme="minorHAnsi" w:cstheme="minorHAnsi"/>
                <w:sz w:val="20"/>
                <w:szCs w:val="20"/>
                <w:lang w:val="es-ES_tradnl"/>
              </w:rPr>
              <w:t>.</w:t>
            </w:r>
            <w:r>
              <w:rPr>
                <w:rFonts w:asciiTheme="minorHAnsi" w:hAnsiTheme="minorHAnsi" w:cstheme="minorHAnsi"/>
                <w:sz w:val="20"/>
                <w:szCs w:val="20"/>
                <w:lang w:val="es-ES_tradnl"/>
              </w:rPr>
              <w:t>2</w:t>
            </w:r>
            <w:r w:rsidR="00135790">
              <w:rPr>
                <w:rFonts w:asciiTheme="minorHAnsi" w:hAnsiTheme="minorHAnsi" w:cstheme="minorHAnsi"/>
                <w:sz w:val="20"/>
                <w:szCs w:val="20"/>
                <w:lang w:val="es-ES_tradnl"/>
              </w:rPr>
              <w:t xml:space="preserve">00 </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EF7113"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31</w:t>
            </w:r>
            <w:r w:rsidR="00135790">
              <w:rPr>
                <w:rFonts w:asciiTheme="minorHAnsi" w:hAnsiTheme="minorHAnsi" w:cstheme="minorHAnsi"/>
                <w:sz w:val="20"/>
                <w:szCs w:val="20"/>
                <w:lang w:val="es-ES_tradnl"/>
              </w:rPr>
              <w:t xml:space="preserve"> </w:t>
            </w:r>
            <w:r w:rsidR="009113B2" w:rsidRPr="006D2679">
              <w:rPr>
                <w:rFonts w:asciiTheme="minorHAnsi" w:hAnsiTheme="minorHAnsi" w:cstheme="minorHAnsi"/>
                <w:sz w:val="20"/>
                <w:szCs w:val="20"/>
                <w:lang w:val="es-ES_tradnl"/>
              </w:rPr>
              <w:t>Rollos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9113B2" w:rsidRPr="006D2679" w:rsidRDefault="009113B2" w:rsidP="00135790">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sidR="00135790">
              <w:rPr>
                <w:rFonts w:asciiTheme="minorHAnsi" w:hAnsiTheme="minorHAnsi" w:cstheme="minorHAnsi"/>
                <w:sz w:val="20"/>
                <w:szCs w:val="20"/>
                <w:lang w:val="es-ES_tradnl"/>
              </w:rPr>
              <w:t>90</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6D2679" w:rsidRDefault="00EF7113" w:rsidP="00EF7113">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135790">
              <w:rPr>
                <w:rFonts w:asciiTheme="minorHAnsi" w:hAnsiTheme="minorHAnsi" w:cstheme="minorHAnsi"/>
                <w:sz w:val="20"/>
                <w:szCs w:val="20"/>
                <w:lang w:val="es-ES_tradnl"/>
              </w:rPr>
              <w:t>.</w:t>
            </w:r>
            <w:r>
              <w:rPr>
                <w:rFonts w:asciiTheme="minorHAnsi" w:hAnsiTheme="minorHAnsi" w:cstheme="minorHAnsi"/>
                <w:sz w:val="20"/>
                <w:szCs w:val="20"/>
                <w:lang w:val="es-ES_tradnl"/>
              </w:rPr>
              <w:t>050</w:t>
            </w:r>
            <w:r w:rsidR="00135790">
              <w:rPr>
                <w:rFonts w:asciiTheme="minorHAnsi" w:hAnsiTheme="minorHAnsi" w:cstheme="minorHAnsi"/>
                <w:sz w:val="20"/>
                <w:szCs w:val="20"/>
                <w:lang w:val="es-ES_tradnl"/>
              </w:rPr>
              <w:t xml:space="preserve"> </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EF7113"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w:t>
            </w:r>
            <w:r w:rsidR="00135790">
              <w:rPr>
                <w:rFonts w:asciiTheme="minorHAnsi" w:hAnsiTheme="minorHAnsi" w:cstheme="minorHAnsi"/>
                <w:sz w:val="20"/>
                <w:szCs w:val="20"/>
                <w:lang w:val="es-ES_tradnl"/>
              </w:rPr>
              <w:t xml:space="preserve"> </w:t>
            </w:r>
            <w:r w:rsidR="009113B2" w:rsidRPr="006D2679">
              <w:rPr>
                <w:rFonts w:asciiTheme="minorHAnsi" w:hAnsiTheme="minorHAnsi" w:cstheme="minorHAnsi"/>
                <w:sz w:val="20"/>
                <w:szCs w:val="20"/>
                <w:lang w:val="es-ES_tradnl"/>
              </w:rPr>
              <w:t>Rollos</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6D2679">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0D3B4E">
      <w:pPr>
        <w:numPr>
          <w:ilvl w:val="0"/>
          <w:numId w:val="32"/>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EC65A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EC65AA">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387D5D" w:rsidP="00387D5D">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135790">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provisión y colocación de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que protegerá la red de gas a construir.</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6D2679" w:rsidTr="00B70E39">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TUBERÍAS D</w:t>
            </w:r>
            <w:r w:rsidR="00892FFA">
              <w:rPr>
                <w:rFonts w:asciiTheme="minorHAnsi" w:hAnsiTheme="minorHAnsi" w:cstheme="minorHAnsi"/>
                <w:b/>
                <w:sz w:val="18"/>
                <w:szCs w:val="18"/>
              </w:rPr>
              <w:t>E PROTECCIÓN  PVC  SCH E-40 DE 6</w:t>
            </w:r>
            <w:r w:rsidRPr="006D2679">
              <w:rPr>
                <w:rFonts w:asciiTheme="minorHAnsi" w:hAnsiTheme="minorHAnsi" w:cstheme="minorHAnsi"/>
                <w:b/>
                <w:sz w:val="18"/>
                <w:szCs w:val="18"/>
              </w:rPr>
              <w:t>” (PULGADAS)</w:t>
            </w:r>
          </w:p>
        </w:tc>
      </w:tr>
      <w:tr w:rsidR="009113B2" w:rsidRPr="006D2679" w:rsidTr="006D267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35790">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135790">
              <w:rPr>
                <w:rFonts w:asciiTheme="minorHAnsi" w:hAnsiTheme="minorHAnsi" w:cstheme="minorHAnsi"/>
                <w:sz w:val="18"/>
                <w:szCs w:val="18"/>
              </w:rPr>
              <w:t>6</w:t>
            </w:r>
            <w:r w:rsidRPr="006D2679">
              <w:rPr>
                <w:rFonts w:asciiTheme="minorHAnsi" w:hAnsiTheme="minorHAnsi" w:cstheme="minorHAnsi"/>
                <w:sz w:val="18"/>
                <w:szCs w:val="18"/>
              </w:rPr>
              <w:t>“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387D5D">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Pr="006D2679" w:rsidRDefault="00387D5D" w:rsidP="0016569B">
      <w:pPr>
        <w:jc w:val="both"/>
        <w:rPr>
          <w:rFonts w:asciiTheme="minorHAnsi" w:hAnsiTheme="minorHAnsi" w:cstheme="minorHAnsi"/>
          <w:b/>
          <w:sz w:val="20"/>
          <w:szCs w:val="20"/>
        </w:rPr>
      </w:pPr>
    </w:p>
    <w:p w:rsidR="00387D5D" w:rsidRPr="006D2679" w:rsidRDefault="00387D5D" w:rsidP="0016569B">
      <w:pPr>
        <w:jc w:val="both"/>
        <w:rPr>
          <w:rFonts w:asciiTheme="minorHAnsi" w:hAnsiTheme="minorHAnsi" w:cstheme="minorHAnsi"/>
          <w:b/>
          <w:sz w:val="20"/>
          <w:szCs w:val="20"/>
        </w:rPr>
      </w:pPr>
    </w:p>
    <w:p w:rsidR="009113B2" w:rsidRPr="006D2679" w:rsidRDefault="009113B2" w:rsidP="006D267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emplazar, descender y situar las tuberías, sobre una cama de material ce</w:t>
      </w:r>
      <w:bookmarkStart w:id="32" w:name="_GoBack"/>
      <w:r w:rsidRPr="006D2679">
        <w:rPr>
          <w:rFonts w:asciiTheme="minorHAnsi" w:hAnsiTheme="minorHAnsi" w:cstheme="minorHAnsi"/>
          <w:sz w:val="20"/>
          <w:szCs w:val="20"/>
        </w:rPr>
        <w:t>r</w:t>
      </w:r>
      <w:bookmarkEnd w:id="32"/>
      <w:r w:rsidRPr="006D2679">
        <w:rPr>
          <w:rFonts w:asciiTheme="minorHAnsi" w:hAnsiTheme="minorHAnsi" w:cstheme="minorHAnsi"/>
          <w:sz w:val="20"/>
          <w:szCs w:val="20"/>
        </w:rPr>
        <w:t>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7E6C51"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941BCB">
            <w:pP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001DA9" w:rsidRPr="006D2679" w:rsidRDefault="007E6C51"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135790" w:rsidP="00941BCB">
            <w:pP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001DA9" w:rsidRPr="006D2679" w:rsidRDefault="007E6C51"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EF7113" w:rsidP="00EF7113">
            <w:pPr>
              <w:jc w:val="both"/>
              <w:rPr>
                <w:rFonts w:asciiTheme="minorHAnsi" w:hAnsiTheme="minorHAnsi" w:cs="Arial"/>
                <w:sz w:val="20"/>
                <w:szCs w:val="20"/>
                <w:lang w:val="es-ES_tradnl"/>
              </w:rPr>
            </w:pPr>
            <w:r>
              <w:rPr>
                <w:rFonts w:asciiTheme="minorHAnsi" w:hAnsiTheme="minorHAnsi" w:cs="Arial"/>
                <w:sz w:val="20"/>
                <w:szCs w:val="20"/>
                <w:lang w:val="es-ES_tradnl"/>
              </w:rPr>
              <w:t>1</w:t>
            </w:r>
            <w:r w:rsidR="00135790">
              <w:rPr>
                <w:rFonts w:asciiTheme="minorHAnsi" w:hAnsiTheme="minorHAnsi" w:cs="Arial"/>
                <w:sz w:val="20"/>
                <w:szCs w:val="20"/>
                <w:lang w:val="es-ES_tradnl"/>
              </w:rPr>
              <w:t>.</w:t>
            </w:r>
            <w:r>
              <w:rPr>
                <w:rFonts w:asciiTheme="minorHAnsi" w:hAnsiTheme="minorHAnsi" w:cs="Arial"/>
                <w:sz w:val="20"/>
                <w:szCs w:val="20"/>
                <w:lang w:val="es-ES_tradnl"/>
              </w:rPr>
              <w:t>0</w:t>
            </w:r>
            <w:r w:rsidR="00135790">
              <w:rPr>
                <w:rFonts w:asciiTheme="minorHAnsi" w:hAnsiTheme="minorHAnsi" w:cs="Arial"/>
                <w:sz w:val="20"/>
                <w:szCs w:val="20"/>
                <w:lang w:val="es-ES_tradnl"/>
              </w:rPr>
              <w:t>50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EF7113" w:rsidP="00941BCB">
            <w:pPr>
              <w:rPr>
                <w:rFonts w:asciiTheme="minorHAnsi" w:hAnsiTheme="minorHAnsi" w:cs="Arial"/>
                <w:sz w:val="20"/>
                <w:szCs w:val="20"/>
                <w:lang w:val="es-ES_tradnl"/>
              </w:rPr>
            </w:pPr>
            <w:r>
              <w:rPr>
                <w:rFonts w:asciiTheme="minorHAnsi" w:hAnsiTheme="minorHAnsi" w:cs="Arial"/>
                <w:sz w:val="20"/>
                <w:szCs w:val="20"/>
                <w:lang w:val="es-ES_tradnl"/>
              </w:rPr>
              <w:t>21</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7E6C51"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135790" w:rsidP="00941BCB">
            <w:pP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EF7113" w:rsidP="00EF7113">
            <w:pPr>
              <w:jc w:val="both"/>
              <w:rPr>
                <w:rFonts w:asciiTheme="minorHAnsi" w:hAnsiTheme="minorHAnsi" w:cs="Arial"/>
                <w:sz w:val="20"/>
                <w:szCs w:val="20"/>
                <w:lang w:val="es-ES_tradnl"/>
              </w:rPr>
            </w:pPr>
            <w:r>
              <w:rPr>
                <w:rFonts w:asciiTheme="minorHAnsi" w:hAnsiTheme="minorHAnsi" w:cs="Arial"/>
                <w:sz w:val="20"/>
                <w:szCs w:val="20"/>
                <w:lang w:val="es-ES_tradnl"/>
              </w:rPr>
              <w:t>6</w:t>
            </w:r>
            <w:r w:rsidR="00135790">
              <w:rPr>
                <w:rFonts w:asciiTheme="minorHAnsi" w:hAnsiTheme="minorHAnsi" w:cs="Arial"/>
                <w:sz w:val="20"/>
                <w:szCs w:val="20"/>
                <w:lang w:val="es-ES_tradnl"/>
              </w:rPr>
              <w:t>.</w:t>
            </w:r>
            <w:r>
              <w:rPr>
                <w:rFonts w:asciiTheme="minorHAnsi" w:hAnsiTheme="minorHAnsi" w:cs="Arial"/>
                <w:sz w:val="20"/>
                <w:szCs w:val="20"/>
                <w:lang w:val="es-ES_tradnl"/>
              </w:rPr>
              <w:t>2</w:t>
            </w:r>
            <w:r w:rsidR="00001DA9" w:rsidRPr="006D2679">
              <w:rPr>
                <w:rFonts w:asciiTheme="minorHAnsi" w:hAnsiTheme="minorHAnsi" w:cs="Arial"/>
                <w:sz w:val="20"/>
                <w:szCs w:val="20"/>
                <w:lang w:val="es-ES_tradnl"/>
              </w:rPr>
              <w:t>00,00</w:t>
            </w:r>
          </w:p>
        </w:tc>
        <w:tc>
          <w:tcPr>
            <w:tcW w:w="1984" w:type="dxa"/>
            <w:shd w:val="clear" w:color="auto" w:fill="auto"/>
            <w:vAlign w:val="center"/>
          </w:tcPr>
          <w:p w:rsidR="00001DA9" w:rsidRPr="006D2679" w:rsidRDefault="00EF7113" w:rsidP="00941BCB">
            <w:pPr>
              <w:jc w:val="both"/>
              <w:rPr>
                <w:rFonts w:asciiTheme="minorHAnsi" w:hAnsiTheme="minorHAnsi" w:cs="Arial"/>
                <w:sz w:val="20"/>
                <w:szCs w:val="20"/>
                <w:lang w:val="es-ES_tradnl"/>
              </w:rPr>
            </w:pPr>
            <w:r>
              <w:rPr>
                <w:rFonts w:asciiTheme="minorHAnsi" w:hAnsiTheme="minorHAnsi" w:cs="Arial"/>
                <w:sz w:val="20"/>
                <w:szCs w:val="20"/>
                <w:lang w:val="es-ES_tradnl"/>
              </w:rPr>
              <w:t>31</w:t>
            </w:r>
            <w:r w:rsidR="00001DA9" w:rsidRPr="006D2679">
              <w:rPr>
                <w:rFonts w:asciiTheme="minorHAnsi" w:hAnsiTheme="minorHAnsi" w:cs="Arial"/>
                <w:sz w:val="20"/>
                <w:szCs w:val="20"/>
                <w:lang w:val="es-ES_tradnl"/>
              </w:rPr>
              <w:t xml:space="preserve"> 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001DA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w:t>
      </w:r>
      <w:r w:rsidR="00892FF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3"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34"/>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6D357B" w:rsidRDefault="006D357B" w:rsidP="0016569B">
      <w:pPr>
        <w:jc w:val="both"/>
        <w:rPr>
          <w:rFonts w:asciiTheme="minorHAnsi" w:hAnsiTheme="minorHAnsi" w:cstheme="minorHAnsi"/>
          <w:sz w:val="20"/>
          <w:szCs w:val="20"/>
        </w:rPr>
      </w:pPr>
    </w:p>
    <w:p w:rsidR="00D71EFB" w:rsidRPr="006D2679" w:rsidRDefault="00D71EF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135790">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892FFA">
        <w:rPr>
          <w:rFonts w:asciiTheme="minorHAnsi" w:hAnsiTheme="minorHAnsi" w:cstheme="minorHAnsi"/>
          <w:b/>
          <w:color w:val="auto"/>
          <w:sz w:val="20"/>
          <w:szCs w:val="20"/>
        </w:rPr>
        <w:t>MM</w:t>
      </w:r>
    </w:p>
    <w:p w:rsidR="009113B2" w:rsidRPr="006D2679" w:rsidRDefault="006D357B"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de </w:t>
      </w:r>
      <w:r w:rsidR="006D357B" w:rsidRPr="006D2679">
        <w:rPr>
          <w:rFonts w:asciiTheme="minorHAnsi" w:hAnsiTheme="minorHAnsi"/>
          <w:sz w:val="20"/>
          <w:szCs w:val="20"/>
        </w:rPr>
        <w:t xml:space="preserve">Ø </w:t>
      </w:r>
      <w:r w:rsidR="00892FFA">
        <w:rPr>
          <w:rFonts w:asciiTheme="minorHAnsi" w:hAnsiTheme="minorHAnsi"/>
          <w:sz w:val="20"/>
          <w:szCs w:val="20"/>
        </w:rPr>
        <w:t>90</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w:t>
      </w:r>
      <w:r w:rsidR="006D357B" w:rsidRPr="006D2679">
        <w:rPr>
          <w:rFonts w:asciiTheme="minorHAnsi" w:hAnsiTheme="minorHAnsi" w:cstheme="minorHAnsi"/>
          <w:sz w:val="20"/>
          <w:szCs w:val="20"/>
        </w:rPr>
        <w:t>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Ø</w:t>
      </w:r>
      <w:r w:rsidR="00E57CC0" w:rsidRPr="006D2679">
        <w:rPr>
          <w:rFonts w:asciiTheme="minorHAnsi" w:hAnsiTheme="minorHAnsi"/>
          <w:sz w:val="20"/>
          <w:szCs w:val="20"/>
        </w:rPr>
        <w:t xml:space="preserve"> </w:t>
      </w:r>
      <w:r w:rsidR="00892FFA">
        <w:rPr>
          <w:rFonts w:asciiTheme="minorHAnsi" w:hAnsiTheme="minorHAnsi"/>
          <w:sz w:val="20"/>
          <w:szCs w:val="20"/>
        </w:rPr>
        <w:t>90</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92FFA" w:rsidRDefault="00892FF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E57CC0" w:rsidP="00762AB1">
      <w:pPr>
        <w:jc w:val="center"/>
        <w:rPr>
          <w:rFonts w:asciiTheme="minorHAnsi" w:eastAsia="Arial Unicode MS" w:hAnsiTheme="minorHAnsi" w:cstheme="minorHAnsi"/>
          <w:b/>
          <w:bCs/>
          <w:sz w:val="20"/>
          <w:szCs w:val="20"/>
        </w:rPr>
      </w:pPr>
      <w:r w:rsidRPr="006D2679">
        <w:rPr>
          <w:rFonts w:asciiTheme="minorHAnsi" w:hAnsiTheme="minorHAnsi" w:cstheme="minorHAnsi"/>
          <w:noProof/>
          <w:sz w:val="20"/>
          <w:szCs w:val="20"/>
          <w:lang w:val="es-BO" w:eastAsia="es-BO"/>
        </w:rPr>
        <w:drawing>
          <wp:anchor distT="0" distB="0" distL="114300" distR="114300" simplePos="0" relativeHeight="251668480"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3" name="Imagen 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eastAsia="Arial Unicode MS" w:hAnsiTheme="minorHAnsi" w:cstheme="minorHAnsi"/>
          <w:b/>
          <w:bCs/>
          <w:sz w:val="20"/>
          <w:szCs w:val="20"/>
        </w:rPr>
        <w:t>GRAFICO 1 (Dimensiones)</w:t>
      </w: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66432" behindDoc="0" locked="0" layoutInCell="1" allowOverlap="1" wp14:anchorId="078F3F74" wp14:editId="1D81EE47">
            <wp:simplePos x="0" y="0"/>
            <wp:positionH relativeFrom="column">
              <wp:posOffset>2334895</wp:posOffset>
            </wp:positionH>
            <wp:positionV relativeFrom="paragraph">
              <wp:posOffset>7639050</wp:posOffset>
            </wp:positionV>
            <wp:extent cx="3072765" cy="2007235"/>
            <wp:effectExtent l="0" t="0" r="0" b="0"/>
            <wp:wrapNone/>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74DF2B4E" wp14:editId="308D3BE9">
            <wp:simplePos x="0" y="0"/>
            <wp:positionH relativeFrom="column">
              <wp:posOffset>2334895</wp:posOffset>
            </wp:positionH>
            <wp:positionV relativeFrom="paragraph">
              <wp:posOffset>7639050</wp:posOffset>
            </wp:positionV>
            <wp:extent cx="3072765" cy="2007235"/>
            <wp:effectExtent l="0" t="0" r="0" b="0"/>
            <wp:wrapNone/>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35790" w:rsidRPr="00723B04" w:rsidRDefault="00135790"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135790" w:rsidRPr="00723B04" w:rsidRDefault="00135790"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                                                                   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lang w:val="es-BO" w:eastAsia="es-BO"/>
        </w:rPr>
        <w:drawing>
          <wp:anchor distT="0" distB="0" distL="114300" distR="114300" simplePos="0" relativeHeight="251669504"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57CC0">
      <w:pPr>
        <w:pStyle w:val="Ttulo2"/>
        <w:numPr>
          <w:ilvl w:val="0"/>
          <w:numId w:val="6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EE1BBE">
        <w:rPr>
          <w:rFonts w:asciiTheme="minorHAnsi" w:eastAsia="Times New Roman" w:hAnsiTheme="minorHAnsi" w:cstheme="minorHAnsi"/>
          <w:b w:val="0"/>
          <w:sz w:val="20"/>
          <w:szCs w:val="20"/>
          <w:lang w:val="es-ES"/>
        </w:rPr>
        <w:t>10</w:t>
      </w:r>
      <w:r w:rsidRPr="006D2679">
        <w:rPr>
          <w:rFonts w:asciiTheme="minorHAnsi" w:eastAsia="Times New Roman" w:hAnsiTheme="minorHAnsi" w:cstheme="minorHAnsi"/>
          <w:b w:val="0"/>
          <w:sz w:val="20"/>
          <w:szCs w:val="20"/>
          <w:lang w:val="es-ES"/>
        </w:rPr>
        <w:t>0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16569B">
      <w:pPr>
        <w:ind w:left="721" w:hanging="1"/>
        <w:jc w:val="both"/>
        <w:rPr>
          <w:rFonts w:asciiTheme="minorHAnsi" w:hAnsiTheme="minorHAnsi" w:cstheme="minorHAnsi"/>
          <w:bCs/>
          <w:color w:val="1D1B11"/>
          <w:sz w:val="20"/>
          <w:szCs w:val="20"/>
        </w:rPr>
      </w:pPr>
    </w:p>
    <w:p w:rsidR="00892FFA" w:rsidRDefault="00892FFA" w:rsidP="0016569B">
      <w:pPr>
        <w:ind w:left="721" w:hanging="1"/>
        <w:jc w:val="both"/>
        <w:rPr>
          <w:rFonts w:asciiTheme="minorHAnsi" w:hAnsiTheme="minorHAnsi" w:cstheme="minorHAnsi"/>
          <w:bCs/>
          <w:color w:val="1D1B11"/>
          <w:sz w:val="20"/>
          <w:szCs w:val="20"/>
        </w:rPr>
      </w:pPr>
    </w:p>
    <w:p w:rsidR="00892FFA" w:rsidRDefault="00892FFA" w:rsidP="0016569B">
      <w:pPr>
        <w:ind w:left="721" w:hanging="1"/>
        <w:jc w:val="both"/>
        <w:rPr>
          <w:rFonts w:asciiTheme="minorHAnsi" w:hAnsiTheme="minorHAnsi" w:cstheme="minorHAnsi"/>
          <w:bCs/>
          <w:color w:val="1D1B11"/>
          <w:sz w:val="20"/>
          <w:szCs w:val="20"/>
        </w:rPr>
      </w:pPr>
    </w:p>
    <w:p w:rsidR="00892FFA" w:rsidRPr="006D2679" w:rsidRDefault="00892FF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lastRenderedPageBreak/>
        <w:drawing>
          <wp:anchor distT="0" distB="0" distL="114300" distR="114300" simplePos="0" relativeHeight="251665408" behindDoc="1" locked="0" layoutInCell="1" allowOverlap="1" wp14:anchorId="68AADFE9" wp14:editId="7E5CDBEF">
            <wp:simplePos x="0" y="0"/>
            <wp:positionH relativeFrom="column">
              <wp:posOffset>2532816</wp:posOffset>
            </wp:positionH>
            <wp:positionV relativeFrom="paragraph">
              <wp:posOffset>18416</wp:posOffset>
            </wp:positionV>
            <wp:extent cx="1833444" cy="1409700"/>
            <wp:effectExtent l="19050" t="19050" r="14605" b="190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833509" cy="14097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pStyle w:val="Prrafodelista"/>
        <w:numPr>
          <w:ilvl w:val="0"/>
          <w:numId w:val="19"/>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892FFA"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3015FD70" wp14:editId="56A86C6E">
            <wp:simplePos x="0" y="0"/>
            <wp:positionH relativeFrom="column">
              <wp:posOffset>1015365</wp:posOffset>
            </wp:positionH>
            <wp:positionV relativeFrom="paragraph">
              <wp:posOffset>12701</wp:posOffset>
            </wp:positionV>
            <wp:extent cx="1917700" cy="2647950"/>
            <wp:effectExtent l="19050" t="19050" r="25400" b="19050"/>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20113" cy="2651282"/>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29E1F414" wp14:editId="5C5D777C">
            <wp:simplePos x="0" y="0"/>
            <wp:positionH relativeFrom="column">
              <wp:posOffset>3129915</wp:posOffset>
            </wp:positionH>
            <wp:positionV relativeFrom="paragraph">
              <wp:posOffset>55245</wp:posOffset>
            </wp:positionV>
            <wp:extent cx="2124075" cy="2238375"/>
            <wp:effectExtent l="19050" t="19050" r="28575" b="2857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238375"/>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57CC0">
      <w:pPr>
        <w:pStyle w:val="Ttulo2"/>
        <w:numPr>
          <w:ilvl w:val="1"/>
          <w:numId w:val="6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6"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1"/>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2"/>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4"/>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6"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6"/>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7"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8"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9"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9"/>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50"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0"/>
      <w:r w:rsidR="00762AB1" w:rsidRPr="006D2679">
        <w:rPr>
          <w:rFonts w:asciiTheme="minorHAnsi" w:hAnsiTheme="minorHAnsi" w:cstheme="minorHAnsi"/>
          <w:sz w:val="20"/>
          <w:szCs w:val="20"/>
        </w:rPr>
        <w:t>.</w:t>
      </w:r>
    </w:p>
    <w:p w:rsidR="004614A3" w:rsidRPr="006D2679" w:rsidRDefault="004614A3"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lang w:val="es-ES_tradnl"/>
        </w:rPr>
      </w:pPr>
      <w:bookmarkStart w:id="51" w:name="_Toc378236512"/>
      <w:bookmarkStart w:id="52" w:name="_Toc378667045"/>
      <w:bookmarkStart w:id="53" w:name="_Toc378667231"/>
      <w:bookmarkStart w:id="54" w:name="_Toc378667746"/>
      <w:bookmarkStart w:id="55" w:name="_Toc381213534"/>
      <w:bookmarkStart w:id="56" w:name="_Toc381214011"/>
      <w:bookmarkStart w:id="57" w:name="_Toc381214102"/>
      <w:bookmarkStart w:id="58" w:name="_Toc384130468"/>
      <w:bookmarkStart w:id="59" w:name="_Toc384130689"/>
      <w:bookmarkStart w:id="60" w:name="_Toc384130845"/>
      <w:bookmarkStart w:id="61" w:name="_Toc384131236"/>
      <w:bookmarkStart w:id="62" w:name="_Toc387785987"/>
      <w:bookmarkStart w:id="63" w:name="_Toc387788275"/>
      <w:bookmarkStart w:id="64" w:name="_Toc388648584"/>
      <w:bookmarkStart w:id="65" w:name="_Toc388648673"/>
      <w:bookmarkStart w:id="66" w:name="_Toc388693334"/>
      <w:bookmarkStart w:id="67" w:name="_Toc388702297"/>
      <w:bookmarkStart w:id="68" w:name="_Toc388724575"/>
      <w:bookmarkStart w:id="69" w:name="_Toc404098164"/>
      <w:r w:rsidRPr="006D2679">
        <w:rPr>
          <w:rFonts w:asciiTheme="minorHAnsi" w:hAnsiTheme="minorHAnsi" w:cstheme="minorHAnsi"/>
          <w:b/>
          <w:color w:val="auto"/>
          <w:sz w:val="20"/>
          <w:szCs w:val="20"/>
        </w:rPr>
        <w:t>REPOSICIÓN Y AFINADO DE ACERAS Y/O CUNETAS</w:t>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70"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70"/>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7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2" w:name="_Toc314666851"/>
      <w:r w:rsidRPr="006D2679">
        <w:rPr>
          <w:rFonts w:asciiTheme="minorHAnsi" w:hAnsiTheme="minorHAnsi" w:cstheme="minorHAnsi"/>
          <w:sz w:val="20"/>
          <w:szCs w:val="20"/>
        </w:rPr>
        <w:t>Dosificación:</w:t>
      </w:r>
      <w:bookmarkEnd w:id="72"/>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3" w:name="_Toc314666852"/>
      <w:r w:rsidRPr="006D2679">
        <w:rPr>
          <w:rFonts w:asciiTheme="minorHAnsi" w:hAnsiTheme="minorHAnsi" w:cstheme="minorHAnsi"/>
          <w:sz w:val="20"/>
          <w:szCs w:val="20"/>
        </w:rPr>
        <w:t>1</w:t>
      </w:r>
      <w:bookmarkEnd w:id="73"/>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4" w:name="_Toc314666853"/>
      <w:r w:rsidRPr="006D2679">
        <w:rPr>
          <w:rFonts w:asciiTheme="minorHAnsi" w:hAnsiTheme="minorHAnsi" w:cstheme="minorHAnsi"/>
          <w:sz w:val="20"/>
          <w:szCs w:val="20"/>
        </w:rPr>
        <w:t>2: Arena fina</w:t>
      </w:r>
      <w:bookmarkEnd w:id="74"/>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5" w:name="_Toc314666854"/>
      <w:r w:rsidRPr="006D2679">
        <w:rPr>
          <w:rFonts w:asciiTheme="minorHAnsi" w:hAnsiTheme="minorHAnsi" w:cstheme="minorHAnsi"/>
          <w:sz w:val="20"/>
          <w:szCs w:val="20"/>
        </w:rPr>
        <w:t>3: Grava común</w:t>
      </w:r>
      <w:bookmarkEnd w:id="75"/>
    </w:p>
    <w:p w:rsidR="00941BCB" w:rsidRPr="006D2679" w:rsidRDefault="00941BCB" w:rsidP="0016569B">
      <w:pPr>
        <w:jc w:val="both"/>
        <w:rPr>
          <w:rFonts w:asciiTheme="minorHAnsi" w:hAnsiTheme="minorHAnsi" w:cstheme="minorHAnsi"/>
          <w:sz w:val="20"/>
          <w:szCs w:val="20"/>
        </w:rPr>
      </w:pPr>
      <w:bookmarkStart w:id="76"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6"/>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7" w:name="_Toc314666866"/>
      <w:r w:rsidRPr="006D2679">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7"/>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8"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8"/>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9"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9"/>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0"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80"/>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1" w:name="_Toc314666876"/>
      <w:r w:rsidRPr="006D2679">
        <w:rPr>
          <w:rFonts w:asciiTheme="minorHAnsi" w:hAnsiTheme="minorHAnsi" w:cstheme="minorHAnsi"/>
          <w:b/>
          <w:sz w:val="20"/>
          <w:szCs w:val="20"/>
        </w:rPr>
        <w:t>Frecuencia de los ensayos</w:t>
      </w:r>
      <w:bookmarkEnd w:id="81"/>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2"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2"/>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3"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79"/>
      <w:r w:rsidRPr="006D2679">
        <w:rPr>
          <w:rFonts w:asciiTheme="minorHAnsi" w:hAnsiTheme="minorHAnsi" w:cstheme="minorHAnsi"/>
          <w:sz w:val="20"/>
          <w:szCs w:val="20"/>
        </w:rPr>
        <w:t>Se deberá individualizar cada probeta anotando la fecha y hora y el elemento estructural correspondiente.</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5" w:name="_Toc314666880"/>
      <w:r w:rsidRPr="006D2679">
        <w:rPr>
          <w:rFonts w:asciiTheme="minorHAnsi" w:hAnsiTheme="minorHAnsi" w:cstheme="minorHAnsi"/>
          <w:sz w:val="20"/>
          <w:szCs w:val="20"/>
        </w:rPr>
        <w:t>Las probetas serán preparadas en presencia del SUPERVISOR DE OBRA.</w:t>
      </w:r>
      <w:bookmarkEnd w:id="8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6"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6"/>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7"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7"/>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8" w:name="_Toc314666883"/>
      <w:r w:rsidRPr="006D2679">
        <w:rPr>
          <w:rFonts w:asciiTheme="minorHAnsi" w:hAnsiTheme="minorHAnsi" w:cstheme="minorHAnsi"/>
          <w:b/>
          <w:sz w:val="20"/>
          <w:szCs w:val="20"/>
        </w:rPr>
        <w:t xml:space="preserve">Evaluación y aceptación del </w:t>
      </w:r>
      <w:bookmarkStart w:id="89" w:name="_Toc314666884"/>
      <w:bookmarkEnd w:id="88"/>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9"/>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90" w:name="_Toc314666885"/>
      <w:r w:rsidRPr="006D2679">
        <w:rPr>
          <w:rFonts w:asciiTheme="minorHAnsi" w:hAnsiTheme="minorHAnsi" w:cstheme="minorHAnsi"/>
          <w:b/>
          <w:sz w:val="20"/>
          <w:szCs w:val="20"/>
        </w:rPr>
        <w:t xml:space="preserve">Aceptación de la </w:t>
      </w:r>
      <w:bookmarkStart w:id="91" w:name="_Toc314666886"/>
      <w:bookmarkEnd w:id="90"/>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1"/>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2" w:name="_Toc314666887"/>
      <w:r w:rsidRPr="006D2679">
        <w:rPr>
          <w:rFonts w:asciiTheme="minorHAnsi" w:hAnsiTheme="minorHAnsi" w:cstheme="minorHAnsi"/>
          <w:sz w:val="20"/>
          <w:szCs w:val="20"/>
        </w:rPr>
        <w:t>i) Resistencia del 80 a 90 %.</w:t>
      </w:r>
      <w:bookmarkStart w:id="93" w:name="_Toc314666888"/>
      <w:bookmarkEnd w:id="92"/>
      <w:r w:rsidRPr="006D2679">
        <w:rPr>
          <w:rFonts w:asciiTheme="minorHAnsi" w:hAnsiTheme="minorHAnsi" w:cstheme="minorHAnsi"/>
          <w:sz w:val="20"/>
          <w:szCs w:val="20"/>
        </w:rPr>
        <w:t>Se procederá a:</w:t>
      </w:r>
      <w:bookmarkEnd w:id="93"/>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4" w:name="_Toc314666889"/>
      <w:r w:rsidRPr="006D2679">
        <w:rPr>
          <w:rFonts w:asciiTheme="minorHAnsi" w:hAnsiTheme="minorHAnsi" w:cstheme="minorHAnsi"/>
          <w:sz w:val="20"/>
          <w:szCs w:val="20"/>
        </w:rPr>
        <w:t>1. Ensayo con esclerómetro, senoscopio u otro no destructivo.</w:t>
      </w:r>
      <w:bookmarkEnd w:id="94"/>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5"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5"/>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6" w:name="_Toc314666891"/>
      <w:r w:rsidRPr="006D2679">
        <w:rPr>
          <w:rFonts w:asciiTheme="minorHAnsi" w:hAnsiTheme="minorHAnsi" w:cstheme="minorHAnsi"/>
          <w:sz w:val="20"/>
          <w:szCs w:val="20"/>
        </w:rPr>
        <w:t>ii) Resistencia inferior al 60 %.</w:t>
      </w:r>
      <w:bookmarkEnd w:id="96"/>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7" w:name="_Toc314666892"/>
      <w:r w:rsidRPr="006D2679">
        <w:rPr>
          <w:rFonts w:asciiTheme="minorHAnsi" w:hAnsiTheme="minorHAnsi" w:cstheme="minorHAnsi"/>
          <w:sz w:val="20"/>
          <w:szCs w:val="20"/>
        </w:rPr>
        <w:t>El CONTRATISTA procederá a la demolición y reemplazo del sector de vaciado afectado.</w:t>
      </w:r>
      <w:bookmarkEnd w:id="97"/>
    </w:p>
    <w:p w:rsidR="00261F55" w:rsidRPr="006D2679" w:rsidRDefault="00261F55" w:rsidP="0016569B">
      <w:pPr>
        <w:jc w:val="both"/>
        <w:rPr>
          <w:rFonts w:asciiTheme="minorHAnsi" w:hAnsiTheme="minorHAnsi" w:cstheme="minorHAnsi"/>
          <w:sz w:val="20"/>
          <w:szCs w:val="20"/>
        </w:rPr>
      </w:pPr>
      <w:bookmarkStart w:id="98"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897"/>
      <w:r w:rsidRPr="006D2679">
        <w:rPr>
          <w:rFonts w:asciiTheme="minorHAnsi" w:hAnsiTheme="minorHAnsi" w:cstheme="minorHAnsi"/>
          <w:sz w:val="20"/>
          <w:szCs w:val="20"/>
        </w:rPr>
        <w:t>En esta forma no se requerirá el empleo adicional de agua una vez la superficie haya sido cubierta.</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898"/>
      <w:r w:rsidRPr="006D2679">
        <w:rPr>
          <w:rFonts w:asciiTheme="minorHAnsi" w:hAnsiTheme="minorHAnsi" w:cstheme="minorHAnsi"/>
          <w:sz w:val="20"/>
          <w:szCs w:val="20"/>
        </w:rPr>
        <w:t>El tramo debe revisarse frecuentemente para asegurarse que si tenga la humedad requerida.</w:t>
      </w:r>
      <w:bookmarkEnd w:id="10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4"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5"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6"/>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7" w:name="_Toc314666903"/>
      <w:r w:rsidRPr="006D2679">
        <w:rPr>
          <w:rFonts w:asciiTheme="minorHAnsi" w:hAnsiTheme="minorHAnsi" w:cstheme="minorHAnsi"/>
          <w:b/>
          <w:sz w:val="20"/>
          <w:szCs w:val="20"/>
        </w:rPr>
        <w:t>UNIDAD: Metro Cuadrado (m2)</w:t>
      </w:r>
    </w:p>
    <w:p w:rsidR="00261F55" w:rsidRPr="006D2679" w:rsidRDefault="00261F55" w:rsidP="0016569B">
      <w:pPr>
        <w:rPr>
          <w:rFonts w:asciiTheme="minorHAnsi" w:hAnsiTheme="minorHAnsi" w:cstheme="minorHAnsi"/>
          <w:b/>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7"/>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8" w:name="_Toc314666904"/>
      <w:r w:rsidRPr="006D2679">
        <w:rPr>
          <w:rFonts w:asciiTheme="minorHAnsi" w:hAnsiTheme="minorHAnsi" w:cstheme="minorHAnsi"/>
          <w:sz w:val="20"/>
          <w:szCs w:val="20"/>
        </w:rPr>
        <w:t>Todos los trabajos serán ejecutados de acuerdo a las instrucciones del SUPERVISOR DE OBRA.</w:t>
      </w:r>
      <w:bookmarkEnd w:id="108"/>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bookmarkStart w:id="109"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9"/>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10"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1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1"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2"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3"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3"/>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4"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4"/>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c) El SUPERVISOR DE OBRA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D2679" w:rsidRDefault="009113B2" w:rsidP="00C15AEF">
      <w:pPr>
        <w:pStyle w:val="Prrafodelista"/>
        <w:numPr>
          <w:ilvl w:val="0"/>
          <w:numId w:val="81"/>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15" w:name="_Toc378236514"/>
      <w:bookmarkStart w:id="116" w:name="_Toc378667047"/>
      <w:bookmarkStart w:id="117" w:name="_Toc378667233"/>
      <w:bookmarkStart w:id="118" w:name="_Toc378667748"/>
      <w:bookmarkStart w:id="119" w:name="_Toc381213541"/>
      <w:bookmarkStart w:id="120" w:name="_Toc381214018"/>
      <w:bookmarkStart w:id="121" w:name="_Toc381214109"/>
      <w:bookmarkStart w:id="122" w:name="_Toc384130477"/>
      <w:bookmarkStart w:id="123" w:name="_Toc384130698"/>
      <w:bookmarkStart w:id="124" w:name="_Toc384130854"/>
      <w:bookmarkStart w:id="125" w:name="_Toc384131245"/>
      <w:bookmarkStart w:id="126" w:name="_Toc387785996"/>
      <w:bookmarkStart w:id="127" w:name="_Toc387788284"/>
      <w:bookmarkStart w:id="128" w:name="_Toc388648593"/>
      <w:bookmarkStart w:id="129" w:name="_Toc388648681"/>
      <w:bookmarkStart w:id="130" w:name="_Toc388693342"/>
      <w:bookmarkStart w:id="131" w:name="_Toc388702304"/>
      <w:bookmarkStart w:id="132" w:name="_Toc388724582"/>
      <w:bookmarkStart w:id="133" w:name="_Toc404098170"/>
    </w:p>
    <w:p w:rsidR="00D71EFB" w:rsidRPr="006D2679" w:rsidRDefault="00D71EFB" w:rsidP="0016569B">
      <w:pPr>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C15AEF" w:rsidRPr="006D2679" w:rsidRDefault="00C15AEF" w:rsidP="0016569B">
      <w:pPr>
        <w:rPr>
          <w:rFonts w:asciiTheme="minorHAnsi" w:hAnsiTheme="minorHAnsi" w:cstheme="minorHAnsi"/>
          <w:b/>
          <w:sz w:val="20"/>
          <w:szCs w:val="20"/>
        </w:rPr>
      </w:pPr>
    </w:p>
    <w:p w:rsidR="009113B2" w:rsidRPr="006D2679" w:rsidRDefault="009113B2" w:rsidP="0016569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C15AEF" w:rsidRPr="006D2679" w:rsidRDefault="00C15AEF" w:rsidP="00C15AEF">
      <w:pPr>
        <w:contextualSpacing/>
        <w:jc w:val="both"/>
        <w:rPr>
          <w:rFonts w:asciiTheme="minorHAnsi" w:hAnsiTheme="minorHAnsi"/>
          <w:kern w:val="28"/>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aprobado por el mismo, se iniciaran los trabajos de acuerdo a</w:t>
      </w:r>
      <w:r w:rsidR="00892B59" w:rsidRPr="006D2679">
        <w:rPr>
          <w:rFonts w:asciiTheme="minorHAnsi" w:hAnsiTheme="minorHAnsi" w:cstheme="minorHAnsi"/>
          <w:sz w:val="20"/>
          <w:szCs w:val="20"/>
        </w:rPr>
        <w:t>l</w:t>
      </w:r>
      <w:r w:rsidRPr="006D2679">
        <w:rPr>
          <w:rFonts w:asciiTheme="minorHAnsi" w:hAnsiTheme="minorHAnsi" w:cstheme="minorHAnsi"/>
          <w:sz w:val="20"/>
          <w:szCs w:val="20"/>
        </w:rPr>
        <w:t xml:space="preserve"> cronograma presentado.</w:t>
      </w:r>
    </w:p>
    <w:p w:rsidR="00C15AEF" w:rsidRPr="006D2679" w:rsidRDefault="00C15AEF" w:rsidP="0016569B">
      <w:pPr>
        <w:contextualSpacing/>
        <w:jc w:val="both"/>
        <w:rPr>
          <w:rFonts w:asciiTheme="minorHAnsi" w:hAnsiTheme="minorHAnsi" w:cstheme="minorHAnsi"/>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D71EFB" w:rsidRPr="006D2679" w:rsidRDefault="00D71EFB" w:rsidP="00892B59">
      <w:pPr>
        <w:contextualSpacing/>
        <w:jc w:val="both"/>
        <w:rPr>
          <w:rFonts w:asciiTheme="minorHAnsi" w:hAnsiTheme="minorHAnsi"/>
          <w:kern w:val="28"/>
          <w:sz w:val="20"/>
          <w:szCs w:val="20"/>
        </w:rPr>
      </w:pPr>
    </w:p>
    <w:p w:rsidR="00892B59" w:rsidRPr="006D267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892B59"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892B59" w:rsidRDefault="00892B59" w:rsidP="0016569B">
      <w:pPr>
        <w:contextualSpacing/>
        <w:jc w:val="both"/>
        <w:rPr>
          <w:rFonts w:asciiTheme="minorHAnsi" w:hAnsiTheme="minorHAnsi" w:cstheme="minorHAnsi"/>
          <w:sz w:val="20"/>
          <w:szCs w:val="20"/>
        </w:rPr>
      </w:pPr>
    </w:p>
    <w:p w:rsidR="00D71EFB" w:rsidRPr="006D2679" w:rsidRDefault="00D71EFB" w:rsidP="0016569B">
      <w:pPr>
        <w:contextualSpacing/>
        <w:jc w:val="both"/>
        <w:rPr>
          <w:rFonts w:asciiTheme="minorHAnsi" w:hAnsiTheme="minorHAnsi" w:cstheme="minorHAnsi"/>
          <w:sz w:val="20"/>
          <w:szCs w:val="20"/>
        </w:rPr>
      </w:pPr>
    </w:p>
    <w:p w:rsidR="009113B2" w:rsidRPr="006D2679" w:rsidRDefault="00892B59" w:rsidP="00892B5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892B59" w:rsidRPr="006D2679" w:rsidRDefault="00892B59" w:rsidP="0016569B">
      <w:pPr>
        <w:rPr>
          <w:rFonts w:asciiTheme="minorHAnsi" w:hAnsiTheme="minorHAnsi" w:cstheme="minorHAnsi"/>
          <w:b/>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3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D2679" w:rsidRDefault="003B188F" w:rsidP="0016569B">
      <w:pPr>
        <w:rPr>
          <w:rFonts w:asciiTheme="minorHAnsi" w:hAnsiTheme="minorHAnsi"/>
          <w:sz w:val="20"/>
          <w:szCs w:val="20"/>
        </w:rPr>
      </w:pPr>
    </w:p>
    <w:p w:rsidR="006D2679" w:rsidRPr="006D2679" w:rsidRDefault="006D2679">
      <w:pPr>
        <w:rPr>
          <w:rFonts w:asciiTheme="minorHAnsi" w:hAnsiTheme="minorHAnsi"/>
          <w:sz w:val="20"/>
          <w:szCs w:val="20"/>
        </w:rPr>
      </w:pPr>
    </w:p>
    <w:sectPr w:rsidR="006D2679" w:rsidRPr="006D267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C9D" w:rsidRDefault="00905C9D" w:rsidP="0031499A">
      <w:r>
        <w:separator/>
      </w:r>
    </w:p>
  </w:endnote>
  <w:endnote w:type="continuationSeparator" w:id="0">
    <w:p w:rsidR="00905C9D" w:rsidRDefault="00905C9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35790" w:rsidRPr="000810BB" w:rsidTr="00B70E39">
      <w:tc>
        <w:tcPr>
          <w:tcW w:w="2942"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Aprobado por:</w:t>
          </w:r>
        </w:p>
      </w:tc>
    </w:tr>
    <w:tr w:rsidR="00135790" w:rsidRPr="000810BB" w:rsidTr="00B70E39">
      <w:tc>
        <w:tcPr>
          <w:tcW w:w="2942" w:type="dxa"/>
        </w:tcPr>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tc>
      <w:tc>
        <w:tcPr>
          <w:tcW w:w="2943" w:type="dxa"/>
        </w:tcPr>
        <w:p w:rsidR="00135790" w:rsidRPr="000810BB" w:rsidRDefault="00135790" w:rsidP="0031499A">
          <w:pPr>
            <w:pStyle w:val="Piedepgina"/>
            <w:rPr>
              <w:rFonts w:ascii="Calibri" w:hAnsi="Calibri"/>
              <w:sz w:val="16"/>
              <w:szCs w:val="20"/>
            </w:rPr>
          </w:pPr>
        </w:p>
      </w:tc>
      <w:tc>
        <w:tcPr>
          <w:tcW w:w="2943" w:type="dxa"/>
        </w:tcPr>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tc>
    </w:tr>
    <w:tr w:rsidR="00135790" w:rsidRPr="000810BB" w:rsidTr="00B70E39">
      <w:tc>
        <w:tcPr>
          <w:tcW w:w="2942"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35790" w:rsidRDefault="001357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C9D" w:rsidRDefault="00905C9D" w:rsidP="0031499A">
      <w:r>
        <w:separator/>
      </w:r>
    </w:p>
  </w:footnote>
  <w:footnote w:type="continuationSeparator" w:id="0">
    <w:p w:rsidR="00905C9D" w:rsidRDefault="00905C9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5790" w:rsidRPr="00FA0D94" w:rsidTr="00B70E39">
      <w:tc>
        <w:tcPr>
          <w:tcW w:w="1446" w:type="dxa"/>
          <w:vMerge w:val="restart"/>
          <w:vAlign w:val="center"/>
        </w:tcPr>
        <w:p w:rsidR="00135790" w:rsidRPr="00FA0D94" w:rsidRDefault="0013579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35790" w:rsidRDefault="001357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35790" w:rsidRDefault="001357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35790" w:rsidRPr="0076024C" w:rsidRDefault="00135790"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35790" w:rsidRPr="0076024C" w:rsidRDefault="0013579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35790" w:rsidRDefault="0013579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35790" w:rsidRPr="0076024C" w:rsidRDefault="00135790" w:rsidP="0031499A">
          <w:pPr>
            <w:pStyle w:val="Encabezado"/>
            <w:jc w:val="center"/>
            <w:rPr>
              <w:rFonts w:ascii="Calibri" w:eastAsia="Arial Unicode MS" w:hAnsi="Calibri" w:cs="Arial"/>
              <w:b/>
              <w:sz w:val="14"/>
              <w:szCs w:val="14"/>
              <w:lang w:val="es-MX"/>
            </w:rPr>
          </w:pPr>
        </w:p>
      </w:tc>
    </w:tr>
    <w:tr w:rsidR="00135790" w:rsidRPr="00FA0D94" w:rsidTr="00B70E39">
      <w:trPr>
        <w:trHeight w:val="478"/>
      </w:trPr>
      <w:tc>
        <w:tcPr>
          <w:tcW w:w="1446" w:type="dxa"/>
          <w:vMerge/>
          <w:vAlign w:val="center"/>
        </w:tcPr>
        <w:p w:rsidR="00135790" w:rsidRPr="00FA0D94" w:rsidRDefault="00135790" w:rsidP="0031499A">
          <w:pPr>
            <w:pStyle w:val="Encabezado"/>
            <w:jc w:val="center"/>
            <w:rPr>
              <w:rFonts w:ascii="Arial Narrow" w:eastAsia="Arial Unicode MS" w:hAnsi="Arial Narrow"/>
              <w:szCs w:val="12"/>
              <w:lang w:val="es-MX"/>
            </w:rPr>
          </w:pPr>
        </w:p>
      </w:tc>
      <w:tc>
        <w:tcPr>
          <w:tcW w:w="6209" w:type="dxa"/>
          <w:vAlign w:val="center"/>
        </w:tcPr>
        <w:p w:rsidR="00135790" w:rsidRPr="0076024C" w:rsidRDefault="0013579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35790" w:rsidRPr="0076024C" w:rsidRDefault="0013579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35790" w:rsidRPr="0076024C" w:rsidRDefault="0013579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E6C51">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E6C51">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p>
      </w:tc>
    </w:tr>
  </w:tbl>
  <w:p w:rsidR="00135790" w:rsidRDefault="001357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7">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9"/>
  </w:num>
  <w:num w:numId="5">
    <w:abstractNumId w:val="73"/>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70"/>
  </w:num>
  <w:num w:numId="16">
    <w:abstractNumId w:val="1"/>
  </w:num>
  <w:num w:numId="17">
    <w:abstractNumId w:val="77"/>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0"/>
  </w:num>
  <w:num w:numId="28">
    <w:abstractNumId w:val="78"/>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8"/>
  </w:num>
  <w:num w:numId="35">
    <w:abstractNumId w:val="34"/>
  </w:num>
  <w:num w:numId="36">
    <w:abstractNumId w:val="26"/>
  </w:num>
  <w:num w:numId="37">
    <w:abstractNumId w:val="76"/>
  </w:num>
  <w:num w:numId="38">
    <w:abstractNumId w:val="64"/>
  </w:num>
  <w:num w:numId="39">
    <w:abstractNumId w:val="6"/>
  </w:num>
  <w:num w:numId="40">
    <w:abstractNumId w:val="44"/>
  </w:num>
  <w:num w:numId="41">
    <w:abstractNumId w:val="23"/>
  </w:num>
  <w:num w:numId="42">
    <w:abstractNumId w:val="22"/>
  </w:num>
  <w:num w:numId="43">
    <w:abstractNumId w:val="65"/>
  </w:num>
  <w:num w:numId="44">
    <w:abstractNumId w:val="31"/>
  </w:num>
  <w:num w:numId="45">
    <w:abstractNumId w:val="61"/>
  </w:num>
  <w:num w:numId="46">
    <w:abstractNumId w:val="40"/>
  </w:num>
  <w:num w:numId="47">
    <w:abstractNumId w:val="48"/>
  </w:num>
  <w:num w:numId="48">
    <w:abstractNumId w:val="72"/>
  </w:num>
  <w:num w:numId="49">
    <w:abstractNumId w:val="55"/>
  </w:num>
  <w:num w:numId="50">
    <w:abstractNumId w:val="59"/>
  </w:num>
  <w:num w:numId="51">
    <w:abstractNumId w:val="74"/>
  </w:num>
  <w:num w:numId="52">
    <w:abstractNumId w:val="56"/>
  </w:num>
  <w:num w:numId="53">
    <w:abstractNumId w:val="16"/>
  </w:num>
  <w:num w:numId="54">
    <w:abstractNumId w:val="29"/>
  </w:num>
  <w:num w:numId="55">
    <w:abstractNumId w:val="21"/>
  </w:num>
  <w:num w:numId="56">
    <w:abstractNumId w:val="4"/>
  </w:num>
  <w:num w:numId="57">
    <w:abstractNumId w:val="67"/>
  </w:num>
  <w:num w:numId="58">
    <w:abstractNumId w:val="71"/>
  </w:num>
  <w:num w:numId="59">
    <w:abstractNumId w:val="66"/>
  </w:num>
  <w:num w:numId="60">
    <w:abstractNumId w:val="58"/>
  </w:num>
  <w:num w:numId="61">
    <w:abstractNumId w:val="46"/>
  </w:num>
  <w:num w:numId="62">
    <w:abstractNumId w:val="53"/>
  </w:num>
  <w:num w:numId="63">
    <w:abstractNumId w:val="57"/>
  </w:num>
  <w:num w:numId="64">
    <w:abstractNumId w:val="17"/>
  </w:num>
  <w:num w:numId="65">
    <w:abstractNumId w:val="39"/>
  </w:num>
  <w:num w:numId="66">
    <w:abstractNumId w:val="3"/>
  </w:num>
  <w:num w:numId="67">
    <w:abstractNumId w:val="75"/>
  </w:num>
  <w:num w:numId="68">
    <w:abstractNumId w:val="7"/>
  </w:num>
  <w:num w:numId="69">
    <w:abstractNumId w:val="9"/>
  </w:num>
  <w:num w:numId="70">
    <w:abstractNumId w:val="52"/>
  </w:num>
  <w:num w:numId="71">
    <w:abstractNumId w:val="62"/>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19"/>
  </w:num>
  <w:num w:numId="79">
    <w:abstractNumId w:val="54"/>
  </w:num>
  <w:num w:numId="80">
    <w:abstractNumId w:val="19"/>
  </w:num>
  <w:num w:numId="81">
    <w:abstractNumId w:val="8"/>
  </w:num>
  <w:num w:numId="82">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D3B4E"/>
    <w:rsid w:val="00135790"/>
    <w:rsid w:val="00146311"/>
    <w:rsid w:val="0016569B"/>
    <w:rsid w:val="00181AAE"/>
    <w:rsid w:val="00186BFB"/>
    <w:rsid w:val="00261F55"/>
    <w:rsid w:val="00276949"/>
    <w:rsid w:val="0031499A"/>
    <w:rsid w:val="003832D3"/>
    <w:rsid w:val="00387D5D"/>
    <w:rsid w:val="003A0674"/>
    <w:rsid w:val="003B188F"/>
    <w:rsid w:val="003C63F2"/>
    <w:rsid w:val="003E35CA"/>
    <w:rsid w:val="004614A3"/>
    <w:rsid w:val="004B0458"/>
    <w:rsid w:val="00523480"/>
    <w:rsid w:val="00560102"/>
    <w:rsid w:val="005F7B87"/>
    <w:rsid w:val="0068772F"/>
    <w:rsid w:val="006D2679"/>
    <w:rsid w:val="006D357B"/>
    <w:rsid w:val="006D5E32"/>
    <w:rsid w:val="006D79FA"/>
    <w:rsid w:val="00762AB1"/>
    <w:rsid w:val="007E6C51"/>
    <w:rsid w:val="00892B59"/>
    <w:rsid w:val="00892FFA"/>
    <w:rsid w:val="00905C9D"/>
    <w:rsid w:val="009113B2"/>
    <w:rsid w:val="00941BCB"/>
    <w:rsid w:val="00993474"/>
    <w:rsid w:val="00A41848"/>
    <w:rsid w:val="00A7786D"/>
    <w:rsid w:val="00B70E39"/>
    <w:rsid w:val="00C032E5"/>
    <w:rsid w:val="00C15AEF"/>
    <w:rsid w:val="00D71EFB"/>
    <w:rsid w:val="00DF201B"/>
    <w:rsid w:val="00DF2E61"/>
    <w:rsid w:val="00E57CC0"/>
    <w:rsid w:val="00E7510C"/>
    <w:rsid w:val="00EC0CE7"/>
    <w:rsid w:val="00EC65AA"/>
    <w:rsid w:val="00EE1BBE"/>
    <w:rsid w:val="00EF7113"/>
    <w:rsid w:val="00F12D34"/>
    <w:rsid w:val="00F6407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3F93E-DDEB-4DFD-8B73-68571676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36</Pages>
  <Words>20249</Words>
  <Characters>111372</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15</cp:revision>
  <cp:lastPrinted>2016-03-22T19:28:00Z</cp:lastPrinted>
  <dcterms:created xsi:type="dcterms:W3CDTF">2016-03-09T14:10:00Z</dcterms:created>
  <dcterms:modified xsi:type="dcterms:W3CDTF">2016-03-22T19:28:00Z</dcterms:modified>
</cp:coreProperties>
</file>