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0600B6" w14:textId="77777777" w:rsidR="003F4BDD" w:rsidRDefault="003F4BDD" w:rsidP="004554BF">
      <w:pPr>
        <w:pStyle w:val="Norma"/>
        <w:spacing w:after="0" w:line="240" w:lineRule="auto"/>
        <w:contextualSpacing/>
        <w:jc w:val="both"/>
      </w:pPr>
    </w:p>
    <w:p w14:paraId="2F55E98F" w14:textId="77777777" w:rsidR="003F4BDD" w:rsidRPr="007C59E8" w:rsidRDefault="003F4BDD" w:rsidP="004554BF">
      <w:pPr>
        <w:pStyle w:val="Norma"/>
        <w:spacing w:after="0" w:line="240" w:lineRule="auto"/>
        <w:contextualSpacing/>
        <w:jc w:val="both"/>
      </w:pPr>
      <w:r>
        <w:rPr>
          <w:noProof/>
          <w:lang w:val="es-BO" w:eastAsia="es-BO"/>
        </w:rPr>
        <w:drawing>
          <wp:anchor distT="0" distB="0" distL="114300" distR="114300" simplePos="0" relativeHeight="251659264" behindDoc="0" locked="0" layoutInCell="1" allowOverlap="1" wp14:anchorId="29B0E2A3" wp14:editId="01F35538">
            <wp:simplePos x="0" y="0"/>
            <wp:positionH relativeFrom="column">
              <wp:posOffset>2044065</wp:posOffset>
            </wp:positionH>
            <wp:positionV relativeFrom="paragraph">
              <wp:posOffset>119380</wp:posOffset>
            </wp:positionV>
            <wp:extent cx="1476375" cy="81915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DE992" w14:textId="77777777" w:rsidR="003F4BDD" w:rsidRPr="007C59E8" w:rsidRDefault="003F4BDD" w:rsidP="004554BF">
      <w:pPr>
        <w:pStyle w:val="Norma"/>
        <w:spacing w:after="0" w:line="240" w:lineRule="auto"/>
        <w:contextualSpacing/>
        <w:jc w:val="both"/>
      </w:pPr>
    </w:p>
    <w:p w14:paraId="7B26389D" w14:textId="77777777" w:rsidR="003F4BDD" w:rsidRPr="007C59E8" w:rsidRDefault="003F4BDD" w:rsidP="004554BF">
      <w:pPr>
        <w:pStyle w:val="Norma"/>
        <w:spacing w:after="0" w:line="240" w:lineRule="auto"/>
        <w:contextualSpacing/>
        <w:jc w:val="both"/>
      </w:pPr>
    </w:p>
    <w:p w14:paraId="0456D02E" w14:textId="77777777" w:rsidR="003F4BDD" w:rsidRPr="007C59E8" w:rsidRDefault="003F4BDD" w:rsidP="004554BF">
      <w:pPr>
        <w:pStyle w:val="Norma"/>
        <w:spacing w:after="0" w:line="240" w:lineRule="auto"/>
        <w:contextualSpacing/>
        <w:jc w:val="both"/>
      </w:pPr>
    </w:p>
    <w:p w14:paraId="117D32FB" w14:textId="77777777" w:rsidR="003F4BDD" w:rsidRPr="00EC05F8" w:rsidRDefault="003F4BDD" w:rsidP="004554BF">
      <w:pPr>
        <w:pStyle w:val="Default"/>
        <w:contextualSpacing/>
        <w:jc w:val="both"/>
        <w:rPr>
          <w:rFonts w:cs="Times New Roman"/>
          <w:b/>
          <w:color w:val="auto"/>
          <w:sz w:val="18"/>
          <w:szCs w:val="18"/>
        </w:rPr>
      </w:pPr>
    </w:p>
    <w:p w14:paraId="0B19787D" w14:textId="77777777" w:rsidR="003F4BDD" w:rsidRPr="00EC05F8" w:rsidRDefault="003F4BDD" w:rsidP="004554BF">
      <w:pPr>
        <w:pStyle w:val="Default"/>
        <w:contextualSpacing/>
        <w:jc w:val="both"/>
        <w:rPr>
          <w:rFonts w:cs="Times New Roman"/>
          <w:b/>
          <w:color w:val="auto"/>
          <w:sz w:val="18"/>
          <w:szCs w:val="18"/>
        </w:rPr>
      </w:pPr>
    </w:p>
    <w:p w14:paraId="6B301AD1" w14:textId="77777777" w:rsidR="003F4BDD" w:rsidRPr="00EC05F8" w:rsidRDefault="003F4BDD" w:rsidP="004554BF">
      <w:pPr>
        <w:pStyle w:val="Default"/>
        <w:contextualSpacing/>
        <w:jc w:val="both"/>
        <w:rPr>
          <w:rFonts w:cs="Times New Roman"/>
          <w:b/>
          <w:color w:val="auto"/>
          <w:sz w:val="18"/>
          <w:szCs w:val="18"/>
        </w:rPr>
      </w:pPr>
    </w:p>
    <w:p w14:paraId="2F81A1BD" w14:textId="77777777" w:rsidR="003F4BDD" w:rsidRPr="00EC05F8" w:rsidRDefault="003F4BDD" w:rsidP="004554BF">
      <w:pPr>
        <w:pStyle w:val="Default"/>
        <w:contextualSpacing/>
        <w:jc w:val="center"/>
        <w:rPr>
          <w:rFonts w:cs="Times New Roman"/>
          <w:b/>
          <w:color w:val="auto"/>
          <w:sz w:val="18"/>
          <w:szCs w:val="18"/>
        </w:rPr>
      </w:pPr>
      <w:r>
        <w:rPr>
          <w:rFonts w:cs="Times New Roman"/>
          <w:b/>
          <w:color w:val="auto"/>
          <w:sz w:val="18"/>
          <w:szCs w:val="18"/>
        </w:rPr>
        <w:t xml:space="preserve">GERENCIA </w:t>
      </w:r>
      <w:r w:rsidRPr="00EC05F8">
        <w:rPr>
          <w:rFonts w:cs="Times New Roman"/>
          <w:b/>
          <w:color w:val="auto"/>
          <w:sz w:val="18"/>
          <w:szCs w:val="18"/>
        </w:rPr>
        <w:t>DE REDES</w:t>
      </w:r>
      <w:r>
        <w:rPr>
          <w:rFonts w:cs="Times New Roman"/>
          <w:b/>
          <w:color w:val="auto"/>
          <w:sz w:val="18"/>
          <w:szCs w:val="18"/>
        </w:rPr>
        <w:t xml:space="preserve"> DE</w:t>
      </w:r>
      <w:r w:rsidRPr="00EC05F8">
        <w:rPr>
          <w:rFonts w:cs="Times New Roman"/>
          <w:b/>
          <w:color w:val="auto"/>
          <w:sz w:val="18"/>
          <w:szCs w:val="18"/>
        </w:rPr>
        <w:t xml:space="preserve"> </w:t>
      </w:r>
      <w:r>
        <w:rPr>
          <w:rFonts w:cs="Times New Roman"/>
          <w:b/>
          <w:color w:val="auto"/>
          <w:sz w:val="18"/>
          <w:szCs w:val="18"/>
        </w:rPr>
        <w:t xml:space="preserve">GAS </w:t>
      </w:r>
      <w:r w:rsidRPr="00EC05F8">
        <w:rPr>
          <w:rFonts w:cs="Times New Roman"/>
          <w:b/>
          <w:color w:val="auto"/>
          <w:sz w:val="18"/>
          <w:szCs w:val="18"/>
        </w:rPr>
        <w:t>Y DUCTOS</w:t>
      </w:r>
    </w:p>
    <w:p w14:paraId="1B269306" w14:textId="428A2FD0" w:rsidR="003F4BDD" w:rsidRPr="007C59E8" w:rsidRDefault="003F4BDD" w:rsidP="004554BF">
      <w:pPr>
        <w:pStyle w:val="Default"/>
        <w:contextualSpacing/>
        <w:jc w:val="center"/>
      </w:pPr>
      <w:r w:rsidRPr="00EC05F8">
        <w:rPr>
          <w:rFonts w:cs="Times New Roman"/>
          <w:b/>
          <w:color w:val="auto"/>
          <w:sz w:val="18"/>
          <w:szCs w:val="18"/>
        </w:rPr>
        <w:t>DISTRIT</w:t>
      </w:r>
      <w:r w:rsidR="00997906">
        <w:rPr>
          <w:rFonts w:cs="Times New Roman"/>
          <w:b/>
          <w:color w:val="auto"/>
          <w:sz w:val="18"/>
          <w:szCs w:val="18"/>
        </w:rPr>
        <w:t>O</w:t>
      </w:r>
      <w:r w:rsidRPr="00EC05F8">
        <w:rPr>
          <w:rFonts w:cs="Times New Roman"/>
          <w:b/>
          <w:color w:val="auto"/>
          <w:sz w:val="18"/>
          <w:szCs w:val="18"/>
        </w:rPr>
        <w:t xml:space="preserve"> REDES DE GAS SANTA CRUZ</w:t>
      </w:r>
    </w:p>
    <w:p w14:paraId="31E30BF9" w14:textId="77777777" w:rsidR="003F4BDD" w:rsidRPr="007C59E8" w:rsidRDefault="003F4BDD" w:rsidP="004554BF">
      <w:pPr>
        <w:pStyle w:val="Default"/>
        <w:contextualSpacing/>
        <w:jc w:val="center"/>
      </w:pPr>
    </w:p>
    <w:p w14:paraId="6E4F0B2C" w14:textId="77777777" w:rsidR="003F4BDD" w:rsidRPr="007C59E8" w:rsidRDefault="003F4BDD" w:rsidP="004554BF">
      <w:pPr>
        <w:pStyle w:val="Default"/>
        <w:contextualSpacing/>
        <w:jc w:val="center"/>
      </w:pPr>
    </w:p>
    <w:p w14:paraId="049ACD81" w14:textId="77777777" w:rsidR="003F4BDD" w:rsidRDefault="003F4BDD" w:rsidP="004554BF">
      <w:pPr>
        <w:pStyle w:val="Default"/>
        <w:contextualSpacing/>
        <w:jc w:val="center"/>
      </w:pPr>
    </w:p>
    <w:p w14:paraId="5C505DD5" w14:textId="77777777" w:rsidR="0000349B" w:rsidRDefault="0000349B" w:rsidP="004554BF">
      <w:pPr>
        <w:pStyle w:val="Default"/>
        <w:contextualSpacing/>
        <w:jc w:val="center"/>
      </w:pPr>
    </w:p>
    <w:p w14:paraId="122C9633" w14:textId="77777777" w:rsidR="0000349B" w:rsidRDefault="0000349B" w:rsidP="004554BF">
      <w:pPr>
        <w:pStyle w:val="Default"/>
        <w:contextualSpacing/>
        <w:jc w:val="center"/>
      </w:pPr>
    </w:p>
    <w:p w14:paraId="538AEE34" w14:textId="77777777" w:rsidR="0000349B" w:rsidRPr="007C59E8" w:rsidRDefault="0000349B" w:rsidP="004554BF">
      <w:pPr>
        <w:pStyle w:val="Default"/>
        <w:contextualSpacing/>
        <w:jc w:val="center"/>
      </w:pPr>
    </w:p>
    <w:p w14:paraId="41CA7893" w14:textId="77777777" w:rsidR="003F4BDD" w:rsidRPr="00EC05F8" w:rsidRDefault="003F4BDD" w:rsidP="004554BF">
      <w:pPr>
        <w:pStyle w:val="Default"/>
        <w:contextualSpacing/>
        <w:jc w:val="center"/>
        <w:rPr>
          <w:rFonts w:cs="Times New Roman"/>
          <w:color w:val="auto"/>
        </w:rPr>
      </w:pPr>
    </w:p>
    <w:p w14:paraId="0F806769" w14:textId="77777777" w:rsidR="003F4BDD" w:rsidRPr="00EC05F8" w:rsidRDefault="003F4BDD" w:rsidP="004554BF">
      <w:pPr>
        <w:pStyle w:val="Default"/>
        <w:contextualSpacing/>
        <w:jc w:val="center"/>
        <w:rPr>
          <w:rFonts w:cs="Times New Roman"/>
          <w:color w:val="auto"/>
          <w:sz w:val="40"/>
          <w:szCs w:val="40"/>
        </w:rPr>
      </w:pPr>
      <w:r w:rsidRPr="00EC05F8">
        <w:rPr>
          <w:rFonts w:cs="Times New Roman"/>
          <w:color w:val="auto"/>
          <w:sz w:val="40"/>
          <w:szCs w:val="40"/>
        </w:rPr>
        <w:t>ESPECIFICACIONES TECNICAS PARA LA ADJUDICACION DE OBRAS BAJO LA MODALIDAD DE CONTRATACION DIRECTA ORDINARIA</w:t>
      </w:r>
    </w:p>
    <w:p w14:paraId="4C0BEFF9" w14:textId="77777777" w:rsidR="003F4BDD" w:rsidRPr="007C59E8" w:rsidRDefault="003F4BDD" w:rsidP="004554BF">
      <w:pPr>
        <w:pStyle w:val="Default"/>
        <w:contextualSpacing/>
        <w:jc w:val="center"/>
        <w:rPr>
          <w:b/>
          <w:bCs/>
          <w:color w:val="auto"/>
          <w:sz w:val="40"/>
          <w:szCs w:val="40"/>
        </w:rPr>
      </w:pPr>
    </w:p>
    <w:p w14:paraId="01021294" w14:textId="77777777" w:rsidR="003F4BDD" w:rsidRPr="007C59E8" w:rsidRDefault="003F4BDD" w:rsidP="004554BF">
      <w:pPr>
        <w:pStyle w:val="Default"/>
        <w:contextualSpacing/>
        <w:jc w:val="center"/>
        <w:rPr>
          <w:b/>
          <w:bCs/>
          <w:color w:val="auto"/>
          <w:sz w:val="40"/>
          <w:szCs w:val="40"/>
        </w:rPr>
      </w:pPr>
    </w:p>
    <w:p w14:paraId="478F798D" w14:textId="77777777" w:rsidR="003F4BDD" w:rsidRPr="007C59E8" w:rsidRDefault="003F4BDD" w:rsidP="004554BF">
      <w:pPr>
        <w:pStyle w:val="Default"/>
        <w:contextualSpacing/>
        <w:jc w:val="center"/>
        <w:rPr>
          <w:b/>
          <w:bCs/>
          <w:color w:val="auto"/>
          <w:sz w:val="40"/>
          <w:szCs w:val="40"/>
        </w:rPr>
      </w:pPr>
    </w:p>
    <w:p w14:paraId="0B8466C2" w14:textId="64A28C1A" w:rsidR="003F4BDD" w:rsidRPr="007C59E8" w:rsidRDefault="00997906" w:rsidP="004554BF">
      <w:pPr>
        <w:pStyle w:val="Default"/>
        <w:contextualSpacing/>
        <w:jc w:val="center"/>
        <w:rPr>
          <w:b/>
          <w:bCs/>
          <w:color w:val="auto"/>
          <w:sz w:val="28"/>
          <w:szCs w:val="28"/>
        </w:rPr>
      </w:pPr>
      <w:r w:rsidRPr="00997906">
        <w:rPr>
          <w:b/>
          <w:bCs/>
          <w:color w:val="auto"/>
          <w:sz w:val="56"/>
          <w:szCs w:val="56"/>
        </w:rPr>
        <w:t>CONSTRUCCION EXPANSION RED SECUNDARIA UV’S CIUDAD DE SANTA CRUZ</w:t>
      </w:r>
    </w:p>
    <w:p w14:paraId="7166C710" w14:textId="77777777" w:rsidR="003F4BDD" w:rsidRPr="007C59E8" w:rsidRDefault="003F4BDD" w:rsidP="004554BF">
      <w:pPr>
        <w:pStyle w:val="Default"/>
        <w:contextualSpacing/>
        <w:jc w:val="center"/>
        <w:rPr>
          <w:b/>
          <w:bCs/>
          <w:color w:val="auto"/>
          <w:sz w:val="28"/>
          <w:szCs w:val="28"/>
        </w:rPr>
      </w:pPr>
    </w:p>
    <w:p w14:paraId="0EEF9F8F" w14:textId="77777777" w:rsidR="003F4BDD" w:rsidRDefault="003F4BDD" w:rsidP="004554BF">
      <w:pPr>
        <w:pStyle w:val="Default"/>
        <w:contextualSpacing/>
        <w:jc w:val="center"/>
        <w:rPr>
          <w:b/>
          <w:bCs/>
          <w:color w:val="auto"/>
          <w:sz w:val="28"/>
          <w:szCs w:val="28"/>
        </w:rPr>
      </w:pPr>
    </w:p>
    <w:p w14:paraId="19C8F669" w14:textId="77777777" w:rsidR="003F4BDD" w:rsidRDefault="003F4BDD" w:rsidP="004554BF">
      <w:pPr>
        <w:pStyle w:val="Default"/>
        <w:contextualSpacing/>
        <w:jc w:val="center"/>
        <w:rPr>
          <w:b/>
          <w:bCs/>
          <w:color w:val="auto"/>
          <w:sz w:val="28"/>
          <w:szCs w:val="28"/>
        </w:rPr>
      </w:pPr>
    </w:p>
    <w:p w14:paraId="4DA1DC3B" w14:textId="77777777" w:rsidR="003F4BDD" w:rsidRDefault="003F4BDD" w:rsidP="004554BF">
      <w:pPr>
        <w:pStyle w:val="Default"/>
        <w:contextualSpacing/>
        <w:jc w:val="center"/>
        <w:rPr>
          <w:b/>
          <w:bCs/>
          <w:color w:val="auto"/>
          <w:sz w:val="28"/>
          <w:szCs w:val="28"/>
        </w:rPr>
      </w:pPr>
    </w:p>
    <w:p w14:paraId="558AA537" w14:textId="77777777" w:rsidR="003F4BDD" w:rsidRDefault="003F4BDD" w:rsidP="004554BF">
      <w:pPr>
        <w:pStyle w:val="Default"/>
        <w:contextualSpacing/>
        <w:jc w:val="center"/>
        <w:rPr>
          <w:b/>
          <w:bCs/>
          <w:color w:val="auto"/>
          <w:sz w:val="28"/>
          <w:szCs w:val="28"/>
        </w:rPr>
      </w:pPr>
    </w:p>
    <w:p w14:paraId="42F10A65" w14:textId="77777777" w:rsidR="003F4BDD" w:rsidRDefault="003F4BDD" w:rsidP="004554BF">
      <w:pPr>
        <w:pStyle w:val="Default"/>
        <w:contextualSpacing/>
        <w:jc w:val="center"/>
        <w:rPr>
          <w:b/>
          <w:bCs/>
          <w:color w:val="auto"/>
          <w:sz w:val="28"/>
          <w:szCs w:val="28"/>
        </w:rPr>
      </w:pPr>
    </w:p>
    <w:p w14:paraId="34288F3F" w14:textId="77777777" w:rsidR="003F4BDD" w:rsidRDefault="003F4BDD" w:rsidP="004554BF">
      <w:pPr>
        <w:pStyle w:val="Default"/>
        <w:contextualSpacing/>
        <w:jc w:val="center"/>
        <w:rPr>
          <w:b/>
          <w:bCs/>
          <w:color w:val="auto"/>
          <w:sz w:val="28"/>
          <w:szCs w:val="28"/>
        </w:rPr>
      </w:pPr>
    </w:p>
    <w:p w14:paraId="130C3377" w14:textId="77777777" w:rsidR="003F4BDD" w:rsidRDefault="003F4BDD" w:rsidP="004554BF">
      <w:pPr>
        <w:pStyle w:val="Default"/>
        <w:contextualSpacing/>
        <w:jc w:val="center"/>
        <w:rPr>
          <w:b/>
          <w:bCs/>
          <w:color w:val="auto"/>
          <w:sz w:val="28"/>
          <w:szCs w:val="28"/>
        </w:rPr>
      </w:pPr>
    </w:p>
    <w:p w14:paraId="561F0BF5" w14:textId="77777777" w:rsidR="003F4BDD" w:rsidRPr="007C59E8" w:rsidRDefault="003F4BDD" w:rsidP="004554BF">
      <w:pPr>
        <w:pStyle w:val="Default"/>
        <w:contextualSpacing/>
        <w:jc w:val="center"/>
        <w:rPr>
          <w:b/>
          <w:bCs/>
          <w:color w:val="auto"/>
          <w:sz w:val="28"/>
          <w:szCs w:val="28"/>
        </w:rPr>
      </w:pPr>
    </w:p>
    <w:p w14:paraId="001AAAE5" w14:textId="77777777" w:rsidR="003F4BDD" w:rsidRPr="007C59E8" w:rsidRDefault="003F4BDD" w:rsidP="004554BF">
      <w:pPr>
        <w:pStyle w:val="Default"/>
        <w:contextualSpacing/>
        <w:jc w:val="center"/>
        <w:rPr>
          <w:b/>
          <w:bCs/>
          <w:color w:val="auto"/>
          <w:sz w:val="28"/>
          <w:szCs w:val="28"/>
        </w:rPr>
      </w:pPr>
      <w:r>
        <w:rPr>
          <w:b/>
          <w:bCs/>
          <w:color w:val="auto"/>
          <w:sz w:val="28"/>
          <w:szCs w:val="28"/>
        </w:rPr>
        <w:t>GESTIÓN – 2016</w:t>
      </w:r>
    </w:p>
    <w:p w14:paraId="1A1AD475" w14:textId="2D33C4E2" w:rsidR="00997906" w:rsidRDefault="00997906">
      <w:pPr>
        <w:spacing w:after="160" w:line="259" w:lineRule="auto"/>
        <w:rPr>
          <w:rFonts w:ascii="Arial Narrow" w:hAnsi="Arial Narrow" w:cs="Arial Narrow"/>
          <w:b/>
          <w:lang w:eastAsia="en-US"/>
        </w:rPr>
      </w:pPr>
      <w:r>
        <w:rPr>
          <w:b/>
        </w:rPr>
        <w:br w:type="page"/>
      </w:r>
    </w:p>
    <w:p w14:paraId="45D7E9C0" w14:textId="57AA1C64" w:rsidR="00830A30" w:rsidRDefault="00830A30" w:rsidP="004554BF">
      <w:pPr>
        <w:tabs>
          <w:tab w:val="left" w:pos="426"/>
        </w:tabs>
        <w:ind w:right="-1"/>
        <w:jc w:val="both"/>
        <w:rPr>
          <w:rFonts w:asciiTheme="minorHAnsi" w:hAnsiTheme="minorHAnsi" w:cstheme="minorHAnsi"/>
        </w:rPr>
      </w:pPr>
      <w:r w:rsidRPr="001C4082">
        <w:rPr>
          <w:rFonts w:asciiTheme="minorHAnsi" w:hAnsiTheme="minorHAnsi" w:cstheme="minorHAnsi"/>
          <w:b/>
        </w:rPr>
        <w:lastRenderedPageBreak/>
        <w:t xml:space="preserve">ESPECIFICACIONES TECNICAS </w:t>
      </w:r>
      <w:r w:rsidR="0000349B">
        <w:rPr>
          <w:rFonts w:asciiTheme="minorHAnsi" w:hAnsiTheme="minorHAnsi" w:cstheme="minorHAnsi"/>
          <w:b/>
        </w:rPr>
        <w:t>DE OBRA</w:t>
      </w:r>
    </w:p>
    <w:p w14:paraId="072F56F3" w14:textId="77777777" w:rsidR="003F4BDD" w:rsidRDefault="003F4BDD" w:rsidP="004554BF">
      <w:pPr>
        <w:tabs>
          <w:tab w:val="left" w:pos="426"/>
        </w:tabs>
        <w:ind w:right="-1"/>
        <w:jc w:val="both"/>
        <w:rPr>
          <w:rFonts w:asciiTheme="minorHAnsi" w:hAnsiTheme="minorHAnsi" w:cstheme="minorHAnsi"/>
        </w:rPr>
      </w:pPr>
    </w:p>
    <w:p w14:paraId="67F6303B" w14:textId="62DB423B" w:rsidR="0000349B" w:rsidRDefault="0000349B" w:rsidP="004554B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Pr="001C4082">
        <w:rPr>
          <w:rFonts w:asciiTheme="minorHAnsi" w:hAnsiTheme="minorHAnsi" w:cstheme="minorHAnsi"/>
          <w:b/>
          <w:color w:val="000000" w:themeColor="text1"/>
          <w:sz w:val="22"/>
          <w:szCs w:val="22"/>
          <w:u w:val="single"/>
        </w:rPr>
        <w:t xml:space="preserve">. </w:t>
      </w:r>
      <w:r>
        <w:rPr>
          <w:rFonts w:asciiTheme="minorHAnsi" w:hAnsiTheme="minorHAnsi" w:cstheme="minorHAnsi"/>
          <w:b/>
          <w:color w:val="000000" w:themeColor="text1"/>
          <w:sz w:val="22"/>
          <w:szCs w:val="22"/>
          <w:u w:val="single"/>
        </w:rPr>
        <w:t>INTRODUCCIÓN</w:t>
      </w:r>
    </w:p>
    <w:p w14:paraId="32470845" w14:textId="77777777" w:rsidR="0000349B" w:rsidRDefault="0000349B" w:rsidP="004554BF">
      <w:pPr>
        <w:tabs>
          <w:tab w:val="left" w:pos="426"/>
        </w:tabs>
        <w:contextualSpacing/>
        <w:jc w:val="both"/>
        <w:rPr>
          <w:rFonts w:asciiTheme="minorHAnsi" w:hAnsiTheme="minorHAnsi" w:cstheme="minorHAnsi"/>
          <w:b/>
          <w:color w:val="000000" w:themeColor="text1"/>
          <w:sz w:val="22"/>
          <w:szCs w:val="22"/>
          <w:u w:val="single"/>
        </w:rPr>
      </w:pPr>
    </w:p>
    <w:p w14:paraId="5F4B16E7" w14:textId="77777777" w:rsidR="0000349B" w:rsidRPr="00E324FB" w:rsidRDefault="0000349B" w:rsidP="004554BF">
      <w:pPr>
        <w:pStyle w:val="CM12"/>
        <w:contextualSpacing/>
        <w:jc w:val="both"/>
        <w:rPr>
          <w:rFonts w:ascii="Calibri" w:hAnsi="Calibri" w:cs="Calibri"/>
          <w:sz w:val="22"/>
          <w:szCs w:val="22"/>
        </w:rPr>
      </w:pPr>
      <w:r w:rsidRPr="00E324FB">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5EBA7229" w14:textId="77777777" w:rsidR="0000349B" w:rsidRPr="00814D27" w:rsidRDefault="0000349B" w:rsidP="004554BF">
      <w:pPr>
        <w:pStyle w:val="CM12"/>
        <w:contextualSpacing/>
        <w:jc w:val="both"/>
        <w:rPr>
          <w:rFonts w:ascii="Calibri" w:eastAsia="Calibri" w:hAnsi="Calibri" w:cs="Calibri"/>
          <w:sz w:val="22"/>
          <w:szCs w:val="22"/>
        </w:rPr>
      </w:pPr>
    </w:p>
    <w:p w14:paraId="31BA6B5B" w14:textId="77777777" w:rsidR="0000349B" w:rsidRDefault="0000349B" w:rsidP="004554BF">
      <w:pPr>
        <w:pStyle w:val="CM12"/>
        <w:contextualSpacing/>
        <w:jc w:val="both"/>
        <w:rPr>
          <w:rFonts w:ascii="Calibri" w:hAnsi="Calibri" w:cs="Calibri"/>
          <w:sz w:val="22"/>
          <w:szCs w:val="22"/>
        </w:rPr>
      </w:pPr>
      <w:r w:rsidRPr="00E324FB">
        <w:rPr>
          <w:rFonts w:ascii="Calibri" w:hAnsi="Calibri" w:cs="Calibri"/>
          <w:sz w:val="22"/>
          <w:szCs w:val="22"/>
        </w:rPr>
        <w:t>En concordancia con esta Política Nacional la GRGD ha determinado la expansión del sistema de distribución de gas natural por redes, la cual incluye los diferentes municipios del departamento de Santa Cruz de la Sierra en beneficio de la población. El presente proceso está bajo la modalidad de Contratación Directa Ordinaria enmarcado en el D.S. 29506.</w:t>
      </w:r>
    </w:p>
    <w:p w14:paraId="57B56171" w14:textId="77777777" w:rsidR="0000349B" w:rsidRPr="001D7D62" w:rsidRDefault="0000349B" w:rsidP="004554BF">
      <w:pPr>
        <w:pStyle w:val="CM12"/>
        <w:contextualSpacing/>
        <w:jc w:val="both"/>
        <w:rPr>
          <w:rFonts w:ascii="Calibri" w:hAnsi="Calibri" w:cs="Calibri"/>
          <w:sz w:val="22"/>
          <w:szCs w:val="22"/>
        </w:rPr>
      </w:pPr>
    </w:p>
    <w:p w14:paraId="64680EA8" w14:textId="4E669CC8" w:rsidR="0000349B" w:rsidRPr="001D7D62" w:rsidRDefault="0000349B" w:rsidP="004554BF">
      <w:pPr>
        <w:pStyle w:val="CM12"/>
        <w:contextualSpacing/>
        <w:jc w:val="both"/>
        <w:rPr>
          <w:rFonts w:ascii="Calibri" w:hAnsi="Calibri" w:cs="Calibri"/>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w:t>
      </w:r>
      <w:r w:rsidR="00DB4D77">
        <w:rPr>
          <w:rFonts w:ascii="Calibri" w:hAnsi="Calibri" w:cs="Calibri"/>
          <w:sz w:val="22"/>
          <w:szCs w:val="22"/>
        </w:rPr>
        <w:t xml:space="preserve"> </w:t>
      </w:r>
      <w:r>
        <w:rPr>
          <w:rFonts w:ascii="Calibri" w:hAnsi="Calibri" w:cs="Calibri"/>
          <w:sz w:val="22"/>
          <w:szCs w:val="22"/>
        </w:rPr>
        <w:t>1996.</w:t>
      </w:r>
    </w:p>
    <w:p w14:paraId="07071E5F" w14:textId="77777777" w:rsidR="0000349B" w:rsidRPr="001D7D62" w:rsidRDefault="0000349B" w:rsidP="004554BF">
      <w:pPr>
        <w:jc w:val="both"/>
      </w:pPr>
    </w:p>
    <w:p w14:paraId="3724E619" w14:textId="44C78E4D" w:rsidR="0000349B" w:rsidRPr="00E324FB" w:rsidRDefault="0000349B" w:rsidP="004554BF">
      <w:pPr>
        <w:pStyle w:val="Default"/>
        <w:contextualSpacing/>
        <w:jc w:val="both"/>
        <w:rPr>
          <w:rFonts w:ascii="Calibri" w:hAnsi="Calibri" w:cs="Calibri"/>
          <w:bCs/>
          <w:sz w:val="22"/>
          <w:szCs w:val="22"/>
        </w:rPr>
      </w:pPr>
      <w:r w:rsidRPr="00E324FB">
        <w:rPr>
          <w:rFonts w:ascii="Calibri" w:hAnsi="Calibri" w:cs="Calibri"/>
          <w:sz w:val="22"/>
          <w:szCs w:val="22"/>
        </w:rPr>
        <w:t xml:space="preserve">El presente Proyecto, contempla la </w:t>
      </w:r>
      <w:r w:rsidR="00DB4D77">
        <w:rPr>
          <w:rFonts w:ascii="Calibri" w:hAnsi="Calibri" w:cs="Calibri"/>
          <w:sz w:val="22"/>
          <w:szCs w:val="22"/>
        </w:rPr>
        <w:t xml:space="preserve">ampliación </w:t>
      </w:r>
      <w:r w:rsidRPr="00E324FB">
        <w:rPr>
          <w:rFonts w:ascii="Calibri" w:hAnsi="Calibri" w:cs="Calibri"/>
          <w:sz w:val="22"/>
          <w:szCs w:val="22"/>
        </w:rPr>
        <w:t xml:space="preserve">de redes secundarias en </w:t>
      </w:r>
      <w:r w:rsidR="00DB4D77">
        <w:rPr>
          <w:rFonts w:ascii="Calibri" w:hAnsi="Calibri" w:cs="Calibri"/>
          <w:sz w:val="22"/>
          <w:szCs w:val="22"/>
        </w:rPr>
        <w:t xml:space="preserve">diferentes Unidades Vecinales de los </w:t>
      </w:r>
      <w:r w:rsidRPr="00E324FB">
        <w:rPr>
          <w:rFonts w:ascii="Calibri" w:hAnsi="Calibri" w:cs="Calibri"/>
          <w:b/>
          <w:sz w:val="22"/>
          <w:szCs w:val="22"/>
        </w:rPr>
        <w:t>Distrito</w:t>
      </w:r>
      <w:r w:rsidR="00DB4D77">
        <w:rPr>
          <w:rFonts w:ascii="Calibri" w:hAnsi="Calibri" w:cs="Calibri"/>
          <w:b/>
          <w:sz w:val="22"/>
          <w:szCs w:val="22"/>
        </w:rPr>
        <w:t>s</w:t>
      </w:r>
      <w:r w:rsidRPr="00E324FB">
        <w:rPr>
          <w:rFonts w:ascii="Calibri" w:hAnsi="Calibri" w:cs="Calibri"/>
          <w:b/>
          <w:sz w:val="22"/>
          <w:szCs w:val="22"/>
        </w:rPr>
        <w:t xml:space="preserve"> perteneciente</w:t>
      </w:r>
      <w:r w:rsidR="00DB4D77">
        <w:rPr>
          <w:rFonts w:ascii="Calibri" w:hAnsi="Calibri" w:cs="Calibri"/>
          <w:b/>
          <w:sz w:val="22"/>
          <w:szCs w:val="22"/>
        </w:rPr>
        <w:t>s</w:t>
      </w:r>
      <w:r w:rsidRPr="00E324FB">
        <w:rPr>
          <w:rFonts w:ascii="Calibri" w:hAnsi="Calibri" w:cs="Calibri"/>
          <w:b/>
          <w:sz w:val="22"/>
          <w:szCs w:val="22"/>
        </w:rPr>
        <w:t xml:space="preserve"> a la ciudad de Santa Cruz de la Sierra, provincia Andrés Ibáñez del Departamento de Santa Cruz, </w:t>
      </w:r>
      <w:r w:rsidRPr="00E324FB">
        <w:rPr>
          <w:rFonts w:ascii="Calibri" w:hAnsi="Calibri" w:cs="Calibri"/>
          <w:bCs/>
          <w:sz w:val="22"/>
          <w:szCs w:val="22"/>
        </w:rPr>
        <w:t>con este fin, YPFB requiere la contratación de una o más empresas de servicios especializada en la construcción de obras civiles y mecánicas para el tendido de Tubería de Polietileno</w:t>
      </w:r>
      <w:r w:rsidR="0052613B">
        <w:rPr>
          <w:rFonts w:ascii="Calibri" w:hAnsi="Calibri" w:cs="Calibri"/>
          <w:bCs/>
          <w:sz w:val="22"/>
          <w:szCs w:val="22"/>
        </w:rPr>
        <w:t>.</w:t>
      </w:r>
    </w:p>
    <w:p w14:paraId="1D9C20C8" w14:textId="77777777" w:rsidR="0000349B" w:rsidRPr="00814D27" w:rsidRDefault="0000349B" w:rsidP="004554BF">
      <w:pPr>
        <w:pStyle w:val="Default"/>
        <w:contextualSpacing/>
        <w:jc w:val="both"/>
        <w:rPr>
          <w:rFonts w:ascii="Calibri" w:hAnsi="Calibri" w:cs="Calibri"/>
          <w:bCs/>
          <w:sz w:val="20"/>
          <w:szCs w:val="20"/>
        </w:rPr>
      </w:pPr>
      <w:r w:rsidRPr="00814D27">
        <w:rPr>
          <w:rFonts w:ascii="Calibri" w:hAnsi="Calibri" w:cs="Calibri"/>
          <w:bCs/>
          <w:sz w:val="20"/>
          <w:szCs w:val="20"/>
        </w:rPr>
        <w:t xml:space="preserve"> </w:t>
      </w:r>
    </w:p>
    <w:p w14:paraId="09A24804" w14:textId="470E6704" w:rsidR="0000349B" w:rsidRDefault="0000349B" w:rsidP="004554BF">
      <w:pPr>
        <w:pStyle w:val="Default"/>
        <w:contextualSpacing/>
        <w:jc w:val="both"/>
        <w:rPr>
          <w:rFonts w:ascii="Calibri" w:eastAsia="Arial Unicode MS" w:hAnsi="Calibri" w:cs="Calibri"/>
          <w:bCs/>
          <w:sz w:val="22"/>
          <w:szCs w:val="22"/>
        </w:rPr>
      </w:pPr>
      <w:r w:rsidRPr="00E324FB">
        <w:rPr>
          <w:rFonts w:ascii="Calibri" w:eastAsia="Arial Unicode MS" w:hAnsi="Calibri" w:cs="Calibri"/>
          <w:bCs/>
          <w:sz w:val="22"/>
          <w:szCs w:val="22"/>
        </w:rPr>
        <w:t xml:space="preserve">El tendido de la red secundaria </w:t>
      </w:r>
      <w:r w:rsidR="00257DA7">
        <w:rPr>
          <w:rFonts w:ascii="Calibri" w:eastAsia="Arial Unicode MS" w:hAnsi="Calibri" w:cs="Calibri"/>
          <w:bCs/>
          <w:sz w:val="22"/>
          <w:szCs w:val="22"/>
        </w:rPr>
        <w:t xml:space="preserve">en </w:t>
      </w:r>
      <w:r w:rsidR="00DB4D77">
        <w:rPr>
          <w:rFonts w:ascii="Calibri" w:eastAsia="Arial Unicode MS" w:hAnsi="Calibri" w:cs="Calibri"/>
          <w:bCs/>
          <w:sz w:val="22"/>
          <w:szCs w:val="22"/>
        </w:rPr>
        <w:t xml:space="preserve">las diferentes zonas </w:t>
      </w:r>
      <w:r w:rsidRPr="00E324FB">
        <w:rPr>
          <w:rFonts w:ascii="Calibri" w:eastAsia="Arial Unicode MS" w:hAnsi="Calibri" w:cs="Calibri"/>
          <w:bCs/>
          <w:sz w:val="22"/>
          <w:szCs w:val="22"/>
        </w:rPr>
        <w:t>de la ciudad de Santa Cruz</w:t>
      </w:r>
      <w:r w:rsidR="00257DA7">
        <w:rPr>
          <w:rFonts w:ascii="Calibri" w:eastAsia="Arial Unicode MS" w:hAnsi="Calibri" w:cs="Calibri"/>
          <w:bCs/>
          <w:sz w:val="22"/>
          <w:szCs w:val="22"/>
        </w:rPr>
        <w:t xml:space="preserve"> de la Sierra</w:t>
      </w:r>
      <w:r w:rsidRPr="00E324FB">
        <w:rPr>
          <w:rFonts w:ascii="Calibri" w:eastAsia="Arial Unicode MS" w:hAnsi="Calibri" w:cs="Calibri"/>
          <w:bCs/>
          <w:sz w:val="22"/>
          <w:szCs w:val="22"/>
        </w:rPr>
        <w:t xml:space="preserve"> tendrá una longitud total  de </w:t>
      </w:r>
      <w:r w:rsidR="00DB4D77">
        <w:rPr>
          <w:rFonts w:ascii="Calibri" w:eastAsia="Arial Unicode MS" w:hAnsi="Calibri" w:cs="Calibri"/>
          <w:b/>
          <w:bCs/>
          <w:sz w:val="22"/>
          <w:szCs w:val="22"/>
        </w:rPr>
        <w:t>45</w:t>
      </w:r>
      <w:r w:rsidR="00DB4D77" w:rsidRPr="00E324FB">
        <w:rPr>
          <w:rFonts w:ascii="Calibri" w:eastAsia="Arial Unicode MS" w:hAnsi="Calibri" w:cs="Calibri"/>
          <w:b/>
          <w:bCs/>
          <w:sz w:val="22"/>
          <w:szCs w:val="22"/>
        </w:rPr>
        <w:t>.</w:t>
      </w:r>
      <w:r w:rsidR="00DB4D77">
        <w:rPr>
          <w:rFonts w:ascii="Calibri" w:eastAsia="Arial Unicode MS" w:hAnsi="Calibri" w:cs="Calibri"/>
          <w:b/>
          <w:bCs/>
          <w:sz w:val="22"/>
          <w:szCs w:val="22"/>
        </w:rPr>
        <w:t>804</w:t>
      </w:r>
      <w:r w:rsidR="00DB4D77" w:rsidRPr="00E324FB">
        <w:rPr>
          <w:rFonts w:ascii="Calibri" w:eastAsia="Arial Unicode MS" w:hAnsi="Calibri" w:cs="Calibri"/>
          <w:b/>
          <w:bCs/>
          <w:sz w:val="22"/>
          <w:szCs w:val="22"/>
        </w:rPr>
        <w:t>,00</w:t>
      </w:r>
      <w:r w:rsidR="00DB4D77" w:rsidRPr="00E324FB">
        <w:rPr>
          <w:rFonts w:ascii="Calibri" w:eastAsia="Arial Unicode MS" w:hAnsi="Calibri" w:cs="Calibri"/>
          <w:bCs/>
          <w:sz w:val="22"/>
          <w:szCs w:val="22"/>
        </w:rPr>
        <w:t xml:space="preserve"> </w:t>
      </w:r>
      <w:r w:rsidRPr="00E324FB">
        <w:rPr>
          <w:rFonts w:ascii="Calibri" w:eastAsia="Arial Unicode MS" w:hAnsi="Calibri" w:cs="Calibri"/>
          <w:bCs/>
          <w:sz w:val="22"/>
          <w:szCs w:val="22"/>
        </w:rPr>
        <w:t xml:space="preserve">m, </w:t>
      </w:r>
      <w:r w:rsidR="00DB4D77" w:rsidRPr="00E324FB">
        <w:rPr>
          <w:rFonts w:ascii="Calibri" w:eastAsia="Arial Unicode MS" w:hAnsi="Calibri" w:cs="Calibri"/>
          <w:bCs/>
          <w:sz w:val="22"/>
          <w:szCs w:val="22"/>
        </w:rPr>
        <w:t>distribu</w:t>
      </w:r>
      <w:r w:rsidR="0052613B">
        <w:rPr>
          <w:rFonts w:ascii="Calibri" w:eastAsia="Arial Unicode MS" w:hAnsi="Calibri" w:cs="Calibri"/>
          <w:bCs/>
          <w:sz w:val="22"/>
          <w:szCs w:val="22"/>
        </w:rPr>
        <w:t>ida</w:t>
      </w:r>
      <w:r w:rsidR="00DB4D77" w:rsidRPr="00E324FB">
        <w:rPr>
          <w:rFonts w:ascii="Calibri" w:eastAsia="Arial Unicode MS" w:hAnsi="Calibri" w:cs="Calibri"/>
          <w:bCs/>
          <w:sz w:val="22"/>
          <w:szCs w:val="22"/>
        </w:rPr>
        <w:t xml:space="preserve"> </w:t>
      </w:r>
      <w:r w:rsidR="0052613B" w:rsidRPr="00E324FB">
        <w:rPr>
          <w:rFonts w:ascii="Calibri" w:hAnsi="Calibri" w:cs="Calibri"/>
          <w:bCs/>
          <w:sz w:val="22"/>
          <w:szCs w:val="22"/>
        </w:rPr>
        <w:t>de acuerdo al siguiente detalle</w:t>
      </w:r>
      <w:r w:rsidRPr="00E324FB">
        <w:rPr>
          <w:rFonts w:ascii="Calibri" w:eastAsia="Arial Unicode MS" w:hAnsi="Calibri" w:cs="Calibri"/>
          <w:bCs/>
          <w:sz w:val="22"/>
          <w:szCs w:val="22"/>
        </w:rPr>
        <w:t>:</w:t>
      </w:r>
    </w:p>
    <w:p w14:paraId="3413398D" w14:textId="77777777" w:rsidR="00483CF0" w:rsidRPr="00814D27" w:rsidRDefault="00483CF0" w:rsidP="004554BF">
      <w:pPr>
        <w:pStyle w:val="Default"/>
        <w:contextualSpacing/>
        <w:jc w:val="both"/>
        <w:rPr>
          <w:rFonts w:ascii="Calibri" w:hAnsi="Calibri" w:cs="Calibri"/>
          <w:bCs/>
          <w:sz w:val="20"/>
          <w:szCs w:val="20"/>
        </w:rPr>
      </w:pPr>
    </w:p>
    <w:p w14:paraId="171E8A05" w14:textId="77777777" w:rsidR="00DB4D77" w:rsidRPr="00814D27" w:rsidRDefault="00DB4D77" w:rsidP="00DB4D77">
      <w:pPr>
        <w:pStyle w:val="Prrafodelista"/>
        <w:numPr>
          <w:ilvl w:val="2"/>
          <w:numId w:val="17"/>
        </w:numPr>
        <w:spacing w:before="120" w:after="120"/>
        <w:ind w:left="357" w:hanging="357"/>
        <w:contextualSpacing/>
        <w:jc w:val="both"/>
        <w:rPr>
          <w:rFonts w:ascii="Calibri" w:hAnsi="Calibri" w:cs="Calibri"/>
          <w:bCs/>
          <w:sz w:val="22"/>
          <w:szCs w:val="22"/>
        </w:rPr>
      </w:pPr>
      <w:r>
        <w:rPr>
          <w:rFonts w:ascii="Calibri" w:eastAsia="Arial Unicode MS" w:hAnsi="Calibri" w:cs="Calibri"/>
          <w:bCs/>
          <w:sz w:val="22"/>
          <w:szCs w:val="22"/>
          <w:lang w:val="es-MX" w:eastAsia="en-US"/>
        </w:rPr>
        <w:t>T</w:t>
      </w:r>
      <w:r w:rsidRPr="00814D27">
        <w:rPr>
          <w:rFonts w:ascii="Calibri" w:eastAsia="Arial Unicode MS" w:hAnsi="Calibri" w:cs="Calibri"/>
          <w:bCs/>
          <w:sz w:val="22"/>
          <w:szCs w:val="22"/>
          <w:lang w:val="es-MX" w:eastAsia="en-US"/>
        </w:rPr>
        <w:t>endido de red secundaria con tubería de polietileno de</w:t>
      </w:r>
      <w:r w:rsidRPr="00814D27">
        <w:rPr>
          <w:rFonts w:ascii="Calibri" w:eastAsia="Arial Unicode MS" w:hAnsi="Calibri" w:cs="Calibri"/>
          <w:b/>
          <w:bCs/>
          <w:sz w:val="22"/>
          <w:szCs w:val="22"/>
          <w:lang w:val="es-MX" w:eastAsia="en-US"/>
        </w:rPr>
        <w:t xml:space="preserve"> 40 mm</w:t>
      </w:r>
      <w:r w:rsidRPr="00814D27">
        <w:rPr>
          <w:rFonts w:ascii="Calibri" w:eastAsia="Arial Unicode MS" w:hAnsi="Calibri" w:cs="Calibri"/>
          <w:bCs/>
          <w:sz w:val="22"/>
          <w:szCs w:val="22"/>
          <w:lang w:val="es-MX" w:eastAsia="en-US"/>
        </w:rPr>
        <w:t xml:space="preserve"> de diámetro en una longitud de </w:t>
      </w:r>
      <w:r>
        <w:rPr>
          <w:rFonts w:ascii="Calibri" w:eastAsia="Arial Unicode MS" w:hAnsi="Calibri" w:cs="Calibri"/>
          <w:b/>
          <w:bCs/>
          <w:sz w:val="22"/>
          <w:szCs w:val="22"/>
          <w:lang w:val="es-MX" w:eastAsia="en-US"/>
        </w:rPr>
        <w:t>34</w:t>
      </w:r>
      <w:r w:rsidRPr="00814D27">
        <w:rPr>
          <w:rFonts w:ascii="Calibri" w:eastAsia="Arial Unicode MS" w:hAnsi="Calibri" w:cs="Calibri"/>
          <w:b/>
          <w:bCs/>
          <w:sz w:val="22"/>
          <w:szCs w:val="22"/>
          <w:lang w:val="es-MX" w:eastAsia="en-US"/>
        </w:rPr>
        <w:t>.</w:t>
      </w:r>
      <w:r>
        <w:rPr>
          <w:rFonts w:ascii="Calibri" w:eastAsia="Arial Unicode MS" w:hAnsi="Calibri" w:cs="Calibri"/>
          <w:b/>
          <w:bCs/>
          <w:sz w:val="22"/>
          <w:szCs w:val="22"/>
          <w:lang w:val="es-MX" w:eastAsia="en-US"/>
        </w:rPr>
        <w:t>000</w:t>
      </w:r>
      <w:r w:rsidRPr="00814D27">
        <w:rPr>
          <w:rFonts w:ascii="Calibri" w:eastAsia="Arial Unicode MS" w:hAnsi="Calibri" w:cs="Calibri"/>
          <w:b/>
          <w:bCs/>
          <w:sz w:val="22"/>
          <w:szCs w:val="22"/>
          <w:lang w:val="es-MX" w:eastAsia="en-US"/>
        </w:rPr>
        <w:t>,00</w:t>
      </w:r>
      <w:r w:rsidRPr="00814D27">
        <w:rPr>
          <w:rFonts w:ascii="Calibri" w:eastAsia="Arial Unicode MS" w:hAnsi="Calibri" w:cs="Calibri"/>
          <w:bCs/>
          <w:sz w:val="22"/>
          <w:szCs w:val="22"/>
          <w:lang w:val="es-MX" w:eastAsia="en-US"/>
        </w:rPr>
        <w:t xml:space="preserve"> metros lineales</w:t>
      </w:r>
      <w:r>
        <w:rPr>
          <w:rFonts w:ascii="Calibri" w:eastAsia="Arial Unicode MS" w:hAnsi="Calibri" w:cs="Calibri"/>
          <w:bCs/>
          <w:sz w:val="22"/>
          <w:szCs w:val="22"/>
          <w:lang w:val="es-MX" w:eastAsia="en-US"/>
        </w:rPr>
        <w:t>.</w:t>
      </w:r>
    </w:p>
    <w:p w14:paraId="09A1997E" w14:textId="77777777" w:rsidR="00DB4D77" w:rsidRPr="00814D27" w:rsidRDefault="00DB4D77" w:rsidP="00DB4D77">
      <w:pPr>
        <w:pStyle w:val="Prrafodelista"/>
        <w:numPr>
          <w:ilvl w:val="2"/>
          <w:numId w:val="17"/>
        </w:numPr>
        <w:spacing w:before="120" w:after="120"/>
        <w:ind w:left="357" w:hanging="357"/>
        <w:contextualSpacing/>
        <w:jc w:val="both"/>
        <w:rPr>
          <w:rFonts w:ascii="Calibri" w:hAnsi="Calibri" w:cs="Calibri"/>
          <w:bCs/>
          <w:sz w:val="22"/>
          <w:szCs w:val="22"/>
        </w:rPr>
      </w:pPr>
      <w:r>
        <w:rPr>
          <w:rFonts w:ascii="Calibri" w:eastAsia="Arial Unicode MS" w:hAnsi="Calibri" w:cs="Calibri"/>
          <w:bCs/>
          <w:sz w:val="22"/>
          <w:szCs w:val="22"/>
          <w:lang w:val="es-MX" w:eastAsia="en-US"/>
        </w:rPr>
        <w:t>T</w:t>
      </w:r>
      <w:r w:rsidRPr="00814D27">
        <w:rPr>
          <w:rFonts w:ascii="Calibri" w:eastAsia="Arial Unicode MS" w:hAnsi="Calibri" w:cs="Calibri"/>
          <w:bCs/>
          <w:sz w:val="22"/>
          <w:szCs w:val="22"/>
          <w:lang w:val="es-MX" w:eastAsia="en-US"/>
        </w:rPr>
        <w:t>endido de red secundaria con tubería de polietileno de</w:t>
      </w:r>
      <w:r w:rsidRPr="00814D27">
        <w:rPr>
          <w:rFonts w:ascii="Calibri" w:eastAsia="Arial Unicode MS" w:hAnsi="Calibri" w:cs="Calibri"/>
          <w:b/>
          <w:bCs/>
          <w:sz w:val="22"/>
          <w:szCs w:val="22"/>
          <w:lang w:val="es-MX" w:eastAsia="en-US"/>
        </w:rPr>
        <w:t xml:space="preserve"> 63 mm</w:t>
      </w:r>
      <w:r w:rsidRPr="00814D27">
        <w:rPr>
          <w:rFonts w:ascii="Calibri" w:eastAsia="Arial Unicode MS" w:hAnsi="Calibri" w:cs="Calibri"/>
          <w:bCs/>
          <w:sz w:val="22"/>
          <w:szCs w:val="22"/>
          <w:lang w:val="es-MX" w:eastAsia="en-US"/>
        </w:rPr>
        <w:t xml:space="preserve"> de diámetro en una longitud de </w:t>
      </w:r>
      <w:r>
        <w:rPr>
          <w:rFonts w:ascii="Calibri" w:eastAsia="Arial Unicode MS" w:hAnsi="Calibri" w:cs="Calibri"/>
          <w:b/>
          <w:bCs/>
          <w:sz w:val="22"/>
          <w:szCs w:val="22"/>
          <w:lang w:val="es-MX" w:eastAsia="en-US"/>
        </w:rPr>
        <w:t>2</w:t>
      </w:r>
      <w:r w:rsidRPr="00814D27">
        <w:rPr>
          <w:rFonts w:ascii="Calibri" w:eastAsia="Arial Unicode MS" w:hAnsi="Calibri" w:cs="Calibri"/>
          <w:b/>
          <w:bCs/>
          <w:sz w:val="22"/>
          <w:szCs w:val="22"/>
          <w:lang w:val="es-MX" w:eastAsia="en-US"/>
        </w:rPr>
        <w:t>.</w:t>
      </w:r>
      <w:r>
        <w:rPr>
          <w:rFonts w:ascii="Calibri" w:eastAsia="Arial Unicode MS" w:hAnsi="Calibri" w:cs="Calibri"/>
          <w:b/>
          <w:bCs/>
          <w:sz w:val="22"/>
          <w:szCs w:val="22"/>
          <w:lang w:val="es-MX" w:eastAsia="en-US"/>
        </w:rPr>
        <w:t>900</w:t>
      </w:r>
      <w:r w:rsidRPr="00814D27">
        <w:rPr>
          <w:rFonts w:ascii="Calibri" w:eastAsia="Arial Unicode MS" w:hAnsi="Calibri" w:cs="Calibri"/>
          <w:b/>
          <w:bCs/>
          <w:sz w:val="22"/>
          <w:szCs w:val="22"/>
          <w:lang w:val="es-MX" w:eastAsia="en-US"/>
        </w:rPr>
        <w:t>,00</w:t>
      </w:r>
      <w:r w:rsidRPr="00814D27">
        <w:rPr>
          <w:rFonts w:ascii="Calibri" w:eastAsia="Arial Unicode MS" w:hAnsi="Calibri" w:cs="Calibri"/>
          <w:bCs/>
          <w:sz w:val="22"/>
          <w:szCs w:val="22"/>
          <w:lang w:val="es-MX" w:eastAsia="en-US"/>
        </w:rPr>
        <w:t xml:space="preserve"> metros lineales</w:t>
      </w:r>
      <w:r>
        <w:rPr>
          <w:rFonts w:ascii="Calibri" w:eastAsia="Arial Unicode MS" w:hAnsi="Calibri" w:cs="Calibri"/>
          <w:bCs/>
          <w:sz w:val="22"/>
          <w:szCs w:val="22"/>
          <w:lang w:val="es-MX" w:eastAsia="en-US"/>
        </w:rPr>
        <w:t>.</w:t>
      </w:r>
    </w:p>
    <w:p w14:paraId="178A28AE" w14:textId="77777777" w:rsidR="00DB4D77" w:rsidRPr="00814D27" w:rsidRDefault="00DB4D77" w:rsidP="00DB4D77">
      <w:pPr>
        <w:pStyle w:val="Prrafodelista"/>
        <w:numPr>
          <w:ilvl w:val="2"/>
          <w:numId w:val="17"/>
        </w:numPr>
        <w:spacing w:before="120" w:after="120"/>
        <w:ind w:left="357" w:hanging="357"/>
        <w:contextualSpacing/>
        <w:jc w:val="both"/>
        <w:rPr>
          <w:rFonts w:ascii="Calibri" w:hAnsi="Calibri" w:cs="Calibri"/>
          <w:bCs/>
          <w:sz w:val="22"/>
          <w:szCs w:val="22"/>
        </w:rPr>
      </w:pPr>
      <w:r>
        <w:rPr>
          <w:rFonts w:ascii="Calibri" w:eastAsia="Arial Unicode MS" w:hAnsi="Calibri" w:cs="Calibri"/>
          <w:bCs/>
          <w:sz w:val="22"/>
          <w:szCs w:val="22"/>
          <w:lang w:val="es-MX" w:eastAsia="en-US"/>
        </w:rPr>
        <w:t>T</w:t>
      </w:r>
      <w:r w:rsidRPr="00814D27">
        <w:rPr>
          <w:rFonts w:ascii="Calibri" w:eastAsia="Arial Unicode MS" w:hAnsi="Calibri" w:cs="Calibri"/>
          <w:bCs/>
          <w:sz w:val="22"/>
          <w:szCs w:val="22"/>
          <w:lang w:val="es-MX" w:eastAsia="en-US"/>
        </w:rPr>
        <w:t>endido de red secundaria con tubería de polietileno de</w:t>
      </w:r>
      <w:r w:rsidRPr="00814D27">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9</w:t>
      </w:r>
      <w:r w:rsidRPr="00814D27">
        <w:rPr>
          <w:rFonts w:ascii="Calibri" w:eastAsia="Arial Unicode MS" w:hAnsi="Calibri" w:cs="Calibri"/>
          <w:b/>
          <w:bCs/>
          <w:sz w:val="22"/>
          <w:szCs w:val="22"/>
          <w:lang w:val="es-MX" w:eastAsia="en-US"/>
        </w:rPr>
        <w:t>0 mm</w:t>
      </w:r>
      <w:r w:rsidRPr="00814D27">
        <w:rPr>
          <w:rFonts w:ascii="Calibri" w:eastAsia="Arial Unicode MS" w:hAnsi="Calibri" w:cs="Calibri"/>
          <w:bCs/>
          <w:sz w:val="22"/>
          <w:szCs w:val="22"/>
          <w:lang w:val="es-MX" w:eastAsia="en-US"/>
        </w:rPr>
        <w:t xml:space="preserve"> de diámetro en una longitud de </w:t>
      </w:r>
      <w:r>
        <w:rPr>
          <w:rFonts w:ascii="Calibri" w:eastAsia="Arial Unicode MS" w:hAnsi="Calibri" w:cs="Calibri"/>
          <w:b/>
          <w:bCs/>
          <w:sz w:val="22"/>
          <w:szCs w:val="22"/>
          <w:lang w:val="es-MX" w:eastAsia="en-US"/>
        </w:rPr>
        <w:t>1.968</w:t>
      </w:r>
      <w:r w:rsidRPr="00814D27">
        <w:rPr>
          <w:rFonts w:ascii="Calibri" w:eastAsia="Arial Unicode MS" w:hAnsi="Calibri" w:cs="Calibri"/>
          <w:b/>
          <w:bCs/>
          <w:sz w:val="22"/>
          <w:szCs w:val="22"/>
          <w:lang w:val="es-MX" w:eastAsia="en-US"/>
        </w:rPr>
        <w:t>,00</w:t>
      </w:r>
      <w:r w:rsidRPr="00814D27">
        <w:rPr>
          <w:rFonts w:ascii="Calibri" w:eastAsia="Arial Unicode MS" w:hAnsi="Calibri" w:cs="Calibri"/>
          <w:bCs/>
          <w:sz w:val="22"/>
          <w:szCs w:val="22"/>
          <w:lang w:val="es-MX" w:eastAsia="en-US"/>
        </w:rPr>
        <w:t xml:space="preserve"> metros lineales</w:t>
      </w:r>
      <w:r>
        <w:rPr>
          <w:rFonts w:ascii="Calibri" w:eastAsia="Arial Unicode MS" w:hAnsi="Calibri" w:cs="Calibri"/>
          <w:bCs/>
          <w:sz w:val="22"/>
          <w:szCs w:val="22"/>
          <w:lang w:val="es-MX" w:eastAsia="en-US"/>
        </w:rPr>
        <w:t>.</w:t>
      </w:r>
    </w:p>
    <w:p w14:paraId="2A474DA4" w14:textId="77777777" w:rsidR="00DB4D77" w:rsidRPr="00693F67" w:rsidRDefault="00DB4D77" w:rsidP="00DB4D77">
      <w:pPr>
        <w:pStyle w:val="Prrafodelista"/>
        <w:numPr>
          <w:ilvl w:val="2"/>
          <w:numId w:val="17"/>
        </w:numPr>
        <w:spacing w:before="120" w:after="120"/>
        <w:ind w:left="357" w:hanging="357"/>
        <w:contextualSpacing/>
        <w:jc w:val="both"/>
        <w:rPr>
          <w:rFonts w:ascii="Calibri" w:hAnsi="Calibri" w:cs="Calibri"/>
          <w:sz w:val="22"/>
          <w:szCs w:val="22"/>
        </w:rPr>
      </w:pPr>
      <w:r>
        <w:rPr>
          <w:rFonts w:ascii="Calibri" w:eastAsia="Arial Unicode MS" w:hAnsi="Calibri" w:cs="Calibri"/>
          <w:bCs/>
          <w:sz w:val="22"/>
          <w:szCs w:val="22"/>
          <w:lang w:val="es-MX" w:eastAsia="en-US"/>
        </w:rPr>
        <w:t>T</w:t>
      </w:r>
      <w:r w:rsidRPr="00814D27">
        <w:rPr>
          <w:rFonts w:ascii="Calibri" w:eastAsia="Arial Unicode MS" w:hAnsi="Calibri" w:cs="Calibri"/>
          <w:bCs/>
          <w:sz w:val="22"/>
          <w:szCs w:val="22"/>
          <w:lang w:val="es-MX" w:eastAsia="en-US"/>
        </w:rPr>
        <w:t xml:space="preserve">endido de red secundaria con tubería de polietileno de </w:t>
      </w:r>
      <w:r w:rsidRPr="00814D27">
        <w:rPr>
          <w:rFonts w:ascii="Calibri" w:eastAsia="Arial Unicode MS" w:hAnsi="Calibri" w:cs="Calibri"/>
          <w:b/>
          <w:bCs/>
          <w:sz w:val="22"/>
          <w:szCs w:val="22"/>
          <w:lang w:val="es-MX" w:eastAsia="en-US"/>
        </w:rPr>
        <w:t>110 mm</w:t>
      </w:r>
      <w:r w:rsidRPr="00814D27">
        <w:rPr>
          <w:rFonts w:ascii="Calibri" w:eastAsia="Arial Unicode MS" w:hAnsi="Calibri" w:cs="Calibri"/>
          <w:bCs/>
          <w:sz w:val="22"/>
          <w:szCs w:val="22"/>
          <w:lang w:val="es-MX" w:eastAsia="en-US"/>
        </w:rPr>
        <w:t xml:space="preserve"> de diámetro en una longitud de </w:t>
      </w:r>
      <w:r>
        <w:rPr>
          <w:rFonts w:ascii="Calibri" w:eastAsia="Arial Unicode MS" w:hAnsi="Calibri" w:cs="Calibri"/>
          <w:b/>
          <w:bCs/>
          <w:sz w:val="22"/>
          <w:szCs w:val="22"/>
          <w:lang w:val="es-MX" w:eastAsia="en-US"/>
        </w:rPr>
        <w:t>2</w:t>
      </w:r>
      <w:r w:rsidRPr="00814D27">
        <w:rPr>
          <w:rFonts w:ascii="Calibri" w:eastAsia="Arial Unicode MS" w:hAnsi="Calibri" w:cs="Calibri"/>
          <w:b/>
          <w:bCs/>
          <w:sz w:val="22"/>
          <w:szCs w:val="22"/>
          <w:lang w:val="es-MX" w:eastAsia="en-US"/>
        </w:rPr>
        <w:t>.</w:t>
      </w:r>
      <w:r>
        <w:rPr>
          <w:rFonts w:ascii="Calibri" w:eastAsia="Arial Unicode MS" w:hAnsi="Calibri" w:cs="Calibri"/>
          <w:b/>
          <w:bCs/>
          <w:sz w:val="22"/>
          <w:szCs w:val="22"/>
          <w:lang w:val="es-MX" w:eastAsia="en-US"/>
        </w:rPr>
        <w:t>436</w:t>
      </w:r>
      <w:r w:rsidRPr="00814D27">
        <w:rPr>
          <w:rFonts w:ascii="Calibri" w:eastAsia="Arial Unicode MS" w:hAnsi="Calibri" w:cs="Calibri"/>
          <w:b/>
          <w:bCs/>
          <w:sz w:val="22"/>
          <w:szCs w:val="22"/>
          <w:lang w:val="es-MX" w:eastAsia="en-US"/>
        </w:rPr>
        <w:t xml:space="preserve">,00 </w:t>
      </w:r>
      <w:r w:rsidRPr="00814D27">
        <w:rPr>
          <w:rFonts w:ascii="Calibri" w:eastAsia="Arial Unicode MS" w:hAnsi="Calibri" w:cs="Calibri"/>
          <w:bCs/>
          <w:sz w:val="22"/>
          <w:szCs w:val="22"/>
          <w:lang w:val="es-MX" w:eastAsia="en-US"/>
        </w:rPr>
        <w:t>metros lineales</w:t>
      </w:r>
      <w:r>
        <w:rPr>
          <w:rFonts w:ascii="Calibri" w:eastAsia="Arial Unicode MS" w:hAnsi="Calibri" w:cs="Calibri"/>
          <w:bCs/>
          <w:sz w:val="22"/>
          <w:szCs w:val="22"/>
          <w:lang w:val="es-MX" w:eastAsia="en-US"/>
        </w:rPr>
        <w:t>.</w:t>
      </w:r>
    </w:p>
    <w:p w14:paraId="0C7A496C" w14:textId="4BEEE233" w:rsidR="00DB4D77" w:rsidRPr="00693F67" w:rsidRDefault="00DB4D77" w:rsidP="00DB4D77">
      <w:pPr>
        <w:pStyle w:val="Prrafodelista"/>
        <w:numPr>
          <w:ilvl w:val="2"/>
          <w:numId w:val="17"/>
        </w:numPr>
        <w:spacing w:before="120" w:after="120"/>
        <w:ind w:left="357" w:hanging="357"/>
        <w:contextualSpacing/>
        <w:jc w:val="both"/>
        <w:rPr>
          <w:rFonts w:ascii="Calibri" w:hAnsi="Calibri" w:cs="Calibri"/>
          <w:sz w:val="22"/>
          <w:szCs w:val="22"/>
        </w:rPr>
      </w:pPr>
      <w:r>
        <w:rPr>
          <w:rFonts w:ascii="Calibri" w:eastAsia="Arial Unicode MS" w:hAnsi="Calibri" w:cs="Calibri"/>
          <w:bCs/>
          <w:sz w:val="22"/>
          <w:szCs w:val="22"/>
          <w:lang w:val="es-MX" w:eastAsia="en-US"/>
        </w:rPr>
        <w:t>T</w:t>
      </w:r>
      <w:r w:rsidRPr="00EC05F8">
        <w:rPr>
          <w:rFonts w:ascii="Calibri" w:eastAsia="Arial Unicode MS" w:hAnsi="Calibri" w:cs="Calibri"/>
          <w:bCs/>
          <w:sz w:val="22"/>
          <w:szCs w:val="22"/>
          <w:lang w:val="es-MX" w:eastAsia="en-US"/>
        </w:rPr>
        <w:t xml:space="preserve">endido de red secundaria con tubería de polietileno de </w:t>
      </w:r>
      <w:r>
        <w:rPr>
          <w:rFonts w:ascii="Calibri" w:eastAsia="Arial Unicode MS" w:hAnsi="Calibri" w:cs="Calibri"/>
          <w:b/>
          <w:bCs/>
          <w:sz w:val="22"/>
          <w:szCs w:val="22"/>
          <w:lang w:val="es-MX" w:eastAsia="en-US"/>
        </w:rPr>
        <w:t>125</w:t>
      </w:r>
      <w:r w:rsidRPr="00EC05F8">
        <w:rPr>
          <w:rFonts w:ascii="Calibri" w:eastAsia="Arial Unicode MS" w:hAnsi="Calibri" w:cs="Calibri"/>
          <w:b/>
          <w:bCs/>
          <w:sz w:val="22"/>
          <w:szCs w:val="22"/>
          <w:lang w:val="es-MX" w:eastAsia="en-US"/>
        </w:rPr>
        <w:t xml:space="preserve"> mm</w:t>
      </w:r>
      <w:r w:rsidRPr="00EC05F8">
        <w:rPr>
          <w:rFonts w:ascii="Calibri" w:eastAsia="Arial Unicode MS" w:hAnsi="Calibri" w:cs="Calibri"/>
          <w:bCs/>
          <w:sz w:val="22"/>
          <w:szCs w:val="22"/>
          <w:lang w:val="es-MX" w:eastAsia="en-US"/>
        </w:rPr>
        <w:t xml:space="preserve"> de diámetro en una longitud de </w:t>
      </w:r>
      <w:r>
        <w:rPr>
          <w:rFonts w:ascii="Calibri" w:eastAsia="Arial Unicode MS" w:hAnsi="Calibri" w:cs="Calibri"/>
          <w:b/>
          <w:bCs/>
          <w:sz w:val="22"/>
          <w:szCs w:val="22"/>
          <w:lang w:val="es-MX" w:eastAsia="en-US"/>
        </w:rPr>
        <w:t>4</w:t>
      </w:r>
      <w:r w:rsidRPr="00EC05F8">
        <w:rPr>
          <w:rFonts w:ascii="Calibri" w:eastAsia="Arial Unicode MS" w:hAnsi="Calibri" w:cs="Calibri"/>
          <w:b/>
          <w:bCs/>
          <w:sz w:val="22"/>
          <w:szCs w:val="22"/>
          <w:lang w:val="es-MX" w:eastAsia="en-US"/>
        </w:rPr>
        <w:t>.</w:t>
      </w:r>
      <w:r>
        <w:rPr>
          <w:rFonts w:ascii="Calibri" w:eastAsia="Arial Unicode MS" w:hAnsi="Calibri" w:cs="Calibri"/>
          <w:b/>
          <w:bCs/>
          <w:sz w:val="22"/>
          <w:szCs w:val="22"/>
          <w:lang w:val="es-MX" w:eastAsia="en-US"/>
        </w:rPr>
        <w:t>500</w:t>
      </w:r>
      <w:r w:rsidRPr="00EC05F8">
        <w:rPr>
          <w:rFonts w:ascii="Calibri" w:eastAsia="Arial Unicode MS" w:hAnsi="Calibri" w:cs="Calibri"/>
          <w:b/>
          <w:bCs/>
          <w:sz w:val="22"/>
          <w:szCs w:val="22"/>
          <w:lang w:val="es-MX" w:eastAsia="en-US"/>
        </w:rPr>
        <w:t xml:space="preserve">,00 </w:t>
      </w:r>
      <w:r w:rsidRPr="00EC05F8">
        <w:rPr>
          <w:rFonts w:ascii="Calibri" w:eastAsia="Arial Unicode MS" w:hAnsi="Calibri" w:cs="Calibri"/>
          <w:bCs/>
          <w:sz w:val="22"/>
          <w:szCs w:val="22"/>
          <w:lang w:val="es-MX" w:eastAsia="en-US"/>
        </w:rPr>
        <w:t>metros lineales</w:t>
      </w:r>
      <w:r>
        <w:rPr>
          <w:rFonts w:ascii="Calibri" w:eastAsia="Arial Unicode MS" w:hAnsi="Calibri" w:cs="Calibri"/>
          <w:bCs/>
          <w:sz w:val="22"/>
          <w:szCs w:val="22"/>
          <w:lang w:val="es-MX" w:eastAsia="en-US"/>
        </w:rPr>
        <w:t>.</w:t>
      </w:r>
    </w:p>
    <w:p w14:paraId="3BF851C4" w14:textId="77777777" w:rsidR="00257DA7" w:rsidRPr="00483CF0" w:rsidRDefault="00257DA7" w:rsidP="00257DA7">
      <w:pPr>
        <w:pStyle w:val="Prrafodelista"/>
        <w:spacing w:after="120"/>
        <w:ind w:left="357"/>
        <w:jc w:val="both"/>
        <w:rPr>
          <w:rFonts w:ascii="Calibri" w:hAnsi="Calibri" w:cs="Calibri"/>
          <w:bCs/>
          <w:sz w:val="22"/>
          <w:szCs w:val="22"/>
        </w:rPr>
      </w:pPr>
    </w:p>
    <w:p w14:paraId="201618CB" w14:textId="34644356" w:rsidR="0000349B" w:rsidRDefault="0000349B" w:rsidP="004554B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2</w:t>
      </w:r>
      <w:r w:rsidRPr="001C4082">
        <w:rPr>
          <w:rFonts w:asciiTheme="minorHAnsi" w:hAnsiTheme="minorHAnsi" w:cstheme="minorHAnsi"/>
          <w:b/>
          <w:color w:val="000000" w:themeColor="text1"/>
          <w:sz w:val="22"/>
          <w:szCs w:val="22"/>
          <w:u w:val="single"/>
        </w:rPr>
        <w:t xml:space="preserve">. </w:t>
      </w:r>
      <w:r>
        <w:rPr>
          <w:rFonts w:asciiTheme="minorHAnsi" w:hAnsiTheme="minorHAnsi" w:cstheme="minorHAnsi"/>
          <w:b/>
          <w:color w:val="000000" w:themeColor="text1"/>
          <w:sz w:val="22"/>
          <w:szCs w:val="22"/>
          <w:u w:val="single"/>
        </w:rPr>
        <w:t>OBJETIVOS</w:t>
      </w:r>
    </w:p>
    <w:p w14:paraId="36AAFC23" w14:textId="77777777" w:rsidR="0052613B" w:rsidRDefault="0052613B" w:rsidP="004554BF">
      <w:pPr>
        <w:jc w:val="both"/>
        <w:rPr>
          <w:rFonts w:ascii="Calibri" w:hAnsi="Calibri" w:cs="Calibri"/>
          <w:sz w:val="22"/>
          <w:szCs w:val="22"/>
        </w:rPr>
      </w:pPr>
    </w:p>
    <w:p w14:paraId="4CF2D486" w14:textId="58978E39" w:rsidR="0000349B" w:rsidRDefault="0000349B" w:rsidP="004554BF">
      <w:pPr>
        <w:jc w:val="both"/>
        <w:rPr>
          <w:rFonts w:ascii="Calibri" w:hAnsi="Calibri" w:cs="Calibri"/>
          <w:sz w:val="22"/>
          <w:szCs w:val="22"/>
        </w:rPr>
      </w:pPr>
      <w:r w:rsidRPr="00E324FB">
        <w:rPr>
          <w:rFonts w:ascii="Calibri" w:hAnsi="Calibri" w:cs="Calibri"/>
          <w:sz w:val="22"/>
          <w:szCs w:val="22"/>
        </w:rPr>
        <w:lastRenderedPageBreak/>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sidR="0052613B">
        <w:rPr>
          <w:rFonts w:ascii="Calibri" w:hAnsi="Calibri" w:cs="Calibri"/>
          <w:sz w:val="22"/>
          <w:szCs w:val="22"/>
        </w:rPr>
        <w:t>.</w:t>
      </w:r>
    </w:p>
    <w:p w14:paraId="68101B43" w14:textId="77777777" w:rsidR="0000349B" w:rsidRDefault="0000349B" w:rsidP="004554BF">
      <w:pPr>
        <w:tabs>
          <w:tab w:val="left" w:pos="426"/>
        </w:tabs>
        <w:ind w:right="-1"/>
        <w:jc w:val="both"/>
        <w:rPr>
          <w:rFonts w:asciiTheme="minorHAnsi" w:hAnsiTheme="minorHAnsi" w:cstheme="minorHAnsi"/>
        </w:rPr>
      </w:pPr>
    </w:p>
    <w:p w14:paraId="26A7EBF5" w14:textId="3C78E1AD" w:rsidR="0000349B" w:rsidRDefault="0000349B" w:rsidP="004554B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3</w:t>
      </w:r>
      <w:r w:rsidRPr="001C4082">
        <w:rPr>
          <w:rFonts w:asciiTheme="minorHAnsi" w:hAnsiTheme="minorHAnsi" w:cstheme="minorHAnsi"/>
          <w:b/>
          <w:color w:val="000000" w:themeColor="text1"/>
          <w:sz w:val="22"/>
          <w:szCs w:val="22"/>
          <w:u w:val="single"/>
        </w:rPr>
        <w:t xml:space="preserve">. </w:t>
      </w:r>
      <w:r>
        <w:rPr>
          <w:rFonts w:asciiTheme="minorHAnsi" w:hAnsiTheme="minorHAnsi" w:cstheme="minorHAnsi"/>
          <w:b/>
          <w:color w:val="000000" w:themeColor="text1"/>
          <w:sz w:val="22"/>
          <w:szCs w:val="22"/>
          <w:u w:val="single"/>
        </w:rPr>
        <w:t>CONSIDERACIONES GENERALES DEL PROYECTO</w:t>
      </w:r>
    </w:p>
    <w:p w14:paraId="6AE67874" w14:textId="77777777" w:rsidR="0000349B" w:rsidRDefault="0000349B" w:rsidP="004554BF">
      <w:pPr>
        <w:tabs>
          <w:tab w:val="left" w:pos="426"/>
        </w:tabs>
        <w:ind w:right="-1"/>
        <w:jc w:val="both"/>
        <w:rPr>
          <w:rFonts w:asciiTheme="minorHAnsi" w:hAnsiTheme="minorHAnsi" w:cstheme="minorHAnsi"/>
        </w:rPr>
      </w:pPr>
    </w:p>
    <w:p w14:paraId="4D374EC8" w14:textId="77777777" w:rsidR="008B08BB" w:rsidRDefault="008B08BB" w:rsidP="004554BF">
      <w:pPr>
        <w:pStyle w:val="Norma"/>
        <w:spacing w:after="0" w:line="240" w:lineRule="auto"/>
        <w:contextualSpacing/>
        <w:jc w:val="both"/>
        <w:rPr>
          <w:rFonts w:ascii="Calibri" w:eastAsia="Arial Unicode MS" w:hAnsi="Calibri" w:cs="Calibri"/>
        </w:rPr>
      </w:pPr>
      <w:r w:rsidRPr="009E536A">
        <w:rPr>
          <w:rFonts w:ascii="Calibri" w:eastAsia="Arial Unicode MS" w:hAnsi="Calibri" w:cs="Calibri"/>
        </w:rPr>
        <w:t>Las empresas proponentes deben considerar dentro de sus propuestas, lo siguiente:</w:t>
      </w:r>
    </w:p>
    <w:p w14:paraId="06604DA5" w14:textId="77777777" w:rsidR="00D67EC8" w:rsidRPr="009E536A" w:rsidRDefault="00D67EC8" w:rsidP="004554BF">
      <w:pPr>
        <w:pStyle w:val="Norma"/>
        <w:spacing w:after="0" w:line="240" w:lineRule="auto"/>
        <w:contextualSpacing/>
        <w:jc w:val="both"/>
        <w:rPr>
          <w:rFonts w:ascii="Calibri" w:eastAsia="Arial Unicode MS" w:hAnsi="Calibri" w:cs="Calibri"/>
        </w:rPr>
      </w:pPr>
    </w:p>
    <w:p w14:paraId="5DD629C4" w14:textId="77777777" w:rsidR="008B08BB" w:rsidRPr="009E536A" w:rsidRDefault="008B08BB" w:rsidP="004554BF">
      <w:pPr>
        <w:pStyle w:val="Prrafodelista"/>
        <w:numPr>
          <w:ilvl w:val="2"/>
          <w:numId w:val="17"/>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transporte de tubería de polietileno hasta el lugar de la obra.</w:t>
      </w:r>
    </w:p>
    <w:p w14:paraId="7C0D3F9B" w14:textId="77777777" w:rsidR="008B08BB" w:rsidRPr="009E536A" w:rsidRDefault="008B08BB" w:rsidP="004554BF">
      <w:pPr>
        <w:pStyle w:val="Prrafodelista"/>
        <w:numPr>
          <w:ilvl w:val="2"/>
          <w:numId w:val="17"/>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14:paraId="234E23BB" w14:textId="493813CC" w:rsidR="008B08BB" w:rsidRPr="009E536A" w:rsidRDefault="008B08BB" w:rsidP="004554BF">
      <w:pPr>
        <w:pStyle w:val="Prrafodelista"/>
        <w:numPr>
          <w:ilvl w:val="2"/>
          <w:numId w:val="17"/>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w:t>
      </w:r>
      <w:r w:rsidR="0052613B">
        <w:rPr>
          <w:rFonts w:ascii="Calibri" w:eastAsia="Arial Unicode MS" w:hAnsi="Calibri" w:cs="Calibri"/>
          <w:bCs/>
          <w:sz w:val="22"/>
          <w:szCs w:val="22"/>
          <w:lang w:val="es-MX" w:eastAsia="en-US"/>
        </w:rPr>
        <w:t>n</w:t>
      </w:r>
      <w:r w:rsidRPr="009E536A">
        <w:rPr>
          <w:rFonts w:ascii="Calibri" w:eastAsia="Arial Unicode MS" w:hAnsi="Calibri" w:cs="Calibri"/>
          <w:bCs/>
          <w:sz w:val="22"/>
          <w:szCs w:val="22"/>
          <w:lang w:val="es-MX" w:eastAsia="en-US"/>
        </w:rPr>
        <w:t xml:space="preserve"> mediante trabajos de lastrado o adosado de tubería.</w:t>
      </w:r>
    </w:p>
    <w:p w14:paraId="2C2D4C3B" w14:textId="77777777" w:rsidR="003F4BDD" w:rsidRPr="0052613B" w:rsidRDefault="003F4BDD" w:rsidP="004554BF">
      <w:pPr>
        <w:tabs>
          <w:tab w:val="left" w:pos="426"/>
        </w:tabs>
        <w:ind w:right="-1"/>
        <w:jc w:val="both"/>
        <w:rPr>
          <w:rFonts w:asciiTheme="minorHAnsi" w:hAnsiTheme="minorHAnsi" w:cstheme="minorHAnsi"/>
          <w:lang w:val="es-MX"/>
        </w:rPr>
      </w:pPr>
    </w:p>
    <w:p w14:paraId="2B7AD47C" w14:textId="77777777" w:rsidR="004554BF" w:rsidRPr="004554BF" w:rsidRDefault="004554BF" w:rsidP="004554BF">
      <w:pPr>
        <w:pStyle w:val="Norma"/>
        <w:spacing w:after="0" w:line="240" w:lineRule="auto"/>
        <w:contextualSpacing/>
        <w:jc w:val="both"/>
        <w:rPr>
          <w:rFonts w:ascii="Calibri" w:eastAsia="Arial Unicode MS" w:hAnsi="Calibri" w:cs="Calibri"/>
          <w:b/>
          <w:sz w:val="22"/>
          <w:szCs w:val="22"/>
        </w:rPr>
      </w:pPr>
      <w:r w:rsidRPr="004554BF">
        <w:rPr>
          <w:rFonts w:ascii="Calibri" w:eastAsia="Arial Unicode MS" w:hAnsi="Calibri" w:cs="Calibri"/>
          <w:b/>
          <w:sz w:val="22"/>
          <w:szCs w:val="22"/>
        </w:rPr>
        <w:t>PERMISO PARA CRUCES DE CALLES Y AVENIDAS</w:t>
      </w:r>
    </w:p>
    <w:p w14:paraId="22365F68" w14:textId="77777777" w:rsidR="004554BF" w:rsidRPr="004554BF" w:rsidRDefault="004554BF" w:rsidP="004554BF">
      <w:pPr>
        <w:pStyle w:val="Norma"/>
        <w:spacing w:after="0" w:line="240" w:lineRule="auto"/>
        <w:contextualSpacing/>
        <w:jc w:val="both"/>
        <w:rPr>
          <w:rFonts w:ascii="Calibri" w:eastAsia="Arial Unicode MS" w:hAnsi="Calibri" w:cs="Calibri"/>
          <w:bCs/>
          <w:sz w:val="22"/>
          <w:szCs w:val="22"/>
        </w:rPr>
      </w:pPr>
    </w:p>
    <w:p w14:paraId="1AF6E1C4" w14:textId="77777777" w:rsidR="004554BF" w:rsidRPr="004554BF" w:rsidRDefault="004554BF" w:rsidP="004554BF">
      <w:pPr>
        <w:pStyle w:val="Norma"/>
        <w:spacing w:after="0" w:line="240" w:lineRule="auto"/>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0C3FCC89" w14:textId="77777777" w:rsidR="004554BF" w:rsidRPr="004554BF" w:rsidRDefault="004554BF" w:rsidP="004554BF">
      <w:pPr>
        <w:pStyle w:val="Norma"/>
        <w:spacing w:after="0" w:line="240" w:lineRule="auto"/>
        <w:contextualSpacing/>
        <w:jc w:val="both"/>
        <w:rPr>
          <w:rFonts w:ascii="Calibri" w:eastAsia="Arial Unicode MS" w:hAnsi="Calibri" w:cs="Calibri"/>
          <w:bCs/>
          <w:sz w:val="22"/>
          <w:szCs w:val="22"/>
        </w:rPr>
      </w:pPr>
    </w:p>
    <w:p w14:paraId="06965D51" w14:textId="7D1E3222" w:rsidR="004554BF" w:rsidRPr="004554BF" w:rsidRDefault="001377BB" w:rsidP="004554BF">
      <w:pPr>
        <w:contextualSpacing/>
        <w:jc w:val="both"/>
        <w:rPr>
          <w:rFonts w:ascii="Calibri" w:hAnsi="Calibri" w:cs="Calibri"/>
          <w:bCs/>
          <w:sz w:val="22"/>
          <w:szCs w:val="22"/>
        </w:rPr>
      </w:pPr>
      <w:r>
        <w:rPr>
          <w:rFonts w:ascii="Calibri" w:hAnsi="Calibri" w:cs="Calibri"/>
          <w:bCs/>
          <w:sz w:val="22"/>
          <w:szCs w:val="22"/>
        </w:rPr>
        <w:t>La</w:t>
      </w:r>
      <w:r w:rsidR="004554BF" w:rsidRPr="004554BF">
        <w:rPr>
          <w:rFonts w:ascii="Calibri" w:hAnsi="Calibri" w:cs="Calibri"/>
          <w:bCs/>
          <w:sz w:val="22"/>
          <w:szCs w:val="22"/>
        </w:rPr>
        <w:t xml:space="preserve"> trayectoria del ducto seguirá por las aceras</w:t>
      </w:r>
      <w:r>
        <w:rPr>
          <w:rFonts w:ascii="Calibri" w:hAnsi="Calibri" w:cs="Calibri"/>
          <w:bCs/>
          <w:sz w:val="22"/>
          <w:szCs w:val="22"/>
        </w:rPr>
        <w:t>,</w:t>
      </w:r>
      <w:r w:rsidRPr="001377BB">
        <w:rPr>
          <w:rFonts w:ascii="Calibri" w:hAnsi="Calibri" w:cs="Calibri"/>
          <w:bCs/>
          <w:sz w:val="22"/>
          <w:szCs w:val="22"/>
        </w:rPr>
        <w:t xml:space="preserve"> </w:t>
      </w:r>
      <w:r w:rsidRPr="004554BF">
        <w:rPr>
          <w:rFonts w:ascii="Calibri" w:hAnsi="Calibri" w:cs="Calibri"/>
          <w:bCs/>
          <w:sz w:val="22"/>
          <w:szCs w:val="22"/>
        </w:rPr>
        <w:t>además</w:t>
      </w:r>
      <w:r>
        <w:rPr>
          <w:rFonts w:ascii="Calibri" w:hAnsi="Calibri" w:cs="Calibri"/>
          <w:bCs/>
          <w:sz w:val="22"/>
          <w:szCs w:val="22"/>
        </w:rPr>
        <w:t xml:space="preserve"> se</w:t>
      </w:r>
      <w:r w:rsidRPr="004554BF">
        <w:rPr>
          <w:rFonts w:ascii="Calibri" w:hAnsi="Calibri" w:cs="Calibri"/>
          <w:bCs/>
          <w:sz w:val="22"/>
          <w:szCs w:val="22"/>
        </w:rPr>
        <w:t xml:space="preserve"> </w:t>
      </w:r>
      <w:r>
        <w:rPr>
          <w:rFonts w:ascii="Calibri" w:hAnsi="Calibri" w:cs="Calibri"/>
          <w:bCs/>
          <w:sz w:val="22"/>
          <w:szCs w:val="22"/>
        </w:rPr>
        <w:t>tendrán</w:t>
      </w:r>
      <w:r w:rsidRPr="004554BF">
        <w:rPr>
          <w:rFonts w:ascii="Calibri" w:hAnsi="Calibri" w:cs="Calibri"/>
          <w:bCs/>
          <w:sz w:val="22"/>
          <w:szCs w:val="22"/>
        </w:rPr>
        <w:t xml:space="preserve"> cruces de calles y cruces de avenida</w:t>
      </w:r>
      <w:r w:rsidR="004554BF" w:rsidRPr="004554BF">
        <w:rPr>
          <w:rFonts w:ascii="Calibri" w:hAnsi="Calibri" w:cs="Calibri"/>
          <w:bCs/>
          <w:sz w:val="22"/>
          <w:szCs w:val="22"/>
        </w:rPr>
        <w:t xml:space="preserve">, los permisos deberán ser solicitados a sus respectivos </w:t>
      </w:r>
      <w:r w:rsidR="004554BF" w:rsidRPr="004554BF">
        <w:rPr>
          <w:rFonts w:ascii="Calibri" w:hAnsi="Calibri" w:cs="Calibri"/>
          <w:b/>
          <w:bCs/>
          <w:sz w:val="22"/>
          <w:szCs w:val="22"/>
        </w:rPr>
        <w:t>Gobiernos Municipales pertenecientes al departamento de</w:t>
      </w:r>
      <w:r w:rsidR="004554BF" w:rsidRPr="004554BF">
        <w:rPr>
          <w:rFonts w:ascii="Calibri" w:hAnsi="Calibri" w:cs="Calibri"/>
          <w:bCs/>
          <w:sz w:val="22"/>
          <w:szCs w:val="22"/>
        </w:rPr>
        <w:t xml:space="preserve"> </w:t>
      </w:r>
      <w:r w:rsidR="004554BF" w:rsidRPr="004554BF">
        <w:rPr>
          <w:rFonts w:ascii="Calibri" w:hAnsi="Calibri" w:cs="Calibri"/>
          <w:b/>
          <w:bCs/>
          <w:sz w:val="22"/>
          <w:szCs w:val="22"/>
        </w:rPr>
        <w:t>Santa Cruz de la Sierra</w:t>
      </w:r>
      <w:r w:rsidR="004554BF" w:rsidRPr="004554BF">
        <w:rPr>
          <w:rFonts w:ascii="Calibri" w:hAnsi="Calibri" w:cs="Calibri"/>
          <w:bCs/>
          <w:sz w:val="22"/>
          <w:szCs w:val="22"/>
        </w:rPr>
        <w:t xml:space="preserve"> y entidades de servicios públicos (electricidad, agua, fibra óptica, etc.).</w:t>
      </w:r>
    </w:p>
    <w:p w14:paraId="3791117C" w14:textId="77777777" w:rsidR="004554BF" w:rsidRPr="004554BF" w:rsidRDefault="004554BF" w:rsidP="004554BF">
      <w:pPr>
        <w:contextualSpacing/>
        <w:jc w:val="both"/>
        <w:rPr>
          <w:rFonts w:ascii="Calibri" w:hAnsi="Calibri" w:cs="Calibri"/>
          <w:bCs/>
          <w:sz w:val="22"/>
          <w:szCs w:val="22"/>
        </w:rPr>
      </w:pPr>
    </w:p>
    <w:p w14:paraId="53588841" w14:textId="77777777" w:rsidR="004554BF" w:rsidRPr="004554BF" w:rsidRDefault="004554BF" w:rsidP="004554BF">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La empresa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14:paraId="06700706" w14:textId="77777777" w:rsidR="004554BF" w:rsidRPr="004554BF" w:rsidRDefault="004554BF" w:rsidP="004554BF">
      <w:pPr>
        <w:pStyle w:val="Norma"/>
        <w:spacing w:after="0" w:line="240" w:lineRule="auto"/>
        <w:contextualSpacing/>
        <w:jc w:val="both"/>
        <w:rPr>
          <w:rFonts w:ascii="Calibri" w:hAnsi="Calibri" w:cs="Calibri"/>
          <w:bCs/>
          <w:sz w:val="22"/>
          <w:szCs w:val="22"/>
        </w:rPr>
      </w:pPr>
    </w:p>
    <w:p w14:paraId="12CA29C1" w14:textId="549F70F1" w:rsidR="004554BF" w:rsidRPr="004554BF" w:rsidRDefault="004554BF" w:rsidP="004554BF">
      <w:pPr>
        <w:pStyle w:val="Norma"/>
        <w:spacing w:after="0" w:line="240" w:lineRule="auto"/>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(tubería tricapa, materiales de revestimiento)</w:t>
      </w:r>
      <w:r w:rsidR="001377BB">
        <w:rPr>
          <w:rFonts w:ascii="Calibri" w:hAnsi="Calibri"/>
          <w:sz w:val="22"/>
          <w:szCs w:val="22"/>
        </w:rPr>
        <w:t>.</w:t>
      </w:r>
    </w:p>
    <w:p w14:paraId="70B089E8" w14:textId="77777777" w:rsidR="004554BF" w:rsidRPr="004554BF" w:rsidRDefault="004554BF" w:rsidP="004554BF">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3FA77D58" w14:textId="77777777" w:rsidR="004554BF" w:rsidRPr="004554BF" w:rsidRDefault="004554BF" w:rsidP="004554BF">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178080BF" w14:textId="77777777" w:rsidR="004554BF" w:rsidRPr="004554BF" w:rsidRDefault="004554BF" w:rsidP="004554BF">
      <w:pPr>
        <w:pStyle w:val="Norma"/>
        <w:spacing w:after="0" w:line="240" w:lineRule="auto"/>
        <w:ind w:left="360"/>
        <w:jc w:val="both"/>
        <w:rPr>
          <w:rFonts w:ascii="Calibri" w:hAnsi="Calibri" w:cs="Times New Roman"/>
          <w:sz w:val="22"/>
          <w:szCs w:val="22"/>
        </w:rPr>
      </w:pPr>
    </w:p>
    <w:p w14:paraId="37D7E8D1" w14:textId="77777777"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lastRenderedPageBreak/>
        <w:t>Movimientos o deslizamientos de tierra</w:t>
      </w:r>
    </w:p>
    <w:p w14:paraId="710B7410" w14:textId="77777777"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Peso de la tubería</w:t>
      </w:r>
    </w:p>
    <w:p w14:paraId="5F70775B" w14:textId="77777777"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789FCD79" w14:textId="77777777"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259A9EFC" w14:textId="77777777"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Flotabilidad de la Tubería</w:t>
      </w:r>
    </w:p>
    <w:p w14:paraId="37D1DF1F" w14:textId="77777777"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09697D3C" w14:textId="77777777"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2EF61986" w14:textId="77777777"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Fallas geológicas</w:t>
      </w:r>
    </w:p>
    <w:p w14:paraId="323E0265" w14:textId="77777777"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0FEEB8EE" w14:textId="77777777"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54394CF0" w14:textId="77777777" w:rsidR="004554BF" w:rsidRPr="004554BF" w:rsidRDefault="004554BF" w:rsidP="004554BF">
      <w:pPr>
        <w:pStyle w:val="Norma"/>
        <w:spacing w:after="0" w:line="240" w:lineRule="auto"/>
        <w:ind w:left="1324"/>
        <w:jc w:val="both"/>
        <w:rPr>
          <w:rFonts w:ascii="Calibri" w:hAnsi="Calibri" w:cs="Times New Roman"/>
          <w:sz w:val="22"/>
          <w:szCs w:val="22"/>
        </w:rPr>
      </w:pPr>
    </w:p>
    <w:p w14:paraId="35498228" w14:textId="77777777" w:rsidR="004554BF" w:rsidRPr="004554BF" w:rsidRDefault="004554BF" w:rsidP="004554BF">
      <w:pPr>
        <w:pStyle w:val="Norma"/>
        <w:spacing w:after="0" w:line="240" w:lineRule="auto"/>
        <w:ind w:right="142"/>
        <w:jc w:val="both"/>
        <w:rPr>
          <w:rFonts w:ascii="Calibri" w:hAnsi="Calibri"/>
          <w:sz w:val="22"/>
          <w:szCs w:val="22"/>
        </w:rPr>
      </w:pPr>
      <w:r w:rsidRPr="004554BF">
        <w:rPr>
          <w:rFonts w:ascii="Calibri" w:hAnsi="Calibri"/>
          <w:sz w:val="22"/>
          <w:szCs w:val="22"/>
        </w:rPr>
        <w:t>Los cruces del ducto con canales de drenaje, carreteras, puentes, vía férrea, etc. deberá tener un diseño individual el que será sujeto a calificación.</w:t>
      </w:r>
    </w:p>
    <w:p w14:paraId="601312BE" w14:textId="77777777" w:rsidR="004554BF" w:rsidRPr="004554BF" w:rsidRDefault="004554BF" w:rsidP="004554BF">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56C2F789" w14:textId="60EC7734" w:rsidR="004554BF" w:rsidRPr="004554BF" w:rsidRDefault="004554BF" w:rsidP="004554BF">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w:t>
      </w:r>
      <w:r w:rsidR="00F206A4" w:rsidRPr="00F206A4">
        <w:rPr>
          <w:rFonts w:ascii="Calibri" w:hAnsi="Calibri"/>
          <w:sz w:val="22"/>
          <w:szCs w:val="22"/>
        </w:rPr>
        <w:t>La Empresa Contratista deberá proveer y colocar por cuenta propia las fundas de protección de acuerdo a la siguiente tabla (este metrado no se encuentra contemplado en el cuadro de volúmenes de obra):</w:t>
      </w:r>
    </w:p>
    <w:p w14:paraId="109F2DEC" w14:textId="77777777" w:rsidR="004554BF" w:rsidRDefault="004554BF" w:rsidP="004554BF">
      <w:pPr>
        <w:pStyle w:val="Norma"/>
        <w:spacing w:after="0" w:line="240" w:lineRule="auto"/>
        <w:jc w:val="both"/>
        <w:rPr>
          <w:rFonts w:ascii="Calibri" w:hAnsi="Calibri"/>
          <w:sz w:val="22"/>
          <w:szCs w:val="22"/>
        </w:rPr>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193"/>
        <w:gridCol w:w="1184"/>
        <w:gridCol w:w="1259"/>
        <w:gridCol w:w="1400"/>
        <w:gridCol w:w="1163"/>
        <w:gridCol w:w="837"/>
      </w:tblGrid>
      <w:tr w:rsidR="00F206A4" w:rsidRPr="00BB03AF" w14:paraId="448979C6" w14:textId="77777777" w:rsidTr="001170C2">
        <w:trPr>
          <w:jc w:val="center"/>
        </w:trPr>
        <w:tc>
          <w:tcPr>
            <w:tcW w:w="7036" w:type="dxa"/>
            <w:gridSpan w:val="6"/>
            <w:tcBorders>
              <w:bottom w:val="single" w:sz="18" w:space="0" w:color="FFFFFF"/>
            </w:tcBorders>
            <w:shd w:val="clear" w:color="auto" w:fill="002060"/>
            <w:vAlign w:val="center"/>
          </w:tcPr>
          <w:p w14:paraId="6C1A35A9" w14:textId="77777777" w:rsidR="00F206A4" w:rsidRPr="00BB03AF" w:rsidRDefault="00F206A4" w:rsidP="001170C2">
            <w:pPr>
              <w:jc w:val="center"/>
              <w:rPr>
                <w:rFonts w:ascii="Calibri" w:eastAsia="Arial Unicode MS" w:hAnsi="Calibri" w:cs="Arial"/>
                <w:b/>
                <w:bCs/>
                <w:color w:val="FFFFFF"/>
                <w:sz w:val="22"/>
                <w:szCs w:val="22"/>
              </w:rPr>
            </w:pPr>
            <w:r w:rsidRPr="00BB03AF">
              <w:rPr>
                <w:rFonts w:ascii="Calibri" w:eastAsia="Arial Unicode MS" w:hAnsi="Calibri" w:cs="Arial"/>
                <w:b/>
                <w:bCs/>
                <w:color w:val="FFFFFF"/>
                <w:sz w:val="22"/>
                <w:szCs w:val="22"/>
              </w:rPr>
              <w:t>RELACION DE FUNDAS SOLICITADAS SEGÚN DIAMETRO DE TUBERIA</w:t>
            </w:r>
            <w:r>
              <w:rPr>
                <w:rFonts w:ascii="Calibri" w:eastAsia="Arial Unicode MS" w:hAnsi="Calibri" w:cs="Arial"/>
                <w:b/>
                <w:bCs/>
                <w:color w:val="FFFFFF"/>
                <w:sz w:val="22"/>
                <w:szCs w:val="22"/>
              </w:rPr>
              <w:t>,</w:t>
            </w:r>
            <w:r w:rsidRPr="00BB03AF">
              <w:rPr>
                <w:rFonts w:ascii="Calibri" w:eastAsia="Arial Unicode MS" w:hAnsi="Calibri" w:cs="Arial"/>
                <w:b/>
                <w:bCs/>
                <w:color w:val="FFFFFF"/>
                <w:sz w:val="22"/>
                <w:szCs w:val="22"/>
              </w:rPr>
              <w:t xml:space="preserve"> Y LONGITUD SEGÚN CARACTERISTICAS DE OBSTACULOS QUE SE PRESENTEN </w:t>
            </w:r>
            <w:r>
              <w:rPr>
                <w:rFonts w:ascii="Calibri" w:eastAsia="Arial Unicode MS" w:hAnsi="Calibri" w:cs="Arial"/>
                <w:b/>
                <w:bCs/>
                <w:color w:val="FFFFFF"/>
                <w:sz w:val="22"/>
                <w:szCs w:val="22"/>
              </w:rPr>
              <w:t xml:space="preserve">EN </w:t>
            </w:r>
            <w:r w:rsidRPr="00BB03AF">
              <w:rPr>
                <w:rFonts w:ascii="Calibri" w:eastAsia="Arial Unicode MS" w:hAnsi="Calibri" w:cs="Arial"/>
                <w:b/>
                <w:bCs/>
                <w:color w:val="FFFFFF"/>
                <w:sz w:val="22"/>
                <w:szCs w:val="22"/>
              </w:rPr>
              <w:t xml:space="preserve">EL TRAMO </w:t>
            </w:r>
            <w:r>
              <w:rPr>
                <w:rFonts w:ascii="Calibri" w:eastAsia="Arial Unicode MS" w:hAnsi="Calibri" w:cs="Arial"/>
                <w:b/>
                <w:bCs/>
                <w:color w:val="FFFFFF"/>
                <w:sz w:val="22"/>
                <w:szCs w:val="22"/>
              </w:rPr>
              <w:t xml:space="preserve">EN </w:t>
            </w:r>
            <w:r w:rsidRPr="00BB03AF">
              <w:rPr>
                <w:rFonts w:ascii="Calibri" w:eastAsia="Arial Unicode MS" w:hAnsi="Calibri" w:cs="Arial"/>
                <w:b/>
                <w:bCs/>
                <w:color w:val="FFFFFF"/>
                <w:sz w:val="22"/>
                <w:szCs w:val="22"/>
              </w:rPr>
              <w:t>CONSTRUCCION</w:t>
            </w:r>
          </w:p>
        </w:tc>
      </w:tr>
      <w:tr w:rsidR="00F206A4" w:rsidRPr="00BB03AF" w14:paraId="3EBD82A4" w14:textId="77777777" w:rsidTr="001170C2">
        <w:trPr>
          <w:jc w:val="center"/>
        </w:trPr>
        <w:tc>
          <w:tcPr>
            <w:tcW w:w="1193" w:type="dxa"/>
            <w:shd w:val="pct25" w:color="auto" w:fill="auto"/>
            <w:vAlign w:val="center"/>
          </w:tcPr>
          <w:p w14:paraId="691171A0" w14:textId="77777777" w:rsidR="00F206A4" w:rsidRPr="00BB03AF" w:rsidRDefault="00F206A4" w:rsidP="001170C2">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Diámetro tubería </w:t>
            </w:r>
            <w:r>
              <w:rPr>
                <w:rFonts w:ascii="Calibri" w:eastAsia="Arial Unicode MS" w:hAnsi="Calibri" w:cs="Arial"/>
                <w:b/>
                <w:bCs/>
                <w:sz w:val="22"/>
                <w:szCs w:val="22"/>
              </w:rPr>
              <w:t>PE</w:t>
            </w:r>
            <w:r w:rsidRPr="00BB03AF">
              <w:rPr>
                <w:rFonts w:ascii="Calibri" w:eastAsia="Arial Unicode MS" w:hAnsi="Calibri" w:cs="Arial"/>
                <w:b/>
                <w:bCs/>
                <w:sz w:val="22"/>
                <w:szCs w:val="22"/>
              </w:rPr>
              <w:t xml:space="preserve">  (</w:t>
            </w:r>
            <w:r>
              <w:rPr>
                <w:rFonts w:ascii="Calibri" w:eastAsia="Arial Unicode MS" w:hAnsi="Calibri" w:cs="Arial"/>
                <w:b/>
                <w:bCs/>
                <w:sz w:val="22"/>
                <w:szCs w:val="22"/>
              </w:rPr>
              <w:t>mm</w:t>
            </w:r>
            <w:r w:rsidRPr="00BB03AF">
              <w:rPr>
                <w:rFonts w:ascii="Calibri" w:eastAsia="Arial Unicode MS" w:hAnsi="Calibri" w:cs="Arial"/>
                <w:b/>
                <w:bCs/>
                <w:sz w:val="22"/>
                <w:szCs w:val="22"/>
              </w:rPr>
              <w:t>)</w:t>
            </w:r>
          </w:p>
        </w:tc>
        <w:tc>
          <w:tcPr>
            <w:tcW w:w="1184" w:type="dxa"/>
            <w:shd w:val="pct25" w:color="auto" w:fill="auto"/>
            <w:vAlign w:val="center"/>
          </w:tcPr>
          <w:p w14:paraId="5D40F904" w14:textId="77777777" w:rsidR="00F206A4" w:rsidRPr="00BB03AF" w:rsidRDefault="00F206A4" w:rsidP="001170C2">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Funda PVC </w:t>
            </w:r>
            <w:r>
              <w:rPr>
                <w:rFonts w:ascii="Calibri" w:eastAsia="Arial Unicode MS" w:hAnsi="Calibri" w:cs="Arial"/>
                <w:b/>
                <w:bCs/>
                <w:sz w:val="22"/>
                <w:szCs w:val="22"/>
              </w:rPr>
              <w:t xml:space="preserve">Clase 9 </w:t>
            </w:r>
            <w:r w:rsidRPr="00BB03AF">
              <w:rPr>
                <w:rFonts w:ascii="Calibri" w:eastAsia="Arial Unicode MS" w:hAnsi="Calibri" w:cs="Arial"/>
                <w:b/>
                <w:bCs/>
                <w:sz w:val="22"/>
                <w:szCs w:val="22"/>
              </w:rPr>
              <w:t>diámetro (pulg)</w:t>
            </w:r>
          </w:p>
        </w:tc>
        <w:tc>
          <w:tcPr>
            <w:tcW w:w="1259" w:type="dxa"/>
            <w:shd w:val="pct25" w:color="auto" w:fill="auto"/>
            <w:vAlign w:val="center"/>
          </w:tcPr>
          <w:p w14:paraId="209DEBE4" w14:textId="77777777" w:rsidR="00F206A4" w:rsidRPr="00BB03AF" w:rsidRDefault="00F206A4" w:rsidP="001170C2">
            <w:pPr>
              <w:jc w:val="center"/>
              <w:rPr>
                <w:rFonts w:ascii="Calibri" w:eastAsia="Arial Unicode MS" w:hAnsi="Calibri" w:cs="Arial"/>
                <w:b/>
                <w:bCs/>
                <w:sz w:val="22"/>
                <w:szCs w:val="22"/>
              </w:rPr>
            </w:pPr>
            <w:r w:rsidRPr="00BB03AF">
              <w:rPr>
                <w:rFonts w:ascii="Calibri" w:eastAsia="Arial Unicode MS" w:hAnsi="Calibri" w:cs="Arial"/>
                <w:b/>
                <w:bCs/>
                <w:sz w:val="22"/>
                <w:szCs w:val="22"/>
              </w:rPr>
              <w:t>Árboles y postes eléctricos (m)</w:t>
            </w:r>
          </w:p>
        </w:tc>
        <w:tc>
          <w:tcPr>
            <w:tcW w:w="1400" w:type="dxa"/>
            <w:shd w:val="pct25" w:color="auto" w:fill="auto"/>
            <w:vAlign w:val="center"/>
          </w:tcPr>
          <w:p w14:paraId="656F50B5" w14:textId="77777777" w:rsidR="00F206A4" w:rsidRPr="00BB03AF" w:rsidRDefault="00F206A4" w:rsidP="001170C2">
            <w:pPr>
              <w:jc w:val="center"/>
              <w:rPr>
                <w:rFonts w:ascii="Calibri" w:eastAsia="Arial Unicode MS" w:hAnsi="Calibri" w:cs="Arial"/>
                <w:b/>
                <w:bCs/>
                <w:sz w:val="22"/>
                <w:szCs w:val="22"/>
              </w:rPr>
            </w:pPr>
            <w:r w:rsidRPr="00BB03AF">
              <w:rPr>
                <w:rFonts w:ascii="Calibri" w:eastAsia="Arial Unicode MS" w:hAnsi="Calibri" w:cs="Arial"/>
                <w:b/>
                <w:bCs/>
                <w:sz w:val="22"/>
                <w:szCs w:val="22"/>
              </w:rPr>
              <w:t>Cámaras de Inspección (m)</w:t>
            </w:r>
          </w:p>
        </w:tc>
        <w:tc>
          <w:tcPr>
            <w:tcW w:w="1163" w:type="dxa"/>
            <w:shd w:val="pct25" w:color="auto" w:fill="auto"/>
            <w:vAlign w:val="center"/>
          </w:tcPr>
          <w:p w14:paraId="7A782982" w14:textId="77777777" w:rsidR="00F206A4" w:rsidRPr="00BB03AF" w:rsidRDefault="00F206A4" w:rsidP="001170C2">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Canales </w:t>
            </w:r>
            <w:r>
              <w:rPr>
                <w:rFonts w:ascii="Calibri" w:eastAsia="Arial Unicode MS" w:hAnsi="Calibri" w:cs="Arial"/>
                <w:b/>
                <w:bCs/>
                <w:sz w:val="22"/>
                <w:szCs w:val="22"/>
              </w:rPr>
              <w:t xml:space="preserve">pequeños </w:t>
            </w:r>
            <w:r w:rsidRPr="00BB03AF">
              <w:rPr>
                <w:rFonts w:ascii="Calibri" w:eastAsia="Arial Unicode MS" w:hAnsi="Calibri" w:cs="Arial"/>
                <w:b/>
                <w:bCs/>
                <w:sz w:val="22"/>
                <w:szCs w:val="22"/>
              </w:rPr>
              <w:t>de desagüe (m)</w:t>
            </w:r>
          </w:p>
        </w:tc>
        <w:tc>
          <w:tcPr>
            <w:tcW w:w="837" w:type="dxa"/>
            <w:shd w:val="pct25" w:color="auto" w:fill="auto"/>
            <w:vAlign w:val="center"/>
          </w:tcPr>
          <w:p w14:paraId="6EDD66CC" w14:textId="77777777" w:rsidR="00F206A4" w:rsidRPr="00BB03AF" w:rsidRDefault="00F206A4" w:rsidP="001170C2">
            <w:pPr>
              <w:jc w:val="center"/>
              <w:rPr>
                <w:rFonts w:ascii="Calibri" w:eastAsia="Arial Unicode MS" w:hAnsi="Calibri" w:cs="Arial"/>
                <w:b/>
                <w:bCs/>
                <w:sz w:val="22"/>
                <w:szCs w:val="22"/>
              </w:rPr>
            </w:pPr>
            <w:r w:rsidRPr="00BB03AF">
              <w:rPr>
                <w:rFonts w:ascii="Calibri" w:eastAsia="Arial Unicode MS" w:hAnsi="Calibri" w:cs="Arial"/>
                <w:b/>
                <w:bCs/>
                <w:sz w:val="22"/>
                <w:szCs w:val="22"/>
              </w:rPr>
              <w:t>Pozo ciego (m)</w:t>
            </w:r>
          </w:p>
        </w:tc>
      </w:tr>
      <w:tr w:rsidR="00F206A4" w:rsidRPr="00BB03AF" w14:paraId="5ACC4693" w14:textId="77777777" w:rsidTr="001170C2">
        <w:trPr>
          <w:jc w:val="center"/>
        </w:trPr>
        <w:tc>
          <w:tcPr>
            <w:tcW w:w="1193" w:type="dxa"/>
            <w:shd w:val="pct25" w:color="auto" w:fill="auto"/>
            <w:vAlign w:val="center"/>
          </w:tcPr>
          <w:p w14:paraId="0749A207" w14:textId="77777777" w:rsidR="00F206A4" w:rsidRPr="00BB03AF" w:rsidRDefault="00F206A4" w:rsidP="001170C2">
            <w:pPr>
              <w:jc w:val="center"/>
              <w:rPr>
                <w:rFonts w:ascii="Calibri" w:eastAsia="Arial Unicode MS" w:hAnsi="Calibri" w:cs="Arial"/>
                <w:bCs/>
                <w:sz w:val="22"/>
                <w:szCs w:val="22"/>
              </w:rPr>
            </w:pPr>
            <w:r>
              <w:rPr>
                <w:rFonts w:ascii="Calibri" w:eastAsia="Arial Unicode MS" w:hAnsi="Calibri" w:cs="Arial"/>
                <w:bCs/>
                <w:sz w:val="22"/>
                <w:szCs w:val="22"/>
              </w:rPr>
              <w:t>125</w:t>
            </w:r>
          </w:p>
        </w:tc>
        <w:tc>
          <w:tcPr>
            <w:tcW w:w="1184" w:type="dxa"/>
            <w:shd w:val="pct25" w:color="auto" w:fill="auto"/>
            <w:vAlign w:val="center"/>
          </w:tcPr>
          <w:p w14:paraId="2ED98EDB" w14:textId="77777777" w:rsidR="00F206A4" w:rsidRPr="00BB03AF" w:rsidRDefault="00F206A4" w:rsidP="001170C2">
            <w:pPr>
              <w:jc w:val="center"/>
              <w:rPr>
                <w:rFonts w:ascii="Calibri" w:eastAsia="Arial Unicode MS" w:hAnsi="Calibri" w:cs="Arial"/>
                <w:bCs/>
                <w:sz w:val="22"/>
                <w:szCs w:val="22"/>
              </w:rPr>
            </w:pPr>
            <w:r w:rsidRPr="00BB03AF">
              <w:rPr>
                <w:rFonts w:ascii="Calibri" w:eastAsia="Arial Unicode MS" w:hAnsi="Calibri" w:cs="Arial"/>
                <w:bCs/>
                <w:sz w:val="22"/>
                <w:szCs w:val="22"/>
              </w:rPr>
              <w:t>8</w:t>
            </w:r>
          </w:p>
        </w:tc>
        <w:tc>
          <w:tcPr>
            <w:tcW w:w="1259" w:type="dxa"/>
            <w:shd w:val="pct25" w:color="auto" w:fill="auto"/>
            <w:vAlign w:val="center"/>
          </w:tcPr>
          <w:p w14:paraId="6B4A36C1" w14:textId="77777777" w:rsidR="00F206A4" w:rsidRPr="00BB03AF" w:rsidRDefault="00F206A4" w:rsidP="001170C2">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19238A18" w14:textId="77777777" w:rsidR="00F206A4" w:rsidRPr="00BB03AF" w:rsidRDefault="00F206A4" w:rsidP="001170C2">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0375777D" w14:textId="77777777" w:rsidR="00F206A4" w:rsidRPr="00BB03AF" w:rsidRDefault="00F206A4" w:rsidP="001170C2">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4C75B5CD" w14:textId="77777777" w:rsidR="00F206A4" w:rsidRPr="00BB03AF" w:rsidRDefault="00F206A4" w:rsidP="001170C2">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r w:rsidR="00F206A4" w:rsidRPr="00BB03AF" w14:paraId="6EDEE856" w14:textId="77777777" w:rsidTr="001170C2">
        <w:trPr>
          <w:jc w:val="center"/>
        </w:trPr>
        <w:tc>
          <w:tcPr>
            <w:tcW w:w="1193" w:type="dxa"/>
            <w:shd w:val="pct25" w:color="auto" w:fill="auto"/>
            <w:vAlign w:val="center"/>
          </w:tcPr>
          <w:p w14:paraId="69BC4BB8" w14:textId="77777777" w:rsidR="00F206A4" w:rsidRPr="00BB03AF" w:rsidRDefault="00F206A4" w:rsidP="001170C2">
            <w:pPr>
              <w:jc w:val="center"/>
              <w:rPr>
                <w:rFonts w:ascii="Calibri" w:eastAsia="Arial Unicode MS" w:hAnsi="Calibri" w:cs="Arial"/>
                <w:bCs/>
                <w:sz w:val="22"/>
                <w:szCs w:val="22"/>
              </w:rPr>
            </w:pPr>
            <w:r w:rsidRPr="00BB03AF">
              <w:rPr>
                <w:rFonts w:ascii="Calibri" w:eastAsia="Arial Unicode MS" w:hAnsi="Calibri" w:cs="Arial"/>
                <w:bCs/>
                <w:sz w:val="22"/>
                <w:szCs w:val="22"/>
              </w:rPr>
              <w:t>110</w:t>
            </w:r>
          </w:p>
        </w:tc>
        <w:tc>
          <w:tcPr>
            <w:tcW w:w="1184" w:type="dxa"/>
            <w:shd w:val="pct25" w:color="auto" w:fill="auto"/>
            <w:vAlign w:val="center"/>
          </w:tcPr>
          <w:p w14:paraId="77B1B545" w14:textId="77777777" w:rsidR="00F206A4" w:rsidRPr="00BB03AF" w:rsidRDefault="00F206A4" w:rsidP="001170C2">
            <w:pPr>
              <w:jc w:val="center"/>
              <w:rPr>
                <w:rFonts w:ascii="Calibri" w:eastAsia="Arial Unicode MS" w:hAnsi="Calibri" w:cs="Arial"/>
                <w:bCs/>
                <w:sz w:val="22"/>
                <w:szCs w:val="22"/>
              </w:rPr>
            </w:pPr>
            <w:r w:rsidRPr="00BB03AF">
              <w:rPr>
                <w:rFonts w:ascii="Calibri" w:eastAsia="Arial Unicode MS" w:hAnsi="Calibri" w:cs="Arial"/>
                <w:bCs/>
                <w:sz w:val="22"/>
                <w:szCs w:val="22"/>
              </w:rPr>
              <w:t>8</w:t>
            </w:r>
          </w:p>
        </w:tc>
        <w:tc>
          <w:tcPr>
            <w:tcW w:w="1259" w:type="dxa"/>
            <w:shd w:val="pct25" w:color="auto" w:fill="auto"/>
            <w:vAlign w:val="center"/>
          </w:tcPr>
          <w:p w14:paraId="778419B0" w14:textId="77777777" w:rsidR="00F206A4" w:rsidRPr="00BB03AF" w:rsidRDefault="00F206A4" w:rsidP="001170C2">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21DA7E6F" w14:textId="77777777" w:rsidR="00F206A4" w:rsidRPr="00BB03AF" w:rsidRDefault="00F206A4" w:rsidP="001170C2">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563127CA" w14:textId="77777777" w:rsidR="00F206A4" w:rsidRPr="00BB03AF" w:rsidRDefault="00F206A4" w:rsidP="001170C2">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36D04474" w14:textId="77777777" w:rsidR="00F206A4" w:rsidRPr="00BB03AF" w:rsidRDefault="00F206A4" w:rsidP="001170C2">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r w:rsidR="00F206A4" w:rsidRPr="00BB03AF" w14:paraId="7EBCFD4C" w14:textId="77777777" w:rsidTr="001170C2">
        <w:trPr>
          <w:jc w:val="center"/>
        </w:trPr>
        <w:tc>
          <w:tcPr>
            <w:tcW w:w="1193" w:type="dxa"/>
            <w:shd w:val="pct25" w:color="auto" w:fill="auto"/>
            <w:vAlign w:val="center"/>
          </w:tcPr>
          <w:p w14:paraId="78840F0B" w14:textId="77777777" w:rsidR="00F206A4" w:rsidRPr="00BB03AF" w:rsidRDefault="00F206A4" w:rsidP="001170C2">
            <w:pPr>
              <w:jc w:val="center"/>
              <w:rPr>
                <w:rFonts w:ascii="Calibri" w:eastAsia="Arial Unicode MS" w:hAnsi="Calibri" w:cs="Arial"/>
                <w:bCs/>
                <w:sz w:val="22"/>
                <w:szCs w:val="22"/>
              </w:rPr>
            </w:pPr>
            <w:r>
              <w:rPr>
                <w:rFonts w:ascii="Calibri" w:eastAsia="Arial Unicode MS" w:hAnsi="Calibri" w:cs="Arial"/>
                <w:bCs/>
                <w:sz w:val="22"/>
                <w:szCs w:val="22"/>
              </w:rPr>
              <w:t>90</w:t>
            </w:r>
          </w:p>
        </w:tc>
        <w:tc>
          <w:tcPr>
            <w:tcW w:w="1184" w:type="dxa"/>
            <w:shd w:val="pct25" w:color="auto" w:fill="auto"/>
            <w:vAlign w:val="center"/>
          </w:tcPr>
          <w:p w14:paraId="7D421719" w14:textId="77777777" w:rsidR="00F206A4" w:rsidRPr="00BB03AF" w:rsidRDefault="00F206A4" w:rsidP="001170C2">
            <w:pPr>
              <w:jc w:val="center"/>
              <w:rPr>
                <w:rFonts w:ascii="Calibri" w:eastAsia="Arial Unicode MS" w:hAnsi="Calibri" w:cs="Arial"/>
                <w:bCs/>
                <w:sz w:val="22"/>
                <w:szCs w:val="22"/>
              </w:rPr>
            </w:pPr>
            <w:r>
              <w:rPr>
                <w:rFonts w:ascii="Calibri" w:eastAsia="Arial Unicode MS" w:hAnsi="Calibri" w:cs="Arial"/>
                <w:bCs/>
                <w:sz w:val="22"/>
                <w:szCs w:val="22"/>
              </w:rPr>
              <w:t>6</w:t>
            </w:r>
          </w:p>
        </w:tc>
        <w:tc>
          <w:tcPr>
            <w:tcW w:w="1259" w:type="dxa"/>
            <w:shd w:val="pct25" w:color="auto" w:fill="auto"/>
            <w:vAlign w:val="center"/>
          </w:tcPr>
          <w:p w14:paraId="6B7D0EE5" w14:textId="77777777" w:rsidR="00F206A4" w:rsidRPr="00BB03AF" w:rsidRDefault="00F206A4" w:rsidP="001170C2">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37B147ED" w14:textId="77777777" w:rsidR="00F206A4" w:rsidRPr="00BB03AF" w:rsidRDefault="00F206A4" w:rsidP="001170C2">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272115C2" w14:textId="77777777" w:rsidR="00F206A4" w:rsidRPr="00BB03AF" w:rsidRDefault="00F206A4" w:rsidP="001170C2">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3B4C71F8" w14:textId="77777777" w:rsidR="00F206A4" w:rsidRPr="00BB03AF" w:rsidRDefault="00F206A4" w:rsidP="001170C2">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r w:rsidR="00F206A4" w:rsidRPr="00BB03AF" w14:paraId="0421582A" w14:textId="77777777" w:rsidTr="001170C2">
        <w:trPr>
          <w:jc w:val="center"/>
        </w:trPr>
        <w:tc>
          <w:tcPr>
            <w:tcW w:w="1193" w:type="dxa"/>
            <w:shd w:val="pct25" w:color="auto" w:fill="auto"/>
            <w:vAlign w:val="center"/>
          </w:tcPr>
          <w:p w14:paraId="334E5461" w14:textId="77777777" w:rsidR="00F206A4" w:rsidRPr="00BB03AF" w:rsidRDefault="00F206A4" w:rsidP="001170C2">
            <w:pPr>
              <w:jc w:val="center"/>
              <w:rPr>
                <w:rFonts w:ascii="Calibri" w:eastAsia="Arial Unicode MS" w:hAnsi="Calibri" w:cs="Arial"/>
                <w:bCs/>
                <w:sz w:val="22"/>
                <w:szCs w:val="22"/>
              </w:rPr>
            </w:pPr>
            <w:r>
              <w:rPr>
                <w:rFonts w:ascii="Calibri" w:eastAsia="Arial Unicode MS" w:hAnsi="Calibri" w:cs="Arial"/>
                <w:bCs/>
                <w:sz w:val="22"/>
                <w:szCs w:val="22"/>
              </w:rPr>
              <w:t>63</w:t>
            </w:r>
          </w:p>
        </w:tc>
        <w:tc>
          <w:tcPr>
            <w:tcW w:w="1184" w:type="dxa"/>
            <w:shd w:val="pct25" w:color="auto" w:fill="auto"/>
            <w:vAlign w:val="center"/>
          </w:tcPr>
          <w:p w14:paraId="5F07EC2C" w14:textId="77777777" w:rsidR="00F206A4" w:rsidRPr="00BB03AF" w:rsidRDefault="00F206A4" w:rsidP="001170C2">
            <w:pPr>
              <w:jc w:val="center"/>
              <w:rPr>
                <w:rFonts w:ascii="Calibri" w:eastAsia="Arial Unicode MS" w:hAnsi="Calibri" w:cs="Arial"/>
                <w:bCs/>
                <w:sz w:val="22"/>
                <w:szCs w:val="22"/>
              </w:rPr>
            </w:pPr>
            <w:r>
              <w:rPr>
                <w:rFonts w:ascii="Calibri" w:eastAsia="Arial Unicode MS" w:hAnsi="Calibri" w:cs="Arial"/>
                <w:bCs/>
                <w:sz w:val="22"/>
                <w:szCs w:val="22"/>
              </w:rPr>
              <w:t>4</w:t>
            </w:r>
          </w:p>
        </w:tc>
        <w:tc>
          <w:tcPr>
            <w:tcW w:w="1259" w:type="dxa"/>
            <w:shd w:val="pct25" w:color="auto" w:fill="auto"/>
            <w:vAlign w:val="center"/>
          </w:tcPr>
          <w:p w14:paraId="4DFC3325" w14:textId="77777777" w:rsidR="00F206A4" w:rsidRPr="00BB03AF" w:rsidRDefault="00F206A4" w:rsidP="001170C2">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5F42E024" w14:textId="77777777" w:rsidR="00F206A4" w:rsidRPr="00BB03AF" w:rsidRDefault="00F206A4" w:rsidP="001170C2">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239DACC8" w14:textId="77777777" w:rsidR="00F206A4" w:rsidRPr="00BB03AF" w:rsidRDefault="00F206A4" w:rsidP="001170C2">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72FA371D" w14:textId="77777777" w:rsidR="00F206A4" w:rsidRPr="00BB03AF" w:rsidRDefault="00F206A4" w:rsidP="001170C2">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r w:rsidR="00F206A4" w:rsidRPr="00BB03AF" w14:paraId="5FC9B9AE" w14:textId="77777777" w:rsidTr="001170C2">
        <w:trPr>
          <w:jc w:val="center"/>
        </w:trPr>
        <w:tc>
          <w:tcPr>
            <w:tcW w:w="1193" w:type="dxa"/>
            <w:shd w:val="pct25" w:color="auto" w:fill="auto"/>
            <w:vAlign w:val="center"/>
          </w:tcPr>
          <w:p w14:paraId="0E3FE3DB" w14:textId="77777777" w:rsidR="00F206A4" w:rsidRPr="00BB03AF" w:rsidRDefault="00F206A4" w:rsidP="001170C2">
            <w:pPr>
              <w:jc w:val="center"/>
              <w:rPr>
                <w:rFonts w:ascii="Calibri" w:eastAsia="Arial Unicode MS" w:hAnsi="Calibri" w:cs="Arial"/>
                <w:bCs/>
                <w:sz w:val="22"/>
                <w:szCs w:val="22"/>
              </w:rPr>
            </w:pPr>
            <w:r>
              <w:rPr>
                <w:rFonts w:ascii="Calibri" w:eastAsia="Arial Unicode MS" w:hAnsi="Calibri" w:cs="Arial"/>
                <w:bCs/>
                <w:sz w:val="22"/>
                <w:szCs w:val="22"/>
              </w:rPr>
              <w:t>40</w:t>
            </w:r>
          </w:p>
        </w:tc>
        <w:tc>
          <w:tcPr>
            <w:tcW w:w="1184" w:type="dxa"/>
            <w:shd w:val="pct25" w:color="auto" w:fill="auto"/>
            <w:vAlign w:val="center"/>
          </w:tcPr>
          <w:p w14:paraId="4414FC8F" w14:textId="77777777" w:rsidR="00F206A4" w:rsidRPr="00BB03AF" w:rsidRDefault="00F206A4" w:rsidP="001170C2">
            <w:pPr>
              <w:jc w:val="center"/>
              <w:rPr>
                <w:rFonts w:ascii="Calibri" w:eastAsia="Arial Unicode MS" w:hAnsi="Calibri" w:cs="Arial"/>
                <w:bCs/>
                <w:sz w:val="22"/>
                <w:szCs w:val="22"/>
              </w:rPr>
            </w:pPr>
            <w:r>
              <w:rPr>
                <w:rFonts w:ascii="Calibri" w:eastAsia="Arial Unicode MS" w:hAnsi="Calibri" w:cs="Arial"/>
                <w:bCs/>
                <w:sz w:val="22"/>
                <w:szCs w:val="22"/>
              </w:rPr>
              <w:t>3</w:t>
            </w:r>
          </w:p>
        </w:tc>
        <w:tc>
          <w:tcPr>
            <w:tcW w:w="1259" w:type="dxa"/>
            <w:shd w:val="pct25" w:color="auto" w:fill="auto"/>
            <w:vAlign w:val="center"/>
          </w:tcPr>
          <w:p w14:paraId="7429D609" w14:textId="77777777" w:rsidR="00F206A4" w:rsidRPr="00BB03AF" w:rsidRDefault="00F206A4" w:rsidP="001170C2">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0404FA2E" w14:textId="77777777" w:rsidR="00F206A4" w:rsidRPr="00BB03AF" w:rsidRDefault="00F206A4" w:rsidP="001170C2">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4DFE6132" w14:textId="77777777" w:rsidR="00F206A4" w:rsidRPr="00BB03AF" w:rsidRDefault="00F206A4" w:rsidP="001170C2">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32E394A1" w14:textId="77777777" w:rsidR="00F206A4" w:rsidRPr="00BB03AF" w:rsidRDefault="00F206A4" w:rsidP="001170C2">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bl>
    <w:p w14:paraId="03B5AF7E" w14:textId="77777777" w:rsidR="00F206A4" w:rsidRPr="004554BF" w:rsidRDefault="00F206A4" w:rsidP="004554BF">
      <w:pPr>
        <w:pStyle w:val="Norma"/>
        <w:spacing w:after="0" w:line="240" w:lineRule="auto"/>
        <w:jc w:val="both"/>
        <w:rPr>
          <w:rFonts w:ascii="Calibri" w:hAnsi="Calibri"/>
          <w:sz w:val="22"/>
          <w:szCs w:val="22"/>
        </w:rPr>
      </w:pPr>
    </w:p>
    <w:p w14:paraId="26E091C2" w14:textId="77777777" w:rsidR="004554BF" w:rsidRPr="004554BF" w:rsidRDefault="004554BF" w:rsidP="004554BF">
      <w:pPr>
        <w:pStyle w:val="Norma"/>
        <w:spacing w:after="0" w:line="240" w:lineRule="auto"/>
        <w:jc w:val="both"/>
        <w:rPr>
          <w:rFonts w:ascii="Calibri" w:hAnsi="Calibri" w:cs="Times New Roman"/>
          <w:sz w:val="22"/>
          <w:szCs w:val="22"/>
        </w:rPr>
      </w:pPr>
    </w:p>
    <w:p w14:paraId="2DB883C7" w14:textId="549026AB" w:rsidR="004554BF" w:rsidRDefault="00F206A4" w:rsidP="004554BF">
      <w:pPr>
        <w:pStyle w:val="Norma"/>
        <w:spacing w:after="0" w:line="240" w:lineRule="auto"/>
        <w:ind w:right="142"/>
        <w:jc w:val="both"/>
        <w:rPr>
          <w:rFonts w:ascii="Calibri" w:hAnsi="Calibri"/>
          <w:sz w:val="22"/>
          <w:szCs w:val="22"/>
        </w:rPr>
      </w:pPr>
      <w:r w:rsidRPr="00BB03AF">
        <w:rPr>
          <w:rFonts w:ascii="Calibri" w:eastAsia="Arial Unicode MS" w:hAnsi="Calibri" w:cs="Calibri"/>
          <w:bCs/>
          <w:sz w:val="22"/>
          <w:szCs w:val="22"/>
        </w:rPr>
        <w:t>La provisión de fundas</w:t>
      </w:r>
      <w:r>
        <w:rPr>
          <w:rFonts w:ascii="Calibri" w:eastAsia="Arial Unicode MS" w:hAnsi="Calibri" w:cs="Calibri"/>
          <w:bCs/>
          <w:sz w:val="22"/>
          <w:szCs w:val="22"/>
        </w:rPr>
        <w:t xml:space="preserve"> de PVC SCH - 40</w:t>
      </w:r>
      <w:r w:rsidRPr="00BB03AF">
        <w:rPr>
          <w:rFonts w:ascii="Calibri" w:eastAsia="Arial Unicode MS" w:hAnsi="Calibri" w:cs="Calibri"/>
          <w:bCs/>
          <w:sz w:val="22"/>
          <w:szCs w:val="22"/>
        </w:rPr>
        <w:t xml:space="preserve"> para los cruces de la red secundaria a través de calles sin pavimentar, calles </w:t>
      </w:r>
      <w:r w:rsidRPr="004167A0">
        <w:rPr>
          <w:rFonts w:ascii="Calibri" w:hAnsi="Calibri"/>
          <w:sz w:val="22"/>
          <w:szCs w:val="22"/>
        </w:rPr>
        <w:t>pavimentadas (perforación subterráne</w:t>
      </w:r>
      <w:r>
        <w:rPr>
          <w:rFonts w:ascii="Calibri" w:hAnsi="Calibri"/>
          <w:sz w:val="22"/>
          <w:szCs w:val="22"/>
        </w:rPr>
        <w:t>a), avenidas, cruces de canales</w:t>
      </w:r>
      <w:r w:rsidRPr="004167A0">
        <w:rPr>
          <w:rFonts w:ascii="Calibri" w:hAnsi="Calibri"/>
          <w:sz w:val="22"/>
          <w:szCs w:val="22"/>
        </w:rPr>
        <w:t xml:space="preserve">, </w:t>
      </w:r>
      <w:r>
        <w:rPr>
          <w:rFonts w:ascii="Calibri" w:hAnsi="Calibri"/>
          <w:sz w:val="22"/>
          <w:szCs w:val="22"/>
        </w:rPr>
        <w:t xml:space="preserve">cruces </w:t>
      </w:r>
      <w:r>
        <w:rPr>
          <w:rFonts w:ascii="Calibri" w:hAnsi="Calibri"/>
          <w:sz w:val="22"/>
          <w:szCs w:val="22"/>
        </w:rPr>
        <w:lastRenderedPageBreak/>
        <w:t xml:space="preserve">de garajes de vehículos pesados, </w:t>
      </w:r>
      <w:r w:rsidRPr="004167A0">
        <w:rPr>
          <w:rFonts w:ascii="Calibri" w:hAnsi="Calibri"/>
          <w:sz w:val="22"/>
          <w:szCs w:val="22"/>
        </w:rPr>
        <w:t>cruces de carretera y vías férreas estará a cargo de la Empresa Contratista.</w:t>
      </w:r>
    </w:p>
    <w:p w14:paraId="3928548C" w14:textId="77777777" w:rsidR="00F206A4" w:rsidRPr="004554BF" w:rsidRDefault="00F206A4" w:rsidP="004554BF">
      <w:pPr>
        <w:pStyle w:val="Norma"/>
        <w:spacing w:after="0" w:line="240" w:lineRule="auto"/>
        <w:ind w:right="142"/>
        <w:jc w:val="both"/>
        <w:rPr>
          <w:rFonts w:ascii="Calibri" w:hAnsi="Calibri"/>
          <w:sz w:val="22"/>
          <w:szCs w:val="22"/>
        </w:rPr>
      </w:pPr>
    </w:p>
    <w:p w14:paraId="1AA43F3D" w14:textId="3B06020D" w:rsidR="004554BF" w:rsidRPr="004554BF" w:rsidRDefault="004554BF" w:rsidP="004554BF">
      <w:pPr>
        <w:pStyle w:val="Norma"/>
        <w:spacing w:after="0" w:line="240" w:lineRule="auto"/>
        <w:ind w:right="142"/>
        <w:jc w:val="both"/>
        <w:rPr>
          <w:rFonts w:ascii="Calibri" w:hAnsi="Calibri"/>
          <w:sz w:val="22"/>
          <w:szCs w:val="22"/>
        </w:rPr>
      </w:pPr>
      <w:r w:rsidRPr="004554BF">
        <w:rPr>
          <w:rFonts w:ascii="Calibri" w:hAnsi="Calibri"/>
          <w:sz w:val="22"/>
          <w:szCs w:val="22"/>
        </w:rPr>
        <w:t xml:space="preserve">En caso de cruce de calle o avenida que no presente pavimento o asfalto, la apertura de zanja a CIELO ABIERTO será de carácter obligatorio además del colocado de la funda  de protección y la cinta de señalización, la trayectoria del ducto deberá ser por acera con zanja a CIELO ABIERTO en caso de presentar obstáculos que impidan el trabajo antes mencionado  el mismo deberá ser coordinado con el supervisor </w:t>
      </w:r>
      <w:r w:rsidR="00807FD5">
        <w:rPr>
          <w:rFonts w:ascii="Calibri" w:hAnsi="Calibri"/>
          <w:sz w:val="22"/>
          <w:szCs w:val="22"/>
        </w:rPr>
        <w:t>de la obra</w:t>
      </w:r>
      <w:r w:rsidRPr="004554BF">
        <w:rPr>
          <w:rFonts w:ascii="Calibri" w:hAnsi="Calibri"/>
          <w:sz w:val="22"/>
          <w:szCs w:val="22"/>
        </w:rPr>
        <w:t>, los permisos deberán ser coordinados con las autoridades municipales correspondientes y otras entidades de servicios públicos (electricidad, agua, fibra óptica, etc.) por parte de la empresa adjudicada.</w:t>
      </w:r>
    </w:p>
    <w:p w14:paraId="2A1AC7C0" w14:textId="77777777" w:rsidR="004554BF" w:rsidRPr="004554BF" w:rsidRDefault="004554BF" w:rsidP="004554BF">
      <w:pPr>
        <w:pStyle w:val="Norma"/>
        <w:spacing w:after="0" w:line="240" w:lineRule="auto"/>
        <w:ind w:right="142"/>
        <w:jc w:val="both"/>
        <w:rPr>
          <w:rFonts w:ascii="Calibri" w:hAnsi="Calibri"/>
          <w:sz w:val="22"/>
          <w:szCs w:val="22"/>
        </w:rPr>
      </w:pPr>
    </w:p>
    <w:p w14:paraId="606DDA41" w14:textId="77777777" w:rsidR="004554BF" w:rsidRPr="004554BF" w:rsidRDefault="004554BF" w:rsidP="004554BF">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EXCEPCION (PREVIA INSPECCION E INFORME TECNICO) SE PERMITIRÁ LOS TRABAJOS DE TUNELEADO. </w:t>
      </w:r>
    </w:p>
    <w:p w14:paraId="715AD0B8" w14:textId="77777777" w:rsidR="004554BF" w:rsidRPr="004554BF" w:rsidRDefault="004554BF" w:rsidP="004554BF">
      <w:pPr>
        <w:pStyle w:val="Norma"/>
        <w:spacing w:after="0" w:line="240" w:lineRule="auto"/>
        <w:ind w:right="142"/>
        <w:jc w:val="both"/>
        <w:rPr>
          <w:rFonts w:ascii="Calibri" w:hAnsi="Calibri"/>
          <w:sz w:val="22"/>
          <w:szCs w:val="22"/>
        </w:rPr>
      </w:pPr>
    </w:p>
    <w:p w14:paraId="44060C45" w14:textId="77777777" w:rsidR="004554BF" w:rsidRPr="004554BF" w:rsidRDefault="004554BF" w:rsidP="004554BF">
      <w:pPr>
        <w:pStyle w:val="Norma"/>
        <w:spacing w:after="0" w:line="240" w:lineRule="auto"/>
        <w:ind w:right="142"/>
        <w:jc w:val="both"/>
        <w:rPr>
          <w:rFonts w:ascii="Calibri" w:hAnsi="Calibri"/>
          <w:sz w:val="22"/>
          <w:szCs w:val="22"/>
        </w:rPr>
      </w:pPr>
      <w:r w:rsidRPr="004554BF">
        <w:rPr>
          <w:rFonts w:ascii="Calibri" w:hAnsi="Calibri"/>
          <w:sz w:val="22"/>
          <w:szCs w:val="22"/>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37117C6C" w14:textId="77777777" w:rsidR="004554BF" w:rsidRPr="004554BF" w:rsidRDefault="004554BF" w:rsidP="004554BF">
      <w:pPr>
        <w:pStyle w:val="Norma"/>
        <w:spacing w:after="0" w:line="240" w:lineRule="auto"/>
        <w:ind w:right="142"/>
        <w:jc w:val="both"/>
        <w:rPr>
          <w:rFonts w:ascii="Calibri" w:hAnsi="Calibri"/>
          <w:sz w:val="22"/>
          <w:szCs w:val="22"/>
        </w:rPr>
      </w:pPr>
    </w:p>
    <w:p w14:paraId="34DF0E68" w14:textId="77777777" w:rsidR="004554BF" w:rsidRPr="004554BF" w:rsidRDefault="004554BF" w:rsidP="004554BF">
      <w:pPr>
        <w:pStyle w:val="Norma"/>
        <w:spacing w:after="0" w:line="240" w:lineRule="auto"/>
        <w:ind w:right="142"/>
        <w:jc w:val="both"/>
        <w:rPr>
          <w:rFonts w:ascii="Calibri" w:eastAsia="Arial Unicode MS" w:hAnsi="Calibri" w:cs="Calibri"/>
          <w:bCs/>
          <w:sz w:val="22"/>
          <w:szCs w:val="22"/>
        </w:rPr>
      </w:pPr>
      <w:r w:rsidRPr="004554BF">
        <w:rPr>
          <w:rFonts w:ascii="Calibri" w:hAnsi="Calibri"/>
          <w:sz w:val="22"/>
          <w:szCs w:val="22"/>
        </w:rPr>
        <w:t>La empresa que se adjudique la ejecución del trabajo será responsable de obtener todas las autorizaciones respectivas para la obra</w:t>
      </w:r>
      <w:r w:rsidRPr="004554BF">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6C387715" w14:textId="77777777" w:rsidR="004554BF" w:rsidRPr="004554BF" w:rsidRDefault="004554BF" w:rsidP="004554BF">
      <w:pPr>
        <w:jc w:val="both"/>
        <w:rPr>
          <w:rFonts w:asciiTheme="minorHAnsi" w:hAnsiTheme="minorHAnsi" w:cstheme="minorHAnsi"/>
          <w:b/>
          <w:bCs/>
          <w:sz w:val="22"/>
          <w:szCs w:val="22"/>
          <w:u w:val="single"/>
          <w:lang w:val="es-BO"/>
        </w:rPr>
      </w:pPr>
    </w:p>
    <w:p w14:paraId="36E933F3" w14:textId="77777777" w:rsidR="004554BF" w:rsidRDefault="004554BF" w:rsidP="004554BF">
      <w:pPr>
        <w:tabs>
          <w:tab w:val="left" w:pos="426"/>
        </w:tabs>
        <w:ind w:right="-1"/>
        <w:jc w:val="both"/>
        <w:rPr>
          <w:rFonts w:asciiTheme="minorHAnsi" w:hAnsiTheme="minorHAnsi" w:cstheme="minorHAnsi"/>
        </w:rPr>
      </w:pPr>
    </w:p>
    <w:p w14:paraId="087A50D6" w14:textId="77777777" w:rsidR="00830A30" w:rsidRPr="001C4082" w:rsidRDefault="002D1D82" w:rsidP="004554BF">
      <w:pPr>
        <w:pStyle w:val="Prrafodelista"/>
        <w:numPr>
          <w:ilvl w:val="0"/>
          <w:numId w:val="6"/>
        </w:numPr>
        <w:tabs>
          <w:tab w:val="left" w:pos="426"/>
        </w:tabs>
        <w:contextualSpacing/>
        <w:jc w:val="both"/>
        <w:rPr>
          <w:rFonts w:asciiTheme="minorHAnsi" w:hAnsiTheme="minorHAnsi" w:cstheme="minorHAnsi"/>
          <w:b/>
          <w:bCs/>
          <w:color w:val="000000" w:themeColor="text1"/>
          <w:lang w:eastAsia="es-BO"/>
        </w:rPr>
      </w:pPr>
      <w:r w:rsidRPr="001C4082">
        <w:rPr>
          <w:rFonts w:asciiTheme="minorHAnsi" w:hAnsiTheme="minorHAnsi" w:cstheme="minorHAnsi"/>
          <w:b/>
          <w:bCs/>
          <w:color w:val="000000" w:themeColor="text1"/>
          <w:lang w:eastAsia="es-BO"/>
        </w:rPr>
        <w:t>CARACTERÍSTICAS DE LA OBRA</w:t>
      </w:r>
      <w:bookmarkStart w:id="0" w:name="_Toc314666488"/>
    </w:p>
    <w:p w14:paraId="577BE51A" w14:textId="77777777" w:rsidR="00830A30" w:rsidRPr="001C4082" w:rsidRDefault="00830A30" w:rsidP="004554BF">
      <w:pPr>
        <w:pStyle w:val="Prrafodelista"/>
        <w:tabs>
          <w:tab w:val="left" w:pos="426"/>
        </w:tabs>
        <w:ind w:left="0"/>
        <w:contextualSpacing/>
        <w:jc w:val="both"/>
        <w:rPr>
          <w:rFonts w:asciiTheme="minorHAnsi" w:hAnsiTheme="minorHAnsi" w:cstheme="minorHAnsi"/>
          <w:b/>
          <w:bCs/>
          <w:color w:val="000000" w:themeColor="text1"/>
          <w:lang w:eastAsia="es-BO"/>
        </w:rPr>
      </w:pPr>
    </w:p>
    <w:p w14:paraId="4710FB99" w14:textId="77777777" w:rsidR="00830A30" w:rsidRDefault="00830A30" w:rsidP="004554BF">
      <w:pPr>
        <w:pStyle w:val="Prrafodelista"/>
        <w:tabs>
          <w:tab w:val="left" w:pos="426"/>
        </w:tabs>
        <w:ind w:left="0"/>
        <w:contextualSpacing/>
        <w:jc w:val="both"/>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A.1. OBRAS CIVILES </w:t>
      </w:r>
    </w:p>
    <w:p w14:paraId="6093A220" w14:textId="77777777" w:rsidR="00483CF0" w:rsidRDefault="00483CF0" w:rsidP="004554BF">
      <w:pPr>
        <w:pStyle w:val="Prrafodelista"/>
        <w:tabs>
          <w:tab w:val="left" w:pos="426"/>
        </w:tabs>
        <w:ind w:left="0"/>
        <w:contextualSpacing/>
        <w:jc w:val="both"/>
        <w:rPr>
          <w:rFonts w:asciiTheme="minorHAnsi" w:hAnsiTheme="minorHAnsi" w:cstheme="minorHAnsi"/>
          <w:b/>
          <w:bCs/>
          <w:color w:val="000000" w:themeColor="text1"/>
          <w:sz w:val="22"/>
          <w:szCs w:val="22"/>
          <w:u w:val="single"/>
          <w:lang w:eastAsia="es-BO"/>
        </w:rPr>
      </w:pPr>
    </w:p>
    <w:p w14:paraId="7190FEA9" w14:textId="77777777" w:rsidR="00211C43" w:rsidRDefault="00211C43" w:rsidP="004554BF">
      <w:pPr>
        <w:pStyle w:val="Prrafodelista"/>
        <w:tabs>
          <w:tab w:val="left" w:pos="426"/>
        </w:tabs>
        <w:ind w:left="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628690AE" w14:textId="77777777" w:rsidR="001C4082" w:rsidRDefault="001C4082" w:rsidP="004554BF">
      <w:pPr>
        <w:tabs>
          <w:tab w:val="left" w:pos="426"/>
        </w:tabs>
        <w:contextualSpacing/>
        <w:jc w:val="both"/>
        <w:rPr>
          <w:rFonts w:asciiTheme="minorHAnsi" w:hAnsiTheme="minorHAnsi" w:cstheme="minorHAnsi"/>
          <w:b/>
          <w:color w:val="000000" w:themeColor="text1"/>
          <w:sz w:val="22"/>
          <w:szCs w:val="22"/>
          <w:highlight w:val="yellow"/>
          <w:u w:val="single"/>
        </w:rPr>
      </w:pPr>
    </w:p>
    <w:p w14:paraId="5F6943A4" w14:textId="77777777" w:rsidR="00830A30" w:rsidRDefault="00830A30" w:rsidP="004554BF">
      <w:pPr>
        <w:tabs>
          <w:tab w:val="left" w:pos="426"/>
        </w:tabs>
        <w:contextualSpacing/>
        <w:jc w:val="both"/>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A.2. OBRAS MECANICAS</w:t>
      </w:r>
    </w:p>
    <w:p w14:paraId="1ABF8B0B" w14:textId="77777777" w:rsidR="00483CF0" w:rsidRDefault="00483CF0" w:rsidP="004554BF">
      <w:pPr>
        <w:tabs>
          <w:tab w:val="left" w:pos="426"/>
        </w:tabs>
        <w:contextualSpacing/>
        <w:jc w:val="both"/>
        <w:rPr>
          <w:rFonts w:asciiTheme="minorHAnsi" w:hAnsiTheme="minorHAnsi" w:cstheme="minorHAnsi"/>
          <w:b/>
          <w:color w:val="000000" w:themeColor="text1"/>
          <w:sz w:val="22"/>
          <w:szCs w:val="22"/>
          <w:u w:val="single"/>
        </w:rPr>
      </w:pPr>
    </w:p>
    <w:p w14:paraId="6454E203" w14:textId="77777777" w:rsidR="00211C43" w:rsidRPr="00211C43" w:rsidRDefault="00211C43" w:rsidP="004554BF">
      <w:pPr>
        <w:pStyle w:val="Prrafodelista"/>
        <w:tabs>
          <w:tab w:val="left" w:pos="426"/>
        </w:tabs>
        <w:ind w:left="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14:paraId="276F7B76" w14:textId="77777777" w:rsidR="00211C43" w:rsidRPr="001C4082" w:rsidRDefault="00211C43" w:rsidP="004554BF">
      <w:pPr>
        <w:tabs>
          <w:tab w:val="left" w:pos="426"/>
        </w:tabs>
        <w:contextualSpacing/>
        <w:jc w:val="both"/>
        <w:rPr>
          <w:rFonts w:asciiTheme="minorHAnsi" w:hAnsiTheme="minorHAnsi" w:cstheme="minorHAnsi"/>
          <w:b/>
          <w:color w:val="000000" w:themeColor="text1"/>
          <w:sz w:val="22"/>
          <w:szCs w:val="22"/>
          <w:u w:val="single"/>
        </w:rPr>
      </w:pPr>
    </w:p>
    <w:p w14:paraId="7AE026B2" w14:textId="77777777" w:rsidR="00830A30" w:rsidRDefault="00830A30" w:rsidP="004554BF">
      <w:pPr>
        <w:tabs>
          <w:tab w:val="left" w:pos="426"/>
        </w:tabs>
        <w:contextualSpacing/>
        <w:jc w:val="both"/>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A.3. PLANOS Y GRAFICOS</w:t>
      </w:r>
    </w:p>
    <w:p w14:paraId="4145E5E2" w14:textId="77777777" w:rsidR="00483CF0" w:rsidRPr="00FF539B" w:rsidRDefault="00483CF0" w:rsidP="004554BF">
      <w:pPr>
        <w:tabs>
          <w:tab w:val="left" w:pos="426"/>
        </w:tabs>
        <w:contextualSpacing/>
        <w:jc w:val="both"/>
        <w:rPr>
          <w:rFonts w:asciiTheme="minorHAnsi" w:hAnsiTheme="minorHAnsi" w:cstheme="minorHAnsi"/>
          <w:b/>
          <w:color w:val="000000" w:themeColor="text1"/>
          <w:sz w:val="22"/>
          <w:szCs w:val="22"/>
          <w:u w:val="single"/>
        </w:rPr>
      </w:pPr>
    </w:p>
    <w:p w14:paraId="043969C9" w14:textId="77777777" w:rsidR="00830A30" w:rsidRPr="00F234D6" w:rsidRDefault="00D811AF" w:rsidP="004554BF">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Pr>
          <w:rFonts w:asciiTheme="minorHAnsi" w:hAnsiTheme="minorHAnsi" w:cstheme="minorHAnsi"/>
          <w:color w:val="000000" w:themeColor="text1"/>
          <w:sz w:val="22"/>
          <w:szCs w:val="22"/>
        </w:rPr>
        <w:t>4</w:t>
      </w:r>
      <w:r w:rsidRPr="00FF539B">
        <w:rPr>
          <w:rFonts w:asciiTheme="minorHAnsi" w:hAnsiTheme="minorHAnsi" w:cstheme="minorHAnsi"/>
          <w:color w:val="000000" w:themeColor="text1"/>
          <w:sz w:val="22"/>
          <w:szCs w:val="22"/>
        </w:rPr>
        <w:t>.</w:t>
      </w:r>
    </w:p>
    <w:p w14:paraId="299C05E2" w14:textId="77777777" w:rsidR="00D811AF" w:rsidRPr="00F234D6" w:rsidRDefault="00D811AF" w:rsidP="004554BF">
      <w:pPr>
        <w:tabs>
          <w:tab w:val="left" w:pos="426"/>
        </w:tabs>
        <w:contextualSpacing/>
        <w:jc w:val="both"/>
        <w:rPr>
          <w:rFonts w:asciiTheme="minorHAnsi" w:hAnsiTheme="minorHAnsi" w:cstheme="minorHAnsi"/>
          <w:color w:val="000000" w:themeColor="text1"/>
          <w:sz w:val="22"/>
          <w:szCs w:val="22"/>
        </w:rPr>
      </w:pPr>
    </w:p>
    <w:p w14:paraId="619A7BFA" w14:textId="77777777" w:rsidR="00E25566" w:rsidRDefault="00E25566" w:rsidP="004554BF">
      <w:pPr>
        <w:tabs>
          <w:tab w:val="left" w:pos="426"/>
        </w:tabs>
        <w:contextualSpacing/>
        <w:jc w:val="both"/>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A.4. EQUIPO MINIMO REQUERIDO PARA LA OBRA</w:t>
      </w:r>
    </w:p>
    <w:p w14:paraId="3190F47B" w14:textId="77777777" w:rsidR="00483CF0" w:rsidRPr="00F234D6" w:rsidRDefault="00483CF0" w:rsidP="004554BF">
      <w:pPr>
        <w:tabs>
          <w:tab w:val="left" w:pos="426"/>
        </w:tabs>
        <w:contextualSpacing/>
        <w:jc w:val="both"/>
        <w:rPr>
          <w:rFonts w:asciiTheme="minorHAnsi" w:hAnsiTheme="minorHAnsi" w:cstheme="minorHAnsi"/>
          <w:b/>
          <w:color w:val="000000" w:themeColor="text1"/>
          <w:sz w:val="22"/>
          <w:szCs w:val="22"/>
          <w:u w:val="single"/>
        </w:rPr>
      </w:pPr>
    </w:p>
    <w:p w14:paraId="7E930D98" w14:textId="77777777" w:rsidR="00E25566" w:rsidRPr="00F234D6" w:rsidRDefault="00E25566" w:rsidP="004554BF">
      <w:pPr>
        <w:jc w:val="both"/>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las obras.</w:t>
      </w:r>
    </w:p>
    <w:p w14:paraId="6A7D7002" w14:textId="77777777" w:rsidR="002D1D82" w:rsidRDefault="00E25566" w:rsidP="004554BF">
      <w:pPr>
        <w:jc w:val="both"/>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 xml:space="preserve"> </w:t>
      </w:r>
    </w:p>
    <w:p w14:paraId="693EFD3A" w14:textId="77777777" w:rsidR="003B18C3" w:rsidRDefault="003B18C3" w:rsidP="004554BF">
      <w:pPr>
        <w:jc w:val="both"/>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OBRA</w:t>
      </w:r>
    </w:p>
    <w:p w14:paraId="3AB4882C" w14:textId="77777777" w:rsidR="00D67EC8" w:rsidRDefault="00D67EC8" w:rsidP="004554BF">
      <w:pPr>
        <w:jc w:val="both"/>
        <w:rPr>
          <w:rFonts w:asciiTheme="minorHAnsi" w:hAnsiTheme="minorHAnsi" w:cstheme="minorHAnsi"/>
          <w:b/>
          <w:bCs/>
          <w:sz w:val="22"/>
          <w:szCs w:val="22"/>
        </w:rPr>
      </w:pPr>
    </w:p>
    <w:tbl>
      <w:tblPr>
        <w:tblpPr w:leftFromText="132" w:rightFromText="132" w:vertAnchor="text" w:tblpXSpec="center"/>
        <w:tblOverlap w:val="never"/>
        <w:tblW w:w="8490" w:type="dxa"/>
        <w:tblCellMar>
          <w:left w:w="0" w:type="dxa"/>
          <w:right w:w="0" w:type="dxa"/>
        </w:tblCellMar>
        <w:tblLook w:val="04A0" w:firstRow="1" w:lastRow="0" w:firstColumn="1" w:lastColumn="0" w:noHBand="0" w:noVBand="1"/>
      </w:tblPr>
      <w:tblGrid>
        <w:gridCol w:w="418"/>
        <w:gridCol w:w="3256"/>
        <w:gridCol w:w="1156"/>
        <w:gridCol w:w="1109"/>
        <w:gridCol w:w="1417"/>
        <w:gridCol w:w="1134"/>
      </w:tblGrid>
      <w:tr w:rsidR="00D67EC8" w:rsidRPr="00BB03AF" w14:paraId="672039B8" w14:textId="77777777" w:rsidTr="001A477C">
        <w:trPr>
          <w:trHeight w:val="282"/>
        </w:trPr>
        <w:tc>
          <w:tcPr>
            <w:tcW w:w="8490" w:type="dxa"/>
            <w:gridSpan w:val="6"/>
            <w:tcBorders>
              <w:top w:val="single" w:sz="12" w:space="0" w:color="auto"/>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577964E3" w14:textId="77777777" w:rsidR="00D67EC8" w:rsidRPr="00BB03AF" w:rsidRDefault="00D67EC8" w:rsidP="00FE6183">
            <w:pPr>
              <w:jc w:val="cente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PERMANENTE</w:t>
            </w:r>
          </w:p>
        </w:tc>
      </w:tr>
      <w:tr w:rsidR="00D67EC8" w:rsidRPr="00BB03AF" w14:paraId="6B2A3F30" w14:textId="77777777" w:rsidTr="00483CF0">
        <w:trPr>
          <w:trHeight w:val="222"/>
        </w:trPr>
        <w:tc>
          <w:tcPr>
            <w:tcW w:w="418" w:type="dxa"/>
            <w:tcBorders>
              <w:top w:val="nil"/>
              <w:left w:val="single" w:sz="12" w:space="0" w:color="auto"/>
              <w:bottom w:val="single" w:sz="8" w:space="0" w:color="auto"/>
              <w:right w:val="single" w:sz="8" w:space="0" w:color="auto"/>
            </w:tcBorders>
            <w:shd w:val="clear" w:color="auto" w:fill="F2F2F2"/>
            <w:vAlign w:val="center"/>
            <w:hideMark/>
          </w:tcPr>
          <w:p w14:paraId="5A533F34" w14:textId="77777777" w:rsidR="00D67EC8" w:rsidRPr="00BB03AF" w:rsidRDefault="00D67EC8" w:rsidP="004554BF">
            <w:pPr>
              <w:spacing w:line="214" w:lineRule="atLeast"/>
              <w:jc w:val="both"/>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325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6AC954B" w14:textId="77777777" w:rsidR="00D67EC8" w:rsidRPr="00BB03AF" w:rsidRDefault="00D67EC8" w:rsidP="00483CF0">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15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65E82B32" w14:textId="77777777" w:rsidR="00D67EC8" w:rsidRPr="00BB03AF" w:rsidRDefault="00D67EC8" w:rsidP="004554BF">
            <w:pPr>
              <w:spacing w:line="214" w:lineRule="atLeast"/>
              <w:jc w:val="both"/>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1109"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6CE0BE9" w14:textId="77777777" w:rsidR="00D67EC8" w:rsidRPr="00BB03AF" w:rsidRDefault="00D67EC8" w:rsidP="004554BF">
            <w:pPr>
              <w:spacing w:line="214" w:lineRule="atLeast"/>
              <w:jc w:val="both"/>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c>
          <w:tcPr>
            <w:tcW w:w="141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79ABAEF3" w14:textId="77777777" w:rsidR="00D67EC8" w:rsidRPr="00BB03AF" w:rsidRDefault="00D67EC8" w:rsidP="004554BF">
            <w:pPr>
              <w:spacing w:line="214" w:lineRule="atLeast"/>
              <w:jc w:val="both"/>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POTENCIA</w:t>
            </w:r>
          </w:p>
        </w:tc>
        <w:tc>
          <w:tcPr>
            <w:tcW w:w="1134"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14:paraId="4A63A127" w14:textId="77777777" w:rsidR="00D67EC8" w:rsidRPr="00BB03AF" w:rsidRDefault="00D67EC8" w:rsidP="004554BF">
            <w:pPr>
              <w:spacing w:line="214" w:lineRule="atLeast"/>
              <w:jc w:val="both"/>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CAPACIDAD</w:t>
            </w:r>
          </w:p>
        </w:tc>
      </w:tr>
      <w:tr w:rsidR="00D67EC8" w:rsidRPr="00BB03AF" w14:paraId="65608C11" w14:textId="77777777" w:rsidTr="00483CF0">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hideMark/>
          </w:tcPr>
          <w:p w14:paraId="4EC71577"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68F47FA"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AMOLADORA O CORTADORA DE DISCO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1C9222F"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C3108D1" w14:textId="79BF2059" w:rsidR="00D67EC8" w:rsidRPr="00BB03AF" w:rsidRDefault="006C5B45" w:rsidP="00483CF0">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2</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02C060F"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53F1268B" w14:textId="77777777" w:rsidR="00D67EC8" w:rsidRPr="00BB03AF" w:rsidRDefault="00D67EC8" w:rsidP="00483CF0">
            <w:pPr>
              <w:jc w:val="center"/>
              <w:rPr>
                <w:rFonts w:ascii="Calibri" w:hAnsi="Calibri"/>
                <w:sz w:val="20"/>
                <w:szCs w:val="20"/>
                <w:shd w:val="clear" w:color="auto" w:fill="FFFFFF"/>
                <w:lang w:eastAsia="es-BO"/>
              </w:rPr>
            </w:pPr>
          </w:p>
        </w:tc>
      </w:tr>
      <w:tr w:rsidR="00D67EC8" w:rsidRPr="00BB03AF" w14:paraId="7514C44F" w14:textId="77777777" w:rsidTr="00483CF0">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hideMark/>
          </w:tcPr>
          <w:p w14:paraId="43EA65C1"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24E8771"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MARTILLO ELECTRICO O MOTOPERFORADORA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9AEA3DC" w14:textId="20FFE34F"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BD11665"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F551AF9" w14:textId="13C01243"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14:paraId="0EF8AD15" w14:textId="4A894F88" w:rsidR="00D67EC8" w:rsidRPr="00BB03AF" w:rsidRDefault="00D67EC8" w:rsidP="00483CF0">
            <w:pPr>
              <w:jc w:val="center"/>
              <w:rPr>
                <w:rFonts w:ascii="Calibri" w:hAnsi="Calibri"/>
                <w:sz w:val="20"/>
                <w:szCs w:val="20"/>
                <w:shd w:val="clear" w:color="auto" w:fill="FFFFFF"/>
                <w:lang w:eastAsia="es-BO"/>
              </w:rPr>
            </w:pPr>
          </w:p>
        </w:tc>
      </w:tr>
      <w:tr w:rsidR="00D67EC8" w:rsidRPr="00BB03AF" w14:paraId="2EA6EFBC" w14:textId="77777777" w:rsidTr="00483CF0">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tcPr>
          <w:p w14:paraId="38BC080E"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08DD695"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GENERADOR ELECTRICO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C6DCF44"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BB56C4D"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A087E8C"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52EB79A7" w14:textId="77777777" w:rsidR="00D67EC8" w:rsidRPr="00BB03AF" w:rsidRDefault="00D67EC8" w:rsidP="00483CF0">
            <w:pPr>
              <w:jc w:val="center"/>
              <w:rPr>
                <w:rFonts w:ascii="Calibri" w:hAnsi="Calibri"/>
                <w:sz w:val="20"/>
                <w:szCs w:val="20"/>
                <w:shd w:val="clear" w:color="auto" w:fill="FFFFFF"/>
                <w:lang w:eastAsia="es-BO"/>
              </w:rPr>
            </w:pPr>
          </w:p>
        </w:tc>
      </w:tr>
      <w:tr w:rsidR="00D67EC8" w:rsidRPr="00BB03AF" w14:paraId="5BF13A28" w14:textId="77777777" w:rsidTr="00483CF0">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hideMark/>
          </w:tcPr>
          <w:p w14:paraId="5547C0A2"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CB5EFAD"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MEZCLADORA DE HORMIGON</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AB89E1C" w14:textId="10BD0148"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7965EFC"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EC68F9D" w14:textId="3DE6D7B6" w:rsidR="00D67EC8" w:rsidRPr="00BB03AF" w:rsidRDefault="00D67EC8" w:rsidP="00483CF0">
            <w:pPr>
              <w:jc w:val="center"/>
              <w:rPr>
                <w:rFonts w:ascii="Calibri" w:hAnsi="Calibri"/>
                <w:sz w:val="20"/>
                <w:szCs w:val="20"/>
                <w:shd w:val="clear" w:color="auto" w:fill="FFFFFF"/>
                <w:lang w:eastAsia="es-BO"/>
              </w:rPr>
            </w:pP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14:paraId="12803801"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r>
      <w:tr w:rsidR="00D67EC8" w:rsidRPr="00BB03AF" w14:paraId="39669782" w14:textId="77777777" w:rsidTr="00483CF0">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tcPr>
          <w:p w14:paraId="5050E86C"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AF1538C"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COMPACTADORA MANUAL SALTARINA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71EF34F"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968E22E" w14:textId="6EFB6DF2" w:rsidR="00D67EC8" w:rsidRPr="00BB03AF" w:rsidRDefault="006C5B45" w:rsidP="00483CF0">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2</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7B9FFA9"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3591E763" w14:textId="77777777" w:rsidR="00D67EC8" w:rsidRPr="00BB03AF" w:rsidRDefault="00D67EC8" w:rsidP="00483CF0">
            <w:pPr>
              <w:jc w:val="center"/>
              <w:rPr>
                <w:rFonts w:ascii="Calibri" w:hAnsi="Calibri"/>
                <w:sz w:val="20"/>
                <w:szCs w:val="20"/>
                <w:shd w:val="clear" w:color="auto" w:fill="FFFFFF"/>
                <w:lang w:eastAsia="es-BO"/>
              </w:rPr>
            </w:pPr>
          </w:p>
        </w:tc>
      </w:tr>
      <w:tr w:rsidR="00D67EC8" w:rsidRPr="00BB03AF" w14:paraId="376EB9C3" w14:textId="77777777" w:rsidTr="00483CF0">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tcPr>
          <w:p w14:paraId="2FCF2833"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945FB6D"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MAQUINA DE SOLDADURA P. E. POR ELECTROFUSION</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CCB68B4"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27C8EA5"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F790DD4"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12147F92" w14:textId="77777777" w:rsidR="00D67EC8" w:rsidRPr="00BB03AF" w:rsidRDefault="00D67EC8" w:rsidP="00483CF0">
            <w:pPr>
              <w:jc w:val="center"/>
              <w:rPr>
                <w:rFonts w:ascii="Calibri" w:hAnsi="Calibri"/>
                <w:sz w:val="20"/>
                <w:szCs w:val="20"/>
                <w:shd w:val="clear" w:color="auto" w:fill="FFFFFF"/>
                <w:lang w:eastAsia="es-BO"/>
              </w:rPr>
            </w:pPr>
          </w:p>
        </w:tc>
      </w:tr>
      <w:tr w:rsidR="00D67EC8" w:rsidRPr="00BB03AF" w14:paraId="427D3AED" w14:textId="77777777" w:rsidTr="00483CF0">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tcPr>
          <w:p w14:paraId="2DD950BF"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7</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4FB803D"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POSICIONADOR DE TUBO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F735743"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PIEZA</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6E77A89"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 POR CADA DIÁMETRO</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954A167"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7EC0B8C4" w14:textId="77777777" w:rsidR="00D67EC8" w:rsidRPr="00BB03AF" w:rsidRDefault="00D67EC8" w:rsidP="00483CF0">
            <w:pPr>
              <w:jc w:val="center"/>
              <w:rPr>
                <w:rFonts w:ascii="Calibri" w:hAnsi="Calibri"/>
                <w:sz w:val="20"/>
                <w:szCs w:val="20"/>
                <w:shd w:val="clear" w:color="auto" w:fill="FFFFFF"/>
                <w:lang w:eastAsia="es-BO"/>
              </w:rPr>
            </w:pPr>
          </w:p>
        </w:tc>
      </w:tr>
      <w:tr w:rsidR="00D67EC8" w:rsidRPr="00BB03AF" w14:paraId="0C5910A3" w14:textId="77777777" w:rsidTr="00483CF0">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tcPr>
          <w:p w14:paraId="594A7C86"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8</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9980623"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BOMBA DE AGUA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8301DF1"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8F98D5A"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8B097A0"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39B5BE7A" w14:textId="77777777" w:rsidR="00D67EC8" w:rsidRPr="00BB03AF" w:rsidRDefault="00D67EC8" w:rsidP="00483CF0">
            <w:pPr>
              <w:jc w:val="center"/>
              <w:rPr>
                <w:rFonts w:ascii="Calibri" w:hAnsi="Calibri"/>
                <w:sz w:val="20"/>
                <w:szCs w:val="20"/>
                <w:shd w:val="clear" w:color="auto" w:fill="FFFFFF"/>
                <w:lang w:eastAsia="es-BO"/>
              </w:rPr>
            </w:pPr>
          </w:p>
        </w:tc>
      </w:tr>
      <w:tr w:rsidR="00D67EC8" w:rsidRPr="00BB03AF" w14:paraId="5BB47865" w14:textId="77777777" w:rsidTr="001A477C">
        <w:trPr>
          <w:trHeight w:val="282"/>
        </w:trPr>
        <w:tc>
          <w:tcPr>
            <w:tcW w:w="8490" w:type="dxa"/>
            <w:gridSpan w:val="6"/>
            <w:tcBorders>
              <w:top w:val="nil"/>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4FDFE72D" w14:textId="77777777" w:rsidR="00D67EC8" w:rsidRPr="00BB03AF" w:rsidRDefault="00D67EC8" w:rsidP="00FE6183">
            <w:pPr>
              <w:jc w:val="cente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DE ACUERDO A REQUERIMIENTO</w:t>
            </w:r>
          </w:p>
        </w:tc>
      </w:tr>
      <w:tr w:rsidR="00D67EC8" w:rsidRPr="00BB03AF" w14:paraId="23697B7E" w14:textId="77777777" w:rsidTr="00483CF0">
        <w:trPr>
          <w:trHeight w:val="222"/>
        </w:trPr>
        <w:tc>
          <w:tcPr>
            <w:tcW w:w="418" w:type="dxa"/>
            <w:tcBorders>
              <w:top w:val="nil"/>
              <w:left w:val="single" w:sz="12" w:space="0" w:color="auto"/>
              <w:bottom w:val="single" w:sz="8" w:space="0" w:color="auto"/>
              <w:right w:val="single" w:sz="8" w:space="0" w:color="auto"/>
            </w:tcBorders>
            <w:shd w:val="clear" w:color="auto" w:fill="F2F2F2"/>
            <w:vAlign w:val="center"/>
            <w:hideMark/>
          </w:tcPr>
          <w:p w14:paraId="357BACBC" w14:textId="77777777" w:rsidR="00D67EC8" w:rsidRPr="00BB03AF" w:rsidRDefault="00D67EC8" w:rsidP="004554BF">
            <w:pPr>
              <w:spacing w:line="214" w:lineRule="atLeast"/>
              <w:jc w:val="both"/>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325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649E6D4E" w14:textId="77777777" w:rsidR="00D67EC8" w:rsidRPr="00BB03AF" w:rsidRDefault="00D67EC8" w:rsidP="00483CF0">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15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2CD42E57" w14:textId="77777777" w:rsidR="00D67EC8" w:rsidRPr="00BB03AF" w:rsidRDefault="00D67EC8" w:rsidP="00483CF0">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1109"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630293C0" w14:textId="77777777" w:rsidR="00D67EC8" w:rsidRPr="00BB03AF" w:rsidRDefault="00D67EC8" w:rsidP="00483CF0">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c>
          <w:tcPr>
            <w:tcW w:w="141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74EB05E9" w14:textId="77777777" w:rsidR="00D67EC8" w:rsidRPr="00BB03AF" w:rsidRDefault="00D67EC8" w:rsidP="00483CF0">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POTENCIA</w:t>
            </w:r>
          </w:p>
        </w:tc>
        <w:tc>
          <w:tcPr>
            <w:tcW w:w="1134"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14:paraId="774EC1B0" w14:textId="77777777" w:rsidR="00D67EC8" w:rsidRPr="00BB03AF" w:rsidRDefault="00D67EC8" w:rsidP="00483CF0">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CAPACIDAD</w:t>
            </w:r>
          </w:p>
        </w:tc>
      </w:tr>
      <w:tr w:rsidR="00D67EC8" w:rsidRPr="00BB03AF" w14:paraId="097E5BFE" w14:textId="77777777" w:rsidTr="00483CF0">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hideMark/>
          </w:tcPr>
          <w:p w14:paraId="20B362AC"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CDD286B"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CAMIONETA 4X4</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B6452BB" w14:textId="5BEE2F91"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2C6C32D" w14:textId="5BA3AE55"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E3A56EA" w14:textId="3163D8DC" w:rsidR="00D67EC8" w:rsidRPr="00BB03AF" w:rsidRDefault="00D67EC8" w:rsidP="00483CF0">
            <w:pPr>
              <w:jc w:val="center"/>
              <w:rPr>
                <w:rFonts w:ascii="Calibri" w:hAnsi="Calibri"/>
                <w:sz w:val="20"/>
                <w:szCs w:val="20"/>
                <w:shd w:val="clear" w:color="auto" w:fill="FFFFFF"/>
                <w:lang w:eastAsia="es-BO"/>
              </w:rPr>
            </w:pP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14:paraId="3F250003" w14:textId="5E832B90"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r>
      <w:tr w:rsidR="00D67EC8" w:rsidRPr="00BB03AF" w14:paraId="1F58B4A0" w14:textId="77777777" w:rsidTr="00483CF0">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14:paraId="4F9BDE23"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9A5CDC4"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VEHICULO PARA TRANSPORTE DE MATERIALES</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8D3A501"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A6DF82C"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7D67D88" w14:textId="77777777" w:rsidR="00D67EC8" w:rsidRPr="00BB03AF" w:rsidRDefault="00D67EC8" w:rsidP="00483CF0">
            <w:pPr>
              <w:jc w:val="center"/>
              <w:rPr>
                <w:rFonts w:ascii="Calibri" w:hAnsi="Calibri"/>
                <w:sz w:val="20"/>
                <w:szCs w:val="20"/>
                <w:shd w:val="clear" w:color="auto" w:fill="FFFFFF"/>
                <w:lang w:eastAsia="es-BO"/>
              </w:rPr>
            </w:pP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7A9ACA88"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r>
      <w:tr w:rsidR="00D67EC8" w:rsidRPr="00BB03AF" w14:paraId="716B04BC" w14:textId="77777777" w:rsidTr="00483CF0">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14:paraId="29162349"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1547418"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EQUIPO DE PERFORACION SUBTERRANEA </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FF6AEFC"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5A3D376"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8F42E83"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6AA9067E" w14:textId="77777777" w:rsidR="00D67EC8" w:rsidRPr="00BB03AF" w:rsidRDefault="00D67EC8" w:rsidP="00483CF0">
            <w:pPr>
              <w:jc w:val="center"/>
              <w:rPr>
                <w:rFonts w:ascii="Calibri" w:hAnsi="Calibri"/>
                <w:sz w:val="20"/>
                <w:szCs w:val="20"/>
                <w:shd w:val="clear" w:color="auto" w:fill="FFFFFF"/>
                <w:lang w:eastAsia="es-BO"/>
              </w:rPr>
            </w:pPr>
          </w:p>
        </w:tc>
      </w:tr>
      <w:tr w:rsidR="00D67EC8" w:rsidRPr="00BB03AF" w14:paraId="3D775073" w14:textId="77777777" w:rsidTr="00483CF0">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14:paraId="31A18EE4"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DF39E91"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VOLQUETA PARA RETIRO DE ESCOMBROS</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616DD12"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62BBE73"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736237B" w14:textId="77777777" w:rsidR="00D67EC8" w:rsidRPr="00BB03AF" w:rsidRDefault="00D67EC8" w:rsidP="00483CF0">
            <w:pPr>
              <w:jc w:val="center"/>
              <w:rPr>
                <w:rFonts w:ascii="Calibri" w:hAnsi="Calibri"/>
                <w:sz w:val="20"/>
                <w:szCs w:val="20"/>
                <w:shd w:val="clear" w:color="auto" w:fill="FFFFFF"/>
                <w:lang w:eastAsia="es-BO"/>
              </w:rPr>
            </w:pP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22FC207E"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r>
      <w:tr w:rsidR="00D67EC8" w:rsidRPr="00BB03AF" w14:paraId="00B28EB1" w14:textId="77777777" w:rsidTr="00483CF0">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14:paraId="25561AFA"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355C26F"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COMPRESORA DE AIRE</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C10FF74"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324EAF7"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A570029" w14:textId="77777777" w:rsidR="00D67EC8" w:rsidRPr="00BB03AF" w:rsidRDefault="00D67EC8" w:rsidP="00483CF0">
            <w:pPr>
              <w:jc w:val="center"/>
              <w:rPr>
                <w:rFonts w:ascii="Calibri" w:hAnsi="Calibri"/>
                <w:sz w:val="20"/>
                <w:szCs w:val="20"/>
                <w:shd w:val="clear" w:color="auto" w:fill="FFFFFF"/>
                <w:lang w:eastAsia="es-BO"/>
              </w:rPr>
            </w:pP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26AE1D9B"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r>
      <w:tr w:rsidR="00D67EC8" w:rsidRPr="00BB03AF" w14:paraId="0F6524E6" w14:textId="77777777" w:rsidTr="00483CF0">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14:paraId="5D18C56F"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A5B28D1"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BAROGRAFO COMPLETO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63991AC"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99652B8"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6F03182"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77A8522B" w14:textId="77777777" w:rsidR="00D67EC8" w:rsidRPr="00BB03AF" w:rsidRDefault="00D67EC8" w:rsidP="00483CF0">
            <w:pPr>
              <w:jc w:val="center"/>
              <w:rPr>
                <w:rFonts w:ascii="Calibri" w:hAnsi="Calibri"/>
                <w:sz w:val="20"/>
                <w:szCs w:val="20"/>
                <w:shd w:val="clear" w:color="auto" w:fill="FFFFFF"/>
                <w:lang w:eastAsia="es-BO"/>
              </w:rPr>
            </w:pPr>
          </w:p>
        </w:tc>
      </w:tr>
      <w:tr w:rsidR="00D67EC8" w:rsidRPr="00BB03AF" w14:paraId="518C4066" w14:textId="77777777" w:rsidTr="00483CF0">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14:paraId="364546F9"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7</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AC099DF"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EQUIPO TOPOGRAFICO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9DBCA90"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FF6EC40"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ED22958"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4F88E37E" w14:textId="77777777" w:rsidR="00D67EC8" w:rsidRPr="00BB03AF" w:rsidRDefault="00D67EC8" w:rsidP="00483CF0">
            <w:pPr>
              <w:jc w:val="center"/>
              <w:rPr>
                <w:rFonts w:ascii="Calibri" w:hAnsi="Calibri"/>
                <w:sz w:val="20"/>
                <w:szCs w:val="20"/>
                <w:shd w:val="clear" w:color="auto" w:fill="FFFFFF"/>
                <w:lang w:eastAsia="es-BO"/>
              </w:rPr>
            </w:pPr>
          </w:p>
        </w:tc>
      </w:tr>
      <w:tr w:rsidR="00D67EC8" w:rsidRPr="00BB03AF" w14:paraId="75054F06" w14:textId="77777777" w:rsidTr="001A477C">
        <w:trPr>
          <w:trHeight w:val="262"/>
        </w:trPr>
        <w:tc>
          <w:tcPr>
            <w:tcW w:w="8490" w:type="dxa"/>
            <w:gridSpan w:val="6"/>
            <w:tcBorders>
              <w:top w:val="nil"/>
              <w:left w:val="single" w:sz="12" w:space="0" w:color="auto"/>
              <w:bottom w:val="nil"/>
              <w:right w:val="single" w:sz="12" w:space="0" w:color="auto"/>
            </w:tcBorders>
            <w:shd w:val="clear" w:color="auto" w:fill="FFFFFF"/>
            <w:vAlign w:val="center"/>
            <w:hideMark/>
          </w:tcPr>
          <w:p w14:paraId="0C8F6AEA"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i/>
                <w:iCs/>
                <w:sz w:val="20"/>
                <w:szCs w:val="20"/>
                <w:shd w:val="clear" w:color="auto" w:fill="FFFFFF"/>
                <w:lang w:eastAsia="es-BO"/>
              </w:rPr>
              <w:t>El equipo a requerimiento es aquel necesario para la ejecución de alguna actividad específica; por lo que no se requiere su permanencia y disponibilidad permanente en la obra</w:t>
            </w:r>
            <w:r>
              <w:rPr>
                <w:rFonts w:ascii="Calibri" w:hAnsi="Calibri"/>
                <w:i/>
                <w:iCs/>
                <w:sz w:val="20"/>
                <w:szCs w:val="20"/>
                <w:shd w:val="clear" w:color="auto" w:fill="FFFFFF"/>
                <w:lang w:eastAsia="es-BO"/>
              </w:rPr>
              <w:t>.</w:t>
            </w:r>
          </w:p>
        </w:tc>
      </w:tr>
      <w:tr w:rsidR="00D67EC8" w:rsidRPr="00BB03AF" w14:paraId="39E197C5" w14:textId="77777777" w:rsidTr="001A477C">
        <w:trPr>
          <w:trHeight w:val="128"/>
        </w:trPr>
        <w:tc>
          <w:tcPr>
            <w:tcW w:w="8490" w:type="dxa"/>
            <w:gridSpan w:val="6"/>
            <w:tcBorders>
              <w:top w:val="nil"/>
              <w:left w:val="single" w:sz="12" w:space="0" w:color="auto"/>
              <w:bottom w:val="single" w:sz="12" w:space="0" w:color="auto"/>
              <w:right w:val="single" w:sz="12" w:space="0" w:color="auto"/>
            </w:tcBorders>
            <w:shd w:val="clear" w:color="auto" w:fill="FFFFFF"/>
            <w:vAlign w:val="center"/>
          </w:tcPr>
          <w:p w14:paraId="67B585F9" w14:textId="77777777" w:rsidR="00D67EC8" w:rsidRPr="00BB03AF" w:rsidRDefault="00D67EC8" w:rsidP="004554BF">
            <w:pPr>
              <w:jc w:val="both"/>
              <w:rPr>
                <w:rFonts w:ascii="Calibri" w:hAnsi="Calibri"/>
                <w:i/>
                <w:iCs/>
                <w:sz w:val="20"/>
                <w:szCs w:val="20"/>
                <w:shd w:val="clear" w:color="auto" w:fill="FFFFFF"/>
                <w:lang w:eastAsia="es-BO"/>
              </w:rPr>
            </w:pPr>
          </w:p>
        </w:tc>
      </w:tr>
    </w:tbl>
    <w:p w14:paraId="3AD8DD45" w14:textId="77777777" w:rsidR="00D67EC8" w:rsidRDefault="00D67EC8" w:rsidP="004554BF">
      <w:pPr>
        <w:jc w:val="both"/>
        <w:rPr>
          <w:rFonts w:asciiTheme="minorHAnsi" w:hAnsiTheme="minorHAnsi" w:cstheme="minorHAnsi"/>
          <w:b/>
          <w:bCs/>
          <w:sz w:val="22"/>
          <w:szCs w:val="22"/>
        </w:rPr>
      </w:pPr>
    </w:p>
    <w:p w14:paraId="1B1A3AD0" w14:textId="3EB5BF38" w:rsidR="00D67EC8" w:rsidRDefault="0015353A" w:rsidP="004554BF">
      <w:pPr>
        <w:jc w:val="both"/>
        <w:rPr>
          <w:rFonts w:ascii="Calibri" w:hAnsi="Calibri" w:cs="Arial Narrow"/>
          <w:sz w:val="22"/>
          <w:szCs w:val="22"/>
          <w:lang w:val="es-BO" w:eastAsia="es-BO"/>
        </w:rPr>
      </w:pPr>
      <w:r>
        <w:rPr>
          <w:rFonts w:ascii="Calibri" w:hAnsi="Calibri" w:cs="Arial Narrow"/>
          <w:sz w:val="22"/>
          <w:szCs w:val="22"/>
          <w:lang w:val="es-BO" w:eastAsia="es-BO"/>
        </w:rPr>
        <w:t>Para l</w:t>
      </w:r>
      <w:r w:rsidR="00D67EC8">
        <w:rPr>
          <w:rFonts w:ascii="Calibri" w:hAnsi="Calibri" w:cs="Arial Narrow"/>
          <w:sz w:val="22"/>
          <w:szCs w:val="22"/>
          <w:lang w:val="es-BO" w:eastAsia="es-BO"/>
        </w:rPr>
        <w:t>os equipos de medición de presión empleados en las pruebas hidrostáticas, de hermeticidad y Resistencia</w:t>
      </w:r>
      <w:r>
        <w:rPr>
          <w:rFonts w:ascii="Calibri" w:hAnsi="Calibri" w:cs="Arial Narrow"/>
          <w:sz w:val="22"/>
          <w:szCs w:val="22"/>
          <w:lang w:val="es-BO" w:eastAsia="es-BO"/>
        </w:rPr>
        <w:t xml:space="preserve">, </w:t>
      </w:r>
      <w:r w:rsidRPr="005821EF">
        <w:rPr>
          <w:rFonts w:asciiTheme="minorHAnsi" w:hAnsiTheme="minorHAnsi" w:cstheme="minorHAnsi"/>
          <w:sz w:val="22"/>
          <w:szCs w:val="22"/>
          <w:lang w:val="es-BO"/>
        </w:rPr>
        <w:t>El CONTRATISTA</w:t>
      </w:r>
      <w:r w:rsidR="00D67EC8">
        <w:rPr>
          <w:rFonts w:ascii="Calibri" w:hAnsi="Calibri" w:cs="Arial Narrow"/>
          <w:sz w:val="22"/>
          <w:szCs w:val="22"/>
          <w:lang w:val="es-BO" w:eastAsia="es-BO"/>
        </w:rPr>
        <w:t xml:space="preserve"> </w:t>
      </w:r>
      <w:r>
        <w:rPr>
          <w:rFonts w:ascii="Calibri" w:hAnsi="Calibri" w:cs="Arial Narrow"/>
          <w:sz w:val="22"/>
          <w:szCs w:val="22"/>
          <w:lang w:val="es-BO" w:eastAsia="es-BO"/>
        </w:rPr>
        <w:t>deberá</w:t>
      </w:r>
      <w:r w:rsidR="00D67EC8">
        <w:rPr>
          <w:rFonts w:ascii="Calibri" w:hAnsi="Calibri" w:cs="Arial Narrow"/>
          <w:sz w:val="22"/>
          <w:szCs w:val="22"/>
          <w:lang w:val="es-BO" w:eastAsia="es-BO"/>
        </w:rPr>
        <w:t xml:space="preserve"> presentar los certificados de calibración emitidos por IBMETRO</w:t>
      </w:r>
      <w:r w:rsidR="006C5B45">
        <w:rPr>
          <w:rFonts w:ascii="Calibri" w:hAnsi="Calibri" w:cs="Arial Narrow"/>
          <w:sz w:val="22"/>
          <w:szCs w:val="22"/>
          <w:lang w:val="es-BO" w:eastAsia="es-BO"/>
        </w:rPr>
        <w:t>,</w:t>
      </w:r>
      <w:r w:rsidR="00D67EC8">
        <w:rPr>
          <w:rFonts w:ascii="Calibri" w:hAnsi="Calibri" w:cs="Arial Narrow"/>
          <w:sz w:val="22"/>
          <w:szCs w:val="22"/>
          <w:lang w:val="es-BO" w:eastAsia="es-BO"/>
        </w:rPr>
        <w:t xml:space="preserve"> antes de la ejecución de dichas pruebas.</w:t>
      </w:r>
    </w:p>
    <w:p w14:paraId="584F0D5C" w14:textId="62749E05" w:rsidR="00F11407" w:rsidRDefault="00D67EC8" w:rsidP="004554BF">
      <w:pPr>
        <w:jc w:val="both"/>
        <w:rPr>
          <w:rFonts w:ascii="Calibri" w:hAnsi="Calibri" w:cs="Arial Narrow"/>
          <w:sz w:val="22"/>
          <w:szCs w:val="22"/>
          <w:lang w:val="es-BO" w:eastAsia="es-BO"/>
        </w:rPr>
      </w:pPr>
      <w:r>
        <w:rPr>
          <w:rFonts w:ascii="Calibri" w:hAnsi="Calibri" w:cs="Arial Narrow"/>
          <w:sz w:val="22"/>
          <w:szCs w:val="22"/>
          <w:lang w:val="es-BO" w:eastAsia="es-BO"/>
        </w:rPr>
        <w:t xml:space="preserve"> </w:t>
      </w:r>
    </w:p>
    <w:p w14:paraId="2EDF0D5E" w14:textId="77777777" w:rsidR="00F11407" w:rsidRDefault="00F11407">
      <w:pPr>
        <w:spacing w:after="160" w:line="259" w:lineRule="auto"/>
        <w:rPr>
          <w:rFonts w:ascii="Calibri" w:hAnsi="Calibri" w:cs="Arial Narrow"/>
          <w:sz w:val="22"/>
          <w:szCs w:val="22"/>
          <w:lang w:val="es-BO" w:eastAsia="es-BO"/>
        </w:rPr>
      </w:pPr>
      <w:r>
        <w:rPr>
          <w:rFonts w:ascii="Calibri" w:hAnsi="Calibri" w:cs="Arial Narrow"/>
          <w:sz w:val="22"/>
          <w:szCs w:val="22"/>
          <w:lang w:val="es-BO" w:eastAsia="es-BO"/>
        </w:rPr>
        <w:br w:type="page"/>
      </w:r>
    </w:p>
    <w:p w14:paraId="0681450F" w14:textId="205801C6" w:rsidR="006C5B45" w:rsidRDefault="00E25566" w:rsidP="004554BF">
      <w:pPr>
        <w:tabs>
          <w:tab w:val="left" w:pos="426"/>
        </w:tabs>
        <w:contextualSpacing/>
        <w:jc w:val="both"/>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lastRenderedPageBreak/>
        <w:t>A.</w:t>
      </w:r>
      <w:r w:rsidR="006D1974" w:rsidRPr="00F234D6">
        <w:rPr>
          <w:rFonts w:asciiTheme="minorHAnsi" w:hAnsiTheme="minorHAnsi" w:cstheme="minorHAnsi"/>
          <w:b/>
          <w:color w:val="000000" w:themeColor="text1"/>
          <w:sz w:val="22"/>
          <w:szCs w:val="22"/>
          <w:u w:val="single"/>
        </w:rPr>
        <w:t>5</w:t>
      </w:r>
      <w:r w:rsidR="00C900E5">
        <w:rPr>
          <w:rFonts w:asciiTheme="minorHAnsi" w:hAnsiTheme="minorHAnsi" w:cstheme="minorHAnsi"/>
          <w:b/>
          <w:color w:val="000000" w:themeColor="text1"/>
          <w:sz w:val="22"/>
          <w:szCs w:val="22"/>
          <w:u w:val="single"/>
        </w:rPr>
        <w:t>. VOLUMENES DE OBRA</w:t>
      </w:r>
    </w:p>
    <w:p w14:paraId="16087678" w14:textId="77777777" w:rsidR="00D67EC8" w:rsidRPr="00D67EC8" w:rsidRDefault="00D67EC8" w:rsidP="004554BF">
      <w:pPr>
        <w:tabs>
          <w:tab w:val="left" w:pos="426"/>
        </w:tabs>
        <w:contextualSpacing/>
        <w:jc w:val="both"/>
        <w:rPr>
          <w:rFonts w:asciiTheme="minorHAnsi" w:hAnsiTheme="minorHAnsi" w:cstheme="minorHAnsi"/>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7"/>
        <w:gridCol w:w="6872"/>
        <w:gridCol w:w="625"/>
        <w:gridCol w:w="1054"/>
      </w:tblGrid>
      <w:tr w:rsidR="00D67EC8" w:rsidRPr="00D67EC8" w14:paraId="708DED68" w14:textId="77777777" w:rsidTr="00337B37">
        <w:trPr>
          <w:trHeight w:val="195"/>
          <w:tblHeader/>
        </w:trPr>
        <w:tc>
          <w:tcPr>
            <w:tcW w:w="5000" w:type="pct"/>
            <w:gridSpan w:val="4"/>
            <w:shd w:val="clear" w:color="auto" w:fill="BFBFBF" w:themeFill="background1" w:themeFillShade="BF"/>
            <w:noWrap/>
            <w:vAlign w:val="center"/>
            <w:hideMark/>
          </w:tcPr>
          <w:p w14:paraId="7D48E534" w14:textId="77777777" w:rsidR="003B18C3" w:rsidRPr="00FE6183" w:rsidRDefault="003B18C3" w:rsidP="00FE6183">
            <w:pPr>
              <w:jc w:val="center"/>
              <w:rPr>
                <w:rFonts w:asciiTheme="minorHAnsi" w:hAnsiTheme="minorHAnsi" w:cstheme="minorHAnsi"/>
                <w:b/>
                <w:bCs/>
                <w:sz w:val="18"/>
                <w:szCs w:val="18"/>
                <w:lang w:val="es-BO" w:eastAsia="es-BO"/>
              </w:rPr>
            </w:pPr>
            <w:r w:rsidRPr="00FE6183">
              <w:rPr>
                <w:rFonts w:asciiTheme="minorHAnsi" w:hAnsiTheme="minorHAnsi" w:cstheme="minorHAnsi"/>
                <w:b/>
                <w:bCs/>
                <w:sz w:val="18"/>
                <w:szCs w:val="18"/>
                <w:lang w:val="es-BO" w:eastAsia="es-BO"/>
              </w:rPr>
              <w:t>OBRAS CIVILES</w:t>
            </w:r>
          </w:p>
        </w:tc>
      </w:tr>
      <w:tr w:rsidR="00D67EC8" w:rsidRPr="00D67EC8" w14:paraId="61E1E522" w14:textId="77777777" w:rsidTr="00FE6183">
        <w:trPr>
          <w:trHeight w:val="195"/>
          <w:tblHeader/>
        </w:trPr>
        <w:tc>
          <w:tcPr>
            <w:tcW w:w="238" w:type="pct"/>
            <w:shd w:val="clear" w:color="auto" w:fill="BFBFBF" w:themeFill="background1" w:themeFillShade="BF"/>
            <w:noWrap/>
            <w:vAlign w:val="center"/>
            <w:hideMark/>
          </w:tcPr>
          <w:p w14:paraId="0FD98FD1" w14:textId="77777777" w:rsidR="003B18C3" w:rsidRPr="00FE6183" w:rsidRDefault="003B18C3" w:rsidP="00483CF0">
            <w:pPr>
              <w:jc w:val="center"/>
              <w:rPr>
                <w:rFonts w:asciiTheme="minorHAnsi" w:hAnsiTheme="minorHAnsi" w:cstheme="minorHAnsi"/>
                <w:b/>
                <w:bCs/>
                <w:sz w:val="18"/>
                <w:szCs w:val="18"/>
                <w:lang w:val="es-BO" w:eastAsia="es-BO"/>
              </w:rPr>
            </w:pPr>
            <w:r w:rsidRPr="00FE6183">
              <w:rPr>
                <w:rFonts w:asciiTheme="minorHAnsi" w:hAnsiTheme="minorHAnsi" w:cstheme="minorHAnsi"/>
                <w:b/>
                <w:bCs/>
                <w:sz w:val="18"/>
                <w:szCs w:val="18"/>
                <w:lang w:val="es-BO" w:eastAsia="es-BO"/>
              </w:rPr>
              <w:t>N°</w:t>
            </w:r>
          </w:p>
        </w:tc>
        <w:tc>
          <w:tcPr>
            <w:tcW w:w="3827" w:type="pct"/>
            <w:shd w:val="clear" w:color="auto" w:fill="BFBFBF" w:themeFill="background1" w:themeFillShade="BF"/>
            <w:noWrap/>
            <w:vAlign w:val="center"/>
            <w:hideMark/>
          </w:tcPr>
          <w:p w14:paraId="286F0118" w14:textId="5DB58427" w:rsidR="003B18C3" w:rsidRPr="00FE6183" w:rsidRDefault="003B18C3" w:rsidP="00483CF0">
            <w:pPr>
              <w:jc w:val="center"/>
              <w:rPr>
                <w:rFonts w:asciiTheme="minorHAnsi" w:hAnsiTheme="minorHAnsi" w:cstheme="minorHAnsi"/>
                <w:b/>
                <w:bCs/>
                <w:sz w:val="18"/>
                <w:szCs w:val="18"/>
                <w:lang w:val="es-BO" w:eastAsia="es-BO"/>
              </w:rPr>
            </w:pPr>
            <w:r w:rsidRPr="00FE6183">
              <w:rPr>
                <w:rFonts w:asciiTheme="minorHAnsi" w:hAnsiTheme="minorHAnsi" w:cstheme="minorHAnsi"/>
                <w:b/>
                <w:bCs/>
                <w:sz w:val="18"/>
                <w:szCs w:val="18"/>
                <w:lang w:val="es-BO" w:eastAsia="es-BO"/>
              </w:rPr>
              <w:t>DESCRIPCION DEL ÍTEM</w:t>
            </w:r>
          </w:p>
        </w:tc>
        <w:tc>
          <w:tcPr>
            <w:tcW w:w="348" w:type="pct"/>
            <w:shd w:val="clear" w:color="auto" w:fill="BFBFBF" w:themeFill="background1" w:themeFillShade="BF"/>
            <w:noWrap/>
            <w:vAlign w:val="center"/>
            <w:hideMark/>
          </w:tcPr>
          <w:p w14:paraId="4589CA17" w14:textId="77777777" w:rsidR="003B18C3" w:rsidRPr="00FE6183" w:rsidRDefault="003B18C3" w:rsidP="004554BF">
            <w:pPr>
              <w:jc w:val="both"/>
              <w:rPr>
                <w:rFonts w:asciiTheme="minorHAnsi" w:hAnsiTheme="minorHAnsi" w:cstheme="minorHAnsi"/>
                <w:b/>
                <w:bCs/>
                <w:sz w:val="18"/>
                <w:szCs w:val="18"/>
                <w:lang w:val="es-BO" w:eastAsia="es-BO"/>
              </w:rPr>
            </w:pPr>
            <w:r w:rsidRPr="00FE6183">
              <w:rPr>
                <w:rFonts w:asciiTheme="minorHAnsi" w:hAnsiTheme="minorHAnsi" w:cstheme="minorHAnsi"/>
                <w:b/>
                <w:bCs/>
                <w:sz w:val="18"/>
                <w:szCs w:val="18"/>
                <w:lang w:val="es-BO" w:eastAsia="es-BO"/>
              </w:rPr>
              <w:t>UNID</w:t>
            </w:r>
          </w:p>
        </w:tc>
        <w:tc>
          <w:tcPr>
            <w:tcW w:w="587" w:type="pct"/>
            <w:shd w:val="clear" w:color="auto" w:fill="BFBFBF" w:themeFill="background1" w:themeFillShade="BF"/>
            <w:noWrap/>
            <w:vAlign w:val="center"/>
            <w:hideMark/>
          </w:tcPr>
          <w:p w14:paraId="521A9C10" w14:textId="77777777" w:rsidR="003B18C3" w:rsidRPr="00FE6183" w:rsidRDefault="003B18C3" w:rsidP="00483CF0">
            <w:pPr>
              <w:jc w:val="center"/>
              <w:rPr>
                <w:rFonts w:asciiTheme="minorHAnsi" w:hAnsiTheme="minorHAnsi" w:cstheme="minorHAnsi"/>
                <w:b/>
                <w:bCs/>
                <w:sz w:val="18"/>
                <w:szCs w:val="18"/>
                <w:lang w:val="es-BO" w:eastAsia="es-BO"/>
              </w:rPr>
            </w:pPr>
            <w:r w:rsidRPr="00FE6183">
              <w:rPr>
                <w:rFonts w:asciiTheme="minorHAnsi" w:hAnsiTheme="minorHAnsi" w:cstheme="minorHAnsi"/>
                <w:b/>
                <w:bCs/>
                <w:sz w:val="18"/>
                <w:szCs w:val="18"/>
                <w:lang w:val="es-BO" w:eastAsia="es-BO"/>
              </w:rPr>
              <w:t>CANTIDAD</w:t>
            </w:r>
          </w:p>
        </w:tc>
      </w:tr>
      <w:tr w:rsidR="00E06B97" w:rsidRPr="00C900E5" w14:paraId="5C5305C0" w14:textId="77777777" w:rsidTr="00FE6183">
        <w:trPr>
          <w:trHeight w:val="195"/>
        </w:trPr>
        <w:tc>
          <w:tcPr>
            <w:tcW w:w="238" w:type="pct"/>
            <w:shd w:val="clear" w:color="auto" w:fill="auto"/>
            <w:noWrap/>
            <w:vAlign w:val="center"/>
          </w:tcPr>
          <w:p w14:paraId="32202298" w14:textId="2E2B9B51"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1</w:t>
            </w:r>
          </w:p>
        </w:tc>
        <w:tc>
          <w:tcPr>
            <w:tcW w:w="3827" w:type="pct"/>
            <w:shd w:val="clear" w:color="auto" w:fill="auto"/>
            <w:noWrap/>
            <w:vAlign w:val="center"/>
          </w:tcPr>
          <w:p w14:paraId="15DBE183" w14:textId="59F22E11"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INSTALACIÓN DE FAENAS - PROVISIÓN Y COLOCADO DE LETREROS DE OBRA</w:t>
            </w:r>
          </w:p>
        </w:tc>
        <w:tc>
          <w:tcPr>
            <w:tcW w:w="348" w:type="pct"/>
            <w:shd w:val="clear" w:color="auto" w:fill="auto"/>
            <w:noWrap/>
            <w:vAlign w:val="center"/>
          </w:tcPr>
          <w:p w14:paraId="2F670C39" w14:textId="3ADE327E" w:rsidR="00E06B97" w:rsidRPr="00FE6183" w:rsidRDefault="00E06B97" w:rsidP="00483CF0">
            <w:pPr>
              <w:jc w:val="center"/>
              <w:rPr>
                <w:rFonts w:ascii="Calibri" w:hAnsi="Calibri" w:cstheme="minorHAnsi"/>
                <w:color w:val="000000"/>
                <w:sz w:val="18"/>
                <w:szCs w:val="18"/>
                <w:lang w:val="es-BO" w:eastAsia="es-BO"/>
              </w:rPr>
            </w:pPr>
            <w:r w:rsidRPr="00FE6183">
              <w:rPr>
                <w:rFonts w:ascii="Calibri" w:hAnsi="Calibri"/>
                <w:color w:val="000000"/>
                <w:sz w:val="18"/>
                <w:szCs w:val="18"/>
              </w:rPr>
              <w:t>Glb</w:t>
            </w:r>
          </w:p>
        </w:tc>
        <w:tc>
          <w:tcPr>
            <w:tcW w:w="587" w:type="pct"/>
            <w:shd w:val="clear" w:color="auto" w:fill="auto"/>
            <w:noWrap/>
            <w:vAlign w:val="center"/>
          </w:tcPr>
          <w:p w14:paraId="1F4CB1F0" w14:textId="7943F053" w:rsidR="00E06B97" w:rsidRPr="00FE6183" w:rsidRDefault="00E06B97" w:rsidP="00483CF0">
            <w:pPr>
              <w:jc w:val="right"/>
              <w:rPr>
                <w:rFonts w:ascii="Calibri" w:hAnsi="Calibri" w:cstheme="minorHAnsi"/>
                <w:color w:val="000000"/>
                <w:sz w:val="18"/>
                <w:szCs w:val="18"/>
                <w:lang w:val="es-BO" w:eastAsia="es-BO"/>
              </w:rPr>
            </w:pPr>
            <w:r w:rsidRPr="00FE6183">
              <w:rPr>
                <w:rFonts w:ascii="Calibri" w:hAnsi="Calibri"/>
                <w:color w:val="000000"/>
                <w:sz w:val="18"/>
                <w:szCs w:val="18"/>
              </w:rPr>
              <w:t>1,00 </w:t>
            </w:r>
          </w:p>
        </w:tc>
      </w:tr>
      <w:tr w:rsidR="00E06B97" w:rsidRPr="00C900E5" w14:paraId="5CF7A1B0" w14:textId="77777777" w:rsidTr="00FE6183">
        <w:trPr>
          <w:trHeight w:val="195"/>
        </w:trPr>
        <w:tc>
          <w:tcPr>
            <w:tcW w:w="238" w:type="pct"/>
            <w:shd w:val="clear" w:color="auto" w:fill="auto"/>
            <w:noWrap/>
            <w:vAlign w:val="center"/>
          </w:tcPr>
          <w:p w14:paraId="78106E1D" w14:textId="3E679737"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2</w:t>
            </w:r>
          </w:p>
        </w:tc>
        <w:tc>
          <w:tcPr>
            <w:tcW w:w="3827" w:type="pct"/>
            <w:shd w:val="clear" w:color="auto" w:fill="auto"/>
            <w:noWrap/>
            <w:vAlign w:val="center"/>
          </w:tcPr>
          <w:p w14:paraId="295D46CC" w14:textId="2720E496"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REPLANTEO</w:t>
            </w:r>
          </w:p>
        </w:tc>
        <w:tc>
          <w:tcPr>
            <w:tcW w:w="348" w:type="pct"/>
            <w:shd w:val="clear" w:color="auto" w:fill="auto"/>
            <w:noWrap/>
            <w:vAlign w:val="center"/>
          </w:tcPr>
          <w:p w14:paraId="7A71C81D" w14:textId="33EE0C89" w:rsidR="00E06B97" w:rsidRPr="00FE6183" w:rsidRDefault="00E06B97" w:rsidP="00483CF0">
            <w:pPr>
              <w:jc w:val="center"/>
              <w:rPr>
                <w:rFonts w:ascii="Calibri" w:hAnsi="Calibri" w:cstheme="minorHAnsi"/>
                <w:color w:val="000000"/>
                <w:sz w:val="18"/>
                <w:szCs w:val="18"/>
                <w:lang w:val="es-BO" w:eastAsia="es-BO"/>
              </w:rPr>
            </w:pPr>
            <w:r w:rsidRPr="00FE6183">
              <w:rPr>
                <w:rFonts w:ascii="Calibri" w:hAnsi="Calibri"/>
                <w:color w:val="000000"/>
                <w:sz w:val="18"/>
                <w:szCs w:val="18"/>
              </w:rPr>
              <w:t>m.</w:t>
            </w:r>
          </w:p>
        </w:tc>
        <w:tc>
          <w:tcPr>
            <w:tcW w:w="587" w:type="pct"/>
            <w:shd w:val="clear" w:color="auto" w:fill="auto"/>
            <w:noWrap/>
            <w:vAlign w:val="center"/>
          </w:tcPr>
          <w:p w14:paraId="7A16EFBA" w14:textId="4E63A688" w:rsidR="00E06B97" w:rsidRPr="00FE6183" w:rsidRDefault="00E06B97" w:rsidP="00483CF0">
            <w:pPr>
              <w:jc w:val="right"/>
              <w:rPr>
                <w:rFonts w:ascii="Calibri" w:hAnsi="Calibri" w:cstheme="minorHAnsi"/>
                <w:color w:val="000000"/>
                <w:sz w:val="18"/>
                <w:szCs w:val="18"/>
                <w:lang w:val="es-BO" w:eastAsia="es-BO"/>
              </w:rPr>
            </w:pPr>
            <w:r w:rsidRPr="00FE6183">
              <w:rPr>
                <w:rFonts w:ascii="Calibri" w:hAnsi="Calibri"/>
                <w:color w:val="000000"/>
                <w:sz w:val="18"/>
                <w:szCs w:val="18"/>
              </w:rPr>
              <w:t xml:space="preserve">45.804,00 </w:t>
            </w:r>
          </w:p>
        </w:tc>
      </w:tr>
      <w:tr w:rsidR="00E06B97" w:rsidRPr="00C900E5" w14:paraId="786905FB" w14:textId="77777777" w:rsidTr="00FE6183">
        <w:trPr>
          <w:trHeight w:val="195"/>
        </w:trPr>
        <w:tc>
          <w:tcPr>
            <w:tcW w:w="238" w:type="pct"/>
            <w:shd w:val="clear" w:color="auto" w:fill="auto"/>
            <w:noWrap/>
            <w:vAlign w:val="center"/>
          </w:tcPr>
          <w:p w14:paraId="117D4197" w14:textId="5FF8832D"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3</w:t>
            </w:r>
          </w:p>
        </w:tc>
        <w:tc>
          <w:tcPr>
            <w:tcW w:w="3827" w:type="pct"/>
            <w:shd w:val="clear" w:color="auto" w:fill="auto"/>
            <w:noWrap/>
            <w:vAlign w:val="center"/>
          </w:tcPr>
          <w:p w14:paraId="0D49E9D8" w14:textId="5BCD3208"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 xml:space="preserve"> CORTE, ROTURA Y REMOCIÓN DE ACERA Y/O CUNETAS</w:t>
            </w:r>
          </w:p>
        </w:tc>
        <w:tc>
          <w:tcPr>
            <w:tcW w:w="348" w:type="pct"/>
            <w:shd w:val="clear" w:color="auto" w:fill="auto"/>
            <w:noWrap/>
            <w:vAlign w:val="center"/>
          </w:tcPr>
          <w:p w14:paraId="679CA87B" w14:textId="6A055131" w:rsidR="00E06B97" w:rsidRPr="00FE6183" w:rsidRDefault="00E06B97" w:rsidP="00483CF0">
            <w:pPr>
              <w:jc w:val="center"/>
              <w:rPr>
                <w:rFonts w:ascii="Calibri" w:hAnsi="Calibri" w:cstheme="minorHAnsi"/>
                <w:color w:val="000000"/>
                <w:sz w:val="18"/>
                <w:szCs w:val="18"/>
                <w:lang w:val="es-BO" w:eastAsia="es-BO"/>
              </w:rPr>
            </w:pPr>
            <w:r w:rsidRPr="00FE6183">
              <w:rPr>
                <w:rFonts w:ascii="Calibri" w:hAnsi="Calibri"/>
                <w:color w:val="000000"/>
                <w:sz w:val="18"/>
                <w:szCs w:val="18"/>
              </w:rPr>
              <w:t>m2</w:t>
            </w:r>
          </w:p>
        </w:tc>
        <w:tc>
          <w:tcPr>
            <w:tcW w:w="587" w:type="pct"/>
            <w:shd w:val="clear" w:color="auto" w:fill="auto"/>
            <w:noWrap/>
            <w:vAlign w:val="center"/>
          </w:tcPr>
          <w:p w14:paraId="7FF86C8B" w14:textId="6908C168" w:rsidR="00E06B97" w:rsidRPr="00FE6183" w:rsidRDefault="00E06B97" w:rsidP="00483CF0">
            <w:pPr>
              <w:jc w:val="right"/>
              <w:rPr>
                <w:rFonts w:ascii="Calibri" w:hAnsi="Calibri" w:cstheme="minorHAnsi"/>
                <w:color w:val="000000"/>
                <w:sz w:val="18"/>
                <w:szCs w:val="18"/>
                <w:lang w:val="es-BO" w:eastAsia="es-BO"/>
              </w:rPr>
            </w:pPr>
            <w:r w:rsidRPr="00FE6183">
              <w:rPr>
                <w:rFonts w:ascii="Calibri" w:hAnsi="Calibri"/>
                <w:color w:val="000000"/>
                <w:sz w:val="18"/>
                <w:szCs w:val="18"/>
              </w:rPr>
              <w:t>1.792,00</w:t>
            </w:r>
          </w:p>
        </w:tc>
      </w:tr>
      <w:tr w:rsidR="00E06B97" w:rsidRPr="00C900E5" w14:paraId="4C013931" w14:textId="77777777" w:rsidTr="00FE6183">
        <w:trPr>
          <w:trHeight w:val="195"/>
        </w:trPr>
        <w:tc>
          <w:tcPr>
            <w:tcW w:w="238" w:type="pct"/>
            <w:shd w:val="clear" w:color="auto" w:fill="auto"/>
            <w:noWrap/>
            <w:vAlign w:val="center"/>
          </w:tcPr>
          <w:p w14:paraId="70176731" w14:textId="0FF08F3F"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4</w:t>
            </w:r>
          </w:p>
        </w:tc>
        <w:tc>
          <w:tcPr>
            <w:tcW w:w="3827" w:type="pct"/>
            <w:shd w:val="clear" w:color="auto" w:fill="auto"/>
            <w:noWrap/>
            <w:vAlign w:val="center"/>
          </w:tcPr>
          <w:p w14:paraId="4CDEAA20" w14:textId="1AB41CE9"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 xml:space="preserve"> CORTE, ROTURA Y REMOCIÓN DE CERÁMICA, BALDOSAS Y/O CORTEZAS ESPECIALES</w:t>
            </w:r>
          </w:p>
        </w:tc>
        <w:tc>
          <w:tcPr>
            <w:tcW w:w="348" w:type="pct"/>
            <w:shd w:val="clear" w:color="auto" w:fill="auto"/>
            <w:noWrap/>
            <w:vAlign w:val="center"/>
          </w:tcPr>
          <w:p w14:paraId="15317A0D" w14:textId="0AC5D2E4" w:rsidR="00E06B97" w:rsidRPr="00FE6183" w:rsidRDefault="00E06B97" w:rsidP="00483CF0">
            <w:pPr>
              <w:jc w:val="center"/>
              <w:rPr>
                <w:rFonts w:ascii="Calibri" w:hAnsi="Calibri" w:cstheme="minorHAnsi"/>
                <w:color w:val="000000"/>
                <w:sz w:val="18"/>
                <w:szCs w:val="18"/>
                <w:lang w:val="es-BO" w:eastAsia="es-BO"/>
              </w:rPr>
            </w:pPr>
            <w:r w:rsidRPr="00FE6183">
              <w:rPr>
                <w:rFonts w:ascii="Calibri" w:hAnsi="Calibri"/>
                <w:color w:val="000000"/>
                <w:sz w:val="18"/>
                <w:szCs w:val="18"/>
              </w:rPr>
              <w:t>m2</w:t>
            </w:r>
          </w:p>
        </w:tc>
        <w:tc>
          <w:tcPr>
            <w:tcW w:w="587" w:type="pct"/>
            <w:shd w:val="clear" w:color="auto" w:fill="auto"/>
            <w:noWrap/>
            <w:vAlign w:val="center"/>
          </w:tcPr>
          <w:p w14:paraId="2623F1D5" w14:textId="623829CD" w:rsidR="00E06B97" w:rsidRPr="00FE6183" w:rsidRDefault="00E06B97" w:rsidP="00483CF0">
            <w:pPr>
              <w:jc w:val="right"/>
              <w:rPr>
                <w:rFonts w:ascii="Calibri" w:hAnsi="Calibri" w:cstheme="minorHAnsi"/>
                <w:color w:val="000000"/>
                <w:sz w:val="18"/>
                <w:szCs w:val="18"/>
                <w:lang w:val="es-BO" w:eastAsia="es-BO"/>
              </w:rPr>
            </w:pPr>
            <w:r w:rsidRPr="00FE6183">
              <w:rPr>
                <w:rFonts w:ascii="Calibri" w:hAnsi="Calibri"/>
                <w:color w:val="000000"/>
                <w:sz w:val="18"/>
                <w:szCs w:val="18"/>
              </w:rPr>
              <w:t>580,00 </w:t>
            </w:r>
          </w:p>
        </w:tc>
      </w:tr>
      <w:tr w:rsidR="00E06B97" w:rsidRPr="00C900E5" w14:paraId="579AE82C" w14:textId="77777777" w:rsidTr="00FE6183">
        <w:trPr>
          <w:trHeight w:val="195"/>
        </w:trPr>
        <w:tc>
          <w:tcPr>
            <w:tcW w:w="238" w:type="pct"/>
            <w:shd w:val="clear" w:color="auto" w:fill="auto"/>
            <w:noWrap/>
            <w:vAlign w:val="center"/>
          </w:tcPr>
          <w:p w14:paraId="65FBEB35" w14:textId="1FA8876C"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5</w:t>
            </w:r>
          </w:p>
        </w:tc>
        <w:tc>
          <w:tcPr>
            <w:tcW w:w="3827" w:type="pct"/>
            <w:shd w:val="clear" w:color="auto" w:fill="auto"/>
            <w:noWrap/>
            <w:vAlign w:val="center"/>
          </w:tcPr>
          <w:p w14:paraId="0C7B4B5D" w14:textId="1F600DEE"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 xml:space="preserve"> REMOCIÓN DE LOSETA,ADOQUÍN Y/O PIEDRA COMANCHE</w:t>
            </w:r>
          </w:p>
        </w:tc>
        <w:tc>
          <w:tcPr>
            <w:tcW w:w="348" w:type="pct"/>
            <w:shd w:val="clear" w:color="auto" w:fill="auto"/>
            <w:noWrap/>
            <w:vAlign w:val="center"/>
          </w:tcPr>
          <w:p w14:paraId="7106F2F8" w14:textId="4303392E" w:rsidR="00E06B97" w:rsidRPr="00FE6183" w:rsidRDefault="00E06B97" w:rsidP="00483CF0">
            <w:pPr>
              <w:jc w:val="center"/>
              <w:rPr>
                <w:rFonts w:ascii="Calibri" w:hAnsi="Calibri" w:cstheme="minorHAnsi"/>
                <w:color w:val="000000"/>
                <w:sz w:val="18"/>
                <w:szCs w:val="18"/>
                <w:lang w:val="es-BO" w:eastAsia="es-BO"/>
              </w:rPr>
            </w:pPr>
            <w:r w:rsidRPr="00FE6183">
              <w:rPr>
                <w:rFonts w:ascii="Calibri" w:hAnsi="Calibri"/>
                <w:color w:val="000000"/>
                <w:sz w:val="18"/>
                <w:szCs w:val="18"/>
              </w:rPr>
              <w:t>m2</w:t>
            </w:r>
          </w:p>
        </w:tc>
        <w:tc>
          <w:tcPr>
            <w:tcW w:w="587" w:type="pct"/>
            <w:shd w:val="clear" w:color="auto" w:fill="auto"/>
            <w:noWrap/>
            <w:vAlign w:val="center"/>
          </w:tcPr>
          <w:p w14:paraId="32A3F92C" w14:textId="6DB56BC1" w:rsidR="00E06B97" w:rsidRPr="00FE6183" w:rsidRDefault="00E06B97" w:rsidP="00483CF0">
            <w:pPr>
              <w:jc w:val="right"/>
              <w:rPr>
                <w:rFonts w:ascii="Calibri" w:hAnsi="Calibri" w:cstheme="minorHAnsi"/>
                <w:color w:val="000000"/>
                <w:sz w:val="18"/>
                <w:szCs w:val="18"/>
                <w:lang w:val="es-BO" w:eastAsia="es-BO"/>
              </w:rPr>
            </w:pPr>
            <w:r w:rsidRPr="00FE6183">
              <w:rPr>
                <w:rFonts w:ascii="Calibri" w:hAnsi="Calibri"/>
                <w:color w:val="000000"/>
                <w:sz w:val="18"/>
                <w:szCs w:val="18"/>
              </w:rPr>
              <w:t>148,00</w:t>
            </w:r>
          </w:p>
        </w:tc>
      </w:tr>
      <w:tr w:rsidR="00E06B97" w:rsidRPr="00C900E5" w14:paraId="6356E76F" w14:textId="77777777" w:rsidTr="00FE6183">
        <w:trPr>
          <w:trHeight w:val="195"/>
        </w:trPr>
        <w:tc>
          <w:tcPr>
            <w:tcW w:w="238" w:type="pct"/>
            <w:shd w:val="clear" w:color="auto" w:fill="auto"/>
            <w:noWrap/>
            <w:vAlign w:val="center"/>
          </w:tcPr>
          <w:p w14:paraId="4B17DB06" w14:textId="63F3C758"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6</w:t>
            </w:r>
          </w:p>
        </w:tc>
        <w:tc>
          <w:tcPr>
            <w:tcW w:w="3827" w:type="pct"/>
            <w:shd w:val="clear" w:color="auto" w:fill="auto"/>
            <w:noWrap/>
            <w:vAlign w:val="center"/>
          </w:tcPr>
          <w:p w14:paraId="6D3A407B" w14:textId="1A335B1B"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REMOCIÓN DE GRAMA</w:t>
            </w:r>
          </w:p>
        </w:tc>
        <w:tc>
          <w:tcPr>
            <w:tcW w:w="348" w:type="pct"/>
            <w:shd w:val="clear" w:color="auto" w:fill="auto"/>
            <w:noWrap/>
            <w:vAlign w:val="center"/>
          </w:tcPr>
          <w:p w14:paraId="6EC89D93" w14:textId="3F3AD002" w:rsidR="00E06B97" w:rsidRPr="00FE6183" w:rsidRDefault="00E06B97" w:rsidP="00483CF0">
            <w:pPr>
              <w:jc w:val="center"/>
              <w:rPr>
                <w:rFonts w:ascii="Calibri" w:hAnsi="Calibri" w:cstheme="minorHAnsi"/>
                <w:color w:val="000000"/>
                <w:sz w:val="18"/>
                <w:szCs w:val="18"/>
                <w:lang w:val="es-BO" w:eastAsia="es-BO"/>
              </w:rPr>
            </w:pPr>
            <w:r w:rsidRPr="00FE6183">
              <w:rPr>
                <w:rFonts w:ascii="Calibri" w:hAnsi="Calibri"/>
                <w:color w:val="000000"/>
                <w:sz w:val="18"/>
                <w:szCs w:val="18"/>
              </w:rPr>
              <w:t>m2</w:t>
            </w:r>
          </w:p>
        </w:tc>
        <w:tc>
          <w:tcPr>
            <w:tcW w:w="587" w:type="pct"/>
            <w:shd w:val="clear" w:color="auto" w:fill="auto"/>
            <w:noWrap/>
            <w:vAlign w:val="center"/>
          </w:tcPr>
          <w:p w14:paraId="21520A03" w14:textId="4E4AB537" w:rsidR="00E06B97" w:rsidRPr="00FE6183" w:rsidRDefault="00E06B97" w:rsidP="00483CF0">
            <w:pPr>
              <w:jc w:val="right"/>
              <w:rPr>
                <w:rFonts w:ascii="Calibri" w:hAnsi="Calibri" w:cstheme="minorHAnsi"/>
                <w:color w:val="000000"/>
                <w:sz w:val="18"/>
                <w:szCs w:val="18"/>
                <w:lang w:val="es-BO" w:eastAsia="es-BO"/>
              </w:rPr>
            </w:pPr>
            <w:r w:rsidRPr="00FE6183">
              <w:rPr>
                <w:rFonts w:ascii="Calibri" w:hAnsi="Calibri"/>
                <w:color w:val="000000"/>
                <w:sz w:val="18"/>
                <w:szCs w:val="18"/>
              </w:rPr>
              <w:t>548,00</w:t>
            </w:r>
          </w:p>
        </w:tc>
      </w:tr>
      <w:tr w:rsidR="00E06B97" w:rsidRPr="00C900E5" w14:paraId="5AA78C98" w14:textId="77777777" w:rsidTr="00FE6183">
        <w:trPr>
          <w:trHeight w:val="195"/>
        </w:trPr>
        <w:tc>
          <w:tcPr>
            <w:tcW w:w="238" w:type="pct"/>
            <w:shd w:val="clear" w:color="auto" w:fill="auto"/>
            <w:noWrap/>
            <w:vAlign w:val="center"/>
          </w:tcPr>
          <w:p w14:paraId="4FE595A6" w14:textId="2316ECAD"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7</w:t>
            </w:r>
          </w:p>
        </w:tc>
        <w:tc>
          <w:tcPr>
            <w:tcW w:w="3827" w:type="pct"/>
            <w:shd w:val="clear" w:color="auto" w:fill="auto"/>
            <w:noWrap/>
            <w:vAlign w:val="center"/>
          </w:tcPr>
          <w:p w14:paraId="35AAED5A" w14:textId="41827FB1"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EXCAVACIÓN DE ZANJA TERRENO BLANDO</w:t>
            </w:r>
          </w:p>
        </w:tc>
        <w:tc>
          <w:tcPr>
            <w:tcW w:w="348" w:type="pct"/>
            <w:shd w:val="clear" w:color="auto" w:fill="auto"/>
            <w:noWrap/>
            <w:vAlign w:val="center"/>
          </w:tcPr>
          <w:p w14:paraId="79606CAF" w14:textId="466970C8" w:rsidR="00E06B97" w:rsidRPr="00FE6183" w:rsidRDefault="00E06B97" w:rsidP="00483CF0">
            <w:pPr>
              <w:jc w:val="center"/>
              <w:rPr>
                <w:rFonts w:ascii="Calibri" w:hAnsi="Calibri" w:cstheme="minorHAnsi"/>
                <w:color w:val="000000"/>
                <w:sz w:val="18"/>
                <w:szCs w:val="18"/>
                <w:lang w:val="es-BO" w:eastAsia="es-BO"/>
              </w:rPr>
            </w:pPr>
            <w:r w:rsidRPr="00FE6183">
              <w:rPr>
                <w:rFonts w:ascii="Calibri" w:hAnsi="Calibri"/>
                <w:color w:val="000000"/>
                <w:sz w:val="18"/>
                <w:szCs w:val="18"/>
              </w:rPr>
              <w:t>m3</w:t>
            </w:r>
          </w:p>
        </w:tc>
        <w:tc>
          <w:tcPr>
            <w:tcW w:w="587" w:type="pct"/>
            <w:shd w:val="clear" w:color="auto" w:fill="auto"/>
            <w:noWrap/>
            <w:vAlign w:val="center"/>
          </w:tcPr>
          <w:p w14:paraId="0336715C" w14:textId="56188D6F" w:rsidR="00E06B97" w:rsidRPr="00FE6183" w:rsidRDefault="00E06B97" w:rsidP="00483CF0">
            <w:pPr>
              <w:jc w:val="right"/>
              <w:rPr>
                <w:rFonts w:ascii="Calibri" w:hAnsi="Calibri" w:cstheme="minorHAnsi"/>
                <w:color w:val="000000"/>
                <w:sz w:val="18"/>
                <w:szCs w:val="18"/>
                <w:lang w:val="es-BO" w:eastAsia="es-BO"/>
              </w:rPr>
            </w:pPr>
            <w:r w:rsidRPr="00FE6183">
              <w:rPr>
                <w:rFonts w:ascii="Calibri" w:hAnsi="Calibri"/>
                <w:color w:val="000000"/>
                <w:sz w:val="18"/>
                <w:szCs w:val="18"/>
              </w:rPr>
              <w:t> 18.431,20</w:t>
            </w:r>
          </w:p>
        </w:tc>
      </w:tr>
      <w:tr w:rsidR="00E06B97" w:rsidRPr="00C900E5" w14:paraId="16F51DD1" w14:textId="77777777" w:rsidTr="00FE6183">
        <w:trPr>
          <w:trHeight w:val="195"/>
        </w:trPr>
        <w:tc>
          <w:tcPr>
            <w:tcW w:w="238" w:type="pct"/>
            <w:shd w:val="clear" w:color="auto" w:fill="auto"/>
            <w:noWrap/>
            <w:vAlign w:val="center"/>
          </w:tcPr>
          <w:p w14:paraId="68C98992" w14:textId="06F6C0EE"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8</w:t>
            </w:r>
          </w:p>
        </w:tc>
        <w:tc>
          <w:tcPr>
            <w:tcW w:w="3827" w:type="pct"/>
            <w:shd w:val="clear" w:color="auto" w:fill="auto"/>
            <w:noWrap/>
            <w:vAlign w:val="center"/>
          </w:tcPr>
          <w:p w14:paraId="16AF9B88" w14:textId="435429A0"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AGOTAMIENTO, ENTIBADO Y APUNTALADO</w:t>
            </w:r>
          </w:p>
        </w:tc>
        <w:tc>
          <w:tcPr>
            <w:tcW w:w="348" w:type="pct"/>
            <w:shd w:val="clear" w:color="auto" w:fill="auto"/>
            <w:noWrap/>
            <w:vAlign w:val="center"/>
          </w:tcPr>
          <w:p w14:paraId="69EE5CB0" w14:textId="0ECDBDB0" w:rsidR="00E06B97" w:rsidRPr="00FE6183" w:rsidRDefault="00E06B97" w:rsidP="00483CF0">
            <w:pPr>
              <w:jc w:val="center"/>
              <w:rPr>
                <w:rFonts w:ascii="Calibri" w:hAnsi="Calibri" w:cstheme="minorHAnsi"/>
                <w:color w:val="000000"/>
                <w:sz w:val="18"/>
                <w:szCs w:val="18"/>
                <w:lang w:val="es-BO" w:eastAsia="es-BO"/>
              </w:rPr>
            </w:pPr>
            <w:r w:rsidRPr="00FE6183">
              <w:rPr>
                <w:rFonts w:ascii="Calibri" w:hAnsi="Calibri"/>
                <w:color w:val="000000"/>
                <w:sz w:val="18"/>
                <w:szCs w:val="18"/>
              </w:rPr>
              <w:t>m3</w:t>
            </w:r>
          </w:p>
        </w:tc>
        <w:tc>
          <w:tcPr>
            <w:tcW w:w="587" w:type="pct"/>
            <w:shd w:val="clear" w:color="auto" w:fill="auto"/>
            <w:noWrap/>
            <w:vAlign w:val="center"/>
          </w:tcPr>
          <w:p w14:paraId="7866B330" w14:textId="05F2C542" w:rsidR="00E06B97" w:rsidRPr="00FE6183" w:rsidRDefault="00E06B97" w:rsidP="00483CF0">
            <w:pPr>
              <w:jc w:val="right"/>
              <w:rPr>
                <w:rFonts w:ascii="Calibri" w:hAnsi="Calibri" w:cstheme="minorHAnsi"/>
                <w:color w:val="000000"/>
                <w:sz w:val="18"/>
                <w:szCs w:val="18"/>
                <w:lang w:val="es-BO" w:eastAsia="es-BO"/>
              </w:rPr>
            </w:pPr>
            <w:r w:rsidRPr="00FE6183">
              <w:rPr>
                <w:rFonts w:ascii="Calibri" w:hAnsi="Calibri"/>
                <w:color w:val="000000"/>
                <w:sz w:val="18"/>
                <w:szCs w:val="18"/>
              </w:rPr>
              <w:t>38,20 </w:t>
            </w:r>
          </w:p>
        </w:tc>
      </w:tr>
      <w:tr w:rsidR="00E06B97" w:rsidRPr="00C900E5" w14:paraId="1F111BB3" w14:textId="77777777" w:rsidTr="00FE6183">
        <w:trPr>
          <w:trHeight w:val="195"/>
        </w:trPr>
        <w:tc>
          <w:tcPr>
            <w:tcW w:w="238" w:type="pct"/>
            <w:shd w:val="clear" w:color="auto" w:fill="auto"/>
            <w:noWrap/>
            <w:vAlign w:val="center"/>
          </w:tcPr>
          <w:p w14:paraId="5485AB9F" w14:textId="4D8630EB"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9</w:t>
            </w:r>
          </w:p>
        </w:tc>
        <w:tc>
          <w:tcPr>
            <w:tcW w:w="3827" w:type="pct"/>
            <w:shd w:val="clear" w:color="auto" w:fill="auto"/>
            <w:noWrap/>
            <w:vAlign w:val="center"/>
          </w:tcPr>
          <w:p w14:paraId="2715E4A8" w14:textId="300F8D33"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PERFORACIÓN CON TOPO</w:t>
            </w:r>
          </w:p>
        </w:tc>
        <w:tc>
          <w:tcPr>
            <w:tcW w:w="348" w:type="pct"/>
            <w:shd w:val="clear" w:color="auto" w:fill="auto"/>
            <w:noWrap/>
            <w:vAlign w:val="center"/>
          </w:tcPr>
          <w:p w14:paraId="0DF1B81B" w14:textId="5FA8B198" w:rsidR="00E06B97" w:rsidRPr="00FE6183" w:rsidRDefault="00E06B97" w:rsidP="00483CF0">
            <w:pPr>
              <w:jc w:val="center"/>
              <w:rPr>
                <w:rFonts w:ascii="Calibri" w:hAnsi="Calibri" w:cstheme="minorHAnsi"/>
                <w:color w:val="000000"/>
                <w:sz w:val="18"/>
                <w:szCs w:val="18"/>
                <w:lang w:val="es-BO" w:eastAsia="es-BO"/>
              </w:rPr>
            </w:pPr>
            <w:r w:rsidRPr="00FE6183">
              <w:rPr>
                <w:rFonts w:ascii="Calibri" w:hAnsi="Calibri"/>
                <w:color w:val="000000"/>
                <w:sz w:val="18"/>
                <w:szCs w:val="18"/>
              </w:rPr>
              <w:t>m.</w:t>
            </w:r>
          </w:p>
        </w:tc>
        <w:tc>
          <w:tcPr>
            <w:tcW w:w="587" w:type="pct"/>
            <w:shd w:val="clear" w:color="auto" w:fill="auto"/>
            <w:noWrap/>
            <w:vAlign w:val="center"/>
          </w:tcPr>
          <w:p w14:paraId="0D30AAB2" w14:textId="65B20CC7" w:rsidR="00E06B97" w:rsidRPr="00FE6183" w:rsidRDefault="00E06B97" w:rsidP="00483CF0">
            <w:pPr>
              <w:jc w:val="right"/>
              <w:rPr>
                <w:rFonts w:ascii="Calibri" w:hAnsi="Calibri" w:cstheme="minorHAnsi"/>
                <w:color w:val="000000"/>
                <w:sz w:val="18"/>
                <w:szCs w:val="18"/>
                <w:lang w:val="es-BO" w:eastAsia="es-BO"/>
              </w:rPr>
            </w:pPr>
            <w:r w:rsidRPr="00FE6183">
              <w:rPr>
                <w:rFonts w:ascii="Calibri" w:hAnsi="Calibri"/>
                <w:color w:val="000000"/>
                <w:sz w:val="18"/>
                <w:szCs w:val="18"/>
              </w:rPr>
              <w:t>626,00</w:t>
            </w:r>
          </w:p>
        </w:tc>
      </w:tr>
      <w:tr w:rsidR="00E06B97" w:rsidRPr="00C900E5" w14:paraId="6D4BD7F7" w14:textId="77777777" w:rsidTr="00FE6183">
        <w:trPr>
          <w:trHeight w:val="195"/>
        </w:trPr>
        <w:tc>
          <w:tcPr>
            <w:tcW w:w="238" w:type="pct"/>
            <w:shd w:val="clear" w:color="auto" w:fill="auto"/>
            <w:noWrap/>
            <w:vAlign w:val="center"/>
          </w:tcPr>
          <w:p w14:paraId="7BA5C97E" w14:textId="7AA11218"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10</w:t>
            </w:r>
          </w:p>
        </w:tc>
        <w:tc>
          <w:tcPr>
            <w:tcW w:w="3827" w:type="pct"/>
            <w:shd w:val="clear" w:color="auto" w:fill="auto"/>
            <w:noWrap/>
            <w:vAlign w:val="center"/>
          </w:tcPr>
          <w:p w14:paraId="222FE6D4" w14:textId="104020D4"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TRANSPORTE DE TUBERÍA</w:t>
            </w:r>
          </w:p>
        </w:tc>
        <w:tc>
          <w:tcPr>
            <w:tcW w:w="348" w:type="pct"/>
            <w:shd w:val="clear" w:color="auto" w:fill="auto"/>
            <w:noWrap/>
            <w:vAlign w:val="center"/>
          </w:tcPr>
          <w:p w14:paraId="22B716D4" w14:textId="07380D1B" w:rsidR="00E06B97" w:rsidRPr="00FE6183" w:rsidRDefault="00E06B97" w:rsidP="00483CF0">
            <w:pPr>
              <w:jc w:val="center"/>
              <w:rPr>
                <w:rFonts w:ascii="Calibri" w:hAnsi="Calibri" w:cstheme="minorHAnsi"/>
                <w:color w:val="000000"/>
                <w:sz w:val="18"/>
                <w:szCs w:val="18"/>
                <w:lang w:val="es-BO" w:eastAsia="es-BO"/>
              </w:rPr>
            </w:pPr>
            <w:r w:rsidRPr="00FE6183">
              <w:rPr>
                <w:rFonts w:ascii="Calibri" w:hAnsi="Calibri"/>
                <w:color w:val="000000"/>
                <w:sz w:val="18"/>
                <w:szCs w:val="18"/>
              </w:rPr>
              <w:t>Glb.</w:t>
            </w:r>
          </w:p>
        </w:tc>
        <w:tc>
          <w:tcPr>
            <w:tcW w:w="587" w:type="pct"/>
            <w:shd w:val="clear" w:color="auto" w:fill="auto"/>
            <w:noWrap/>
            <w:vAlign w:val="center"/>
          </w:tcPr>
          <w:p w14:paraId="64F38540" w14:textId="0C5B7F1B" w:rsidR="00E06B97" w:rsidRPr="00FE6183" w:rsidRDefault="00E06B97" w:rsidP="00483CF0">
            <w:pPr>
              <w:jc w:val="right"/>
              <w:rPr>
                <w:rFonts w:ascii="Calibri" w:hAnsi="Calibri" w:cstheme="minorHAnsi"/>
                <w:color w:val="000000"/>
                <w:sz w:val="18"/>
                <w:szCs w:val="18"/>
                <w:lang w:val="es-BO" w:eastAsia="es-BO"/>
              </w:rPr>
            </w:pPr>
            <w:r w:rsidRPr="00FE6183">
              <w:rPr>
                <w:rFonts w:ascii="Calibri" w:hAnsi="Calibri"/>
                <w:color w:val="000000"/>
                <w:sz w:val="18"/>
                <w:szCs w:val="18"/>
              </w:rPr>
              <w:t>1,00 </w:t>
            </w:r>
          </w:p>
        </w:tc>
      </w:tr>
      <w:tr w:rsidR="00E06B97" w:rsidRPr="00C900E5" w14:paraId="5484CCE5" w14:textId="77777777" w:rsidTr="00FE6183">
        <w:trPr>
          <w:trHeight w:val="195"/>
        </w:trPr>
        <w:tc>
          <w:tcPr>
            <w:tcW w:w="238" w:type="pct"/>
            <w:shd w:val="clear" w:color="auto" w:fill="auto"/>
            <w:noWrap/>
            <w:vAlign w:val="center"/>
          </w:tcPr>
          <w:p w14:paraId="5C375930" w14:textId="2D27EE6D"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11</w:t>
            </w:r>
          </w:p>
        </w:tc>
        <w:tc>
          <w:tcPr>
            <w:tcW w:w="3827" w:type="pct"/>
            <w:shd w:val="clear" w:color="auto" w:fill="auto"/>
            <w:noWrap/>
            <w:vAlign w:val="center"/>
          </w:tcPr>
          <w:p w14:paraId="52656333" w14:textId="6FF2873D"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PROVISIÓN Y COLOCADO DE FUNDA DE PROTECCIÓN PVC DN-3"</w:t>
            </w:r>
          </w:p>
        </w:tc>
        <w:tc>
          <w:tcPr>
            <w:tcW w:w="348" w:type="pct"/>
            <w:shd w:val="clear" w:color="auto" w:fill="auto"/>
            <w:noWrap/>
            <w:vAlign w:val="center"/>
          </w:tcPr>
          <w:p w14:paraId="169B706D" w14:textId="463B1F7A" w:rsidR="00E06B97" w:rsidRPr="00FE6183" w:rsidRDefault="00E06B97" w:rsidP="00483CF0">
            <w:pPr>
              <w:jc w:val="center"/>
              <w:rPr>
                <w:rFonts w:ascii="Calibri" w:hAnsi="Calibri" w:cstheme="minorHAnsi"/>
                <w:color w:val="000000"/>
                <w:sz w:val="18"/>
                <w:szCs w:val="18"/>
                <w:lang w:val="es-BO" w:eastAsia="es-BO"/>
              </w:rPr>
            </w:pPr>
            <w:r w:rsidRPr="00FE6183">
              <w:rPr>
                <w:rFonts w:ascii="Calibri" w:hAnsi="Calibri"/>
                <w:color w:val="000000"/>
                <w:sz w:val="18"/>
                <w:szCs w:val="18"/>
              </w:rPr>
              <w:t>m.</w:t>
            </w:r>
          </w:p>
        </w:tc>
        <w:tc>
          <w:tcPr>
            <w:tcW w:w="587" w:type="pct"/>
            <w:shd w:val="clear" w:color="auto" w:fill="auto"/>
            <w:noWrap/>
            <w:vAlign w:val="center"/>
          </w:tcPr>
          <w:p w14:paraId="6434B15B" w14:textId="65336FF2" w:rsidR="00E06B97" w:rsidRPr="00FE6183" w:rsidRDefault="00E06B97" w:rsidP="00483CF0">
            <w:pPr>
              <w:jc w:val="right"/>
              <w:rPr>
                <w:rFonts w:ascii="Calibri" w:hAnsi="Calibri" w:cstheme="minorHAnsi"/>
                <w:color w:val="000000"/>
                <w:sz w:val="18"/>
                <w:szCs w:val="18"/>
                <w:lang w:val="es-BO" w:eastAsia="es-BO"/>
              </w:rPr>
            </w:pPr>
            <w:r w:rsidRPr="00FE6183">
              <w:rPr>
                <w:rFonts w:ascii="Calibri" w:hAnsi="Calibri"/>
                <w:color w:val="000000"/>
                <w:sz w:val="18"/>
                <w:szCs w:val="18"/>
              </w:rPr>
              <w:t>1.440,00 </w:t>
            </w:r>
          </w:p>
        </w:tc>
      </w:tr>
      <w:tr w:rsidR="00E06B97" w:rsidRPr="00C900E5" w14:paraId="10DE3B45" w14:textId="77777777" w:rsidTr="00FE6183">
        <w:trPr>
          <w:trHeight w:val="195"/>
        </w:trPr>
        <w:tc>
          <w:tcPr>
            <w:tcW w:w="238" w:type="pct"/>
            <w:shd w:val="clear" w:color="auto" w:fill="auto"/>
            <w:noWrap/>
            <w:vAlign w:val="center"/>
          </w:tcPr>
          <w:p w14:paraId="05B5490F" w14:textId="015A94F3"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12</w:t>
            </w:r>
          </w:p>
        </w:tc>
        <w:tc>
          <w:tcPr>
            <w:tcW w:w="3827" w:type="pct"/>
            <w:shd w:val="clear" w:color="auto" w:fill="auto"/>
            <w:noWrap/>
            <w:vAlign w:val="center"/>
          </w:tcPr>
          <w:p w14:paraId="16C06C17" w14:textId="0B10CF53"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PROVISIÓN Y COLOCADO DE FUNDA DE PROTECCIÓN PVC DN-4"</w:t>
            </w:r>
          </w:p>
        </w:tc>
        <w:tc>
          <w:tcPr>
            <w:tcW w:w="348" w:type="pct"/>
            <w:shd w:val="clear" w:color="auto" w:fill="auto"/>
            <w:noWrap/>
            <w:vAlign w:val="center"/>
          </w:tcPr>
          <w:p w14:paraId="6EFF6533" w14:textId="1EEE5A9A" w:rsidR="00E06B97" w:rsidRPr="00FE6183" w:rsidRDefault="00E06B97" w:rsidP="00483CF0">
            <w:pPr>
              <w:jc w:val="center"/>
              <w:rPr>
                <w:rFonts w:ascii="Calibri" w:hAnsi="Calibri" w:cstheme="minorHAnsi"/>
                <w:color w:val="000000"/>
                <w:sz w:val="18"/>
                <w:szCs w:val="18"/>
                <w:lang w:val="es-BO" w:eastAsia="es-BO"/>
              </w:rPr>
            </w:pPr>
            <w:r w:rsidRPr="00FE6183">
              <w:rPr>
                <w:rFonts w:ascii="Calibri" w:hAnsi="Calibri"/>
                <w:color w:val="000000"/>
                <w:sz w:val="18"/>
                <w:szCs w:val="18"/>
              </w:rPr>
              <w:t>m.</w:t>
            </w:r>
          </w:p>
        </w:tc>
        <w:tc>
          <w:tcPr>
            <w:tcW w:w="587" w:type="pct"/>
            <w:shd w:val="clear" w:color="auto" w:fill="auto"/>
            <w:noWrap/>
            <w:vAlign w:val="center"/>
          </w:tcPr>
          <w:p w14:paraId="56DA543B" w14:textId="391694CF" w:rsidR="00E06B97" w:rsidRPr="00FE6183" w:rsidRDefault="00E06B97" w:rsidP="00483CF0">
            <w:pPr>
              <w:jc w:val="right"/>
              <w:rPr>
                <w:rFonts w:ascii="Calibri" w:hAnsi="Calibri" w:cstheme="minorHAnsi"/>
                <w:color w:val="000000"/>
                <w:sz w:val="18"/>
                <w:szCs w:val="18"/>
                <w:lang w:val="es-BO" w:eastAsia="es-BO"/>
              </w:rPr>
            </w:pPr>
            <w:r w:rsidRPr="00FE6183">
              <w:rPr>
                <w:rFonts w:ascii="Calibri" w:hAnsi="Calibri"/>
                <w:color w:val="000000"/>
                <w:sz w:val="18"/>
                <w:szCs w:val="18"/>
              </w:rPr>
              <w:t>228,00 </w:t>
            </w:r>
          </w:p>
        </w:tc>
      </w:tr>
      <w:tr w:rsidR="00E06B97" w:rsidRPr="00C900E5" w14:paraId="45BB9766" w14:textId="77777777" w:rsidTr="00FE6183">
        <w:trPr>
          <w:trHeight w:val="195"/>
        </w:trPr>
        <w:tc>
          <w:tcPr>
            <w:tcW w:w="238" w:type="pct"/>
            <w:shd w:val="clear" w:color="auto" w:fill="auto"/>
            <w:noWrap/>
            <w:vAlign w:val="center"/>
          </w:tcPr>
          <w:p w14:paraId="389485C2" w14:textId="325796A4"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13</w:t>
            </w:r>
          </w:p>
        </w:tc>
        <w:tc>
          <w:tcPr>
            <w:tcW w:w="3827" w:type="pct"/>
            <w:shd w:val="clear" w:color="auto" w:fill="auto"/>
            <w:noWrap/>
            <w:vAlign w:val="center"/>
          </w:tcPr>
          <w:p w14:paraId="34DC2617" w14:textId="653ACDAB"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PROVISIÓN Y COLOCADO DE FUNDA DE PROTECCIÓN PVC DN-6"</w:t>
            </w:r>
          </w:p>
        </w:tc>
        <w:tc>
          <w:tcPr>
            <w:tcW w:w="348" w:type="pct"/>
            <w:shd w:val="clear" w:color="auto" w:fill="auto"/>
            <w:noWrap/>
            <w:vAlign w:val="center"/>
          </w:tcPr>
          <w:p w14:paraId="7CAE062F" w14:textId="1BF10CE3" w:rsidR="00E06B97" w:rsidRPr="00FE6183" w:rsidRDefault="00E06B97" w:rsidP="00483CF0">
            <w:pPr>
              <w:jc w:val="center"/>
              <w:rPr>
                <w:rFonts w:ascii="Calibri" w:hAnsi="Calibri" w:cstheme="minorHAnsi"/>
                <w:color w:val="000000"/>
                <w:sz w:val="18"/>
                <w:szCs w:val="18"/>
                <w:lang w:val="es-BO" w:eastAsia="es-BO"/>
              </w:rPr>
            </w:pPr>
            <w:r w:rsidRPr="00FE6183">
              <w:rPr>
                <w:rFonts w:ascii="Calibri" w:hAnsi="Calibri"/>
                <w:color w:val="000000"/>
                <w:sz w:val="18"/>
                <w:szCs w:val="18"/>
              </w:rPr>
              <w:t>m.</w:t>
            </w:r>
          </w:p>
        </w:tc>
        <w:tc>
          <w:tcPr>
            <w:tcW w:w="587" w:type="pct"/>
            <w:shd w:val="clear" w:color="auto" w:fill="auto"/>
            <w:noWrap/>
            <w:vAlign w:val="center"/>
          </w:tcPr>
          <w:p w14:paraId="3B30445E" w14:textId="09882C4C" w:rsidR="00E06B97" w:rsidRPr="00FE6183" w:rsidRDefault="00E06B97" w:rsidP="00483CF0">
            <w:pPr>
              <w:jc w:val="right"/>
              <w:rPr>
                <w:rFonts w:ascii="Calibri" w:hAnsi="Calibri" w:cstheme="minorHAnsi"/>
                <w:color w:val="000000"/>
                <w:sz w:val="18"/>
                <w:szCs w:val="18"/>
                <w:lang w:val="es-BO" w:eastAsia="es-BO"/>
              </w:rPr>
            </w:pPr>
            <w:r w:rsidRPr="00FE6183">
              <w:rPr>
                <w:rFonts w:ascii="Calibri" w:hAnsi="Calibri"/>
                <w:color w:val="000000"/>
                <w:sz w:val="18"/>
                <w:szCs w:val="18"/>
              </w:rPr>
              <w:t> 162,00</w:t>
            </w:r>
          </w:p>
        </w:tc>
      </w:tr>
      <w:tr w:rsidR="00E06B97" w:rsidRPr="00C900E5" w14:paraId="22533551" w14:textId="77777777" w:rsidTr="00FE6183">
        <w:trPr>
          <w:trHeight w:val="195"/>
        </w:trPr>
        <w:tc>
          <w:tcPr>
            <w:tcW w:w="238" w:type="pct"/>
            <w:shd w:val="clear" w:color="auto" w:fill="auto"/>
            <w:noWrap/>
            <w:vAlign w:val="center"/>
          </w:tcPr>
          <w:p w14:paraId="50485977" w14:textId="48180C31"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14</w:t>
            </w:r>
          </w:p>
        </w:tc>
        <w:tc>
          <w:tcPr>
            <w:tcW w:w="3827" w:type="pct"/>
            <w:shd w:val="clear" w:color="auto" w:fill="auto"/>
            <w:noWrap/>
            <w:vAlign w:val="center"/>
          </w:tcPr>
          <w:p w14:paraId="029CFD8E" w14:textId="5D98908F"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PROVISIÓN Y COLOCADO DE FUNDA DE PROTECCIÓN PVC DN-8"</w:t>
            </w:r>
          </w:p>
        </w:tc>
        <w:tc>
          <w:tcPr>
            <w:tcW w:w="348" w:type="pct"/>
            <w:shd w:val="clear" w:color="auto" w:fill="auto"/>
            <w:noWrap/>
            <w:vAlign w:val="center"/>
          </w:tcPr>
          <w:p w14:paraId="5BB7E376" w14:textId="40EEB935" w:rsidR="00E06B97" w:rsidRPr="00FE6183" w:rsidRDefault="00E06B97" w:rsidP="00483CF0">
            <w:pPr>
              <w:jc w:val="center"/>
              <w:rPr>
                <w:rFonts w:ascii="Calibri" w:hAnsi="Calibri" w:cstheme="minorHAnsi"/>
                <w:color w:val="000000"/>
                <w:sz w:val="18"/>
                <w:szCs w:val="18"/>
                <w:lang w:val="es-BO" w:eastAsia="es-BO"/>
              </w:rPr>
            </w:pPr>
            <w:r w:rsidRPr="00FE6183">
              <w:rPr>
                <w:rFonts w:ascii="Calibri" w:hAnsi="Calibri"/>
                <w:color w:val="000000"/>
                <w:sz w:val="18"/>
                <w:szCs w:val="18"/>
              </w:rPr>
              <w:t>m.</w:t>
            </w:r>
          </w:p>
        </w:tc>
        <w:tc>
          <w:tcPr>
            <w:tcW w:w="587" w:type="pct"/>
            <w:shd w:val="clear" w:color="auto" w:fill="auto"/>
            <w:noWrap/>
            <w:vAlign w:val="center"/>
          </w:tcPr>
          <w:p w14:paraId="389E0C86" w14:textId="2143F861" w:rsidR="00E06B97" w:rsidRPr="00FE6183" w:rsidRDefault="00E06B97" w:rsidP="00483CF0">
            <w:pPr>
              <w:jc w:val="right"/>
              <w:rPr>
                <w:rFonts w:ascii="Calibri" w:hAnsi="Calibri" w:cstheme="minorHAnsi"/>
                <w:color w:val="000000"/>
                <w:sz w:val="18"/>
                <w:szCs w:val="18"/>
                <w:lang w:val="es-BO" w:eastAsia="es-BO"/>
              </w:rPr>
            </w:pPr>
            <w:r w:rsidRPr="00FE6183">
              <w:rPr>
                <w:rFonts w:ascii="Calibri" w:hAnsi="Calibri"/>
                <w:color w:val="000000"/>
                <w:sz w:val="18"/>
                <w:szCs w:val="18"/>
              </w:rPr>
              <w:t>720,00 </w:t>
            </w:r>
          </w:p>
        </w:tc>
      </w:tr>
      <w:tr w:rsidR="00E06B97" w:rsidRPr="00C900E5" w14:paraId="386020BC" w14:textId="77777777" w:rsidTr="00FE6183">
        <w:trPr>
          <w:trHeight w:val="195"/>
        </w:trPr>
        <w:tc>
          <w:tcPr>
            <w:tcW w:w="238" w:type="pct"/>
            <w:shd w:val="clear" w:color="auto" w:fill="auto"/>
            <w:noWrap/>
            <w:vAlign w:val="center"/>
          </w:tcPr>
          <w:p w14:paraId="30893E31" w14:textId="479C57B6"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15</w:t>
            </w:r>
          </w:p>
        </w:tc>
        <w:tc>
          <w:tcPr>
            <w:tcW w:w="3827" w:type="pct"/>
            <w:shd w:val="clear" w:color="auto" w:fill="auto"/>
            <w:noWrap/>
            <w:vAlign w:val="center"/>
          </w:tcPr>
          <w:p w14:paraId="1C23A582" w14:textId="53DDBCFA"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 xml:space="preserve">TENDIDO DE TUBERÍA </w:t>
            </w:r>
          </w:p>
        </w:tc>
        <w:tc>
          <w:tcPr>
            <w:tcW w:w="348" w:type="pct"/>
            <w:shd w:val="clear" w:color="auto" w:fill="auto"/>
            <w:noWrap/>
            <w:vAlign w:val="center"/>
          </w:tcPr>
          <w:p w14:paraId="1E913F8D" w14:textId="7CA7B72E" w:rsidR="00E06B97" w:rsidRPr="00FE6183" w:rsidRDefault="00E06B97" w:rsidP="00483CF0">
            <w:pPr>
              <w:jc w:val="center"/>
              <w:rPr>
                <w:rFonts w:ascii="Calibri" w:hAnsi="Calibri" w:cstheme="minorHAnsi"/>
                <w:color w:val="000000"/>
                <w:sz w:val="18"/>
                <w:szCs w:val="18"/>
                <w:lang w:val="es-BO" w:eastAsia="es-BO"/>
              </w:rPr>
            </w:pPr>
            <w:r w:rsidRPr="00FE6183">
              <w:rPr>
                <w:rFonts w:ascii="Calibri" w:hAnsi="Calibri"/>
                <w:color w:val="000000"/>
                <w:sz w:val="18"/>
                <w:szCs w:val="18"/>
              </w:rPr>
              <w:t>m.</w:t>
            </w:r>
          </w:p>
        </w:tc>
        <w:tc>
          <w:tcPr>
            <w:tcW w:w="587" w:type="pct"/>
            <w:shd w:val="clear" w:color="auto" w:fill="auto"/>
            <w:noWrap/>
            <w:vAlign w:val="center"/>
          </w:tcPr>
          <w:p w14:paraId="453FB719" w14:textId="492B6349" w:rsidR="00E06B97" w:rsidRPr="00FE6183" w:rsidRDefault="00E06B97" w:rsidP="00483CF0">
            <w:pPr>
              <w:jc w:val="right"/>
              <w:rPr>
                <w:rFonts w:ascii="Calibri" w:hAnsi="Calibri" w:cstheme="minorHAnsi"/>
                <w:color w:val="000000"/>
                <w:sz w:val="18"/>
                <w:szCs w:val="18"/>
                <w:lang w:val="es-BO" w:eastAsia="es-BO"/>
              </w:rPr>
            </w:pPr>
            <w:r w:rsidRPr="00FE6183">
              <w:rPr>
                <w:rFonts w:ascii="Calibri" w:hAnsi="Calibri"/>
                <w:color w:val="000000"/>
                <w:sz w:val="18"/>
                <w:szCs w:val="18"/>
              </w:rPr>
              <w:t> 45.804,00</w:t>
            </w:r>
          </w:p>
        </w:tc>
      </w:tr>
      <w:tr w:rsidR="00E06B97" w:rsidRPr="00C900E5" w14:paraId="0E187B65" w14:textId="77777777" w:rsidTr="00FE6183">
        <w:trPr>
          <w:trHeight w:val="195"/>
        </w:trPr>
        <w:tc>
          <w:tcPr>
            <w:tcW w:w="238" w:type="pct"/>
            <w:shd w:val="clear" w:color="auto" w:fill="auto"/>
            <w:noWrap/>
            <w:vAlign w:val="center"/>
          </w:tcPr>
          <w:p w14:paraId="6D312696" w14:textId="208CBFDD"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16</w:t>
            </w:r>
          </w:p>
        </w:tc>
        <w:tc>
          <w:tcPr>
            <w:tcW w:w="3827" w:type="pct"/>
            <w:shd w:val="clear" w:color="auto" w:fill="auto"/>
            <w:noWrap/>
            <w:vAlign w:val="center"/>
          </w:tcPr>
          <w:p w14:paraId="11A2313F" w14:textId="52A93AAE"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OBRAS CIVILES PARA FIJACIÓN PARA VÁLVULA DE P.E. Ø 40 MM</w:t>
            </w:r>
          </w:p>
        </w:tc>
        <w:tc>
          <w:tcPr>
            <w:tcW w:w="348" w:type="pct"/>
            <w:shd w:val="clear" w:color="auto" w:fill="auto"/>
            <w:noWrap/>
            <w:vAlign w:val="center"/>
          </w:tcPr>
          <w:p w14:paraId="1647EEF8" w14:textId="413D044C" w:rsidR="00E06B97" w:rsidRPr="00FE6183" w:rsidRDefault="00E06B97" w:rsidP="00483CF0">
            <w:pPr>
              <w:jc w:val="center"/>
              <w:rPr>
                <w:rFonts w:ascii="Calibri" w:hAnsi="Calibri" w:cstheme="minorHAnsi"/>
                <w:color w:val="000000"/>
                <w:sz w:val="18"/>
                <w:szCs w:val="18"/>
                <w:lang w:val="es-BO" w:eastAsia="es-BO"/>
              </w:rPr>
            </w:pPr>
            <w:r w:rsidRPr="00FE6183">
              <w:rPr>
                <w:rFonts w:ascii="Calibri" w:hAnsi="Calibri"/>
                <w:color w:val="000000"/>
                <w:sz w:val="18"/>
                <w:szCs w:val="18"/>
              </w:rPr>
              <w:t>Pza.</w:t>
            </w:r>
          </w:p>
        </w:tc>
        <w:tc>
          <w:tcPr>
            <w:tcW w:w="587" w:type="pct"/>
            <w:shd w:val="clear" w:color="auto" w:fill="auto"/>
            <w:noWrap/>
            <w:vAlign w:val="center"/>
          </w:tcPr>
          <w:p w14:paraId="60A75298" w14:textId="5CDA9E57" w:rsidR="00E06B97" w:rsidRPr="00FE6183" w:rsidRDefault="00E06B97" w:rsidP="00483CF0">
            <w:pPr>
              <w:jc w:val="right"/>
              <w:rPr>
                <w:rFonts w:ascii="Calibri" w:hAnsi="Calibri" w:cstheme="minorHAnsi"/>
                <w:color w:val="000000"/>
                <w:sz w:val="18"/>
                <w:szCs w:val="18"/>
                <w:lang w:val="es-BO" w:eastAsia="es-BO"/>
              </w:rPr>
            </w:pPr>
            <w:r w:rsidRPr="00FE6183">
              <w:rPr>
                <w:rFonts w:ascii="Calibri" w:hAnsi="Calibri"/>
                <w:color w:val="000000"/>
                <w:sz w:val="18"/>
                <w:szCs w:val="18"/>
              </w:rPr>
              <w:t>27,00 </w:t>
            </w:r>
          </w:p>
        </w:tc>
      </w:tr>
      <w:tr w:rsidR="00E06B97" w:rsidRPr="00C900E5" w14:paraId="12DD1B1D" w14:textId="77777777" w:rsidTr="00FE6183">
        <w:trPr>
          <w:trHeight w:val="195"/>
        </w:trPr>
        <w:tc>
          <w:tcPr>
            <w:tcW w:w="238" w:type="pct"/>
            <w:shd w:val="clear" w:color="auto" w:fill="auto"/>
            <w:noWrap/>
            <w:vAlign w:val="center"/>
          </w:tcPr>
          <w:p w14:paraId="5C4293ED" w14:textId="49F95B6D"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17</w:t>
            </w:r>
          </w:p>
        </w:tc>
        <w:tc>
          <w:tcPr>
            <w:tcW w:w="3827" w:type="pct"/>
            <w:shd w:val="clear" w:color="auto" w:fill="auto"/>
            <w:noWrap/>
            <w:vAlign w:val="center"/>
          </w:tcPr>
          <w:p w14:paraId="0131DAD2" w14:textId="7E354D0B"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OBRAS CIVILES PARA FIJACIÓN PARA VÁLVULA DE P.E. Ø 63 MM</w:t>
            </w:r>
          </w:p>
        </w:tc>
        <w:tc>
          <w:tcPr>
            <w:tcW w:w="348" w:type="pct"/>
            <w:shd w:val="clear" w:color="auto" w:fill="auto"/>
            <w:noWrap/>
            <w:vAlign w:val="center"/>
          </w:tcPr>
          <w:p w14:paraId="70A45718" w14:textId="5DD9A724" w:rsidR="00E06B97" w:rsidRPr="00FE6183" w:rsidRDefault="00E06B97" w:rsidP="00483CF0">
            <w:pPr>
              <w:jc w:val="center"/>
              <w:rPr>
                <w:rFonts w:ascii="Calibri" w:hAnsi="Calibri" w:cstheme="minorHAnsi"/>
                <w:color w:val="000000"/>
                <w:sz w:val="18"/>
                <w:szCs w:val="18"/>
                <w:lang w:val="es-BO" w:eastAsia="es-BO"/>
              </w:rPr>
            </w:pPr>
            <w:r w:rsidRPr="00FE6183">
              <w:rPr>
                <w:rFonts w:ascii="Calibri" w:hAnsi="Calibri"/>
                <w:color w:val="000000"/>
                <w:sz w:val="18"/>
                <w:szCs w:val="18"/>
              </w:rPr>
              <w:t>Pza.</w:t>
            </w:r>
          </w:p>
        </w:tc>
        <w:tc>
          <w:tcPr>
            <w:tcW w:w="587" w:type="pct"/>
            <w:shd w:val="clear" w:color="auto" w:fill="auto"/>
            <w:noWrap/>
            <w:vAlign w:val="center"/>
          </w:tcPr>
          <w:p w14:paraId="6BAE2562" w14:textId="01EDEB92" w:rsidR="00E06B97" w:rsidRPr="00FE6183" w:rsidRDefault="00E06B97" w:rsidP="00483CF0">
            <w:pPr>
              <w:jc w:val="right"/>
              <w:rPr>
                <w:rFonts w:ascii="Calibri" w:hAnsi="Calibri" w:cstheme="minorHAnsi"/>
                <w:color w:val="000000"/>
                <w:sz w:val="18"/>
                <w:szCs w:val="18"/>
                <w:lang w:val="es-BO" w:eastAsia="es-BO"/>
              </w:rPr>
            </w:pPr>
            <w:r w:rsidRPr="00FE6183">
              <w:rPr>
                <w:rFonts w:ascii="Calibri" w:hAnsi="Calibri"/>
                <w:color w:val="000000"/>
                <w:sz w:val="18"/>
                <w:szCs w:val="18"/>
              </w:rPr>
              <w:t>1,00 </w:t>
            </w:r>
          </w:p>
        </w:tc>
      </w:tr>
      <w:tr w:rsidR="00E06B97" w:rsidRPr="00C900E5" w14:paraId="5A739632" w14:textId="77777777" w:rsidTr="00FE6183">
        <w:trPr>
          <w:trHeight w:val="195"/>
        </w:trPr>
        <w:tc>
          <w:tcPr>
            <w:tcW w:w="238" w:type="pct"/>
            <w:shd w:val="clear" w:color="auto" w:fill="auto"/>
            <w:noWrap/>
            <w:vAlign w:val="center"/>
          </w:tcPr>
          <w:p w14:paraId="4765DA69" w14:textId="1F72EB33"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18</w:t>
            </w:r>
          </w:p>
        </w:tc>
        <w:tc>
          <w:tcPr>
            <w:tcW w:w="3827" w:type="pct"/>
            <w:shd w:val="clear" w:color="auto" w:fill="auto"/>
            <w:noWrap/>
            <w:vAlign w:val="center"/>
          </w:tcPr>
          <w:p w14:paraId="2978D4CC" w14:textId="16B5CEFC"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OBRAS CIVILES PARA FIJACIÓN PARA VÁLVULA DE P.E. Ø 90 MM</w:t>
            </w:r>
          </w:p>
        </w:tc>
        <w:tc>
          <w:tcPr>
            <w:tcW w:w="348" w:type="pct"/>
            <w:shd w:val="clear" w:color="auto" w:fill="auto"/>
            <w:noWrap/>
            <w:vAlign w:val="center"/>
          </w:tcPr>
          <w:p w14:paraId="1B886A1B" w14:textId="57D260A7" w:rsidR="00E06B97" w:rsidRPr="00FE6183" w:rsidRDefault="00E06B97" w:rsidP="00483CF0">
            <w:pPr>
              <w:jc w:val="center"/>
              <w:rPr>
                <w:rFonts w:ascii="Calibri" w:hAnsi="Calibri" w:cstheme="minorHAnsi"/>
                <w:color w:val="000000"/>
                <w:sz w:val="18"/>
                <w:szCs w:val="18"/>
                <w:lang w:val="es-BO" w:eastAsia="es-BO"/>
              </w:rPr>
            </w:pPr>
            <w:r w:rsidRPr="00FE6183">
              <w:rPr>
                <w:rFonts w:ascii="Calibri" w:hAnsi="Calibri"/>
                <w:color w:val="000000"/>
                <w:sz w:val="18"/>
                <w:szCs w:val="18"/>
              </w:rPr>
              <w:t>Pza.</w:t>
            </w:r>
          </w:p>
        </w:tc>
        <w:tc>
          <w:tcPr>
            <w:tcW w:w="587" w:type="pct"/>
            <w:shd w:val="clear" w:color="auto" w:fill="auto"/>
            <w:noWrap/>
            <w:vAlign w:val="center"/>
          </w:tcPr>
          <w:p w14:paraId="5B5B5909" w14:textId="3CD2CEF8" w:rsidR="00E06B97" w:rsidRPr="00FE6183" w:rsidRDefault="00E06B97" w:rsidP="00483CF0">
            <w:pPr>
              <w:jc w:val="right"/>
              <w:rPr>
                <w:rFonts w:ascii="Calibri" w:hAnsi="Calibri" w:cstheme="minorHAnsi"/>
                <w:color w:val="000000"/>
                <w:sz w:val="18"/>
                <w:szCs w:val="18"/>
                <w:lang w:val="es-BO" w:eastAsia="es-BO"/>
              </w:rPr>
            </w:pPr>
            <w:r w:rsidRPr="00FE6183">
              <w:rPr>
                <w:rFonts w:ascii="Calibri" w:hAnsi="Calibri"/>
                <w:color w:val="000000"/>
                <w:sz w:val="18"/>
                <w:szCs w:val="18"/>
              </w:rPr>
              <w:t>4,00 </w:t>
            </w:r>
          </w:p>
        </w:tc>
      </w:tr>
      <w:tr w:rsidR="00E06B97" w:rsidRPr="00C900E5" w14:paraId="7339A1EB" w14:textId="77777777" w:rsidTr="00FE6183">
        <w:trPr>
          <w:trHeight w:val="195"/>
        </w:trPr>
        <w:tc>
          <w:tcPr>
            <w:tcW w:w="238" w:type="pct"/>
            <w:shd w:val="clear" w:color="auto" w:fill="auto"/>
            <w:noWrap/>
            <w:vAlign w:val="center"/>
          </w:tcPr>
          <w:p w14:paraId="4B086B02" w14:textId="7E5AD3EF"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19</w:t>
            </w:r>
          </w:p>
        </w:tc>
        <w:tc>
          <w:tcPr>
            <w:tcW w:w="3827" w:type="pct"/>
            <w:shd w:val="clear" w:color="auto" w:fill="auto"/>
            <w:noWrap/>
            <w:vAlign w:val="center"/>
          </w:tcPr>
          <w:p w14:paraId="1CFE183A" w14:textId="7D8181D7"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OBRAS CIVILES PARA FIJACIÓN PARA VÁLVULA DE P.E. Ø 110 MM</w:t>
            </w:r>
          </w:p>
        </w:tc>
        <w:tc>
          <w:tcPr>
            <w:tcW w:w="348" w:type="pct"/>
            <w:shd w:val="clear" w:color="auto" w:fill="auto"/>
            <w:noWrap/>
            <w:vAlign w:val="center"/>
          </w:tcPr>
          <w:p w14:paraId="5AF41D25" w14:textId="6C5F056C" w:rsidR="00E06B97" w:rsidRPr="00FE6183" w:rsidRDefault="00E06B97" w:rsidP="00483CF0">
            <w:pPr>
              <w:jc w:val="center"/>
              <w:rPr>
                <w:rFonts w:ascii="Calibri" w:hAnsi="Calibri" w:cstheme="minorHAnsi"/>
                <w:color w:val="000000"/>
                <w:sz w:val="18"/>
                <w:szCs w:val="18"/>
                <w:lang w:val="es-BO" w:eastAsia="es-BO"/>
              </w:rPr>
            </w:pPr>
            <w:r w:rsidRPr="00FE6183">
              <w:rPr>
                <w:rFonts w:ascii="Calibri" w:hAnsi="Calibri"/>
                <w:color w:val="000000"/>
                <w:sz w:val="18"/>
                <w:szCs w:val="18"/>
              </w:rPr>
              <w:t>Pza.</w:t>
            </w:r>
          </w:p>
        </w:tc>
        <w:tc>
          <w:tcPr>
            <w:tcW w:w="587" w:type="pct"/>
            <w:shd w:val="clear" w:color="auto" w:fill="auto"/>
            <w:noWrap/>
            <w:vAlign w:val="center"/>
          </w:tcPr>
          <w:p w14:paraId="620EF77F" w14:textId="145FE4DE" w:rsidR="00E06B97" w:rsidRPr="00FE6183" w:rsidRDefault="00E06B97" w:rsidP="00483CF0">
            <w:pPr>
              <w:jc w:val="right"/>
              <w:rPr>
                <w:rFonts w:ascii="Calibri" w:hAnsi="Calibri" w:cstheme="minorHAnsi"/>
                <w:color w:val="000000"/>
                <w:sz w:val="18"/>
                <w:szCs w:val="18"/>
                <w:lang w:val="es-BO" w:eastAsia="es-BO"/>
              </w:rPr>
            </w:pPr>
            <w:r w:rsidRPr="00FE6183">
              <w:rPr>
                <w:rFonts w:ascii="Calibri" w:hAnsi="Calibri"/>
                <w:color w:val="000000"/>
                <w:sz w:val="18"/>
                <w:szCs w:val="18"/>
              </w:rPr>
              <w:t>6,00 </w:t>
            </w:r>
          </w:p>
        </w:tc>
      </w:tr>
      <w:tr w:rsidR="00E06B97" w:rsidRPr="00C900E5" w14:paraId="43917A11" w14:textId="77777777" w:rsidTr="00FE6183">
        <w:trPr>
          <w:trHeight w:val="195"/>
        </w:trPr>
        <w:tc>
          <w:tcPr>
            <w:tcW w:w="238" w:type="pct"/>
            <w:shd w:val="clear" w:color="auto" w:fill="auto"/>
            <w:noWrap/>
            <w:vAlign w:val="center"/>
          </w:tcPr>
          <w:p w14:paraId="64AB227F" w14:textId="3DDBCA07"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20</w:t>
            </w:r>
          </w:p>
        </w:tc>
        <w:tc>
          <w:tcPr>
            <w:tcW w:w="3827" w:type="pct"/>
            <w:shd w:val="clear" w:color="auto" w:fill="auto"/>
            <w:noWrap/>
            <w:vAlign w:val="center"/>
          </w:tcPr>
          <w:p w14:paraId="1457548E" w14:textId="33E23CEB"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OBRAS CIVILES PARA FIJACIÓN PARA VÁLVULA DE P.E. Ø 125 MM</w:t>
            </w:r>
          </w:p>
        </w:tc>
        <w:tc>
          <w:tcPr>
            <w:tcW w:w="348" w:type="pct"/>
            <w:shd w:val="clear" w:color="auto" w:fill="auto"/>
            <w:noWrap/>
            <w:vAlign w:val="center"/>
          </w:tcPr>
          <w:p w14:paraId="75538D12" w14:textId="0947DD10" w:rsidR="00E06B97" w:rsidRPr="00FE6183" w:rsidRDefault="00E06B97" w:rsidP="00483CF0">
            <w:pPr>
              <w:jc w:val="center"/>
              <w:rPr>
                <w:rFonts w:ascii="Calibri" w:hAnsi="Calibri" w:cstheme="minorHAnsi"/>
                <w:color w:val="000000"/>
                <w:sz w:val="18"/>
                <w:szCs w:val="18"/>
                <w:lang w:val="es-BO" w:eastAsia="es-BO"/>
              </w:rPr>
            </w:pPr>
            <w:r w:rsidRPr="00FE6183">
              <w:rPr>
                <w:rFonts w:ascii="Calibri" w:hAnsi="Calibri"/>
                <w:color w:val="000000"/>
                <w:sz w:val="18"/>
                <w:szCs w:val="18"/>
              </w:rPr>
              <w:t>Pza.</w:t>
            </w:r>
          </w:p>
        </w:tc>
        <w:tc>
          <w:tcPr>
            <w:tcW w:w="587" w:type="pct"/>
            <w:shd w:val="clear" w:color="auto" w:fill="auto"/>
            <w:noWrap/>
            <w:vAlign w:val="center"/>
          </w:tcPr>
          <w:p w14:paraId="2157E24D" w14:textId="24F8728D" w:rsidR="00E06B97" w:rsidRPr="00FE6183" w:rsidRDefault="00E06B97" w:rsidP="00483CF0">
            <w:pPr>
              <w:jc w:val="right"/>
              <w:rPr>
                <w:rFonts w:ascii="Calibri" w:hAnsi="Calibri" w:cstheme="minorHAnsi"/>
                <w:color w:val="000000"/>
                <w:sz w:val="18"/>
                <w:szCs w:val="18"/>
                <w:lang w:val="es-BO" w:eastAsia="es-BO"/>
              </w:rPr>
            </w:pPr>
            <w:r w:rsidRPr="00FE6183">
              <w:rPr>
                <w:rFonts w:ascii="Calibri" w:hAnsi="Calibri"/>
                <w:color w:val="000000"/>
                <w:sz w:val="18"/>
                <w:szCs w:val="18"/>
              </w:rPr>
              <w:t>9,00 </w:t>
            </w:r>
          </w:p>
        </w:tc>
      </w:tr>
      <w:tr w:rsidR="00E06B97" w:rsidRPr="00C900E5" w14:paraId="6C81430B" w14:textId="77777777" w:rsidTr="00FE6183">
        <w:trPr>
          <w:trHeight w:val="195"/>
        </w:trPr>
        <w:tc>
          <w:tcPr>
            <w:tcW w:w="238" w:type="pct"/>
            <w:shd w:val="clear" w:color="auto" w:fill="auto"/>
            <w:noWrap/>
            <w:vAlign w:val="center"/>
          </w:tcPr>
          <w:p w14:paraId="0E43C9D7" w14:textId="6A4F467D"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21</w:t>
            </w:r>
          </w:p>
        </w:tc>
        <w:tc>
          <w:tcPr>
            <w:tcW w:w="3827" w:type="pct"/>
            <w:shd w:val="clear" w:color="auto" w:fill="auto"/>
            <w:noWrap/>
            <w:vAlign w:val="center"/>
          </w:tcPr>
          <w:p w14:paraId="59A2E963" w14:textId="7E501D3F"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PROVISIÓN Y COLOCADO DE CINTA DE SEÑALIZACIÓN</w:t>
            </w:r>
          </w:p>
        </w:tc>
        <w:tc>
          <w:tcPr>
            <w:tcW w:w="348" w:type="pct"/>
            <w:shd w:val="clear" w:color="auto" w:fill="auto"/>
            <w:noWrap/>
            <w:vAlign w:val="center"/>
          </w:tcPr>
          <w:p w14:paraId="59E06237" w14:textId="627EF30B" w:rsidR="00E06B97" w:rsidRPr="00FE6183" w:rsidRDefault="00E06B97" w:rsidP="00483CF0">
            <w:pPr>
              <w:jc w:val="center"/>
              <w:rPr>
                <w:rFonts w:ascii="Calibri" w:hAnsi="Calibri" w:cstheme="minorHAnsi"/>
                <w:color w:val="000000"/>
                <w:sz w:val="18"/>
                <w:szCs w:val="18"/>
                <w:lang w:val="es-BO" w:eastAsia="es-BO"/>
              </w:rPr>
            </w:pPr>
            <w:r w:rsidRPr="00FE6183">
              <w:rPr>
                <w:rFonts w:ascii="Calibri" w:hAnsi="Calibri"/>
                <w:color w:val="000000"/>
                <w:sz w:val="18"/>
                <w:szCs w:val="18"/>
              </w:rPr>
              <w:t>m.</w:t>
            </w:r>
          </w:p>
        </w:tc>
        <w:tc>
          <w:tcPr>
            <w:tcW w:w="587" w:type="pct"/>
            <w:shd w:val="clear" w:color="auto" w:fill="auto"/>
            <w:noWrap/>
            <w:vAlign w:val="center"/>
          </w:tcPr>
          <w:p w14:paraId="1024BD5D" w14:textId="3B3EE242" w:rsidR="00E06B97" w:rsidRPr="00FE6183" w:rsidRDefault="00E06B97" w:rsidP="00483CF0">
            <w:pPr>
              <w:jc w:val="right"/>
              <w:rPr>
                <w:rFonts w:ascii="Calibri" w:hAnsi="Calibri" w:cstheme="minorHAnsi"/>
                <w:color w:val="000000"/>
                <w:sz w:val="18"/>
                <w:szCs w:val="18"/>
                <w:lang w:val="es-BO" w:eastAsia="es-BO"/>
              </w:rPr>
            </w:pPr>
            <w:r w:rsidRPr="00FE6183">
              <w:rPr>
                <w:rFonts w:ascii="Calibri" w:hAnsi="Calibri"/>
                <w:color w:val="000000"/>
                <w:sz w:val="18"/>
                <w:szCs w:val="18"/>
              </w:rPr>
              <w:t>45.804,00 </w:t>
            </w:r>
          </w:p>
        </w:tc>
      </w:tr>
      <w:tr w:rsidR="00E06B97" w:rsidRPr="00C900E5" w14:paraId="53990B6C" w14:textId="77777777" w:rsidTr="00FE6183">
        <w:trPr>
          <w:trHeight w:val="195"/>
        </w:trPr>
        <w:tc>
          <w:tcPr>
            <w:tcW w:w="238" w:type="pct"/>
            <w:shd w:val="clear" w:color="auto" w:fill="auto"/>
            <w:noWrap/>
            <w:vAlign w:val="center"/>
          </w:tcPr>
          <w:p w14:paraId="7DA90E8C" w14:textId="767AE214"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22</w:t>
            </w:r>
          </w:p>
        </w:tc>
        <w:tc>
          <w:tcPr>
            <w:tcW w:w="3827" w:type="pct"/>
            <w:shd w:val="clear" w:color="auto" w:fill="auto"/>
            <w:noWrap/>
            <w:vAlign w:val="center"/>
          </w:tcPr>
          <w:p w14:paraId="599FFAF5" w14:textId="63400CE1" w:rsidR="00E06B97" w:rsidRPr="00FE6183" w:rsidRDefault="00E06B97" w:rsidP="004554BF">
            <w:pPr>
              <w:jc w:val="both"/>
              <w:rPr>
                <w:rFonts w:ascii="Calibri" w:hAnsi="Calibri"/>
                <w:color w:val="000000"/>
                <w:sz w:val="18"/>
                <w:szCs w:val="18"/>
              </w:rPr>
            </w:pPr>
            <w:r w:rsidRPr="00FE6183">
              <w:rPr>
                <w:rFonts w:ascii="Calibri" w:hAnsi="Calibri"/>
                <w:color w:val="000000"/>
                <w:sz w:val="18"/>
                <w:szCs w:val="18"/>
              </w:rPr>
              <w:t>PROVISIÓN Y COLOCADO DE PLAQUETAS DE SEÑALIZACIÓN HORIZONTAL</w:t>
            </w:r>
          </w:p>
        </w:tc>
        <w:tc>
          <w:tcPr>
            <w:tcW w:w="348" w:type="pct"/>
            <w:shd w:val="clear" w:color="auto" w:fill="auto"/>
            <w:noWrap/>
            <w:vAlign w:val="center"/>
          </w:tcPr>
          <w:p w14:paraId="696B81B6" w14:textId="2B3AF812" w:rsidR="00E06B97" w:rsidRPr="00FE6183" w:rsidRDefault="00E06B97" w:rsidP="00483CF0">
            <w:pPr>
              <w:jc w:val="center"/>
              <w:rPr>
                <w:rFonts w:ascii="Calibri" w:hAnsi="Calibri"/>
                <w:color w:val="000000"/>
                <w:sz w:val="18"/>
                <w:szCs w:val="18"/>
              </w:rPr>
            </w:pPr>
            <w:r w:rsidRPr="00FE6183">
              <w:rPr>
                <w:rFonts w:ascii="Calibri" w:hAnsi="Calibri"/>
                <w:color w:val="000000"/>
                <w:sz w:val="18"/>
                <w:szCs w:val="18"/>
              </w:rPr>
              <w:t>Pza.</w:t>
            </w:r>
          </w:p>
        </w:tc>
        <w:tc>
          <w:tcPr>
            <w:tcW w:w="587" w:type="pct"/>
            <w:shd w:val="clear" w:color="auto" w:fill="auto"/>
            <w:noWrap/>
            <w:vAlign w:val="center"/>
          </w:tcPr>
          <w:p w14:paraId="5C5C14DB" w14:textId="104B8656" w:rsidR="00E06B97" w:rsidRPr="00FE6183" w:rsidRDefault="00E06B97" w:rsidP="00483CF0">
            <w:pPr>
              <w:jc w:val="right"/>
              <w:rPr>
                <w:rFonts w:ascii="Calibri" w:hAnsi="Calibri"/>
                <w:color w:val="000000"/>
                <w:sz w:val="18"/>
                <w:szCs w:val="18"/>
              </w:rPr>
            </w:pPr>
            <w:r w:rsidRPr="00FE6183">
              <w:rPr>
                <w:rFonts w:ascii="Calibri" w:hAnsi="Calibri"/>
                <w:color w:val="000000"/>
                <w:sz w:val="18"/>
                <w:szCs w:val="18"/>
              </w:rPr>
              <w:t>845,00 </w:t>
            </w:r>
          </w:p>
        </w:tc>
      </w:tr>
      <w:tr w:rsidR="00E06B97" w:rsidRPr="00C900E5" w14:paraId="2B34ED2D" w14:textId="77777777" w:rsidTr="00FE6183">
        <w:trPr>
          <w:trHeight w:val="195"/>
        </w:trPr>
        <w:tc>
          <w:tcPr>
            <w:tcW w:w="238" w:type="pct"/>
            <w:shd w:val="clear" w:color="auto" w:fill="auto"/>
            <w:noWrap/>
            <w:vAlign w:val="center"/>
          </w:tcPr>
          <w:p w14:paraId="747A3D71" w14:textId="3C6D42C5"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23</w:t>
            </w:r>
          </w:p>
        </w:tc>
        <w:tc>
          <w:tcPr>
            <w:tcW w:w="3827" w:type="pct"/>
            <w:shd w:val="clear" w:color="auto" w:fill="auto"/>
            <w:noWrap/>
            <w:vAlign w:val="center"/>
          </w:tcPr>
          <w:p w14:paraId="109402FA" w14:textId="46A75BE1" w:rsidR="00E06B97" w:rsidRPr="00FE6183" w:rsidRDefault="00E06B97" w:rsidP="004554BF">
            <w:pPr>
              <w:jc w:val="both"/>
              <w:rPr>
                <w:rFonts w:ascii="Calibri" w:hAnsi="Calibri"/>
                <w:color w:val="000000"/>
                <w:sz w:val="18"/>
                <w:szCs w:val="18"/>
              </w:rPr>
            </w:pPr>
            <w:r w:rsidRPr="00FE6183">
              <w:rPr>
                <w:rFonts w:ascii="Calibri" w:hAnsi="Calibri"/>
                <w:color w:val="000000"/>
                <w:sz w:val="18"/>
                <w:szCs w:val="18"/>
              </w:rPr>
              <w:t>RELLENO Y COMPACTADO DE ZANJA CON TIERRA COMÚN</w:t>
            </w:r>
          </w:p>
        </w:tc>
        <w:tc>
          <w:tcPr>
            <w:tcW w:w="348" w:type="pct"/>
            <w:shd w:val="clear" w:color="auto" w:fill="auto"/>
            <w:noWrap/>
            <w:vAlign w:val="center"/>
          </w:tcPr>
          <w:p w14:paraId="1942EC17" w14:textId="1D7C9830" w:rsidR="00E06B97" w:rsidRPr="00FE6183" w:rsidRDefault="00E06B97" w:rsidP="00483CF0">
            <w:pPr>
              <w:jc w:val="center"/>
              <w:rPr>
                <w:rFonts w:ascii="Calibri" w:hAnsi="Calibri"/>
                <w:color w:val="000000"/>
                <w:sz w:val="18"/>
                <w:szCs w:val="18"/>
              </w:rPr>
            </w:pPr>
            <w:r w:rsidRPr="00FE6183">
              <w:rPr>
                <w:rFonts w:ascii="Calibri" w:hAnsi="Calibri"/>
                <w:color w:val="000000"/>
                <w:sz w:val="18"/>
                <w:szCs w:val="18"/>
              </w:rPr>
              <w:t>m3</w:t>
            </w:r>
          </w:p>
        </w:tc>
        <w:tc>
          <w:tcPr>
            <w:tcW w:w="587" w:type="pct"/>
            <w:shd w:val="clear" w:color="auto" w:fill="auto"/>
            <w:noWrap/>
            <w:vAlign w:val="center"/>
          </w:tcPr>
          <w:p w14:paraId="3767FBD5" w14:textId="4FE72DEC" w:rsidR="00E06B97" w:rsidRPr="00FE6183" w:rsidRDefault="00E06B97" w:rsidP="00483CF0">
            <w:pPr>
              <w:jc w:val="right"/>
              <w:rPr>
                <w:rFonts w:ascii="Calibri" w:hAnsi="Calibri"/>
                <w:color w:val="000000"/>
                <w:sz w:val="18"/>
                <w:szCs w:val="18"/>
              </w:rPr>
            </w:pPr>
            <w:r w:rsidRPr="00FE6183">
              <w:rPr>
                <w:rFonts w:ascii="Calibri" w:hAnsi="Calibri"/>
                <w:color w:val="000000"/>
                <w:sz w:val="18"/>
                <w:szCs w:val="18"/>
              </w:rPr>
              <w:t> 18.469,40</w:t>
            </w:r>
          </w:p>
        </w:tc>
      </w:tr>
      <w:tr w:rsidR="00E06B97" w:rsidRPr="00C900E5" w14:paraId="2DADBF55" w14:textId="77777777" w:rsidTr="00FE6183">
        <w:trPr>
          <w:trHeight w:val="195"/>
        </w:trPr>
        <w:tc>
          <w:tcPr>
            <w:tcW w:w="238" w:type="pct"/>
            <w:shd w:val="clear" w:color="auto" w:fill="auto"/>
            <w:noWrap/>
            <w:vAlign w:val="center"/>
          </w:tcPr>
          <w:p w14:paraId="613E9BA4" w14:textId="72D99152"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24</w:t>
            </w:r>
          </w:p>
        </w:tc>
        <w:tc>
          <w:tcPr>
            <w:tcW w:w="3827" w:type="pct"/>
            <w:shd w:val="clear" w:color="auto" w:fill="auto"/>
            <w:noWrap/>
            <w:vAlign w:val="center"/>
          </w:tcPr>
          <w:p w14:paraId="39E5D332" w14:textId="1FA8E7C9" w:rsidR="00E06B97" w:rsidRPr="00FE6183" w:rsidRDefault="00E06B97" w:rsidP="004554BF">
            <w:pPr>
              <w:jc w:val="both"/>
              <w:rPr>
                <w:rFonts w:ascii="Calibri" w:hAnsi="Calibri"/>
                <w:color w:val="000000"/>
                <w:sz w:val="18"/>
                <w:szCs w:val="18"/>
              </w:rPr>
            </w:pPr>
            <w:r w:rsidRPr="00FE6183">
              <w:rPr>
                <w:rFonts w:ascii="Calibri" w:hAnsi="Calibri"/>
                <w:color w:val="000000"/>
                <w:sz w:val="18"/>
                <w:szCs w:val="18"/>
              </w:rPr>
              <w:t>REPOSICIÓN Y AFINADO DE ACERAS Y/O CUNETAS</w:t>
            </w:r>
          </w:p>
        </w:tc>
        <w:tc>
          <w:tcPr>
            <w:tcW w:w="348" w:type="pct"/>
            <w:shd w:val="clear" w:color="auto" w:fill="auto"/>
            <w:noWrap/>
            <w:vAlign w:val="center"/>
          </w:tcPr>
          <w:p w14:paraId="40E3FF3A" w14:textId="2DD0BA33" w:rsidR="00E06B97" w:rsidRPr="00FE6183" w:rsidRDefault="00E06B97" w:rsidP="00483CF0">
            <w:pPr>
              <w:jc w:val="center"/>
              <w:rPr>
                <w:rFonts w:ascii="Calibri" w:hAnsi="Calibri"/>
                <w:color w:val="000000"/>
                <w:sz w:val="18"/>
                <w:szCs w:val="18"/>
              </w:rPr>
            </w:pPr>
            <w:r w:rsidRPr="00FE6183">
              <w:rPr>
                <w:rFonts w:ascii="Calibri" w:hAnsi="Calibri"/>
                <w:color w:val="000000"/>
                <w:sz w:val="18"/>
                <w:szCs w:val="18"/>
              </w:rPr>
              <w:t>m2</w:t>
            </w:r>
          </w:p>
        </w:tc>
        <w:tc>
          <w:tcPr>
            <w:tcW w:w="587" w:type="pct"/>
            <w:shd w:val="clear" w:color="auto" w:fill="auto"/>
            <w:noWrap/>
            <w:vAlign w:val="center"/>
          </w:tcPr>
          <w:p w14:paraId="05C33AA7" w14:textId="3B840880" w:rsidR="00E06B97" w:rsidRPr="00FE6183" w:rsidRDefault="00E06B97" w:rsidP="00483CF0">
            <w:pPr>
              <w:jc w:val="right"/>
              <w:rPr>
                <w:rFonts w:ascii="Calibri" w:hAnsi="Calibri"/>
                <w:color w:val="000000"/>
                <w:sz w:val="18"/>
                <w:szCs w:val="18"/>
              </w:rPr>
            </w:pPr>
            <w:r w:rsidRPr="00FE6183">
              <w:rPr>
                <w:rFonts w:ascii="Calibri" w:hAnsi="Calibri"/>
                <w:color w:val="000000"/>
                <w:sz w:val="18"/>
                <w:szCs w:val="18"/>
              </w:rPr>
              <w:t>1.792,00 </w:t>
            </w:r>
          </w:p>
        </w:tc>
      </w:tr>
      <w:tr w:rsidR="00E06B97" w:rsidRPr="00C900E5" w14:paraId="3F729FDA" w14:textId="77777777" w:rsidTr="00FE6183">
        <w:trPr>
          <w:trHeight w:val="195"/>
        </w:trPr>
        <w:tc>
          <w:tcPr>
            <w:tcW w:w="238" w:type="pct"/>
            <w:shd w:val="clear" w:color="auto" w:fill="auto"/>
            <w:noWrap/>
            <w:vAlign w:val="center"/>
          </w:tcPr>
          <w:p w14:paraId="6F914209" w14:textId="5346E566"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25</w:t>
            </w:r>
          </w:p>
        </w:tc>
        <w:tc>
          <w:tcPr>
            <w:tcW w:w="3827" w:type="pct"/>
            <w:shd w:val="clear" w:color="auto" w:fill="auto"/>
            <w:noWrap/>
            <w:vAlign w:val="center"/>
          </w:tcPr>
          <w:p w14:paraId="329F4DEE" w14:textId="61DB5E28" w:rsidR="00E06B97" w:rsidRPr="00FE6183" w:rsidRDefault="00E06B97" w:rsidP="004554BF">
            <w:pPr>
              <w:jc w:val="both"/>
              <w:rPr>
                <w:rFonts w:ascii="Calibri" w:hAnsi="Calibri"/>
                <w:color w:val="000000"/>
                <w:sz w:val="18"/>
                <w:szCs w:val="18"/>
              </w:rPr>
            </w:pPr>
            <w:r w:rsidRPr="00FE6183">
              <w:rPr>
                <w:rFonts w:ascii="Calibri" w:hAnsi="Calibri"/>
                <w:color w:val="000000"/>
                <w:sz w:val="18"/>
                <w:szCs w:val="18"/>
              </w:rPr>
              <w:t>REPOSICIÓN DE CERÁMICA, BALDOSAS Y/O CORTEZAS ESPECIALES</w:t>
            </w:r>
          </w:p>
        </w:tc>
        <w:tc>
          <w:tcPr>
            <w:tcW w:w="348" w:type="pct"/>
            <w:shd w:val="clear" w:color="auto" w:fill="auto"/>
            <w:noWrap/>
            <w:vAlign w:val="center"/>
          </w:tcPr>
          <w:p w14:paraId="247D6447" w14:textId="37B81825" w:rsidR="00E06B97" w:rsidRPr="00FE6183" w:rsidRDefault="00E06B97" w:rsidP="00483CF0">
            <w:pPr>
              <w:jc w:val="center"/>
              <w:rPr>
                <w:rFonts w:ascii="Calibri" w:hAnsi="Calibri"/>
                <w:color w:val="000000"/>
                <w:sz w:val="18"/>
                <w:szCs w:val="18"/>
              </w:rPr>
            </w:pPr>
            <w:r w:rsidRPr="00FE6183">
              <w:rPr>
                <w:rFonts w:ascii="Calibri" w:hAnsi="Calibri"/>
                <w:color w:val="000000"/>
                <w:sz w:val="18"/>
                <w:szCs w:val="18"/>
              </w:rPr>
              <w:t>m2</w:t>
            </w:r>
          </w:p>
        </w:tc>
        <w:tc>
          <w:tcPr>
            <w:tcW w:w="587" w:type="pct"/>
            <w:shd w:val="clear" w:color="auto" w:fill="auto"/>
            <w:noWrap/>
            <w:vAlign w:val="center"/>
          </w:tcPr>
          <w:p w14:paraId="797CAFD6" w14:textId="2C8327B2" w:rsidR="00E06B97" w:rsidRPr="00FE6183" w:rsidRDefault="00E06B97" w:rsidP="00483CF0">
            <w:pPr>
              <w:jc w:val="right"/>
              <w:rPr>
                <w:rFonts w:ascii="Calibri" w:hAnsi="Calibri"/>
                <w:color w:val="000000"/>
                <w:sz w:val="18"/>
                <w:szCs w:val="18"/>
              </w:rPr>
            </w:pPr>
            <w:r w:rsidRPr="00FE6183">
              <w:rPr>
                <w:rFonts w:ascii="Calibri" w:hAnsi="Calibri"/>
                <w:color w:val="000000"/>
                <w:sz w:val="18"/>
                <w:szCs w:val="18"/>
              </w:rPr>
              <w:t> 580,00</w:t>
            </w:r>
          </w:p>
        </w:tc>
      </w:tr>
      <w:tr w:rsidR="00E06B97" w:rsidRPr="00C900E5" w14:paraId="7AE9244E" w14:textId="77777777" w:rsidTr="00FE6183">
        <w:trPr>
          <w:trHeight w:val="195"/>
        </w:trPr>
        <w:tc>
          <w:tcPr>
            <w:tcW w:w="238" w:type="pct"/>
            <w:shd w:val="clear" w:color="auto" w:fill="auto"/>
            <w:noWrap/>
            <w:vAlign w:val="center"/>
          </w:tcPr>
          <w:p w14:paraId="259372C7" w14:textId="3E96B2DA"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26</w:t>
            </w:r>
          </w:p>
        </w:tc>
        <w:tc>
          <w:tcPr>
            <w:tcW w:w="3827" w:type="pct"/>
            <w:shd w:val="clear" w:color="auto" w:fill="auto"/>
            <w:noWrap/>
            <w:vAlign w:val="center"/>
          </w:tcPr>
          <w:p w14:paraId="24A6FC49" w14:textId="36583135" w:rsidR="00E06B97" w:rsidRPr="00FE6183" w:rsidRDefault="00E06B97" w:rsidP="004554BF">
            <w:pPr>
              <w:jc w:val="both"/>
              <w:rPr>
                <w:rFonts w:ascii="Calibri" w:hAnsi="Calibri"/>
                <w:color w:val="000000"/>
                <w:sz w:val="18"/>
                <w:szCs w:val="18"/>
              </w:rPr>
            </w:pPr>
            <w:r w:rsidRPr="00FE6183">
              <w:rPr>
                <w:rFonts w:ascii="Calibri" w:hAnsi="Calibri"/>
                <w:color w:val="000000"/>
                <w:sz w:val="18"/>
                <w:szCs w:val="18"/>
              </w:rPr>
              <w:t>REPOSICIÓN DE LOSETA, ADOQUÍN Y/O PIEDRA COMANCHE</w:t>
            </w:r>
          </w:p>
        </w:tc>
        <w:tc>
          <w:tcPr>
            <w:tcW w:w="348" w:type="pct"/>
            <w:shd w:val="clear" w:color="auto" w:fill="auto"/>
            <w:noWrap/>
            <w:vAlign w:val="center"/>
          </w:tcPr>
          <w:p w14:paraId="352934A4" w14:textId="70649A30" w:rsidR="00E06B97" w:rsidRPr="00FE6183" w:rsidRDefault="00E06B97" w:rsidP="00483CF0">
            <w:pPr>
              <w:jc w:val="center"/>
              <w:rPr>
                <w:rFonts w:ascii="Calibri" w:hAnsi="Calibri"/>
                <w:color w:val="000000"/>
                <w:sz w:val="18"/>
                <w:szCs w:val="18"/>
              </w:rPr>
            </w:pPr>
            <w:r w:rsidRPr="00FE6183">
              <w:rPr>
                <w:rFonts w:ascii="Calibri" w:hAnsi="Calibri"/>
                <w:color w:val="000000"/>
                <w:sz w:val="18"/>
                <w:szCs w:val="18"/>
              </w:rPr>
              <w:t>m2</w:t>
            </w:r>
          </w:p>
        </w:tc>
        <w:tc>
          <w:tcPr>
            <w:tcW w:w="587" w:type="pct"/>
            <w:shd w:val="clear" w:color="auto" w:fill="auto"/>
            <w:noWrap/>
            <w:vAlign w:val="center"/>
          </w:tcPr>
          <w:p w14:paraId="08D5534B" w14:textId="5E7C1EC5" w:rsidR="00E06B97" w:rsidRPr="00FE6183" w:rsidRDefault="00E06B97" w:rsidP="00483CF0">
            <w:pPr>
              <w:jc w:val="right"/>
              <w:rPr>
                <w:rFonts w:ascii="Calibri" w:hAnsi="Calibri"/>
                <w:color w:val="000000"/>
                <w:sz w:val="18"/>
                <w:szCs w:val="18"/>
              </w:rPr>
            </w:pPr>
            <w:r w:rsidRPr="00FE6183">
              <w:rPr>
                <w:rFonts w:ascii="Calibri" w:hAnsi="Calibri"/>
                <w:color w:val="000000"/>
                <w:sz w:val="18"/>
                <w:szCs w:val="18"/>
              </w:rPr>
              <w:t>148,00</w:t>
            </w:r>
          </w:p>
        </w:tc>
      </w:tr>
      <w:tr w:rsidR="00E06B97" w:rsidRPr="00C900E5" w14:paraId="255BB59E" w14:textId="77777777" w:rsidTr="00FE6183">
        <w:trPr>
          <w:trHeight w:val="195"/>
        </w:trPr>
        <w:tc>
          <w:tcPr>
            <w:tcW w:w="238" w:type="pct"/>
            <w:shd w:val="clear" w:color="auto" w:fill="auto"/>
            <w:noWrap/>
            <w:vAlign w:val="center"/>
          </w:tcPr>
          <w:p w14:paraId="77054FF5" w14:textId="5AB544CE"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27</w:t>
            </w:r>
          </w:p>
        </w:tc>
        <w:tc>
          <w:tcPr>
            <w:tcW w:w="3827" w:type="pct"/>
            <w:shd w:val="clear" w:color="auto" w:fill="auto"/>
            <w:noWrap/>
            <w:vAlign w:val="center"/>
          </w:tcPr>
          <w:p w14:paraId="21D97200" w14:textId="771D797C" w:rsidR="00E06B97" w:rsidRPr="00FE6183" w:rsidRDefault="00E06B97" w:rsidP="004554BF">
            <w:pPr>
              <w:jc w:val="both"/>
              <w:rPr>
                <w:rFonts w:ascii="Calibri" w:hAnsi="Calibri"/>
                <w:color w:val="000000"/>
                <w:sz w:val="18"/>
                <w:szCs w:val="18"/>
              </w:rPr>
            </w:pPr>
            <w:r w:rsidRPr="00FE6183">
              <w:rPr>
                <w:rFonts w:ascii="Calibri" w:hAnsi="Calibri"/>
                <w:color w:val="000000"/>
                <w:sz w:val="18"/>
                <w:szCs w:val="18"/>
              </w:rPr>
              <w:t>REPOSICIÓN DE GRAMA</w:t>
            </w:r>
          </w:p>
        </w:tc>
        <w:tc>
          <w:tcPr>
            <w:tcW w:w="348" w:type="pct"/>
            <w:shd w:val="clear" w:color="auto" w:fill="auto"/>
            <w:noWrap/>
            <w:vAlign w:val="center"/>
          </w:tcPr>
          <w:p w14:paraId="2DF7378D" w14:textId="40CA8468" w:rsidR="00E06B97" w:rsidRPr="00FE6183" w:rsidRDefault="00E06B97" w:rsidP="00483CF0">
            <w:pPr>
              <w:jc w:val="center"/>
              <w:rPr>
                <w:rFonts w:ascii="Calibri" w:hAnsi="Calibri"/>
                <w:color w:val="000000"/>
                <w:sz w:val="18"/>
                <w:szCs w:val="18"/>
              </w:rPr>
            </w:pPr>
            <w:r w:rsidRPr="00FE6183">
              <w:rPr>
                <w:rFonts w:ascii="Calibri" w:hAnsi="Calibri"/>
                <w:color w:val="000000"/>
                <w:sz w:val="18"/>
                <w:szCs w:val="18"/>
              </w:rPr>
              <w:t>m2</w:t>
            </w:r>
          </w:p>
        </w:tc>
        <w:tc>
          <w:tcPr>
            <w:tcW w:w="587" w:type="pct"/>
            <w:shd w:val="clear" w:color="auto" w:fill="auto"/>
            <w:noWrap/>
            <w:vAlign w:val="center"/>
          </w:tcPr>
          <w:p w14:paraId="001AF5FE" w14:textId="34465516" w:rsidR="00E06B97" w:rsidRPr="00FE6183" w:rsidRDefault="00E06B97" w:rsidP="00483CF0">
            <w:pPr>
              <w:jc w:val="right"/>
              <w:rPr>
                <w:rFonts w:ascii="Calibri" w:hAnsi="Calibri"/>
                <w:color w:val="000000"/>
                <w:sz w:val="18"/>
                <w:szCs w:val="18"/>
              </w:rPr>
            </w:pPr>
            <w:r w:rsidRPr="00FE6183">
              <w:rPr>
                <w:rFonts w:ascii="Calibri" w:hAnsi="Calibri"/>
                <w:color w:val="000000"/>
                <w:sz w:val="18"/>
                <w:szCs w:val="18"/>
              </w:rPr>
              <w:t>548,00</w:t>
            </w:r>
          </w:p>
        </w:tc>
      </w:tr>
      <w:tr w:rsidR="00E06B97" w:rsidRPr="00C900E5" w14:paraId="44B6E5EC" w14:textId="77777777" w:rsidTr="00FE6183">
        <w:trPr>
          <w:trHeight w:val="195"/>
        </w:trPr>
        <w:tc>
          <w:tcPr>
            <w:tcW w:w="238" w:type="pct"/>
            <w:shd w:val="clear" w:color="auto" w:fill="auto"/>
            <w:noWrap/>
            <w:vAlign w:val="center"/>
          </w:tcPr>
          <w:p w14:paraId="2ADF3654" w14:textId="093AF587" w:rsidR="00E06B97" w:rsidRPr="00FE6183" w:rsidRDefault="00E06B97" w:rsidP="004554BF">
            <w:pPr>
              <w:jc w:val="both"/>
              <w:rPr>
                <w:rFonts w:ascii="Calibri" w:hAnsi="Calibri" w:cstheme="minorHAnsi"/>
                <w:color w:val="000000"/>
                <w:sz w:val="18"/>
                <w:szCs w:val="18"/>
                <w:lang w:val="es-BO" w:eastAsia="es-BO"/>
              </w:rPr>
            </w:pPr>
            <w:r w:rsidRPr="00FE6183">
              <w:rPr>
                <w:rFonts w:ascii="Calibri" w:hAnsi="Calibri"/>
                <w:color w:val="000000"/>
                <w:sz w:val="18"/>
                <w:szCs w:val="18"/>
              </w:rPr>
              <w:t>28</w:t>
            </w:r>
          </w:p>
        </w:tc>
        <w:tc>
          <w:tcPr>
            <w:tcW w:w="3827" w:type="pct"/>
            <w:shd w:val="clear" w:color="auto" w:fill="auto"/>
            <w:noWrap/>
            <w:vAlign w:val="center"/>
          </w:tcPr>
          <w:p w14:paraId="5033FA93" w14:textId="35E9E8ED" w:rsidR="00E06B97" w:rsidRPr="00FE6183" w:rsidRDefault="00E06B97" w:rsidP="004554BF">
            <w:pPr>
              <w:jc w:val="both"/>
              <w:rPr>
                <w:rFonts w:ascii="Calibri" w:hAnsi="Calibri"/>
                <w:color w:val="000000"/>
                <w:sz w:val="18"/>
                <w:szCs w:val="18"/>
              </w:rPr>
            </w:pPr>
            <w:r w:rsidRPr="00FE6183">
              <w:rPr>
                <w:rFonts w:ascii="Calibri" w:hAnsi="Calibri"/>
                <w:color w:val="000000"/>
                <w:sz w:val="18"/>
                <w:szCs w:val="18"/>
              </w:rPr>
              <w:t>LIMPIEZA Y RETIRO DE ESCOMBROS</w:t>
            </w:r>
          </w:p>
        </w:tc>
        <w:tc>
          <w:tcPr>
            <w:tcW w:w="348" w:type="pct"/>
            <w:shd w:val="clear" w:color="auto" w:fill="auto"/>
            <w:noWrap/>
            <w:vAlign w:val="center"/>
          </w:tcPr>
          <w:p w14:paraId="7520ACDF" w14:textId="69999E5E" w:rsidR="00E06B97" w:rsidRPr="00FE6183" w:rsidRDefault="00E06B97" w:rsidP="00483CF0">
            <w:pPr>
              <w:jc w:val="center"/>
              <w:rPr>
                <w:rFonts w:ascii="Calibri" w:hAnsi="Calibri"/>
                <w:color w:val="000000"/>
                <w:sz w:val="18"/>
                <w:szCs w:val="18"/>
              </w:rPr>
            </w:pPr>
            <w:r w:rsidRPr="00FE6183">
              <w:rPr>
                <w:rFonts w:ascii="Calibri" w:hAnsi="Calibri"/>
                <w:color w:val="000000"/>
                <w:sz w:val="18"/>
                <w:szCs w:val="18"/>
              </w:rPr>
              <w:t>Glb.</w:t>
            </w:r>
          </w:p>
        </w:tc>
        <w:tc>
          <w:tcPr>
            <w:tcW w:w="587" w:type="pct"/>
            <w:shd w:val="clear" w:color="auto" w:fill="auto"/>
            <w:noWrap/>
            <w:vAlign w:val="center"/>
          </w:tcPr>
          <w:p w14:paraId="0194CE31" w14:textId="455D66EC" w:rsidR="00E06B97" w:rsidRPr="00FE6183" w:rsidRDefault="00E06B97" w:rsidP="00483CF0">
            <w:pPr>
              <w:jc w:val="right"/>
              <w:rPr>
                <w:rFonts w:ascii="Calibri" w:hAnsi="Calibri"/>
                <w:color w:val="000000"/>
                <w:sz w:val="18"/>
                <w:szCs w:val="18"/>
              </w:rPr>
            </w:pPr>
            <w:r w:rsidRPr="00FE6183">
              <w:rPr>
                <w:rFonts w:ascii="Calibri" w:hAnsi="Calibri"/>
                <w:color w:val="000000"/>
                <w:sz w:val="18"/>
                <w:szCs w:val="18"/>
              </w:rPr>
              <w:t>1,00</w:t>
            </w:r>
          </w:p>
        </w:tc>
      </w:tr>
      <w:tr w:rsidR="00E06B97" w:rsidRPr="00C900E5" w14:paraId="0F40AB37" w14:textId="77777777" w:rsidTr="00FE6183">
        <w:trPr>
          <w:trHeight w:val="195"/>
        </w:trPr>
        <w:tc>
          <w:tcPr>
            <w:tcW w:w="238" w:type="pct"/>
            <w:shd w:val="clear" w:color="auto" w:fill="auto"/>
            <w:noWrap/>
            <w:vAlign w:val="center"/>
          </w:tcPr>
          <w:p w14:paraId="159304E1" w14:textId="2B423F5B" w:rsidR="00E06B97" w:rsidRPr="00FE6183" w:rsidRDefault="00E06B97" w:rsidP="004554BF">
            <w:pPr>
              <w:jc w:val="both"/>
              <w:rPr>
                <w:rFonts w:ascii="Calibri" w:hAnsi="Calibri"/>
                <w:color w:val="000000"/>
                <w:sz w:val="18"/>
                <w:szCs w:val="18"/>
              </w:rPr>
            </w:pPr>
            <w:r w:rsidRPr="00FE6183">
              <w:rPr>
                <w:rFonts w:ascii="Calibri" w:hAnsi="Calibri"/>
                <w:color w:val="000000"/>
                <w:sz w:val="18"/>
                <w:szCs w:val="18"/>
              </w:rPr>
              <w:t>29</w:t>
            </w:r>
          </w:p>
        </w:tc>
        <w:tc>
          <w:tcPr>
            <w:tcW w:w="3827" w:type="pct"/>
            <w:shd w:val="clear" w:color="auto" w:fill="auto"/>
            <w:noWrap/>
            <w:vAlign w:val="center"/>
          </w:tcPr>
          <w:p w14:paraId="442EDD91" w14:textId="278554CF" w:rsidR="00E06B97" w:rsidRPr="00FE6183" w:rsidRDefault="00E06B97" w:rsidP="004554BF">
            <w:pPr>
              <w:jc w:val="both"/>
              <w:rPr>
                <w:rFonts w:ascii="Calibri" w:hAnsi="Calibri"/>
                <w:sz w:val="18"/>
                <w:szCs w:val="18"/>
              </w:rPr>
            </w:pPr>
            <w:r w:rsidRPr="00FE6183">
              <w:rPr>
                <w:rFonts w:ascii="Calibri" w:hAnsi="Calibri"/>
                <w:color w:val="000000"/>
                <w:sz w:val="18"/>
                <w:szCs w:val="18"/>
              </w:rPr>
              <w:t xml:space="preserve">ELABORACIÓN DE PLANOS AS-BUILT </w:t>
            </w:r>
          </w:p>
        </w:tc>
        <w:tc>
          <w:tcPr>
            <w:tcW w:w="348" w:type="pct"/>
            <w:shd w:val="clear" w:color="auto" w:fill="auto"/>
            <w:noWrap/>
            <w:vAlign w:val="center"/>
          </w:tcPr>
          <w:p w14:paraId="54F6D57F" w14:textId="41135F5E" w:rsidR="00E06B97" w:rsidRPr="00FE6183" w:rsidRDefault="00E06B97" w:rsidP="00483CF0">
            <w:pPr>
              <w:jc w:val="center"/>
              <w:rPr>
                <w:rFonts w:ascii="Calibri" w:hAnsi="Calibri"/>
                <w:sz w:val="18"/>
                <w:szCs w:val="18"/>
              </w:rPr>
            </w:pPr>
            <w:r w:rsidRPr="00FE6183">
              <w:rPr>
                <w:rFonts w:ascii="Calibri" w:hAnsi="Calibri"/>
                <w:color w:val="000000"/>
                <w:sz w:val="18"/>
                <w:szCs w:val="18"/>
              </w:rPr>
              <w:t>m.</w:t>
            </w:r>
          </w:p>
        </w:tc>
        <w:tc>
          <w:tcPr>
            <w:tcW w:w="587" w:type="pct"/>
            <w:shd w:val="clear" w:color="auto" w:fill="auto"/>
            <w:noWrap/>
            <w:vAlign w:val="center"/>
          </w:tcPr>
          <w:p w14:paraId="1C695077" w14:textId="1F3E6EA5" w:rsidR="00E06B97" w:rsidRPr="00FE6183" w:rsidRDefault="00E06B97" w:rsidP="00483CF0">
            <w:pPr>
              <w:jc w:val="right"/>
              <w:rPr>
                <w:rFonts w:ascii="Calibri" w:hAnsi="Calibri"/>
                <w:sz w:val="18"/>
                <w:szCs w:val="18"/>
              </w:rPr>
            </w:pPr>
            <w:r w:rsidRPr="00FE6183">
              <w:rPr>
                <w:rFonts w:ascii="Calibri" w:hAnsi="Calibri"/>
                <w:color w:val="000000"/>
                <w:sz w:val="18"/>
                <w:szCs w:val="18"/>
              </w:rPr>
              <w:t>45.804,00</w:t>
            </w:r>
          </w:p>
        </w:tc>
      </w:tr>
    </w:tbl>
    <w:p w14:paraId="7640B815" w14:textId="77777777" w:rsidR="003B18C3" w:rsidRDefault="003B18C3" w:rsidP="004554BF">
      <w:pPr>
        <w:jc w:val="both"/>
        <w:rPr>
          <w:rFonts w:asciiTheme="minorHAnsi" w:hAnsiTheme="minorHAnsi" w:cstheme="minorHAnsi"/>
          <w:b/>
          <w:bCs/>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6922"/>
        <w:gridCol w:w="576"/>
        <w:gridCol w:w="1054"/>
      </w:tblGrid>
      <w:tr w:rsidR="00C900E5" w:rsidRPr="00C900E5" w14:paraId="3A3FB372" w14:textId="77777777" w:rsidTr="00337B37">
        <w:trPr>
          <w:trHeight w:val="225"/>
          <w:tblHeader/>
        </w:trPr>
        <w:tc>
          <w:tcPr>
            <w:tcW w:w="5000" w:type="pct"/>
            <w:gridSpan w:val="4"/>
            <w:shd w:val="clear" w:color="auto" w:fill="BFBFBF" w:themeFill="background1" w:themeFillShade="BF"/>
            <w:noWrap/>
            <w:vAlign w:val="center"/>
            <w:hideMark/>
          </w:tcPr>
          <w:p w14:paraId="2BE2E388" w14:textId="77777777" w:rsidR="00C900E5" w:rsidRPr="00FE6183" w:rsidRDefault="00C900E5" w:rsidP="00FE6183">
            <w:pPr>
              <w:jc w:val="center"/>
              <w:rPr>
                <w:rFonts w:asciiTheme="minorHAnsi" w:hAnsiTheme="minorHAnsi" w:cstheme="minorHAnsi"/>
                <w:b/>
                <w:bCs/>
                <w:sz w:val="18"/>
                <w:szCs w:val="18"/>
                <w:lang w:val="es-BO" w:eastAsia="es-BO"/>
              </w:rPr>
            </w:pPr>
            <w:r w:rsidRPr="00FE6183">
              <w:rPr>
                <w:rFonts w:asciiTheme="minorHAnsi" w:hAnsiTheme="minorHAnsi" w:cstheme="minorHAnsi"/>
                <w:b/>
                <w:bCs/>
                <w:sz w:val="18"/>
                <w:szCs w:val="18"/>
                <w:lang w:val="es-BO" w:eastAsia="es-BO"/>
              </w:rPr>
              <w:t>OBRAS MECANICAS</w:t>
            </w:r>
          </w:p>
        </w:tc>
      </w:tr>
      <w:tr w:rsidR="00337B37" w:rsidRPr="00C900E5" w14:paraId="3D706BD5" w14:textId="77777777" w:rsidTr="00EF55E2">
        <w:trPr>
          <w:trHeight w:val="225"/>
          <w:tblHeader/>
        </w:trPr>
        <w:tc>
          <w:tcPr>
            <w:tcW w:w="237" w:type="pct"/>
            <w:shd w:val="clear" w:color="auto" w:fill="BFBFBF" w:themeFill="background1" w:themeFillShade="BF"/>
            <w:noWrap/>
            <w:vAlign w:val="center"/>
            <w:hideMark/>
          </w:tcPr>
          <w:p w14:paraId="38D3EA7D" w14:textId="77777777" w:rsidR="00C900E5" w:rsidRPr="00FE6183" w:rsidRDefault="00C900E5" w:rsidP="00483CF0">
            <w:pPr>
              <w:jc w:val="center"/>
              <w:rPr>
                <w:rFonts w:asciiTheme="minorHAnsi" w:hAnsiTheme="minorHAnsi" w:cstheme="minorHAnsi"/>
                <w:b/>
                <w:sz w:val="18"/>
                <w:szCs w:val="18"/>
                <w:lang w:val="es-BO" w:eastAsia="es-BO"/>
              </w:rPr>
            </w:pPr>
            <w:r w:rsidRPr="00FE6183">
              <w:rPr>
                <w:rFonts w:asciiTheme="minorHAnsi" w:hAnsiTheme="minorHAnsi" w:cstheme="minorHAnsi"/>
                <w:b/>
                <w:sz w:val="18"/>
                <w:szCs w:val="18"/>
                <w:lang w:val="es-BO" w:eastAsia="es-BO"/>
              </w:rPr>
              <w:t>N°</w:t>
            </w:r>
          </w:p>
        </w:tc>
        <w:tc>
          <w:tcPr>
            <w:tcW w:w="3855" w:type="pct"/>
            <w:shd w:val="clear" w:color="auto" w:fill="BFBFBF" w:themeFill="background1" w:themeFillShade="BF"/>
            <w:noWrap/>
            <w:vAlign w:val="center"/>
            <w:hideMark/>
          </w:tcPr>
          <w:p w14:paraId="34D7A197" w14:textId="77777777" w:rsidR="00C900E5" w:rsidRPr="00FE6183" w:rsidRDefault="00C900E5" w:rsidP="00483CF0">
            <w:pPr>
              <w:jc w:val="center"/>
              <w:rPr>
                <w:rFonts w:asciiTheme="minorHAnsi" w:hAnsiTheme="minorHAnsi" w:cstheme="minorHAnsi"/>
                <w:b/>
                <w:bCs/>
                <w:sz w:val="18"/>
                <w:szCs w:val="18"/>
                <w:lang w:val="es-BO" w:eastAsia="es-BO"/>
              </w:rPr>
            </w:pPr>
            <w:r w:rsidRPr="00FE6183">
              <w:rPr>
                <w:rFonts w:asciiTheme="minorHAnsi" w:hAnsiTheme="minorHAnsi" w:cstheme="minorHAnsi"/>
                <w:b/>
                <w:bCs/>
                <w:sz w:val="18"/>
                <w:szCs w:val="18"/>
                <w:lang w:val="es-BO" w:eastAsia="es-BO"/>
              </w:rPr>
              <w:t>DESCRIPCION DEL ÍTEM</w:t>
            </w:r>
          </w:p>
        </w:tc>
        <w:tc>
          <w:tcPr>
            <w:tcW w:w="321" w:type="pct"/>
            <w:shd w:val="clear" w:color="auto" w:fill="BFBFBF" w:themeFill="background1" w:themeFillShade="BF"/>
            <w:noWrap/>
            <w:vAlign w:val="center"/>
            <w:hideMark/>
          </w:tcPr>
          <w:p w14:paraId="4F5EF213" w14:textId="77777777" w:rsidR="00C900E5" w:rsidRPr="00FE6183" w:rsidRDefault="00C900E5" w:rsidP="00483CF0">
            <w:pPr>
              <w:jc w:val="center"/>
              <w:rPr>
                <w:rFonts w:asciiTheme="minorHAnsi" w:hAnsiTheme="minorHAnsi" w:cstheme="minorHAnsi"/>
                <w:b/>
                <w:bCs/>
                <w:sz w:val="18"/>
                <w:szCs w:val="18"/>
                <w:lang w:val="es-BO" w:eastAsia="es-BO"/>
              </w:rPr>
            </w:pPr>
            <w:r w:rsidRPr="00FE6183">
              <w:rPr>
                <w:rFonts w:asciiTheme="minorHAnsi" w:hAnsiTheme="minorHAnsi" w:cstheme="minorHAnsi"/>
                <w:b/>
                <w:bCs/>
                <w:sz w:val="18"/>
                <w:szCs w:val="18"/>
                <w:lang w:val="es-BO" w:eastAsia="es-BO"/>
              </w:rPr>
              <w:t>UNID</w:t>
            </w:r>
          </w:p>
        </w:tc>
        <w:tc>
          <w:tcPr>
            <w:tcW w:w="587" w:type="pct"/>
            <w:shd w:val="clear" w:color="auto" w:fill="BFBFBF" w:themeFill="background1" w:themeFillShade="BF"/>
            <w:noWrap/>
            <w:vAlign w:val="center"/>
            <w:hideMark/>
          </w:tcPr>
          <w:p w14:paraId="0879A30A" w14:textId="7499DF11" w:rsidR="00C900E5" w:rsidRPr="00FE6183" w:rsidRDefault="00C900E5" w:rsidP="00483CF0">
            <w:pPr>
              <w:jc w:val="center"/>
              <w:rPr>
                <w:rFonts w:asciiTheme="minorHAnsi" w:hAnsiTheme="minorHAnsi" w:cstheme="minorHAnsi"/>
                <w:b/>
                <w:bCs/>
                <w:sz w:val="18"/>
                <w:szCs w:val="18"/>
                <w:lang w:val="es-BO" w:eastAsia="es-BO"/>
              </w:rPr>
            </w:pPr>
            <w:r w:rsidRPr="00FE6183">
              <w:rPr>
                <w:rFonts w:asciiTheme="minorHAnsi" w:hAnsiTheme="minorHAnsi" w:cstheme="minorHAnsi"/>
                <w:b/>
                <w:bCs/>
                <w:sz w:val="18"/>
                <w:szCs w:val="18"/>
                <w:lang w:val="es-BO" w:eastAsia="es-BO"/>
              </w:rPr>
              <w:t>CANT</w:t>
            </w:r>
            <w:r w:rsidR="00483CF0" w:rsidRPr="00FE6183">
              <w:rPr>
                <w:rFonts w:asciiTheme="minorHAnsi" w:hAnsiTheme="minorHAnsi" w:cstheme="minorHAnsi"/>
                <w:b/>
                <w:bCs/>
                <w:sz w:val="18"/>
                <w:szCs w:val="18"/>
                <w:lang w:val="es-BO" w:eastAsia="es-BO"/>
              </w:rPr>
              <w:t>IDAD</w:t>
            </w:r>
          </w:p>
        </w:tc>
      </w:tr>
      <w:tr w:rsidR="00E06B97" w:rsidRPr="00C900E5" w14:paraId="0892C3EE" w14:textId="77777777" w:rsidTr="001170C2">
        <w:trPr>
          <w:trHeight w:val="225"/>
        </w:trPr>
        <w:tc>
          <w:tcPr>
            <w:tcW w:w="237" w:type="pct"/>
            <w:shd w:val="clear" w:color="auto" w:fill="auto"/>
            <w:noWrap/>
            <w:vAlign w:val="center"/>
          </w:tcPr>
          <w:p w14:paraId="1CE5A2DF" w14:textId="79F19C8A" w:rsidR="00E06B97" w:rsidRPr="00FE6183" w:rsidRDefault="00B36D7D" w:rsidP="004554BF">
            <w:pPr>
              <w:jc w:val="both"/>
              <w:rPr>
                <w:rFonts w:asciiTheme="minorHAnsi" w:hAnsiTheme="minorHAnsi" w:cstheme="minorHAnsi"/>
                <w:color w:val="000000"/>
                <w:sz w:val="18"/>
                <w:szCs w:val="18"/>
                <w:lang w:val="es-BO" w:eastAsia="es-BO"/>
              </w:rPr>
            </w:pPr>
            <w:r w:rsidRPr="00FE6183">
              <w:rPr>
                <w:rFonts w:ascii="Calibri" w:hAnsi="Calibri"/>
                <w:color w:val="000000"/>
                <w:sz w:val="18"/>
                <w:szCs w:val="18"/>
              </w:rPr>
              <w:t>1</w:t>
            </w:r>
          </w:p>
        </w:tc>
        <w:tc>
          <w:tcPr>
            <w:tcW w:w="3855" w:type="pct"/>
            <w:shd w:val="clear" w:color="auto" w:fill="auto"/>
            <w:noWrap/>
            <w:vAlign w:val="center"/>
          </w:tcPr>
          <w:p w14:paraId="30A60C58" w14:textId="54AE2B4D" w:rsidR="00E06B97" w:rsidRPr="00FE6183" w:rsidRDefault="00E06B97" w:rsidP="004554BF">
            <w:pPr>
              <w:jc w:val="both"/>
              <w:rPr>
                <w:rFonts w:asciiTheme="minorHAnsi" w:hAnsiTheme="minorHAnsi" w:cstheme="minorHAnsi"/>
                <w:color w:val="000000"/>
                <w:sz w:val="18"/>
                <w:szCs w:val="18"/>
                <w:lang w:val="es-BO" w:eastAsia="es-BO"/>
              </w:rPr>
            </w:pPr>
            <w:r w:rsidRPr="00FE6183">
              <w:rPr>
                <w:rFonts w:ascii="Calibri" w:hAnsi="Calibri"/>
                <w:color w:val="000000"/>
                <w:sz w:val="18"/>
                <w:szCs w:val="18"/>
              </w:rPr>
              <w:t>PUNTO DE SOLDADURA  P.E. Ø=40</w:t>
            </w:r>
          </w:p>
        </w:tc>
        <w:tc>
          <w:tcPr>
            <w:tcW w:w="321" w:type="pct"/>
            <w:shd w:val="clear" w:color="auto" w:fill="auto"/>
            <w:noWrap/>
            <w:vAlign w:val="center"/>
          </w:tcPr>
          <w:p w14:paraId="6D3462CF" w14:textId="38C01E89" w:rsidR="00E06B97" w:rsidRPr="00FE6183" w:rsidRDefault="00E06B97" w:rsidP="006C5B45">
            <w:pPr>
              <w:jc w:val="center"/>
              <w:rPr>
                <w:rFonts w:asciiTheme="minorHAnsi" w:hAnsiTheme="minorHAnsi" w:cstheme="minorHAnsi"/>
                <w:color w:val="000000"/>
                <w:sz w:val="18"/>
                <w:szCs w:val="18"/>
                <w:lang w:val="es-BO" w:eastAsia="es-BO"/>
              </w:rPr>
            </w:pPr>
            <w:r w:rsidRPr="00FE6183">
              <w:rPr>
                <w:rFonts w:ascii="Calibri" w:hAnsi="Calibri"/>
                <w:color w:val="000000"/>
                <w:sz w:val="18"/>
                <w:szCs w:val="18"/>
              </w:rPr>
              <w:t>Pto.</w:t>
            </w:r>
          </w:p>
        </w:tc>
        <w:tc>
          <w:tcPr>
            <w:tcW w:w="587" w:type="pct"/>
            <w:shd w:val="clear" w:color="auto" w:fill="auto"/>
            <w:noWrap/>
            <w:vAlign w:val="center"/>
          </w:tcPr>
          <w:p w14:paraId="0DBF8D0C" w14:textId="3D604762" w:rsidR="00E06B97" w:rsidRPr="00FE6183" w:rsidRDefault="00E06B97" w:rsidP="00483CF0">
            <w:pPr>
              <w:jc w:val="right"/>
              <w:rPr>
                <w:rFonts w:asciiTheme="minorHAnsi" w:hAnsiTheme="minorHAnsi" w:cstheme="minorHAnsi"/>
                <w:color w:val="000000"/>
                <w:sz w:val="18"/>
                <w:szCs w:val="18"/>
                <w:lang w:val="es-BO" w:eastAsia="es-BO"/>
              </w:rPr>
            </w:pPr>
            <w:r w:rsidRPr="00FE6183">
              <w:rPr>
                <w:rFonts w:ascii="Calibri" w:hAnsi="Calibri"/>
                <w:color w:val="000000"/>
                <w:sz w:val="18"/>
                <w:szCs w:val="18"/>
              </w:rPr>
              <w:t>1.025,00 </w:t>
            </w:r>
          </w:p>
        </w:tc>
      </w:tr>
      <w:tr w:rsidR="00E06B97" w:rsidRPr="00C900E5" w14:paraId="6138B57D" w14:textId="77777777" w:rsidTr="001170C2">
        <w:trPr>
          <w:trHeight w:val="225"/>
        </w:trPr>
        <w:tc>
          <w:tcPr>
            <w:tcW w:w="237" w:type="pct"/>
            <w:shd w:val="clear" w:color="auto" w:fill="auto"/>
            <w:noWrap/>
            <w:vAlign w:val="center"/>
          </w:tcPr>
          <w:p w14:paraId="01732847" w14:textId="632B9774" w:rsidR="00E06B97" w:rsidRPr="00FE6183" w:rsidRDefault="00B36D7D" w:rsidP="006A5ECF">
            <w:pPr>
              <w:jc w:val="both"/>
              <w:rPr>
                <w:rFonts w:asciiTheme="minorHAnsi" w:hAnsiTheme="minorHAnsi" w:cstheme="minorHAnsi"/>
                <w:color w:val="000000"/>
                <w:sz w:val="18"/>
                <w:szCs w:val="18"/>
                <w:lang w:val="es-BO" w:eastAsia="es-BO"/>
              </w:rPr>
            </w:pPr>
            <w:r w:rsidRPr="00FE6183">
              <w:rPr>
                <w:rFonts w:ascii="Calibri" w:hAnsi="Calibri"/>
                <w:color w:val="000000"/>
                <w:sz w:val="18"/>
                <w:szCs w:val="18"/>
              </w:rPr>
              <w:t>2</w:t>
            </w:r>
          </w:p>
        </w:tc>
        <w:tc>
          <w:tcPr>
            <w:tcW w:w="3855" w:type="pct"/>
            <w:shd w:val="clear" w:color="auto" w:fill="auto"/>
            <w:noWrap/>
            <w:vAlign w:val="center"/>
          </w:tcPr>
          <w:p w14:paraId="39DCE2B7" w14:textId="49DBB4B0" w:rsidR="00E06B97" w:rsidRPr="00FE6183" w:rsidRDefault="00E06B97" w:rsidP="004554BF">
            <w:pPr>
              <w:jc w:val="both"/>
              <w:rPr>
                <w:rFonts w:asciiTheme="minorHAnsi" w:hAnsiTheme="minorHAnsi" w:cstheme="minorHAnsi"/>
                <w:color w:val="000000"/>
                <w:sz w:val="18"/>
                <w:szCs w:val="18"/>
                <w:lang w:val="es-BO" w:eastAsia="es-BO"/>
              </w:rPr>
            </w:pPr>
            <w:r w:rsidRPr="00FE6183">
              <w:rPr>
                <w:rFonts w:ascii="Calibri" w:hAnsi="Calibri"/>
                <w:color w:val="000000"/>
                <w:sz w:val="18"/>
                <w:szCs w:val="18"/>
              </w:rPr>
              <w:t>PUNTO DE SOLDADURA  P.E.  Ø=63</w:t>
            </w:r>
          </w:p>
        </w:tc>
        <w:tc>
          <w:tcPr>
            <w:tcW w:w="321" w:type="pct"/>
            <w:shd w:val="clear" w:color="auto" w:fill="auto"/>
            <w:noWrap/>
            <w:vAlign w:val="center"/>
          </w:tcPr>
          <w:p w14:paraId="69F265CA" w14:textId="0CAF910B" w:rsidR="00E06B97" w:rsidRPr="00FE6183" w:rsidRDefault="00E06B97" w:rsidP="00483CF0">
            <w:pPr>
              <w:jc w:val="center"/>
              <w:rPr>
                <w:rFonts w:asciiTheme="minorHAnsi" w:hAnsiTheme="minorHAnsi" w:cstheme="minorHAnsi"/>
                <w:color w:val="000000"/>
                <w:sz w:val="18"/>
                <w:szCs w:val="18"/>
                <w:lang w:val="es-BO" w:eastAsia="es-BO"/>
              </w:rPr>
            </w:pPr>
            <w:r w:rsidRPr="00FE6183">
              <w:rPr>
                <w:rFonts w:ascii="Calibri" w:hAnsi="Calibri"/>
                <w:color w:val="000000"/>
                <w:sz w:val="18"/>
                <w:szCs w:val="18"/>
              </w:rPr>
              <w:t>Pto.</w:t>
            </w:r>
          </w:p>
        </w:tc>
        <w:tc>
          <w:tcPr>
            <w:tcW w:w="587" w:type="pct"/>
            <w:shd w:val="clear" w:color="auto" w:fill="auto"/>
            <w:noWrap/>
            <w:vAlign w:val="center"/>
          </w:tcPr>
          <w:p w14:paraId="1337DD7D" w14:textId="465C02F3" w:rsidR="00E06B97" w:rsidRPr="00FE6183" w:rsidRDefault="00E06B97" w:rsidP="00483CF0">
            <w:pPr>
              <w:jc w:val="right"/>
              <w:rPr>
                <w:rFonts w:asciiTheme="minorHAnsi" w:hAnsiTheme="minorHAnsi" w:cstheme="minorHAnsi"/>
                <w:color w:val="000000"/>
                <w:sz w:val="18"/>
                <w:szCs w:val="18"/>
                <w:lang w:val="es-BO" w:eastAsia="es-BO"/>
              </w:rPr>
            </w:pPr>
            <w:r w:rsidRPr="00FE6183">
              <w:rPr>
                <w:rFonts w:ascii="Calibri" w:hAnsi="Calibri"/>
                <w:color w:val="000000"/>
                <w:sz w:val="18"/>
                <w:szCs w:val="18"/>
              </w:rPr>
              <w:t>138,00 </w:t>
            </w:r>
          </w:p>
        </w:tc>
      </w:tr>
      <w:tr w:rsidR="00E06B97" w:rsidRPr="00C900E5" w14:paraId="186A8927" w14:textId="77777777" w:rsidTr="001170C2">
        <w:trPr>
          <w:trHeight w:val="225"/>
        </w:trPr>
        <w:tc>
          <w:tcPr>
            <w:tcW w:w="237" w:type="pct"/>
            <w:shd w:val="clear" w:color="auto" w:fill="auto"/>
            <w:noWrap/>
            <w:vAlign w:val="center"/>
          </w:tcPr>
          <w:p w14:paraId="57975546" w14:textId="32805077" w:rsidR="00E06B97" w:rsidRPr="00FE6183" w:rsidRDefault="00B36D7D" w:rsidP="004554BF">
            <w:pPr>
              <w:jc w:val="both"/>
              <w:rPr>
                <w:rFonts w:asciiTheme="minorHAnsi" w:hAnsiTheme="minorHAnsi" w:cstheme="minorHAnsi"/>
                <w:color w:val="000000"/>
                <w:sz w:val="18"/>
                <w:szCs w:val="18"/>
                <w:lang w:val="es-BO" w:eastAsia="es-BO"/>
              </w:rPr>
            </w:pPr>
            <w:r w:rsidRPr="00FE6183">
              <w:rPr>
                <w:rFonts w:ascii="Calibri" w:hAnsi="Calibri"/>
                <w:color w:val="000000"/>
                <w:sz w:val="18"/>
                <w:szCs w:val="18"/>
              </w:rPr>
              <w:t>3</w:t>
            </w:r>
          </w:p>
        </w:tc>
        <w:tc>
          <w:tcPr>
            <w:tcW w:w="3855" w:type="pct"/>
            <w:shd w:val="clear" w:color="auto" w:fill="auto"/>
            <w:noWrap/>
            <w:vAlign w:val="center"/>
          </w:tcPr>
          <w:p w14:paraId="63AF489A" w14:textId="77368603" w:rsidR="00E06B97" w:rsidRPr="00FE6183" w:rsidRDefault="00E06B97" w:rsidP="004554BF">
            <w:pPr>
              <w:jc w:val="both"/>
              <w:rPr>
                <w:rFonts w:asciiTheme="minorHAnsi" w:hAnsiTheme="minorHAnsi" w:cstheme="minorHAnsi"/>
                <w:color w:val="000000"/>
                <w:sz w:val="18"/>
                <w:szCs w:val="18"/>
                <w:lang w:val="es-BO" w:eastAsia="es-BO"/>
              </w:rPr>
            </w:pPr>
            <w:r w:rsidRPr="00FE6183">
              <w:rPr>
                <w:rFonts w:ascii="Calibri" w:hAnsi="Calibri"/>
                <w:color w:val="000000"/>
                <w:sz w:val="18"/>
                <w:szCs w:val="18"/>
              </w:rPr>
              <w:t xml:space="preserve">PUNTO DE SOLDADURA  P.E.  Ø=90 </w:t>
            </w:r>
          </w:p>
        </w:tc>
        <w:tc>
          <w:tcPr>
            <w:tcW w:w="321" w:type="pct"/>
            <w:shd w:val="clear" w:color="auto" w:fill="auto"/>
            <w:noWrap/>
            <w:vAlign w:val="center"/>
          </w:tcPr>
          <w:p w14:paraId="5681248B" w14:textId="01C02A70" w:rsidR="00E06B97" w:rsidRPr="00FE6183" w:rsidRDefault="00E06B97" w:rsidP="00483CF0">
            <w:pPr>
              <w:jc w:val="center"/>
              <w:rPr>
                <w:rFonts w:asciiTheme="minorHAnsi" w:hAnsiTheme="minorHAnsi" w:cstheme="minorHAnsi"/>
                <w:color w:val="000000"/>
                <w:sz w:val="18"/>
                <w:szCs w:val="18"/>
                <w:lang w:val="es-BO" w:eastAsia="es-BO"/>
              </w:rPr>
            </w:pPr>
            <w:r w:rsidRPr="00FE6183">
              <w:rPr>
                <w:rFonts w:ascii="Calibri" w:hAnsi="Calibri"/>
                <w:color w:val="000000"/>
                <w:sz w:val="18"/>
                <w:szCs w:val="18"/>
              </w:rPr>
              <w:t>Pto.</w:t>
            </w:r>
          </w:p>
        </w:tc>
        <w:tc>
          <w:tcPr>
            <w:tcW w:w="587" w:type="pct"/>
            <w:shd w:val="clear" w:color="auto" w:fill="auto"/>
            <w:noWrap/>
            <w:vAlign w:val="center"/>
          </w:tcPr>
          <w:p w14:paraId="3363D837" w14:textId="4428BC37" w:rsidR="00E06B97" w:rsidRPr="00FE6183" w:rsidRDefault="00E06B97" w:rsidP="00483CF0">
            <w:pPr>
              <w:jc w:val="right"/>
              <w:rPr>
                <w:rFonts w:asciiTheme="minorHAnsi" w:hAnsiTheme="minorHAnsi" w:cstheme="minorHAnsi"/>
                <w:color w:val="000000"/>
                <w:sz w:val="18"/>
                <w:szCs w:val="18"/>
                <w:lang w:val="es-BO" w:eastAsia="es-BO"/>
              </w:rPr>
            </w:pPr>
            <w:r w:rsidRPr="00FE6183">
              <w:rPr>
                <w:rFonts w:ascii="Calibri" w:hAnsi="Calibri"/>
                <w:color w:val="000000"/>
                <w:sz w:val="18"/>
                <w:szCs w:val="18"/>
              </w:rPr>
              <w:t>248,00 </w:t>
            </w:r>
          </w:p>
        </w:tc>
      </w:tr>
      <w:tr w:rsidR="00E06B97" w:rsidRPr="00C900E5" w14:paraId="20D00FBF" w14:textId="77777777" w:rsidTr="001170C2">
        <w:trPr>
          <w:trHeight w:val="225"/>
        </w:trPr>
        <w:tc>
          <w:tcPr>
            <w:tcW w:w="237" w:type="pct"/>
            <w:shd w:val="clear" w:color="auto" w:fill="auto"/>
            <w:noWrap/>
            <w:vAlign w:val="center"/>
          </w:tcPr>
          <w:p w14:paraId="4A1C6878" w14:textId="14880C84" w:rsidR="00E06B97" w:rsidRPr="00FE6183" w:rsidRDefault="00B36D7D" w:rsidP="004554BF">
            <w:pPr>
              <w:jc w:val="both"/>
              <w:rPr>
                <w:rFonts w:asciiTheme="minorHAnsi" w:hAnsiTheme="minorHAnsi" w:cstheme="minorHAnsi"/>
                <w:color w:val="000000"/>
                <w:sz w:val="18"/>
                <w:szCs w:val="18"/>
                <w:lang w:val="es-BO" w:eastAsia="es-BO"/>
              </w:rPr>
            </w:pPr>
            <w:r w:rsidRPr="00FE6183">
              <w:rPr>
                <w:rFonts w:ascii="Calibri" w:hAnsi="Calibri"/>
                <w:color w:val="000000"/>
                <w:sz w:val="18"/>
                <w:szCs w:val="18"/>
              </w:rPr>
              <w:t>4</w:t>
            </w:r>
          </w:p>
        </w:tc>
        <w:tc>
          <w:tcPr>
            <w:tcW w:w="3855" w:type="pct"/>
            <w:shd w:val="clear" w:color="auto" w:fill="auto"/>
            <w:noWrap/>
            <w:vAlign w:val="center"/>
          </w:tcPr>
          <w:p w14:paraId="3EE0B27D" w14:textId="6E6633B2" w:rsidR="00E06B97" w:rsidRPr="00FE6183" w:rsidRDefault="00E06B97" w:rsidP="004554BF">
            <w:pPr>
              <w:jc w:val="both"/>
              <w:rPr>
                <w:rFonts w:asciiTheme="minorHAnsi" w:hAnsiTheme="minorHAnsi" w:cstheme="minorHAnsi"/>
                <w:color w:val="000000"/>
                <w:sz w:val="18"/>
                <w:szCs w:val="18"/>
                <w:lang w:val="es-BO" w:eastAsia="es-BO"/>
              </w:rPr>
            </w:pPr>
            <w:r w:rsidRPr="00FE6183">
              <w:rPr>
                <w:rFonts w:ascii="Calibri" w:hAnsi="Calibri"/>
                <w:color w:val="000000"/>
                <w:sz w:val="18"/>
                <w:szCs w:val="18"/>
              </w:rPr>
              <w:t xml:space="preserve">PUNTO DE SOLDADURA  P.E.  Ø=110 </w:t>
            </w:r>
          </w:p>
        </w:tc>
        <w:tc>
          <w:tcPr>
            <w:tcW w:w="321" w:type="pct"/>
            <w:shd w:val="clear" w:color="auto" w:fill="auto"/>
            <w:noWrap/>
            <w:vAlign w:val="center"/>
          </w:tcPr>
          <w:p w14:paraId="4D2C38A8" w14:textId="61DA1572" w:rsidR="00E06B97" w:rsidRPr="00FE6183" w:rsidRDefault="00E06B97" w:rsidP="00483CF0">
            <w:pPr>
              <w:jc w:val="center"/>
              <w:rPr>
                <w:rFonts w:asciiTheme="minorHAnsi" w:hAnsiTheme="minorHAnsi" w:cstheme="minorHAnsi"/>
                <w:color w:val="000000"/>
                <w:sz w:val="18"/>
                <w:szCs w:val="18"/>
                <w:lang w:val="es-BO" w:eastAsia="es-BO"/>
              </w:rPr>
            </w:pPr>
            <w:r w:rsidRPr="00FE6183">
              <w:rPr>
                <w:rFonts w:ascii="Calibri" w:hAnsi="Calibri"/>
                <w:color w:val="000000"/>
                <w:sz w:val="18"/>
                <w:szCs w:val="18"/>
              </w:rPr>
              <w:t>Pto.</w:t>
            </w:r>
          </w:p>
        </w:tc>
        <w:tc>
          <w:tcPr>
            <w:tcW w:w="587" w:type="pct"/>
            <w:shd w:val="clear" w:color="auto" w:fill="auto"/>
            <w:noWrap/>
            <w:vAlign w:val="center"/>
          </w:tcPr>
          <w:p w14:paraId="3486574E" w14:textId="067591E8" w:rsidR="00E06B97" w:rsidRPr="00FE6183" w:rsidRDefault="00E06B97" w:rsidP="00483CF0">
            <w:pPr>
              <w:jc w:val="right"/>
              <w:rPr>
                <w:rFonts w:asciiTheme="minorHAnsi" w:hAnsiTheme="minorHAnsi" w:cstheme="minorHAnsi"/>
                <w:color w:val="000000"/>
                <w:sz w:val="18"/>
                <w:szCs w:val="18"/>
                <w:lang w:val="es-BO" w:eastAsia="es-BO"/>
              </w:rPr>
            </w:pPr>
            <w:r w:rsidRPr="00FE6183">
              <w:rPr>
                <w:rFonts w:ascii="Calibri" w:hAnsi="Calibri"/>
                <w:color w:val="000000"/>
                <w:sz w:val="18"/>
                <w:szCs w:val="18"/>
              </w:rPr>
              <w:t>310,00 </w:t>
            </w:r>
          </w:p>
        </w:tc>
      </w:tr>
      <w:tr w:rsidR="00E06B97" w:rsidRPr="00C900E5" w14:paraId="68B2AC6C" w14:textId="77777777" w:rsidTr="001170C2">
        <w:trPr>
          <w:trHeight w:val="225"/>
        </w:trPr>
        <w:tc>
          <w:tcPr>
            <w:tcW w:w="237" w:type="pct"/>
            <w:shd w:val="clear" w:color="auto" w:fill="auto"/>
            <w:noWrap/>
            <w:vAlign w:val="center"/>
          </w:tcPr>
          <w:p w14:paraId="68F8E601" w14:textId="4E1E0E82" w:rsidR="00E06B97" w:rsidRPr="00FE6183" w:rsidRDefault="00B36D7D" w:rsidP="004554BF">
            <w:pPr>
              <w:jc w:val="both"/>
              <w:rPr>
                <w:rFonts w:asciiTheme="minorHAnsi" w:hAnsiTheme="minorHAnsi" w:cstheme="minorHAnsi"/>
                <w:color w:val="000000"/>
                <w:sz w:val="18"/>
                <w:szCs w:val="18"/>
                <w:lang w:val="es-BO" w:eastAsia="es-BO"/>
              </w:rPr>
            </w:pPr>
            <w:r w:rsidRPr="00FE6183">
              <w:rPr>
                <w:rFonts w:ascii="Calibri" w:hAnsi="Calibri"/>
                <w:color w:val="000000"/>
                <w:sz w:val="18"/>
                <w:szCs w:val="18"/>
              </w:rPr>
              <w:t>5</w:t>
            </w:r>
          </w:p>
        </w:tc>
        <w:tc>
          <w:tcPr>
            <w:tcW w:w="3855" w:type="pct"/>
            <w:shd w:val="clear" w:color="auto" w:fill="auto"/>
            <w:noWrap/>
            <w:vAlign w:val="center"/>
          </w:tcPr>
          <w:p w14:paraId="2F9CA97A" w14:textId="132EE682" w:rsidR="00E06B97" w:rsidRPr="00FE6183" w:rsidRDefault="00E06B97" w:rsidP="004554BF">
            <w:pPr>
              <w:jc w:val="both"/>
              <w:rPr>
                <w:rFonts w:asciiTheme="minorHAnsi" w:hAnsiTheme="minorHAnsi" w:cstheme="minorHAnsi"/>
                <w:color w:val="000000"/>
                <w:sz w:val="18"/>
                <w:szCs w:val="18"/>
                <w:lang w:val="es-BO" w:eastAsia="es-BO"/>
              </w:rPr>
            </w:pPr>
            <w:r w:rsidRPr="00FE6183">
              <w:rPr>
                <w:rFonts w:ascii="Calibri" w:hAnsi="Calibri"/>
                <w:color w:val="000000"/>
                <w:sz w:val="18"/>
                <w:szCs w:val="18"/>
              </w:rPr>
              <w:t xml:space="preserve">PUNTO DE SOLDADURA  P.E.  Ø=125 </w:t>
            </w:r>
          </w:p>
        </w:tc>
        <w:tc>
          <w:tcPr>
            <w:tcW w:w="321" w:type="pct"/>
            <w:shd w:val="clear" w:color="auto" w:fill="auto"/>
            <w:noWrap/>
            <w:vAlign w:val="center"/>
          </w:tcPr>
          <w:p w14:paraId="281E837D" w14:textId="094DB956" w:rsidR="00E06B97" w:rsidRPr="00FE6183" w:rsidRDefault="00E06B97" w:rsidP="00483CF0">
            <w:pPr>
              <w:jc w:val="center"/>
              <w:rPr>
                <w:rFonts w:asciiTheme="minorHAnsi" w:hAnsiTheme="minorHAnsi" w:cstheme="minorHAnsi"/>
                <w:color w:val="000000"/>
                <w:sz w:val="18"/>
                <w:szCs w:val="18"/>
                <w:lang w:val="es-BO" w:eastAsia="es-BO"/>
              </w:rPr>
            </w:pPr>
            <w:r w:rsidRPr="00FE6183">
              <w:rPr>
                <w:rFonts w:ascii="Calibri" w:hAnsi="Calibri"/>
                <w:color w:val="000000"/>
                <w:sz w:val="18"/>
                <w:szCs w:val="18"/>
              </w:rPr>
              <w:t>Pto.</w:t>
            </w:r>
          </w:p>
        </w:tc>
        <w:tc>
          <w:tcPr>
            <w:tcW w:w="587" w:type="pct"/>
            <w:shd w:val="clear" w:color="auto" w:fill="auto"/>
            <w:noWrap/>
            <w:vAlign w:val="center"/>
          </w:tcPr>
          <w:p w14:paraId="35A727E7" w14:textId="05CBBCE3" w:rsidR="00E06B97" w:rsidRPr="00FE6183" w:rsidRDefault="00E06B97" w:rsidP="00483CF0">
            <w:pPr>
              <w:jc w:val="right"/>
              <w:rPr>
                <w:rFonts w:asciiTheme="minorHAnsi" w:hAnsiTheme="minorHAnsi" w:cstheme="minorHAnsi"/>
                <w:color w:val="000000"/>
                <w:sz w:val="18"/>
                <w:szCs w:val="18"/>
                <w:lang w:val="es-BO" w:eastAsia="es-BO"/>
              </w:rPr>
            </w:pPr>
            <w:r w:rsidRPr="00FE6183">
              <w:rPr>
                <w:rFonts w:ascii="Calibri" w:hAnsi="Calibri"/>
                <w:color w:val="000000"/>
                <w:sz w:val="18"/>
                <w:szCs w:val="18"/>
              </w:rPr>
              <w:t>507,00</w:t>
            </w:r>
          </w:p>
        </w:tc>
      </w:tr>
      <w:tr w:rsidR="00E06B97" w:rsidRPr="00C900E5" w14:paraId="57A6D189" w14:textId="77777777" w:rsidTr="001170C2">
        <w:trPr>
          <w:trHeight w:val="225"/>
        </w:trPr>
        <w:tc>
          <w:tcPr>
            <w:tcW w:w="237" w:type="pct"/>
            <w:shd w:val="clear" w:color="auto" w:fill="auto"/>
            <w:noWrap/>
            <w:vAlign w:val="center"/>
          </w:tcPr>
          <w:p w14:paraId="298D8D78" w14:textId="3C04A9B5" w:rsidR="00E06B97" w:rsidRPr="00FE6183" w:rsidRDefault="00B36D7D" w:rsidP="004554BF">
            <w:pPr>
              <w:jc w:val="both"/>
              <w:rPr>
                <w:rFonts w:asciiTheme="minorHAnsi" w:hAnsiTheme="minorHAnsi" w:cstheme="minorHAnsi"/>
                <w:color w:val="000000"/>
                <w:sz w:val="18"/>
                <w:szCs w:val="18"/>
                <w:lang w:val="es-BO" w:eastAsia="es-BO"/>
              </w:rPr>
            </w:pPr>
            <w:r w:rsidRPr="00FE6183">
              <w:rPr>
                <w:rFonts w:ascii="Calibri" w:hAnsi="Calibri"/>
                <w:color w:val="000000"/>
                <w:sz w:val="18"/>
                <w:szCs w:val="18"/>
              </w:rPr>
              <w:t>6</w:t>
            </w:r>
          </w:p>
        </w:tc>
        <w:tc>
          <w:tcPr>
            <w:tcW w:w="3855" w:type="pct"/>
            <w:shd w:val="clear" w:color="auto" w:fill="auto"/>
            <w:noWrap/>
            <w:vAlign w:val="center"/>
          </w:tcPr>
          <w:p w14:paraId="3678ED17" w14:textId="241071FE" w:rsidR="00E06B97" w:rsidRPr="00FE6183" w:rsidRDefault="00E06B97" w:rsidP="004554BF">
            <w:pPr>
              <w:jc w:val="both"/>
              <w:rPr>
                <w:rFonts w:asciiTheme="minorHAnsi" w:hAnsiTheme="minorHAnsi" w:cstheme="minorHAnsi"/>
                <w:color w:val="000000"/>
                <w:sz w:val="18"/>
                <w:szCs w:val="18"/>
                <w:lang w:val="es-BO" w:eastAsia="es-BO"/>
              </w:rPr>
            </w:pPr>
            <w:r w:rsidRPr="00FE6183">
              <w:rPr>
                <w:rFonts w:ascii="Calibri" w:hAnsi="Calibri"/>
                <w:color w:val="000000"/>
                <w:sz w:val="18"/>
                <w:szCs w:val="18"/>
              </w:rPr>
              <w:t>VENTEO, PRUEBA DE RESISTENCIA Y HERMETICIDAD</w:t>
            </w:r>
          </w:p>
        </w:tc>
        <w:tc>
          <w:tcPr>
            <w:tcW w:w="321" w:type="pct"/>
            <w:shd w:val="clear" w:color="auto" w:fill="auto"/>
            <w:noWrap/>
            <w:vAlign w:val="center"/>
          </w:tcPr>
          <w:p w14:paraId="582C638B" w14:textId="25F1EE1F" w:rsidR="00E06B97" w:rsidRPr="00FE6183" w:rsidRDefault="00E06B97" w:rsidP="00483CF0">
            <w:pPr>
              <w:jc w:val="center"/>
              <w:rPr>
                <w:rFonts w:asciiTheme="minorHAnsi" w:hAnsiTheme="minorHAnsi" w:cstheme="minorHAnsi"/>
                <w:color w:val="000000"/>
                <w:sz w:val="18"/>
                <w:szCs w:val="18"/>
                <w:lang w:val="es-BO" w:eastAsia="es-BO"/>
              </w:rPr>
            </w:pPr>
            <w:r w:rsidRPr="00FE6183">
              <w:rPr>
                <w:rFonts w:ascii="Calibri" w:hAnsi="Calibri"/>
                <w:color w:val="000000"/>
                <w:sz w:val="18"/>
                <w:szCs w:val="18"/>
              </w:rPr>
              <w:t>m.</w:t>
            </w:r>
          </w:p>
        </w:tc>
        <w:tc>
          <w:tcPr>
            <w:tcW w:w="587" w:type="pct"/>
            <w:shd w:val="clear" w:color="auto" w:fill="auto"/>
            <w:noWrap/>
            <w:vAlign w:val="center"/>
          </w:tcPr>
          <w:p w14:paraId="39F3C3AF" w14:textId="4D48F4BA" w:rsidR="00E06B97" w:rsidRPr="00FE6183" w:rsidRDefault="00E06B97" w:rsidP="00483CF0">
            <w:pPr>
              <w:jc w:val="right"/>
              <w:rPr>
                <w:rFonts w:asciiTheme="minorHAnsi" w:hAnsiTheme="minorHAnsi" w:cstheme="minorHAnsi"/>
                <w:color w:val="000000"/>
                <w:sz w:val="18"/>
                <w:szCs w:val="18"/>
                <w:lang w:val="es-BO" w:eastAsia="es-BO"/>
              </w:rPr>
            </w:pPr>
            <w:r w:rsidRPr="00FE6183">
              <w:rPr>
                <w:rFonts w:ascii="Calibri" w:hAnsi="Calibri"/>
                <w:color w:val="000000"/>
                <w:sz w:val="18"/>
                <w:szCs w:val="18"/>
              </w:rPr>
              <w:t>45.804,00</w:t>
            </w:r>
          </w:p>
        </w:tc>
      </w:tr>
    </w:tbl>
    <w:p w14:paraId="7BBED950" w14:textId="77777777" w:rsidR="00C900E5" w:rsidRPr="008B4F92" w:rsidRDefault="00C900E5" w:rsidP="004554BF">
      <w:pPr>
        <w:autoSpaceDE w:val="0"/>
        <w:autoSpaceDN w:val="0"/>
        <w:adjustRightInd w:val="0"/>
        <w:jc w:val="both"/>
        <w:rPr>
          <w:rFonts w:asciiTheme="minorHAnsi" w:hAnsiTheme="minorHAnsi" w:cstheme="minorHAnsi"/>
          <w:b/>
          <w:sz w:val="22"/>
          <w:szCs w:val="22"/>
          <w:lang w:val="es-MX"/>
        </w:rPr>
      </w:pPr>
    </w:p>
    <w:p w14:paraId="63A3DBB4" w14:textId="77777777" w:rsidR="00C900E5" w:rsidRDefault="00C900E5" w:rsidP="004554BF">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sidR="005302F3">
        <w:rPr>
          <w:rFonts w:asciiTheme="minorHAnsi" w:hAnsiTheme="minorHAnsi" w:cstheme="minorHAnsi"/>
          <w:b/>
          <w:color w:val="000000" w:themeColor="text1"/>
          <w:sz w:val="22"/>
          <w:szCs w:val="22"/>
          <w:u w:val="single"/>
        </w:rPr>
        <w:t>6</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PLAN DE HIGIENE, SALUD OCUPACIONAL Y BIENESTAR</w:t>
      </w:r>
    </w:p>
    <w:p w14:paraId="3A9B6F9E" w14:textId="77777777" w:rsidR="001B467C" w:rsidRPr="008B4F92" w:rsidRDefault="001B467C" w:rsidP="004554BF">
      <w:pPr>
        <w:tabs>
          <w:tab w:val="left" w:pos="426"/>
        </w:tabs>
        <w:contextualSpacing/>
        <w:jc w:val="both"/>
        <w:rPr>
          <w:rFonts w:asciiTheme="minorHAnsi" w:hAnsiTheme="minorHAnsi" w:cstheme="minorHAnsi"/>
          <w:sz w:val="22"/>
          <w:szCs w:val="22"/>
          <w:u w:val="single"/>
          <w:lang w:val="es-BO"/>
        </w:rPr>
      </w:pPr>
    </w:p>
    <w:p w14:paraId="141D5211" w14:textId="667256D3" w:rsidR="0096139E" w:rsidRPr="0096139E" w:rsidRDefault="0096139E" w:rsidP="0096139E">
      <w:pPr>
        <w:jc w:val="both"/>
        <w:rPr>
          <w:rFonts w:asciiTheme="minorHAnsi" w:hAnsiTheme="minorHAnsi" w:cstheme="minorHAnsi"/>
          <w:sz w:val="22"/>
          <w:szCs w:val="22"/>
          <w:lang w:val="es-BO"/>
        </w:rPr>
      </w:pPr>
      <w:r>
        <w:rPr>
          <w:rFonts w:asciiTheme="minorHAnsi" w:hAnsiTheme="minorHAnsi" w:cstheme="minorHAnsi"/>
          <w:sz w:val="22"/>
          <w:szCs w:val="22"/>
          <w:lang w:val="es-BO"/>
        </w:rPr>
        <w:t>L</w:t>
      </w:r>
      <w:r w:rsidRPr="0096139E">
        <w:rPr>
          <w:rFonts w:asciiTheme="minorHAnsi" w:hAnsiTheme="minorHAnsi" w:cstheme="minorHAnsi"/>
          <w:sz w:val="22"/>
          <w:szCs w:val="22"/>
          <w:lang w:val="es-BO"/>
        </w:rPr>
        <w:t>a Contratista deberá presentar con su oferta para evaluación del Contratante, una descripción del sistema de gestión de seguridad y salud a aplicar en el Proyecto (Plan de Seguridad y Salud), entre los que se encontrarán:</w:t>
      </w:r>
    </w:p>
    <w:p w14:paraId="43E2223A" w14:textId="77777777" w:rsidR="0096139E" w:rsidRPr="0096139E" w:rsidRDefault="0096139E" w:rsidP="0096139E">
      <w:pPr>
        <w:jc w:val="both"/>
        <w:rPr>
          <w:rFonts w:asciiTheme="minorHAnsi" w:hAnsiTheme="minorHAnsi" w:cstheme="minorHAnsi"/>
          <w:sz w:val="22"/>
          <w:szCs w:val="22"/>
          <w:lang w:val="es-BO"/>
        </w:rPr>
      </w:pPr>
      <w:r w:rsidRPr="0096139E">
        <w:rPr>
          <w:rFonts w:asciiTheme="minorHAnsi" w:hAnsiTheme="minorHAnsi" w:cstheme="minorHAnsi"/>
          <w:sz w:val="22"/>
          <w:szCs w:val="22"/>
          <w:lang w:val="es-BO"/>
        </w:rPr>
        <w:lastRenderedPageBreak/>
        <w:t>•             Evaluación y cumplimiento requisitos legales.</w:t>
      </w:r>
    </w:p>
    <w:p w14:paraId="5547F2EC" w14:textId="77777777" w:rsidR="0096139E" w:rsidRPr="0096139E" w:rsidRDefault="0096139E" w:rsidP="0096139E">
      <w:pPr>
        <w:jc w:val="both"/>
        <w:rPr>
          <w:rFonts w:asciiTheme="minorHAnsi" w:hAnsiTheme="minorHAnsi" w:cstheme="minorHAnsi"/>
          <w:sz w:val="22"/>
          <w:szCs w:val="22"/>
          <w:lang w:val="es-BO"/>
        </w:rPr>
      </w:pPr>
      <w:r w:rsidRPr="0096139E">
        <w:rPr>
          <w:rFonts w:asciiTheme="minorHAnsi" w:hAnsiTheme="minorHAnsi" w:cstheme="minorHAnsi"/>
          <w:sz w:val="22"/>
          <w:szCs w:val="22"/>
          <w:lang w:val="es-BO"/>
        </w:rPr>
        <w:t>•             Programas de medidas preventivas en seguridad y salud.</w:t>
      </w:r>
    </w:p>
    <w:p w14:paraId="443F1822" w14:textId="77777777" w:rsidR="0096139E" w:rsidRPr="0096139E" w:rsidRDefault="0096139E" w:rsidP="0096139E">
      <w:pPr>
        <w:jc w:val="both"/>
        <w:rPr>
          <w:rFonts w:asciiTheme="minorHAnsi" w:hAnsiTheme="minorHAnsi" w:cstheme="minorHAnsi"/>
          <w:sz w:val="22"/>
          <w:szCs w:val="22"/>
          <w:lang w:val="es-BO"/>
        </w:rPr>
      </w:pPr>
      <w:r w:rsidRPr="0096139E">
        <w:rPr>
          <w:rFonts w:asciiTheme="minorHAnsi" w:hAnsiTheme="minorHAnsi" w:cstheme="minorHAnsi"/>
          <w:sz w:val="22"/>
          <w:szCs w:val="22"/>
          <w:lang w:val="es-BO"/>
        </w:rPr>
        <w:t>•             Planes de emergencias.</w:t>
      </w:r>
    </w:p>
    <w:p w14:paraId="438DA65F" w14:textId="77777777" w:rsidR="0096139E" w:rsidRPr="0096139E" w:rsidRDefault="0096139E" w:rsidP="0096139E">
      <w:pPr>
        <w:jc w:val="both"/>
        <w:rPr>
          <w:rFonts w:asciiTheme="minorHAnsi" w:hAnsiTheme="minorHAnsi" w:cstheme="minorHAnsi"/>
          <w:sz w:val="22"/>
          <w:szCs w:val="22"/>
          <w:lang w:val="es-BO"/>
        </w:rPr>
      </w:pPr>
      <w:r w:rsidRPr="0096139E">
        <w:rPr>
          <w:rFonts w:asciiTheme="minorHAnsi" w:hAnsiTheme="minorHAnsi" w:cstheme="minorHAnsi"/>
          <w:sz w:val="22"/>
          <w:szCs w:val="22"/>
          <w:lang w:val="es-BO"/>
        </w:rPr>
        <w:t>•             Capacitación del personal.</w:t>
      </w:r>
    </w:p>
    <w:p w14:paraId="2C345212" w14:textId="77777777" w:rsidR="0096139E" w:rsidRPr="0096139E" w:rsidRDefault="0096139E" w:rsidP="0096139E">
      <w:pPr>
        <w:jc w:val="both"/>
        <w:rPr>
          <w:rFonts w:asciiTheme="minorHAnsi" w:hAnsiTheme="minorHAnsi" w:cstheme="minorHAnsi"/>
          <w:sz w:val="22"/>
          <w:szCs w:val="22"/>
          <w:lang w:val="es-BO"/>
        </w:rPr>
      </w:pPr>
      <w:r w:rsidRPr="0096139E">
        <w:rPr>
          <w:rFonts w:asciiTheme="minorHAnsi" w:hAnsiTheme="minorHAnsi" w:cstheme="minorHAnsi"/>
          <w:sz w:val="22"/>
          <w:szCs w:val="22"/>
          <w:lang w:val="es-BO"/>
        </w:rPr>
        <w:t>•             Sistema de permisos de trabajo.</w:t>
      </w:r>
    </w:p>
    <w:p w14:paraId="6E3D41EC" w14:textId="77777777" w:rsidR="0096139E" w:rsidRPr="0096139E" w:rsidRDefault="0096139E" w:rsidP="0096139E">
      <w:pPr>
        <w:jc w:val="both"/>
        <w:rPr>
          <w:rFonts w:asciiTheme="minorHAnsi" w:hAnsiTheme="minorHAnsi" w:cstheme="minorHAnsi"/>
          <w:sz w:val="22"/>
          <w:szCs w:val="22"/>
          <w:lang w:val="es-BO"/>
        </w:rPr>
      </w:pPr>
      <w:r w:rsidRPr="0096139E">
        <w:rPr>
          <w:rFonts w:asciiTheme="minorHAnsi" w:hAnsiTheme="minorHAnsi" w:cstheme="minorHAnsi"/>
          <w:sz w:val="22"/>
          <w:szCs w:val="22"/>
          <w:lang w:val="es-BO"/>
        </w:rPr>
        <w:t>•             Reporte de accidentes.</w:t>
      </w:r>
    </w:p>
    <w:p w14:paraId="3F16DC37" w14:textId="77777777" w:rsidR="0096139E" w:rsidRPr="0096139E" w:rsidRDefault="0096139E" w:rsidP="0096139E">
      <w:pPr>
        <w:jc w:val="both"/>
        <w:rPr>
          <w:rFonts w:asciiTheme="minorHAnsi" w:hAnsiTheme="minorHAnsi" w:cstheme="minorHAnsi"/>
          <w:sz w:val="22"/>
          <w:szCs w:val="22"/>
          <w:lang w:val="es-BO"/>
        </w:rPr>
      </w:pPr>
      <w:r w:rsidRPr="0096139E">
        <w:rPr>
          <w:rFonts w:asciiTheme="minorHAnsi" w:hAnsiTheme="minorHAnsi" w:cstheme="minorHAnsi"/>
          <w:sz w:val="22"/>
          <w:szCs w:val="22"/>
          <w:lang w:val="es-BO"/>
        </w:rPr>
        <w:t>•             Identificación y evaluación de riegos.</w:t>
      </w:r>
    </w:p>
    <w:p w14:paraId="6B0B0FF5" w14:textId="77777777" w:rsidR="0096139E" w:rsidRPr="0096139E" w:rsidRDefault="0096139E" w:rsidP="0096139E">
      <w:pPr>
        <w:jc w:val="both"/>
        <w:rPr>
          <w:rFonts w:asciiTheme="minorHAnsi" w:hAnsiTheme="minorHAnsi" w:cstheme="minorHAnsi"/>
          <w:sz w:val="22"/>
          <w:szCs w:val="22"/>
          <w:lang w:val="es-BO"/>
        </w:rPr>
      </w:pPr>
      <w:r w:rsidRPr="0096139E">
        <w:rPr>
          <w:rFonts w:asciiTheme="minorHAnsi" w:hAnsiTheme="minorHAnsi" w:cstheme="minorHAnsi"/>
          <w:sz w:val="22"/>
          <w:szCs w:val="22"/>
          <w:lang w:val="es-BO"/>
        </w:rPr>
        <w:t>•             Lista de procedimientos y registros relacionados con prácticas de SISO.</w:t>
      </w:r>
    </w:p>
    <w:p w14:paraId="3F89990B" w14:textId="4A2D3C23" w:rsidR="0096139E" w:rsidRPr="0096139E" w:rsidRDefault="0096139E" w:rsidP="0096139E">
      <w:pPr>
        <w:jc w:val="both"/>
        <w:rPr>
          <w:rFonts w:asciiTheme="minorHAnsi" w:hAnsiTheme="minorHAnsi" w:cstheme="minorHAnsi"/>
          <w:sz w:val="22"/>
          <w:szCs w:val="22"/>
          <w:lang w:val="es-BO"/>
        </w:rPr>
      </w:pPr>
      <w:r w:rsidRPr="0096139E">
        <w:rPr>
          <w:rFonts w:asciiTheme="minorHAnsi" w:hAnsiTheme="minorHAnsi" w:cstheme="minorHAnsi"/>
          <w:sz w:val="22"/>
          <w:szCs w:val="22"/>
          <w:lang w:val="es-BO"/>
        </w:rPr>
        <w:t>La Contratista tendrá que cumplir de forma obligatoria con los siguientes Estándares de Seguridad y Salud:</w:t>
      </w:r>
    </w:p>
    <w:p w14:paraId="1CC11F8D" w14:textId="77777777" w:rsidR="0096139E" w:rsidRPr="0096139E" w:rsidRDefault="0096139E" w:rsidP="0096139E">
      <w:pPr>
        <w:jc w:val="both"/>
        <w:rPr>
          <w:rFonts w:asciiTheme="minorHAnsi" w:hAnsiTheme="minorHAnsi" w:cstheme="minorHAnsi"/>
          <w:sz w:val="22"/>
          <w:szCs w:val="22"/>
          <w:lang w:val="es-BO"/>
        </w:rPr>
      </w:pPr>
      <w:r w:rsidRPr="0096139E">
        <w:rPr>
          <w:rFonts w:asciiTheme="minorHAnsi" w:hAnsiTheme="minorHAnsi" w:cstheme="minorHAnsi"/>
          <w:sz w:val="22"/>
          <w:szCs w:val="22"/>
          <w:lang w:val="es-BO"/>
        </w:rPr>
        <w:t>•             Requisitos de Seguridad Industrial para Contratistas de YPFB Corporación. “Procedimiento Gerencial PG-1-GSAC/DSIC-8-B y sus Anexos (Anexo-A-Clausula de Seguridad Industrial, Anexo-B-Políticas-de Seguridad-Industrial, Anexo-C-Requisitos-Seguridad-Contratistas)”.</w:t>
      </w:r>
    </w:p>
    <w:p w14:paraId="48CF0D43" w14:textId="77777777" w:rsidR="0096139E" w:rsidRPr="0096139E" w:rsidRDefault="0096139E" w:rsidP="0096139E">
      <w:pPr>
        <w:jc w:val="both"/>
        <w:rPr>
          <w:rFonts w:asciiTheme="minorHAnsi" w:hAnsiTheme="minorHAnsi" w:cstheme="minorHAnsi"/>
          <w:sz w:val="22"/>
          <w:szCs w:val="22"/>
          <w:lang w:val="es-BO"/>
        </w:rPr>
      </w:pPr>
      <w:r w:rsidRPr="0096139E">
        <w:rPr>
          <w:rFonts w:asciiTheme="minorHAnsi" w:hAnsiTheme="minorHAnsi" w:cstheme="minorHAnsi"/>
          <w:sz w:val="22"/>
          <w:szCs w:val="22"/>
          <w:lang w:val="es-BO"/>
        </w:rPr>
        <w:t>Posterior a la adjudicación y antes del inicio de las actividades la Empresa adjudicada deberá presentar para aprobación de YPFB los siguientes documentos:</w:t>
      </w:r>
    </w:p>
    <w:p w14:paraId="4A3CA0C6" w14:textId="77777777" w:rsidR="0096139E" w:rsidRPr="0096139E" w:rsidRDefault="0096139E" w:rsidP="0096139E">
      <w:pPr>
        <w:jc w:val="both"/>
        <w:rPr>
          <w:rFonts w:asciiTheme="minorHAnsi" w:hAnsiTheme="minorHAnsi" w:cstheme="minorHAnsi"/>
          <w:sz w:val="22"/>
          <w:szCs w:val="22"/>
          <w:lang w:val="es-BO"/>
        </w:rPr>
      </w:pPr>
      <w:r w:rsidRPr="0096139E">
        <w:rPr>
          <w:rFonts w:asciiTheme="minorHAnsi" w:hAnsiTheme="minorHAnsi" w:cstheme="minorHAnsi"/>
          <w:sz w:val="22"/>
          <w:szCs w:val="22"/>
          <w:lang w:val="es-BO"/>
        </w:rPr>
        <w:t>•             Programas o Planes de Gestión de Seguridad y Salud para el Proyecto.</w:t>
      </w:r>
    </w:p>
    <w:p w14:paraId="12F0B92E" w14:textId="77777777" w:rsidR="0096139E" w:rsidRPr="0096139E" w:rsidRDefault="0096139E" w:rsidP="0096139E">
      <w:pPr>
        <w:jc w:val="both"/>
        <w:rPr>
          <w:rFonts w:asciiTheme="minorHAnsi" w:hAnsiTheme="minorHAnsi" w:cstheme="minorHAnsi"/>
          <w:sz w:val="22"/>
          <w:szCs w:val="22"/>
          <w:lang w:val="es-BO"/>
        </w:rPr>
      </w:pPr>
      <w:r w:rsidRPr="0096139E">
        <w:rPr>
          <w:rFonts w:asciiTheme="minorHAnsi" w:hAnsiTheme="minorHAnsi" w:cstheme="minorHAnsi"/>
          <w:sz w:val="22"/>
          <w:szCs w:val="22"/>
          <w:lang w:val="es-BO"/>
        </w:rPr>
        <w:t>•             Políticas y programas de control de Alcohol y drogas, vehicular, etc.</w:t>
      </w:r>
    </w:p>
    <w:p w14:paraId="37FCC6BE" w14:textId="77777777" w:rsidR="0096139E" w:rsidRPr="0096139E" w:rsidRDefault="0096139E" w:rsidP="0096139E">
      <w:pPr>
        <w:jc w:val="both"/>
        <w:rPr>
          <w:rFonts w:asciiTheme="minorHAnsi" w:hAnsiTheme="minorHAnsi" w:cstheme="minorHAnsi"/>
          <w:sz w:val="22"/>
          <w:szCs w:val="22"/>
          <w:lang w:val="es-BO"/>
        </w:rPr>
      </w:pPr>
      <w:r w:rsidRPr="0096139E">
        <w:rPr>
          <w:rFonts w:asciiTheme="minorHAnsi" w:hAnsiTheme="minorHAnsi" w:cstheme="minorHAnsi"/>
          <w:sz w:val="22"/>
          <w:szCs w:val="22"/>
          <w:lang w:val="es-BO"/>
        </w:rPr>
        <w:t>•             Objetivos y Metas de Seguridad y Salud para el proyecto.</w:t>
      </w:r>
    </w:p>
    <w:p w14:paraId="7761473A" w14:textId="77777777" w:rsidR="0096139E" w:rsidRPr="0096139E" w:rsidRDefault="0096139E" w:rsidP="0096139E">
      <w:pPr>
        <w:jc w:val="both"/>
        <w:rPr>
          <w:rFonts w:asciiTheme="minorHAnsi" w:hAnsiTheme="minorHAnsi" w:cstheme="minorHAnsi"/>
          <w:sz w:val="22"/>
          <w:szCs w:val="22"/>
          <w:lang w:val="es-BO"/>
        </w:rPr>
      </w:pPr>
      <w:r w:rsidRPr="0096139E">
        <w:rPr>
          <w:rFonts w:asciiTheme="minorHAnsi" w:hAnsiTheme="minorHAnsi" w:cstheme="minorHAnsi"/>
          <w:sz w:val="22"/>
          <w:szCs w:val="22"/>
          <w:lang w:val="es-BO"/>
        </w:rPr>
        <w:t>•             Procedimientos específicos de Seguridad y Salud para el Proyecto.</w:t>
      </w:r>
    </w:p>
    <w:p w14:paraId="69F684F6" w14:textId="77777777" w:rsidR="0096139E" w:rsidRPr="0096139E" w:rsidRDefault="0096139E" w:rsidP="0096139E">
      <w:pPr>
        <w:jc w:val="both"/>
        <w:rPr>
          <w:rFonts w:asciiTheme="minorHAnsi" w:hAnsiTheme="minorHAnsi" w:cstheme="minorHAnsi"/>
          <w:sz w:val="22"/>
          <w:szCs w:val="22"/>
          <w:lang w:val="es-BO"/>
        </w:rPr>
      </w:pPr>
      <w:r w:rsidRPr="0096139E">
        <w:rPr>
          <w:rFonts w:asciiTheme="minorHAnsi" w:hAnsiTheme="minorHAnsi" w:cstheme="minorHAnsi"/>
          <w:sz w:val="22"/>
          <w:szCs w:val="22"/>
          <w:lang w:val="es-BO"/>
        </w:rPr>
        <w:t>•             Plan de respuesta a Emergencias, específico para el Proyecto.</w:t>
      </w:r>
    </w:p>
    <w:p w14:paraId="3157CC2D" w14:textId="77777777" w:rsidR="0096139E" w:rsidRPr="0096139E" w:rsidRDefault="0096139E" w:rsidP="0096139E">
      <w:pPr>
        <w:jc w:val="both"/>
        <w:rPr>
          <w:rFonts w:asciiTheme="minorHAnsi" w:hAnsiTheme="minorHAnsi" w:cstheme="minorHAnsi"/>
          <w:sz w:val="22"/>
          <w:szCs w:val="22"/>
          <w:lang w:val="es-BO"/>
        </w:rPr>
      </w:pPr>
      <w:r w:rsidRPr="0096139E">
        <w:rPr>
          <w:rFonts w:asciiTheme="minorHAnsi" w:hAnsiTheme="minorHAnsi" w:cstheme="minorHAnsi"/>
          <w:sz w:val="22"/>
          <w:szCs w:val="22"/>
          <w:lang w:val="es-BO"/>
        </w:rPr>
        <w:t>•             Organigrama de área de Seguridad y Salud del Proyecto.</w:t>
      </w:r>
    </w:p>
    <w:p w14:paraId="1040A907" w14:textId="77777777" w:rsidR="0096139E" w:rsidRPr="0096139E" w:rsidRDefault="0096139E" w:rsidP="0096139E">
      <w:pPr>
        <w:jc w:val="both"/>
        <w:rPr>
          <w:rFonts w:asciiTheme="minorHAnsi" w:hAnsiTheme="minorHAnsi" w:cstheme="minorHAnsi"/>
          <w:sz w:val="22"/>
          <w:szCs w:val="22"/>
          <w:lang w:val="es-BO"/>
        </w:rPr>
      </w:pPr>
      <w:r w:rsidRPr="0096139E">
        <w:rPr>
          <w:rFonts w:asciiTheme="minorHAnsi" w:hAnsiTheme="minorHAnsi" w:cstheme="minorHAnsi"/>
          <w:sz w:val="22"/>
          <w:szCs w:val="22"/>
          <w:lang w:val="es-BO"/>
        </w:rPr>
        <w:t>•             Curriculum Vitae de los Supervisores (inspectores) del proyecto.</w:t>
      </w:r>
    </w:p>
    <w:p w14:paraId="1BA11A62" w14:textId="77777777" w:rsidR="0096139E" w:rsidRPr="0096139E" w:rsidRDefault="0096139E" w:rsidP="0096139E">
      <w:pPr>
        <w:jc w:val="both"/>
        <w:rPr>
          <w:rFonts w:asciiTheme="minorHAnsi" w:hAnsiTheme="minorHAnsi" w:cstheme="minorHAnsi"/>
          <w:sz w:val="22"/>
          <w:szCs w:val="22"/>
          <w:lang w:val="es-BO"/>
        </w:rPr>
      </w:pPr>
      <w:r w:rsidRPr="0096139E">
        <w:rPr>
          <w:rFonts w:asciiTheme="minorHAnsi" w:hAnsiTheme="minorHAnsi" w:cstheme="minorHAnsi"/>
          <w:sz w:val="22"/>
          <w:szCs w:val="22"/>
          <w:lang w:val="es-BO"/>
        </w:rPr>
        <w:t>•             Curriculum Vitae del personal de salud asignado para el Proyecto.</w:t>
      </w:r>
    </w:p>
    <w:p w14:paraId="0C5B9254" w14:textId="77777777" w:rsidR="0096139E" w:rsidRPr="0096139E" w:rsidRDefault="0096139E" w:rsidP="0096139E">
      <w:pPr>
        <w:jc w:val="both"/>
        <w:rPr>
          <w:rFonts w:asciiTheme="minorHAnsi" w:hAnsiTheme="minorHAnsi" w:cstheme="minorHAnsi"/>
          <w:sz w:val="22"/>
          <w:szCs w:val="22"/>
          <w:lang w:val="es-BO"/>
        </w:rPr>
      </w:pPr>
      <w:r w:rsidRPr="0096139E">
        <w:rPr>
          <w:rFonts w:asciiTheme="minorHAnsi" w:hAnsiTheme="minorHAnsi" w:cstheme="minorHAnsi"/>
          <w:sz w:val="22"/>
          <w:szCs w:val="22"/>
          <w:lang w:val="es-BO"/>
        </w:rPr>
        <w:t>Antes del inicio de actividades, debe cumplirse con los requisitos de ingreso a obra como ser:</w:t>
      </w:r>
    </w:p>
    <w:p w14:paraId="30095FE8" w14:textId="77777777" w:rsidR="0096139E" w:rsidRPr="0096139E" w:rsidRDefault="0096139E" w:rsidP="0096139E">
      <w:pPr>
        <w:jc w:val="both"/>
        <w:rPr>
          <w:rFonts w:asciiTheme="minorHAnsi" w:hAnsiTheme="minorHAnsi" w:cstheme="minorHAnsi"/>
          <w:sz w:val="22"/>
          <w:szCs w:val="22"/>
          <w:lang w:val="es-BO"/>
        </w:rPr>
      </w:pPr>
      <w:r w:rsidRPr="0096139E">
        <w:rPr>
          <w:rFonts w:asciiTheme="minorHAnsi" w:hAnsiTheme="minorHAnsi" w:cstheme="minorHAnsi"/>
          <w:sz w:val="22"/>
          <w:szCs w:val="22"/>
          <w:lang w:val="es-BO"/>
        </w:rPr>
        <w:t>•             Contratos del Personal.</w:t>
      </w:r>
    </w:p>
    <w:p w14:paraId="72B11461" w14:textId="77777777" w:rsidR="0096139E" w:rsidRPr="0096139E" w:rsidRDefault="0096139E" w:rsidP="0096139E">
      <w:pPr>
        <w:jc w:val="both"/>
        <w:rPr>
          <w:rFonts w:asciiTheme="minorHAnsi" w:hAnsiTheme="minorHAnsi" w:cstheme="minorHAnsi"/>
          <w:sz w:val="22"/>
          <w:szCs w:val="22"/>
          <w:lang w:val="es-BO"/>
        </w:rPr>
      </w:pPr>
      <w:r w:rsidRPr="0096139E">
        <w:rPr>
          <w:rFonts w:asciiTheme="minorHAnsi" w:hAnsiTheme="minorHAnsi" w:cstheme="minorHAnsi"/>
          <w:sz w:val="22"/>
          <w:szCs w:val="22"/>
          <w:lang w:val="es-BO"/>
        </w:rPr>
        <w:t>•             Seguro médico.</w:t>
      </w:r>
    </w:p>
    <w:p w14:paraId="0E67C9EC" w14:textId="77777777" w:rsidR="0096139E" w:rsidRPr="0096139E" w:rsidRDefault="0096139E" w:rsidP="0096139E">
      <w:pPr>
        <w:jc w:val="both"/>
        <w:rPr>
          <w:rFonts w:asciiTheme="minorHAnsi" w:hAnsiTheme="minorHAnsi" w:cstheme="minorHAnsi"/>
          <w:sz w:val="22"/>
          <w:szCs w:val="22"/>
          <w:lang w:val="es-BO"/>
        </w:rPr>
      </w:pPr>
      <w:r w:rsidRPr="0096139E">
        <w:rPr>
          <w:rFonts w:asciiTheme="minorHAnsi" w:hAnsiTheme="minorHAnsi" w:cstheme="minorHAnsi"/>
          <w:sz w:val="22"/>
          <w:szCs w:val="22"/>
          <w:lang w:val="es-BO"/>
        </w:rPr>
        <w:t>•             Pólizas contra accidentes personales y muerte.</w:t>
      </w:r>
    </w:p>
    <w:p w14:paraId="29A386A1" w14:textId="4468D62B" w:rsidR="00483CF0" w:rsidRDefault="0096139E" w:rsidP="0096139E">
      <w:pPr>
        <w:jc w:val="both"/>
        <w:rPr>
          <w:rFonts w:asciiTheme="minorHAnsi" w:hAnsiTheme="minorHAnsi" w:cstheme="minorHAnsi"/>
          <w:sz w:val="22"/>
          <w:szCs w:val="22"/>
          <w:lang w:val="es-BO"/>
        </w:rPr>
      </w:pPr>
      <w:r w:rsidRPr="0096139E">
        <w:rPr>
          <w:rFonts w:asciiTheme="minorHAnsi" w:hAnsiTheme="minorHAnsi" w:cstheme="minorHAnsi"/>
          <w:sz w:val="22"/>
          <w:szCs w:val="22"/>
          <w:lang w:val="es-BO"/>
        </w:rPr>
        <w:t>•             Capacitación en cursos básicos de seguridad industrial (Manejo defensivo, excavaciones, trabajo en altura, espacio confinado, trabajo eléctrico, etc.,</w:t>
      </w:r>
      <w:r>
        <w:rPr>
          <w:rFonts w:asciiTheme="minorHAnsi" w:hAnsiTheme="minorHAnsi" w:cstheme="minorHAnsi"/>
          <w:sz w:val="22"/>
          <w:szCs w:val="22"/>
          <w:lang w:val="es-BO"/>
        </w:rPr>
        <w:t xml:space="preserve"> </w:t>
      </w:r>
      <w:r w:rsidRPr="0096139E">
        <w:rPr>
          <w:rFonts w:asciiTheme="minorHAnsi" w:hAnsiTheme="minorHAnsi" w:cstheme="minorHAnsi"/>
          <w:sz w:val="22"/>
          <w:szCs w:val="22"/>
          <w:lang w:val="es-BO"/>
        </w:rPr>
        <w:t>etc.).</w:t>
      </w:r>
    </w:p>
    <w:p w14:paraId="7A908F33" w14:textId="77777777" w:rsidR="00FE6183" w:rsidRDefault="00FE6183" w:rsidP="0096139E">
      <w:pPr>
        <w:jc w:val="both"/>
        <w:rPr>
          <w:rFonts w:asciiTheme="minorHAnsi" w:hAnsiTheme="minorHAnsi" w:cstheme="minorHAnsi"/>
          <w:sz w:val="22"/>
          <w:szCs w:val="22"/>
          <w:lang w:val="es-BO"/>
        </w:rPr>
      </w:pPr>
    </w:p>
    <w:p w14:paraId="18A284C3" w14:textId="77777777" w:rsidR="00C900E5" w:rsidRDefault="00C900E5" w:rsidP="00FE6183">
      <w:pPr>
        <w:tabs>
          <w:tab w:val="left" w:pos="426"/>
        </w:tabs>
        <w:spacing w:after="240"/>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sidR="005302F3">
        <w:rPr>
          <w:rFonts w:asciiTheme="minorHAnsi" w:hAnsiTheme="minorHAnsi" w:cstheme="minorHAnsi"/>
          <w:b/>
          <w:color w:val="000000" w:themeColor="text1"/>
          <w:sz w:val="22"/>
          <w:szCs w:val="22"/>
          <w:u w:val="single"/>
        </w:rPr>
        <w:t>7</w:t>
      </w:r>
      <w:r w:rsidRPr="008B4F92">
        <w:rPr>
          <w:rFonts w:asciiTheme="minorHAnsi" w:hAnsiTheme="minorHAnsi" w:cstheme="minorHAnsi"/>
          <w:b/>
          <w:color w:val="000000" w:themeColor="text1"/>
          <w:sz w:val="22"/>
          <w:szCs w:val="22"/>
          <w:u w:val="single"/>
        </w:rPr>
        <w:t xml:space="preserve">. </w:t>
      </w:r>
      <w:r>
        <w:rPr>
          <w:rFonts w:asciiTheme="minorHAnsi" w:hAnsiTheme="minorHAnsi" w:cstheme="minorHAnsi"/>
          <w:b/>
          <w:sz w:val="22"/>
          <w:szCs w:val="22"/>
          <w:u w:val="single"/>
        </w:rPr>
        <w:t xml:space="preserve">FACTURACIÓN </w:t>
      </w:r>
      <w:r w:rsidR="00D543D2">
        <w:rPr>
          <w:rFonts w:asciiTheme="minorHAnsi" w:hAnsiTheme="minorHAnsi" w:cstheme="minorHAnsi"/>
          <w:b/>
          <w:sz w:val="22"/>
          <w:szCs w:val="22"/>
          <w:u w:val="single"/>
        </w:rPr>
        <w:t>Y TRIBUTOS</w:t>
      </w:r>
    </w:p>
    <w:p w14:paraId="6E23F4B8" w14:textId="77777777" w:rsidR="00EF55E2" w:rsidRDefault="00EF55E2" w:rsidP="00FE6183">
      <w:pPr>
        <w:tabs>
          <w:tab w:val="left" w:pos="426"/>
        </w:tabs>
        <w:spacing w:after="240"/>
        <w:contextualSpacing/>
        <w:jc w:val="both"/>
        <w:rPr>
          <w:rFonts w:asciiTheme="minorHAnsi" w:hAnsiTheme="minorHAnsi" w:cstheme="minorHAnsi"/>
          <w:b/>
          <w:sz w:val="22"/>
          <w:szCs w:val="22"/>
          <w:u w:val="single"/>
        </w:rPr>
      </w:pPr>
    </w:p>
    <w:p w14:paraId="2DCBF213" w14:textId="77777777" w:rsidR="00D543D2" w:rsidRDefault="00D543D2" w:rsidP="00FE6183">
      <w:pPr>
        <w:tabs>
          <w:tab w:val="left" w:pos="426"/>
        </w:tabs>
        <w:spacing w:after="240"/>
        <w:contextualSpacing/>
        <w:jc w:val="both"/>
        <w:rPr>
          <w:rFonts w:asciiTheme="minorHAnsi" w:hAnsiTheme="minorHAnsi" w:cstheme="minorHAnsi"/>
          <w:b/>
          <w:sz w:val="22"/>
          <w:szCs w:val="22"/>
          <w:u w:val="single"/>
        </w:rPr>
      </w:pPr>
      <w:r>
        <w:rPr>
          <w:rFonts w:asciiTheme="minorHAnsi" w:hAnsiTheme="minorHAnsi" w:cstheme="minorHAnsi"/>
          <w:b/>
          <w:sz w:val="22"/>
          <w:szCs w:val="22"/>
          <w:u w:val="single"/>
        </w:rPr>
        <w:t>A7.1. FACTURACION</w:t>
      </w:r>
    </w:p>
    <w:p w14:paraId="5B6BCF96" w14:textId="77777777" w:rsidR="001170C2" w:rsidRPr="004B31CD" w:rsidRDefault="001170C2" w:rsidP="00FE6183">
      <w:pPr>
        <w:autoSpaceDE w:val="0"/>
        <w:autoSpaceDN w:val="0"/>
        <w:adjustRightInd w:val="0"/>
        <w:spacing w:before="240" w:after="240"/>
        <w:jc w:val="both"/>
        <w:rPr>
          <w:rFonts w:ascii="Calibri" w:hAnsi="Calibri" w:cs="Calibri"/>
          <w:sz w:val="22"/>
          <w:szCs w:val="22"/>
          <w:lang w:val="es-MX"/>
        </w:rPr>
      </w:pPr>
      <w:r w:rsidRPr="004B31CD">
        <w:rPr>
          <w:rFonts w:ascii="Calibri" w:hAnsi="Calibri" w:cs="Calibri"/>
          <w:sz w:val="22"/>
          <w:szCs w:val="22"/>
          <w:lang w:val="es-MX"/>
        </w:rPr>
        <w:t xml:space="preserve">La factura debe ser emitida de acuerdo a normativa vigente a nombre de Yacimientos Petrolíferos Fiscales Bolivianos consignando el Número de Identificación Tributaria (NIT) 1020269020. </w:t>
      </w:r>
    </w:p>
    <w:p w14:paraId="52FEB643" w14:textId="77777777" w:rsidR="00FE6183" w:rsidRDefault="001170C2" w:rsidP="00FE6183">
      <w:pPr>
        <w:autoSpaceDE w:val="0"/>
        <w:autoSpaceDN w:val="0"/>
        <w:adjustRightInd w:val="0"/>
        <w:spacing w:before="240" w:after="240"/>
        <w:jc w:val="both"/>
        <w:rPr>
          <w:rFonts w:ascii="Calibri" w:hAnsi="Calibri" w:cs="Calibri"/>
          <w:sz w:val="22"/>
          <w:szCs w:val="22"/>
          <w:lang w:val="es-MX"/>
        </w:rPr>
      </w:pPr>
      <w:r w:rsidRPr="004B31CD">
        <w:rPr>
          <w:rFonts w:ascii="Calibri" w:hAnsi="Calibri" w:cs="Calibri"/>
          <w:sz w:val="22"/>
          <w:szCs w:val="22"/>
          <w:lang w:val="es-MX"/>
        </w:rPr>
        <w:t>La facturación surge en el momento que finalice la ejecución o la prestación efectiva del servicio o a momento de percibir el pago total o parcial, lo que ocurra primero, sin deducir las multas ni otros cargos.</w:t>
      </w:r>
    </w:p>
    <w:p w14:paraId="06C58F35" w14:textId="10A304A8" w:rsidR="001170C2" w:rsidRPr="004B31CD" w:rsidRDefault="001170C2" w:rsidP="00FE6183">
      <w:pPr>
        <w:autoSpaceDE w:val="0"/>
        <w:autoSpaceDN w:val="0"/>
        <w:adjustRightInd w:val="0"/>
        <w:spacing w:before="240" w:after="240"/>
        <w:jc w:val="both"/>
        <w:rPr>
          <w:rFonts w:ascii="Calibri" w:hAnsi="Calibri" w:cs="Calibri"/>
          <w:sz w:val="22"/>
          <w:szCs w:val="22"/>
          <w:lang w:val="es-MX"/>
        </w:rPr>
      </w:pPr>
      <w:r w:rsidRPr="004B31CD">
        <w:rPr>
          <w:rFonts w:ascii="Calibri" w:hAnsi="Calibri" w:cs="Calibri"/>
          <w:sz w:val="22"/>
          <w:szCs w:val="22"/>
          <w:lang w:val="es-MX"/>
        </w:rPr>
        <w:t> 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07F75758" w14:textId="6413A6DD" w:rsidR="006831C4" w:rsidRDefault="001170C2" w:rsidP="00FE6183">
      <w:pPr>
        <w:spacing w:after="240"/>
        <w:jc w:val="both"/>
        <w:rPr>
          <w:rFonts w:ascii="Calibri" w:hAnsi="Calibri" w:cs="Calibri"/>
          <w:sz w:val="22"/>
          <w:szCs w:val="22"/>
          <w:lang w:val="es-MX"/>
        </w:rPr>
      </w:pPr>
      <w:r>
        <w:rPr>
          <w:rFonts w:ascii="Calibri" w:hAnsi="Calibri" w:cs="Calibri"/>
          <w:sz w:val="22"/>
          <w:szCs w:val="22"/>
          <w:lang w:val="es-MX"/>
        </w:rPr>
        <w:lastRenderedPageBreak/>
        <w:t xml:space="preserve"> Por el </w:t>
      </w:r>
      <w:r w:rsidRPr="004B31CD">
        <w:rPr>
          <w:rFonts w:ascii="Calibri" w:hAnsi="Calibri" w:cs="Calibri"/>
          <w:sz w:val="22"/>
          <w:szCs w:val="22"/>
          <w:lang w:val="es-MX"/>
        </w:rPr>
        <w:t>anticipo recibido el proveedor no está obligado a emitir factura debiendo cumplir con lo dispuesto por el Artículo 19 del Decreto Supremo N°181.</w:t>
      </w:r>
    </w:p>
    <w:p w14:paraId="36DE911A" w14:textId="77777777" w:rsidR="006831C4" w:rsidRPr="006831C4" w:rsidRDefault="006831C4" w:rsidP="004554BF">
      <w:pPr>
        <w:jc w:val="both"/>
        <w:rPr>
          <w:rFonts w:asciiTheme="minorHAnsi" w:hAnsiTheme="minorHAnsi" w:cstheme="minorHAnsi"/>
          <w:b/>
          <w:sz w:val="22"/>
          <w:szCs w:val="22"/>
          <w:u w:val="single"/>
        </w:rPr>
      </w:pPr>
      <w:r w:rsidRPr="006831C4">
        <w:rPr>
          <w:rFonts w:asciiTheme="minorHAnsi" w:hAnsiTheme="minorHAnsi" w:cstheme="minorHAnsi"/>
          <w:b/>
          <w:sz w:val="22"/>
          <w:szCs w:val="22"/>
          <w:u w:val="single"/>
        </w:rPr>
        <w:t>A.</w:t>
      </w:r>
      <w:r w:rsidR="005302F3">
        <w:rPr>
          <w:rFonts w:asciiTheme="minorHAnsi" w:hAnsiTheme="minorHAnsi" w:cstheme="minorHAnsi"/>
          <w:b/>
          <w:sz w:val="22"/>
          <w:szCs w:val="22"/>
          <w:u w:val="single"/>
        </w:rPr>
        <w:t>7.</w:t>
      </w:r>
      <w:r w:rsidR="00D543D2">
        <w:rPr>
          <w:rFonts w:asciiTheme="minorHAnsi" w:hAnsiTheme="minorHAnsi" w:cstheme="minorHAnsi"/>
          <w:b/>
          <w:sz w:val="22"/>
          <w:szCs w:val="22"/>
          <w:u w:val="single"/>
        </w:rPr>
        <w:t>2</w:t>
      </w:r>
      <w:r w:rsidRPr="006831C4">
        <w:rPr>
          <w:rFonts w:asciiTheme="minorHAnsi" w:hAnsiTheme="minorHAnsi" w:cstheme="minorHAnsi"/>
          <w:b/>
          <w:sz w:val="22"/>
          <w:szCs w:val="22"/>
          <w:u w:val="single"/>
        </w:rPr>
        <w:t xml:space="preserve"> TRIBUTOS.</w:t>
      </w:r>
    </w:p>
    <w:p w14:paraId="6AEDD9BB" w14:textId="77777777" w:rsidR="00EF55E2" w:rsidRDefault="00EF55E2" w:rsidP="004554BF">
      <w:pPr>
        <w:jc w:val="both"/>
        <w:rPr>
          <w:rFonts w:asciiTheme="minorHAnsi" w:hAnsiTheme="minorHAnsi" w:cstheme="minorHAnsi"/>
          <w:sz w:val="22"/>
          <w:szCs w:val="22"/>
        </w:rPr>
      </w:pPr>
    </w:p>
    <w:p w14:paraId="13716CE3" w14:textId="724FCDA1" w:rsidR="00C900E5" w:rsidRPr="008B4F92" w:rsidRDefault="00E279A5" w:rsidP="004554BF">
      <w:pPr>
        <w:jc w:val="both"/>
        <w:rPr>
          <w:rFonts w:asciiTheme="minorHAnsi" w:hAnsiTheme="minorHAnsi" w:cstheme="minorHAnsi"/>
          <w:sz w:val="22"/>
          <w:szCs w:val="22"/>
        </w:rPr>
      </w:pPr>
      <w:r w:rsidRPr="00E279A5">
        <w:rPr>
          <w:rFonts w:asciiTheme="minorHAnsi" w:hAnsiTheme="minorHAnsi" w:cstheme="minorHAnsi"/>
          <w:sz w:val="22"/>
          <w:szCs w:val="22"/>
        </w:rPr>
        <w:t>El proponente declara que todos los tributos vigentes a la fecha y que puedan originarse directa o indirectamente en aplicación del contrato, son de su responsabilidad, no correspondiend</w:t>
      </w:r>
      <w:r w:rsidR="00FE6183">
        <w:rPr>
          <w:rFonts w:asciiTheme="minorHAnsi" w:hAnsiTheme="minorHAnsi" w:cstheme="minorHAnsi"/>
          <w:sz w:val="22"/>
          <w:szCs w:val="22"/>
        </w:rPr>
        <w:t>o ningún reclamo posterior.</w:t>
      </w:r>
    </w:p>
    <w:p w14:paraId="016AFD29" w14:textId="77777777" w:rsidR="00C900E5" w:rsidRDefault="00C900E5" w:rsidP="004554BF">
      <w:pPr>
        <w:jc w:val="both"/>
        <w:rPr>
          <w:rFonts w:asciiTheme="minorHAnsi" w:hAnsiTheme="minorHAnsi" w:cstheme="minorHAnsi"/>
          <w:b/>
          <w:bCs/>
          <w:sz w:val="22"/>
          <w:szCs w:val="22"/>
          <w:u w:val="single"/>
        </w:rPr>
      </w:pPr>
    </w:p>
    <w:p w14:paraId="007EC652" w14:textId="77777777" w:rsidR="00C900E5" w:rsidRPr="008B4F92" w:rsidRDefault="006831C4" w:rsidP="004554BF">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sz w:val="22"/>
          <w:szCs w:val="22"/>
          <w:u w:val="single"/>
        </w:rPr>
        <w:t>A</w:t>
      </w:r>
      <w:r w:rsidR="00C900E5" w:rsidRPr="008B4F92">
        <w:rPr>
          <w:rFonts w:asciiTheme="minorHAnsi" w:hAnsiTheme="minorHAnsi" w:cstheme="minorHAnsi"/>
          <w:b/>
          <w:sz w:val="22"/>
          <w:szCs w:val="22"/>
          <w:u w:val="single"/>
        </w:rPr>
        <w:t>.</w:t>
      </w:r>
      <w:r w:rsidR="005302F3">
        <w:rPr>
          <w:rFonts w:asciiTheme="minorHAnsi" w:hAnsiTheme="minorHAnsi" w:cstheme="minorHAnsi"/>
          <w:b/>
          <w:sz w:val="22"/>
          <w:szCs w:val="22"/>
          <w:u w:val="single"/>
        </w:rPr>
        <w:t>8</w:t>
      </w:r>
      <w:r w:rsidR="00C900E5" w:rsidRPr="008B4F92">
        <w:rPr>
          <w:rFonts w:asciiTheme="minorHAnsi" w:hAnsiTheme="minorHAnsi" w:cstheme="minorHAnsi"/>
          <w:b/>
          <w:sz w:val="22"/>
          <w:szCs w:val="22"/>
          <w:u w:val="single"/>
        </w:rPr>
        <w:t xml:space="preserve">. SEGUROS </w:t>
      </w:r>
    </w:p>
    <w:p w14:paraId="41C6CB2D" w14:textId="77777777" w:rsidR="00EF55E2" w:rsidRDefault="00EF55E2" w:rsidP="004554BF">
      <w:pPr>
        <w:tabs>
          <w:tab w:val="left" w:pos="1206"/>
        </w:tabs>
        <w:contextualSpacing/>
        <w:jc w:val="both"/>
        <w:rPr>
          <w:rFonts w:asciiTheme="minorHAnsi" w:hAnsiTheme="minorHAnsi" w:cstheme="minorHAnsi"/>
          <w:sz w:val="22"/>
          <w:szCs w:val="22"/>
        </w:rPr>
      </w:pPr>
    </w:p>
    <w:p w14:paraId="1A8AE2A7" w14:textId="77777777" w:rsidR="0089650F" w:rsidRDefault="0089650F" w:rsidP="004554B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5D25DBBF" w14:textId="77777777" w:rsidR="0089650F" w:rsidRPr="0089650F" w:rsidRDefault="0089650F" w:rsidP="004554BF">
      <w:pPr>
        <w:tabs>
          <w:tab w:val="left" w:pos="1206"/>
        </w:tabs>
        <w:contextualSpacing/>
        <w:jc w:val="both"/>
        <w:rPr>
          <w:rFonts w:asciiTheme="minorHAnsi" w:hAnsiTheme="minorHAnsi" w:cstheme="minorHAnsi"/>
          <w:sz w:val="22"/>
          <w:szCs w:val="22"/>
        </w:rPr>
      </w:pPr>
    </w:p>
    <w:p w14:paraId="106C0CFD" w14:textId="77777777" w:rsidR="0089650F" w:rsidRPr="0089650F" w:rsidRDefault="0089650F" w:rsidP="004554BF">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14:paraId="026D5B16" w14:textId="77777777" w:rsidR="00EF55E2" w:rsidRDefault="00EF55E2" w:rsidP="004554BF">
      <w:pPr>
        <w:tabs>
          <w:tab w:val="left" w:pos="1206"/>
        </w:tabs>
        <w:contextualSpacing/>
        <w:jc w:val="both"/>
        <w:rPr>
          <w:rFonts w:asciiTheme="minorHAnsi" w:hAnsiTheme="minorHAnsi" w:cstheme="minorHAnsi"/>
          <w:sz w:val="22"/>
          <w:szCs w:val="22"/>
        </w:rPr>
      </w:pPr>
    </w:p>
    <w:p w14:paraId="1C3AF292" w14:textId="77777777" w:rsidR="0089650F" w:rsidRDefault="0089650F" w:rsidP="004554B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384C1763" w14:textId="77777777" w:rsidR="00EF55E2" w:rsidRPr="0089650F" w:rsidRDefault="00EF55E2" w:rsidP="004554BF">
      <w:pPr>
        <w:tabs>
          <w:tab w:val="left" w:pos="1206"/>
        </w:tabs>
        <w:contextualSpacing/>
        <w:jc w:val="both"/>
        <w:rPr>
          <w:rFonts w:asciiTheme="minorHAnsi" w:hAnsiTheme="minorHAnsi" w:cstheme="minorHAnsi"/>
          <w:sz w:val="22"/>
          <w:szCs w:val="22"/>
        </w:rPr>
      </w:pPr>
    </w:p>
    <w:p w14:paraId="1C788868" w14:textId="5BDD5D0C" w:rsidR="0089650F" w:rsidRDefault="0089650F" w:rsidP="004554B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w:t>
      </w:r>
      <w:r w:rsidR="00334D0E">
        <w:rPr>
          <w:rFonts w:asciiTheme="minorHAnsi" w:hAnsiTheme="minorHAnsi" w:cstheme="minorHAnsi"/>
          <w:sz w:val="22"/>
          <w:szCs w:val="22"/>
        </w:rPr>
        <w:t>s</w:t>
      </w:r>
      <w:r w:rsidRPr="0089650F">
        <w:rPr>
          <w:rFonts w:asciiTheme="minorHAnsi" w:hAnsiTheme="minorHAnsi" w:cstheme="minorHAnsi"/>
          <w:sz w:val="22"/>
          <w:szCs w:val="22"/>
        </w:rPr>
        <w:t xml:space="preserve"> que vea necesarias el contratista</w:t>
      </w:r>
    </w:p>
    <w:p w14:paraId="5715CE8E" w14:textId="77777777" w:rsidR="0089650F" w:rsidRPr="0089650F" w:rsidRDefault="0089650F" w:rsidP="004554BF">
      <w:pPr>
        <w:tabs>
          <w:tab w:val="left" w:pos="1206"/>
        </w:tabs>
        <w:contextualSpacing/>
        <w:jc w:val="both"/>
        <w:rPr>
          <w:rFonts w:asciiTheme="minorHAnsi" w:hAnsiTheme="minorHAnsi" w:cstheme="minorHAnsi"/>
          <w:sz w:val="22"/>
          <w:szCs w:val="22"/>
        </w:rPr>
      </w:pPr>
    </w:p>
    <w:p w14:paraId="7AA1F014" w14:textId="5D2F214E" w:rsidR="0089650F" w:rsidRPr="0089650F" w:rsidRDefault="005F7077" w:rsidP="004554BF">
      <w:pPr>
        <w:pStyle w:val="Prrafodelista"/>
        <w:numPr>
          <w:ilvl w:val="0"/>
          <w:numId w:val="10"/>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14:paraId="4E738003" w14:textId="77777777" w:rsidR="00EF55E2" w:rsidRDefault="00EF55E2" w:rsidP="004554BF">
      <w:pPr>
        <w:tabs>
          <w:tab w:val="left" w:pos="1206"/>
        </w:tabs>
        <w:contextualSpacing/>
        <w:jc w:val="both"/>
        <w:rPr>
          <w:rFonts w:asciiTheme="minorHAnsi" w:hAnsiTheme="minorHAnsi" w:cstheme="minorHAnsi"/>
          <w:sz w:val="22"/>
          <w:szCs w:val="22"/>
        </w:rPr>
      </w:pPr>
    </w:p>
    <w:p w14:paraId="11A280C4" w14:textId="77777777" w:rsidR="005F7077" w:rsidRDefault="0089650F" w:rsidP="004554B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p>
    <w:p w14:paraId="08A24C5B" w14:textId="77777777" w:rsidR="005F7077" w:rsidRDefault="005F7077" w:rsidP="004554BF">
      <w:pPr>
        <w:tabs>
          <w:tab w:val="left" w:pos="1206"/>
        </w:tabs>
        <w:contextualSpacing/>
        <w:jc w:val="both"/>
        <w:rPr>
          <w:rFonts w:asciiTheme="minorHAnsi" w:hAnsiTheme="minorHAnsi" w:cstheme="minorHAnsi"/>
          <w:sz w:val="22"/>
          <w:szCs w:val="22"/>
        </w:rPr>
      </w:pPr>
    </w:p>
    <w:p w14:paraId="31842EF2" w14:textId="07F1FC41" w:rsidR="0089650F" w:rsidRDefault="0089650F" w:rsidP="004554BF">
      <w:pPr>
        <w:tabs>
          <w:tab w:val="left" w:pos="1206"/>
        </w:tabs>
        <w:contextualSpacing/>
        <w:jc w:val="both"/>
        <w:rPr>
          <w:rFonts w:asciiTheme="minorHAnsi" w:hAnsiTheme="minorHAnsi" w:cstheme="minorHAnsi"/>
          <w:sz w:val="22"/>
          <w:szCs w:val="22"/>
        </w:rPr>
      </w:pPr>
      <w:r w:rsidRPr="005C5AE3">
        <w:rPr>
          <w:rFonts w:asciiTheme="minorHAnsi" w:hAnsiTheme="minorHAnsi" w:cstheme="minorHAnsi"/>
          <w:sz w:val="22"/>
          <w:szCs w:val="22"/>
        </w:rPr>
        <w:t>El límite de indemnización por evento y/o</w:t>
      </w:r>
      <w:r w:rsidR="005C5AE3" w:rsidRPr="005C5AE3">
        <w:rPr>
          <w:rFonts w:asciiTheme="minorHAnsi" w:hAnsiTheme="minorHAnsi" w:cstheme="minorHAnsi"/>
          <w:sz w:val="22"/>
          <w:szCs w:val="22"/>
        </w:rPr>
        <w:t xml:space="preserve"> reclamos deberá ser por $us. 1</w:t>
      </w:r>
      <w:r w:rsidRPr="005C5AE3">
        <w:rPr>
          <w:rFonts w:asciiTheme="minorHAnsi" w:hAnsiTheme="minorHAnsi" w:cstheme="minorHAnsi"/>
          <w:sz w:val="22"/>
          <w:szCs w:val="22"/>
        </w:rPr>
        <w:t>0.000.</w:t>
      </w:r>
    </w:p>
    <w:p w14:paraId="3709C12C" w14:textId="77777777" w:rsidR="0089650F" w:rsidRPr="0089650F" w:rsidRDefault="0089650F" w:rsidP="004554BF">
      <w:pPr>
        <w:tabs>
          <w:tab w:val="left" w:pos="1206"/>
        </w:tabs>
        <w:contextualSpacing/>
        <w:jc w:val="both"/>
        <w:rPr>
          <w:rFonts w:asciiTheme="minorHAnsi" w:hAnsiTheme="minorHAnsi" w:cstheme="minorHAnsi"/>
          <w:sz w:val="22"/>
          <w:szCs w:val="22"/>
        </w:rPr>
      </w:pPr>
    </w:p>
    <w:p w14:paraId="0C4484DD" w14:textId="5912BD0D" w:rsidR="0089650F" w:rsidRDefault="005F7077" w:rsidP="004554BF">
      <w:pPr>
        <w:pStyle w:val="Prrafodelista"/>
        <w:numPr>
          <w:ilvl w:val="0"/>
          <w:numId w:val="10"/>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14:paraId="0A7C2E8E" w14:textId="77777777" w:rsidR="005F7077" w:rsidRPr="005F7077" w:rsidRDefault="005F7077" w:rsidP="004554BF">
      <w:pPr>
        <w:tabs>
          <w:tab w:val="left" w:pos="1206"/>
        </w:tabs>
        <w:contextualSpacing/>
        <w:jc w:val="both"/>
        <w:rPr>
          <w:rFonts w:asciiTheme="minorHAnsi" w:hAnsiTheme="minorHAnsi" w:cstheme="minorHAnsi"/>
          <w:b/>
          <w:sz w:val="22"/>
          <w:szCs w:val="22"/>
        </w:rPr>
      </w:pPr>
    </w:p>
    <w:p w14:paraId="3BA9B786" w14:textId="401AEC15" w:rsidR="0089650F" w:rsidRPr="0089650F" w:rsidRDefault="0089650F" w:rsidP="004554B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lastRenderedPageBreak/>
        <w:t>Los trabajadores, funcionarios y empleados designados por la empresa adjudicada, deberán estar cubiertos bajo el Seguro de Accidentes Personales (que cubre gastos médicos, invalide</w:t>
      </w:r>
      <w:r w:rsidR="00334D0E">
        <w:rPr>
          <w:rFonts w:asciiTheme="minorHAnsi" w:hAnsiTheme="minorHAnsi" w:cstheme="minorHAnsi"/>
          <w:sz w:val="22"/>
          <w:szCs w:val="22"/>
        </w:rPr>
        <w:t>z</w:t>
      </w:r>
      <w:r w:rsidRPr="0089650F">
        <w:rPr>
          <w:rFonts w:asciiTheme="minorHAnsi" w:hAnsiTheme="minorHAnsi" w:cstheme="minorHAnsi"/>
          <w:sz w:val="22"/>
          <w:szCs w:val="22"/>
        </w:rPr>
        <w:t xml:space="preserve"> parcial permanente, invalidez total permanente y muerte), por lesiones corporales sufridas como consecuencia directa e inmediata de los accidentes que ocurran en el desempeño de su trabajo.</w:t>
      </w:r>
    </w:p>
    <w:p w14:paraId="085C32C2" w14:textId="42B4E2B3" w:rsidR="0089650F" w:rsidRDefault="005F7077" w:rsidP="004554BF">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Condiciones Adicionales</w:t>
      </w:r>
    </w:p>
    <w:p w14:paraId="19F40D74" w14:textId="77777777" w:rsidR="005F7077" w:rsidRPr="0089650F" w:rsidRDefault="005F7077" w:rsidP="004554BF">
      <w:pPr>
        <w:tabs>
          <w:tab w:val="left" w:pos="1206"/>
        </w:tabs>
        <w:contextualSpacing/>
        <w:jc w:val="both"/>
        <w:rPr>
          <w:rFonts w:asciiTheme="minorHAnsi" w:hAnsiTheme="minorHAnsi" w:cstheme="minorHAnsi"/>
          <w:b/>
          <w:sz w:val="22"/>
          <w:szCs w:val="22"/>
        </w:rPr>
      </w:pPr>
    </w:p>
    <w:p w14:paraId="5413E9F5" w14:textId="77777777" w:rsidR="0089650F" w:rsidRDefault="0089650F" w:rsidP="004554BF">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3069B26A" w14:textId="77777777" w:rsidR="005F7077" w:rsidRPr="0089650F" w:rsidRDefault="005F7077" w:rsidP="004554BF">
      <w:pPr>
        <w:pStyle w:val="Prrafodelista"/>
        <w:tabs>
          <w:tab w:val="left" w:pos="1206"/>
        </w:tabs>
        <w:ind w:left="720"/>
        <w:contextualSpacing/>
        <w:jc w:val="both"/>
        <w:rPr>
          <w:rFonts w:asciiTheme="minorHAnsi" w:hAnsiTheme="minorHAnsi" w:cstheme="minorHAnsi"/>
          <w:sz w:val="22"/>
          <w:szCs w:val="22"/>
        </w:rPr>
      </w:pPr>
    </w:p>
    <w:p w14:paraId="1B033FA9" w14:textId="77777777" w:rsidR="00C900E5" w:rsidRDefault="0089650F" w:rsidP="004554BF">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14:paraId="66AE0032" w14:textId="77777777" w:rsidR="00D543D2" w:rsidRDefault="00D543D2" w:rsidP="004554BF">
      <w:pPr>
        <w:pStyle w:val="Prrafodelista"/>
        <w:tabs>
          <w:tab w:val="left" w:pos="1206"/>
        </w:tabs>
        <w:ind w:left="720"/>
        <w:contextualSpacing/>
        <w:jc w:val="both"/>
        <w:rPr>
          <w:rFonts w:asciiTheme="minorHAnsi" w:hAnsiTheme="minorHAnsi" w:cstheme="minorHAnsi"/>
          <w:sz w:val="22"/>
          <w:szCs w:val="22"/>
        </w:rPr>
      </w:pPr>
    </w:p>
    <w:p w14:paraId="3C4A7B25" w14:textId="52DDDD07" w:rsidR="00D543D2" w:rsidRDefault="00D543D2" w:rsidP="004554BF">
      <w:pPr>
        <w:jc w:val="both"/>
        <w:rPr>
          <w:rFonts w:asciiTheme="minorHAnsi" w:hAnsiTheme="minorHAnsi" w:cstheme="minorHAnsi"/>
          <w:b/>
          <w:bCs/>
          <w:sz w:val="22"/>
          <w:szCs w:val="22"/>
          <w:u w:val="single"/>
          <w:lang w:val="es-BO"/>
        </w:rPr>
      </w:pPr>
      <w:r w:rsidRPr="005C5AE3">
        <w:rPr>
          <w:rFonts w:asciiTheme="minorHAnsi" w:hAnsiTheme="minorHAnsi" w:cstheme="minorHAnsi"/>
          <w:b/>
          <w:bCs/>
          <w:sz w:val="22"/>
          <w:szCs w:val="22"/>
          <w:u w:val="single"/>
          <w:lang w:val="es-BO"/>
        </w:rPr>
        <w:t>A.9</w:t>
      </w:r>
      <w:r w:rsidR="00E279A5">
        <w:rPr>
          <w:rFonts w:asciiTheme="minorHAnsi" w:hAnsiTheme="minorHAnsi" w:cstheme="minorHAnsi"/>
          <w:b/>
          <w:bCs/>
          <w:sz w:val="22"/>
          <w:szCs w:val="22"/>
          <w:u w:val="single"/>
          <w:lang w:val="es-BO"/>
        </w:rPr>
        <w:t>.</w:t>
      </w:r>
      <w:r w:rsidRPr="005C5AE3">
        <w:rPr>
          <w:rFonts w:asciiTheme="minorHAnsi" w:hAnsiTheme="minorHAnsi" w:cstheme="minorHAnsi"/>
          <w:b/>
          <w:bCs/>
          <w:sz w:val="22"/>
          <w:szCs w:val="22"/>
          <w:u w:val="single"/>
          <w:lang w:val="es-BO"/>
        </w:rPr>
        <w:t xml:space="preserve"> MANUAL DE GESTIÓN AMBIENTAL</w:t>
      </w:r>
    </w:p>
    <w:p w14:paraId="048723B9" w14:textId="77777777" w:rsidR="005F7077" w:rsidRPr="00D543D2" w:rsidRDefault="005F7077" w:rsidP="004554BF">
      <w:pPr>
        <w:jc w:val="both"/>
        <w:rPr>
          <w:rFonts w:asciiTheme="minorHAnsi" w:hAnsiTheme="minorHAnsi" w:cstheme="minorHAnsi"/>
          <w:b/>
          <w:bCs/>
          <w:sz w:val="22"/>
          <w:szCs w:val="22"/>
          <w:u w:val="single"/>
          <w:lang w:val="es-BO"/>
        </w:rPr>
      </w:pPr>
    </w:p>
    <w:p w14:paraId="384F22C5" w14:textId="4812B2CF" w:rsidR="001C3A36" w:rsidRDefault="00A40361" w:rsidP="001C3A36">
      <w:pPr>
        <w:pStyle w:val="Prrafodelista"/>
        <w:tabs>
          <w:tab w:val="left" w:pos="426"/>
        </w:tabs>
        <w:ind w:left="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Los</w:t>
      </w:r>
      <w:r w:rsidR="001C3A36">
        <w:rPr>
          <w:rFonts w:asciiTheme="minorHAnsi" w:hAnsiTheme="minorHAnsi" w:cstheme="minorHAnsi"/>
          <w:bCs/>
          <w:color w:val="000000" w:themeColor="text1"/>
          <w:sz w:val="22"/>
          <w:szCs w:val="22"/>
          <w:lang w:eastAsia="es-BO"/>
        </w:rPr>
        <w:t xml:space="preserve"> Manual</w:t>
      </w:r>
      <w:r>
        <w:rPr>
          <w:rFonts w:asciiTheme="minorHAnsi" w:hAnsiTheme="minorHAnsi" w:cstheme="minorHAnsi"/>
          <w:bCs/>
          <w:color w:val="000000" w:themeColor="text1"/>
          <w:sz w:val="22"/>
          <w:szCs w:val="22"/>
          <w:lang w:eastAsia="es-BO"/>
        </w:rPr>
        <w:t>es</w:t>
      </w:r>
      <w:r w:rsidR="001C3A36">
        <w:rPr>
          <w:rFonts w:asciiTheme="minorHAnsi" w:hAnsiTheme="minorHAnsi" w:cstheme="minorHAnsi"/>
          <w:bCs/>
          <w:color w:val="000000" w:themeColor="text1"/>
          <w:sz w:val="22"/>
          <w:szCs w:val="22"/>
          <w:lang w:eastAsia="es-BO"/>
        </w:rPr>
        <w:t xml:space="preserve"> de Gestión Ambiental se encuentra</w:t>
      </w:r>
      <w:r>
        <w:rPr>
          <w:rFonts w:asciiTheme="minorHAnsi" w:hAnsiTheme="minorHAnsi" w:cstheme="minorHAnsi"/>
          <w:bCs/>
          <w:color w:val="000000" w:themeColor="text1"/>
          <w:sz w:val="22"/>
          <w:szCs w:val="22"/>
          <w:lang w:eastAsia="es-BO"/>
        </w:rPr>
        <w:t>n</w:t>
      </w:r>
      <w:r w:rsidR="001C3A36">
        <w:rPr>
          <w:rFonts w:asciiTheme="minorHAnsi" w:hAnsiTheme="minorHAnsi" w:cstheme="minorHAnsi"/>
          <w:bCs/>
          <w:color w:val="000000" w:themeColor="text1"/>
          <w:sz w:val="22"/>
          <w:szCs w:val="22"/>
          <w:lang w:eastAsia="es-BO"/>
        </w:rPr>
        <w:t xml:space="preserve"> detallado</w:t>
      </w:r>
      <w:r>
        <w:rPr>
          <w:rFonts w:asciiTheme="minorHAnsi" w:hAnsiTheme="minorHAnsi" w:cstheme="minorHAnsi"/>
          <w:bCs/>
          <w:color w:val="000000" w:themeColor="text1"/>
          <w:sz w:val="22"/>
          <w:szCs w:val="22"/>
          <w:lang w:eastAsia="es-BO"/>
        </w:rPr>
        <w:t>s</w:t>
      </w:r>
      <w:r w:rsidR="001C3A36">
        <w:rPr>
          <w:rFonts w:asciiTheme="minorHAnsi" w:hAnsiTheme="minorHAnsi" w:cstheme="minorHAnsi"/>
          <w:bCs/>
          <w:color w:val="000000" w:themeColor="text1"/>
          <w:sz w:val="22"/>
          <w:szCs w:val="22"/>
          <w:lang w:eastAsia="es-BO"/>
        </w:rPr>
        <w:t xml:space="preserve"> en </w:t>
      </w:r>
      <w:r>
        <w:rPr>
          <w:rFonts w:asciiTheme="minorHAnsi" w:hAnsiTheme="minorHAnsi" w:cstheme="minorHAnsi"/>
          <w:bCs/>
          <w:color w:val="000000" w:themeColor="text1"/>
          <w:sz w:val="22"/>
          <w:szCs w:val="22"/>
          <w:lang w:eastAsia="es-BO"/>
        </w:rPr>
        <w:t>los</w:t>
      </w:r>
      <w:r w:rsidR="001C3A36">
        <w:rPr>
          <w:rFonts w:asciiTheme="minorHAnsi" w:hAnsiTheme="minorHAnsi" w:cstheme="minorHAnsi"/>
          <w:bCs/>
          <w:color w:val="000000" w:themeColor="text1"/>
          <w:sz w:val="22"/>
          <w:szCs w:val="22"/>
          <w:lang w:eastAsia="es-BO"/>
        </w:rPr>
        <w:t xml:space="preserve"> Anexo</w:t>
      </w:r>
      <w:r>
        <w:rPr>
          <w:rFonts w:asciiTheme="minorHAnsi" w:hAnsiTheme="minorHAnsi" w:cstheme="minorHAnsi"/>
          <w:bCs/>
          <w:color w:val="000000" w:themeColor="text1"/>
          <w:sz w:val="22"/>
          <w:szCs w:val="22"/>
          <w:lang w:eastAsia="es-BO"/>
        </w:rPr>
        <w:t>s</w:t>
      </w:r>
      <w:r w:rsidR="001C3A36">
        <w:rPr>
          <w:rFonts w:asciiTheme="minorHAnsi" w:hAnsiTheme="minorHAnsi" w:cstheme="minorHAnsi"/>
          <w:bCs/>
          <w:color w:val="000000" w:themeColor="text1"/>
          <w:sz w:val="22"/>
          <w:szCs w:val="22"/>
          <w:lang w:eastAsia="es-BO"/>
        </w:rPr>
        <w:t xml:space="preserve"> 5</w:t>
      </w:r>
      <w:r>
        <w:rPr>
          <w:rFonts w:asciiTheme="minorHAnsi" w:hAnsiTheme="minorHAnsi" w:cstheme="minorHAnsi"/>
          <w:bCs/>
          <w:color w:val="000000" w:themeColor="text1"/>
          <w:sz w:val="22"/>
          <w:szCs w:val="22"/>
          <w:lang w:eastAsia="es-BO"/>
        </w:rPr>
        <w:t xml:space="preserve"> y 6</w:t>
      </w:r>
      <w:r w:rsidR="001C3A36">
        <w:rPr>
          <w:rFonts w:asciiTheme="minorHAnsi" w:hAnsiTheme="minorHAnsi" w:cstheme="minorHAnsi"/>
          <w:bCs/>
          <w:color w:val="000000" w:themeColor="text1"/>
          <w:sz w:val="22"/>
          <w:szCs w:val="22"/>
          <w:lang w:eastAsia="es-BO"/>
        </w:rPr>
        <w:t>.</w:t>
      </w:r>
    </w:p>
    <w:p w14:paraId="43EB6161" w14:textId="77777777" w:rsidR="0089650F" w:rsidRDefault="0089650F" w:rsidP="004554BF">
      <w:pPr>
        <w:tabs>
          <w:tab w:val="left" w:pos="1206"/>
        </w:tabs>
        <w:contextualSpacing/>
        <w:jc w:val="both"/>
        <w:rPr>
          <w:rFonts w:asciiTheme="minorHAnsi" w:hAnsiTheme="minorHAnsi" w:cstheme="minorHAnsi"/>
          <w:b/>
          <w:bCs/>
          <w:sz w:val="22"/>
          <w:szCs w:val="22"/>
          <w:u w:val="single"/>
        </w:rPr>
      </w:pPr>
    </w:p>
    <w:p w14:paraId="3803AAB8" w14:textId="77777777" w:rsidR="00C900E5" w:rsidRPr="008B4F92" w:rsidRDefault="00C900E5" w:rsidP="004554BF">
      <w:pPr>
        <w:tabs>
          <w:tab w:val="left" w:pos="426"/>
        </w:tabs>
        <w:contextualSpacing/>
        <w:jc w:val="both"/>
        <w:rPr>
          <w:rFonts w:asciiTheme="minorHAnsi" w:hAnsiTheme="minorHAnsi" w:cstheme="minorHAnsi"/>
          <w:b/>
          <w:bCs/>
          <w:sz w:val="22"/>
          <w:szCs w:val="22"/>
          <w:u w:val="single"/>
          <w:lang w:val="es-BO"/>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sidR="00D543D2">
        <w:rPr>
          <w:rFonts w:asciiTheme="minorHAnsi" w:hAnsiTheme="minorHAnsi" w:cstheme="minorHAnsi"/>
          <w:b/>
          <w:color w:val="000000" w:themeColor="text1"/>
          <w:sz w:val="22"/>
          <w:szCs w:val="22"/>
          <w:u w:val="single"/>
        </w:rPr>
        <w:t>10</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RESOLUCIÓN ADMINISTRATIVA EMITIDA POR LA AGENCIA NACIONAL DE HIDROCARBUROS</w:t>
      </w:r>
    </w:p>
    <w:p w14:paraId="4F7215AC" w14:textId="77777777" w:rsidR="005F7077" w:rsidRDefault="005F7077" w:rsidP="004554BF">
      <w:pPr>
        <w:autoSpaceDE w:val="0"/>
        <w:autoSpaceDN w:val="0"/>
        <w:adjustRightInd w:val="0"/>
        <w:jc w:val="both"/>
        <w:rPr>
          <w:rFonts w:asciiTheme="minorHAnsi" w:hAnsiTheme="minorHAnsi" w:cstheme="minorHAnsi"/>
          <w:sz w:val="22"/>
          <w:szCs w:val="22"/>
        </w:rPr>
      </w:pPr>
    </w:p>
    <w:p w14:paraId="7FB91E92" w14:textId="77777777" w:rsidR="00C900E5" w:rsidRDefault="00C900E5" w:rsidP="004554BF">
      <w:pPr>
        <w:autoSpaceDE w:val="0"/>
        <w:autoSpaceDN w:val="0"/>
        <w:adjustRightInd w:val="0"/>
        <w:jc w:val="both"/>
        <w:rPr>
          <w:rFonts w:asciiTheme="minorHAnsi" w:hAnsiTheme="minorHAnsi" w:cstheme="minorHAnsi"/>
          <w:sz w:val="22"/>
          <w:szCs w:val="22"/>
        </w:rPr>
      </w:pPr>
      <w:r w:rsidRPr="008B4F92">
        <w:rPr>
          <w:rFonts w:asciiTheme="minorHAnsi" w:hAnsiTheme="minorHAnsi" w:cstheme="minorHAnsi"/>
          <w:sz w:val="22"/>
          <w:szCs w:val="22"/>
        </w:rPr>
        <w:t xml:space="preserve">Las empresas </w:t>
      </w:r>
      <w:r w:rsidR="005302F3">
        <w:rPr>
          <w:rFonts w:asciiTheme="minorHAnsi" w:hAnsiTheme="minorHAnsi" w:cstheme="minorHAnsi"/>
          <w:sz w:val="22"/>
          <w:szCs w:val="22"/>
        </w:rPr>
        <w:t xml:space="preserve">proponentes </w:t>
      </w:r>
      <w:r w:rsidRPr="008B4F92">
        <w:rPr>
          <w:rFonts w:asciiTheme="minorHAnsi" w:hAnsiTheme="minorHAnsi" w:cstheme="minorHAnsi"/>
          <w:sz w:val="22"/>
          <w:szCs w:val="22"/>
        </w:rPr>
        <w:t xml:space="preserve">deberán contar con la Resolución Administrativa correspondiente a Categoría Industrial y/o Redes de Gas emitida por la Agencia Nacional de Hidrocarburos. (Adjuntar </w:t>
      </w:r>
      <w:r w:rsidR="005302F3">
        <w:rPr>
          <w:rFonts w:asciiTheme="minorHAnsi" w:hAnsiTheme="minorHAnsi" w:cstheme="minorHAnsi"/>
          <w:sz w:val="22"/>
          <w:szCs w:val="22"/>
        </w:rPr>
        <w:t xml:space="preserve">en su propuesta </w:t>
      </w:r>
      <w:r w:rsidRPr="008B4F92">
        <w:rPr>
          <w:rFonts w:asciiTheme="minorHAnsi" w:hAnsiTheme="minorHAnsi" w:cstheme="minorHAnsi"/>
          <w:sz w:val="22"/>
          <w:szCs w:val="22"/>
        </w:rPr>
        <w:t>fotocopia simple de respaldo).</w:t>
      </w:r>
    </w:p>
    <w:p w14:paraId="7BD6BD0C" w14:textId="77777777" w:rsidR="006831C4" w:rsidRDefault="006831C4" w:rsidP="004554BF">
      <w:pPr>
        <w:autoSpaceDE w:val="0"/>
        <w:autoSpaceDN w:val="0"/>
        <w:adjustRightInd w:val="0"/>
        <w:jc w:val="both"/>
        <w:rPr>
          <w:rFonts w:asciiTheme="minorHAnsi" w:hAnsiTheme="minorHAnsi" w:cstheme="minorHAnsi"/>
          <w:sz w:val="22"/>
          <w:szCs w:val="22"/>
        </w:rPr>
      </w:pPr>
    </w:p>
    <w:p w14:paraId="781F78DB" w14:textId="77777777" w:rsidR="005302F3" w:rsidRDefault="00D543D2" w:rsidP="004554BF">
      <w:pPr>
        <w:tabs>
          <w:tab w:val="left" w:pos="426"/>
        </w:tabs>
        <w:contextualSpacing/>
        <w:jc w:val="both"/>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A.11</w:t>
      </w:r>
      <w:r w:rsidR="005302F3" w:rsidRPr="00F234D6">
        <w:rPr>
          <w:rFonts w:asciiTheme="minorHAnsi" w:hAnsiTheme="minorHAnsi" w:cstheme="minorHAnsi"/>
          <w:b/>
          <w:color w:val="000000" w:themeColor="text1"/>
          <w:sz w:val="22"/>
          <w:szCs w:val="22"/>
          <w:u w:val="single"/>
        </w:rPr>
        <w:t xml:space="preserve">. </w:t>
      </w:r>
      <w:r w:rsidR="005302F3" w:rsidRPr="00F234D6">
        <w:rPr>
          <w:rFonts w:asciiTheme="minorHAnsi" w:hAnsiTheme="minorHAnsi" w:cstheme="minorHAnsi"/>
          <w:b/>
          <w:bCs/>
          <w:sz w:val="22"/>
          <w:szCs w:val="22"/>
          <w:u w:val="single"/>
        </w:rPr>
        <w:t xml:space="preserve">EXPERIENCIA DE LA EMPRESA </w:t>
      </w:r>
    </w:p>
    <w:p w14:paraId="66B63A6E" w14:textId="77777777" w:rsidR="005F7077" w:rsidRPr="00F234D6" w:rsidRDefault="005F7077" w:rsidP="004554BF">
      <w:pPr>
        <w:tabs>
          <w:tab w:val="left" w:pos="426"/>
        </w:tabs>
        <w:contextualSpacing/>
        <w:jc w:val="both"/>
        <w:rPr>
          <w:rFonts w:asciiTheme="minorHAnsi" w:hAnsiTheme="minorHAnsi" w:cstheme="minorHAnsi"/>
          <w:b/>
          <w:color w:val="000000" w:themeColor="text1"/>
          <w:sz w:val="22"/>
          <w:szCs w:val="22"/>
          <w:u w:val="single"/>
        </w:rPr>
      </w:pPr>
    </w:p>
    <w:p w14:paraId="6A6C615E" w14:textId="77777777" w:rsidR="005302F3" w:rsidRPr="00F234D6" w:rsidRDefault="005302F3" w:rsidP="004554BF">
      <w:pPr>
        <w:contextualSpacing/>
        <w:jc w:val="both"/>
        <w:rPr>
          <w:rFonts w:asciiTheme="minorHAnsi" w:hAnsiTheme="minorHAnsi" w:cstheme="minorHAnsi"/>
          <w:sz w:val="22"/>
          <w:szCs w:val="22"/>
        </w:rPr>
      </w:pPr>
      <w:r w:rsidRPr="00F234D6">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w:t>
      </w:r>
      <w:r w:rsidRPr="00B211A3">
        <w:rPr>
          <w:rFonts w:asciiTheme="minorHAnsi" w:hAnsiTheme="minorHAnsi" w:cstheme="minorHAnsi"/>
          <w:sz w:val="22"/>
          <w:szCs w:val="22"/>
          <w:lang w:val="es-BO" w:eastAsia="es-BO"/>
        </w:rPr>
        <w:t>por actas de entrega definitiva, certificado y/o documento que demuestre la conclusión de la obra.</w:t>
      </w:r>
      <w:r w:rsidR="00D543D2" w:rsidRPr="00B211A3">
        <w:rPr>
          <w:rFonts w:asciiTheme="minorHAnsi" w:hAnsiTheme="minorHAnsi" w:cstheme="minorHAnsi"/>
          <w:sz w:val="22"/>
          <w:szCs w:val="22"/>
          <w:lang w:val="es-BO" w:eastAsia="es-BO"/>
        </w:rPr>
        <w:t xml:space="preserve"> </w:t>
      </w:r>
      <w:r w:rsidR="00D543D2" w:rsidRPr="00C242A0">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00D543D2" w:rsidRPr="00C242A0">
        <w:rPr>
          <w:rFonts w:asciiTheme="minorHAnsi" w:hAnsiTheme="minorHAnsi" w:cstheme="minorHAnsi"/>
          <w:b/>
          <w:sz w:val="22"/>
          <w:szCs w:val="22"/>
          <w:u w:val="single"/>
          <w:lang w:val="es-BO" w:eastAsia="es-BO"/>
        </w:rPr>
        <w:t>adicionales</w:t>
      </w:r>
      <w:r w:rsidR="00D543D2" w:rsidRPr="00C242A0">
        <w:rPr>
          <w:rFonts w:asciiTheme="minorHAnsi" w:hAnsiTheme="minorHAnsi" w:cstheme="minorHAnsi"/>
          <w:sz w:val="22"/>
          <w:szCs w:val="22"/>
          <w:lang w:val="es-BO" w:eastAsia="es-BO"/>
        </w:rPr>
        <w:t xml:space="preserve"> a los citados donde se evidencie y/o complemente la información solicitada.</w:t>
      </w:r>
    </w:p>
    <w:p w14:paraId="5AE03E12" w14:textId="77777777" w:rsidR="005302F3" w:rsidRDefault="005302F3" w:rsidP="004554BF">
      <w:pPr>
        <w:jc w:val="both"/>
        <w:rPr>
          <w:rFonts w:asciiTheme="minorHAnsi" w:hAnsiTheme="minorHAnsi" w:cstheme="minorHAnsi"/>
          <w:b/>
          <w:sz w:val="22"/>
          <w:szCs w:val="22"/>
          <w:lang w:val="es-BO" w:eastAsia="es-BO"/>
        </w:rPr>
      </w:pPr>
    </w:p>
    <w:p w14:paraId="67BA1A18" w14:textId="77777777" w:rsidR="005302F3" w:rsidRDefault="005302F3" w:rsidP="004554BF">
      <w:pPr>
        <w:jc w:val="both"/>
        <w:rPr>
          <w:rFonts w:asciiTheme="minorHAnsi" w:hAnsiTheme="minorHAnsi" w:cstheme="minorHAnsi"/>
          <w:b/>
          <w:sz w:val="22"/>
          <w:szCs w:val="22"/>
          <w:lang w:val="es-BO" w:eastAsia="es-BO"/>
        </w:rPr>
      </w:pPr>
      <w:r w:rsidRPr="00F234D6">
        <w:rPr>
          <w:rFonts w:asciiTheme="minorHAnsi" w:hAnsiTheme="minorHAnsi" w:cstheme="minorHAnsi"/>
          <w:b/>
          <w:sz w:val="22"/>
          <w:szCs w:val="22"/>
          <w:lang w:val="es-BO" w:eastAsia="es-BO"/>
        </w:rPr>
        <w:t>EXPERIENCIA GENERAL DE LA EMPRESA</w:t>
      </w:r>
    </w:p>
    <w:p w14:paraId="77EC6AB8" w14:textId="77777777" w:rsidR="005F7077" w:rsidRPr="00F234D6" w:rsidRDefault="005F7077" w:rsidP="004554BF">
      <w:pPr>
        <w:jc w:val="both"/>
        <w:rPr>
          <w:rFonts w:asciiTheme="minorHAnsi" w:hAnsiTheme="minorHAnsi" w:cstheme="minorHAnsi"/>
          <w:b/>
          <w:sz w:val="22"/>
          <w:szCs w:val="22"/>
          <w:lang w:val="es-BO" w:eastAsia="es-BO"/>
        </w:rPr>
      </w:pPr>
    </w:p>
    <w:p w14:paraId="03AF9AF5" w14:textId="77777777" w:rsidR="005C5AE3" w:rsidRDefault="005C5AE3" w:rsidP="005C5AE3">
      <w:pPr>
        <w:contextualSpacing/>
        <w:jc w:val="both"/>
        <w:rPr>
          <w:rFonts w:asciiTheme="minorHAnsi" w:hAnsiTheme="minorHAnsi" w:cstheme="minorHAnsi"/>
          <w:sz w:val="22"/>
          <w:szCs w:val="22"/>
          <w:lang w:val="es-BO" w:eastAsia="es-BO"/>
        </w:rPr>
      </w:pPr>
      <w:r w:rsidRPr="005C5AE3">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14:paraId="203232C6" w14:textId="77777777" w:rsidR="005302F3" w:rsidRPr="00F234D6" w:rsidRDefault="005302F3" w:rsidP="004554BF">
      <w:pPr>
        <w:jc w:val="both"/>
        <w:rPr>
          <w:rFonts w:asciiTheme="minorHAnsi" w:hAnsiTheme="minorHAnsi" w:cstheme="minorHAnsi"/>
          <w:b/>
          <w:sz w:val="22"/>
          <w:szCs w:val="22"/>
          <w:lang w:val="es-BO" w:eastAsia="es-BO"/>
        </w:rPr>
      </w:pPr>
    </w:p>
    <w:p w14:paraId="40D2A461" w14:textId="77777777" w:rsidR="005302F3" w:rsidRDefault="005302F3" w:rsidP="004554BF">
      <w:pPr>
        <w:jc w:val="both"/>
        <w:rPr>
          <w:rFonts w:asciiTheme="minorHAnsi" w:hAnsiTheme="minorHAnsi" w:cstheme="minorHAnsi"/>
          <w:b/>
          <w:sz w:val="22"/>
          <w:szCs w:val="22"/>
          <w:lang w:val="es-BO" w:eastAsia="es-BO"/>
        </w:rPr>
      </w:pPr>
      <w:r w:rsidRPr="00F234D6">
        <w:rPr>
          <w:rFonts w:asciiTheme="minorHAnsi" w:hAnsiTheme="minorHAnsi" w:cstheme="minorHAnsi"/>
          <w:b/>
          <w:sz w:val="22"/>
          <w:szCs w:val="22"/>
          <w:lang w:val="es-BO" w:eastAsia="es-BO"/>
        </w:rPr>
        <w:t>EXPERIENCIA ESPECÍFICA DE LA EMPRESA</w:t>
      </w:r>
    </w:p>
    <w:p w14:paraId="43C7101A" w14:textId="77777777" w:rsidR="005F7077" w:rsidRPr="00F234D6" w:rsidRDefault="005F7077" w:rsidP="004554BF">
      <w:pPr>
        <w:jc w:val="both"/>
        <w:rPr>
          <w:rFonts w:asciiTheme="minorHAnsi" w:hAnsiTheme="minorHAnsi" w:cstheme="minorHAnsi"/>
          <w:b/>
          <w:sz w:val="22"/>
          <w:szCs w:val="22"/>
          <w:lang w:val="es-BO" w:eastAsia="es-BO"/>
        </w:rPr>
      </w:pPr>
    </w:p>
    <w:p w14:paraId="3E896D13" w14:textId="77777777" w:rsidR="005C5AE3" w:rsidRDefault="005C5AE3" w:rsidP="005C5AE3">
      <w:pPr>
        <w:contextualSpacing/>
        <w:jc w:val="both"/>
        <w:rPr>
          <w:rFonts w:asciiTheme="minorHAnsi" w:hAnsiTheme="minorHAnsi" w:cstheme="minorHAnsi"/>
          <w:sz w:val="22"/>
          <w:szCs w:val="22"/>
          <w:lang w:val="es-BO" w:eastAsia="es-BO"/>
        </w:rPr>
      </w:pPr>
      <w:r w:rsidRPr="005C5AE3">
        <w:rPr>
          <w:rFonts w:asciiTheme="minorHAnsi" w:hAnsiTheme="minorHAnsi" w:cstheme="minorHAnsi"/>
          <w:sz w:val="22"/>
          <w:szCs w:val="22"/>
          <w:lang w:val="es-BO" w:eastAsia="es-BO"/>
        </w:rPr>
        <w:lastRenderedPageBreak/>
        <w:t>La sumatoria de la experiencia especifica de la empresa proponente, deberá sumar al menos 0,5 veces el monto del precio referencial establecido en el Documento Base de Contratación</w:t>
      </w:r>
    </w:p>
    <w:p w14:paraId="4B8AEC0E" w14:textId="77777777" w:rsidR="005C5AE3" w:rsidRDefault="005C5AE3" w:rsidP="004554BF">
      <w:pPr>
        <w:jc w:val="both"/>
        <w:rPr>
          <w:rFonts w:asciiTheme="minorHAnsi" w:hAnsiTheme="minorHAnsi" w:cstheme="minorHAnsi"/>
          <w:b/>
          <w:sz w:val="22"/>
          <w:szCs w:val="22"/>
          <w:lang w:val="es-BO" w:eastAsia="es-BO"/>
        </w:rPr>
      </w:pPr>
    </w:p>
    <w:p w14:paraId="59ABF3B3" w14:textId="77777777" w:rsidR="005302F3" w:rsidRDefault="005302F3" w:rsidP="004554BF">
      <w:pPr>
        <w:jc w:val="both"/>
        <w:rPr>
          <w:rFonts w:asciiTheme="minorHAnsi" w:hAnsiTheme="minorHAnsi" w:cstheme="minorHAnsi"/>
          <w:b/>
          <w:sz w:val="22"/>
          <w:szCs w:val="22"/>
          <w:lang w:val="es-BO" w:eastAsia="es-BO"/>
        </w:rPr>
      </w:pPr>
      <w:r w:rsidRPr="00F234D6">
        <w:rPr>
          <w:rFonts w:asciiTheme="minorHAnsi" w:hAnsiTheme="minorHAnsi" w:cstheme="minorHAnsi"/>
          <w:b/>
          <w:sz w:val="22"/>
          <w:szCs w:val="22"/>
          <w:lang w:val="es-BO" w:eastAsia="es-BO"/>
        </w:rPr>
        <w:t>OBRAS SIMILARES</w:t>
      </w:r>
    </w:p>
    <w:p w14:paraId="2EFFC158" w14:textId="77777777" w:rsidR="005F7077" w:rsidRPr="00F234D6" w:rsidRDefault="005F7077" w:rsidP="004554BF">
      <w:pPr>
        <w:jc w:val="both"/>
        <w:rPr>
          <w:rFonts w:asciiTheme="minorHAnsi" w:hAnsiTheme="minorHAnsi" w:cstheme="minorHAnsi"/>
          <w:b/>
          <w:sz w:val="22"/>
          <w:szCs w:val="22"/>
          <w:lang w:val="es-BO" w:eastAsia="es-BO"/>
        </w:rPr>
      </w:pPr>
    </w:p>
    <w:p w14:paraId="34B11150" w14:textId="77777777" w:rsidR="005302F3" w:rsidRDefault="005302F3" w:rsidP="004554BF">
      <w:pPr>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07F20A80" w14:textId="77777777" w:rsidR="005302F3" w:rsidRPr="00EB44CA" w:rsidRDefault="005302F3" w:rsidP="004554BF">
      <w:pPr>
        <w:contextualSpacing/>
        <w:jc w:val="both"/>
        <w:rPr>
          <w:rFonts w:asciiTheme="minorHAnsi" w:hAnsiTheme="minorHAnsi" w:cstheme="minorHAnsi"/>
          <w:sz w:val="22"/>
          <w:szCs w:val="22"/>
          <w:lang w:val="es-BO" w:eastAsia="es-BO"/>
        </w:rPr>
      </w:pPr>
    </w:p>
    <w:p w14:paraId="6B897B35" w14:textId="4A079938" w:rsidR="005302F3" w:rsidRPr="00191F96" w:rsidRDefault="005302F3" w:rsidP="004554BF">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red secundaria</w:t>
      </w:r>
      <w:r w:rsidR="00E914A7">
        <w:rPr>
          <w:rFonts w:asciiTheme="minorHAnsi" w:hAnsiTheme="minorHAnsi" w:cstheme="minorHAnsi"/>
          <w:sz w:val="22"/>
          <w:szCs w:val="22"/>
          <w:lang w:val="es-BO" w:eastAsia="es-BO"/>
        </w:rPr>
        <w:t>.</w:t>
      </w:r>
    </w:p>
    <w:p w14:paraId="14488EA0" w14:textId="747BBCD1" w:rsidR="005302F3" w:rsidRPr="00191F96" w:rsidRDefault="005302F3" w:rsidP="004554BF">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sidR="00D543D2">
        <w:rPr>
          <w:rFonts w:asciiTheme="minorHAnsi" w:hAnsiTheme="minorHAnsi" w:cstheme="minorHAnsi"/>
          <w:sz w:val="22"/>
          <w:szCs w:val="22"/>
          <w:lang w:val="es-BO" w:eastAsia="es-BO"/>
        </w:rPr>
        <w:t xml:space="preserve">y mantenimiento </w:t>
      </w:r>
      <w:r w:rsidRPr="00191F96">
        <w:rPr>
          <w:rFonts w:asciiTheme="minorHAnsi" w:hAnsiTheme="minorHAnsi" w:cstheme="minorHAnsi"/>
          <w:sz w:val="22"/>
          <w:szCs w:val="22"/>
          <w:lang w:val="es-BO" w:eastAsia="es-BO"/>
        </w:rPr>
        <w:t>de gasoductos y redes primarias</w:t>
      </w:r>
      <w:r w:rsidR="00E914A7">
        <w:rPr>
          <w:rFonts w:asciiTheme="minorHAnsi" w:hAnsiTheme="minorHAnsi" w:cstheme="minorHAnsi"/>
          <w:sz w:val="22"/>
          <w:szCs w:val="22"/>
          <w:lang w:val="es-BO" w:eastAsia="es-BO"/>
        </w:rPr>
        <w:t>.</w:t>
      </w:r>
    </w:p>
    <w:p w14:paraId="3E945908" w14:textId="208DE22C" w:rsidR="005302F3" w:rsidRPr="00191F96" w:rsidRDefault="005302F3" w:rsidP="004554BF">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r w:rsidR="00E914A7">
        <w:rPr>
          <w:rFonts w:asciiTheme="minorHAnsi" w:hAnsiTheme="minorHAnsi" w:cstheme="minorHAnsi"/>
          <w:sz w:val="22"/>
          <w:szCs w:val="22"/>
          <w:lang w:val="es-BO" w:eastAsia="es-BO"/>
        </w:rPr>
        <w:t>.</w:t>
      </w:r>
    </w:p>
    <w:p w14:paraId="5C2857A1" w14:textId="77777777" w:rsidR="005302F3" w:rsidRDefault="005302F3" w:rsidP="004554BF">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2B8EC3FB" w14:textId="77777777" w:rsidR="005C5AE3" w:rsidRPr="005C5AE3" w:rsidRDefault="005C5AE3" w:rsidP="005C5AE3">
      <w:pPr>
        <w:autoSpaceDE w:val="0"/>
        <w:autoSpaceDN w:val="0"/>
        <w:adjustRightInd w:val="0"/>
        <w:jc w:val="both"/>
        <w:rPr>
          <w:rFonts w:asciiTheme="minorHAnsi" w:hAnsiTheme="minorHAnsi" w:cstheme="minorHAnsi"/>
          <w:sz w:val="22"/>
          <w:szCs w:val="22"/>
          <w:lang w:val="es-BO" w:eastAsia="es-BO"/>
        </w:rPr>
      </w:pPr>
    </w:p>
    <w:p w14:paraId="12B69F85" w14:textId="77777777" w:rsidR="005302F3" w:rsidRDefault="005302F3" w:rsidP="004554BF">
      <w:pPr>
        <w:tabs>
          <w:tab w:val="left" w:pos="426"/>
        </w:tabs>
        <w:contextualSpacing/>
        <w:jc w:val="both"/>
        <w:rPr>
          <w:rFonts w:asciiTheme="minorHAnsi" w:hAnsiTheme="minorHAnsi" w:cstheme="minorHAnsi"/>
          <w:b/>
          <w:color w:val="000000" w:themeColor="text1"/>
          <w:sz w:val="22"/>
          <w:szCs w:val="22"/>
          <w:u w:val="single"/>
        </w:rPr>
      </w:pPr>
    </w:p>
    <w:p w14:paraId="1CFD7232" w14:textId="77777777" w:rsidR="007514DA" w:rsidRDefault="006D1974" w:rsidP="004554BF">
      <w:pPr>
        <w:tabs>
          <w:tab w:val="left" w:pos="426"/>
        </w:tabs>
        <w:contextualSpacing/>
        <w:jc w:val="both"/>
        <w:rPr>
          <w:rFonts w:asciiTheme="minorHAnsi" w:hAnsiTheme="minorHAnsi" w:cstheme="minorHAnsi"/>
          <w:b/>
          <w:bCs/>
          <w:sz w:val="22"/>
          <w:szCs w:val="22"/>
          <w:u w:val="single"/>
        </w:rPr>
      </w:pPr>
      <w:r w:rsidRPr="00C900E5">
        <w:rPr>
          <w:rFonts w:asciiTheme="minorHAnsi" w:hAnsiTheme="minorHAnsi" w:cstheme="minorHAnsi"/>
          <w:b/>
          <w:color w:val="000000" w:themeColor="text1"/>
          <w:sz w:val="22"/>
          <w:szCs w:val="22"/>
          <w:u w:val="single"/>
        </w:rPr>
        <w:t>A.</w:t>
      </w:r>
      <w:r w:rsidR="0089650F">
        <w:rPr>
          <w:rFonts w:asciiTheme="minorHAnsi" w:hAnsiTheme="minorHAnsi" w:cstheme="minorHAnsi"/>
          <w:b/>
          <w:color w:val="000000" w:themeColor="text1"/>
          <w:sz w:val="22"/>
          <w:szCs w:val="22"/>
          <w:u w:val="single"/>
        </w:rPr>
        <w:t>1</w:t>
      </w:r>
      <w:r w:rsidR="00B211A3">
        <w:rPr>
          <w:rFonts w:asciiTheme="minorHAnsi" w:hAnsiTheme="minorHAnsi" w:cstheme="minorHAnsi"/>
          <w:b/>
          <w:color w:val="000000" w:themeColor="text1"/>
          <w:sz w:val="22"/>
          <w:szCs w:val="22"/>
          <w:u w:val="single"/>
        </w:rPr>
        <w:t>2</w:t>
      </w:r>
      <w:r w:rsidRPr="00C900E5">
        <w:rPr>
          <w:rFonts w:asciiTheme="minorHAnsi" w:hAnsiTheme="minorHAnsi" w:cstheme="minorHAnsi"/>
          <w:b/>
          <w:color w:val="000000" w:themeColor="text1"/>
          <w:sz w:val="22"/>
          <w:szCs w:val="22"/>
          <w:u w:val="single"/>
        </w:rPr>
        <w:t xml:space="preserve">. </w:t>
      </w:r>
      <w:r w:rsidR="009D530C" w:rsidRPr="00C900E5">
        <w:rPr>
          <w:rFonts w:asciiTheme="minorHAnsi" w:hAnsiTheme="minorHAnsi" w:cstheme="minorHAnsi"/>
          <w:b/>
          <w:bCs/>
          <w:sz w:val="22"/>
          <w:szCs w:val="22"/>
          <w:u w:val="single"/>
        </w:rPr>
        <w:t>EXPERIENCIA DE</w:t>
      </w:r>
      <w:r w:rsidRPr="00C900E5">
        <w:rPr>
          <w:rFonts w:asciiTheme="minorHAnsi" w:hAnsiTheme="minorHAnsi" w:cstheme="minorHAnsi"/>
          <w:b/>
          <w:bCs/>
          <w:sz w:val="22"/>
          <w:szCs w:val="22"/>
          <w:u w:val="single"/>
        </w:rPr>
        <w:t>L</w:t>
      </w:r>
      <w:r w:rsidR="009D530C" w:rsidRPr="00C900E5">
        <w:rPr>
          <w:rFonts w:asciiTheme="minorHAnsi" w:hAnsiTheme="minorHAnsi" w:cstheme="minorHAnsi"/>
          <w:b/>
          <w:bCs/>
          <w:sz w:val="22"/>
          <w:szCs w:val="22"/>
          <w:u w:val="single"/>
        </w:rPr>
        <w:t xml:space="preserve"> PERSONAL CLAVE</w:t>
      </w:r>
      <w:r w:rsidR="00B211A3">
        <w:rPr>
          <w:rFonts w:asciiTheme="minorHAnsi" w:hAnsiTheme="minorHAnsi" w:cstheme="minorHAnsi"/>
          <w:b/>
          <w:bCs/>
          <w:sz w:val="22"/>
          <w:szCs w:val="22"/>
          <w:u w:val="single"/>
        </w:rPr>
        <w:t xml:space="preserve"> (SUJETO A EVALUACION)</w:t>
      </w:r>
    </w:p>
    <w:p w14:paraId="42129798" w14:textId="77777777" w:rsidR="00624A4B" w:rsidRDefault="00624A4B" w:rsidP="004554BF">
      <w:pPr>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2"/>
        <w:gridCol w:w="2908"/>
        <w:gridCol w:w="1139"/>
        <w:gridCol w:w="1139"/>
        <w:gridCol w:w="1994"/>
        <w:gridCol w:w="1469"/>
      </w:tblGrid>
      <w:tr w:rsidR="005C5AE3" w:rsidRPr="00AD53A2" w14:paraId="378986F0" w14:textId="77777777" w:rsidTr="0015353A">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2105497F" w14:textId="77777777" w:rsidR="005C5AE3" w:rsidRPr="00AD53A2" w:rsidRDefault="005C5AE3" w:rsidP="0015353A">
            <w:pPr>
              <w:jc w:val="center"/>
              <w:rPr>
                <w:rFonts w:ascii="Calibri" w:hAnsi="Calibri" w:cs="Calibri"/>
                <w:b/>
                <w:sz w:val="18"/>
                <w:szCs w:val="18"/>
              </w:rPr>
            </w:pPr>
            <w:r w:rsidRPr="00AD53A2">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62E15B49" w14:textId="77777777" w:rsidR="005C5AE3" w:rsidRPr="00AD53A2" w:rsidRDefault="005C5AE3" w:rsidP="0015353A">
            <w:pPr>
              <w:jc w:val="center"/>
              <w:rPr>
                <w:rFonts w:ascii="Calibri" w:hAnsi="Calibri" w:cs="Calibri"/>
                <w:b/>
                <w:sz w:val="18"/>
                <w:szCs w:val="18"/>
              </w:rPr>
            </w:pPr>
            <w:r w:rsidRPr="00AD53A2">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7A77EAAA" w14:textId="77777777" w:rsidR="005C5AE3" w:rsidRPr="00AD53A2" w:rsidRDefault="005C5AE3" w:rsidP="0015353A">
            <w:pPr>
              <w:jc w:val="center"/>
              <w:rPr>
                <w:rFonts w:ascii="Calibri" w:hAnsi="Calibri" w:cs="Calibri"/>
                <w:b/>
                <w:sz w:val="18"/>
                <w:szCs w:val="18"/>
              </w:rPr>
            </w:pPr>
            <w:r w:rsidRPr="00AD53A2">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65727238" w14:textId="77777777" w:rsidR="005C5AE3" w:rsidRPr="00AD53A2" w:rsidRDefault="005C5AE3" w:rsidP="0015353A">
            <w:pPr>
              <w:jc w:val="center"/>
              <w:rPr>
                <w:rFonts w:ascii="Calibri" w:hAnsi="Calibri" w:cs="Calibri"/>
                <w:b/>
                <w:sz w:val="18"/>
                <w:szCs w:val="18"/>
              </w:rPr>
            </w:pPr>
            <w:r>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7294AEEC" w14:textId="77777777" w:rsidR="005C5AE3" w:rsidRPr="00AD53A2" w:rsidRDefault="005C5AE3" w:rsidP="0015353A">
            <w:pPr>
              <w:jc w:val="center"/>
              <w:rPr>
                <w:rFonts w:ascii="Calibri" w:hAnsi="Calibri" w:cs="Calibri"/>
                <w:b/>
                <w:sz w:val="18"/>
                <w:szCs w:val="18"/>
              </w:rPr>
            </w:pPr>
            <w:r w:rsidRPr="00AD53A2">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4D07991B" w14:textId="77777777" w:rsidR="005C5AE3" w:rsidRPr="00AD53A2" w:rsidRDefault="005C5AE3" w:rsidP="0015353A">
            <w:pPr>
              <w:jc w:val="center"/>
              <w:rPr>
                <w:rFonts w:ascii="Calibri" w:hAnsi="Calibri" w:cs="Calibri"/>
                <w:b/>
                <w:sz w:val="18"/>
                <w:szCs w:val="18"/>
              </w:rPr>
            </w:pPr>
            <w:r w:rsidRPr="00AD53A2">
              <w:rPr>
                <w:rFonts w:ascii="Calibri" w:hAnsi="Calibri" w:cs="Calibri"/>
                <w:b/>
                <w:sz w:val="18"/>
                <w:szCs w:val="18"/>
              </w:rPr>
              <w:t>CARGOS SIMILARES</w:t>
            </w:r>
          </w:p>
        </w:tc>
      </w:tr>
      <w:tr w:rsidR="005C5AE3" w:rsidRPr="00AD53A2" w14:paraId="49B6B9C0" w14:textId="77777777" w:rsidTr="0015353A">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269761" w14:textId="3327D57D" w:rsidR="005C5AE3" w:rsidRPr="002E766B" w:rsidRDefault="006440F8" w:rsidP="0015353A">
            <w:pPr>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3F8A1684" w14:textId="77777777" w:rsidR="005C5AE3" w:rsidRPr="005C5AE3" w:rsidRDefault="005C5AE3" w:rsidP="00E914A7">
            <w:pPr>
              <w:jc w:val="both"/>
              <w:rPr>
                <w:rFonts w:ascii="Calibri" w:hAnsi="Calibri" w:cs="Calibri"/>
                <w:sz w:val="18"/>
                <w:szCs w:val="18"/>
              </w:rPr>
            </w:pPr>
            <w:r w:rsidRPr="005C5AE3">
              <w:rPr>
                <w:rFonts w:ascii="Calibri" w:hAnsi="Calibri"/>
                <w:color w:val="000000"/>
                <w:sz w:val="18"/>
                <w:szCs w:val="18"/>
                <w:lang w:val="es-BO" w:eastAsia="es-BO"/>
              </w:rPr>
              <w:t>INGENIERO CIVIL, INGENIERO MECANICO, INGENIERO INDUSTRIAL, INGENIERO PETROLERO, ARQUITECTO, CONSTRUCTOR CIVIL, INGENIERO EN CONSTRUCCIONES Y/O RAMAS AFINES DE LA INGENIERÍA Y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F8E9B39" w14:textId="77777777" w:rsidR="005C5AE3" w:rsidRPr="005C5AE3" w:rsidRDefault="005C5AE3" w:rsidP="005C5AE3">
            <w:pPr>
              <w:jc w:val="center"/>
              <w:rPr>
                <w:rFonts w:ascii="Calibri" w:hAnsi="Calibri" w:cs="Calibri"/>
                <w:sz w:val="18"/>
                <w:szCs w:val="18"/>
              </w:rPr>
            </w:pPr>
            <w:r w:rsidRPr="005C5AE3">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tcPr>
          <w:p w14:paraId="0CE5A84F" w14:textId="7E2A69E1" w:rsidR="005C5AE3" w:rsidRPr="005C5AE3" w:rsidRDefault="00E914A7" w:rsidP="0015353A">
            <w:pP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6176A6EE" w14:textId="77777777" w:rsidR="005C5AE3" w:rsidRPr="005C5AE3" w:rsidRDefault="005C5AE3" w:rsidP="005C5AE3">
            <w:pPr>
              <w:rPr>
                <w:rFonts w:ascii="Calibri" w:hAnsi="Calibri" w:cs="Calibri"/>
                <w:sz w:val="18"/>
                <w:szCs w:val="18"/>
              </w:rPr>
            </w:pPr>
            <w:r w:rsidRPr="005C5AE3">
              <w:rPr>
                <w:rFonts w:ascii="Calibri" w:hAnsi="Calibri" w:cs="Calibri"/>
                <w:sz w:val="18"/>
                <w:szCs w:val="18"/>
              </w:rPr>
              <w:t>GENERAL: 2 años</w:t>
            </w:r>
          </w:p>
          <w:p w14:paraId="1FEED633" w14:textId="77777777" w:rsidR="005C5AE3" w:rsidRPr="005C5AE3" w:rsidRDefault="005C5AE3" w:rsidP="005C5AE3">
            <w:pPr>
              <w:rPr>
                <w:rFonts w:ascii="Calibri" w:hAnsi="Calibri" w:cs="Calibri"/>
                <w:sz w:val="18"/>
                <w:szCs w:val="18"/>
              </w:rPr>
            </w:pPr>
            <w:r w:rsidRPr="005C5AE3">
              <w:rPr>
                <w:rFonts w:ascii="Calibri" w:hAnsi="Calibri" w:cs="Calibri"/>
                <w:sz w:val="18"/>
                <w:szCs w:val="18"/>
              </w:rPr>
              <w:t>ESPECIFICA: 1 año en cargos similares y obras similares (*)</w:t>
            </w:r>
          </w:p>
          <w:p w14:paraId="289C1EEC" w14:textId="77777777" w:rsidR="005C5AE3" w:rsidRPr="005C5AE3" w:rsidRDefault="005C5AE3" w:rsidP="005C5AE3">
            <w:pPr>
              <w:rPr>
                <w:rFonts w:ascii="Calibri" w:hAnsi="Calibri" w:cs="Calibri"/>
                <w:sz w:val="18"/>
                <w:szCs w:val="18"/>
              </w:rPr>
            </w:pPr>
          </w:p>
          <w:p w14:paraId="085B06A6" w14:textId="77777777" w:rsidR="005C5AE3" w:rsidRPr="005C5AE3" w:rsidRDefault="005C5AE3" w:rsidP="005C5AE3">
            <w:pP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14:paraId="271AC9A6" w14:textId="77777777" w:rsidR="005C5AE3" w:rsidRPr="005C5AE3" w:rsidRDefault="005C5AE3" w:rsidP="005C5AE3">
            <w:pPr>
              <w:rPr>
                <w:rFonts w:ascii="Calibri" w:hAnsi="Calibri" w:cs="Calibri"/>
                <w:sz w:val="18"/>
                <w:szCs w:val="18"/>
              </w:rPr>
            </w:pPr>
            <w:r w:rsidRPr="005C5AE3">
              <w:rPr>
                <w:rFonts w:ascii="Calibri" w:hAnsi="Calibri"/>
                <w:color w:val="000000"/>
                <w:sz w:val="18"/>
                <w:szCs w:val="18"/>
                <w:lang w:val="es-BO" w:eastAsia="es-BO"/>
              </w:rPr>
              <w:t>FISCAL DE OBRAS, SUPERVISOR DE OBRAS, SUPERINTENDENTE DE OBRAS, DIRECTOR  DE OBRAS Y RESIDENTE DE OBRAS</w:t>
            </w:r>
          </w:p>
        </w:tc>
      </w:tr>
      <w:tr w:rsidR="005C5AE3" w:rsidRPr="00AD53A2" w14:paraId="097FAEE8" w14:textId="77777777" w:rsidTr="0015353A">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0200C96E" w14:textId="1FED6CB0" w:rsidR="005C5AE3" w:rsidRPr="002E766B" w:rsidRDefault="006440F8" w:rsidP="0015353A">
            <w:pPr>
              <w:rPr>
                <w:rFonts w:ascii="Calibri" w:hAnsi="Calibri" w:cs="Calibri"/>
                <w:sz w:val="18"/>
                <w:szCs w:val="18"/>
              </w:rPr>
            </w:pPr>
            <w:r>
              <w:rPr>
                <w:rFonts w:ascii="Calibri" w:hAnsi="Calibri" w:cs="Calibri"/>
                <w:sz w:val="18"/>
                <w:szCs w:val="18"/>
              </w:rPr>
              <w:t>2</w:t>
            </w:r>
          </w:p>
        </w:tc>
        <w:tc>
          <w:tcPr>
            <w:tcW w:w="1639" w:type="pct"/>
            <w:shd w:val="clear" w:color="auto" w:fill="auto"/>
          </w:tcPr>
          <w:p w14:paraId="733C29CB" w14:textId="3E113A9B" w:rsidR="005C5AE3" w:rsidRPr="005C5AE3" w:rsidRDefault="005C5AE3" w:rsidP="00E914A7">
            <w:pPr>
              <w:jc w:val="both"/>
              <w:rPr>
                <w:rFonts w:ascii="Calibri" w:hAnsi="Calibri" w:cs="Calibri"/>
                <w:sz w:val="18"/>
                <w:szCs w:val="18"/>
                <w:lang w:eastAsia="es-BO"/>
              </w:rPr>
            </w:pPr>
            <w:r w:rsidRPr="005C5AE3">
              <w:rPr>
                <w:rFonts w:ascii="Calibri" w:hAnsi="Calibri"/>
                <w:color w:val="000000"/>
                <w:sz w:val="18"/>
                <w:szCs w:val="18"/>
                <w:lang w:val="es-BO" w:eastAsia="es-BO"/>
              </w:rPr>
              <w:t>PROFESIONAL,  TÉCNICO O BACHILLER CERTIFICADO EN EL MANEJO DE PROGRAMAS  ESPECIALIZADOS EN DIBUJO DIGITAL (EJM. AUTOCAD, VECTOR, CIVIL DESI</w:t>
            </w:r>
            <w:r w:rsidR="00E914A7" w:rsidRPr="005C5AE3">
              <w:rPr>
                <w:rFonts w:ascii="Calibri" w:hAnsi="Calibri"/>
                <w:color w:val="000000"/>
                <w:sz w:val="18"/>
                <w:szCs w:val="18"/>
                <w:lang w:val="es-BO" w:eastAsia="es-BO"/>
              </w:rPr>
              <w:t>G</w:t>
            </w:r>
            <w:r w:rsidRPr="005C5AE3">
              <w:rPr>
                <w:rFonts w:ascii="Calibri" w:hAnsi="Calibri"/>
                <w:color w:val="000000"/>
                <w:sz w:val="18"/>
                <w:szCs w:val="18"/>
                <w:lang w:val="es-BO" w:eastAsia="es-BO"/>
              </w:rPr>
              <w:t>N)</w:t>
            </w:r>
          </w:p>
        </w:tc>
        <w:tc>
          <w:tcPr>
            <w:tcW w:w="642" w:type="pct"/>
            <w:shd w:val="clear" w:color="auto" w:fill="auto"/>
          </w:tcPr>
          <w:p w14:paraId="661C50B9" w14:textId="77777777" w:rsidR="005C5AE3" w:rsidRPr="005C5AE3" w:rsidRDefault="005C5AE3" w:rsidP="005C5AE3">
            <w:pPr>
              <w:jc w:val="center"/>
              <w:rPr>
                <w:rFonts w:ascii="Calibri" w:hAnsi="Calibri" w:cs="Calibri"/>
                <w:sz w:val="18"/>
                <w:szCs w:val="18"/>
                <w:lang w:eastAsia="es-BO"/>
              </w:rPr>
            </w:pPr>
            <w:r w:rsidRPr="005C5AE3">
              <w:rPr>
                <w:rFonts w:ascii="Calibri" w:hAnsi="Calibri" w:cs="Calibri"/>
                <w:sz w:val="18"/>
                <w:szCs w:val="18"/>
              </w:rPr>
              <w:t>DIBUJANTE DE PLANOS AS-BUILT</w:t>
            </w:r>
          </w:p>
        </w:tc>
        <w:tc>
          <w:tcPr>
            <w:tcW w:w="642" w:type="pct"/>
          </w:tcPr>
          <w:p w14:paraId="6751C36A" w14:textId="3C2CC9E9" w:rsidR="005C5AE3" w:rsidRPr="005C5AE3" w:rsidRDefault="00E914A7" w:rsidP="0015353A">
            <w:pPr>
              <w:jc w:val="both"/>
              <w:rPr>
                <w:rFonts w:ascii="Calibri" w:hAnsi="Calibri" w:cs="Calibri"/>
                <w:sz w:val="18"/>
                <w:szCs w:val="18"/>
              </w:rPr>
            </w:pPr>
            <w:r>
              <w:rPr>
                <w:rFonts w:ascii="Calibri" w:hAnsi="Calibri" w:cs="Calibri"/>
                <w:sz w:val="18"/>
                <w:szCs w:val="18"/>
              </w:rPr>
              <w:t>1</w:t>
            </w:r>
          </w:p>
        </w:tc>
        <w:tc>
          <w:tcPr>
            <w:tcW w:w="1124" w:type="pct"/>
          </w:tcPr>
          <w:p w14:paraId="46C29D2A" w14:textId="77777777" w:rsidR="005C5AE3" w:rsidRPr="005C5AE3" w:rsidRDefault="005C5AE3" w:rsidP="005C5AE3">
            <w:pPr>
              <w:rPr>
                <w:rFonts w:ascii="Calibri" w:hAnsi="Calibri" w:cs="Calibri"/>
                <w:sz w:val="18"/>
                <w:szCs w:val="18"/>
              </w:rPr>
            </w:pPr>
            <w:r w:rsidRPr="005C5AE3">
              <w:rPr>
                <w:rFonts w:ascii="Calibri" w:hAnsi="Calibri" w:cs="Calibri"/>
                <w:sz w:val="18"/>
                <w:szCs w:val="18"/>
              </w:rPr>
              <w:t xml:space="preserve">EXPERIENCIA ESPECIFICA: </w:t>
            </w:r>
            <w:r w:rsidRPr="005C5AE3">
              <w:rPr>
                <w:rFonts w:ascii="Calibri" w:hAnsi="Calibri"/>
                <w:color w:val="000000"/>
                <w:sz w:val="18"/>
                <w:szCs w:val="18"/>
                <w:lang w:val="es-BO" w:eastAsia="es-BO"/>
              </w:rPr>
              <w:t>HABER REALIZADO EL DIBUJO DE PLANOS PARA AL MENOS 2 OBRAS DE CONSTRUCCIÓN</w:t>
            </w:r>
          </w:p>
          <w:p w14:paraId="33141E10" w14:textId="77777777" w:rsidR="005C5AE3" w:rsidRPr="005C5AE3" w:rsidRDefault="005C5AE3" w:rsidP="005C5AE3">
            <w:pPr>
              <w:rPr>
                <w:rFonts w:ascii="Calibri" w:hAnsi="Calibri" w:cs="Calibri"/>
                <w:sz w:val="18"/>
                <w:szCs w:val="18"/>
              </w:rPr>
            </w:pPr>
          </w:p>
        </w:tc>
        <w:tc>
          <w:tcPr>
            <w:tcW w:w="828" w:type="pct"/>
          </w:tcPr>
          <w:p w14:paraId="25D2226E" w14:textId="77777777" w:rsidR="005C5AE3" w:rsidRPr="005C5AE3" w:rsidRDefault="005C5AE3" w:rsidP="005C5AE3">
            <w:pPr>
              <w:rPr>
                <w:rFonts w:ascii="Calibri" w:hAnsi="Calibri" w:cs="Calibri"/>
                <w:sz w:val="18"/>
                <w:szCs w:val="18"/>
              </w:rPr>
            </w:pPr>
            <w:r w:rsidRPr="005C5AE3">
              <w:rPr>
                <w:rFonts w:ascii="Calibri" w:hAnsi="Calibri"/>
                <w:color w:val="000000"/>
                <w:sz w:val="18"/>
                <w:szCs w:val="18"/>
                <w:lang w:val="es-BO" w:eastAsia="es-BO"/>
              </w:rPr>
              <w:t>DIBUJANTE DE PLANOS, CADISTA, Y/O SIMILAR QUE INVOLUCRE EL DIBUJO DE PLANOS CONSTRUCTIVOS</w:t>
            </w:r>
          </w:p>
        </w:tc>
      </w:tr>
      <w:tr w:rsidR="005C5AE3" w:rsidRPr="00AD53A2" w14:paraId="33F1EF65" w14:textId="77777777" w:rsidTr="0015353A">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02659EB3" w14:textId="35518FA5" w:rsidR="005C5AE3" w:rsidRDefault="006440F8" w:rsidP="0015353A">
            <w:pPr>
              <w:rPr>
                <w:rFonts w:ascii="Calibri" w:hAnsi="Calibri" w:cs="Calibri"/>
                <w:sz w:val="18"/>
                <w:szCs w:val="18"/>
              </w:rPr>
            </w:pPr>
            <w:r>
              <w:rPr>
                <w:rFonts w:ascii="Calibri" w:hAnsi="Calibri" w:cs="Calibri"/>
                <w:sz w:val="18"/>
                <w:szCs w:val="18"/>
              </w:rPr>
              <w:t>3</w:t>
            </w:r>
          </w:p>
        </w:tc>
        <w:tc>
          <w:tcPr>
            <w:tcW w:w="1639" w:type="pct"/>
            <w:shd w:val="clear" w:color="auto" w:fill="auto"/>
          </w:tcPr>
          <w:p w14:paraId="0F85F725" w14:textId="77777777" w:rsidR="005C5AE3" w:rsidRPr="005C5AE3" w:rsidRDefault="005C5AE3" w:rsidP="00E914A7">
            <w:pPr>
              <w:jc w:val="both"/>
              <w:rPr>
                <w:rFonts w:ascii="Calibri" w:hAnsi="Calibri"/>
                <w:color w:val="000000"/>
                <w:sz w:val="18"/>
                <w:szCs w:val="18"/>
                <w:lang w:val="es-BO" w:eastAsia="es-BO"/>
              </w:rPr>
            </w:pPr>
            <w:r w:rsidRPr="005C5AE3">
              <w:rPr>
                <w:rFonts w:ascii="Calibri" w:hAnsi="Calibri"/>
                <w:color w:val="000000"/>
                <w:sz w:val="18"/>
                <w:szCs w:val="18"/>
                <w:lang w:val="es-BO" w:eastAsia="es-BO"/>
              </w:rPr>
              <w:t>CURSO DE GASISTA Y/O INSTALADOR I DE GAS NATURAL Y/O INSTALADOR II DE GAS NATURAL.</w:t>
            </w:r>
          </w:p>
        </w:tc>
        <w:tc>
          <w:tcPr>
            <w:tcW w:w="642" w:type="pct"/>
            <w:shd w:val="clear" w:color="auto" w:fill="auto"/>
          </w:tcPr>
          <w:p w14:paraId="2167102D" w14:textId="6C0C2757" w:rsidR="005C5AE3" w:rsidRPr="005C5AE3" w:rsidRDefault="005C5AE3" w:rsidP="005C5AE3">
            <w:pPr>
              <w:tabs>
                <w:tab w:val="left" w:pos="500"/>
              </w:tabs>
              <w:jc w:val="center"/>
              <w:rPr>
                <w:rFonts w:ascii="Calibri" w:hAnsi="Calibri" w:cs="Calibri"/>
                <w:sz w:val="18"/>
                <w:szCs w:val="18"/>
              </w:rPr>
            </w:pPr>
            <w:r w:rsidRPr="005C5AE3">
              <w:rPr>
                <w:rFonts w:ascii="Calibri" w:hAnsi="Calibri" w:cs="Calibri"/>
                <w:sz w:val="18"/>
                <w:szCs w:val="18"/>
              </w:rPr>
              <w:t xml:space="preserve">SOLDADOR </w:t>
            </w:r>
            <w:r>
              <w:rPr>
                <w:rFonts w:ascii="Calibri" w:hAnsi="Calibri" w:cs="Calibri"/>
                <w:sz w:val="18"/>
                <w:szCs w:val="18"/>
              </w:rPr>
              <w:t xml:space="preserve">  </w:t>
            </w:r>
            <w:r w:rsidRPr="005C5AE3">
              <w:rPr>
                <w:rFonts w:ascii="Calibri" w:hAnsi="Calibri" w:cs="Calibri"/>
                <w:sz w:val="18"/>
                <w:szCs w:val="18"/>
              </w:rPr>
              <w:t>DE PE</w:t>
            </w:r>
          </w:p>
        </w:tc>
        <w:tc>
          <w:tcPr>
            <w:tcW w:w="642" w:type="pct"/>
          </w:tcPr>
          <w:p w14:paraId="09E44EA4" w14:textId="1D4ABC26" w:rsidR="005C5AE3" w:rsidRPr="005C5AE3" w:rsidRDefault="00E914A7" w:rsidP="0015353A">
            <w:pPr>
              <w:jc w:val="both"/>
              <w:rPr>
                <w:rFonts w:ascii="Calibri" w:hAnsi="Calibri" w:cs="Calibri"/>
                <w:sz w:val="18"/>
                <w:szCs w:val="18"/>
              </w:rPr>
            </w:pPr>
            <w:r>
              <w:rPr>
                <w:rFonts w:ascii="Calibri" w:hAnsi="Calibri" w:cs="Calibri"/>
                <w:sz w:val="18"/>
                <w:szCs w:val="18"/>
              </w:rPr>
              <w:t>1</w:t>
            </w:r>
          </w:p>
        </w:tc>
        <w:tc>
          <w:tcPr>
            <w:tcW w:w="1124" w:type="pct"/>
          </w:tcPr>
          <w:p w14:paraId="16A99736" w14:textId="77777777" w:rsidR="005C5AE3" w:rsidRPr="005C5AE3" w:rsidRDefault="005C5AE3" w:rsidP="005C5AE3">
            <w:pPr>
              <w:rPr>
                <w:rFonts w:ascii="Calibri" w:hAnsi="Calibri" w:cs="Calibri"/>
                <w:sz w:val="18"/>
                <w:szCs w:val="18"/>
              </w:rPr>
            </w:pPr>
            <w:r w:rsidRPr="005C5AE3">
              <w:rPr>
                <w:rFonts w:ascii="Calibri" w:hAnsi="Calibri" w:cs="Calibri"/>
                <w:sz w:val="18"/>
                <w:szCs w:val="18"/>
              </w:rPr>
              <w:t xml:space="preserve">6 MESES </w:t>
            </w:r>
          </w:p>
        </w:tc>
        <w:tc>
          <w:tcPr>
            <w:tcW w:w="828" w:type="pct"/>
          </w:tcPr>
          <w:p w14:paraId="031ABDD9" w14:textId="77777777" w:rsidR="005C5AE3" w:rsidRPr="005C5AE3" w:rsidRDefault="005C5AE3" w:rsidP="005C5AE3">
            <w:pPr>
              <w:rPr>
                <w:rFonts w:ascii="Calibri" w:hAnsi="Calibri"/>
                <w:color w:val="000000"/>
                <w:sz w:val="18"/>
                <w:szCs w:val="18"/>
                <w:lang w:val="es-BO" w:eastAsia="es-BO"/>
              </w:rPr>
            </w:pPr>
            <w:r w:rsidRPr="005C5AE3">
              <w:rPr>
                <w:rFonts w:ascii="Calibri" w:hAnsi="Calibri"/>
                <w:color w:val="000000"/>
                <w:sz w:val="18"/>
                <w:szCs w:val="18"/>
                <w:lang w:val="es-BO" w:eastAsia="es-BO"/>
              </w:rPr>
              <w:t>SOLDADOR DE POLIETILENO O CARGO RELACIONADO A SOLDADURA DE PE</w:t>
            </w:r>
          </w:p>
        </w:tc>
      </w:tr>
    </w:tbl>
    <w:p w14:paraId="177EDC1C" w14:textId="77777777" w:rsidR="005C5AE3" w:rsidRPr="005C5AE3" w:rsidRDefault="005C5AE3" w:rsidP="005C5AE3">
      <w:pPr>
        <w:jc w:val="both"/>
        <w:rPr>
          <w:rFonts w:asciiTheme="minorHAnsi" w:hAnsiTheme="minorHAnsi" w:cstheme="minorHAnsi"/>
          <w:b/>
          <w:bCs/>
          <w:sz w:val="22"/>
          <w:szCs w:val="22"/>
          <w:u w:val="single"/>
        </w:rPr>
      </w:pPr>
      <w:r w:rsidRPr="005C5AE3">
        <w:rPr>
          <w:rFonts w:asciiTheme="minorHAnsi" w:hAnsiTheme="minorHAnsi" w:cstheme="minorHAnsi"/>
          <w:b/>
          <w:bCs/>
          <w:sz w:val="22"/>
          <w:szCs w:val="22"/>
          <w:u w:val="single"/>
        </w:rPr>
        <w:t>(*) Las Obras similares se encuentran detalladas en el punto EXPERIENCIA DE LA EMPRESA</w:t>
      </w:r>
    </w:p>
    <w:p w14:paraId="78CEE5F3" w14:textId="77777777" w:rsidR="005C5AE3" w:rsidRPr="005C5AE3" w:rsidRDefault="005C5AE3" w:rsidP="005C5AE3">
      <w:pPr>
        <w:jc w:val="both"/>
        <w:rPr>
          <w:rFonts w:asciiTheme="minorHAnsi" w:hAnsiTheme="minorHAnsi" w:cstheme="minorHAnsi"/>
          <w:b/>
          <w:bCs/>
          <w:sz w:val="22"/>
          <w:szCs w:val="22"/>
          <w:u w:val="single"/>
        </w:rPr>
      </w:pPr>
    </w:p>
    <w:p w14:paraId="0406C41A" w14:textId="77777777" w:rsidR="00E06B97" w:rsidRDefault="00E06B97" w:rsidP="005C5AE3">
      <w:pPr>
        <w:jc w:val="both"/>
        <w:rPr>
          <w:rFonts w:asciiTheme="minorHAnsi" w:hAnsiTheme="minorHAnsi" w:cstheme="minorHAnsi"/>
          <w:b/>
          <w:bCs/>
          <w:sz w:val="22"/>
          <w:szCs w:val="22"/>
          <w:u w:val="single"/>
        </w:rPr>
      </w:pPr>
    </w:p>
    <w:p w14:paraId="34589BEE" w14:textId="77777777" w:rsidR="005C5AE3" w:rsidRPr="005C5AE3" w:rsidRDefault="005C5AE3" w:rsidP="005C5AE3">
      <w:pPr>
        <w:jc w:val="both"/>
        <w:rPr>
          <w:rFonts w:asciiTheme="minorHAnsi" w:hAnsiTheme="minorHAnsi" w:cstheme="minorHAnsi"/>
          <w:b/>
          <w:bCs/>
          <w:sz w:val="22"/>
          <w:szCs w:val="22"/>
        </w:rPr>
      </w:pPr>
      <w:r w:rsidRPr="005C5AE3">
        <w:rPr>
          <w:rFonts w:asciiTheme="minorHAnsi" w:hAnsiTheme="minorHAnsi" w:cstheme="minorHAnsi"/>
          <w:b/>
          <w:bCs/>
          <w:sz w:val="22"/>
          <w:szCs w:val="22"/>
          <w:u w:val="single"/>
        </w:rPr>
        <w:t>NOTA</w:t>
      </w:r>
      <w:r w:rsidRPr="005C5AE3">
        <w:rPr>
          <w:rFonts w:asciiTheme="minorHAnsi" w:hAnsiTheme="minorHAnsi" w:cstheme="minorHAnsi"/>
          <w:b/>
          <w:bCs/>
          <w:sz w:val="22"/>
          <w:szCs w:val="22"/>
        </w:rPr>
        <w:t>:</w:t>
      </w:r>
    </w:p>
    <w:p w14:paraId="632B1788" w14:textId="77777777" w:rsidR="005C5AE3" w:rsidRPr="005C5AE3" w:rsidRDefault="005C5AE3" w:rsidP="005C5AE3">
      <w:pPr>
        <w:jc w:val="both"/>
        <w:rPr>
          <w:rFonts w:asciiTheme="minorHAnsi" w:hAnsiTheme="minorHAnsi" w:cstheme="minorHAnsi"/>
          <w:b/>
          <w:bCs/>
          <w:sz w:val="22"/>
          <w:szCs w:val="22"/>
        </w:rPr>
      </w:pPr>
    </w:p>
    <w:p w14:paraId="0732A2B1" w14:textId="5B9157EF" w:rsidR="005C5AE3" w:rsidRDefault="005C5AE3" w:rsidP="005C5AE3">
      <w:pPr>
        <w:pStyle w:val="Prrafodelista"/>
        <w:numPr>
          <w:ilvl w:val="0"/>
          <w:numId w:val="20"/>
        </w:numPr>
        <w:jc w:val="both"/>
        <w:rPr>
          <w:rFonts w:asciiTheme="minorHAnsi" w:hAnsiTheme="minorHAnsi" w:cstheme="minorHAnsi"/>
          <w:sz w:val="22"/>
          <w:szCs w:val="22"/>
        </w:rPr>
      </w:pPr>
      <w:r w:rsidRPr="005C5AE3">
        <w:rPr>
          <w:rFonts w:asciiTheme="minorHAnsi" w:hAnsiTheme="minorHAnsi" w:cstheme="minorHAnsi"/>
          <w:bCs/>
          <w:sz w:val="22"/>
          <w:szCs w:val="22"/>
        </w:rPr>
        <w:lastRenderedPageBreak/>
        <w:t>En los casos en que correspondiese,</w:t>
      </w:r>
      <w:r w:rsidRPr="005C5AE3">
        <w:rPr>
          <w:rFonts w:asciiTheme="minorHAnsi" w:hAnsiTheme="minorHAnsi" w:cstheme="minorHAnsi"/>
          <w:b/>
          <w:bCs/>
          <w:sz w:val="22"/>
          <w:szCs w:val="22"/>
        </w:rPr>
        <w:t xml:space="preserve"> </w:t>
      </w:r>
      <w:r w:rsidRPr="005C5AE3">
        <w:rPr>
          <w:rFonts w:asciiTheme="minorHAnsi" w:hAnsiTheme="minorHAnsi" w:cstheme="minorHAnsi"/>
          <w:sz w:val="22"/>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p>
    <w:p w14:paraId="579ECAA9" w14:textId="77777777" w:rsidR="005C5AE3" w:rsidRDefault="005C5AE3" w:rsidP="005C5AE3">
      <w:pPr>
        <w:pStyle w:val="Prrafodelista"/>
        <w:numPr>
          <w:ilvl w:val="0"/>
          <w:numId w:val="20"/>
        </w:numPr>
        <w:jc w:val="both"/>
        <w:rPr>
          <w:rFonts w:asciiTheme="minorHAnsi" w:hAnsiTheme="minorHAnsi" w:cstheme="minorHAnsi"/>
          <w:sz w:val="22"/>
          <w:szCs w:val="22"/>
        </w:rPr>
      </w:pPr>
      <w:r w:rsidRPr="005C5AE3">
        <w:rPr>
          <w:rFonts w:asciiTheme="minorHAnsi" w:hAnsiTheme="minorHAnsi" w:cstheme="minorHAnsi"/>
          <w:sz w:val="22"/>
          <w:szCs w:val="22"/>
        </w:rPr>
        <w:t>Los Documentos de Respaldo para todos los cargos son:</w:t>
      </w:r>
    </w:p>
    <w:p w14:paraId="01D1A81D" w14:textId="77777777" w:rsidR="005C5AE3" w:rsidRPr="005C5AE3" w:rsidRDefault="005C5AE3" w:rsidP="005C5AE3">
      <w:pPr>
        <w:pStyle w:val="Prrafodelista"/>
        <w:ind w:left="405"/>
        <w:jc w:val="both"/>
        <w:rPr>
          <w:rFonts w:asciiTheme="minorHAnsi" w:hAnsiTheme="minorHAnsi" w:cstheme="minorHAnsi"/>
          <w:sz w:val="22"/>
          <w:szCs w:val="22"/>
        </w:rPr>
      </w:pPr>
      <w:r w:rsidRPr="0088780B">
        <w:rPr>
          <w:rFonts w:asciiTheme="minorHAnsi" w:hAnsiTheme="minorHAnsi" w:cstheme="minorHAnsi"/>
          <w:sz w:val="22"/>
          <w:szCs w:val="22"/>
        </w:rPr>
        <w:t>CERTIFICADO DE TRABAJO O ACTAS DE RECEPCION DEFINITIVA DE LAS OBRAS O FORMULARIO DE CIERRE Y LIQUIDACION DE OBRAS.</w:t>
      </w:r>
    </w:p>
    <w:p w14:paraId="0844007F" w14:textId="77777777" w:rsidR="005F7077" w:rsidRPr="005C5AE3" w:rsidRDefault="005F7077" w:rsidP="004554BF">
      <w:pPr>
        <w:ind w:left="720"/>
        <w:jc w:val="both"/>
        <w:rPr>
          <w:rFonts w:ascii="Calibri" w:hAnsi="Calibri" w:cs="Calibri"/>
          <w:sz w:val="22"/>
          <w:szCs w:val="22"/>
        </w:rPr>
      </w:pPr>
    </w:p>
    <w:p w14:paraId="33D3B0D3" w14:textId="77777777" w:rsidR="005F7077" w:rsidRDefault="005F7077" w:rsidP="004554BF">
      <w:pPr>
        <w:jc w:val="both"/>
        <w:rPr>
          <w:rFonts w:ascii="Calibri" w:hAnsi="Calibri" w:cs="Calibri"/>
          <w:sz w:val="22"/>
          <w:szCs w:val="22"/>
        </w:rPr>
      </w:pPr>
      <w:r w:rsidRPr="005C5AE3">
        <w:rPr>
          <w:rFonts w:ascii="Calibri" w:hAnsi="Calibri" w:cs="Calibri"/>
          <w:sz w:val="22"/>
          <w:szCs w:val="22"/>
        </w:rPr>
        <w:t>El proponente, en caso de ser solicitado por YPFB se compromete a presentar la documentación de respaldo en original, fotocopia legalizada o fotocopia simple según corresponda, cuando así lo requiera YPFB en cualquier etapa del proceso de contratación.</w:t>
      </w:r>
    </w:p>
    <w:p w14:paraId="07CE4663" w14:textId="77777777" w:rsidR="005F7077" w:rsidRDefault="005F7077" w:rsidP="004554BF">
      <w:pPr>
        <w:jc w:val="both"/>
        <w:rPr>
          <w:rFonts w:asciiTheme="minorHAnsi" w:hAnsiTheme="minorHAnsi" w:cstheme="minorHAnsi"/>
          <w:b/>
          <w:bCs/>
          <w:sz w:val="22"/>
          <w:szCs w:val="22"/>
          <w:u w:val="single"/>
        </w:rPr>
      </w:pPr>
    </w:p>
    <w:p w14:paraId="65CD4CCE" w14:textId="77777777" w:rsidR="00174716" w:rsidRDefault="00B211A3" w:rsidP="004554BF">
      <w:pPr>
        <w:jc w:val="both"/>
        <w:rPr>
          <w:rFonts w:asciiTheme="minorHAnsi" w:hAnsiTheme="minorHAnsi" w:cstheme="minorHAnsi"/>
          <w:b/>
          <w:bCs/>
          <w:sz w:val="22"/>
          <w:szCs w:val="22"/>
          <w:u w:val="single"/>
        </w:rPr>
      </w:pPr>
      <w:r>
        <w:rPr>
          <w:rFonts w:asciiTheme="minorHAnsi" w:hAnsiTheme="minorHAnsi" w:cstheme="minorHAnsi"/>
          <w:b/>
          <w:bCs/>
          <w:sz w:val="22"/>
          <w:szCs w:val="22"/>
          <w:u w:val="single"/>
        </w:rPr>
        <w:t>A.13. PERSONAL TÉCNICO Y DE APOYO MÍNIMO REQUERIDO (OBLIGATORIO PERO NO SUJETO A EVALUACION)</w:t>
      </w:r>
    </w:p>
    <w:p w14:paraId="100879B1" w14:textId="77777777" w:rsidR="00B211A3" w:rsidRDefault="00B211A3" w:rsidP="004554BF">
      <w:pPr>
        <w:jc w:val="both"/>
        <w:rPr>
          <w:rFonts w:asciiTheme="minorHAnsi" w:hAnsiTheme="minorHAnsi" w:cstheme="minorHAnsi"/>
          <w:b/>
          <w:bCs/>
          <w:sz w:val="22"/>
          <w:szCs w:val="22"/>
          <w:u w:val="single"/>
        </w:rPr>
      </w:pPr>
    </w:p>
    <w:p w14:paraId="303142A2" w14:textId="77777777" w:rsidR="00A426F3" w:rsidRPr="008B4F92" w:rsidRDefault="00A426F3" w:rsidP="006440F8">
      <w:pPr>
        <w:contextualSpacing/>
        <w:jc w:val="center"/>
        <w:rPr>
          <w:rFonts w:asciiTheme="minorHAnsi" w:eastAsia="Calibri" w:hAnsiTheme="minorHAnsi" w:cstheme="minorHAnsi"/>
          <w:b/>
          <w:iCs/>
          <w:sz w:val="22"/>
          <w:szCs w:val="22"/>
          <w:lang w:val="es-MX" w:eastAsia="en-US"/>
        </w:rPr>
      </w:pPr>
      <w:r w:rsidRPr="008B4F92">
        <w:rPr>
          <w:rFonts w:asciiTheme="minorHAnsi" w:eastAsia="Calibri" w:hAnsiTheme="minorHAnsi" w:cstheme="minorHAnsi"/>
          <w:b/>
          <w:iCs/>
          <w:sz w:val="22"/>
          <w:szCs w:val="22"/>
          <w:lang w:val="es-MX" w:eastAsia="en-US"/>
        </w:rPr>
        <w:t>TABLA: PERSONAL TÉCNICO Y DE APOYO MÍNIMO REQUERIDO</w:t>
      </w:r>
    </w:p>
    <w:p w14:paraId="6CD617B1" w14:textId="15007134" w:rsidR="00A426F3" w:rsidRPr="008B4F92" w:rsidRDefault="00A426F3" w:rsidP="006440F8">
      <w:pPr>
        <w:contextualSpacing/>
        <w:jc w:val="center"/>
        <w:rPr>
          <w:rFonts w:asciiTheme="minorHAnsi" w:eastAsia="Calibri" w:hAnsiTheme="minorHAnsi" w:cstheme="minorHAnsi"/>
          <w:iCs/>
          <w:sz w:val="22"/>
          <w:szCs w:val="22"/>
          <w:lang w:val="es-MX" w:eastAsia="en-US"/>
        </w:rPr>
      </w:pPr>
      <w:r w:rsidRPr="008B4F92">
        <w:rPr>
          <w:rFonts w:asciiTheme="minorHAnsi" w:eastAsia="Calibri" w:hAnsiTheme="minorHAnsi" w:cstheme="minorHAnsi"/>
          <w:b/>
          <w:iCs/>
          <w:sz w:val="22"/>
          <w:szCs w:val="22"/>
          <w:lang w:val="es-MX" w:eastAsia="en-US"/>
        </w:rPr>
        <w:t xml:space="preserve">PARA LA EJECUCIÓN DE LAS OBRAS </w:t>
      </w:r>
      <w:r w:rsidRPr="008B4F92">
        <w:rPr>
          <w:rFonts w:asciiTheme="minorHAnsi" w:hAnsiTheme="minorHAnsi" w:cstheme="minorHAnsi"/>
          <w:sz w:val="22"/>
          <w:szCs w:val="22"/>
          <w:lang w:val="es-BO"/>
        </w:rPr>
        <w:t>(OBLIGATORIO PERO NO SUJETO A EVALUACION)</w:t>
      </w:r>
      <w:r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4"/>
        <w:gridCol w:w="2626"/>
        <w:gridCol w:w="3275"/>
        <w:gridCol w:w="2606"/>
      </w:tblGrid>
      <w:tr w:rsidR="006D1974" w:rsidRPr="008B4F92" w14:paraId="15621CC8" w14:textId="77777777" w:rsidTr="00A4259F">
        <w:trPr>
          <w:trHeight w:val="45"/>
          <w:tblHeader/>
          <w:jc w:val="center"/>
        </w:trPr>
        <w:tc>
          <w:tcPr>
            <w:tcW w:w="205" w:type="pct"/>
            <w:shd w:val="clear" w:color="auto" w:fill="F2F2F2"/>
            <w:tcMar>
              <w:left w:w="0" w:type="dxa"/>
              <w:right w:w="0" w:type="dxa"/>
            </w:tcMar>
            <w:vAlign w:val="center"/>
          </w:tcPr>
          <w:p w14:paraId="6C57CF25" w14:textId="77777777" w:rsidR="006D1974" w:rsidRPr="008B4F92" w:rsidRDefault="006D1974" w:rsidP="0088780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480" w:type="pct"/>
            <w:shd w:val="clear" w:color="auto" w:fill="F2F2F2"/>
            <w:vAlign w:val="center"/>
          </w:tcPr>
          <w:p w14:paraId="7FB2A35E" w14:textId="77777777" w:rsidR="006D1974" w:rsidRPr="008B4F92" w:rsidRDefault="006D1974" w:rsidP="0088780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846" w:type="pct"/>
            <w:shd w:val="clear" w:color="auto" w:fill="F2F2F2"/>
            <w:vAlign w:val="center"/>
          </w:tcPr>
          <w:p w14:paraId="033240C4" w14:textId="77777777" w:rsidR="006D1974" w:rsidRPr="008B4F92" w:rsidRDefault="006D1974" w:rsidP="0088780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470" w:type="pct"/>
            <w:shd w:val="clear" w:color="auto" w:fill="F2F2F2"/>
            <w:vAlign w:val="center"/>
          </w:tcPr>
          <w:p w14:paraId="39EB5D2B" w14:textId="77777777" w:rsidR="006D1974" w:rsidRPr="008B4F92" w:rsidRDefault="006D1974" w:rsidP="0088780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CANTIDAD</w:t>
            </w:r>
          </w:p>
        </w:tc>
      </w:tr>
      <w:tr w:rsidR="006D1974" w:rsidRPr="008B4F92" w14:paraId="53E620FB" w14:textId="77777777" w:rsidTr="00C900E5">
        <w:trPr>
          <w:trHeight w:val="45"/>
          <w:jc w:val="center"/>
        </w:trPr>
        <w:tc>
          <w:tcPr>
            <w:tcW w:w="204" w:type="pct"/>
            <w:shd w:val="clear" w:color="auto" w:fill="FFFFFF" w:themeFill="background1"/>
            <w:tcMar>
              <w:left w:w="0" w:type="dxa"/>
              <w:right w:w="0" w:type="dxa"/>
            </w:tcMar>
            <w:vAlign w:val="center"/>
          </w:tcPr>
          <w:p w14:paraId="6FF6ED2F" w14:textId="77777777" w:rsidR="006D1974" w:rsidRPr="008B4F92" w:rsidRDefault="006D1974" w:rsidP="004554BF">
            <w:pPr>
              <w:jc w:val="both"/>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479" w:type="pct"/>
            <w:shd w:val="clear" w:color="auto" w:fill="FFFFFF" w:themeFill="background1"/>
            <w:vAlign w:val="center"/>
          </w:tcPr>
          <w:p w14:paraId="6EF61DAE" w14:textId="77777777" w:rsidR="006D1974" w:rsidRPr="008B4F92" w:rsidRDefault="006D1974" w:rsidP="0088780B">
            <w:pPr>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72DD94EB" w14:textId="77777777" w:rsidR="006D1974" w:rsidRPr="008B4F92" w:rsidRDefault="00C900E5" w:rsidP="0088780B">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0" w:type="pct"/>
            <w:shd w:val="clear" w:color="auto" w:fill="FFFFFF" w:themeFill="background1"/>
            <w:vAlign w:val="center"/>
          </w:tcPr>
          <w:p w14:paraId="39A6ED30" w14:textId="23137D7C" w:rsidR="006D1974" w:rsidRPr="00624A4B" w:rsidRDefault="003D62F8" w:rsidP="0088780B">
            <w:pPr>
              <w:jc w:val="center"/>
              <w:rPr>
                <w:rFonts w:asciiTheme="minorHAnsi" w:hAnsiTheme="minorHAnsi" w:cstheme="minorHAnsi"/>
                <w:sz w:val="20"/>
                <w:szCs w:val="22"/>
              </w:rPr>
            </w:pPr>
            <w:r>
              <w:rPr>
                <w:rFonts w:asciiTheme="minorHAnsi" w:hAnsiTheme="minorHAnsi" w:cstheme="minorHAnsi"/>
                <w:sz w:val="20"/>
                <w:szCs w:val="22"/>
              </w:rPr>
              <w:t>2</w:t>
            </w:r>
          </w:p>
        </w:tc>
      </w:tr>
      <w:tr w:rsidR="006D1974" w:rsidRPr="008B4F92" w14:paraId="49BE2EED" w14:textId="77777777" w:rsidTr="00C900E5">
        <w:trPr>
          <w:trHeight w:val="45"/>
          <w:jc w:val="center"/>
        </w:trPr>
        <w:tc>
          <w:tcPr>
            <w:tcW w:w="204" w:type="pct"/>
            <w:shd w:val="clear" w:color="auto" w:fill="auto"/>
            <w:tcMar>
              <w:left w:w="0" w:type="dxa"/>
              <w:right w:w="0" w:type="dxa"/>
            </w:tcMar>
            <w:vAlign w:val="center"/>
          </w:tcPr>
          <w:p w14:paraId="3E8C0F28" w14:textId="77777777" w:rsidR="006D1974" w:rsidRPr="008B4F92" w:rsidRDefault="006D1974" w:rsidP="004554BF">
            <w:pPr>
              <w:jc w:val="both"/>
              <w:rPr>
                <w:rFonts w:asciiTheme="minorHAnsi" w:hAnsiTheme="minorHAnsi" w:cstheme="minorHAnsi"/>
                <w:sz w:val="20"/>
                <w:szCs w:val="22"/>
              </w:rPr>
            </w:pPr>
            <w:r w:rsidRPr="008B4F92">
              <w:rPr>
                <w:rFonts w:asciiTheme="minorHAnsi" w:hAnsiTheme="minorHAnsi" w:cstheme="minorHAnsi"/>
                <w:sz w:val="20"/>
                <w:szCs w:val="22"/>
              </w:rPr>
              <w:t>2</w:t>
            </w:r>
          </w:p>
        </w:tc>
        <w:tc>
          <w:tcPr>
            <w:tcW w:w="1479" w:type="pct"/>
            <w:shd w:val="clear" w:color="auto" w:fill="auto"/>
            <w:vAlign w:val="center"/>
          </w:tcPr>
          <w:p w14:paraId="1E2E406F" w14:textId="77777777" w:rsidR="006D1974" w:rsidRPr="008B4F92" w:rsidRDefault="006D1974"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846" w:type="pct"/>
            <w:shd w:val="clear" w:color="auto" w:fill="auto"/>
          </w:tcPr>
          <w:p w14:paraId="6F6AA010" w14:textId="77777777" w:rsidR="006D1974" w:rsidRPr="008B4F92" w:rsidRDefault="00C900E5"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688B796D" w14:textId="3DC1B558" w:rsidR="006D1974"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1</w:t>
            </w:r>
          </w:p>
        </w:tc>
      </w:tr>
      <w:tr w:rsidR="006D1974" w:rsidRPr="008B4F92" w14:paraId="11328799" w14:textId="77777777" w:rsidTr="00C900E5">
        <w:trPr>
          <w:trHeight w:val="45"/>
          <w:jc w:val="center"/>
        </w:trPr>
        <w:tc>
          <w:tcPr>
            <w:tcW w:w="204" w:type="pct"/>
            <w:shd w:val="clear" w:color="auto" w:fill="auto"/>
            <w:tcMar>
              <w:left w:w="0" w:type="dxa"/>
              <w:right w:w="0" w:type="dxa"/>
            </w:tcMar>
            <w:vAlign w:val="center"/>
          </w:tcPr>
          <w:p w14:paraId="201B1C42" w14:textId="77777777" w:rsidR="006D1974" w:rsidRPr="008B4F92" w:rsidRDefault="006D1974" w:rsidP="004554BF">
            <w:pPr>
              <w:jc w:val="both"/>
              <w:rPr>
                <w:rFonts w:asciiTheme="minorHAnsi" w:hAnsiTheme="minorHAnsi" w:cstheme="minorHAnsi"/>
                <w:sz w:val="20"/>
                <w:szCs w:val="22"/>
              </w:rPr>
            </w:pPr>
            <w:r w:rsidRPr="008B4F92">
              <w:rPr>
                <w:rFonts w:asciiTheme="minorHAnsi" w:hAnsiTheme="minorHAnsi" w:cstheme="minorHAnsi"/>
                <w:sz w:val="20"/>
                <w:szCs w:val="22"/>
              </w:rPr>
              <w:t>3</w:t>
            </w:r>
          </w:p>
        </w:tc>
        <w:tc>
          <w:tcPr>
            <w:tcW w:w="1479" w:type="pct"/>
            <w:shd w:val="clear" w:color="auto" w:fill="auto"/>
            <w:vAlign w:val="center"/>
          </w:tcPr>
          <w:p w14:paraId="4B17C181" w14:textId="77777777" w:rsidR="006D1974" w:rsidRPr="008B4F92" w:rsidRDefault="006D1974"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846" w:type="pct"/>
            <w:shd w:val="clear" w:color="auto" w:fill="auto"/>
          </w:tcPr>
          <w:p w14:paraId="69674E2C" w14:textId="77777777" w:rsidR="006D1974" w:rsidRPr="008B4F92" w:rsidRDefault="00C900E5"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3B2EE5CC" w14:textId="4B56CCC1" w:rsidR="006D1974"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2</w:t>
            </w:r>
          </w:p>
        </w:tc>
      </w:tr>
      <w:tr w:rsidR="003D62F8" w:rsidRPr="008B4F92" w14:paraId="3ACB39A2" w14:textId="77777777" w:rsidTr="00C900E5">
        <w:trPr>
          <w:trHeight w:val="45"/>
          <w:jc w:val="center"/>
        </w:trPr>
        <w:tc>
          <w:tcPr>
            <w:tcW w:w="204" w:type="pct"/>
            <w:shd w:val="clear" w:color="auto" w:fill="auto"/>
            <w:tcMar>
              <w:left w:w="0" w:type="dxa"/>
              <w:right w:w="0" w:type="dxa"/>
            </w:tcMar>
            <w:vAlign w:val="center"/>
          </w:tcPr>
          <w:p w14:paraId="5A88ACCE" w14:textId="77777777" w:rsidR="003D62F8" w:rsidRPr="008B4F92" w:rsidRDefault="003D62F8" w:rsidP="004554BF">
            <w:pPr>
              <w:jc w:val="both"/>
              <w:rPr>
                <w:rFonts w:asciiTheme="minorHAnsi" w:hAnsiTheme="minorHAnsi" w:cstheme="minorHAnsi"/>
                <w:sz w:val="20"/>
                <w:szCs w:val="22"/>
              </w:rPr>
            </w:pPr>
            <w:r w:rsidRPr="008B4F92">
              <w:rPr>
                <w:rFonts w:asciiTheme="minorHAnsi" w:hAnsiTheme="minorHAnsi" w:cstheme="minorHAnsi"/>
                <w:sz w:val="20"/>
                <w:szCs w:val="22"/>
              </w:rPr>
              <w:t>4</w:t>
            </w:r>
          </w:p>
        </w:tc>
        <w:tc>
          <w:tcPr>
            <w:tcW w:w="1479" w:type="pct"/>
            <w:shd w:val="clear" w:color="auto" w:fill="auto"/>
            <w:vAlign w:val="center"/>
          </w:tcPr>
          <w:p w14:paraId="485A4BD4" w14:textId="77777777" w:rsidR="003D62F8" w:rsidRPr="008B4F92" w:rsidRDefault="003D62F8"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1846" w:type="pct"/>
            <w:shd w:val="clear" w:color="auto" w:fill="auto"/>
          </w:tcPr>
          <w:p w14:paraId="4B1BDA8F" w14:textId="77777777" w:rsidR="003D62F8"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069C71ED" w14:textId="6D0CB085" w:rsidR="003D62F8" w:rsidRPr="008B4F92" w:rsidRDefault="003D62F8" w:rsidP="0088780B">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3D62F8" w:rsidRPr="008B4F92" w14:paraId="367E3CC1" w14:textId="77777777" w:rsidTr="00C900E5">
        <w:trPr>
          <w:trHeight w:val="45"/>
          <w:jc w:val="center"/>
        </w:trPr>
        <w:tc>
          <w:tcPr>
            <w:tcW w:w="204" w:type="pct"/>
            <w:shd w:val="clear" w:color="auto" w:fill="auto"/>
            <w:tcMar>
              <w:left w:w="0" w:type="dxa"/>
              <w:right w:w="0" w:type="dxa"/>
            </w:tcMar>
            <w:vAlign w:val="center"/>
          </w:tcPr>
          <w:p w14:paraId="216EDFF5" w14:textId="77777777" w:rsidR="003D62F8" w:rsidRPr="008B4F92" w:rsidRDefault="003D62F8" w:rsidP="004554BF">
            <w:pPr>
              <w:jc w:val="both"/>
              <w:rPr>
                <w:rFonts w:asciiTheme="minorHAnsi" w:hAnsiTheme="minorHAnsi" w:cstheme="minorHAnsi"/>
                <w:sz w:val="20"/>
                <w:szCs w:val="22"/>
              </w:rPr>
            </w:pPr>
            <w:r w:rsidRPr="008B4F92">
              <w:rPr>
                <w:rFonts w:asciiTheme="minorHAnsi" w:hAnsiTheme="minorHAnsi" w:cstheme="minorHAnsi"/>
                <w:sz w:val="20"/>
                <w:szCs w:val="22"/>
              </w:rPr>
              <w:t>5</w:t>
            </w:r>
          </w:p>
        </w:tc>
        <w:tc>
          <w:tcPr>
            <w:tcW w:w="1479" w:type="pct"/>
            <w:shd w:val="clear" w:color="auto" w:fill="auto"/>
            <w:vAlign w:val="center"/>
          </w:tcPr>
          <w:p w14:paraId="35928742" w14:textId="77777777" w:rsidR="003D62F8" w:rsidRPr="008B4F92" w:rsidRDefault="003D62F8"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 Soldador P. E.</w:t>
            </w:r>
          </w:p>
        </w:tc>
        <w:tc>
          <w:tcPr>
            <w:tcW w:w="1846" w:type="pct"/>
            <w:shd w:val="clear" w:color="auto" w:fill="auto"/>
          </w:tcPr>
          <w:p w14:paraId="515BACDE" w14:textId="77777777" w:rsidR="003D62F8"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45039BD6" w14:textId="1ADCC3D9" w:rsidR="003D62F8" w:rsidRPr="008B4F92" w:rsidRDefault="003D62F8" w:rsidP="0088780B">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r>
      <w:tr w:rsidR="003D62F8" w:rsidRPr="008B4F92" w14:paraId="5D1C111A" w14:textId="77777777" w:rsidTr="00C900E5">
        <w:trPr>
          <w:trHeight w:val="45"/>
          <w:jc w:val="center"/>
        </w:trPr>
        <w:tc>
          <w:tcPr>
            <w:tcW w:w="204" w:type="pct"/>
            <w:shd w:val="clear" w:color="auto" w:fill="auto"/>
            <w:tcMar>
              <w:left w:w="0" w:type="dxa"/>
              <w:right w:w="0" w:type="dxa"/>
            </w:tcMar>
            <w:vAlign w:val="center"/>
          </w:tcPr>
          <w:p w14:paraId="23ED940D" w14:textId="77777777" w:rsidR="003D62F8" w:rsidRPr="008B4F92" w:rsidRDefault="003D62F8" w:rsidP="004554BF">
            <w:pPr>
              <w:jc w:val="both"/>
              <w:rPr>
                <w:rFonts w:asciiTheme="minorHAnsi" w:hAnsiTheme="minorHAnsi" w:cstheme="minorHAnsi"/>
                <w:sz w:val="20"/>
                <w:szCs w:val="22"/>
              </w:rPr>
            </w:pPr>
            <w:r w:rsidRPr="008B4F92">
              <w:rPr>
                <w:rFonts w:asciiTheme="minorHAnsi" w:hAnsiTheme="minorHAnsi" w:cstheme="minorHAnsi"/>
                <w:sz w:val="20"/>
                <w:szCs w:val="22"/>
              </w:rPr>
              <w:t>6</w:t>
            </w:r>
          </w:p>
        </w:tc>
        <w:tc>
          <w:tcPr>
            <w:tcW w:w="1479" w:type="pct"/>
            <w:shd w:val="clear" w:color="auto" w:fill="auto"/>
            <w:vAlign w:val="center"/>
          </w:tcPr>
          <w:p w14:paraId="6C558BB0" w14:textId="77777777" w:rsidR="003D62F8" w:rsidRPr="008B4F92" w:rsidRDefault="003D62F8"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846" w:type="pct"/>
            <w:shd w:val="clear" w:color="auto" w:fill="auto"/>
          </w:tcPr>
          <w:p w14:paraId="28DCDE64" w14:textId="77777777" w:rsidR="003D62F8"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3C4C7B1E" w14:textId="2252141B" w:rsidR="003D62F8" w:rsidRPr="008B4F92" w:rsidRDefault="003D62F8" w:rsidP="0088780B">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r>
      <w:tr w:rsidR="006D1974" w:rsidRPr="008B4F92" w14:paraId="3F657627" w14:textId="77777777" w:rsidTr="00C900E5">
        <w:trPr>
          <w:trHeight w:val="45"/>
          <w:jc w:val="center"/>
        </w:trPr>
        <w:tc>
          <w:tcPr>
            <w:tcW w:w="204" w:type="pct"/>
            <w:shd w:val="clear" w:color="auto" w:fill="auto"/>
            <w:tcMar>
              <w:left w:w="0" w:type="dxa"/>
              <w:right w:w="0" w:type="dxa"/>
            </w:tcMar>
            <w:vAlign w:val="center"/>
          </w:tcPr>
          <w:p w14:paraId="18C8FF2B" w14:textId="77777777" w:rsidR="006D1974" w:rsidRPr="008B4F92" w:rsidRDefault="006D1974" w:rsidP="004554BF">
            <w:pPr>
              <w:jc w:val="both"/>
              <w:rPr>
                <w:rFonts w:asciiTheme="minorHAnsi" w:hAnsiTheme="minorHAnsi" w:cstheme="minorHAnsi"/>
                <w:sz w:val="20"/>
                <w:szCs w:val="22"/>
              </w:rPr>
            </w:pPr>
            <w:r w:rsidRPr="008B4F92">
              <w:rPr>
                <w:rFonts w:asciiTheme="minorHAnsi" w:hAnsiTheme="minorHAnsi" w:cstheme="minorHAnsi"/>
                <w:sz w:val="20"/>
                <w:szCs w:val="22"/>
              </w:rPr>
              <w:t>7</w:t>
            </w:r>
          </w:p>
        </w:tc>
        <w:tc>
          <w:tcPr>
            <w:tcW w:w="1479" w:type="pct"/>
            <w:shd w:val="clear" w:color="auto" w:fill="auto"/>
            <w:vAlign w:val="center"/>
          </w:tcPr>
          <w:p w14:paraId="71F1DD99" w14:textId="77777777" w:rsidR="006D1974" w:rsidRPr="008B4F92" w:rsidRDefault="00C900E5" w:rsidP="0088780B">
            <w:pPr>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846" w:type="pct"/>
            <w:shd w:val="clear" w:color="auto" w:fill="auto"/>
          </w:tcPr>
          <w:p w14:paraId="66CF33A3" w14:textId="77777777" w:rsidR="006D1974" w:rsidRPr="008B4F92" w:rsidRDefault="00C900E5"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35FCD433" w14:textId="661B5DE7" w:rsidR="006D1974"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30 (2 cuadrillas)</w:t>
            </w:r>
          </w:p>
        </w:tc>
      </w:tr>
      <w:tr w:rsidR="006D1974" w:rsidRPr="008B4F92" w14:paraId="7ADCF425" w14:textId="77777777" w:rsidTr="00C900E5">
        <w:trPr>
          <w:trHeight w:val="45"/>
          <w:jc w:val="center"/>
        </w:trPr>
        <w:tc>
          <w:tcPr>
            <w:tcW w:w="204" w:type="pct"/>
            <w:shd w:val="clear" w:color="auto" w:fill="auto"/>
            <w:tcMar>
              <w:left w:w="0" w:type="dxa"/>
              <w:right w:w="0" w:type="dxa"/>
            </w:tcMar>
            <w:vAlign w:val="center"/>
          </w:tcPr>
          <w:p w14:paraId="327296E7" w14:textId="77777777" w:rsidR="006D1974" w:rsidRPr="008B4F92" w:rsidRDefault="006D1974" w:rsidP="004554BF">
            <w:pPr>
              <w:jc w:val="both"/>
              <w:rPr>
                <w:rFonts w:asciiTheme="minorHAnsi" w:hAnsiTheme="minorHAnsi" w:cstheme="minorHAnsi"/>
                <w:sz w:val="20"/>
                <w:szCs w:val="22"/>
              </w:rPr>
            </w:pPr>
            <w:r w:rsidRPr="008B4F92">
              <w:rPr>
                <w:rFonts w:asciiTheme="minorHAnsi" w:hAnsiTheme="minorHAnsi" w:cstheme="minorHAnsi"/>
                <w:sz w:val="20"/>
                <w:szCs w:val="22"/>
              </w:rPr>
              <w:t>8</w:t>
            </w:r>
          </w:p>
        </w:tc>
        <w:tc>
          <w:tcPr>
            <w:tcW w:w="1479" w:type="pct"/>
            <w:shd w:val="clear" w:color="auto" w:fill="auto"/>
            <w:vAlign w:val="center"/>
          </w:tcPr>
          <w:p w14:paraId="7113E27F" w14:textId="77777777" w:rsidR="006D1974" w:rsidRPr="008B4F92" w:rsidRDefault="006D1974"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Topógrafo</w:t>
            </w:r>
          </w:p>
        </w:tc>
        <w:tc>
          <w:tcPr>
            <w:tcW w:w="1846" w:type="pct"/>
            <w:shd w:val="clear" w:color="auto" w:fill="auto"/>
          </w:tcPr>
          <w:p w14:paraId="22E52663" w14:textId="77777777" w:rsidR="006D1974" w:rsidRPr="008B4F92" w:rsidRDefault="00C900E5" w:rsidP="0088780B">
            <w:pPr>
              <w:jc w:val="center"/>
              <w:rPr>
                <w:rFonts w:asciiTheme="minorHAnsi" w:hAnsiTheme="minorHAnsi" w:cstheme="minorHAnsi"/>
                <w:sz w:val="20"/>
                <w:szCs w:val="22"/>
              </w:rPr>
            </w:pPr>
            <w:r>
              <w:rPr>
                <w:rFonts w:asciiTheme="minorHAnsi" w:hAnsiTheme="minorHAnsi" w:cstheme="minorHAnsi"/>
                <w:sz w:val="20"/>
                <w:szCs w:val="22"/>
              </w:rPr>
              <w:t>Técnico o Lic. en topografía</w:t>
            </w:r>
          </w:p>
        </w:tc>
        <w:tc>
          <w:tcPr>
            <w:tcW w:w="1470" w:type="pct"/>
            <w:vAlign w:val="center"/>
          </w:tcPr>
          <w:p w14:paraId="4BFE6E5E" w14:textId="42EE4D1F" w:rsidR="006D1974"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1</w:t>
            </w:r>
          </w:p>
        </w:tc>
      </w:tr>
      <w:tr w:rsidR="006D1974" w:rsidRPr="008B4F92" w14:paraId="5A8461BF" w14:textId="77777777" w:rsidTr="00C900E5">
        <w:trPr>
          <w:trHeight w:val="45"/>
          <w:jc w:val="center"/>
        </w:trPr>
        <w:tc>
          <w:tcPr>
            <w:tcW w:w="204" w:type="pct"/>
            <w:shd w:val="clear" w:color="auto" w:fill="auto"/>
            <w:tcMar>
              <w:left w:w="0" w:type="dxa"/>
              <w:right w:w="0" w:type="dxa"/>
            </w:tcMar>
            <w:vAlign w:val="center"/>
          </w:tcPr>
          <w:p w14:paraId="098F3425" w14:textId="77777777" w:rsidR="006D1974" w:rsidRPr="008B4F92" w:rsidRDefault="006D1974" w:rsidP="004554BF">
            <w:pPr>
              <w:jc w:val="both"/>
              <w:rPr>
                <w:rFonts w:asciiTheme="minorHAnsi" w:hAnsiTheme="minorHAnsi" w:cstheme="minorHAnsi"/>
                <w:sz w:val="20"/>
                <w:szCs w:val="22"/>
              </w:rPr>
            </w:pPr>
            <w:r w:rsidRPr="008B4F92">
              <w:rPr>
                <w:rFonts w:asciiTheme="minorHAnsi" w:hAnsiTheme="minorHAnsi" w:cstheme="minorHAnsi"/>
                <w:sz w:val="20"/>
                <w:szCs w:val="22"/>
              </w:rPr>
              <w:t>9</w:t>
            </w:r>
          </w:p>
        </w:tc>
        <w:tc>
          <w:tcPr>
            <w:tcW w:w="1479" w:type="pct"/>
            <w:shd w:val="clear" w:color="auto" w:fill="auto"/>
            <w:vAlign w:val="center"/>
          </w:tcPr>
          <w:p w14:paraId="55D016ED" w14:textId="77777777" w:rsidR="006D1974" w:rsidRPr="008B4F92" w:rsidRDefault="006D1974"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compresora</w:t>
            </w:r>
          </w:p>
        </w:tc>
        <w:tc>
          <w:tcPr>
            <w:tcW w:w="1846" w:type="pct"/>
            <w:shd w:val="clear" w:color="auto" w:fill="auto"/>
          </w:tcPr>
          <w:p w14:paraId="2B0C77BD" w14:textId="77777777" w:rsidR="006D1974" w:rsidRPr="008B4F92" w:rsidRDefault="00C900E5"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185A47E2" w14:textId="4B116ECF" w:rsidR="006D1974"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1</w:t>
            </w:r>
          </w:p>
        </w:tc>
      </w:tr>
      <w:tr w:rsidR="003D62F8" w:rsidRPr="008B4F92" w14:paraId="620A6290" w14:textId="77777777" w:rsidTr="00C900E5">
        <w:trPr>
          <w:trHeight w:val="45"/>
          <w:jc w:val="center"/>
        </w:trPr>
        <w:tc>
          <w:tcPr>
            <w:tcW w:w="204" w:type="pct"/>
            <w:shd w:val="clear" w:color="auto" w:fill="auto"/>
            <w:tcMar>
              <w:left w:w="0" w:type="dxa"/>
              <w:right w:w="0" w:type="dxa"/>
            </w:tcMar>
            <w:vAlign w:val="center"/>
          </w:tcPr>
          <w:p w14:paraId="23A6C284" w14:textId="77777777" w:rsidR="003D62F8" w:rsidRPr="008B4F92" w:rsidRDefault="003D62F8" w:rsidP="004554BF">
            <w:pPr>
              <w:jc w:val="both"/>
              <w:rPr>
                <w:rFonts w:asciiTheme="minorHAnsi" w:hAnsiTheme="minorHAnsi" w:cstheme="minorHAnsi"/>
                <w:sz w:val="20"/>
                <w:szCs w:val="22"/>
              </w:rPr>
            </w:pPr>
            <w:r w:rsidRPr="008B4F92">
              <w:rPr>
                <w:rFonts w:asciiTheme="minorHAnsi" w:hAnsiTheme="minorHAnsi" w:cstheme="minorHAnsi"/>
                <w:sz w:val="20"/>
                <w:szCs w:val="22"/>
              </w:rPr>
              <w:t>10</w:t>
            </w:r>
          </w:p>
        </w:tc>
        <w:tc>
          <w:tcPr>
            <w:tcW w:w="1479" w:type="pct"/>
            <w:shd w:val="clear" w:color="auto" w:fill="auto"/>
            <w:vAlign w:val="center"/>
          </w:tcPr>
          <w:p w14:paraId="4F810B88" w14:textId="77777777" w:rsidR="003D62F8" w:rsidRPr="008B4F92" w:rsidRDefault="003D62F8"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846" w:type="pct"/>
            <w:shd w:val="clear" w:color="auto" w:fill="auto"/>
          </w:tcPr>
          <w:p w14:paraId="24A4487C" w14:textId="77777777" w:rsidR="003D62F8"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4D7D7BFC" w14:textId="69DC97C9" w:rsidR="003D62F8" w:rsidRPr="008B4F92" w:rsidRDefault="003D62F8" w:rsidP="0088780B">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3D62F8" w:rsidRPr="008B4F92" w14:paraId="7584BCF6" w14:textId="77777777" w:rsidTr="00C900E5">
        <w:trPr>
          <w:trHeight w:val="45"/>
          <w:jc w:val="center"/>
        </w:trPr>
        <w:tc>
          <w:tcPr>
            <w:tcW w:w="204" w:type="pct"/>
            <w:shd w:val="clear" w:color="auto" w:fill="auto"/>
            <w:tcMar>
              <w:left w:w="0" w:type="dxa"/>
              <w:right w:w="0" w:type="dxa"/>
            </w:tcMar>
            <w:vAlign w:val="center"/>
          </w:tcPr>
          <w:p w14:paraId="43741D5B" w14:textId="77777777" w:rsidR="003D62F8" w:rsidRPr="008B4F92" w:rsidRDefault="003D62F8" w:rsidP="004554BF">
            <w:pPr>
              <w:jc w:val="both"/>
              <w:rPr>
                <w:rFonts w:asciiTheme="minorHAnsi" w:hAnsiTheme="minorHAnsi" w:cstheme="minorHAnsi"/>
                <w:sz w:val="20"/>
                <w:szCs w:val="22"/>
              </w:rPr>
            </w:pPr>
            <w:r w:rsidRPr="008B4F92">
              <w:rPr>
                <w:rFonts w:asciiTheme="minorHAnsi" w:hAnsiTheme="minorHAnsi" w:cstheme="minorHAnsi"/>
                <w:sz w:val="20"/>
                <w:szCs w:val="22"/>
              </w:rPr>
              <w:t>11</w:t>
            </w:r>
          </w:p>
        </w:tc>
        <w:tc>
          <w:tcPr>
            <w:tcW w:w="1479" w:type="pct"/>
            <w:shd w:val="clear" w:color="auto" w:fill="auto"/>
            <w:vAlign w:val="center"/>
          </w:tcPr>
          <w:p w14:paraId="58970D3D" w14:textId="77777777" w:rsidR="003D62F8" w:rsidRPr="008B4F92" w:rsidRDefault="003D62F8"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846" w:type="pct"/>
            <w:shd w:val="clear" w:color="auto" w:fill="auto"/>
          </w:tcPr>
          <w:p w14:paraId="35E3CD8E" w14:textId="77777777" w:rsidR="003D62F8"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7F5185BE" w14:textId="4EB7F487" w:rsidR="003D62F8" w:rsidRPr="008B4F92" w:rsidRDefault="003D62F8" w:rsidP="0088780B">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3D62F8" w:rsidRPr="008B4F92" w14:paraId="5F3B685E" w14:textId="77777777" w:rsidTr="00C900E5">
        <w:trPr>
          <w:trHeight w:val="45"/>
          <w:jc w:val="center"/>
        </w:trPr>
        <w:tc>
          <w:tcPr>
            <w:tcW w:w="204" w:type="pct"/>
            <w:shd w:val="clear" w:color="auto" w:fill="auto"/>
            <w:tcMar>
              <w:left w:w="0" w:type="dxa"/>
              <w:right w:w="0" w:type="dxa"/>
            </w:tcMar>
            <w:vAlign w:val="center"/>
          </w:tcPr>
          <w:p w14:paraId="00521BC9" w14:textId="77777777" w:rsidR="003D62F8" w:rsidRPr="008B4F92" w:rsidRDefault="003D62F8" w:rsidP="004554BF">
            <w:pPr>
              <w:jc w:val="both"/>
              <w:rPr>
                <w:rFonts w:asciiTheme="minorHAnsi" w:hAnsiTheme="minorHAnsi" w:cstheme="minorHAnsi"/>
                <w:sz w:val="20"/>
                <w:szCs w:val="22"/>
              </w:rPr>
            </w:pPr>
            <w:r w:rsidRPr="008B4F92">
              <w:rPr>
                <w:rFonts w:asciiTheme="minorHAnsi" w:hAnsiTheme="minorHAnsi" w:cstheme="minorHAnsi"/>
                <w:sz w:val="20"/>
                <w:szCs w:val="22"/>
              </w:rPr>
              <w:t>12</w:t>
            </w:r>
          </w:p>
        </w:tc>
        <w:tc>
          <w:tcPr>
            <w:tcW w:w="1479" w:type="pct"/>
            <w:shd w:val="clear" w:color="auto" w:fill="auto"/>
            <w:vAlign w:val="center"/>
          </w:tcPr>
          <w:p w14:paraId="6900AF94" w14:textId="77777777" w:rsidR="003D62F8" w:rsidRPr="008B4F92" w:rsidRDefault="003D62F8"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846" w:type="pct"/>
            <w:shd w:val="clear" w:color="auto" w:fill="auto"/>
          </w:tcPr>
          <w:p w14:paraId="5A5CBE7F" w14:textId="77777777" w:rsidR="003D62F8"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3304EE6C" w14:textId="022CB836" w:rsidR="003D62F8" w:rsidRPr="008B4F92" w:rsidRDefault="003D62F8" w:rsidP="0088780B">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3D62F8" w:rsidRPr="008B4F92" w14:paraId="1A5F7B4A" w14:textId="77777777" w:rsidTr="00C900E5">
        <w:trPr>
          <w:trHeight w:val="45"/>
          <w:jc w:val="center"/>
        </w:trPr>
        <w:tc>
          <w:tcPr>
            <w:tcW w:w="204" w:type="pct"/>
            <w:shd w:val="clear" w:color="auto" w:fill="auto"/>
            <w:tcMar>
              <w:left w:w="0" w:type="dxa"/>
              <w:right w:w="0" w:type="dxa"/>
            </w:tcMar>
            <w:vAlign w:val="center"/>
          </w:tcPr>
          <w:p w14:paraId="770145F2" w14:textId="6CBB6CC1" w:rsidR="003D62F8" w:rsidRPr="008B4F92" w:rsidRDefault="003D62F8" w:rsidP="004554BF">
            <w:pPr>
              <w:jc w:val="both"/>
              <w:rPr>
                <w:rFonts w:asciiTheme="minorHAnsi" w:hAnsiTheme="minorHAnsi" w:cstheme="minorHAnsi"/>
                <w:sz w:val="20"/>
                <w:szCs w:val="22"/>
              </w:rPr>
            </w:pPr>
            <w:r>
              <w:rPr>
                <w:rFonts w:asciiTheme="minorHAnsi" w:hAnsiTheme="minorHAnsi" w:cstheme="minorHAnsi"/>
                <w:sz w:val="20"/>
                <w:szCs w:val="22"/>
              </w:rPr>
              <w:t>13</w:t>
            </w:r>
          </w:p>
        </w:tc>
        <w:tc>
          <w:tcPr>
            <w:tcW w:w="1479" w:type="pct"/>
            <w:shd w:val="clear" w:color="auto" w:fill="auto"/>
            <w:vAlign w:val="center"/>
          </w:tcPr>
          <w:p w14:paraId="06E55D4A" w14:textId="68CB846D" w:rsidR="003D62F8" w:rsidRPr="008B4F92" w:rsidRDefault="003D62F8" w:rsidP="0088780B">
            <w:pPr>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Especialista  (Jardinero)</w:t>
            </w:r>
          </w:p>
        </w:tc>
        <w:tc>
          <w:tcPr>
            <w:tcW w:w="1846" w:type="pct"/>
            <w:shd w:val="clear" w:color="auto" w:fill="auto"/>
          </w:tcPr>
          <w:p w14:paraId="2838837A" w14:textId="1E497777" w:rsidR="003D62F8"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1B189D83" w14:textId="0378E1E8" w:rsidR="003D62F8" w:rsidRPr="00CF0D1F" w:rsidRDefault="003D62F8" w:rsidP="0088780B">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3D62F8" w:rsidRPr="008B4F92" w14:paraId="767F8279" w14:textId="77777777" w:rsidTr="00C900E5">
        <w:trPr>
          <w:trHeight w:val="45"/>
          <w:jc w:val="center"/>
        </w:trPr>
        <w:tc>
          <w:tcPr>
            <w:tcW w:w="204" w:type="pct"/>
            <w:shd w:val="clear" w:color="auto" w:fill="auto"/>
            <w:tcMar>
              <w:left w:w="0" w:type="dxa"/>
              <w:right w:w="0" w:type="dxa"/>
            </w:tcMar>
            <w:vAlign w:val="center"/>
          </w:tcPr>
          <w:p w14:paraId="2A4AE2D4" w14:textId="6D4822D8" w:rsidR="003D62F8" w:rsidRPr="008B4F92" w:rsidRDefault="003D62F8" w:rsidP="004554BF">
            <w:pPr>
              <w:jc w:val="both"/>
              <w:rPr>
                <w:rFonts w:asciiTheme="minorHAnsi" w:hAnsiTheme="minorHAnsi" w:cstheme="minorHAnsi"/>
                <w:sz w:val="20"/>
                <w:szCs w:val="22"/>
              </w:rPr>
            </w:pPr>
            <w:r>
              <w:rPr>
                <w:rFonts w:asciiTheme="minorHAnsi" w:hAnsiTheme="minorHAnsi" w:cstheme="minorHAnsi"/>
                <w:sz w:val="20"/>
                <w:szCs w:val="22"/>
              </w:rPr>
              <w:t>14</w:t>
            </w:r>
          </w:p>
        </w:tc>
        <w:tc>
          <w:tcPr>
            <w:tcW w:w="1479" w:type="pct"/>
            <w:shd w:val="clear" w:color="auto" w:fill="auto"/>
            <w:vAlign w:val="center"/>
          </w:tcPr>
          <w:p w14:paraId="15ECADFE" w14:textId="5193A775" w:rsidR="003D62F8" w:rsidRPr="008B4F92" w:rsidRDefault="003D62F8" w:rsidP="0088780B">
            <w:pPr>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Ayudante de Jardinero</w:t>
            </w:r>
          </w:p>
        </w:tc>
        <w:tc>
          <w:tcPr>
            <w:tcW w:w="1846" w:type="pct"/>
            <w:shd w:val="clear" w:color="auto" w:fill="auto"/>
          </w:tcPr>
          <w:p w14:paraId="33DBADFC" w14:textId="686A4E43" w:rsidR="003D62F8"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0DAE65AE" w14:textId="514951C8" w:rsidR="003D62F8" w:rsidRPr="00CF0D1F" w:rsidRDefault="003D62F8" w:rsidP="0088780B">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3D62F8" w:rsidRPr="008B4F92" w14:paraId="38622798" w14:textId="77777777" w:rsidTr="001A477C">
        <w:trPr>
          <w:trHeight w:val="45"/>
          <w:jc w:val="center"/>
        </w:trPr>
        <w:tc>
          <w:tcPr>
            <w:tcW w:w="204" w:type="pct"/>
            <w:shd w:val="clear" w:color="auto" w:fill="auto"/>
            <w:tcMar>
              <w:left w:w="0" w:type="dxa"/>
              <w:right w:w="0" w:type="dxa"/>
            </w:tcMar>
            <w:vAlign w:val="center"/>
          </w:tcPr>
          <w:p w14:paraId="7C500A45" w14:textId="67C2F007" w:rsidR="003D62F8" w:rsidRPr="008B4F92" w:rsidRDefault="00A4259F" w:rsidP="004554BF">
            <w:pPr>
              <w:jc w:val="both"/>
              <w:rPr>
                <w:rFonts w:asciiTheme="minorHAnsi" w:hAnsiTheme="minorHAnsi" w:cstheme="minorHAnsi"/>
                <w:sz w:val="20"/>
                <w:szCs w:val="22"/>
              </w:rPr>
            </w:pPr>
            <w:r>
              <w:rPr>
                <w:rFonts w:asciiTheme="minorHAnsi" w:hAnsiTheme="minorHAnsi" w:cstheme="minorHAnsi"/>
                <w:sz w:val="20"/>
                <w:szCs w:val="22"/>
              </w:rPr>
              <w:t>15</w:t>
            </w:r>
          </w:p>
        </w:tc>
        <w:tc>
          <w:tcPr>
            <w:tcW w:w="1479" w:type="pct"/>
            <w:shd w:val="clear" w:color="auto" w:fill="auto"/>
            <w:vAlign w:val="center"/>
          </w:tcPr>
          <w:p w14:paraId="25A705C9" w14:textId="60E3B161" w:rsidR="003D62F8" w:rsidRPr="008B4F92" w:rsidRDefault="003D62F8" w:rsidP="0088780B">
            <w:pPr>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Operador de equipo de perforación</w:t>
            </w:r>
          </w:p>
        </w:tc>
        <w:tc>
          <w:tcPr>
            <w:tcW w:w="1846" w:type="pct"/>
            <w:shd w:val="clear" w:color="auto" w:fill="auto"/>
          </w:tcPr>
          <w:p w14:paraId="1395A84B" w14:textId="77777777" w:rsidR="003D62F8"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6F660887" w14:textId="77777777" w:rsidR="003D62F8" w:rsidRPr="00CF0D1F" w:rsidRDefault="003D62F8" w:rsidP="0088780B">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3D62F8" w:rsidRPr="008B4F92" w14:paraId="218A8D12" w14:textId="77777777" w:rsidTr="00A4259F">
        <w:trPr>
          <w:trHeight w:val="45"/>
          <w:jc w:val="center"/>
        </w:trPr>
        <w:tc>
          <w:tcPr>
            <w:tcW w:w="205" w:type="pct"/>
            <w:shd w:val="clear" w:color="auto" w:fill="auto"/>
            <w:tcMar>
              <w:left w:w="0" w:type="dxa"/>
              <w:right w:w="0" w:type="dxa"/>
            </w:tcMar>
            <w:vAlign w:val="center"/>
          </w:tcPr>
          <w:p w14:paraId="6934EB47" w14:textId="75563F11" w:rsidR="003D62F8" w:rsidRPr="008B4F92" w:rsidRDefault="003D62F8" w:rsidP="00A4259F">
            <w:pPr>
              <w:jc w:val="both"/>
              <w:rPr>
                <w:rFonts w:asciiTheme="minorHAnsi" w:hAnsiTheme="minorHAnsi" w:cstheme="minorHAnsi"/>
                <w:sz w:val="20"/>
                <w:szCs w:val="22"/>
              </w:rPr>
            </w:pPr>
            <w:r>
              <w:rPr>
                <w:rFonts w:asciiTheme="minorHAnsi" w:hAnsiTheme="minorHAnsi" w:cstheme="minorHAnsi"/>
                <w:sz w:val="20"/>
                <w:szCs w:val="22"/>
              </w:rPr>
              <w:t>1</w:t>
            </w:r>
            <w:r w:rsidR="00A4259F">
              <w:rPr>
                <w:rFonts w:asciiTheme="minorHAnsi" w:hAnsiTheme="minorHAnsi" w:cstheme="minorHAnsi"/>
                <w:sz w:val="20"/>
                <w:szCs w:val="22"/>
              </w:rPr>
              <w:t>6</w:t>
            </w:r>
          </w:p>
        </w:tc>
        <w:tc>
          <w:tcPr>
            <w:tcW w:w="1480" w:type="pct"/>
            <w:shd w:val="clear" w:color="auto" w:fill="auto"/>
            <w:vAlign w:val="center"/>
          </w:tcPr>
          <w:p w14:paraId="2E32F523" w14:textId="402D80AE" w:rsidR="003D62F8" w:rsidRPr="008B4F92" w:rsidRDefault="003D62F8" w:rsidP="0088780B">
            <w:pPr>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Armador (encofrador)</w:t>
            </w:r>
          </w:p>
        </w:tc>
        <w:tc>
          <w:tcPr>
            <w:tcW w:w="1846" w:type="pct"/>
            <w:shd w:val="clear" w:color="auto" w:fill="auto"/>
          </w:tcPr>
          <w:p w14:paraId="73F2FA3B" w14:textId="387C586F" w:rsidR="003D62F8"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4B76A451" w14:textId="155965DB" w:rsidR="003D62F8" w:rsidRPr="00CF0D1F" w:rsidRDefault="003D62F8" w:rsidP="0088780B">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807FD5" w:rsidRPr="008B4F92" w14:paraId="34589F75" w14:textId="77777777" w:rsidTr="00A4259F">
        <w:trPr>
          <w:trHeight w:val="45"/>
          <w:jc w:val="center"/>
        </w:trPr>
        <w:tc>
          <w:tcPr>
            <w:tcW w:w="205" w:type="pct"/>
            <w:shd w:val="clear" w:color="auto" w:fill="auto"/>
            <w:tcMar>
              <w:left w:w="0" w:type="dxa"/>
              <w:right w:w="0" w:type="dxa"/>
            </w:tcMar>
            <w:vAlign w:val="center"/>
          </w:tcPr>
          <w:p w14:paraId="48D97CFD" w14:textId="46EA1EF9" w:rsidR="00807FD5" w:rsidRDefault="00807FD5" w:rsidP="00A4259F">
            <w:pPr>
              <w:jc w:val="both"/>
              <w:rPr>
                <w:rFonts w:asciiTheme="minorHAnsi" w:hAnsiTheme="minorHAnsi" w:cstheme="minorHAnsi"/>
                <w:sz w:val="20"/>
                <w:szCs w:val="22"/>
              </w:rPr>
            </w:pPr>
            <w:r>
              <w:rPr>
                <w:rFonts w:asciiTheme="minorHAnsi" w:hAnsiTheme="minorHAnsi" w:cstheme="minorHAnsi"/>
                <w:sz w:val="20"/>
                <w:szCs w:val="22"/>
              </w:rPr>
              <w:t>17</w:t>
            </w:r>
          </w:p>
        </w:tc>
        <w:tc>
          <w:tcPr>
            <w:tcW w:w="1480" w:type="pct"/>
            <w:shd w:val="clear" w:color="auto" w:fill="auto"/>
            <w:vAlign w:val="center"/>
          </w:tcPr>
          <w:p w14:paraId="5A9CDD76" w14:textId="5302E1FF" w:rsidR="00807FD5" w:rsidRPr="00CF0D1F" w:rsidRDefault="00807FD5" w:rsidP="0088780B">
            <w:pPr>
              <w:rPr>
                <w:rFonts w:ascii="Calibri" w:eastAsia="Calibri" w:hAnsi="Calibri"/>
                <w:sz w:val="18"/>
                <w:szCs w:val="18"/>
                <w:lang w:val="es-MX" w:eastAsia="en-US"/>
              </w:rPr>
            </w:pPr>
            <w:r w:rsidRPr="00807FD5">
              <w:rPr>
                <w:rFonts w:ascii="Calibri" w:eastAsia="Calibri" w:hAnsi="Calibri"/>
                <w:sz w:val="18"/>
                <w:szCs w:val="18"/>
                <w:lang w:val="es-MX" w:eastAsia="en-US"/>
              </w:rPr>
              <w:t>Responsable de seguridad industrial</w:t>
            </w:r>
          </w:p>
        </w:tc>
        <w:tc>
          <w:tcPr>
            <w:tcW w:w="1846" w:type="pct"/>
            <w:shd w:val="clear" w:color="auto" w:fill="auto"/>
          </w:tcPr>
          <w:p w14:paraId="4EE8D2C1" w14:textId="2A26D46F" w:rsidR="00807FD5" w:rsidRDefault="00807FD5" w:rsidP="0088780B">
            <w:pPr>
              <w:jc w:val="center"/>
              <w:rPr>
                <w:rFonts w:asciiTheme="minorHAnsi" w:hAnsiTheme="minorHAnsi" w:cstheme="minorHAnsi"/>
                <w:sz w:val="20"/>
                <w:szCs w:val="22"/>
              </w:rPr>
            </w:pPr>
            <w:r w:rsidRPr="00807FD5">
              <w:rPr>
                <w:rFonts w:asciiTheme="minorHAnsi" w:hAnsiTheme="minorHAnsi" w:cstheme="minorHAnsi"/>
                <w:sz w:val="20"/>
                <w:szCs w:val="22"/>
              </w:rPr>
              <w:t>Ing. Civil, industrial y/o ramas afines de la ingeniería</w:t>
            </w:r>
          </w:p>
        </w:tc>
        <w:tc>
          <w:tcPr>
            <w:tcW w:w="1470" w:type="pct"/>
            <w:vAlign w:val="center"/>
          </w:tcPr>
          <w:p w14:paraId="54EA1C9D" w14:textId="2EB07AD8" w:rsidR="00807FD5" w:rsidRPr="00CF0D1F" w:rsidRDefault="00807FD5" w:rsidP="0088780B">
            <w:pPr>
              <w:jc w:val="center"/>
              <w:rPr>
                <w:rFonts w:ascii="Calibri" w:eastAsia="Calibri" w:hAnsi="Calibri"/>
                <w:sz w:val="18"/>
                <w:szCs w:val="18"/>
                <w:lang w:val="es-MX" w:eastAsia="en-US"/>
              </w:rPr>
            </w:pPr>
            <w:r>
              <w:rPr>
                <w:rFonts w:ascii="Calibri" w:eastAsia="Calibri" w:hAnsi="Calibri"/>
                <w:sz w:val="18"/>
                <w:szCs w:val="18"/>
                <w:lang w:val="es-MX" w:eastAsia="en-US"/>
              </w:rPr>
              <w:t>1</w:t>
            </w:r>
          </w:p>
        </w:tc>
      </w:tr>
    </w:tbl>
    <w:p w14:paraId="051FD4C4" w14:textId="77777777" w:rsidR="006D1974" w:rsidRDefault="006D1974" w:rsidP="004554BF">
      <w:pPr>
        <w:pStyle w:val="Prrafodelista"/>
        <w:ind w:left="360"/>
        <w:contextualSpacing/>
        <w:jc w:val="both"/>
        <w:rPr>
          <w:rFonts w:asciiTheme="minorHAnsi" w:hAnsiTheme="minorHAnsi" w:cstheme="minorHAnsi"/>
          <w:b/>
          <w:bCs/>
          <w:sz w:val="22"/>
          <w:szCs w:val="22"/>
          <w:u w:val="single"/>
        </w:rPr>
      </w:pPr>
    </w:p>
    <w:p w14:paraId="297F4113" w14:textId="77777777" w:rsidR="003D62F8" w:rsidRDefault="003D62F8" w:rsidP="004554BF">
      <w:pPr>
        <w:pStyle w:val="Prrafodelista"/>
        <w:ind w:left="360"/>
        <w:contextualSpacing/>
        <w:jc w:val="both"/>
        <w:rPr>
          <w:rFonts w:asciiTheme="minorHAnsi" w:hAnsiTheme="minorHAnsi" w:cstheme="minorHAnsi"/>
          <w:b/>
          <w:bCs/>
          <w:sz w:val="22"/>
          <w:szCs w:val="22"/>
          <w:u w:val="single"/>
        </w:rPr>
      </w:pPr>
    </w:p>
    <w:p w14:paraId="570DD805" w14:textId="77777777" w:rsidR="00A40361" w:rsidRDefault="00A40361" w:rsidP="004554BF">
      <w:pPr>
        <w:pStyle w:val="Prrafodelista"/>
        <w:ind w:left="360"/>
        <w:contextualSpacing/>
        <w:jc w:val="both"/>
        <w:rPr>
          <w:rFonts w:asciiTheme="minorHAnsi" w:hAnsiTheme="minorHAnsi" w:cstheme="minorHAnsi"/>
          <w:b/>
          <w:bCs/>
          <w:sz w:val="22"/>
          <w:szCs w:val="22"/>
          <w:u w:val="single"/>
        </w:rPr>
      </w:pPr>
    </w:p>
    <w:p w14:paraId="4925248A" w14:textId="77777777" w:rsidR="00A40361" w:rsidRDefault="00A40361" w:rsidP="004554BF">
      <w:pPr>
        <w:pStyle w:val="Prrafodelista"/>
        <w:ind w:left="360"/>
        <w:contextualSpacing/>
        <w:jc w:val="both"/>
        <w:rPr>
          <w:rFonts w:asciiTheme="minorHAnsi" w:hAnsiTheme="minorHAnsi" w:cstheme="minorHAnsi"/>
          <w:b/>
          <w:bCs/>
          <w:sz w:val="22"/>
          <w:szCs w:val="22"/>
          <w:u w:val="single"/>
        </w:rPr>
      </w:pPr>
    </w:p>
    <w:p w14:paraId="313204EC" w14:textId="77777777" w:rsidR="006E3E3A" w:rsidRPr="008B4F92" w:rsidRDefault="006E3E3A" w:rsidP="004554BF">
      <w:pPr>
        <w:pStyle w:val="Prrafodelista"/>
        <w:numPr>
          <w:ilvl w:val="0"/>
          <w:numId w:val="6"/>
        </w:numPr>
        <w:tabs>
          <w:tab w:val="left" w:pos="426"/>
        </w:tabs>
        <w:contextualSpacing/>
        <w:jc w:val="both"/>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lastRenderedPageBreak/>
        <w:t>CONDICIONES REQUERIDAS</w:t>
      </w:r>
    </w:p>
    <w:p w14:paraId="66F3A188" w14:textId="77777777" w:rsidR="006E3E3A" w:rsidRPr="008B4F92" w:rsidRDefault="006E3E3A" w:rsidP="004554BF">
      <w:pPr>
        <w:jc w:val="both"/>
        <w:rPr>
          <w:rFonts w:asciiTheme="minorHAnsi" w:hAnsiTheme="minorHAnsi" w:cstheme="minorHAnsi"/>
          <w:b/>
          <w:bCs/>
          <w:sz w:val="22"/>
          <w:szCs w:val="22"/>
          <w:u w:val="single"/>
        </w:rPr>
      </w:pPr>
    </w:p>
    <w:p w14:paraId="2B88C968" w14:textId="77777777" w:rsidR="00735CE0" w:rsidRPr="008B4F92" w:rsidRDefault="00735CE0" w:rsidP="004554BF">
      <w:pPr>
        <w:tabs>
          <w:tab w:val="left" w:pos="426"/>
        </w:tabs>
        <w:contextualSpacing/>
        <w:jc w:val="both"/>
        <w:rPr>
          <w:rFonts w:asciiTheme="minorHAnsi" w:hAnsiTheme="minorHAnsi" w:cstheme="minorHAnsi"/>
          <w:b/>
          <w:color w:val="000000" w:themeColor="text1"/>
          <w:sz w:val="22"/>
          <w:szCs w:val="22"/>
          <w:u w:val="single"/>
        </w:rPr>
      </w:pPr>
      <w:r w:rsidRPr="008B4F92">
        <w:rPr>
          <w:rFonts w:asciiTheme="minorHAnsi" w:hAnsiTheme="minorHAnsi" w:cstheme="minorHAnsi"/>
          <w:b/>
          <w:color w:val="000000" w:themeColor="text1"/>
          <w:sz w:val="22"/>
          <w:szCs w:val="22"/>
          <w:u w:val="single"/>
        </w:rPr>
        <w:t xml:space="preserve">B.1. </w:t>
      </w:r>
      <w:r w:rsidRPr="008B4F92">
        <w:rPr>
          <w:rFonts w:asciiTheme="minorHAnsi" w:hAnsiTheme="minorHAnsi" w:cstheme="minorHAnsi"/>
          <w:b/>
          <w:bCs/>
          <w:sz w:val="22"/>
          <w:szCs w:val="22"/>
          <w:u w:val="single"/>
        </w:rPr>
        <w:t xml:space="preserve">PLAZO DE EJECUCION DE LA OBRA </w:t>
      </w:r>
    </w:p>
    <w:p w14:paraId="39A35CF2" w14:textId="77777777" w:rsidR="003F4BDD" w:rsidRDefault="003F4BDD" w:rsidP="004554BF">
      <w:pPr>
        <w:jc w:val="both"/>
        <w:rPr>
          <w:rFonts w:asciiTheme="minorHAnsi" w:eastAsiaTheme="minorHAnsi" w:hAnsiTheme="minorHAnsi" w:cstheme="minorHAnsi"/>
          <w:color w:val="000000"/>
          <w:sz w:val="22"/>
          <w:szCs w:val="22"/>
          <w:lang w:val="es-BO" w:eastAsia="en-US"/>
        </w:rPr>
      </w:pPr>
    </w:p>
    <w:p w14:paraId="4B31724D" w14:textId="77777777" w:rsidR="007C5A86" w:rsidRDefault="006D5DBD" w:rsidP="004554BF">
      <w:pPr>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de acuerdo al tiempo establecido en días calendario; computables a partir de la emisión de la Orden de Proceder.</w:t>
      </w:r>
    </w:p>
    <w:p w14:paraId="1F1A9977" w14:textId="77777777" w:rsidR="00A90868" w:rsidRDefault="00A90868" w:rsidP="004554BF">
      <w:pPr>
        <w:jc w:val="both"/>
        <w:rPr>
          <w:rFonts w:asciiTheme="minorHAnsi" w:eastAsiaTheme="minorHAnsi" w:hAnsiTheme="minorHAnsi" w:cstheme="minorHAnsi"/>
          <w:color w:val="000000"/>
          <w:sz w:val="22"/>
          <w:szCs w:val="22"/>
          <w:lang w:val="es-BO" w:eastAsia="en-US"/>
        </w:rPr>
      </w:pPr>
    </w:p>
    <w:p w14:paraId="42FACB44" w14:textId="77777777" w:rsidR="006D5DBD" w:rsidRPr="008B4F92" w:rsidRDefault="006D5DBD" w:rsidP="004554BF">
      <w:pPr>
        <w:jc w:val="both"/>
        <w:rPr>
          <w:rFonts w:asciiTheme="minorHAnsi" w:eastAsiaTheme="minorHAnsi" w:hAnsiTheme="minorHAnsi" w:cstheme="minorHAnsi"/>
          <w:color w:val="000000" w:themeColor="text1"/>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742"/>
      </w:tblGrid>
      <w:tr w:rsidR="006D5DBD" w:rsidRPr="008B4F92" w14:paraId="247C5BC0" w14:textId="77777777" w:rsidTr="00735CE0">
        <w:trPr>
          <w:trHeight w:val="189"/>
        </w:trPr>
        <w:tc>
          <w:tcPr>
            <w:tcW w:w="3486" w:type="pct"/>
            <w:shd w:val="clear" w:color="auto" w:fill="BFBFBF" w:themeFill="background1" w:themeFillShade="BF"/>
            <w:vAlign w:val="center"/>
          </w:tcPr>
          <w:p w14:paraId="0F88A4E8" w14:textId="0DF6FA6A" w:rsidR="006D5DBD" w:rsidRPr="008B4F92" w:rsidRDefault="006D5DBD" w:rsidP="00DC7AFD">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NOMBRE/DISTRITO/DESCRIPCI</w:t>
            </w:r>
            <w:r w:rsidR="00DC7AFD">
              <w:rPr>
                <w:rFonts w:asciiTheme="minorHAnsi" w:hAnsiTheme="minorHAnsi" w:cstheme="minorHAnsi"/>
                <w:b/>
                <w:bCs/>
                <w:color w:val="000000" w:themeColor="text1"/>
                <w:sz w:val="22"/>
                <w:szCs w:val="22"/>
              </w:rPr>
              <w:t>O</w:t>
            </w:r>
            <w:r w:rsidRPr="008B4F92">
              <w:rPr>
                <w:rFonts w:asciiTheme="minorHAnsi" w:hAnsiTheme="minorHAnsi" w:cstheme="minorHAnsi"/>
                <w:b/>
                <w:bCs/>
                <w:color w:val="000000" w:themeColor="text1"/>
                <w:sz w:val="22"/>
                <w:szCs w:val="22"/>
              </w:rPr>
              <w:t>N</w:t>
            </w:r>
          </w:p>
        </w:tc>
        <w:tc>
          <w:tcPr>
            <w:tcW w:w="1514" w:type="pct"/>
            <w:shd w:val="clear" w:color="auto" w:fill="BFBFBF" w:themeFill="background1" w:themeFillShade="BF"/>
            <w:vAlign w:val="center"/>
          </w:tcPr>
          <w:p w14:paraId="082B19C6" w14:textId="77777777" w:rsidR="006D5DBD" w:rsidRPr="008B4F92" w:rsidRDefault="006D5DBD" w:rsidP="0088780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78886AF6" w14:textId="77777777" w:rsidR="006D5DBD" w:rsidRPr="008B4F92" w:rsidRDefault="006D5DBD" w:rsidP="0088780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2C672F1D" w14:textId="77777777" w:rsidTr="0088780B">
        <w:trPr>
          <w:trHeight w:val="664"/>
        </w:trPr>
        <w:tc>
          <w:tcPr>
            <w:tcW w:w="3486" w:type="pct"/>
            <w:shd w:val="clear" w:color="auto" w:fill="FFFFFF" w:themeFill="background1"/>
            <w:vAlign w:val="center"/>
          </w:tcPr>
          <w:p w14:paraId="51D89C4E" w14:textId="17170C1F" w:rsidR="006D5DBD" w:rsidRPr="006831C4" w:rsidRDefault="00A90868"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sidRPr="00A90868">
              <w:rPr>
                <w:rFonts w:asciiTheme="minorHAnsi" w:eastAsiaTheme="minorHAnsi" w:hAnsiTheme="minorHAnsi" w:cstheme="minorHAnsi"/>
                <w:color w:val="000000"/>
                <w:sz w:val="22"/>
                <w:szCs w:val="22"/>
                <w:lang w:val="es-BO" w:eastAsia="en-US"/>
              </w:rPr>
              <w:t>CONSTRUCCION EXPANSION RED SECUNDARIA UV’S CIUDAD DE SANTA CRUZ</w:t>
            </w:r>
          </w:p>
        </w:tc>
        <w:tc>
          <w:tcPr>
            <w:tcW w:w="1514" w:type="pct"/>
            <w:vAlign w:val="center"/>
          </w:tcPr>
          <w:p w14:paraId="7DF14814" w14:textId="26E3079F" w:rsidR="006D5DBD" w:rsidRPr="008B4F92" w:rsidRDefault="00A90868" w:rsidP="0088780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9</w:t>
            </w:r>
            <w:r w:rsidR="003D62F8">
              <w:rPr>
                <w:rFonts w:asciiTheme="minorHAnsi" w:eastAsiaTheme="minorHAnsi" w:hAnsiTheme="minorHAnsi" w:cstheme="minorHAnsi"/>
                <w:color w:val="000000"/>
                <w:sz w:val="22"/>
                <w:szCs w:val="22"/>
                <w:lang w:val="es-BO" w:eastAsia="en-US"/>
              </w:rPr>
              <w:t>0</w:t>
            </w:r>
          </w:p>
        </w:tc>
      </w:tr>
    </w:tbl>
    <w:p w14:paraId="0D872B27" w14:textId="77777777" w:rsidR="006D5DBD" w:rsidRPr="008B4F92" w:rsidRDefault="006D5DBD"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158F32D0" w14:textId="77777777" w:rsidR="006D5DBD" w:rsidRDefault="006D5DBD"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Las Empresas Proponentes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6D26A838" w14:textId="77777777" w:rsidR="003D62F8" w:rsidRDefault="003D62F8"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2AEAF86F" w14:textId="77777777" w:rsidR="00735CE0" w:rsidRDefault="00735CE0" w:rsidP="004554BF">
      <w:pPr>
        <w:tabs>
          <w:tab w:val="left" w:pos="426"/>
        </w:tabs>
        <w:contextualSpacing/>
        <w:jc w:val="both"/>
        <w:rPr>
          <w:rFonts w:asciiTheme="minorHAnsi" w:hAnsiTheme="minorHAnsi" w:cstheme="minorHAnsi"/>
          <w:b/>
          <w:bCs/>
          <w:sz w:val="22"/>
          <w:szCs w:val="22"/>
          <w:u w:val="single"/>
        </w:rPr>
      </w:pPr>
      <w:r w:rsidRPr="008B4F92">
        <w:rPr>
          <w:rFonts w:asciiTheme="minorHAnsi" w:hAnsiTheme="minorHAnsi" w:cstheme="minorHAnsi"/>
          <w:b/>
          <w:color w:val="000000" w:themeColor="text1"/>
          <w:sz w:val="22"/>
          <w:szCs w:val="22"/>
          <w:u w:val="single"/>
        </w:rPr>
        <w:t xml:space="preserve">B.2. </w:t>
      </w:r>
      <w:r w:rsidRPr="008B4F92">
        <w:rPr>
          <w:rFonts w:asciiTheme="minorHAnsi" w:hAnsiTheme="minorHAnsi" w:cstheme="minorHAnsi"/>
          <w:b/>
          <w:bCs/>
          <w:sz w:val="22"/>
          <w:szCs w:val="22"/>
          <w:u w:val="single"/>
        </w:rPr>
        <w:t xml:space="preserve">PROPUESTA TECNICA </w:t>
      </w:r>
    </w:p>
    <w:p w14:paraId="135CE0BF" w14:textId="77777777" w:rsidR="003D62F8" w:rsidRDefault="003D62F8" w:rsidP="004554BF">
      <w:pPr>
        <w:jc w:val="both"/>
        <w:rPr>
          <w:rFonts w:asciiTheme="minorHAnsi" w:hAnsiTheme="minorHAnsi" w:cstheme="minorHAnsi"/>
          <w:b/>
          <w:bCs/>
          <w:sz w:val="22"/>
          <w:szCs w:val="22"/>
        </w:rPr>
      </w:pPr>
    </w:p>
    <w:p w14:paraId="13497D17" w14:textId="77777777" w:rsidR="00420BF4" w:rsidRDefault="00420BF4" w:rsidP="004554BF">
      <w:pPr>
        <w:jc w:val="both"/>
        <w:rPr>
          <w:rFonts w:asciiTheme="minorHAnsi" w:hAnsiTheme="minorHAnsi" w:cstheme="minorHAnsi"/>
          <w:b/>
          <w:bCs/>
          <w:sz w:val="22"/>
          <w:szCs w:val="22"/>
        </w:rPr>
      </w:pPr>
      <w:r w:rsidRPr="008B4F92">
        <w:rPr>
          <w:rFonts w:asciiTheme="minorHAnsi" w:hAnsiTheme="minorHAnsi" w:cstheme="minorHAnsi"/>
          <w:b/>
          <w:bCs/>
          <w:sz w:val="22"/>
          <w:szCs w:val="22"/>
        </w:rPr>
        <w:t>ORGANIGRAMA</w:t>
      </w:r>
    </w:p>
    <w:p w14:paraId="585114F5" w14:textId="77777777" w:rsidR="003D62F8" w:rsidRPr="008B4F92" w:rsidRDefault="003D62F8" w:rsidP="004554BF">
      <w:pPr>
        <w:jc w:val="both"/>
        <w:rPr>
          <w:rFonts w:asciiTheme="minorHAnsi" w:hAnsiTheme="minorHAnsi" w:cstheme="minorHAnsi"/>
          <w:b/>
          <w:bCs/>
          <w:sz w:val="22"/>
          <w:szCs w:val="22"/>
        </w:rPr>
      </w:pPr>
    </w:p>
    <w:p w14:paraId="055088C4" w14:textId="77777777" w:rsidR="00420BF4" w:rsidRDefault="00624A4B" w:rsidP="004554BF">
      <w:pPr>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clave y al personal de apoyo.</w:t>
      </w:r>
    </w:p>
    <w:p w14:paraId="04CC78B5" w14:textId="77777777" w:rsidR="00A57140" w:rsidRPr="00A57140" w:rsidRDefault="00A57140" w:rsidP="004554BF">
      <w:pPr>
        <w:jc w:val="both"/>
        <w:rPr>
          <w:rFonts w:asciiTheme="minorHAnsi" w:eastAsiaTheme="minorHAnsi" w:hAnsiTheme="minorHAnsi" w:cstheme="minorHAnsi"/>
          <w:color w:val="000000"/>
          <w:sz w:val="22"/>
          <w:szCs w:val="22"/>
          <w:lang w:val="es-BO" w:eastAsia="en-US"/>
        </w:rPr>
      </w:pPr>
    </w:p>
    <w:p w14:paraId="333F70C7" w14:textId="77777777" w:rsidR="00420BF4" w:rsidRDefault="00420BF4" w:rsidP="004554BF">
      <w:pPr>
        <w:jc w:val="both"/>
        <w:rPr>
          <w:rFonts w:asciiTheme="minorHAnsi" w:hAnsiTheme="minorHAnsi" w:cstheme="minorHAnsi"/>
          <w:b/>
          <w:bCs/>
          <w:sz w:val="22"/>
          <w:szCs w:val="22"/>
        </w:rPr>
      </w:pPr>
      <w:r w:rsidRPr="008B4F92">
        <w:rPr>
          <w:rFonts w:asciiTheme="minorHAnsi" w:hAnsiTheme="minorHAnsi" w:cstheme="minorHAnsi"/>
          <w:b/>
          <w:bCs/>
          <w:sz w:val="22"/>
          <w:szCs w:val="22"/>
        </w:rPr>
        <w:t>NUMERO DE FRENTES A UTILIZAR</w:t>
      </w:r>
    </w:p>
    <w:p w14:paraId="788AC229" w14:textId="77777777" w:rsidR="003D62F8" w:rsidRPr="008B4F92" w:rsidRDefault="003D62F8" w:rsidP="004554BF">
      <w:pPr>
        <w:jc w:val="both"/>
        <w:rPr>
          <w:rFonts w:asciiTheme="minorHAnsi" w:hAnsiTheme="minorHAnsi" w:cstheme="minorHAnsi"/>
          <w:b/>
          <w:bCs/>
          <w:sz w:val="22"/>
          <w:szCs w:val="22"/>
        </w:rPr>
      </w:pPr>
    </w:p>
    <w:p w14:paraId="23D63E8A" w14:textId="1D02B002" w:rsidR="00624A4B" w:rsidRPr="008B4F92" w:rsidRDefault="00624A4B" w:rsidP="004554BF">
      <w:pPr>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Las empresas proponentes deberán </w:t>
      </w:r>
      <w:r w:rsidR="006831C4">
        <w:rPr>
          <w:rFonts w:asciiTheme="minorHAnsi" w:eastAsiaTheme="minorHAnsi" w:hAnsiTheme="minorHAnsi" w:cstheme="minorHAnsi"/>
          <w:color w:val="000000"/>
          <w:sz w:val="22"/>
          <w:szCs w:val="22"/>
          <w:lang w:val="es-BO" w:eastAsia="en-US"/>
        </w:rPr>
        <w:t xml:space="preserve">contemplar mínimamente </w:t>
      </w:r>
      <w:r w:rsidR="003D62F8" w:rsidRPr="003D62F8">
        <w:rPr>
          <w:rFonts w:asciiTheme="minorHAnsi" w:eastAsiaTheme="minorHAnsi" w:hAnsiTheme="minorHAnsi" w:cstheme="minorHAnsi"/>
          <w:color w:val="000000"/>
          <w:sz w:val="22"/>
          <w:szCs w:val="22"/>
          <w:lang w:val="es-BO" w:eastAsia="en-US"/>
        </w:rPr>
        <w:t>2</w:t>
      </w:r>
      <w:r w:rsidR="006831C4" w:rsidRPr="003D62F8">
        <w:rPr>
          <w:rFonts w:asciiTheme="minorHAnsi" w:eastAsiaTheme="minorHAnsi" w:hAnsiTheme="minorHAnsi" w:cstheme="minorHAnsi"/>
          <w:color w:val="000000"/>
          <w:sz w:val="22"/>
          <w:szCs w:val="22"/>
          <w:lang w:val="es-BO" w:eastAsia="en-US"/>
        </w:rPr>
        <w:t xml:space="preserve"> frentes de trabajo</w:t>
      </w:r>
      <w:r w:rsidR="006831C4">
        <w:rPr>
          <w:rFonts w:asciiTheme="minorHAnsi" w:eastAsiaTheme="minorHAnsi" w:hAnsiTheme="minorHAnsi" w:cstheme="minorHAnsi"/>
          <w:color w:val="000000"/>
          <w:sz w:val="22"/>
          <w:szCs w:val="22"/>
          <w:lang w:val="es-BO" w:eastAsia="en-US"/>
        </w:rPr>
        <w:t xml:space="preserve"> para la presente obra.</w:t>
      </w:r>
    </w:p>
    <w:p w14:paraId="6D29E91B" w14:textId="77777777" w:rsidR="00420BF4" w:rsidRDefault="00420BF4" w:rsidP="004554BF">
      <w:pPr>
        <w:jc w:val="both"/>
        <w:rPr>
          <w:rFonts w:asciiTheme="minorHAnsi" w:hAnsiTheme="minorHAnsi" w:cstheme="minorHAnsi"/>
          <w:b/>
          <w:bCs/>
          <w:sz w:val="22"/>
          <w:szCs w:val="22"/>
        </w:rPr>
      </w:pPr>
    </w:p>
    <w:p w14:paraId="7BE09AC1" w14:textId="77777777" w:rsidR="006E3E3A" w:rsidRDefault="006E3E3A" w:rsidP="004554BF">
      <w:pPr>
        <w:jc w:val="both"/>
        <w:rPr>
          <w:rFonts w:asciiTheme="minorHAnsi" w:hAnsiTheme="minorHAnsi" w:cstheme="minorHAnsi"/>
          <w:b/>
          <w:bCs/>
          <w:sz w:val="22"/>
          <w:szCs w:val="22"/>
        </w:rPr>
      </w:pPr>
      <w:r w:rsidRPr="00624A4B">
        <w:rPr>
          <w:rFonts w:asciiTheme="minorHAnsi" w:hAnsiTheme="minorHAnsi" w:cstheme="minorHAnsi"/>
          <w:b/>
          <w:bCs/>
          <w:sz w:val="22"/>
          <w:szCs w:val="22"/>
        </w:rPr>
        <w:t>UBICACIÓN DE LA OBRA</w:t>
      </w:r>
    </w:p>
    <w:p w14:paraId="7A77F5CC" w14:textId="77777777" w:rsidR="003D62F8" w:rsidRPr="00624A4B" w:rsidRDefault="003D62F8" w:rsidP="004554BF">
      <w:pPr>
        <w:jc w:val="both"/>
        <w:rPr>
          <w:rFonts w:asciiTheme="minorHAnsi" w:hAnsiTheme="minorHAnsi" w:cstheme="minorHAnsi"/>
          <w:b/>
          <w:bCs/>
          <w:sz w:val="22"/>
          <w:szCs w:val="22"/>
        </w:rPr>
      </w:pPr>
    </w:p>
    <w:p w14:paraId="729DD852" w14:textId="77777777" w:rsidR="007C5A86" w:rsidRDefault="007C5A86"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63399361" w14:textId="77777777" w:rsidR="00F11407" w:rsidRPr="008B4F92" w:rsidRDefault="00F11407"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2C80A585" w14:textId="77777777" w:rsidR="00735CE0" w:rsidRDefault="00735CE0"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30F78B1D" w14:textId="77777777" w:rsidR="00A40361" w:rsidRDefault="00A40361"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23A0AE3B" w14:textId="77777777" w:rsidR="00A40361" w:rsidRDefault="00A40361"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6648C6FA" w14:textId="77777777" w:rsidR="00A40361" w:rsidRDefault="00A40361"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110651D8" w14:textId="77777777" w:rsidR="00A40361" w:rsidRDefault="00A40361"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3A7E89F6" w14:textId="77777777" w:rsidR="00A40361" w:rsidRDefault="00A40361"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237F6894" w14:textId="77777777" w:rsidR="00A40361" w:rsidRDefault="00A40361"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69DBB0CF" w14:textId="77777777" w:rsidR="00A40361" w:rsidRDefault="00A40361"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476FE4D4" w14:textId="77777777" w:rsidR="0088780B" w:rsidRPr="008B4F92" w:rsidRDefault="0088780B"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4"/>
        <w:gridCol w:w="4260"/>
      </w:tblGrid>
      <w:tr w:rsidR="00735CE0" w:rsidRPr="008B4F92" w14:paraId="2198D267" w14:textId="77777777" w:rsidTr="00735CE0">
        <w:trPr>
          <w:trHeight w:val="189"/>
        </w:trPr>
        <w:tc>
          <w:tcPr>
            <w:tcW w:w="2647" w:type="pct"/>
            <w:shd w:val="clear" w:color="auto" w:fill="BFBFBF" w:themeFill="background1" w:themeFillShade="BF"/>
            <w:vAlign w:val="center"/>
          </w:tcPr>
          <w:p w14:paraId="5E5AB02A" w14:textId="77777777" w:rsidR="00735CE0" w:rsidRPr="008B4F92" w:rsidRDefault="00735CE0" w:rsidP="004554BF">
            <w:pPr>
              <w:pStyle w:val="Default"/>
              <w:jc w:val="both"/>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lastRenderedPageBreak/>
              <w:t>DETALLE</w:t>
            </w:r>
          </w:p>
        </w:tc>
        <w:tc>
          <w:tcPr>
            <w:tcW w:w="2353" w:type="pct"/>
            <w:shd w:val="clear" w:color="auto" w:fill="BFBFBF" w:themeFill="background1" w:themeFillShade="BF"/>
            <w:vAlign w:val="center"/>
          </w:tcPr>
          <w:p w14:paraId="582514B9" w14:textId="77777777" w:rsidR="00735CE0" w:rsidRPr="008B4F92" w:rsidRDefault="00735CE0" w:rsidP="004554BF">
            <w:pPr>
              <w:autoSpaceDE w:val="0"/>
              <w:autoSpaceDN w:val="0"/>
              <w:adjustRightInd w:val="0"/>
              <w:jc w:val="both"/>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5CE0" w:rsidRPr="008B4F92" w14:paraId="68936256" w14:textId="77777777" w:rsidTr="00735CE0">
        <w:trPr>
          <w:trHeight w:val="189"/>
        </w:trPr>
        <w:tc>
          <w:tcPr>
            <w:tcW w:w="2647" w:type="pct"/>
            <w:vAlign w:val="center"/>
          </w:tcPr>
          <w:p w14:paraId="7ECC810C" w14:textId="77777777" w:rsidR="00735CE0" w:rsidRPr="008B4F92" w:rsidRDefault="00735CE0"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067F9C14" w14:textId="54B2AD24" w:rsidR="00735CE0" w:rsidRPr="003D62F8" w:rsidRDefault="003D62F8"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sidRPr="003D62F8">
              <w:rPr>
                <w:rFonts w:asciiTheme="minorHAnsi" w:eastAsiaTheme="minorHAnsi" w:hAnsiTheme="minorHAnsi" w:cstheme="minorHAnsi"/>
                <w:color w:val="000000"/>
                <w:sz w:val="22"/>
                <w:szCs w:val="22"/>
                <w:lang w:val="es-BO" w:eastAsia="en-US"/>
              </w:rPr>
              <w:t>Santa Cruz de la Sierra</w:t>
            </w:r>
          </w:p>
        </w:tc>
      </w:tr>
      <w:tr w:rsidR="00735CE0" w:rsidRPr="008B4F92" w14:paraId="1FFB8F1F" w14:textId="77777777" w:rsidTr="00735CE0">
        <w:trPr>
          <w:trHeight w:val="189"/>
        </w:trPr>
        <w:tc>
          <w:tcPr>
            <w:tcW w:w="2647" w:type="pct"/>
            <w:vAlign w:val="center"/>
          </w:tcPr>
          <w:p w14:paraId="79306A7C" w14:textId="77777777" w:rsidR="00735CE0" w:rsidRPr="008B4F92" w:rsidRDefault="00735CE0"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Distrito </w:t>
            </w:r>
          </w:p>
        </w:tc>
        <w:tc>
          <w:tcPr>
            <w:tcW w:w="2353" w:type="pct"/>
            <w:vAlign w:val="center"/>
          </w:tcPr>
          <w:p w14:paraId="517210CE" w14:textId="258A44D5" w:rsidR="00735CE0" w:rsidRPr="003D62F8" w:rsidRDefault="0023732B"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Distritos de </w:t>
            </w:r>
            <w:r w:rsidRPr="003D62F8">
              <w:rPr>
                <w:rFonts w:asciiTheme="minorHAnsi" w:eastAsiaTheme="minorHAnsi" w:hAnsiTheme="minorHAnsi" w:cstheme="minorHAnsi"/>
                <w:color w:val="000000"/>
                <w:sz w:val="22"/>
                <w:szCs w:val="22"/>
                <w:lang w:val="es-BO" w:eastAsia="en-US"/>
              </w:rPr>
              <w:t>Santa Cruz de la Sierra</w:t>
            </w:r>
          </w:p>
        </w:tc>
      </w:tr>
      <w:tr w:rsidR="00735CE0" w:rsidRPr="0023732B" w14:paraId="5718006A" w14:textId="77777777" w:rsidTr="00735CE0">
        <w:trPr>
          <w:trHeight w:val="189"/>
        </w:trPr>
        <w:tc>
          <w:tcPr>
            <w:tcW w:w="2647" w:type="pct"/>
            <w:vAlign w:val="center"/>
          </w:tcPr>
          <w:p w14:paraId="10AE5B67" w14:textId="768A82F5" w:rsidR="00735CE0" w:rsidRPr="008B4F92" w:rsidRDefault="003D62F8"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Unidad Vecinal</w:t>
            </w:r>
          </w:p>
        </w:tc>
        <w:tc>
          <w:tcPr>
            <w:tcW w:w="2353" w:type="pct"/>
            <w:vAlign w:val="center"/>
          </w:tcPr>
          <w:p w14:paraId="0BF5284E" w14:textId="5509C50F" w:rsidR="00735CE0" w:rsidRPr="0023732B" w:rsidRDefault="0023732B"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Unidades Vecinales de </w:t>
            </w:r>
            <w:r w:rsidRPr="003D62F8">
              <w:rPr>
                <w:rFonts w:asciiTheme="minorHAnsi" w:eastAsiaTheme="minorHAnsi" w:hAnsiTheme="minorHAnsi" w:cstheme="minorHAnsi"/>
                <w:color w:val="000000"/>
                <w:sz w:val="22"/>
                <w:szCs w:val="22"/>
                <w:lang w:val="es-BO" w:eastAsia="en-US"/>
              </w:rPr>
              <w:t>Santa Cruz de la Sierra</w:t>
            </w:r>
          </w:p>
        </w:tc>
      </w:tr>
      <w:tr w:rsidR="00735CE0" w:rsidRPr="008B4F92" w14:paraId="5689031E" w14:textId="77777777" w:rsidTr="00735CE0">
        <w:trPr>
          <w:trHeight w:val="1104"/>
        </w:trPr>
        <w:tc>
          <w:tcPr>
            <w:tcW w:w="5000" w:type="pct"/>
            <w:gridSpan w:val="2"/>
            <w:vAlign w:val="center"/>
          </w:tcPr>
          <w:p w14:paraId="7DA3699A" w14:textId="77777777" w:rsidR="003D62F8" w:rsidRPr="0023732B" w:rsidRDefault="003D62F8" w:rsidP="004554BF">
            <w:pPr>
              <w:pStyle w:val="Norma"/>
              <w:spacing w:after="0" w:line="240" w:lineRule="auto"/>
              <w:contextualSpacing/>
              <w:jc w:val="both"/>
              <w:rPr>
                <w:rFonts w:eastAsia="Arial Unicode MS"/>
                <w:b/>
                <w:lang w:val="es-BO"/>
              </w:rPr>
            </w:pPr>
          </w:p>
          <w:p w14:paraId="615944C7" w14:textId="56170E19" w:rsidR="003D62F8" w:rsidRDefault="0023732B" w:rsidP="0088780B">
            <w:pPr>
              <w:pStyle w:val="Norma"/>
              <w:spacing w:after="0" w:line="240" w:lineRule="auto"/>
              <w:contextualSpacing/>
              <w:jc w:val="center"/>
              <w:rPr>
                <w:rFonts w:eastAsia="Arial Unicode MS"/>
                <w:b/>
              </w:rPr>
            </w:pPr>
            <w:r>
              <w:rPr>
                <w:rFonts w:eastAsia="Arial Unicode MS"/>
                <w:b/>
              </w:rPr>
              <w:t>IMAGEN SATELITAL</w:t>
            </w:r>
          </w:p>
          <w:p w14:paraId="6047FE55" w14:textId="77777777" w:rsidR="00DC7AFD" w:rsidRDefault="00DC7AFD" w:rsidP="0088780B">
            <w:pPr>
              <w:pStyle w:val="Norma"/>
              <w:spacing w:after="0" w:line="240" w:lineRule="auto"/>
              <w:contextualSpacing/>
              <w:jc w:val="center"/>
              <w:rPr>
                <w:rFonts w:eastAsia="Arial Unicode MS"/>
                <w:b/>
              </w:rPr>
            </w:pPr>
          </w:p>
          <w:p w14:paraId="61C9657F" w14:textId="09C4DC67" w:rsidR="003D62F8" w:rsidRDefault="003D62F8" w:rsidP="00DC7AFD">
            <w:pPr>
              <w:pStyle w:val="Norma"/>
              <w:spacing w:after="0" w:line="240" w:lineRule="auto"/>
              <w:contextualSpacing/>
              <w:rPr>
                <w:rFonts w:eastAsia="Arial Unicode MS"/>
                <w:b/>
              </w:rPr>
            </w:pPr>
            <w:r>
              <w:rPr>
                <w:noProof/>
                <w:lang w:val="es-BO" w:eastAsia="es-BO"/>
              </w:rPr>
              <w:drawing>
                <wp:anchor distT="0" distB="0" distL="114300" distR="114300" simplePos="0" relativeHeight="251658240" behindDoc="0" locked="0" layoutInCell="1" allowOverlap="1" wp14:anchorId="239CDDF0" wp14:editId="2D163143">
                  <wp:simplePos x="0" y="0"/>
                  <wp:positionH relativeFrom="column">
                    <wp:posOffset>5210810</wp:posOffset>
                  </wp:positionH>
                  <wp:positionV relativeFrom="paragraph">
                    <wp:posOffset>100330</wp:posOffset>
                  </wp:positionV>
                  <wp:extent cx="273685" cy="7277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685" cy="72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AFD">
              <w:rPr>
                <w:rFonts w:eastAsia="Arial Unicode MS"/>
                <w:b/>
                <w:noProof/>
                <w:lang w:val="es-BO" w:eastAsia="es-BO"/>
              </w:rPr>
              <w:drawing>
                <wp:inline distT="0" distB="0" distL="0" distR="0" wp14:anchorId="7E5FE83F" wp14:editId="530234B8">
                  <wp:extent cx="5618177" cy="5257800"/>
                  <wp:effectExtent l="0" t="0" r="1905" b="0"/>
                  <wp:docPr id="14" name="Imagen 14" descr="UBI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ICAC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853" cy="5259369"/>
                          </a:xfrm>
                          <a:prstGeom prst="rect">
                            <a:avLst/>
                          </a:prstGeom>
                          <a:noFill/>
                          <a:ln>
                            <a:noFill/>
                          </a:ln>
                        </pic:spPr>
                      </pic:pic>
                    </a:graphicData>
                  </a:graphic>
                </wp:inline>
              </w:drawing>
            </w:r>
          </w:p>
          <w:p w14:paraId="06479BBF" w14:textId="77777777" w:rsidR="003D62F8" w:rsidRDefault="003D62F8" w:rsidP="004554BF">
            <w:pPr>
              <w:jc w:val="both"/>
              <w:rPr>
                <w:rFonts w:ascii="Calibri" w:hAnsi="Calibri" w:cs="Calibri"/>
                <w:sz w:val="22"/>
                <w:szCs w:val="22"/>
                <w:lang w:val="es-MX"/>
              </w:rPr>
            </w:pPr>
          </w:p>
          <w:p w14:paraId="4ED4D8AB" w14:textId="671D7A8C" w:rsidR="00C152BB" w:rsidRPr="008B4F92" w:rsidRDefault="00C152BB" w:rsidP="004554BF">
            <w:pPr>
              <w:autoSpaceDE w:val="0"/>
              <w:autoSpaceDN w:val="0"/>
              <w:adjustRightInd w:val="0"/>
              <w:jc w:val="both"/>
              <w:rPr>
                <w:rFonts w:asciiTheme="minorHAnsi" w:eastAsiaTheme="minorHAnsi" w:hAnsiTheme="minorHAnsi" w:cstheme="minorHAnsi"/>
                <w:color w:val="000000"/>
                <w:sz w:val="22"/>
                <w:szCs w:val="22"/>
                <w:highlight w:val="yellow"/>
                <w:lang w:val="es-BO" w:eastAsia="en-US"/>
              </w:rPr>
            </w:pPr>
          </w:p>
        </w:tc>
      </w:tr>
    </w:tbl>
    <w:p w14:paraId="32D7D791" w14:textId="77777777" w:rsidR="00F11407" w:rsidRDefault="00F11407" w:rsidP="004554BF">
      <w:pPr>
        <w:tabs>
          <w:tab w:val="left" w:pos="426"/>
        </w:tabs>
        <w:contextualSpacing/>
        <w:jc w:val="both"/>
        <w:rPr>
          <w:rFonts w:asciiTheme="minorHAnsi" w:hAnsiTheme="minorHAnsi" w:cstheme="minorHAnsi"/>
          <w:b/>
          <w:color w:val="000000" w:themeColor="text1"/>
          <w:sz w:val="22"/>
          <w:szCs w:val="22"/>
          <w:u w:val="single"/>
        </w:rPr>
      </w:pPr>
    </w:p>
    <w:p w14:paraId="5B83DDFC" w14:textId="253F9384" w:rsidR="00735CE0" w:rsidRDefault="00735CE0" w:rsidP="004554BF">
      <w:pPr>
        <w:tabs>
          <w:tab w:val="left" w:pos="426"/>
        </w:tabs>
        <w:contextualSpacing/>
        <w:jc w:val="both"/>
        <w:rPr>
          <w:rFonts w:asciiTheme="minorHAnsi" w:hAnsiTheme="minorHAnsi" w:cstheme="minorHAnsi"/>
          <w:b/>
          <w:bCs/>
          <w:sz w:val="22"/>
          <w:szCs w:val="22"/>
          <w:u w:val="single"/>
        </w:rPr>
      </w:pPr>
      <w:r w:rsidRPr="008B4F92">
        <w:rPr>
          <w:rFonts w:asciiTheme="minorHAnsi" w:hAnsiTheme="minorHAnsi" w:cstheme="minorHAnsi"/>
          <w:b/>
          <w:color w:val="000000" w:themeColor="text1"/>
          <w:sz w:val="22"/>
          <w:szCs w:val="22"/>
          <w:u w:val="single"/>
        </w:rPr>
        <w:lastRenderedPageBreak/>
        <w:t>B.</w:t>
      </w:r>
      <w:r w:rsidR="006C268D">
        <w:rPr>
          <w:rFonts w:asciiTheme="minorHAnsi" w:hAnsiTheme="minorHAnsi" w:cstheme="minorHAnsi"/>
          <w:b/>
          <w:color w:val="000000" w:themeColor="text1"/>
          <w:sz w:val="22"/>
          <w:szCs w:val="22"/>
          <w:u w:val="single"/>
        </w:rPr>
        <w:t>3</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FORMA DE PAGO DE LA OBRA </w:t>
      </w:r>
    </w:p>
    <w:p w14:paraId="164B21E7" w14:textId="77777777" w:rsidR="006C268D" w:rsidRPr="006C268D" w:rsidRDefault="006C268D" w:rsidP="004554BF">
      <w:pPr>
        <w:tabs>
          <w:tab w:val="left" w:pos="426"/>
        </w:tabs>
        <w:contextualSpacing/>
        <w:jc w:val="both"/>
        <w:rPr>
          <w:rFonts w:asciiTheme="minorHAnsi" w:hAnsiTheme="minorHAnsi" w:cstheme="minorHAnsi"/>
          <w:b/>
          <w:color w:val="000000" w:themeColor="text1"/>
          <w:sz w:val="22"/>
          <w:szCs w:val="22"/>
          <w:u w:val="single"/>
        </w:rPr>
      </w:pPr>
    </w:p>
    <w:p w14:paraId="2C3D4F7E" w14:textId="77777777" w:rsidR="0088780B" w:rsidRPr="008B4F92" w:rsidRDefault="0088780B" w:rsidP="0088780B">
      <w:pPr>
        <w:autoSpaceDE w:val="0"/>
        <w:autoSpaceDN w:val="0"/>
        <w:adjustRightInd w:val="0"/>
        <w:jc w:val="both"/>
        <w:rPr>
          <w:rFonts w:asciiTheme="minorHAnsi" w:eastAsiaTheme="minorHAnsi" w:hAnsiTheme="minorHAnsi" w:cstheme="minorHAnsi"/>
          <w:color w:val="000000"/>
          <w:sz w:val="22"/>
          <w:szCs w:val="22"/>
          <w:lang w:val="es-BO" w:eastAsia="en-US"/>
        </w:rPr>
      </w:pPr>
      <w:r w:rsidRPr="0088780B">
        <w:rPr>
          <w:rFonts w:asciiTheme="minorHAnsi" w:eastAsiaTheme="minorHAnsi" w:hAnsiTheme="minorHAnsi" w:cstheme="minorHAnsi"/>
          <w:color w:val="000000"/>
          <w:sz w:val="22"/>
          <w:szCs w:val="22"/>
          <w:lang w:val="es-BO" w:eastAsia="en-US"/>
        </w:rPr>
        <w:t>A solicitud de la Empresa CONTRATISTA se podrán realizar pagos parciales, según planilla o certificado de avance aprobado por el Supervisor y Fiscal de Obras.</w:t>
      </w:r>
    </w:p>
    <w:p w14:paraId="5B605F2D" w14:textId="77777777" w:rsidR="006C268D" w:rsidRDefault="006C268D"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3A827753" w14:textId="258051E8" w:rsidR="00735CE0" w:rsidRDefault="00735CE0" w:rsidP="004554BF">
      <w:pPr>
        <w:tabs>
          <w:tab w:val="left" w:pos="426"/>
        </w:tabs>
        <w:contextualSpacing/>
        <w:jc w:val="both"/>
        <w:rPr>
          <w:rFonts w:asciiTheme="minorHAnsi" w:hAnsiTheme="minorHAnsi" w:cstheme="minorHAnsi"/>
          <w:b/>
          <w:sz w:val="22"/>
          <w:szCs w:val="22"/>
          <w:u w:val="single"/>
        </w:rPr>
      </w:pPr>
      <w:r w:rsidRPr="008B4F92">
        <w:rPr>
          <w:rFonts w:asciiTheme="minorHAnsi" w:hAnsiTheme="minorHAnsi" w:cstheme="minorHAnsi"/>
          <w:b/>
          <w:color w:val="000000" w:themeColor="text1"/>
          <w:sz w:val="22"/>
          <w:szCs w:val="22"/>
          <w:u w:val="single"/>
        </w:rPr>
        <w:t>B.</w:t>
      </w:r>
      <w:r w:rsidR="006C268D">
        <w:rPr>
          <w:rFonts w:asciiTheme="minorHAnsi" w:hAnsiTheme="minorHAnsi" w:cstheme="minorHAnsi"/>
          <w:b/>
          <w:color w:val="000000" w:themeColor="text1"/>
          <w:sz w:val="22"/>
          <w:szCs w:val="22"/>
          <w:u w:val="single"/>
        </w:rPr>
        <w:t>4</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MULTAS</w:t>
      </w:r>
    </w:p>
    <w:p w14:paraId="46D308DF" w14:textId="77777777" w:rsidR="006C268D" w:rsidRDefault="006C268D" w:rsidP="004554BF">
      <w:pPr>
        <w:tabs>
          <w:tab w:val="left" w:pos="426"/>
        </w:tabs>
        <w:contextualSpacing/>
        <w:jc w:val="both"/>
        <w:rPr>
          <w:rFonts w:asciiTheme="minorHAnsi" w:hAnsiTheme="minorHAnsi" w:cstheme="minorHAnsi"/>
          <w:b/>
          <w:sz w:val="22"/>
          <w:szCs w:val="22"/>
          <w:u w:val="single"/>
        </w:rPr>
      </w:pPr>
    </w:p>
    <w:p w14:paraId="3A286CA4" w14:textId="77777777" w:rsidR="00A57140" w:rsidRDefault="00A57140" w:rsidP="004554BF">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19F20FD7" w14:textId="77777777" w:rsidR="00A57140" w:rsidRPr="00A57140" w:rsidRDefault="00A57140" w:rsidP="004554BF">
      <w:pPr>
        <w:tabs>
          <w:tab w:val="left" w:pos="426"/>
        </w:tabs>
        <w:contextualSpacing/>
        <w:jc w:val="both"/>
        <w:rPr>
          <w:rFonts w:asciiTheme="minorHAnsi" w:hAnsiTheme="minorHAnsi" w:cstheme="minorHAnsi"/>
          <w:bCs/>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6588"/>
      </w:tblGrid>
      <w:tr w:rsidR="00735CE0" w:rsidRPr="008B4F92" w14:paraId="6F5AABB5" w14:textId="77777777" w:rsidTr="00641BCB">
        <w:trPr>
          <w:trHeight w:val="189"/>
        </w:trPr>
        <w:tc>
          <w:tcPr>
            <w:tcW w:w="1362" w:type="pct"/>
            <w:shd w:val="clear" w:color="auto" w:fill="BFBFBF" w:themeFill="background1" w:themeFillShade="BF"/>
            <w:vAlign w:val="center"/>
          </w:tcPr>
          <w:p w14:paraId="765672A9" w14:textId="77777777" w:rsidR="00735CE0" w:rsidRPr="008B4F92" w:rsidRDefault="00641BCB" w:rsidP="004554BF">
            <w:pPr>
              <w:pStyle w:val="Default"/>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6D79A924" w14:textId="77777777" w:rsidR="00735CE0" w:rsidRPr="008B4F92" w:rsidRDefault="00641BCB" w:rsidP="004554BF">
            <w:pPr>
              <w:pStyle w:val="Default"/>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8B4F92" w14:paraId="21CA4A54" w14:textId="77777777" w:rsidTr="00641BCB">
        <w:trPr>
          <w:trHeight w:val="189"/>
        </w:trPr>
        <w:tc>
          <w:tcPr>
            <w:tcW w:w="1362" w:type="pct"/>
            <w:vAlign w:val="center"/>
          </w:tcPr>
          <w:p w14:paraId="047A32AC" w14:textId="28CCD7C3" w:rsidR="00735CE0" w:rsidRPr="008B4F92" w:rsidRDefault="00482B89" w:rsidP="00482B89">
            <w:pPr>
              <w:tabs>
                <w:tab w:val="left" w:pos="426"/>
              </w:tabs>
              <w:contextualSpacing/>
              <w:jc w:val="both"/>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RETRASOS EN LA EJECUCI</w:t>
            </w:r>
            <w:r>
              <w:rPr>
                <w:rFonts w:asciiTheme="minorHAnsi" w:hAnsiTheme="minorHAnsi" w:cstheme="minorHAnsi"/>
                <w:sz w:val="22"/>
                <w:szCs w:val="22"/>
              </w:rPr>
              <w:t>Ó</w:t>
            </w:r>
            <w:r>
              <w:rPr>
                <w:rFonts w:asciiTheme="minorHAnsi" w:hAnsiTheme="minorHAnsi" w:cstheme="minorHAnsi"/>
                <w:sz w:val="22"/>
                <w:szCs w:val="22"/>
              </w:rPr>
              <w:t>N DE LA OBRA</w:t>
            </w:r>
            <w:r w:rsidR="00641BCB">
              <w:rPr>
                <w:rFonts w:asciiTheme="minorHAnsi" w:hAnsiTheme="minorHAnsi" w:cstheme="minorHAnsi"/>
                <w:sz w:val="22"/>
                <w:szCs w:val="22"/>
              </w:rPr>
              <w:t>.</w:t>
            </w:r>
          </w:p>
        </w:tc>
        <w:tc>
          <w:tcPr>
            <w:tcW w:w="3638" w:type="pct"/>
            <w:vAlign w:val="center"/>
          </w:tcPr>
          <w:p w14:paraId="5FDF1F2A" w14:textId="77777777" w:rsidR="003432D7" w:rsidRDefault="003432D7" w:rsidP="004554BF">
            <w:pPr>
              <w:autoSpaceDE w:val="0"/>
              <w:autoSpaceDN w:val="0"/>
              <w:adjustRightInd w:val="0"/>
              <w:jc w:val="both"/>
              <w:rPr>
                <w:rFonts w:asciiTheme="minorHAnsi" w:eastAsiaTheme="minorEastAsia" w:hAnsiTheme="minorHAnsi" w:cstheme="minorHAnsi"/>
                <w:color w:val="000000"/>
                <w:sz w:val="16"/>
                <w:szCs w:val="16"/>
              </w:rPr>
            </w:pPr>
          </w:p>
          <w:p w14:paraId="0DEEEB6C" w14:textId="6FEAAF59" w:rsidR="003432D7" w:rsidRPr="00797B2A" w:rsidRDefault="00797B2A" w:rsidP="00482B89">
            <w:pPr>
              <w:autoSpaceDE w:val="0"/>
              <w:autoSpaceDN w:val="0"/>
              <w:adjustRightInd w:val="0"/>
              <w:jc w:val="both"/>
              <w:rPr>
                <w:rFonts w:asciiTheme="minorHAnsi" w:eastAsiaTheme="minorEastAsia" w:hAnsiTheme="minorHAnsi" w:cstheme="minorHAnsi"/>
                <w:color w:val="000000"/>
                <w:sz w:val="22"/>
                <w:szCs w:val="22"/>
                <w:lang w:eastAsia="en-US"/>
              </w:rPr>
            </w:pPr>
            <w:r>
              <w:rPr>
                <w:rFonts w:asciiTheme="minorHAnsi" w:eastAsiaTheme="minorHAnsi" w:hAnsiTheme="minorHAnsi" w:cstheme="minorHAnsi"/>
                <w:color w:val="000000"/>
                <w:sz w:val="22"/>
                <w:szCs w:val="22"/>
                <w:lang w:val="es-BO" w:eastAsia="en-US"/>
              </w:rPr>
              <w:t>1</w:t>
            </w:r>
            <w:r w:rsidR="00771FBB">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 </w:t>
            </w:r>
            <w:r w:rsidR="000C3C67">
              <w:rPr>
                <w:rFonts w:asciiTheme="minorHAnsi" w:eastAsiaTheme="minorHAnsi" w:hAnsiTheme="minorHAnsi" w:cstheme="minorHAnsi"/>
                <w:color w:val="000000"/>
                <w:sz w:val="22"/>
                <w:szCs w:val="22"/>
                <w:lang w:val="es-BO" w:eastAsia="en-US"/>
              </w:rPr>
              <w:t xml:space="preserve">del </w:t>
            </w:r>
            <w:r w:rsidR="000C3C67">
              <w:rPr>
                <w:rFonts w:ascii="Calibri" w:eastAsia="Calibri" w:hAnsi="Calibri" w:cs="Calibri"/>
                <w:color w:val="000000"/>
                <w:sz w:val="22"/>
                <w:szCs w:val="22"/>
                <w:lang w:val="es-BO" w:eastAsia="en-US"/>
              </w:rPr>
              <w:t>monto de contrato</w:t>
            </w:r>
            <w:r w:rsidR="00482B89">
              <w:rPr>
                <w:rFonts w:ascii="Calibri" w:eastAsia="Calibri" w:hAnsi="Calibri" w:cs="Calibr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por cada día de</w:t>
            </w:r>
            <w:bookmarkStart w:id="1" w:name="_GoBack"/>
            <w:bookmarkEnd w:id="1"/>
            <w:r>
              <w:rPr>
                <w:rFonts w:asciiTheme="minorHAnsi" w:eastAsiaTheme="minorHAnsi" w:hAnsiTheme="minorHAnsi" w:cstheme="minorHAnsi"/>
                <w:color w:val="000000"/>
                <w:sz w:val="22"/>
                <w:szCs w:val="22"/>
                <w:lang w:val="es-BO" w:eastAsia="en-US"/>
              </w:rPr>
              <w:t xml:space="preserve"> retraso</w:t>
            </w:r>
            <w:r w:rsidR="00CC0E92">
              <w:rPr>
                <w:rFonts w:ascii="Calibri" w:eastAsia="Calibri" w:hAnsi="Calibri" w:cs="Calibri"/>
                <w:color w:val="000000"/>
                <w:sz w:val="22"/>
                <w:szCs w:val="22"/>
                <w:lang w:val="es-BO" w:eastAsia="en-US"/>
              </w:rPr>
              <w:t xml:space="preserve"> </w:t>
            </w:r>
          </w:p>
        </w:tc>
      </w:tr>
      <w:tr w:rsidR="00641BCB" w:rsidRPr="008B4F92" w14:paraId="2EC0BB79" w14:textId="77777777" w:rsidTr="00641BCB">
        <w:trPr>
          <w:trHeight w:val="189"/>
        </w:trPr>
        <w:tc>
          <w:tcPr>
            <w:tcW w:w="1362" w:type="pct"/>
            <w:vAlign w:val="center"/>
          </w:tcPr>
          <w:p w14:paraId="689245EA" w14:textId="3A2B1684" w:rsidR="00641BCB" w:rsidRDefault="00482B89" w:rsidP="00482B89">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 xml:space="preserve">POR CAMBIO DE PERSONAL </w:t>
            </w:r>
          </w:p>
        </w:tc>
        <w:tc>
          <w:tcPr>
            <w:tcW w:w="3638" w:type="pct"/>
            <w:vAlign w:val="center"/>
          </w:tcPr>
          <w:p w14:paraId="4E911433" w14:textId="72281FBA" w:rsidR="00641BCB" w:rsidRDefault="00641BCB" w:rsidP="00482B89">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0,15 % del monto de contrato</w:t>
            </w:r>
            <w:r w:rsidR="00482B89">
              <w:rPr>
                <w:rFonts w:asciiTheme="minorHAnsi" w:eastAsiaTheme="minorHAnsi" w:hAnsiTheme="minorHAnsi" w:cstheme="minorHAnsi"/>
                <w:color w:val="000000"/>
                <w:sz w:val="22"/>
                <w:szCs w:val="22"/>
                <w:lang w:val="es-BO" w:eastAsia="en-US"/>
              </w:rPr>
              <w:t xml:space="preserve"> cuando se realice el cambio en el personal denominado como clave en las especificaciones técnicas</w:t>
            </w:r>
          </w:p>
        </w:tc>
      </w:tr>
      <w:tr w:rsidR="00641BCB" w:rsidRPr="008B4F92" w14:paraId="43D7A4C8" w14:textId="77777777" w:rsidTr="00641BCB">
        <w:trPr>
          <w:trHeight w:val="189"/>
        </w:trPr>
        <w:tc>
          <w:tcPr>
            <w:tcW w:w="1362" w:type="pct"/>
            <w:vAlign w:val="center"/>
          </w:tcPr>
          <w:p w14:paraId="32E4EDB8" w14:textId="64A57E24" w:rsidR="00641BCB" w:rsidRDefault="00482B89" w:rsidP="00482B89">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POR REITERACI</w:t>
            </w:r>
            <w:r>
              <w:rPr>
                <w:rFonts w:asciiTheme="minorHAnsi" w:hAnsiTheme="minorHAnsi" w:cstheme="minorHAnsi"/>
                <w:sz w:val="22"/>
                <w:szCs w:val="22"/>
              </w:rPr>
              <w:t>Ó</w:t>
            </w:r>
            <w:r>
              <w:rPr>
                <w:rFonts w:asciiTheme="minorHAnsi" w:hAnsiTheme="minorHAnsi" w:cstheme="minorHAnsi"/>
                <w:sz w:val="22"/>
                <w:szCs w:val="22"/>
              </w:rPr>
              <w:t>N EN LLAMADAS DE ATENCIÓN</w:t>
            </w:r>
          </w:p>
        </w:tc>
        <w:tc>
          <w:tcPr>
            <w:tcW w:w="3638" w:type="pct"/>
            <w:vAlign w:val="center"/>
          </w:tcPr>
          <w:p w14:paraId="138080BE" w14:textId="4F8DBE95" w:rsidR="00641BCB" w:rsidRDefault="00641BCB" w:rsidP="00777B7A">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0,20 % del monto de contrato</w:t>
            </w:r>
            <w:r w:rsidR="00777B7A">
              <w:rPr>
                <w:rFonts w:asciiTheme="minorHAnsi" w:eastAsiaTheme="minorHAnsi" w:hAnsiTheme="minorHAnsi" w:cstheme="minorHAnsi"/>
                <w:color w:val="000000"/>
                <w:sz w:val="22"/>
                <w:szCs w:val="22"/>
                <w:lang w:val="es-BO" w:eastAsia="en-US"/>
              </w:rPr>
              <w:t xml:space="preserve"> cuando se realice una llamada de atención por segunda vez sobre un mismo tema.</w:t>
            </w:r>
          </w:p>
        </w:tc>
      </w:tr>
    </w:tbl>
    <w:p w14:paraId="42D9697E" w14:textId="77777777" w:rsidR="003A771C" w:rsidRDefault="003A771C" w:rsidP="004554BF">
      <w:pPr>
        <w:jc w:val="both"/>
        <w:rPr>
          <w:rFonts w:asciiTheme="minorHAnsi" w:hAnsiTheme="minorHAnsi" w:cstheme="minorHAnsi"/>
          <w:b/>
          <w:bCs/>
          <w:sz w:val="22"/>
          <w:szCs w:val="22"/>
          <w:u w:val="single"/>
          <w:lang w:val="es-BO"/>
        </w:rPr>
      </w:pPr>
    </w:p>
    <w:p w14:paraId="06B509C2" w14:textId="77777777" w:rsidR="00A86742" w:rsidRDefault="00A86742" w:rsidP="004554BF">
      <w:pPr>
        <w:jc w:val="both"/>
        <w:rPr>
          <w:rFonts w:asciiTheme="minorHAnsi" w:hAnsiTheme="minorHAnsi" w:cstheme="minorHAnsi"/>
          <w:b/>
          <w:bCs/>
          <w:sz w:val="22"/>
          <w:szCs w:val="22"/>
          <w:u w:val="single"/>
          <w:lang w:val="es-BO"/>
        </w:rPr>
      </w:pPr>
    </w:p>
    <w:sectPr w:rsidR="00A86742" w:rsidSect="003F4BDD">
      <w:headerReference w:type="default" r:id="rId12"/>
      <w:footerReference w:type="default" r:id="rId13"/>
      <w:pgSz w:w="12240" w:h="15840"/>
      <w:pgMar w:top="1418" w:right="1701" w:bottom="1418" w:left="1701" w:header="709" w:footer="4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B12F5C" w14:textId="77777777" w:rsidR="00206496" w:rsidRDefault="00206496" w:rsidP="002D1D82">
      <w:r>
        <w:separator/>
      </w:r>
    </w:p>
  </w:endnote>
  <w:endnote w:type="continuationSeparator" w:id="0">
    <w:p w14:paraId="5B2247E8" w14:textId="77777777" w:rsidR="00206496" w:rsidRDefault="00206496"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807FD5" w:rsidRPr="000810BB" w14:paraId="54FE8662" w14:textId="77777777" w:rsidTr="000810BB">
      <w:tc>
        <w:tcPr>
          <w:tcW w:w="2942" w:type="dxa"/>
        </w:tcPr>
        <w:p w14:paraId="05DBFDF9" w14:textId="77777777" w:rsidR="00807FD5" w:rsidRPr="000810BB" w:rsidRDefault="00807FD5"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63AAE6DD" w14:textId="77777777" w:rsidR="00807FD5" w:rsidRPr="000810BB" w:rsidRDefault="00807FD5"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2E6788F9" w14:textId="77777777" w:rsidR="00807FD5" w:rsidRPr="000810BB" w:rsidRDefault="00807FD5" w:rsidP="000810BB">
          <w:pPr>
            <w:pStyle w:val="Piedepgina"/>
            <w:rPr>
              <w:rFonts w:ascii="Calibri" w:hAnsi="Calibri"/>
              <w:sz w:val="16"/>
              <w:szCs w:val="20"/>
            </w:rPr>
          </w:pPr>
          <w:r w:rsidRPr="000810BB">
            <w:rPr>
              <w:rFonts w:ascii="Calibri" w:hAnsi="Calibri"/>
              <w:sz w:val="16"/>
              <w:szCs w:val="20"/>
            </w:rPr>
            <w:t>Aprobado por:</w:t>
          </w:r>
        </w:p>
      </w:tc>
    </w:tr>
    <w:tr w:rsidR="00807FD5" w:rsidRPr="000810BB" w14:paraId="51E1A1B1" w14:textId="77777777" w:rsidTr="000810BB">
      <w:tc>
        <w:tcPr>
          <w:tcW w:w="2942" w:type="dxa"/>
        </w:tcPr>
        <w:p w14:paraId="437633D8" w14:textId="77777777" w:rsidR="00807FD5" w:rsidRDefault="00807FD5" w:rsidP="000810BB">
          <w:pPr>
            <w:pStyle w:val="Piedepgina"/>
            <w:rPr>
              <w:rFonts w:ascii="Calibri" w:hAnsi="Calibri"/>
              <w:sz w:val="16"/>
              <w:szCs w:val="20"/>
            </w:rPr>
          </w:pPr>
        </w:p>
        <w:p w14:paraId="28AFC1EF" w14:textId="77777777" w:rsidR="00807FD5" w:rsidRDefault="00807FD5" w:rsidP="000810BB">
          <w:pPr>
            <w:pStyle w:val="Piedepgina"/>
            <w:rPr>
              <w:rFonts w:ascii="Calibri" w:hAnsi="Calibri"/>
              <w:sz w:val="16"/>
              <w:szCs w:val="20"/>
            </w:rPr>
          </w:pPr>
        </w:p>
        <w:p w14:paraId="79AFA6D7" w14:textId="77777777" w:rsidR="00807FD5" w:rsidRDefault="00807FD5" w:rsidP="000810BB">
          <w:pPr>
            <w:pStyle w:val="Piedepgina"/>
            <w:rPr>
              <w:rFonts w:ascii="Calibri" w:hAnsi="Calibri"/>
              <w:sz w:val="16"/>
              <w:szCs w:val="20"/>
            </w:rPr>
          </w:pPr>
        </w:p>
        <w:p w14:paraId="62A08F13" w14:textId="77777777" w:rsidR="00807FD5" w:rsidRDefault="00807FD5" w:rsidP="000810BB">
          <w:pPr>
            <w:pStyle w:val="Piedepgina"/>
            <w:rPr>
              <w:rFonts w:ascii="Calibri" w:hAnsi="Calibri"/>
              <w:sz w:val="16"/>
              <w:szCs w:val="20"/>
            </w:rPr>
          </w:pPr>
        </w:p>
        <w:p w14:paraId="449DA73D" w14:textId="77777777" w:rsidR="00807FD5" w:rsidRDefault="00807FD5" w:rsidP="000810BB">
          <w:pPr>
            <w:pStyle w:val="Piedepgina"/>
            <w:rPr>
              <w:rFonts w:ascii="Calibri" w:hAnsi="Calibri"/>
              <w:sz w:val="16"/>
              <w:szCs w:val="20"/>
            </w:rPr>
          </w:pPr>
        </w:p>
        <w:p w14:paraId="6F25B91B" w14:textId="77777777" w:rsidR="00807FD5" w:rsidRPr="000810BB" w:rsidRDefault="00807FD5" w:rsidP="000810BB">
          <w:pPr>
            <w:pStyle w:val="Piedepgina"/>
            <w:rPr>
              <w:rFonts w:ascii="Calibri" w:hAnsi="Calibri"/>
              <w:sz w:val="16"/>
              <w:szCs w:val="20"/>
            </w:rPr>
          </w:pPr>
        </w:p>
      </w:tc>
      <w:tc>
        <w:tcPr>
          <w:tcW w:w="2943" w:type="dxa"/>
        </w:tcPr>
        <w:p w14:paraId="153B3ADF" w14:textId="77777777" w:rsidR="00807FD5" w:rsidRPr="000810BB" w:rsidRDefault="00807FD5" w:rsidP="000810BB">
          <w:pPr>
            <w:pStyle w:val="Piedepgina"/>
            <w:rPr>
              <w:rFonts w:ascii="Calibri" w:hAnsi="Calibri"/>
              <w:sz w:val="16"/>
              <w:szCs w:val="20"/>
            </w:rPr>
          </w:pPr>
        </w:p>
      </w:tc>
      <w:tc>
        <w:tcPr>
          <w:tcW w:w="2943" w:type="dxa"/>
        </w:tcPr>
        <w:p w14:paraId="1C4E2C72" w14:textId="77777777" w:rsidR="00807FD5" w:rsidRPr="000810BB" w:rsidRDefault="00807FD5" w:rsidP="000810BB">
          <w:pPr>
            <w:pStyle w:val="Piedepgina"/>
            <w:rPr>
              <w:rFonts w:ascii="Calibri" w:hAnsi="Calibri"/>
              <w:sz w:val="16"/>
              <w:szCs w:val="20"/>
            </w:rPr>
          </w:pPr>
        </w:p>
        <w:p w14:paraId="7E0BC410" w14:textId="77777777" w:rsidR="00807FD5" w:rsidRPr="000810BB" w:rsidRDefault="00807FD5" w:rsidP="000810BB">
          <w:pPr>
            <w:pStyle w:val="Piedepgina"/>
            <w:rPr>
              <w:rFonts w:ascii="Calibri" w:hAnsi="Calibri"/>
              <w:sz w:val="16"/>
              <w:szCs w:val="20"/>
            </w:rPr>
          </w:pPr>
        </w:p>
        <w:p w14:paraId="246D91ED" w14:textId="77777777" w:rsidR="00807FD5" w:rsidRPr="000810BB" w:rsidRDefault="00807FD5" w:rsidP="000810BB">
          <w:pPr>
            <w:pStyle w:val="Piedepgina"/>
            <w:rPr>
              <w:rFonts w:ascii="Calibri" w:hAnsi="Calibri"/>
              <w:sz w:val="16"/>
              <w:szCs w:val="20"/>
            </w:rPr>
          </w:pPr>
        </w:p>
        <w:p w14:paraId="1A83EB2B" w14:textId="77777777" w:rsidR="00807FD5" w:rsidRPr="000810BB" w:rsidRDefault="00807FD5" w:rsidP="000810BB">
          <w:pPr>
            <w:pStyle w:val="Piedepgina"/>
            <w:rPr>
              <w:rFonts w:ascii="Calibri" w:hAnsi="Calibri"/>
              <w:sz w:val="16"/>
              <w:szCs w:val="20"/>
            </w:rPr>
          </w:pPr>
        </w:p>
      </w:tc>
    </w:tr>
    <w:tr w:rsidR="00807FD5" w:rsidRPr="000810BB" w14:paraId="576384DC" w14:textId="77777777" w:rsidTr="000810BB">
      <w:tc>
        <w:tcPr>
          <w:tcW w:w="2942" w:type="dxa"/>
        </w:tcPr>
        <w:p w14:paraId="5804F1AB" w14:textId="77777777" w:rsidR="00807FD5" w:rsidRPr="000810BB" w:rsidRDefault="00807FD5"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50B81C50" w14:textId="77777777" w:rsidR="00807FD5" w:rsidRPr="000810BB" w:rsidRDefault="00807FD5"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4223182E" w14:textId="77777777" w:rsidR="00807FD5" w:rsidRPr="000810BB" w:rsidRDefault="00807FD5"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1FECD832" w14:textId="77777777" w:rsidR="00807FD5" w:rsidRDefault="00807F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F92E0E" w14:textId="77777777" w:rsidR="00206496" w:rsidRDefault="00206496" w:rsidP="002D1D82">
      <w:r>
        <w:separator/>
      </w:r>
    </w:p>
  </w:footnote>
  <w:footnote w:type="continuationSeparator" w:id="0">
    <w:p w14:paraId="42709CF0" w14:textId="77777777" w:rsidR="00206496" w:rsidRDefault="00206496"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07FD5" w:rsidRPr="00FA0D94" w14:paraId="128ADA9A" w14:textId="77777777" w:rsidTr="001065BB">
      <w:tc>
        <w:tcPr>
          <w:tcW w:w="1446" w:type="dxa"/>
          <w:vMerge w:val="restart"/>
          <w:vAlign w:val="center"/>
        </w:tcPr>
        <w:p w14:paraId="6654B9E1" w14:textId="77777777" w:rsidR="00807FD5" w:rsidRPr="00FA0D94" w:rsidRDefault="00807FD5"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1801AC95" wp14:editId="134694C4">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14:paraId="5B6BE4D9" w14:textId="7013F329" w:rsidR="00807FD5" w:rsidRPr="0076024C" w:rsidRDefault="00807FD5" w:rsidP="002D1D82">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r w:rsidRPr="00A90868">
            <w:rPr>
              <w:rFonts w:ascii="Calibri" w:eastAsia="Arial Unicode MS" w:hAnsi="Calibri" w:cs="Calibri"/>
              <w:b/>
              <w:sz w:val="18"/>
              <w:szCs w:val="18"/>
            </w:rPr>
            <w:t>DISTRITO REDES DE GAS SANTA CRUZ</w:t>
          </w:r>
        </w:p>
      </w:tc>
      <w:tc>
        <w:tcPr>
          <w:tcW w:w="1276" w:type="dxa"/>
          <w:vAlign w:val="center"/>
        </w:tcPr>
        <w:p w14:paraId="55373930" w14:textId="77777777" w:rsidR="00807FD5" w:rsidRPr="00D543D2" w:rsidRDefault="00807FD5"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4299D6E8" w14:textId="77777777" w:rsidR="00807FD5" w:rsidRPr="008B08BB" w:rsidRDefault="00807FD5" w:rsidP="00D543D2">
          <w:pPr>
            <w:pStyle w:val="Encabezado"/>
            <w:jc w:val="center"/>
            <w:rPr>
              <w:rFonts w:ascii="Calibri" w:eastAsia="Arial Unicode MS" w:hAnsi="Calibri" w:cs="Arial"/>
              <w:b/>
              <w:sz w:val="14"/>
              <w:szCs w:val="14"/>
              <w:lang w:val="es-MX"/>
            </w:rPr>
          </w:pPr>
          <w:r w:rsidRPr="008B08BB">
            <w:rPr>
              <w:rFonts w:ascii="Calibri" w:eastAsia="Arial Unicode MS" w:hAnsi="Calibri" w:cs="Arial"/>
              <w:b/>
              <w:sz w:val="14"/>
              <w:szCs w:val="14"/>
              <w:lang w:val="es-MX"/>
            </w:rPr>
            <w:t>D.S. 29506</w:t>
          </w:r>
        </w:p>
        <w:p w14:paraId="22D64E69" w14:textId="77777777" w:rsidR="00807FD5" w:rsidRPr="00D543D2" w:rsidRDefault="00807FD5" w:rsidP="00D543D2">
          <w:pPr>
            <w:pStyle w:val="Encabezado"/>
            <w:rPr>
              <w:rFonts w:ascii="Calibri" w:eastAsia="Arial Unicode MS" w:hAnsi="Calibri" w:cs="Arial"/>
              <w:b/>
              <w:sz w:val="14"/>
              <w:szCs w:val="14"/>
              <w:highlight w:val="yellow"/>
              <w:lang w:val="es-MX"/>
            </w:rPr>
          </w:pPr>
        </w:p>
      </w:tc>
    </w:tr>
    <w:tr w:rsidR="00807FD5" w:rsidRPr="00FA0D94" w14:paraId="40275BE7" w14:textId="77777777" w:rsidTr="001065BB">
      <w:trPr>
        <w:trHeight w:val="478"/>
      </w:trPr>
      <w:tc>
        <w:tcPr>
          <w:tcW w:w="1446" w:type="dxa"/>
          <w:vMerge/>
          <w:vAlign w:val="center"/>
        </w:tcPr>
        <w:p w14:paraId="73F11238" w14:textId="77777777" w:rsidR="00807FD5" w:rsidRPr="00FA0D94" w:rsidRDefault="00807FD5" w:rsidP="002D1D82">
          <w:pPr>
            <w:pStyle w:val="Encabezado"/>
            <w:jc w:val="center"/>
            <w:rPr>
              <w:rFonts w:ascii="Arial Narrow" w:eastAsia="Arial Unicode MS" w:hAnsi="Arial Narrow"/>
              <w:szCs w:val="12"/>
              <w:lang w:val="es-MX"/>
            </w:rPr>
          </w:pPr>
        </w:p>
      </w:tc>
      <w:tc>
        <w:tcPr>
          <w:tcW w:w="6209" w:type="dxa"/>
          <w:vAlign w:val="center"/>
        </w:tcPr>
        <w:p w14:paraId="0254EB1A" w14:textId="13CF9E31" w:rsidR="00807FD5" w:rsidRPr="008B08BB" w:rsidRDefault="00807FD5" w:rsidP="008B08BB">
          <w:pPr>
            <w:pStyle w:val="Encabezado"/>
            <w:jc w:val="center"/>
            <w:rPr>
              <w:rFonts w:ascii="Calibri" w:eastAsia="Arial Unicode MS" w:hAnsi="Calibri" w:cs="Calibri"/>
              <w:b/>
              <w:sz w:val="18"/>
              <w:szCs w:val="18"/>
            </w:rPr>
          </w:pPr>
          <w:r>
            <w:rPr>
              <w:rFonts w:ascii="Calibri" w:eastAsia="Arial Unicode MS" w:hAnsi="Calibri" w:cs="Calibri"/>
              <w:b/>
              <w:sz w:val="18"/>
              <w:szCs w:val="18"/>
              <w:lang w:val="es-MX"/>
            </w:rPr>
            <w:t xml:space="preserve">OBJETO DE LA CONTRATACION: </w:t>
          </w:r>
          <w:r w:rsidRPr="00A90868">
            <w:rPr>
              <w:rFonts w:ascii="Calibri" w:eastAsia="Arial Unicode MS" w:hAnsi="Calibri" w:cs="Calibri"/>
              <w:b/>
              <w:sz w:val="18"/>
              <w:szCs w:val="18"/>
            </w:rPr>
            <w:t>CONSTRUCCION EXPANSION RED SECUNDARIA UV’S CIUDAD DE SANTA CRUZ</w:t>
          </w:r>
        </w:p>
      </w:tc>
      <w:tc>
        <w:tcPr>
          <w:tcW w:w="1276" w:type="dxa"/>
          <w:vAlign w:val="center"/>
        </w:tcPr>
        <w:p w14:paraId="0ECC088F" w14:textId="77777777" w:rsidR="00807FD5" w:rsidRPr="0076024C" w:rsidRDefault="00807FD5"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44710DB3" w14:textId="77777777" w:rsidR="00807FD5" w:rsidRPr="0076024C" w:rsidRDefault="00807FD5"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C251E">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C251E">
            <w:rPr>
              <w:rStyle w:val="Nmerodepgina"/>
              <w:rFonts w:ascii="Calibri" w:eastAsiaTheme="majorEastAsia" w:hAnsi="Calibri"/>
              <w:noProof/>
              <w:sz w:val="16"/>
              <w:szCs w:val="16"/>
            </w:rPr>
            <w:t>15</w:t>
          </w:r>
          <w:r w:rsidRPr="0076024C">
            <w:rPr>
              <w:rStyle w:val="Nmerodepgina"/>
              <w:rFonts w:ascii="Calibri" w:eastAsiaTheme="majorEastAsia" w:hAnsi="Calibri"/>
              <w:sz w:val="16"/>
              <w:szCs w:val="16"/>
            </w:rPr>
            <w:fldChar w:fldCharType="end"/>
          </w:r>
        </w:p>
      </w:tc>
    </w:tr>
  </w:tbl>
  <w:p w14:paraId="40FD7885" w14:textId="77777777" w:rsidR="00807FD5" w:rsidRDefault="00807FD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A6B0536"/>
    <w:multiLevelType w:val="hybridMultilevel"/>
    <w:tmpl w:val="18D87DA0"/>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
    <w:nsid w:val="483D7E46"/>
    <w:multiLevelType w:val="hybridMultilevel"/>
    <w:tmpl w:val="2BB8959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5EAF3777"/>
    <w:multiLevelType w:val="multilevel"/>
    <w:tmpl w:val="FE0EF57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1"/>
  </w:num>
  <w:num w:numId="2">
    <w:abstractNumId w:val="3"/>
  </w:num>
  <w:num w:numId="3">
    <w:abstractNumId w:val="5"/>
  </w:num>
  <w:num w:numId="4">
    <w:abstractNumId w:val="15"/>
  </w:num>
  <w:num w:numId="5">
    <w:abstractNumId w:val="2"/>
  </w:num>
  <w:num w:numId="6">
    <w:abstractNumId w:val="7"/>
  </w:num>
  <w:num w:numId="7">
    <w:abstractNumId w:val="6"/>
  </w:num>
  <w:num w:numId="8">
    <w:abstractNumId w:val="10"/>
  </w:num>
  <w:num w:numId="9">
    <w:abstractNumId w:val="8"/>
  </w:num>
  <w:num w:numId="10">
    <w:abstractNumId w:val="9"/>
  </w:num>
  <w:num w:numId="11">
    <w:abstractNumId w:val="19"/>
  </w:num>
  <w:num w:numId="12">
    <w:abstractNumId w:val="1"/>
  </w:num>
  <w:num w:numId="13">
    <w:abstractNumId w:val="13"/>
  </w:num>
  <w:num w:numId="14">
    <w:abstractNumId w:val="12"/>
  </w:num>
  <w:num w:numId="15">
    <w:abstractNumId w:val="4"/>
  </w:num>
  <w:num w:numId="16">
    <w:abstractNumId w:val="16"/>
  </w:num>
  <w:num w:numId="17">
    <w:abstractNumId w:val="17"/>
  </w:num>
  <w:num w:numId="18">
    <w:abstractNumId w:val="14"/>
  </w:num>
  <w:num w:numId="19">
    <w:abstractNumId w:val="0"/>
  </w:num>
  <w:num w:numId="20">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0349B"/>
    <w:rsid w:val="00025E09"/>
    <w:rsid w:val="00031447"/>
    <w:rsid w:val="000325EA"/>
    <w:rsid w:val="0005249A"/>
    <w:rsid w:val="000627AB"/>
    <w:rsid w:val="00072FEB"/>
    <w:rsid w:val="00076E10"/>
    <w:rsid w:val="000810BB"/>
    <w:rsid w:val="0008596D"/>
    <w:rsid w:val="00092EF0"/>
    <w:rsid w:val="000A72BC"/>
    <w:rsid w:val="000C3C67"/>
    <w:rsid w:val="000D02F8"/>
    <w:rsid w:val="001065BB"/>
    <w:rsid w:val="00113274"/>
    <w:rsid w:val="001170C2"/>
    <w:rsid w:val="001254F0"/>
    <w:rsid w:val="00134813"/>
    <w:rsid w:val="001377BB"/>
    <w:rsid w:val="00147C13"/>
    <w:rsid w:val="0015353A"/>
    <w:rsid w:val="00171871"/>
    <w:rsid w:val="00174716"/>
    <w:rsid w:val="00174FF0"/>
    <w:rsid w:val="0018639D"/>
    <w:rsid w:val="001872FE"/>
    <w:rsid w:val="00191F96"/>
    <w:rsid w:val="001927C5"/>
    <w:rsid w:val="00196FB4"/>
    <w:rsid w:val="001A477C"/>
    <w:rsid w:val="001B119D"/>
    <w:rsid w:val="001B467C"/>
    <w:rsid w:val="001B7CDA"/>
    <w:rsid w:val="001C3A36"/>
    <w:rsid w:val="001C4082"/>
    <w:rsid w:val="001C78E4"/>
    <w:rsid w:val="001E04F8"/>
    <w:rsid w:val="001F19E9"/>
    <w:rsid w:val="001F6BF3"/>
    <w:rsid w:val="001F6E05"/>
    <w:rsid w:val="00204CA7"/>
    <w:rsid w:val="00206496"/>
    <w:rsid w:val="00211C43"/>
    <w:rsid w:val="002154AA"/>
    <w:rsid w:val="0022405F"/>
    <w:rsid w:val="00224C1F"/>
    <w:rsid w:val="0023732B"/>
    <w:rsid w:val="00254C70"/>
    <w:rsid w:val="00257DA7"/>
    <w:rsid w:val="00260829"/>
    <w:rsid w:val="00273DAA"/>
    <w:rsid w:val="0029791A"/>
    <w:rsid w:val="002C251E"/>
    <w:rsid w:val="002D1D82"/>
    <w:rsid w:val="003157D4"/>
    <w:rsid w:val="003173BC"/>
    <w:rsid w:val="00333618"/>
    <w:rsid w:val="00334D0E"/>
    <w:rsid w:val="00337B37"/>
    <w:rsid w:val="00342E93"/>
    <w:rsid w:val="003432D7"/>
    <w:rsid w:val="003542C7"/>
    <w:rsid w:val="0036447D"/>
    <w:rsid w:val="00365B0F"/>
    <w:rsid w:val="003867DC"/>
    <w:rsid w:val="003909B8"/>
    <w:rsid w:val="003A0954"/>
    <w:rsid w:val="003A0DD3"/>
    <w:rsid w:val="003A1BD6"/>
    <w:rsid w:val="003A771C"/>
    <w:rsid w:val="003B1762"/>
    <w:rsid w:val="003B18C3"/>
    <w:rsid w:val="003C2DBD"/>
    <w:rsid w:val="003D62F8"/>
    <w:rsid w:val="003E3750"/>
    <w:rsid w:val="003E39EF"/>
    <w:rsid w:val="003F4BDD"/>
    <w:rsid w:val="00417C3C"/>
    <w:rsid w:val="00420BF4"/>
    <w:rsid w:val="0044670D"/>
    <w:rsid w:val="004554BF"/>
    <w:rsid w:val="00455539"/>
    <w:rsid w:val="00466AC8"/>
    <w:rsid w:val="00466B39"/>
    <w:rsid w:val="00482B89"/>
    <w:rsid w:val="00483CF0"/>
    <w:rsid w:val="00491667"/>
    <w:rsid w:val="004947ED"/>
    <w:rsid w:val="004D6BDB"/>
    <w:rsid w:val="004F1674"/>
    <w:rsid w:val="004F1F72"/>
    <w:rsid w:val="00502618"/>
    <w:rsid w:val="005252D9"/>
    <w:rsid w:val="0052613B"/>
    <w:rsid w:val="005279CE"/>
    <w:rsid w:val="005302F3"/>
    <w:rsid w:val="005354BC"/>
    <w:rsid w:val="005464C7"/>
    <w:rsid w:val="00557525"/>
    <w:rsid w:val="005576F3"/>
    <w:rsid w:val="00560159"/>
    <w:rsid w:val="005821EF"/>
    <w:rsid w:val="00587A51"/>
    <w:rsid w:val="005C5AE3"/>
    <w:rsid w:val="005E5545"/>
    <w:rsid w:val="005F2AFE"/>
    <w:rsid w:val="005F7077"/>
    <w:rsid w:val="006009DF"/>
    <w:rsid w:val="00603C91"/>
    <w:rsid w:val="00624A4B"/>
    <w:rsid w:val="00641BCB"/>
    <w:rsid w:val="006440F8"/>
    <w:rsid w:val="00646187"/>
    <w:rsid w:val="00652FAA"/>
    <w:rsid w:val="00654CD3"/>
    <w:rsid w:val="006576AD"/>
    <w:rsid w:val="00670EB3"/>
    <w:rsid w:val="006831C4"/>
    <w:rsid w:val="00684D76"/>
    <w:rsid w:val="006A0CCA"/>
    <w:rsid w:val="006A46DC"/>
    <w:rsid w:val="006A5ECF"/>
    <w:rsid w:val="006C268D"/>
    <w:rsid w:val="006C5B45"/>
    <w:rsid w:val="006D1974"/>
    <w:rsid w:val="006D5DBD"/>
    <w:rsid w:val="006D771C"/>
    <w:rsid w:val="006E3E3A"/>
    <w:rsid w:val="006F0A1B"/>
    <w:rsid w:val="00704F94"/>
    <w:rsid w:val="007070D8"/>
    <w:rsid w:val="00714655"/>
    <w:rsid w:val="0073284A"/>
    <w:rsid w:val="00735CE0"/>
    <w:rsid w:val="007514DA"/>
    <w:rsid w:val="007623B5"/>
    <w:rsid w:val="007651D6"/>
    <w:rsid w:val="00771FBB"/>
    <w:rsid w:val="00777B7A"/>
    <w:rsid w:val="00782714"/>
    <w:rsid w:val="00787623"/>
    <w:rsid w:val="00787CBE"/>
    <w:rsid w:val="00797B2A"/>
    <w:rsid w:val="007A0C47"/>
    <w:rsid w:val="007A6C8E"/>
    <w:rsid w:val="007A76A8"/>
    <w:rsid w:val="007B23E6"/>
    <w:rsid w:val="007B592C"/>
    <w:rsid w:val="007C3E78"/>
    <w:rsid w:val="007C5A86"/>
    <w:rsid w:val="00801524"/>
    <w:rsid w:val="00807FD5"/>
    <w:rsid w:val="0081271D"/>
    <w:rsid w:val="00830A30"/>
    <w:rsid w:val="00850D36"/>
    <w:rsid w:val="00853E5E"/>
    <w:rsid w:val="00855659"/>
    <w:rsid w:val="00856F4E"/>
    <w:rsid w:val="0085701D"/>
    <w:rsid w:val="0088780B"/>
    <w:rsid w:val="00893511"/>
    <w:rsid w:val="0089650F"/>
    <w:rsid w:val="00897CB0"/>
    <w:rsid w:val="008B08BB"/>
    <w:rsid w:val="008B4F92"/>
    <w:rsid w:val="008D1F19"/>
    <w:rsid w:val="008E2DA9"/>
    <w:rsid w:val="008E4067"/>
    <w:rsid w:val="008F12F5"/>
    <w:rsid w:val="00912DC4"/>
    <w:rsid w:val="009156A0"/>
    <w:rsid w:val="00917883"/>
    <w:rsid w:val="009253FC"/>
    <w:rsid w:val="0096139E"/>
    <w:rsid w:val="0096387F"/>
    <w:rsid w:val="0097327A"/>
    <w:rsid w:val="009907AB"/>
    <w:rsid w:val="0099395D"/>
    <w:rsid w:val="00995355"/>
    <w:rsid w:val="00997906"/>
    <w:rsid w:val="009A29B9"/>
    <w:rsid w:val="009D530C"/>
    <w:rsid w:val="009E1BCE"/>
    <w:rsid w:val="009F4C4C"/>
    <w:rsid w:val="00A046AB"/>
    <w:rsid w:val="00A358AE"/>
    <w:rsid w:val="00A40361"/>
    <w:rsid w:val="00A4259F"/>
    <w:rsid w:val="00A426F3"/>
    <w:rsid w:val="00A43D51"/>
    <w:rsid w:val="00A5603E"/>
    <w:rsid w:val="00A57140"/>
    <w:rsid w:val="00A64990"/>
    <w:rsid w:val="00A703C1"/>
    <w:rsid w:val="00A72749"/>
    <w:rsid w:val="00A86742"/>
    <w:rsid w:val="00A90868"/>
    <w:rsid w:val="00A9336D"/>
    <w:rsid w:val="00A93DB7"/>
    <w:rsid w:val="00A96F9A"/>
    <w:rsid w:val="00AA1A8E"/>
    <w:rsid w:val="00AA2C28"/>
    <w:rsid w:val="00AB6BDD"/>
    <w:rsid w:val="00AB7F9B"/>
    <w:rsid w:val="00AD1A26"/>
    <w:rsid w:val="00AD24ED"/>
    <w:rsid w:val="00B03580"/>
    <w:rsid w:val="00B07556"/>
    <w:rsid w:val="00B211A3"/>
    <w:rsid w:val="00B323AD"/>
    <w:rsid w:val="00B32649"/>
    <w:rsid w:val="00B36D7D"/>
    <w:rsid w:val="00B43175"/>
    <w:rsid w:val="00B46816"/>
    <w:rsid w:val="00B51B60"/>
    <w:rsid w:val="00B52A3A"/>
    <w:rsid w:val="00B5323A"/>
    <w:rsid w:val="00B82CA3"/>
    <w:rsid w:val="00BA4FFA"/>
    <w:rsid w:val="00BA5522"/>
    <w:rsid w:val="00BB25AE"/>
    <w:rsid w:val="00BC0A2D"/>
    <w:rsid w:val="00BC6CAC"/>
    <w:rsid w:val="00BC732D"/>
    <w:rsid w:val="00BC7B14"/>
    <w:rsid w:val="00BE1E2D"/>
    <w:rsid w:val="00BF6EC1"/>
    <w:rsid w:val="00C00F36"/>
    <w:rsid w:val="00C06881"/>
    <w:rsid w:val="00C152BB"/>
    <w:rsid w:val="00C21BEC"/>
    <w:rsid w:val="00C242A0"/>
    <w:rsid w:val="00C47D3A"/>
    <w:rsid w:val="00C55B7E"/>
    <w:rsid w:val="00C56278"/>
    <w:rsid w:val="00C615CE"/>
    <w:rsid w:val="00C82724"/>
    <w:rsid w:val="00C86169"/>
    <w:rsid w:val="00C900E5"/>
    <w:rsid w:val="00C95BD7"/>
    <w:rsid w:val="00CB4470"/>
    <w:rsid w:val="00CC0869"/>
    <w:rsid w:val="00CC0E92"/>
    <w:rsid w:val="00CD0758"/>
    <w:rsid w:val="00CD25D4"/>
    <w:rsid w:val="00CF5006"/>
    <w:rsid w:val="00D04C7B"/>
    <w:rsid w:val="00D265CF"/>
    <w:rsid w:val="00D27CF6"/>
    <w:rsid w:val="00D46830"/>
    <w:rsid w:val="00D535AF"/>
    <w:rsid w:val="00D543D2"/>
    <w:rsid w:val="00D67EC8"/>
    <w:rsid w:val="00D811AF"/>
    <w:rsid w:val="00D9272D"/>
    <w:rsid w:val="00DB4D77"/>
    <w:rsid w:val="00DC115C"/>
    <w:rsid w:val="00DC7AFD"/>
    <w:rsid w:val="00DE5478"/>
    <w:rsid w:val="00E06B97"/>
    <w:rsid w:val="00E25566"/>
    <w:rsid w:val="00E279A5"/>
    <w:rsid w:val="00E539F3"/>
    <w:rsid w:val="00E60CA0"/>
    <w:rsid w:val="00E64568"/>
    <w:rsid w:val="00E65404"/>
    <w:rsid w:val="00E7013A"/>
    <w:rsid w:val="00E74161"/>
    <w:rsid w:val="00E83ECA"/>
    <w:rsid w:val="00E914A7"/>
    <w:rsid w:val="00EB44CA"/>
    <w:rsid w:val="00EB5EC2"/>
    <w:rsid w:val="00EE2263"/>
    <w:rsid w:val="00EE3609"/>
    <w:rsid w:val="00EE42E2"/>
    <w:rsid w:val="00EF2EFA"/>
    <w:rsid w:val="00EF55E2"/>
    <w:rsid w:val="00F05AEE"/>
    <w:rsid w:val="00F10AB4"/>
    <w:rsid w:val="00F11407"/>
    <w:rsid w:val="00F16CAC"/>
    <w:rsid w:val="00F17A73"/>
    <w:rsid w:val="00F17CDC"/>
    <w:rsid w:val="00F206A4"/>
    <w:rsid w:val="00F234D6"/>
    <w:rsid w:val="00F237ED"/>
    <w:rsid w:val="00F4649E"/>
    <w:rsid w:val="00F50C97"/>
    <w:rsid w:val="00F82E9C"/>
    <w:rsid w:val="00F918A3"/>
    <w:rsid w:val="00F91BD6"/>
    <w:rsid w:val="00FE6183"/>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C5E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uiPriority w:val="99"/>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uiPriority w:val="99"/>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E4BA3-24BF-45E8-832A-0D8CBF141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15</Pages>
  <Words>3820</Words>
  <Characters>21012</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24783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PC</cp:lastModifiedBy>
  <cp:revision>4</cp:revision>
  <cp:lastPrinted>2016-03-22T19:41:00Z</cp:lastPrinted>
  <dcterms:created xsi:type="dcterms:W3CDTF">2016-03-21T23:43:00Z</dcterms:created>
  <dcterms:modified xsi:type="dcterms:W3CDTF">2016-03-22T20:38:00Z</dcterms:modified>
</cp:coreProperties>
</file>