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C735F5" w:rsidRDefault="00C30DDE" w:rsidP="006B50CE">
      <w:pPr>
        <w:pStyle w:val="Ttulo2"/>
        <w:numPr>
          <w:ilvl w:val="0"/>
          <w:numId w:val="26"/>
        </w:numPr>
        <w:spacing w:before="0"/>
        <w:rPr>
          <w:rFonts w:asciiTheme="minorHAnsi" w:hAnsiTheme="minorHAnsi" w:cstheme="minorHAnsi"/>
          <w:b/>
          <w:sz w:val="20"/>
          <w:szCs w:val="20"/>
        </w:rPr>
      </w:pPr>
      <w:r>
        <w:rPr>
          <w:rFonts w:asciiTheme="minorHAnsi" w:hAnsiTheme="minorHAnsi" w:cstheme="minorHAnsi"/>
          <w:b/>
          <w:sz w:val="20"/>
          <w:szCs w:val="20"/>
        </w:rPr>
        <w:t>0</w:t>
      </w:r>
      <w:r w:rsidR="009113B2" w:rsidRPr="00C735F5">
        <w:rPr>
          <w:rFonts w:asciiTheme="minorHAnsi" w:hAnsiTheme="minorHAnsi" w:cstheme="minorHAnsi"/>
          <w:b/>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6B50C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6B50C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C735F5" w:rsidRDefault="009113B2" w:rsidP="006B50CE">
      <w:pPr>
        <w:pStyle w:val="Ttulo2"/>
        <w:numPr>
          <w:ilvl w:val="1"/>
          <w:numId w:val="26"/>
        </w:numPr>
        <w:spacing w:before="0"/>
        <w:rPr>
          <w:rFonts w:asciiTheme="minorHAnsi" w:hAnsiTheme="minorHAnsi" w:cstheme="minorHAnsi"/>
          <w:b/>
          <w:sz w:val="20"/>
          <w:szCs w:val="20"/>
        </w:rPr>
      </w:pPr>
      <w:r w:rsidRPr="00C735F5">
        <w:rPr>
          <w:rFonts w:asciiTheme="minorHAnsi" w:hAnsiTheme="minorHAnsi" w:cstheme="minorHAnsi"/>
          <w:b/>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7A0F18">
      <w:pPr>
        <w:contextualSpacing/>
        <w:jc w:val="center"/>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A26639">
      <w:pPr>
        <w:pBdr>
          <w:top w:val="single" w:sz="4" w:space="1" w:color="auto"/>
          <w:left w:val="single" w:sz="4" w:space="0" w:color="auto"/>
          <w:bottom w:val="single" w:sz="4" w:space="1" w:color="auto"/>
          <w:right w:val="single" w:sz="4" w:space="4" w:color="auto"/>
          <w:between w:val="single" w:sz="4" w:space="1" w:color="auto"/>
          <w:bar w:val="single" w:sz="4" w:color="auto"/>
        </w:pBdr>
        <w:ind w:firstLine="708"/>
        <w:contextualSpacing/>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00A26639">
        <w:rPr>
          <w:rFonts w:asciiTheme="minorHAnsi" w:eastAsia="Arial Unicode MS" w:hAnsiTheme="minorHAnsi" w:cstheme="minorHAnsi"/>
          <w:b/>
          <w:sz w:val="20"/>
          <w:szCs w:val="20"/>
          <w:lang w:val="es-ES_tradnl"/>
        </w:rPr>
        <w:tab/>
      </w:r>
      <w:r w:rsidR="00A26639">
        <w:rPr>
          <w:rFonts w:asciiTheme="minorHAnsi" w:eastAsia="Arial Unicode MS" w:hAnsiTheme="minorHAnsi" w:cstheme="minorHAnsi"/>
          <w:b/>
          <w:sz w:val="20"/>
          <w:szCs w:val="20"/>
          <w:lang w:val="es-ES_tradnl"/>
        </w:rPr>
        <w:tab/>
        <w:t xml:space="preserve">UNIDAD    </w:t>
      </w:r>
      <w:r w:rsidR="00A26639">
        <w:rPr>
          <w:rFonts w:asciiTheme="minorHAnsi" w:eastAsia="Arial Unicode MS" w:hAnsiTheme="minorHAnsi" w:cstheme="minorHAnsi"/>
          <w:b/>
          <w:sz w:val="20"/>
          <w:szCs w:val="20"/>
          <w:lang w:val="es-ES_tradnl"/>
        </w:rPr>
        <w:tab/>
      </w:r>
      <w:r w:rsidR="00A26639">
        <w:rPr>
          <w:rFonts w:asciiTheme="minorHAnsi" w:eastAsia="Arial Unicode MS" w:hAnsiTheme="minorHAnsi" w:cstheme="minorHAnsi"/>
          <w:b/>
          <w:sz w:val="20"/>
          <w:szCs w:val="20"/>
          <w:lang w:val="es-ES_tradnl"/>
        </w:rPr>
        <w:tab/>
      </w:r>
      <w:r w:rsidR="00A26639">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sidR="00A85EE7">
        <w:rPr>
          <w:rFonts w:asciiTheme="minorHAnsi" w:eastAsia="Arial Unicode MS" w:hAnsiTheme="minorHAnsi" w:cstheme="minorHAnsi"/>
          <w:sz w:val="20"/>
          <w:szCs w:val="20"/>
          <w:lang w:val="es-ES_tradnl"/>
        </w:rPr>
        <w:t xml:space="preserve">         </w:t>
      </w:r>
      <w:r w:rsidR="00A26639">
        <w:rPr>
          <w:rFonts w:asciiTheme="minorHAnsi" w:eastAsia="Arial Unicode MS" w:hAnsiTheme="minorHAnsi" w:cstheme="minorHAnsi"/>
          <w:sz w:val="20"/>
          <w:szCs w:val="20"/>
          <w:lang w:val="es-ES_tradnl"/>
        </w:rPr>
        <w:t>MES</w:t>
      </w:r>
      <w:r w:rsidRPr="00920A4F">
        <w:rPr>
          <w:rFonts w:asciiTheme="minorHAnsi" w:eastAsia="Arial Unicode MS" w:hAnsiTheme="minorHAnsi" w:cstheme="minorHAnsi"/>
          <w:sz w:val="20"/>
          <w:szCs w:val="20"/>
          <w:lang w:val="es-ES_tradnl"/>
        </w:rPr>
        <w:t xml:space="preserve">              </w:t>
      </w:r>
      <w:r w:rsidR="00A26639">
        <w:rPr>
          <w:rFonts w:asciiTheme="minorHAnsi" w:eastAsia="Arial Unicode MS" w:hAnsiTheme="minorHAnsi" w:cstheme="minorHAnsi"/>
          <w:sz w:val="20"/>
          <w:szCs w:val="20"/>
          <w:lang w:val="es-ES_tradnl"/>
        </w:rPr>
        <w:tab/>
      </w:r>
      <w:r w:rsidR="00A26639">
        <w:rPr>
          <w:rFonts w:asciiTheme="minorHAnsi" w:eastAsia="Arial Unicode MS" w:hAnsiTheme="minorHAnsi" w:cstheme="minorHAnsi"/>
          <w:sz w:val="20"/>
          <w:szCs w:val="20"/>
          <w:lang w:val="es-ES_tradnl"/>
        </w:rPr>
        <w:tab/>
      </w:r>
      <w:r w:rsidR="00A26639">
        <w:rPr>
          <w:rFonts w:asciiTheme="minorHAnsi" w:eastAsia="Arial Unicode MS" w:hAnsiTheme="minorHAnsi" w:cstheme="minorHAnsi"/>
          <w:sz w:val="20"/>
          <w:szCs w:val="20"/>
          <w:lang w:val="es-ES_tradnl"/>
        </w:rPr>
        <w:tab/>
        <w:t>4 Meses</w:t>
      </w:r>
    </w:p>
    <w:p w:rsidR="009113B2" w:rsidRDefault="009113B2" w:rsidP="00A2663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A26639">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A26639">
        <w:rPr>
          <w:rFonts w:asciiTheme="minorHAnsi" w:eastAsia="Arial Unicode MS" w:hAnsiTheme="minorHAnsi" w:cstheme="minorHAnsi"/>
          <w:sz w:val="20"/>
          <w:szCs w:val="20"/>
          <w:lang w:val="es-ES_tradnl"/>
        </w:rPr>
        <w:tab/>
      </w:r>
      <w:r w:rsidR="00A26639">
        <w:rPr>
          <w:rFonts w:asciiTheme="minorHAnsi" w:eastAsia="Arial Unicode MS" w:hAnsiTheme="minorHAnsi" w:cstheme="minorHAnsi"/>
          <w:sz w:val="20"/>
          <w:szCs w:val="20"/>
          <w:lang w:val="es-ES_tradnl"/>
        </w:rPr>
        <w:tab/>
      </w:r>
      <w:r w:rsidR="00A26639">
        <w:rPr>
          <w:rFonts w:asciiTheme="minorHAnsi" w:eastAsia="Arial Unicode MS" w:hAnsiTheme="minorHAnsi" w:cstheme="minorHAnsi"/>
          <w:sz w:val="20"/>
          <w:szCs w:val="20"/>
          <w:lang w:val="es-ES_tradnl"/>
        </w:rPr>
        <w:tab/>
        <w:t>7</w:t>
      </w:r>
    </w:p>
    <w:p w:rsidR="00A85EE7" w:rsidRDefault="00A85EE7" w:rsidP="00A2663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SEÑALIZACIÓN VERTICAL CON MOJONES</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PZA</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10</w:t>
      </w:r>
    </w:p>
    <w:p w:rsidR="00A85EE7" w:rsidRPr="00920A4F" w:rsidRDefault="00A85EE7" w:rsidP="00A2663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SEÑALIZACIÓN GENERAL</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GLB.</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1</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C735F5" w:rsidRDefault="009113B2" w:rsidP="006B50CE">
      <w:pPr>
        <w:pStyle w:val="Ttulo2"/>
        <w:numPr>
          <w:ilvl w:val="1"/>
          <w:numId w:val="26"/>
        </w:numPr>
        <w:spacing w:before="0"/>
        <w:rPr>
          <w:rFonts w:asciiTheme="minorHAnsi" w:hAnsiTheme="minorHAnsi" w:cstheme="minorHAnsi"/>
          <w:b/>
          <w:sz w:val="20"/>
          <w:szCs w:val="20"/>
        </w:rPr>
      </w:pPr>
      <w:bookmarkStart w:id="4" w:name="_Toc314666493"/>
      <w:r w:rsidRPr="00C735F5">
        <w:rPr>
          <w:rFonts w:asciiTheme="minorHAnsi" w:hAnsiTheme="minorHAnsi" w:cstheme="minorHAnsi"/>
          <w:b/>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6B50CE">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6B50CE">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Default="009113B2" w:rsidP="009113B2">
      <w:pPr>
        <w:contextualSpacing/>
        <w:jc w:val="both"/>
        <w:rPr>
          <w:rFonts w:asciiTheme="minorHAnsi" w:hAnsiTheme="minorHAnsi" w:cstheme="minorHAnsi"/>
          <w:kern w:val="28"/>
          <w:sz w:val="20"/>
          <w:szCs w:val="20"/>
          <w:lang w:val="es-ES_tradnl"/>
        </w:rPr>
      </w:pPr>
    </w:p>
    <w:p w:rsidR="009113B2" w:rsidRPr="00C735F5" w:rsidRDefault="009113B2" w:rsidP="006B50CE">
      <w:pPr>
        <w:pStyle w:val="Ttulo2"/>
        <w:numPr>
          <w:ilvl w:val="1"/>
          <w:numId w:val="26"/>
        </w:numPr>
        <w:spacing w:before="0"/>
        <w:rPr>
          <w:rFonts w:asciiTheme="minorHAnsi" w:hAnsiTheme="minorHAnsi" w:cstheme="minorHAnsi"/>
          <w:b/>
          <w:sz w:val="20"/>
          <w:szCs w:val="20"/>
        </w:rPr>
      </w:pPr>
      <w:bookmarkStart w:id="5" w:name="_Toc314666495"/>
      <w:r w:rsidRPr="00C735F5">
        <w:rPr>
          <w:rFonts w:asciiTheme="minorHAnsi" w:hAnsiTheme="minorHAnsi" w:cstheme="minorHAnsi"/>
          <w:b/>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920A4F">
        <w:rPr>
          <w:rFonts w:asciiTheme="minorHAnsi" w:hAnsiTheme="minorHAnsi" w:cstheme="minorHAnsi"/>
          <w:sz w:val="20"/>
          <w:szCs w:val="20"/>
        </w:rPr>
        <w:lastRenderedPageBreak/>
        <w:t xml:space="preserve">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85EE7" w:rsidRDefault="00A85EE7" w:rsidP="009113B2">
      <w:pPr>
        <w:contextualSpacing/>
        <w:jc w:val="both"/>
        <w:rPr>
          <w:rFonts w:asciiTheme="minorHAnsi" w:eastAsia="Arial Unicode MS" w:hAnsiTheme="minorHAnsi" w:cstheme="minorHAnsi"/>
          <w:sz w:val="20"/>
          <w:szCs w:val="20"/>
          <w:lang w:val="es-ES_tradnl"/>
        </w:rPr>
      </w:pPr>
      <w:bookmarkStart w:id="7" w:name="_Toc314666500"/>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El CONTRATISTA deberá proveer y colocar letreros, los cuales deberán permanecer durante todo el tiempo que duren l</w:t>
      </w:r>
      <w:r w:rsidR="00A85EE7">
        <w:rPr>
          <w:rFonts w:asciiTheme="minorHAnsi" w:eastAsiaTheme="minorHAnsi" w:hAnsiTheme="minorHAnsi" w:cstheme="minorHAnsi"/>
          <w:sz w:val="20"/>
          <w:szCs w:val="20"/>
          <w:lang w:val="es-BO" w:eastAsia="en-US"/>
        </w:rPr>
        <w:t>os trabajos en obra, los o los l</w:t>
      </w:r>
      <w:r w:rsidRPr="00920A4F">
        <w:rPr>
          <w:rFonts w:asciiTheme="minorHAnsi" w:eastAsiaTheme="minorHAnsi" w:hAnsiTheme="minorHAnsi" w:cstheme="minorHAnsi"/>
          <w:sz w:val="20"/>
          <w:szCs w:val="20"/>
          <w:lang w:val="es-BO" w:eastAsia="en-US"/>
        </w:rPr>
        <w:t xml:space="preserve">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B85895" w:rsidRDefault="00B85895" w:rsidP="009113B2">
      <w:pPr>
        <w:contextualSpacing/>
        <w:jc w:val="both"/>
        <w:rPr>
          <w:rFonts w:asciiTheme="minorHAnsi" w:eastAsia="Arial Unicode MS" w:hAnsiTheme="minorHAnsi" w:cstheme="minorHAnsi"/>
          <w:sz w:val="20"/>
          <w:szCs w:val="20"/>
        </w:rPr>
      </w:pPr>
    </w:p>
    <w:p w:rsidR="00B85895" w:rsidRPr="00B85895" w:rsidRDefault="00B85895" w:rsidP="00B85895">
      <w:pPr>
        <w:contextualSpacing/>
        <w:jc w:val="both"/>
        <w:rPr>
          <w:rFonts w:asciiTheme="minorHAnsi" w:eastAsia="Arial Unicode MS" w:hAnsiTheme="minorHAnsi" w:cstheme="minorHAnsi"/>
          <w:sz w:val="20"/>
          <w:szCs w:val="20"/>
        </w:rPr>
      </w:pPr>
      <w:r w:rsidRPr="00B85895">
        <w:rPr>
          <w:rFonts w:asciiTheme="minorHAnsi" w:eastAsia="Arial Unicode MS" w:hAnsiTheme="minorHAnsi" w:cstheme="minorHAnsi"/>
          <w:sz w:val="20"/>
          <w:szCs w:val="20"/>
        </w:rPr>
        <w:t>Donde sea necesario se exigirá la SEÑALIZACIÓN VERTICAL CON MOJONES, donde exija el SUPERVISOR DE OBRA.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PLANOS Y GRAFICOS de ANEXOS para esto la empresa contratista deberá proveer en sus análisis de precios unitarios estos costos donde se deberán tener en cuenta en el ítem Letrero de obra y señalización.</w:t>
      </w:r>
    </w:p>
    <w:p w:rsidR="00B85895" w:rsidRPr="00B85895" w:rsidRDefault="00B85895" w:rsidP="009113B2">
      <w:pPr>
        <w:contextualSpacing/>
        <w:jc w:val="both"/>
        <w:rPr>
          <w:rFonts w:asciiTheme="minorHAnsi" w:eastAsia="Arial Unicode MS" w:hAnsiTheme="minorHAnsi" w:cstheme="minorHAnsi"/>
          <w:sz w:val="20"/>
          <w:szCs w:val="20"/>
          <w:lang w:val="es-BO"/>
        </w:rPr>
      </w:pPr>
    </w:p>
    <w:p w:rsidR="009113B2"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 xml:space="preserve">los letreros </w:t>
      </w:r>
      <w:r w:rsidRPr="00920A4F">
        <w:rPr>
          <w:rFonts w:asciiTheme="minorHAnsi" w:eastAsia="Arial Unicode MS" w:hAnsiTheme="minorHAnsi" w:cstheme="minorHAnsi"/>
          <w:sz w:val="20"/>
          <w:szCs w:val="20"/>
          <w:lang w:val="es-ES_tradnl"/>
        </w:rPr>
        <w:lastRenderedPageBreak/>
        <w:t>deberán tener las leyend</w:t>
      </w:r>
      <w:r w:rsidR="00B85895">
        <w:rPr>
          <w:rFonts w:asciiTheme="minorHAnsi" w:eastAsia="Arial Unicode MS" w:hAnsiTheme="minorHAnsi" w:cstheme="minorHAnsi"/>
          <w:sz w:val="20"/>
          <w:szCs w:val="20"/>
          <w:lang w:val="es-ES_tradnl"/>
        </w:rPr>
        <w:t>as de precaución  y etc.,</w:t>
      </w:r>
      <w:r w:rsidRPr="00920A4F">
        <w:rPr>
          <w:rFonts w:asciiTheme="minorHAnsi" w:eastAsia="Arial Unicode MS" w:hAnsiTheme="minorHAnsi" w:cstheme="minorHAnsi"/>
          <w:sz w:val="20"/>
          <w:szCs w:val="20"/>
          <w:lang w:val="es-ES_tradnl"/>
        </w:rPr>
        <w:t xml:space="preserve"> la cantidad será cuantificada de acuerdo a la longitud de cada proyecto de acuerdo a VER ANEXOS estos letreros de señalización correrán por cuenta del CONTRATISTA.</w:t>
      </w:r>
    </w:p>
    <w:p w:rsidR="00B85895" w:rsidRDefault="00B85895" w:rsidP="009113B2">
      <w:pPr>
        <w:contextualSpacing/>
        <w:jc w:val="both"/>
        <w:rPr>
          <w:rFonts w:asciiTheme="minorHAnsi" w:eastAsia="Arial Unicode MS" w:hAnsiTheme="minorHAnsi" w:cstheme="minorHAnsi"/>
          <w:sz w:val="20"/>
          <w:szCs w:val="20"/>
          <w:lang w:val="es-ES_tradnl"/>
        </w:rPr>
      </w:pPr>
    </w:p>
    <w:p w:rsidR="00B85895" w:rsidRPr="00920A4F" w:rsidRDefault="00B85895" w:rsidP="009113B2">
      <w:pPr>
        <w:contextualSpacing/>
        <w:jc w:val="both"/>
        <w:rPr>
          <w:rFonts w:asciiTheme="minorHAnsi" w:eastAsia="Arial Unicode MS" w:hAnsiTheme="minorHAnsi" w:cstheme="minorHAnsi"/>
          <w:sz w:val="20"/>
          <w:szCs w:val="20"/>
          <w:lang w:val="es-ES_tradnl"/>
        </w:rPr>
      </w:pPr>
      <w:r w:rsidRPr="002C58E0">
        <w:rPr>
          <w:rFonts w:ascii="Calibri" w:hAnsi="Calibri"/>
          <w:iCs/>
          <w:sz w:val="22"/>
          <w:szCs w:val="22"/>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9113B2" w:rsidRPr="00C735F5" w:rsidRDefault="009113B2" w:rsidP="00C735F5">
      <w:pPr>
        <w:pStyle w:val="Ttulo2"/>
        <w:numPr>
          <w:ilvl w:val="0"/>
          <w:numId w:val="0"/>
        </w:numPr>
        <w:spacing w:before="0"/>
        <w:ind w:left="360"/>
        <w:rPr>
          <w:rFonts w:asciiTheme="minorHAnsi" w:hAnsiTheme="minorHAnsi" w:cstheme="minorHAnsi"/>
          <w:b/>
          <w:sz w:val="20"/>
          <w:szCs w:val="20"/>
        </w:rPr>
      </w:pPr>
    </w:p>
    <w:p w:rsidR="009113B2" w:rsidRPr="00C735F5" w:rsidRDefault="009113B2" w:rsidP="006B50CE">
      <w:pPr>
        <w:pStyle w:val="Ttulo2"/>
        <w:numPr>
          <w:ilvl w:val="1"/>
          <w:numId w:val="26"/>
        </w:numPr>
        <w:spacing w:before="0"/>
        <w:rPr>
          <w:rFonts w:asciiTheme="minorHAnsi" w:hAnsiTheme="minorHAnsi" w:cstheme="minorHAnsi"/>
          <w:b/>
          <w:sz w:val="20"/>
          <w:szCs w:val="20"/>
        </w:rPr>
      </w:pPr>
      <w:bookmarkStart w:id="9" w:name="_Toc314666502"/>
      <w:r w:rsidRPr="00C735F5">
        <w:rPr>
          <w:rFonts w:asciiTheme="minorHAnsi" w:hAnsiTheme="minorHAnsi" w:cstheme="minorHAnsi"/>
          <w:b/>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C735F5" w:rsidRDefault="009113B2" w:rsidP="006B50CE">
      <w:pPr>
        <w:pStyle w:val="Ttulo2"/>
        <w:numPr>
          <w:ilvl w:val="1"/>
          <w:numId w:val="26"/>
        </w:numPr>
        <w:spacing w:before="0"/>
        <w:rPr>
          <w:rFonts w:asciiTheme="minorHAnsi" w:hAnsiTheme="minorHAnsi" w:cstheme="minorHAnsi"/>
          <w:b/>
          <w:sz w:val="20"/>
          <w:szCs w:val="20"/>
        </w:rPr>
      </w:pPr>
      <w:r w:rsidRPr="00C735F5">
        <w:rPr>
          <w:rFonts w:asciiTheme="minorHAnsi" w:hAnsiTheme="minorHAnsi" w:cstheme="minorHAnsi"/>
          <w:b/>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w:t>
      </w:r>
      <w:r w:rsidRPr="00920A4F">
        <w:rPr>
          <w:rFonts w:asciiTheme="minorHAnsi" w:hAnsiTheme="minorHAnsi" w:cstheme="minorHAnsi"/>
          <w:kern w:val="28"/>
          <w:sz w:val="20"/>
          <w:szCs w:val="20"/>
          <w:lang w:val="es-ES_tradnl"/>
        </w:rPr>
        <w:lastRenderedPageBreak/>
        <w:t>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BE0DCC" w:rsidP="006B50CE">
      <w:pPr>
        <w:pStyle w:val="Ttulo2"/>
        <w:numPr>
          <w:ilvl w:val="0"/>
          <w:numId w:val="26"/>
        </w:numPr>
        <w:spacing w:before="0"/>
        <w:rPr>
          <w:rFonts w:asciiTheme="minorHAnsi" w:hAnsiTheme="minorHAnsi" w:cstheme="minorHAnsi"/>
          <w:b/>
          <w:sz w:val="20"/>
          <w:szCs w:val="20"/>
        </w:rPr>
      </w:pPr>
      <w:bookmarkStart w:id="11" w:name="_Toc314666504"/>
      <w:r>
        <w:rPr>
          <w:rFonts w:asciiTheme="minorHAnsi" w:hAnsiTheme="minorHAnsi" w:cstheme="minorHAnsi"/>
          <w:b/>
          <w:sz w:val="20"/>
          <w:szCs w:val="20"/>
        </w:rPr>
        <w:t>REPLANTEO</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C735F5" w:rsidRDefault="009113B2" w:rsidP="006B50CE">
      <w:pPr>
        <w:pStyle w:val="Ttulo2"/>
        <w:numPr>
          <w:ilvl w:val="1"/>
          <w:numId w:val="26"/>
        </w:numPr>
        <w:spacing w:before="0"/>
        <w:rPr>
          <w:rFonts w:asciiTheme="minorHAnsi" w:hAnsiTheme="minorHAnsi" w:cstheme="minorHAnsi"/>
          <w:b/>
          <w:sz w:val="20"/>
          <w:szCs w:val="20"/>
        </w:rPr>
      </w:pPr>
      <w:r w:rsidRPr="00C735F5">
        <w:rPr>
          <w:rFonts w:asciiTheme="minorHAnsi" w:hAnsiTheme="minorHAnsi" w:cstheme="minorHAnsi"/>
          <w:b/>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C735F5" w:rsidRDefault="009113B2" w:rsidP="006B50CE">
      <w:pPr>
        <w:pStyle w:val="Ttulo2"/>
        <w:numPr>
          <w:ilvl w:val="1"/>
          <w:numId w:val="26"/>
        </w:numPr>
        <w:spacing w:before="0"/>
        <w:rPr>
          <w:rFonts w:asciiTheme="minorHAnsi" w:hAnsiTheme="minorHAnsi" w:cstheme="minorHAnsi"/>
          <w:b/>
          <w:sz w:val="20"/>
          <w:szCs w:val="20"/>
        </w:rPr>
      </w:pPr>
      <w:r w:rsidRPr="00C735F5">
        <w:rPr>
          <w:rFonts w:asciiTheme="minorHAnsi" w:hAnsiTheme="minorHAnsi" w:cstheme="minorHAnsi"/>
          <w:b/>
          <w:sz w:val="20"/>
          <w:szCs w:val="20"/>
        </w:rPr>
        <w:t>MATERIALES, HERRAMIENTAS Y EQUIPO</w:t>
      </w:r>
    </w:p>
    <w:p w:rsidR="009113B2" w:rsidRDefault="009113B2" w:rsidP="00C735F5">
      <w:pPr>
        <w:pStyle w:val="Ttulo2"/>
        <w:numPr>
          <w:ilvl w:val="0"/>
          <w:numId w:val="0"/>
        </w:numPr>
        <w:spacing w:before="0"/>
        <w:jc w:val="both"/>
        <w:rPr>
          <w:rFonts w:asciiTheme="minorHAnsi" w:hAnsiTheme="minorHAnsi" w:cstheme="minorHAnsi"/>
          <w:color w:val="auto"/>
          <w:kern w:val="28"/>
          <w:sz w:val="20"/>
          <w:szCs w:val="20"/>
          <w:lang w:val="es-ES_tradnl"/>
        </w:rPr>
      </w:pPr>
      <w:r w:rsidRPr="00C735F5">
        <w:rPr>
          <w:rFonts w:asciiTheme="minorHAnsi" w:hAnsiTheme="minorHAnsi" w:cstheme="minorHAnsi"/>
          <w:color w:val="auto"/>
          <w:kern w:val="28"/>
          <w:sz w:val="20"/>
          <w:szCs w:val="20"/>
          <w:lang w:val="es-ES_tradnl"/>
        </w:rPr>
        <w:t>El CONTRATISTA, proporcionará todos los materiales, herramientas, equipos y personal necesarios (cinta métrica de 50 y 100 m, instrumentos de medición, pintura,</w:t>
      </w:r>
      <w:r w:rsidR="00541B21">
        <w:rPr>
          <w:rFonts w:asciiTheme="minorHAnsi" w:hAnsiTheme="minorHAnsi" w:cstheme="minorHAnsi"/>
          <w:color w:val="auto"/>
          <w:kern w:val="28"/>
          <w:sz w:val="20"/>
          <w:szCs w:val="20"/>
          <w:lang w:val="es-ES_tradnl"/>
        </w:rPr>
        <w:t xml:space="preserve"> estacas de madera, estuco, clavos,</w:t>
      </w:r>
      <w:r w:rsidRPr="00C735F5">
        <w:rPr>
          <w:rFonts w:asciiTheme="minorHAnsi" w:hAnsiTheme="minorHAnsi" w:cstheme="minorHAnsi"/>
          <w:color w:val="auto"/>
          <w:kern w:val="28"/>
          <w:sz w:val="20"/>
          <w:szCs w:val="20"/>
          <w:lang w:val="es-ES_tradnl"/>
        </w:rPr>
        <w:t xml:space="preserve"> etc.) y </w:t>
      </w:r>
      <w:r w:rsidRPr="00C735F5">
        <w:rPr>
          <w:rFonts w:asciiTheme="minorHAnsi" w:hAnsiTheme="minorHAnsi" w:cstheme="minorHAnsi"/>
          <w:color w:val="auto"/>
          <w:sz w:val="20"/>
          <w:szCs w:val="20"/>
        </w:rPr>
        <w:t>los que proponga el CONTRATISTA en análisis de precios unitarios</w:t>
      </w:r>
      <w:r w:rsidRPr="00C735F5">
        <w:rPr>
          <w:rFonts w:asciiTheme="minorHAnsi" w:hAnsiTheme="minorHAnsi" w:cstheme="minorHAnsi"/>
          <w:color w:val="auto"/>
          <w:kern w:val="28"/>
          <w:sz w:val="20"/>
          <w:szCs w:val="20"/>
          <w:lang w:val="es-ES_tradnl"/>
        </w:rPr>
        <w:t xml:space="preserve"> para la ejecución de los trabajos, los cuales serán aprobados y verificados por el SUPERVISOR DE OBRA al inicio de la actividad.</w:t>
      </w:r>
    </w:p>
    <w:p w:rsidR="00C735F5" w:rsidRPr="00C735F5" w:rsidRDefault="00C735F5" w:rsidP="00C735F5">
      <w:pPr>
        <w:rPr>
          <w:lang w:val="es-ES_tradnl"/>
        </w:rPr>
      </w:pPr>
    </w:p>
    <w:p w:rsidR="009113B2" w:rsidRPr="00C735F5" w:rsidRDefault="009113B2" w:rsidP="006B50CE">
      <w:pPr>
        <w:pStyle w:val="Ttulo2"/>
        <w:numPr>
          <w:ilvl w:val="1"/>
          <w:numId w:val="26"/>
        </w:numPr>
        <w:spacing w:before="0"/>
        <w:rPr>
          <w:rFonts w:asciiTheme="minorHAnsi" w:hAnsiTheme="minorHAnsi" w:cstheme="minorHAnsi"/>
          <w:b/>
          <w:sz w:val="20"/>
          <w:szCs w:val="20"/>
        </w:rPr>
      </w:pPr>
      <w:bookmarkStart w:id="13" w:name="_Toc314666511"/>
      <w:r w:rsidRPr="00C735F5">
        <w:rPr>
          <w:rFonts w:asciiTheme="minorHAnsi" w:hAnsiTheme="minorHAnsi" w:cstheme="minorHAnsi"/>
          <w:b/>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lastRenderedPageBreak/>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7A0F18" w:rsidRDefault="009113B2" w:rsidP="006B50CE">
      <w:pPr>
        <w:pStyle w:val="Ttulo2"/>
        <w:numPr>
          <w:ilvl w:val="1"/>
          <w:numId w:val="26"/>
        </w:numPr>
        <w:spacing w:before="0"/>
        <w:rPr>
          <w:rFonts w:asciiTheme="minorHAnsi" w:hAnsiTheme="minorHAnsi" w:cstheme="minorHAnsi"/>
          <w:b/>
          <w:kern w:val="28"/>
          <w:sz w:val="20"/>
          <w:szCs w:val="20"/>
        </w:rPr>
      </w:pPr>
      <w:r w:rsidRPr="007A0F18">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7A0F18" w:rsidRDefault="009113B2" w:rsidP="006B50CE">
      <w:pPr>
        <w:pStyle w:val="Ttulo2"/>
        <w:numPr>
          <w:ilvl w:val="1"/>
          <w:numId w:val="26"/>
        </w:numPr>
        <w:spacing w:before="0"/>
        <w:rPr>
          <w:rFonts w:asciiTheme="minorHAnsi" w:hAnsiTheme="minorHAnsi" w:cstheme="minorHAnsi"/>
          <w:b/>
          <w:sz w:val="20"/>
          <w:szCs w:val="20"/>
        </w:rPr>
      </w:pPr>
      <w:bookmarkStart w:id="19" w:name="_Toc314666520"/>
      <w:r w:rsidRPr="007A0F18">
        <w:rPr>
          <w:rFonts w:asciiTheme="minorHAnsi" w:hAnsiTheme="minorHAnsi" w:cstheme="minorHAnsi"/>
          <w:b/>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w:t>
      </w:r>
      <w:r w:rsidR="00541B21">
        <w:rPr>
          <w:rFonts w:asciiTheme="minorHAnsi" w:hAnsiTheme="minorHAnsi" w:cstheme="minorHAnsi"/>
          <w:sz w:val="20"/>
          <w:szCs w:val="20"/>
        </w:rPr>
        <w:t xml:space="preserve">or el SUPERVISOR DE OBRA </w:t>
      </w:r>
      <w:r w:rsidRPr="00920A4F">
        <w:rPr>
          <w:rFonts w:asciiTheme="minorHAnsi" w:hAnsiTheme="minorHAnsi" w:cstheme="minorHAnsi"/>
          <w:sz w:val="20"/>
          <w:szCs w:val="20"/>
        </w:rPr>
        <w:t xml:space="preserve"> dicho precio será compensación total por las materias, mano de obra herramientas, equipo y otros gastos que sean necesarios para la adecuada y correcta ejecución de los  trabajos de acuerdo al precio unitario de la propuesta aceptada.</w:t>
      </w:r>
    </w:p>
    <w:p w:rsidR="00541B21" w:rsidRDefault="00541B21" w:rsidP="009113B2">
      <w:pPr>
        <w:spacing w:before="120" w:after="120"/>
        <w:jc w:val="both"/>
        <w:rPr>
          <w:rFonts w:asciiTheme="minorHAnsi" w:hAnsiTheme="minorHAnsi" w:cstheme="minorHAnsi"/>
          <w:sz w:val="20"/>
          <w:szCs w:val="20"/>
        </w:rPr>
      </w:pPr>
    </w:p>
    <w:p w:rsidR="009113B2" w:rsidRPr="00920A4F" w:rsidRDefault="009113B2" w:rsidP="006B50CE">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0F18" w:rsidRPr="00920A4F" w:rsidRDefault="007A0F18" w:rsidP="009113B2">
      <w:pPr>
        <w:ind w:left="708" w:hanging="708"/>
        <w:jc w:val="both"/>
        <w:rPr>
          <w:rFonts w:asciiTheme="minorHAnsi" w:hAnsiTheme="minorHAnsi" w:cstheme="minorHAnsi"/>
          <w:b/>
          <w:sz w:val="20"/>
          <w:szCs w:val="20"/>
        </w:rPr>
      </w:pPr>
    </w:p>
    <w:p w:rsidR="009113B2" w:rsidRPr="00920A4F" w:rsidRDefault="009113B2" w:rsidP="006B50CE">
      <w:pPr>
        <w:pStyle w:val="Ttulo2"/>
        <w:numPr>
          <w:ilvl w:val="1"/>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Default="009113B2" w:rsidP="007A0F18">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B70303" w:rsidRDefault="00B70303" w:rsidP="00B70303">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B70303" w:rsidRPr="006D2679" w:rsidRDefault="00B70303" w:rsidP="00B70303">
      <w:pPr>
        <w:jc w:val="both"/>
        <w:rPr>
          <w:rFonts w:asciiTheme="minorHAnsi" w:hAnsiTheme="minorHAnsi" w:cstheme="minorHAnsi"/>
          <w:kern w:val="28"/>
          <w:sz w:val="20"/>
          <w:szCs w:val="20"/>
          <w:lang w:val="es-ES_tradnl"/>
        </w:rPr>
      </w:pPr>
    </w:p>
    <w:p w:rsidR="009113B2" w:rsidRPr="00920A4F" w:rsidRDefault="009113B2" w:rsidP="006B50CE">
      <w:pPr>
        <w:pStyle w:val="Ttulo2"/>
        <w:numPr>
          <w:ilvl w:val="1"/>
          <w:numId w:val="26"/>
        </w:numPr>
        <w:spacing w:before="0"/>
        <w:rPr>
          <w:rFonts w:asciiTheme="minorHAnsi" w:hAnsiTheme="minorHAnsi" w:cstheme="minorHAnsi"/>
          <w:kern w:val="28"/>
          <w:sz w:val="20"/>
          <w:szCs w:val="20"/>
          <w:lang w:val="es-ES_tradnl"/>
        </w:rPr>
      </w:pPr>
      <w:r w:rsidRPr="00920A4F">
        <w:rPr>
          <w:rFonts w:asciiTheme="minorHAnsi" w:hAnsiTheme="minorHAnsi" w:cstheme="minorHAnsi"/>
          <w:b/>
          <w:sz w:val="20"/>
          <w:szCs w:val="20"/>
        </w:rPr>
        <w:t>MATERIALES, HERRAMIENTAS Y EQUIPO.-</w:t>
      </w:r>
    </w:p>
    <w:p w:rsidR="009113B2" w:rsidRDefault="009113B2" w:rsidP="007A0F18">
      <w:pPr>
        <w:spacing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El CONTRATISTA suministrara todas los materiales, herramientas y equipo apropiados (cortadora mecánica o amoladora, martillo eléctrico o neumático,</w:t>
      </w:r>
      <w:r w:rsidR="00541B21">
        <w:rPr>
          <w:rFonts w:asciiTheme="minorHAnsi" w:hAnsiTheme="minorHAnsi" w:cstheme="minorHAnsi"/>
          <w:sz w:val="20"/>
          <w:szCs w:val="20"/>
        </w:rPr>
        <w:t xml:space="preserve"> disco de corte,</w:t>
      </w:r>
      <w:r w:rsidRPr="00920A4F">
        <w:rPr>
          <w:rFonts w:asciiTheme="minorHAnsi" w:hAnsiTheme="minorHAnsi" w:cstheme="minorHAnsi"/>
          <w:sz w:val="20"/>
          <w:szCs w:val="20"/>
        </w:rPr>
        <w:t xml:space="preserve">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6B50CE">
      <w:pPr>
        <w:pStyle w:val="Ttulo2"/>
        <w:numPr>
          <w:ilvl w:val="1"/>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7A0F18">
      <w:pPr>
        <w:spacing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6B50CE">
      <w:pPr>
        <w:numPr>
          <w:ilvl w:val="0"/>
          <w:numId w:val="7"/>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6B50CE">
      <w:pPr>
        <w:numPr>
          <w:ilvl w:val="0"/>
          <w:numId w:val="7"/>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6B50CE">
      <w:pPr>
        <w:numPr>
          <w:ilvl w:val="0"/>
          <w:numId w:val="7"/>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6B50CE">
      <w:pPr>
        <w:pStyle w:val="Prrafodelista"/>
        <w:numPr>
          <w:ilvl w:val="0"/>
          <w:numId w:val="7"/>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w:t>
      </w:r>
      <w:r w:rsidRPr="00920A4F">
        <w:rPr>
          <w:rFonts w:asciiTheme="minorHAnsi" w:eastAsia="Arial Unicode MS" w:hAnsiTheme="minorHAnsi" w:cstheme="minorHAnsi"/>
          <w:sz w:val="20"/>
          <w:szCs w:val="20"/>
        </w:rPr>
        <w:lastRenderedPageBreak/>
        <w:t xml:space="preserve">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6B50CE">
      <w:pPr>
        <w:numPr>
          <w:ilvl w:val="0"/>
          <w:numId w:val="7"/>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6B50CE">
      <w:pPr>
        <w:numPr>
          <w:ilvl w:val="0"/>
          <w:numId w:val="7"/>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6B50CE">
      <w:pPr>
        <w:numPr>
          <w:ilvl w:val="0"/>
          <w:numId w:val="7"/>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417DB6" w:rsidRDefault="009113B2" w:rsidP="006B50CE">
      <w:pPr>
        <w:pStyle w:val="Ttulo2"/>
        <w:numPr>
          <w:ilvl w:val="1"/>
          <w:numId w:val="26"/>
        </w:numPr>
        <w:spacing w:before="0"/>
        <w:rPr>
          <w:rFonts w:asciiTheme="minorHAnsi" w:hAnsiTheme="minorHAnsi" w:cstheme="minorHAnsi"/>
          <w:b/>
          <w:kern w:val="28"/>
          <w:sz w:val="20"/>
          <w:szCs w:val="20"/>
        </w:rPr>
      </w:pPr>
      <w:r w:rsidRPr="00417DB6">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17DB6" w:rsidRDefault="00417DB6" w:rsidP="009113B2">
      <w:pPr>
        <w:contextualSpacing/>
        <w:jc w:val="both"/>
        <w:rPr>
          <w:rFonts w:asciiTheme="minorHAnsi" w:hAnsiTheme="minorHAnsi" w:cstheme="minorHAnsi"/>
          <w:kern w:val="28"/>
          <w:sz w:val="20"/>
          <w:szCs w:val="20"/>
        </w:rPr>
      </w:pPr>
    </w:p>
    <w:p w:rsidR="009113B2" w:rsidRPr="00920A4F" w:rsidRDefault="009113B2" w:rsidP="006B50CE">
      <w:pPr>
        <w:pStyle w:val="Ttulo2"/>
        <w:numPr>
          <w:ilvl w:val="1"/>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A0F18" w:rsidRDefault="007A0F18" w:rsidP="009113B2">
      <w:pPr>
        <w:jc w:val="both"/>
        <w:rPr>
          <w:rFonts w:asciiTheme="minorHAnsi" w:hAnsiTheme="minorHAnsi" w:cstheme="minorHAnsi"/>
          <w:sz w:val="20"/>
          <w:szCs w:val="20"/>
        </w:rPr>
      </w:pPr>
    </w:p>
    <w:p w:rsidR="009113B2" w:rsidRPr="00920A4F" w:rsidRDefault="009113B2" w:rsidP="006B50CE">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0F18" w:rsidRPr="00920A4F" w:rsidRDefault="007A0F18" w:rsidP="009113B2">
      <w:pPr>
        <w:jc w:val="both"/>
        <w:rPr>
          <w:rFonts w:asciiTheme="minorHAnsi" w:hAnsiTheme="minorHAnsi" w:cstheme="minorHAnsi"/>
          <w:b/>
          <w:sz w:val="20"/>
          <w:szCs w:val="20"/>
          <w:vertAlign w:val="superscript"/>
        </w:rPr>
      </w:pPr>
    </w:p>
    <w:p w:rsidR="009113B2" w:rsidRPr="00920A4F" w:rsidRDefault="009113B2" w:rsidP="006B50CE">
      <w:pPr>
        <w:pStyle w:val="Ttulo2"/>
        <w:numPr>
          <w:ilvl w:val="1"/>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7A0F18">
      <w:pPr>
        <w:spacing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6B50CE">
      <w:pPr>
        <w:pStyle w:val="Ttulo2"/>
        <w:numPr>
          <w:ilvl w:val="1"/>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7A0F18">
      <w:pPr>
        <w:spacing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w:t>
      </w:r>
      <w:r w:rsidR="00541B21">
        <w:rPr>
          <w:rFonts w:asciiTheme="minorHAnsi" w:eastAsia="Arial Unicode MS" w:hAnsiTheme="minorHAnsi" w:cstheme="minorHAnsi"/>
          <w:sz w:val="20"/>
          <w:szCs w:val="20"/>
          <w:lang w:val="es-ES_tradnl"/>
        </w:rPr>
        <w:t>, disco de corte</w:t>
      </w:r>
      <w:r w:rsidRPr="00920A4F">
        <w:rPr>
          <w:rFonts w:asciiTheme="minorHAnsi" w:eastAsia="Arial Unicode MS" w:hAnsiTheme="minorHAnsi" w:cstheme="minorHAnsi"/>
          <w:sz w:val="20"/>
          <w:szCs w:val="20"/>
          <w:lang w:val="es-ES_tradnl"/>
        </w:rPr>
        <w:t>),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6B50CE">
      <w:pPr>
        <w:pStyle w:val="Ttulo2"/>
        <w:numPr>
          <w:ilvl w:val="1"/>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7A0F18">
      <w:pPr>
        <w:autoSpaceDE w:val="0"/>
        <w:autoSpaceDN w:val="0"/>
        <w:adjustRightInd w:val="0"/>
        <w:spacing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w:t>
      </w:r>
      <w:r w:rsidRPr="00920A4F">
        <w:rPr>
          <w:rFonts w:asciiTheme="minorHAnsi" w:eastAsia="Arial Unicode MS" w:hAnsiTheme="minorHAnsi" w:cstheme="minorHAnsi"/>
          <w:sz w:val="20"/>
          <w:szCs w:val="20"/>
          <w:lang w:val="es-ES_tradnl"/>
        </w:rPr>
        <w:lastRenderedPageBreak/>
        <w:t>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6B50CE">
      <w:pPr>
        <w:pStyle w:val="Ttulo2"/>
        <w:numPr>
          <w:ilvl w:val="1"/>
          <w:numId w:val="26"/>
        </w:numPr>
        <w:spacing w:before="0"/>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6B50CE">
      <w:pPr>
        <w:pStyle w:val="Ttulo2"/>
        <w:numPr>
          <w:ilvl w:val="1"/>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7A0F18" w:rsidRDefault="007A0F18" w:rsidP="009113B2">
      <w:pPr>
        <w:jc w:val="both"/>
        <w:rPr>
          <w:rFonts w:asciiTheme="minorHAnsi" w:eastAsia="Arial Unicode MS" w:hAnsiTheme="minorHAnsi" w:cstheme="minorHAnsi"/>
          <w:sz w:val="20"/>
          <w:szCs w:val="20"/>
          <w:lang w:val="es-ES_tradnl"/>
        </w:rPr>
      </w:pPr>
    </w:p>
    <w:p w:rsidR="009113B2" w:rsidRPr="00920A4F" w:rsidRDefault="009113B2" w:rsidP="007A0F18">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w:t>
      </w:r>
      <w:r w:rsidR="007A0F18" w:rsidRPr="00920A4F">
        <w:rPr>
          <w:rFonts w:asciiTheme="minorHAnsi" w:hAnsiTheme="minorHAnsi" w:cstheme="minorHAnsi"/>
          <w:b/>
          <w:sz w:val="20"/>
          <w:szCs w:val="20"/>
        </w:rPr>
        <w:t>: Metro</w:t>
      </w:r>
      <w:r w:rsidRPr="00920A4F">
        <w:rPr>
          <w:rFonts w:asciiTheme="minorHAnsi" w:hAnsiTheme="minorHAnsi" w:cstheme="minorHAnsi"/>
          <w:b/>
          <w:sz w:val="20"/>
          <w:szCs w:val="20"/>
        </w:rPr>
        <w:t xml:space="preserve"> Cubico (m3)</w:t>
      </w:r>
    </w:p>
    <w:p w:rsidR="00417DB6" w:rsidRPr="00920A4F" w:rsidRDefault="00417DB6" w:rsidP="009113B2">
      <w:pPr>
        <w:jc w:val="both"/>
        <w:rPr>
          <w:rFonts w:asciiTheme="minorHAnsi" w:hAnsiTheme="minorHAnsi" w:cstheme="minorHAnsi"/>
          <w:b/>
          <w:sz w:val="20"/>
          <w:szCs w:val="20"/>
          <w:vertAlign w:val="superscript"/>
        </w:rPr>
      </w:pPr>
    </w:p>
    <w:p w:rsidR="009113B2" w:rsidRPr="00920A4F" w:rsidRDefault="009113B2" w:rsidP="006B50CE">
      <w:pPr>
        <w:pStyle w:val="Ttulo2"/>
        <w:numPr>
          <w:ilvl w:val="1"/>
          <w:numId w:val="26"/>
        </w:numPr>
        <w:spacing w:before="0"/>
        <w:rPr>
          <w:rFonts w:asciiTheme="minorHAnsi" w:hAnsiTheme="minorHAnsi" w:cstheme="minorHAnsi"/>
          <w:sz w:val="20"/>
          <w:szCs w:val="20"/>
        </w:rPr>
      </w:pPr>
      <w:r w:rsidRPr="00417DB6">
        <w:rPr>
          <w:rFonts w:asciiTheme="minorHAnsi" w:hAnsiTheme="minorHAnsi" w:cstheme="minorHAnsi"/>
          <w:b/>
          <w:sz w:val="20"/>
          <w:szCs w:val="20"/>
        </w:rPr>
        <w:t>DEFINICIÓN</w:t>
      </w:r>
      <w:r w:rsidRPr="00920A4F">
        <w:rPr>
          <w:rFonts w:asciiTheme="minorHAnsi" w:hAnsiTheme="minorHAnsi" w:cstheme="minorHAnsi"/>
          <w:sz w:val="20"/>
          <w:szCs w:val="20"/>
        </w:rPr>
        <w:t>.</w:t>
      </w:r>
      <w:bookmarkStart w:id="20" w:name="_Toc314666598"/>
    </w:p>
    <w:p w:rsidR="009113B2" w:rsidRPr="00920A4F" w:rsidRDefault="009113B2" w:rsidP="007A0F18">
      <w:pPr>
        <w:spacing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Default="009113B2" w:rsidP="009113B2">
      <w:pPr>
        <w:pStyle w:val="PARRAFO"/>
        <w:rPr>
          <w:sz w:val="20"/>
          <w:szCs w:val="20"/>
          <w:u w:val="single"/>
          <w:lang w:val="es-BO"/>
        </w:rPr>
      </w:pPr>
      <w:r w:rsidRPr="00920A4F">
        <w:rPr>
          <w:sz w:val="20"/>
          <w:szCs w:val="20"/>
          <w:u w:val="single"/>
          <w:lang w:val="es-BO"/>
        </w:rPr>
        <w:t>Terreno Normal a Semiduro Tipo I: Dunas, arenas sueltas, terreno de relleno y tierra vegetal</w:t>
      </w:r>
    </w:p>
    <w:p w:rsidR="00B70303" w:rsidRPr="006D2679" w:rsidRDefault="00B70303" w:rsidP="00B70303">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zanjas en veredas deberá ser de 1,0 m, mientras que en calzadas (cruces de 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B70303" w:rsidRPr="006D2679" w:rsidRDefault="00B70303" w:rsidP="00B70303">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B70303" w:rsidRPr="006D2679" w:rsidTr="00EE6F08">
        <w:trPr>
          <w:trHeight w:val="300"/>
        </w:trPr>
        <w:tc>
          <w:tcPr>
            <w:tcW w:w="3681" w:type="dxa"/>
            <w:shd w:val="clear" w:color="auto" w:fill="A6A6A6"/>
            <w:noWrap/>
            <w:vAlign w:val="center"/>
            <w:hideMark/>
          </w:tcPr>
          <w:p w:rsidR="00B70303" w:rsidRPr="006D2679" w:rsidRDefault="00B70303" w:rsidP="00EE6F0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B70303" w:rsidRPr="006D2679" w:rsidRDefault="00B70303" w:rsidP="00EE6F0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B70303" w:rsidRPr="006D2679" w:rsidRDefault="00B70303" w:rsidP="00EE6F0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B70303" w:rsidRPr="006D2679" w:rsidRDefault="00B70303" w:rsidP="00EE6F0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B70303" w:rsidRPr="006D2679" w:rsidRDefault="00B70303" w:rsidP="00EE6F0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B70303" w:rsidRPr="006D2679" w:rsidRDefault="00B70303" w:rsidP="00EE6F0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B70303" w:rsidRPr="006D2679" w:rsidRDefault="00B70303" w:rsidP="00EE6F08">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Und.</w:t>
            </w:r>
          </w:p>
        </w:tc>
      </w:tr>
      <w:tr w:rsidR="00B70303" w:rsidRPr="006D2679" w:rsidTr="00EE6F08">
        <w:trPr>
          <w:trHeight w:val="300"/>
        </w:trPr>
        <w:tc>
          <w:tcPr>
            <w:tcW w:w="3681" w:type="dxa"/>
            <w:shd w:val="clear" w:color="auto" w:fill="auto"/>
            <w:noWrap/>
            <w:vAlign w:val="bottom"/>
            <w:hideMark/>
          </w:tcPr>
          <w:p w:rsidR="00B70303" w:rsidRPr="006D2679" w:rsidRDefault="00B70303" w:rsidP="00EE6F08">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1016" w:type="dxa"/>
            <w:shd w:val="clear" w:color="auto" w:fill="auto"/>
            <w:noWrap/>
            <w:vAlign w:val="bottom"/>
            <w:hideMark/>
          </w:tcPr>
          <w:p w:rsidR="00B70303" w:rsidRPr="006D2679" w:rsidRDefault="00B70303" w:rsidP="00EE6F08">
            <w:pPr>
              <w:jc w:val="center"/>
              <w:rPr>
                <w:rFonts w:asciiTheme="minorHAnsi" w:hAnsiTheme="minorHAnsi"/>
                <w:color w:val="000000"/>
                <w:sz w:val="18"/>
                <w:szCs w:val="18"/>
                <w:lang w:eastAsia="en-US"/>
              </w:rPr>
            </w:pPr>
          </w:p>
        </w:tc>
        <w:tc>
          <w:tcPr>
            <w:tcW w:w="791" w:type="dxa"/>
            <w:shd w:val="clear" w:color="auto" w:fill="auto"/>
            <w:noWrap/>
            <w:vAlign w:val="bottom"/>
            <w:hideMark/>
          </w:tcPr>
          <w:p w:rsidR="00B70303" w:rsidRPr="006D2679" w:rsidRDefault="00B70303" w:rsidP="00EE6F08">
            <w:pPr>
              <w:jc w:val="center"/>
              <w:rPr>
                <w:rFonts w:asciiTheme="minorHAnsi" w:hAnsiTheme="minorHAnsi"/>
                <w:color w:val="000000"/>
                <w:sz w:val="18"/>
                <w:szCs w:val="18"/>
                <w:lang w:eastAsia="en-US"/>
              </w:rPr>
            </w:pPr>
          </w:p>
        </w:tc>
        <w:tc>
          <w:tcPr>
            <w:tcW w:w="1051" w:type="dxa"/>
            <w:shd w:val="clear" w:color="auto" w:fill="auto"/>
            <w:noWrap/>
            <w:vAlign w:val="bottom"/>
            <w:hideMark/>
          </w:tcPr>
          <w:p w:rsidR="00B70303" w:rsidRPr="006D2679" w:rsidRDefault="00B70303" w:rsidP="00EE6F08">
            <w:pPr>
              <w:jc w:val="center"/>
              <w:rPr>
                <w:rFonts w:asciiTheme="minorHAnsi" w:hAnsiTheme="minorHAnsi"/>
                <w:color w:val="000000"/>
                <w:sz w:val="18"/>
                <w:szCs w:val="18"/>
                <w:lang w:eastAsia="en-US"/>
              </w:rPr>
            </w:pPr>
          </w:p>
        </w:tc>
        <w:tc>
          <w:tcPr>
            <w:tcW w:w="697" w:type="dxa"/>
            <w:shd w:val="clear" w:color="auto" w:fill="auto"/>
            <w:noWrap/>
            <w:vAlign w:val="bottom"/>
            <w:hideMark/>
          </w:tcPr>
          <w:p w:rsidR="00B70303" w:rsidRPr="006D2679" w:rsidRDefault="00B70303" w:rsidP="00EE6F08">
            <w:pPr>
              <w:jc w:val="center"/>
              <w:rPr>
                <w:rFonts w:asciiTheme="minorHAnsi" w:hAnsiTheme="minorHAnsi"/>
                <w:color w:val="000000"/>
                <w:sz w:val="18"/>
                <w:szCs w:val="18"/>
                <w:lang w:eastAsia="en-US"/>
              </w:rPr>
            </w:pPr>
          </w:p>
        </w:tc>
        <w:tc>
          <w:tcPr>
            <w:tcW w:w="979" w:type="dxa"/>
            <w:shd w:val="clear" w:color="auto" w:fill="auto"/>
            <w:noWrap/>
            <w:vAlign w:val="bottom"/>
            <w:hideMark/>
          </w:tcPr>
          <w:p w:rsidR="00B70303" w:rsidRPr="006D2679" w:rsidRDefault="00B70303" w:rsidP="00EE6F08">
            <w:pPr>
              <w:jc w:val="center"/>
              <w:rPr>
                <w:rFonts w:asciiTheme="minorHAnsi" w:hAnsiTheme="minorHAnsi"/>
                <w:color w:val="000000"/>
                <w:sz w:val="18"/>
                <w:szCs w:val="18"/>
                <w:lang w:eastAsia="en-US"/>
              </w:rPr>
            </w:pPr>
          </w:p>
        </w:tc>
        <w:tc>
          <w:tcPr>
            <w:tcW w:w="613" w:type="dxa"/>
            <w:shd w:val="clear" w:color="auto" w:fill="auto"/>
            <w:noWrap/>
            <w:vAlign w:val="bottom"/>
            <w:hideMark/>
          </w:tcPr>
          <w:p w:rsidR="00B70303" w:rsidRPr="006D2679" w:rsidRDefault="00B70303" w:rsidP="00EE6F08">
            <w:pPr>
              <w:jc w:val="center"/>
              <w:rPr>
                <w:rFonts w:asciiTheme="minorHAnsi" w:hAnsiTheme="minorHAnsi"/>
                <w:color w:val="000000"/>
                <w:sz w:val="18"/>
                <w:szCs w:val="18"/>
                <w:lang w:eastAsia="en-US"/>
              </w:rPr>
            </w:pPr>
          </w:p>
        </w:tc>
      </w:tr>
      <w:tr w:rsidR="00B70303" w:rsidRPr="006D2679" w:rsidTr="00EE6F08">
        <w:trPr>
          <w:trHeight w:val="300"/>
        </w:trPr>
        <w:tc>
          <w:tcPr>
            <w:tcW w:w="3681" w:type="dxa"/>
            <w:shd w:val="clear" w:color="auto" w:fill="auto"/>
            <w:noWrap/>
            <w:vAlign w:val="bottom"/>
            <w:hideMark/>
          </w:tcPr>
          <w:p w:rsidR="00B70303" w:rsidRPr="006D2679" w:rsidRDefault="00B70303" w:rsidP="00EE6F08">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34293,6</w:t>
            </w:r>
            <w:r w:rsidRPr="006D2679">
              <w:rPr>
                <w:rFonts w:asciiTheme="minorHAnsi" w:hAnsiTheme="minorHAnsi"/>
                <w:color w:val="000000"/>
                <w:sz w:val="18"/>
                <w:szCs w:val="18"/>
                <w:lang w:val="en-US" w:eastAsia="en-US"/>
              </w:rPr>
              <w:t>0</w:t>
            </w:r>
          </w:p>
        </w:tc>
        <w:tc>
          <w:tcPr>
            <w:tcW w:w="791"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697"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B70303" w:rsidRPr="006D2679" w:rsidRDefault="00B70303" w:rsidP="00B70303">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13.717,44</w:t>
            </w:r>
          </w:p>
        </w:tc>
        <w:tc>
          <w:tcPr>
            <w:tcW w:w="613" w:type="dxa"/>
            <w:shd w:val="clear" w:color="auto" w:fill="auto"/>
            <w:noWrap/>
            <w:vAlign w:val="bottom"/>
            <w:hideMark/>
          </w:tcPr>
          <w:p w:rsidR="00B70303" w:rsidRPr="00B70303" w:rsidRDefault="00B70303" w:rsidP="00EE6F08">
            <w:pPr>
              <w:jc w:val="center"/>
              <w:rPr>
                <w:rFonts w:asciiTheme="minorHAnsi" w:hAnsiTheme="minorHAnsi"/>
                <w:b/>
                <w:color w:val="000000"/>
                <w:sz w:val="18"/>
                <w:szCs w:val="18"/>
                <w:lang w:val="en-US" w:eastAsia="en-US"/>
              </w:rPr>
            </w:pPr>
            <w:r w:rsidRPr="00B70303">
              <w:rPr>
                <w:rFonts w:asciiTheme="minorHAnsi" w:hAnsiTheme="minorHAnsi"/>
                <w:b/>
                <w:color w:val="000000"/>
                <w:sz w:val="18"/>
                <w:szCs w:val="18"/>
                <w:lang w:val="en-US" w:eastAsia="en-US"/>
              </w:rPr>
              <w:t>m³</w:t>
            </w:r>
          </w:p>
        </w:tc>
      </w:tr>
      <w:tr w:rsidR="00B70303" w:rsidRPr="006D2679" w:rsidTr="00EE6F08">
        <w:trPr>
          <w:trHeight w:val="300"/>
        </w:trPr>
        <w:tc>
          <w:tcPr>
            <w:tcW w:w="3681" w:type="dxa"/>
            <w:shd w:val="clear" w:color="auto" w:fill="auto"/>
            <w:noWrap/>
            <w:vAlign w:val="bottom"/>
            <w:hideMark/>
          </w:tcPr>
          <w:p w:rsidR="00B70303" w:rsidRPr="006D2679" w:rsidRDefault="00B70303" w:rsidP="00EE6F08">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(CRUCE DE CANALES, CALLES Y/O AVENIDAS)</w:t>
            </w:r>
          </w:p>
        </w:tc>
        <w:tc>
          <w:tcPr>
            <w:tcW w:w="1016"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1623</w:t>
            </w:r>
            <w:r w:rsidRPr="006D2679">
              <w:rPr>
                <w:rFonts w:asciiTheme="minorHAnsi" w:hAnsiTheme="minorHAnsi"/>
                <w:color w:val="000000"/>
                <w:sz w:val="18"/>
                <w:szCs w:val="18"/>
                <w:lang w:val="en-US" w:eastAsia="en-US"/>
              </w:rPr>
              <w:t>,00</w:t>
            </w:r>
          </w:p>
        </w:tc>
        <w:tc>
          <w:tcPr>
            <w:tcW w:w="791"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1,50</w:t>
            </w:r>
          </w:p>
        </w:tc>
        <w:tc>
          <w:tcPr>
            <w:tcW w:w="697"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B70303" w:rsidRPr="006D2679" w:rsidRDefault="00B70303" w:rsidP="00EE6F08">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973,80</w:t>
            </w:r>
          </w:p>
        </w:tc>
        <w:tc>
          <w:tcPr>
            <w:tcW w:w="613" w:type="dxa"/>
            <w:shd w:val="clear" w:color="auto" w:fill="auto"/>
            <w:noWrap/>
            <w:vAlign w:val="bottom"/>
            <w:hideMark/>
          </w:tcPr>
          <w:p w:rsidR="00B70303" w:rsidRPr="00B70303" w:rsidRDefault="00B70303" w:rsidP="00EE6F08">
            <w:pPr>
              <w:jc w:val="center"/>
              <w:rPr>
                <w:rFonts w:asciiTheme="minorHAnsi" w:hAnsiTheme="minorHAnsi"/>
                <w:b/>
                <w:color w:val="000000"/>
                <w:sz w:val="18"/>
                <w:szCs w:val="18"/>
                <w:lang w:val="en-US" w:eastAsia="en-US"/>
              </w:rPr>
            </w:pPr>
            <w:r w:rsidRPr="00B70303">
              <w:rPr>
                <w:rFonts w:asciiTheme="minorHAnsi" w:hAnsiTheme="minorHAnsi"/>
                <w:b/>
                <w:color w:val="000000"/>
                <w:sz w:val="18"/>
                <w:szCs w:val="18"/>
                <w:lang w:val="en-US" w:eastAsia="en-US"/>
              </w:rPr>
              <w:t>m³</w:t>
            </w:r>
          </w:p>
        </w:tc>
      </w:tr>
      <w:tr w:rsidR="00B70303" w:rsidRPr="006D2679" w:rsidTr="00EE6F08">
        <w:trPr>
          <w:trHeight w:val="346"/>
        </w:trPr>
        <w:tc>
          <w:tcPr>
            <w:tcW w:w="3681" w:type="dxa"/>
            <w:shd w:val="clear" w:color="auto" w:fill="auto"/>
            <w:noWrap/>
            <w:vAlign w:val="bottom"/>
          </w:tcPr>
          <w:p w:rsidR="00B70303" w:rsidRPr="006D2679" w:rsidRDefault="00B70303" w:rsidP="00EE6F08">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p>
        </w:tc>
        <w:tc>
          <w:tcPr>
            <w:tcW w:w="791"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p>
        </w:tc>
        <w:tc>
          <w:tcPr>
            <w:tcW w:w="1051"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p>
        </w:tc>
        <w:tc>
          <w:tcPr>
            <w:tcW w:w="697" w:type="dxa"/>
            <w:shd w:val="clear" w:color="auto" w:fill="auto"/>
            <w:noWrap/>
            <w:vAlign w:val="bottom"/>
            <w:hideMark/>
          </w:tcPr>
          <w:p w:rsidR="00B70303" w:rsidRPr="006D2679" w:rsidRDefault="00B70303" w:rsidP="00EE6F08">
            <w:pPr>
              <w:jc w:val="right"/>
              <w:rPr>
                <w:rFonts w:asciiTheme="minorHAnsi" w:hAnsiTheme="minorHAnsi"/>
                <w:color w:val="000000"/>
                <w:sz w:val="18"/>
                <w:szCs w:val="18"/>
                <w:lang w:val="en-US" w:eastAsia="en-US"/>
              </w:rPr>
            </w:pPr>
          </w:p>
        </w:tc>
        <w:tc>
          <w:tcPr>
            <w:tcW w:w="979" w:type="dxa"/>
            <w:shd w:val="clear" w:color="auto" w:fill="auto"/>
            <w:noWrap/>
            <w:vAlign w:val="bottom"/>
            <w:hideMark/>
          </w:tcPr>
          <w:p w:rsidR="00B70303" w:rsidRPr="006D2679" w:rsidRDefault="00B70303" w:rsidP="00EE6F08">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14.691,24</w:t>
            </w:r>
          </w:p>
        </w:tc>
        <w:tc>
          <w:tcPr>
            <w:tcW w:w="613" w:type="dxa"/>
            <w:shd w:val="clear" w:color="auto" w:fill="auto"/>
            <w:noWrap/>
            <w:vAlign w:val="bottom"/>
            <w:hideMark/>
          </w:tcPr>
          <w:p w:rsidR="00B70303" w:rsidRPr="006D2679" w:rsidRDefault="00B70303" w:rsidP="00EE6F08">
            <w:pPr>
              <w:jc w:val="cente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m³</w:t>
            </w:r>
          </w:p>
        </w:tc>
      </w:tr>
    </w:tbl>
    <w:p w:rsidR="00B70303" w:rsidRPr="00920A4F" w:rsidRDefault="00B70303" w:rsidP="007932A0">
      <w:pPr>
        <w:pStyle w:val="PARRAFO"/>
        <w:spacing w:after="0" w:afterAutospacing="0"/>
        <w:rPr>
          <w:strike/>
          <w:sz w:val="20"/>
          <w:szCs w:val="20"/>
          <w:u w:val="single"/>
          <w:lang w:val="es-BO"/>
        </w:rPr>
      </w:pPr>
    </w:p>
    <w:p w:rsidR="009113B2" w:rsidRPr="00417DB6" w:rsidRDefault="009113B2" w:rsidP="006B50CE">
      <w:pPr>
        <w:pStyle w:val="Ttulo2"/>
        <w:numPr>
          <w:ilvl w:val="1"/>
          <w:numId w:val="26"/>
        </w:numPr>
        <w:spacing w:before="0"/>
        <w:rPr>
          <w:rFonts w:asciiTheme="minorHAnsi" w:hAnsiTheme="minorHAnsi" w:cstheme="minorHAnsi"/>
          <w:b/>
          <w:sz w:val="20"/>
          <w:szCs w:val="20"/>
        </w:rPr>
      </w:pPr>
      <w:r w:rsidRPr="00417DB6">
        <w:rPr>
          <w:rFonts w:asciiTheme="minorHAnsi" w:hAnsiTheme="minorHAnsi" w:cstheme="minorHAnsi"/>
          <w:b/>
          <w:sz w:val="20"/>
          <w:szCs w:val="20"/>
        </w:rPr>
        <w:t>MATERIALES, HERRAMIENTAS Y EQUIPO.</w:t>
      </w:r>
    </w:p>
    <w:p w:rsidR="009113B2" w:rsidRPr="00920A4F" w:rsidRDefault="009113B2" w:rsidP="007A0F18">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417DB6" w:rsidRDefault="009113B2" w:rsidP="006B50CE">
      <w:pPr>
        <w:pStyle w:val="Ttulo2"/>
        <w:numPr>
          <w:ilvl w:val="1"/>
          <w:numId w:val="26"/>
        </w:numPr>
        <w:spacing w:before="0"/>
        <w:rPr>
          <w:rFonts w:asciiTheme="minorHAnsi" w:hAnsiTheme="minorHAnsi" w:cstheme="minorHAnsi"/>
          <w:b/>
          <w:kern w:val="28"/>
          <w:sz w:val="20"/>
          <w:szCs w:val="20"/>
        </w:rPr>
      </w:pPr>
      <w:r w:rsidRPr="00417DB6">
        <w:rPr>
          <w:rFonts w:asciiTheme="minorHAnsi" w:hAnsiTheme="minorHAnsi" w:cstheme="minorHAnsi"/>
          <w:b/>
          <w:sz w:val="20"/>
          <w:szCs w:val="20"/>
        </w:rPr>
        <w:t>PROCEDIMIENTO PARA LA EJECUCIÓN.</w:t>
      </w:r>
    </w:p>
    <w:p w:rsidR="009113B2" w:rsidRPr="00920A4F" w:rsidRDefault="009113B2" w:rsidP="007A0F18">
      <w:pPr>
        <w:spacing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6B50CE">
      <w:pPr>
        <w:pStyle w:val="Prrafodelista"/>
        <w:numPr>
          <w:ilvl w:val="0"/>
          <w:numId w:val="8"/>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w:t>
      </w:r>
      <w:r w:rsidRPr="00920A4F">
        <w:rPr>
          <w:sz w:val="20"/>
          <w:szCs w:val="20"/>
          <w:lang w:val="es-ES_tradnl"/>
        </w:rPr>
        <w:lastRenderedPageBreak/>
        <w:t xml:space="preserve">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6B50CE">
      <w:pPr>
        <w:numPr>
          <w:ilvl w:val="0"/>
          <w:numId w:val="11"/>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6B50CE">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6B50CE">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920A4F" w:rsidRDefault="009113B2" w:rsidP="006B50CE">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920A4F" w:rsidRDefault="009113B2" w:rsidP="006B50CE">
      <w:pPr>
        <w:numPr>
          <w:ilvl w:val="0"/>
          <w:numId w:val="11"/>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6B50CE">
      <w:pPr>
        <w:numPr>
          <w:ilvl w:val="0"/>
          <w:numId w:val="10"/>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6B50CE">
      <w:pPr>
        <w:numPr>
          <w:ilvl w:val="0"/>
          <w:numId w:val="10"/>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La separación mínima que se genere con el tendido de red secundaria de forma paralela a otros servicios deberá ser de 30 cm y/o bajo evaluación del SUPERVISOR DE OBRA. </w:t>
      </w:r>
    </w:p>
    <w:p w:rsidR="009113B2" w:rsidRPr="00920A4F" w:rsidRDefault="009113B2" w:rsidP="006B50CE">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6B50CE">
      <w:pPr>
        <w:pStyle w:val="Prrafodelista"/>
        <w:numPr>
          <w:ilvl w:val="0"/>
          <w:numId w:val="11"/>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6B50CE">
      <w:pPr>
        <w:numPr>
          <w:ilvl w:val="0"/>
          <w:numId w:val="9"/>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417DB6" w:rsidRDefault="009113B2" w:rsidP="006B50CE">
      <w:pPr>
        <w:pStyle w:val="Ttulo2"/>
        <w:numPr>
          <w:ilvl w:val="1"/>
          <w:numId w:val="26"/>
        </w:numPr>
        <w:spacing w:before="0"/>
        <w:rPr>
          <w:rFonts w:asciiTheme="minorHAnsi" w:hAnsiTheme="minorHAnsi" w:cstheme="minorHAnsi"/>
          <w:b/>
          <w:sz w:val="20"/>
          <w:szCs w:val="20"/>
        </w:rPr>
      </w:pPr>
      <w:r w:rsidRPr="00417DB6">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417DB6" w:rsidRDefault="00417DB6" w:rsidP="006B50CE">
      <w:pPr>
        <w:pStyle w:val="Ttulo2"/>
        <w:numPr>
          <w:ilvl w:val="1"/>
          <w:numId w:val="26"/>
        </w:numPr>
        <w:spacing w:before="0"/>
        <w:rPr>
          <w:rFonts w:asciiTheme="minorHAnsi" w:hAnsiTheme="minorHAnsi" w:cstheme="minorHAnsi"/>
          <w:b/>
          <w:sz w:val="20"/>
          <w:szCs w:val="20"/>
        </w:rPr>
      </w:pPr>
      <w:r>
        <w:rPr>
          <w:rFonts w:asciiTheme="minorHAnsi" w:hAnsiTheme="minorHAnsi" w:cstheme="minorHAnsi"/>
          <w:b/>
          <w:sz w:val="20"/>
          <w:szCs w:val="20"/>
        </w:rPr>
        <w:lastRenderedPageBreak/>
        <w:t xml:space="preserve"> </w:t>
      </w:r>
      <w:r w:rsidR="009113B2" w:rsidRPr="00417DB6">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7A0F18">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TRASPORTE DE TUBERÍA </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417DB6" w:rsidRPr="00920A4F" w:rsidRDefault="00417DB6" w:rsidP="009113B2">
      <w:pPr>
        <w:jc w:val="both"/>
        <w:rPr>
          <w:rFonts w:asciiTheme="minorHAnsi" w:hAnsiTheme="minorHAnsi" w:cstheme="minorHAnsi"/>
          <w:b/>
          <w:sz w:val="20"/>
          <w:szCs w:val="20"/>
          <w:vertAlign w:val="superscript"/>
        </w:rPr>
      </w:pPr>
    </w:p>
    <w:p w:rsidR="009113B2" w:rsidRPr="00417DB6" w:rsidRDefault="009113B2" w:rsidP="007A0F18">
      <w:pPr>
        <w:pStyle w:val="Ttulo2"/>
        <w:numPr>
          <w:ilvl w:val="1"/>
          <w:numId w:val="26"/>
        </w:numPr>
        <w:spacing w:before="0"/>
        <w:rPr>
          <w:rFonts w:asciiTheme="minorHAnsi" w:hAnsiTheme="minorHAnsi" w:cstheme="minorHAnsi"/>
          <w:b/>
          <w:sz w:val="20"/>
          <w:szCs w:val="20"/>
        </w:rPr>
      </w:pPr>
      <w:r w:rsidRPr="00417DB6">
        <w:rPr>
          <w:rFonts w:asciiTheme="minorHAnsi" w:hAnsiTheme="minorHAnsi" w:cstheme="minorHAnsi"/>
          <w:b/>
          <w:sz w:val="20"/>
          <w:szCs w:val="20"/>
        </w:rPr>
        <w:t xml:space="preserve">DEFINICIÓN. </w:t>
      </w:r>
    </w:p>
    <w:p w:rsidR="009113B2" w:rsidRPr="00920A4F" w:rsidRDefault="009113B2" w:rsidP="007A0F18">
      <w:pPr>
        <w:pStyle w:val="Prrafodelista"/>
        <w:spacing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417DB6" w:rsidRDefault="009113B2" w:rsidP="007A0F18">
      <w:pPr>
        <w:pStyle w:val="Ttulo2"/>
        <w:numPr>
          <w:ilvl w:val="1"/>
          <w:numId w:val="26"/>
        </w:numPr>
        <w:spacing w:before="0"/>
        <w:rPr>
          <w:rFonts w:asciiTheme="minorHAnsi" w:hAnsiTheme="minorHAnsi" w:cstheme="minorHAnsi"/>
          <w:b/>
          <w:sz w:val="20"/>
          <w:szCs w:val="20"/>
        </w:rPr>
      </w:pPr>
      <w:r w:rsidRPr="00417DB6">
        <w:rPr>
          <w:rFonts w:asciiTheme="minorHAnsi" w:hAnsiTheme="minorHAnsi" w:cstheme="minorHAnsi"/>
          <w:b/>
          <w:sz w:val="20"/>
          <w:szCs w:val="20"/>
        </w:rPr>
        <w:t>MATERIALES, HERRAMIENTAS Y EQUIPO.</w:t>
      </w:r>
    </w:p>
    <w:p w:rsidR="009113B2" w:rsidRPr="00920A4F" w:rsidRDefault="009113B2" w:rsidP="007A0F18">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BE0DCC">
        <w:trPr>
          <w:jc w:val="center"/>
        </w:trPr>
        <w:tc>
          <w:tcPr>
            <w:tcW w:w="392" w:type="dxa"/>
            <w:shd w:val="clear" w:color="auto" w:fill="B4C6E7" w:themeFill="accent5" w:themeFillTint="66"/>
            <w:vAlign w:val="center"/>
          </w:tcPr>
          <w:p w:rsidR="009113B2" w:rsidRPr="00920A4F" w:rsidRDefault="009113B2" w:rsidP="00BE0DC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BE0DC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BE0DC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BE0DC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541B21" w:rsidRPr="00920A4F" w:rsidTr="00BE0DCC">
        <w:trPr>
          <w:jc w:val="center"/>
        </w:trPr>
        <w:tc>
          <w:tcPr>
            <w:tcW w:w="392" w:type="dxa"/>
            <w:shd w:val="clear" w:color="auto" w:fill="auto"/>
            <w:vAlign w:val="center"/>
          </w:tcPr>
          <w:p w:rsidR="00541B21" w:rsidRPr="00920A4F" w:rsidRDefault="00541B21" w:rsidP="00541B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541B21" w:rsidRPr="00920A4F" w:rsidRDefault="00541B21" w:rsidP="00541B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541B21" w:rsidRPr="00541B21" w:rsidRDefault="00541B21" w:rsidP="00541B21">
            <w:pPr>
              <w:spacing w:before="100" w:beforeAutospacing="1" w:after="100" w:afterAutospacing="1"/>
              <w:jc w:val="center"/>
              <w:rPr>
                <w:rFonts w:asciiTheme="minorHAnsi" w:hAnsiTheme="minorHAnsi" w:cstheme="minorHAnsi"/>
                <w:sz w:val="20"/>
                <w:szCs w:val="20"/>
                <w:lang w:val="es-ES_tradnl"/>
              </w:rPr>
            </w:pPr>
            <w:r w:rsidRPr="00541B21">
              <w:rPr>
                <w:rFonts w:asciiTheme="minorHAnsi" w:hAnsiTheme="minorHAnsi" w:cstheme="minorHAnsi"/>
                <w:sz w:val="20"/>
                <w:szCs w:val="20"/>
                <w:lang w:val="es-ES_tradnl"/>
              </w:rPr>
              <w:t>31.444,60[m]</w:t>
            </w:r>
          </w:p>
        </w:tc>
        <w:tc>
          <w:tcPr>
            <w:tcW w:w="1809" w:type="dxa"/>
            <w:shd w:val="clear" w:color="auto" w:fill="auto"/>
            <w:vAlign w:val="center"/>
          </w:tcPr>
          <w:p w:rsidR="00541B21" w:rsidRPr="00541B21" w:rsidRDefault="00541B21" w:rsidP="00541B21">
            <w:pPr>
              <w:spacing w:before="100" w:beforeAutospacing="1" w:after="100" w:afterAutospacing="1"/>
              <w:jc w:val="center"/>
              <w:rPr>
                <w:rFonts w:asciiTheme="minorHAnsi" w:hAnsiTheme="minorHAnsi" w:cstheme="minorHAnsi"/>
                <w:sz w:val="20"/>
                <w:szCs w:val="20"/>
                <w:lang w:val="es-ES_tradnl"/>
              </w:rPr>
            </w:pPr>
            <w:r w:rsidRPr="00541B21">
              <w:rPr>
                <w:rFonts w:asciiTheme="minorHAnsi" w:hAnsiTheme="minorHAnsi" w:cstheme="minorHAnsi"/>
                <w:sz w:val="20"/>
                <w:szCs w:val="20"/>
                <w:lang w:val="es-ES_tradnl"/>
              </w:rPr>
              <w:t>315 Rollos</w:t>
            </w:r>
          </w:p>
        </w:tc>
      </w:tr>
      <w:tr w:rsidR="00541B21" w:rsidRPr="00920A4F" w:rsidTr="00BE0DCC">
        <w:trPr>
          <w:jc w:val="center"/>
        </w:trPr>
        <w:tc>
          <w:tcPr>
            <w:tcW w:w="392" w:type="dxa"/>
            <w:shd w:val="clear" w:color="auto" w:fill="auto"/>
            <w:vAlign w:val="center"/>
          </w:tcPr>
          <w:p w:rsidR="00541B21" w:rsidRPr="00920A4F" w:rsidRDefault="00541B21" w:rsidP="00541B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541B21" w:rsidRPr="00920A4F" w:rsidRDefault="00541B21" w:rsidP="00541B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541B21" w:rsidRPr="00541B21" w:rsidRDefault="00541B21" w:rsidP="00541B21">
            <w:pPr>
              <w:spacing w:before="100" w:beforeAutospacing="1" w:after="100" w:afterAutospacing="1"/>
              <w:jc w:val="center"/>
              <w:rPr>
                <w:rFonts w:asciiTheme="minorHAnsi" w:hAnsiTheme="minorHAnsi" w:cstheme="minorHAnsi"/>
                <w:sz w:val="20"/>
                <w:szCs w:val="20"/>
                <w:lang w:val="es-ES_tradnl"/>
              </w:rPr>
            </w:pPr>
            <w:r w:rsidRPr="00541B21">
              <w:rPr>
                <w:rFonts w:asciiTheme="minorHAnsi" w:hAnsiTheme="minorHAnsi" w:cstheme="minorHAnsi"/>
                <w:sz w:val="20"/>
                <w:szCs w:val="20"/>
                <w:lang w:val="es-ES_tradnl"/>
              </w:rPr>
              <w:t>1.659,00[m]</w:t>
            </w:r>
          </w:p>
        </w:tc>
        <w:tc>
          <w:tcPr>
            <w:tcW w:w="1809" w:type="dxa"/>
            <w:shd w:val="clear" w:color="auto" w:fill="auto"/>
            <w:vAlign w:val="center"/>
          </w:tcPr>
          <w:p w:rsidR="00541B21" w:rsidRPr="00541B21" w:rsidRDefault="00541B21" w:rsidP="00541B21">
            <w:pPr>
              <w:spacing w:before="100" w:beforeAutospacing="1" w:after="100" w:afterAutospacing="1"/>
              <w:jc w:val="center"/>
              <w:rPr>
                <w:rFonts w:asciiTheme="minorHAnsi" w:hAnsiTheme="minorHAnsi" w:cstheme="minorHAnsi"/>
                <w:sz w:val="20"/>
                <w:szCs w:val="20"/>
                <w:lang w:val="es-ES_tradnl"/>
              </w:rPr>
            </w:pPr>
            <w:r w:rsidRPr="00541B21">
              <w:rPr>
                <w:rFonts w:asciiTheme="minorHAnsi" w:hAnsiTheme="minorHAnsi" w:cstheme="minorHAnsi"/>
                <w:sz w:val="20"/>
                <w:szCs w:val="20"/>
                <w:lang w:val="es-ES_tradnl"/>
              </w:rPr>
              <w:t>18 Rollos</w:t>
            </w:r>
          </w:p>
        </w:tc>
      </w:tr>
      <w:tr w:rsidR="00541B21" w:rsidRPr="00920A4F" w:rsidTr="00BE0DCC">
        <w:trPr>
          <w:jc w:val="center"/>
        </w:trPr>
        <w:tc>
          <w:tcPr>
            <w:tcW w:w="392" w:type="dxa"/>
            <w:shd w:val="clear" w:color="auto" w:fill="auto"/>
            <w:vAlign w:val="center"/>
          </w:tcPr>
          <w:p w:rsidR="00541B21" w:rsidRPr="00920A4F" w:rsidRDefault="00541B21" w:rsidP="00541B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541B21" w:rsidRPr="00920A4F" w:rsidRDefault="00541B21" w:rsidP="00541B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541B21" w:rsidRPr="00541B21" w:rsidRDefault="00541B21" w:rsidP="00541B21">
            <w:pPr>
              <w:spacing w:before="100" w:beforeAutospacing="1" w:after="100" w:afterAutospacing="1"/>
              <w:jc w:val="center"/>
              <w:rPr>
                <w:rFonts w:asciiTheme="minorHAnsi" w:hAnsiTheme="minorHAnsi" w:cstheme="minorHAnsi"/>
                <w:sz w:val="20"/>
                <w:szCs w:val="20"/>
                <w:lang w:val="es-ES_tradnl"/>
              </w:rPr>
            </w:pPr>
            <w:r w:rsidRPr="00541B21">
              <w:rPr>
                <w:rFonts w:asciiTheme="minorHAnsi" w:hAnsiTheme="minorHAnsi" w:cstheme="minorHAnsi"/>
                <w:sz w:val="20"/>
                <w:szCs w:val="20"/>
                <w:lang w:val="es-ES_tradnl"/>
              </w:rPr>
              <w:t>600,00[m]</w:t>
            </w:r>
          </w:p>
        </w:tc>
        <w:tc>
          <w:tcPr>
            <w:tcW w:w="1809" w:type="dxa"/>
            <w:shd w:val="clear" w:color="auto" w:fill="auto"/>
            <w:vAlign w:val="center"/>
          </w:tcPr>
          <w:p w:rsidR="00541B21" w:rsidRPr="00541B21" w:rsidRDefault="00541B21" w:rsidP="00541B21">
            <w:pPr>
              <w:spacing w:before="100" w:beforeAutospacing="1" w:after="100" w:afterAutospacing="1"/>
              <w:jc w:val="center"/>
              <w:rPr>
                <w:rFonts w:asciiTheme="minorHAnsi" w:hAnsiTheme="minorHAnsi" w:cstheme="minorHAnsi"/>
                <w:sz w:val="20"/>
                <w:szCs w:val="20"/>
                <w:lang w:val="es-ES_tradnl"/>
              </w:rPr>
            </w:pPr>
            <w:r w:rsidRPr="00541B21">
              <w:rPr>
                <w:rFonts w:asciiTheme="minorHAnsi" w:hAnsiTheme="minorHAnsi" w:cstheme="minorHAnsi"/>
                <w:sz w:val="20"/>
                <w:szCs w:val="20"/>
                <w:lang w:val="es-ES_tradnl"/>
              </w:rPr>
              <w:t>75 Barras</w:t>
            </w:r>
          </w:p>
        </w:tc>
      </w:tr>
      <w:tr w:rsidR="00541B21" w:rsidRPr="00920A4F" w:rsidTr="00BE0DCC">
        <w:trPr>
          <w:jc w:val="center"/>
        </w:trPr>
        <w:tc>
          <w:tcPr>
            <w:tcW w:w="392" w:type="dxa"/>
            <w:shd w:val="clear" w:color="auto" w:fill="auto"/>
            <w:vAlign w:val="center"/>
          </w:tcPr>
          <w:p w:rsidR="00541B21" w:rsidRPr="00920A4F" w:rsidRDefault="00541B21" w:rsidP="00541B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541B21" w:rsidRPr="00920A4F" w:rsidRDefault="00541B21" w:rsidP="00541B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541B21" w:rsidRPr="00541B21" w:rsidRDefault="00541B21" w:rsidP="00541B21">
            <w:pPr>
              <w:spacing w:before="100" w:beforeAutospacing="1" w:after="100" w:afterAutospacing="1"/>
              <w:jc w:val="center"/>
              <w:rPr>
                <w:rFonts w:asciiTheme="minorHAnsi" w:hAnsiTheme="minorHAnsi" w:cstheme="minorHAnsi"/>
                <w:sz w:val="20"/>
                <w:szCs w:val="20"/>
                <w:lang w:val="es-ES_tradnl"/>
              </w:rPr>
            </w:pPr>
            <w:r w:rsidRPr="00541B21">
              <w:rPr>
                <w:rFonts w:asciiTheme="minorHAnsi" w:hAnsiTheme="minorHAnsi" w:cstheme="minorHAnsi"/>
                <w:sz w:val="20"/>
                <w:szCs w:val="20"/>
                <w:lang w:val="es-ES_tradnl"/>
              </w:rPr>
              <w:t>2.000,00[m]</w:t>
            </w:r>
          </w:p>
        </w:tc>
        <w:tc>
          <w:tcPr>
            <w:tcW w:w="1809" w:type="dxa"/>
            <w:shd w:val="clear" w:color="auto" w:fill="auto"/>
            <w:vAlign w:val="center"/>
          </w:tcPr>
          <w:p w:rsidR="00541B21" w:rsidRPr="00541B21" w:rsidRDefault="00541B21" w:rsidP="00541B21">
            <w:pPr>
              <w:spacing w:before="100" w:beforeAutospacing="1" w:after="100" w:afterAutospacing="1"/>
              <w:jc w:val="center"/>
              <w:rPr>
                <w:rFonts w:asciiTheme="minorHAnsi" w:hAnsiTheme="minorHAnsi" w:cstheme="minorHAnsi"/>
                <w:sz w:val="20"/>
                <w:szCs w:val="20"/>
                <w:lang w:val="es-ES_tradnl"/>
              </w:rPr>
            </w:pPr>
            <w:r w:rsidRPr="00541B21">
              <w:rPr>
                <w:rFonts w:asciiTheme="minorHAnsi" w:hAnsiTheme="minorHAnsi" w:cstheme="minorHAnsi"/>
                <w:sz w:val="20"/>
                <w:szCs w:val="20"/>
                <w:lang w:val="es-ES_tradnl"/>
              </w:rPr>
              <w:t>167 Barras</w:t>
            </w:r>
          </w:p>
        </w:tc>
      </w:tr>
    </w:tbl>
    <w:p w:rsidR="00417DB6" w:rsidRDefault="00417DB6" w:rsidP="00417DB6">
      <w:pPr>
        <w:pStyle w:val="Ttulo2"/>
        <w:numPr>
          <w:ilvl w:val="0"/>
          <w:numId w:val="0"/>
        </w:numPr>
        <w:spacing w:before="0"/>
        <w:ind w:left="360"/>
        <w:rPr>
          <w:rFonts w:asciiTheme="minorHAnsi" w:hAnsiTheme="minorHAnsi" w:cstheme="minorHAnsi"/>
          <w:b/>
          <w:sz w:val="20"/>
          <w:szCs w:val="20"/>
        </w:rPr>
      </w:pPr>
    </w:p>
    <w:p w:rsidR="009113B2" w:rsidRPr="00417DB6" w:rsidRDefault="009113B2" w:rsidP="007A0F18">
      <w:pPr>
        <w:pStyle w:val="Ttulo2"/>
        <w:numPr>
          <w:ilvl w:val="1"/>
          <w:numId w:val="26"/>
        </w:numPr>
        <w:spacing w:before="0"/>
        <w:rPr>
          <w:rFonts w:asciiTheme="minorHAnsi" w:hAnsiTheme="minorHAnsi" w:cstheme="minorHAnsi"/>
          <w:b/>
          <w:sz w:val="20"/>
          <w:szCs w:val="20"/>
        </w:rPr>
      </w:pPr>
      <w:r w:rsidRPr="00417DB6">
        <w:rPr>
          <w:rFonts w:asciiTheme="minorHAnsi" w:hAnsiTheme="minorHAnsi" w:cstheme="minorHAnsi"/>
          <w:b/>
          <w:sz w:val="20"/>
          <w:szCs w:val="20"/>
        </w:rPr>
        <w:t>PROCEDIMIENTO PARA LA EJECUCIÓN.</w:t>
      </w:r>
    </w:p>
    <w:p w:rsidR="009113B2" w:rsidRPr="00920A4F" w:rsidRDefault="009113B2" w:rsidP="007A0F18">
      <w:pPr>
        <w:tabs>
          <w:tab w:val="left" w:pos="2235"/>
        </w:tabs>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6B50C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6B50C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6B50C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6B50C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6B50C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6B50C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6B50C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6B50C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6B50C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6B50C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6B50CE">
      <w:pPr>
        <w:numPr>
          <w:ilvl w:val="0"/>
          <w:numId w:val="24"/>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6B50CE">
      <w:pPr>
        <w:pStyle w:val="Prrafodelista"/>
        <w:numPr>
          <w:ilvl w:val="0"/>
          <w:numId w:val="25"/>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982780" w:rsidRDefault="009113B2" w:rsidP="007A0F18">
      <w:pPr>
        <w:pStyle w:val="Ttulo2"/>
        <w:numPr>
          <w:ilvl w:val="1"/>
          <w:numId w:val="26"/>
        </w:numPr>
        <w:spacing w:before="0"/>
        <w:rPr>
          <w:rFonts w:asciiTheme="minorHAnsi" w:hAnsiTheme="minorHAnsi" w:cstheme="minorHAnsi"/>
          <w:b/>
          <w:sz w:val="20"/>
          <w:szCs w:val="20"/>
        </w:rPr>
      </w:pPr>
      <w:r w:rsidRPr="00982780">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2780" w:rsidRDefault="00982780" w:rsidP="009113B2">
      <w:pPr>
        <w:contextualSpacing/>
        <w:jc w:val="both"/>
        <w:rPr>
          <w:rFonts w:asciiTheme="minorHAnsi" w:hAnsiTheme="minorHAnsi" w:cstheme="minorHAnsi"/>
          <w:kern w:val="28"/>
          <w:sz w:val="20"/>
          <w:szCs w:val="20"/>
        </w:rPr>
      </w:pPr>
    </w:p>
    <w:p w:rsidR="009113B2" w:rsidRPr="00982780" w:rsidRDefault="009113B2" w:rsidP="007A0F18">
      <w:pPr>
        <w:pStyle w:val="Ttulo2"/>
        <w:numPr>
          <w:ilvl w:val="1"/>
          <w:numId w:val="26"/>
        </w:numPr>
        <w:spacing w:before="0"/>
        <w:rPr>
          <w:rFonts w:asciiTheme="minorHAnsi" w:hAnsiTheme="minorHAnsi" w:cstheme="minorHAnsi"/>
          <w:b/>
          <w:sz w:val="20"/>
          <w:szCs w:val="20"/>
        </w:rPr>
      </w:pPr>
      <w:r w:rsidRPr="00982780">
        <w:rPr>
          <w:rFonts w:asciiTheme="minorHAnsi" w:hAnsiTheme="minorHAnsi" w:cstheme="minorHAnsi"/>
          <w:b/>
          <w:sz w:val="20"/>
          <w:szCs w:val="20"/>
        </w:rPr>
        <w:t xml:space="preserve"> MEDICIÓN Y FORMA DE PAGO.</w:t>
      </w:r>
    </w:p>
    <w:p w:rsidR="009113B2" w:rsidRPr="00920A4F" w:rsidRDefault="009113B2" w:rsidP="007A0F18">
      <w:pPr>
        <w:tabs>
          <w:tab w:val="left" w:pos="2235"/>
        </w:tabs>
        <w:spacing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7A0F18">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PROVISIÓN Y </w:t>
      </w:r>
      <w:r w:rsidR="00C30DDE">
        <w:rPr>
          <w:rFonts w:asciiTheme="minorHAnsi" w:hAnsiTheme="minorHAnsi" w:cstheme="minorHAnsi"/>
          <w:b/>
          <w:sz w:val="20"/>
          <w:szCs w:val="20"/>
        </w:rPr>
        <w:t xml:space="preserve">COLOCADO DE FUNDA DE PROTECCIÓN  </w:t>
      </w:r>
      <w:r w:rsidR="00C30DDE">
        <w:rPr>
          <w:rFonts w:asciiTheme="minorHAnsi" w:hAnsiTheme="minorHAnsi" w:cstheme="minorHAnsi"/>
          <w:b/>
          <w:sz w:val="20"/>
          <w:szCs w:val="20"/>
        </w:rPr>
        <w:t>PVC DN-4</w:t>
      </w:r>
      <w:r w:rsidR="00C30DDE" w:rsidRPr="00B112FA">
        <w:rPr>
          <w:rFonts w:asciiTheme="minorHAnsi" w:hAnsiTheme="minorHAnsi" w:cstheme="minorHAnsi"/>
          <w:b/>
          <w:sz w:val="20"/>
          <w:szCs w:val="20"/>
        </w:rPr>
        <w:t>”</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82780" w:rsidRPr="00920A4F" w:rsidRDefault="00982780" w:rsidP="009113B2">
      <w:pPr>
        <w:rPr>
          <w:rFonts w:asciiTheme="minorHAnsi" w:hAnsiTheme="minorHAnsi" w:cstheme="minorHAnsi"/>
          <w:b/>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 xml:space="preserve">DEFINICIÓN </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82780" w:rsidRPr="00920A4F" w:rsidRDefault="00982780" w:rsidP="009113B2">
      <w:pPr>
        <w:widowControl w:val="0"/>
        <w:autoSpaceDE w:val="0"/>
        <w:autoSpaceDN w:val="0"/>
        <w:adjustRightInd w:val="0"/>
        <w:jc w:val="both"/>
        <w:rPr>
          <w:rFonts w:asciiTheme="minorHAnsi" w:hAnsiTheme="minorHAnsi" w:cstheme="minorHAnsi"/>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82780" w:rsidRPr="00920A4F" w:rsidRDefault="00982780" w:rsidP="009113B2">
      <w:pPr>
        <w:widowControl w:val="0"/>
        <w:autoSpaceDE w:val="0"/>
        <w:autoSpaceDN w:val="0"/>
        <w:adjustRightInd w:val="0"/>
        <w:jc w:val="both"/>
        <w:rPr>
          <w:rFonts w:asciiTheme="minorHAnsi" w:hAnsiTheme="minorHAnsi" w:cstheme="minorHAnsi"/>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BE0DCC">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BE0DCC">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541B21">
        <w:trPr>
          <w:trHeight w:val="288"/>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BE0DCC">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BE0DCC">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52441B" w:rsidP="00BE0DCC">
            <w:pPr>
              <w:jc w:val="both"/>
              <w:rPr>
                <w:rFonts w:asciiTheme="minorHAnsi" w:hAnsiTheme="minorHAnsi" w:cstheme="minorHAnsi"/>
                <w:sz w:val="20"/>
                <w:szCs w:val="20"/>
              </w:rPr>
            </w:pPr>
            <w:r>
              <w:rPr>
                <w:rFonts w:asciiTheme="minorHAnsi" w:hAnsiTheme="minorHAnsi" w:cstheme="minorHAnsi"/>
                <w:sz w:val="20"/>
                <w:szCs w:val="20"/>
              </w:rPr>
              <w:t xml:space="preserve">1450 m, 242 </w:t>
            </w:r>
            <w:r w:rsidR="009113B2" w:rsidRPr="00920A4F">
              <w:rPr>
                <w:rFonts w:asciiTheme="minorHAnsi" w:hAnsiTheme="minorHAnsi" w:cstheme="minorHAnsi"/>
                <w:sz w:val="20"/>
                <w:szCs w:val="20"/>
              </w:rPr>
              <w:t>BARRA</w:t>
            </w:r>
            <w:r>
              <w:rPr>
                <w:rFonts w:asciiTheme="minorHAnsi" w:hAnsiTheme="minorHAnsi" w:cstheme="minorHAnsi"/>
                <w:sz w:val="20"/>
                <w:szCs w:val="20"/>
              </w:rPr>
              <w:t>S</w:t>
            </w:r>
            <w:r w:rsidR="009113B2" w:rsidRPr="00920A4F">
              <w:rPr>
                <w:rFonts w:asciiTheme="minorHAnsi" w:hAnsiTheme="minorHAnsi" w:cstheme="minorHAnsi"/>
                <w:sz w:val="20"/>
                <w:szCs w:val="20"/>
              </w:rPr>
              <w:t xml:space="preserve"> DE 6 METROS DIÁMETRO DE 4 “ PULGADAS</w:t>
            </w:r>
          </w:p>
        </w:tc>
      </w:tr>
    </w:tbl>
    <w:p w:rsidR="00982780" w:rsidRDefault="00982780" w:rsidP="00982780">
      <w:pPr>
        <w:pStyle w:val="Ttulo2"/>
        <w:numPr>
          <w:ilvl w:val="0"/>
          <w:numId w:val="0"/>
        </w:numPr>
        <w:spacing w:before="0"/>
        <w:ind w:left="360"/>
        <w:rPr>
          <w:rFonts w:asciiTheme="minorHAnsi" w:eastAsia="Times New Roman" w:hAnsiTheme="minorHAnsi" w:cstheme="minorHAnsi"/>
          <w:b/>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2780" w:rsidRDefault="00982780" w:rsidP="009113B2">
      <w:pPr>
        <w:contextualSpacing/>
        <w:jc w:val="both"/>
        <w:rPr>
          <w:rFonts w:asciiTheme="minorHAnsi" w:hAnsiTheme="minorHAnsi" w:cstheme="minorHAnsi"/>
          <w:kern w:val="28"/>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 xml:space="preserve"> 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7A0F18">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w:t>
      </w:r>
      <w:r w:rsidR="00C30DDE">
        <w:rPr>
          <w:rFonts w:asciiTheme="minorHAnsi" w:hAnsiTheme="minorHAnsi" w:cstheme="minorHAnsi"/>
          <w:b/>
          <w:sz w:val="20"/>
          <w:szCs w:val="20"/>
        </w:rPr>
        <w:t xml:space="preserve">Y COLOCADO DE FUNDA DE PROTECCIÓN  </w:t>
      </w:r>
      <w:r w:rsidR="00C30DDE">
        <w:rPr>
          <w:rFonts w:asciiTheme="minorHAnsi" w:hAnsiTheme="minorHAnsi" w:cstheme="minorHAnsi"/>
          <w:b/>
          <w:sz w:val="20"/>
          <w:szCs w:val="20"/>
        </w:rPr>
        <w:t>PVC DN-6</w:t>
      </w:r>
      <w:r w:rsidR="00C30DDE" w:rsidRPr="00B112FA">
        <w:rPr>
          <w:rFonts w:asciiTheme="minorHAnsi" w:hAnsiTheme="minorHAnsi" w:cstheme="minorHAnsi"/>
          <w:b/>
          <w:sz w:val="20"/>
          <w:szCs w:val="20"/>
        </w:rPr>
        <w:t>”</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82780" w:rsidRPr="00920A4F" w:rsidRDefault="00982780" w:rsidP="009113B2">
      <w:pPr>
        <w:rPr>
          <w:rFonts w:asciiTheme="minorHAnsi" w:hAnsiTheme="minorHAnsi" w:cstheme="minorHAnsi"/>
          <w:b/>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 xml:space="preserve">DEFINICIÓN </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82780" w:rsidRPr="00920A4F" w:rsidRDefault="00982780" w:rsidP="009113B2">
      <w:pPr>
        <w:widowControl w:val="0"/>
        <w:autoSpaceDE w:val="0"/>
        <w:autoSpaceDN w:val="0"/>
        <w:adjustRightInd w:val="0"/>
        <w:jc w:val="both"/>
        <w:rPr>
          <w:rFonts w:asciiTheme="minorHAnsi" w:hAnsiTheme="minorHAnsi" w:cstheme="minorHAnsi"/>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82780" w:rsidRPr="00920A4F" w:rsidRDefault="00982780" w:rsidP="009113B2">
      <w:pPr>
        <w:widowControl w:val="0"/>
        <w:autoSpaceDE w:val="0"/>
        <w:autoSpaceDN w:val="0"/>
        <w:adjustRightInd w:val="0"/>
        <w:jc w:val="both"/>
        <w:rPr>
          <w:rFonts w:asciiTheme="minorHAnsi" w:hAnsiTheme="minorHAnsi" w:cstheme="minorHAnsi"/>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82780" w:rsidRPr="00920A4F" w:rsidRDefault="00982780"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BE0DCC">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BE0DCC">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3E5F89">
        <w:trPr>
          <w:trHeight w:val="284"/>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BE0DCC">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BE0DCC">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3E5F89" w:rsidP="00BE0DCC">
            <w:pPr>
              <w:jc w:val="both"/>
              <w:rPr>
                <w:rFonts w:asciiTheme="minorHAnsi" w:hAnsiTheme="minorHAnsi" w:cstheme="minorHAnsi"/>
                <w:sz w:val="20"/>
                <w:szCs w:val="20"/>
              </w:rPr>
            </w:pPr>
            <w:r>
              <w:rPr>
                <w:rFonts w:asciiTheme="minorHAnsi" w:hAnsiTheme="minorHAnsi" w:cstheme="minorHAnsi"/>
                <w:sz w:val="20"/>
                <w:szCs w:val="20"/>
              </w:rPr>
              <w:t xml:space="preserve">124 m, 21 </w:t>
            </w:r>
            <w:r w:rsidR="009113B2" w:rsidRPr="00920A4F">
              <w:rPr>
                <w:rFonts w:asciiTheme="minorHAnsi" w:hAnsiTheme="minorHAnsi" w:cstheme="minorHAnsi"/>
                <w:sz w:val="20"/>
                <w:szCs w:val="20"/>
              </w:rPr>
              <w:t>BARRA</w:t>
            </w:r>
            <w:r>
              <w:rPr>
                <w:rFonts w:asciiTheme="minorHAnsi" w:hAnsiTheme="minorHAnsi" w:cstheme="minorHAnsi"/>
                <w:sz w:val="20"/>
                <w:szCs w:val="20"/>
              </w:rPr>
              <w:t>S</w:t>
            </w:r>
            <w:r w:rsidR="009113B2" w:rsidRPr="00920A4F">
              <w:rPr>
                <w:rFonts w:asciiTheme="minorHAnsi" w:hAnsiTheme="minorHAnsi" w:cstheme="minorHAnsi"/>
                <w:sz w:val="20"/>
                <w:szCs w:val="20"/>
              </w:rPr>
              <w:t xml:space="preserve"> DE 6 METROS  DE DIÁMETRO DE 6 “ PULGADAS</w:t>
            </w:r>
          </w:p>
        </w:tc>
      </w:tr>
    </w:tbl>
    <w:p w:rsidR="00982780" w:rsidRDefault="00982780" w:rsidP="00982780">
      <w:pPr>
        <w:pStyle w:val="Ttulo2"/>
        <w:numPr>
          <w:ilvl w:val="0"/>
          <w:numId w:val="0"/>
        </w:numPr>
        <w:spacing w:before="0"/>
        <w:ind w:left="360"/>
        <w:rPr>
          <w:rFonts w:asciiTheme="minorHAnsi" w:eastAsia="Times New Roman" w:hAnsiTheme="minorHAnsi" w:cstheme="minorHAnsi"/>
          <w:b/>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2780" w:rsidRDefault="00982780" w:rsidP="009113B2">
      <w:pPr>
        <w:contextualSpacing/>
        <w:jc w:val="both"/>
        <w:rPr>
          <w:rFonts w:asciiTheme="minorHAnsi" w:hAnsiTheme="minorHAnsi" w:cstheme="minorHAnsi"/>
          <w:kern w:val="28"/>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7A0F18">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w:t>
      </w:r>
      <w:r w:rsidR="00C30DDE">
        <w:rPr>
          <w:rFonts w:asciiTheme="minorHAnsi" w:hAnsiTheme="minorHAnsi" w:cstheme="minorHAnsi"/>
          <w:b/>
          <w:sz w:val="20"/>
          <w:szCs w:val="20"/>
        </w:rPr>
        <w:t xml:space="preserve">Y </w:t>
      </w:r>
      <w:r w:rsidR="00C30DDE">
        <w:rPr>
          <w:rFonts w:asciiTheme="minorHAnsi" w:hAnsiTheme="minorHAnsi" w:cstheme="minorHAnsi"/>
          <w:b/>
          <w:sz w:val="20"/>
          <w:szCs w:val="20"/>
        </w:rPr>
        <w:t xml:space="preserve">COLOCADO DE FUNDA DE PROTECCIÓN  </w:t>
      </w:r>
      <w:r w:rsidR="00C30DDE">
        <w:rPr>
          <w:rFonts w:asciiTheme="minorHAnsi" w:hAnsiTheme="minorHAnsi" w:cstheme="minorHAnsi"/>
          <w:b/>
          <w:sz w:val="20"/>
          <w:szCs w:val="20"/>
        </w:rPr>
        <w:t>PVC DN-8</w:t>
      </w:r>
      <w:bookmarkStart w:id="32" w:name="_GoBack"/>
      <w:bookmarkEnd w:id="32"/>
      <w:r w:rsidR="00C30DDE" w:rsidRPr="00B112FA">
        <w:rPr>
          <w:rFonts w:asciiTheme="minorHAnsi" w:hAnsiTheme="minorHAnsi" w:cstheme="minorHAnsi"/>
          <w:b/>
          <w:sz w:val="20"/>
          <w:szCs w:val="20"/>
        </w:rPr>
        <w:t>”</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82780" w:rsidRPr="00920A4F" w:rsidRDefault="00982780" w:rsidP="009113B2">
      <w:pPr>
        <w:rPr>
          <w:rFonts w:asciiTheme="minorHAnsi" w:hAnsiTheme="minorHAnsi" w:cstheme="minorHAnsi"/>
          <w:b/>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82780" w:rsidRPr="00920A4F" w:rsidRDefault="00982780" w:rsidP="009113B2">
      <w:pPr>
        <w:widowControl w:val="0"/>
        <w:autoSpaceDE w:val="0"/>
        <w:autoSpaceDN w:val="0"/>
        <w:adjustRightInd w:val="0"/>
        <w:jc w:val="both"/>
        <w:rPr>
          <w:rFonts w:asciiTheme="minorHAnsi" w:hAnsiTheme="minorHAnsi" w:cstheme="minorHAnsi"/>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BE0DCC">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BE0DCC">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3E5F89">
        <w:trPr>
          <w:trHeight w:val="24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BE0DCC">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BE0DCC">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3E5F89" w:rsidP="00BE0DCC">
            <w:pPr>
              <w:jc w:val="both"/>
              <w:rPr>
                <w:rFonts w:asciiTheme="minorHAnsi" w:hAnsiTheme="minorHAnsi" w:cstheme="minorHAnsi"/>
                <w:sz w:val="20"/>
                <w:szCs w:val="20"/>
              </w:rPr>
            </w:pPr>
            <w:r>
              <w:rPr>
                <w:rFonts w:asciiTheme="minorHAnsi" w:hAnsiTheme="minorHAnsi" w:cstheme="minorHAnsi"/>
                <w:sz w:val="20"/>
                <w:szCs w:val="20"/>
              </w:rPr>
              <w:t xml:space="preserve">136 m, 23 </w:t>
            </w:r>
            <w:r w:rsidR="009113B2" w:rsidRPr="00920A4F">
              <w:rPr>
                <w:rFonts w:asciiTheme="minorHAnsi" w:hAnsiTheme="minorHAnsi" w:cstheme="minorHAnsi"/>
                <w:sz w:val="20"/>
                <w:szCs w:val="20"/>
              </w:rPr>
              <w:t>BARRA</w:t>
            </w:r>
            <w:r>
              <w:rPr>
                <w:rFonts w:asciiTheme="minorHAnsi" w:hAnsiTheme="minorHAnsi" w:cstheme="minorHAnsi"/>
                <w:sz w:val="20"/>
                <w:szCs w:val="20"/>
              </w:rPr>
              <w:t>S</w:t>
            </w:r>
            <w:r w:rsidR="009113B2" w:rsidRPr="00920A4F">
              <w:rPr>
                <w:rFonts w:asciiTheme="minorHAnsi" w:hAnsiTheme="minorHAnsi" w:cstheme="minorHAnsi"/>
                <w:sz w:val="20"/>
                <w:szCs w:val="20"/>
              </w:rPr>
              <w:t xml:space="preserve">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2780" w:rsidRDefault="00982780" w:rsidP="009113B2">
      <w:pPr>
        <w:contextualSpacing/>
        <w:jc w:val="both"/>
        <w:rPr>
          <w:rFonts w:asciiTheme="minorHAnsi" w:hAnsiTheme="minorHAnsi" w:cstheme="minorHAnsi"/>
          <w:kern w:val="28"/>
          <w:sz w:val="20"/>
          <w:szCs w:val="20"/>
        </w:rPr>
      </w:pPr>
    </w:p>
    <w:p w:rsidR="009113B2" w:rsidRPr="00982780" w:rsidRDefault="009113B2" w:rsidP="007A0F18">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A26DC">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82780" w:rsidRPr="00920A4F" w:rsidRDefault="00982780" w:rsidP="009113B2">
      <w:pPr>
        <w:rPr>
          <w:rFonts w:asciiTheme="minorHAnsi" w:hAnsiTheme="minorHAnsi" w:cstheme="minorHAnsi"/>
          <w:b/>
          <w:sz w:val="20"/>
          <w:szCs w:val="20"/>
        </w:rPr>
      </w:pPr>
    </w:p>
    <w:p w:rsidR="009113B2" w:rsidRPr="00982780" w:rsidRDefault="00982780"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3E5F89" w:rsidRPr="00920A4F" w:rsidRDefault="003E5F89" w:rsidP="009113B2">
      <w:pPr>
        <w:jc w:val="both"/>
        <w:rPr>
          <w:rFonts w:asciiTheme="minorHAnsi" w:hAnsiTheme="minorHAnsi" w:cstheme="minorHAnsi"/>
          <w:sz w:val="20"/>
          <w:szCs w:val="20"/>
        </w:rPr>
      </w:pPr>
    </w:p>
    <w:p w:rsidR="009113B2" w:rsidRPr="00982780" w:rsidRDefault="007A0F18"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lastRenderedPageBreak/>
        <w:t xml:space="preserve"> </w:t>
      </w:r>
      <w:r w:rsidR="009113B2" w:rsidRPr="00982780">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w:t>
      </w:r>
      <w:r w:rsidR="003E5F89">
        <w:rPr>
          <w:rFonts w:asciiTheme="minorHAnsi" w:hAnsiTheme="minorHAnsi" w:cstheme="minorHAnsi"/>
          <w:sz w:val="20"/>
          <w:szCs w:val="20"/>
        </w:rPr>
        <w:t>-</w:t>
      </w:r>
      <w:r w:rsidRPr="00920A4F">
        <w:rPr>
          <w:rFonts w:asciiTheme="minorHAnsi" w:hAnsiTheme="minorHAnsi" w:cstheme="minorHAnsi"/>
          <w:sz w:val="20"/>
          <w:szCs w:val="20"/>
        </w:rPr>
        <w:t xml:space="preserve"> de redes serán provistas por YPFB. Bajo el siguiente detalle:</w:t>
      </w:r>
    </w:p>
    <w:p w:rsidR="003E5F89" w:rsidRDefault="003E5F89"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3E5F89" w:rsidTr="00EE6F08">
        <w:trPr>
          <w:jc w:val="center"/>
        </w:trPr>
        <w:tc>
          <w:tcPr>
            <w:tcW w:w="392"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3E5F89" w:rsidRPr="003E5F89" w:rsidRDefault="003E5F89" w:rsidP="003E5F89">
            <w:pPr>
              <w:jc w:val="center"/>
              <w:rPr>
                <w:rFonts w:asciiTheme="minorHAnsi" w:hAnsiTheme="minorHAnsi" w:cstheme="minorHAnsi"/>
                <w:b/>
                <w:sz w:val="20"/>
                <w:szCs w:val="20"/>
              </w:rPr>
            </w:pPr>
            <w:r w:rsidRPr="003E5F89">
              <w:rPr>
                <w:rFonts w:asciiTheme="minorHAnsi" w:hAnsiTheme="minorHAnsi" w:cstheme="minorHAnsi"/>
                <w:b/>
                <w:sz w:val="20"/>
                <w:szCs w:val="20"/>
              </w:rPr>
              <w:t>N</w:t>
            </w:r>
          </w:p>
        </w:tc>
        <w:tc>
          <w:tcPr>
            <w:tcW w:w="319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3E5F89" w:rsidRPr="003E5F89" w:rsidRDefault="003E5F89" w:rsidP="003E5F89">
            <w:pPr>
              <w:jc w:val="center"/>
              <w:rPr>
                <w:rFonts w:asciiTheme="minorHAnsi" w:hAnsiTheme="minorHAnsi" w:cstheme="minorHAnsi"/>
                <w:b/>
                <w:sz w:val="20"/>
                <w:szCs w:val="20"/>
              </w:rPr>
            </w:pPr>
            <w:r w:rsidRPr="003E5F89">
              <w:rPr>
                <w:rFonts w:asciiTheme="minorHAnsi" w:hAnsiTheme="minorHAnsi" w:cstheme="minorHAnsi"/>
                <w:b/>
                <w:sz w:val="20"/>
                <w:szCs w:val="20"/>
              </w:rPr>
              <w:t>DESCRIPCIÓN</w:t>
            </w:r>
          </w:p>
        </w:tc>
        <w:tc>
          <w:tcPr>
            <w:tcW w:w="797"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3E5F89" w:rsidRPr="003E5F89" w:rsidRDefault="003E5F89" w:rsidP="003E5F89">
            <w:pPr>
              <w:jc w:val="center"/>
              <w:rPr>
                <w:rFonts w:asciiTheme="minorHAnsi" w:hAnsiTheme="minorHAnsi" w:cstheme="minorHAnsi"/>
                <w:b/>
                <w:sz w:val="20"/>
                <w:szCs w:val="20"/>
              </w:rPr>
            </w:pPr>
            <w:r w:rsidRPr="003E5F89">
              <w:rPr>
                <w:rFonts w:asciiTheme="minorHAnsi" w:hAnsiTheme="minorHAnsi" w:cstheme="minorHAnsi"/>
                <w:b/>
                <w:sz w:val="20"/>
                <w:szCs w:val="20"/>
              </w:rPr>
              <w:t>UNID.</w:t>
            </w:r>
          </w:p>
        </w:tc>
        <w:tc>
          <w:tcPr>
            <w:tcW w:w="133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3E5F89" w:rsidRPr="003E5F89" w:rsidRDefault="003E5F89" w:rsidP="003E5F89">
            <w:pPr>
              <w:jc w:val="center"/>
              <w:rPr>
                <w:rFonts w:asciiTheme="minorHAnsi" w:hAnsiTheme="minorHAnsi" w:cstheme="minorHAnsi"/>
                <w:b/>
                <w:sz w:val="20"/>
                <w:szCs w:val="20"/>
              </w:rPr>
            </w:pPr>
            <w:r w:rsidRPr="003E5F89">
              <w:rPr>
                <w:rFonts w:asciiTheme="minorHAnsi" w:hAnsiTheme="minorHAnsi" w:cstheme="minorHAnsi"/>
                <w:b/>
                <w:sz w:val="20"/>
                <w:szCs w:val="20"/>
              </w:rPr>
              <w:t>CANTIDAD</w:t>
            </w:r>
          </w:p>
        </w:tc>
        <w:tc>
          <w:tcPr>
            <w:tcW w:w="198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3E5F89" w:rsidRPr="003E5F89" w:rsidRDefault="003E5F89" w:rsidP="003E5F89">
            <w:pPr>
              <w:jc w:val="center"/>
              <w:rPr>
                <w:rFonts w:asciiTheme="minorHAnsi" w:hAnsiTheme="minorHAnsi" w:cstheme="minorHAnsi"/>
                <w:b/>
                <w:sz w:val="20"/>
                <w:szCs w:val="20"/>
              </w:rPr>
            </w:pPr>
            <w:r w:rsidRPr="003E5F89">
              <w:rPr>
                <w:rFonts w:asciiTheme="minorHAnsi" w:hAnsiTheme="minorHAnsi" w:cstheme="minorHAnsi"/>
                <w:b/>
                <w:sz w:val="20"/>
                <w:szCs w:val="20"/>
              </w:rPr>
              <w:t>PRESENTACIÓN</w:t>
            </w:r>
          </w:p>
        </w:tc>
      </w:tr>
      <w:tr w:rsidR="003E5F89" w:rsidTr="00EE6F08">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1</w:t>
            </w:r>
          </w:p>
        </w:tc>
        <w:tc>
          <w:tcPr>
            <w:tcW w:w="3198"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 xml:space="preserve">Tubería HDPE  [125 mm] </w:t>
            </w:r>
          </w:p>
        </w:tc>
        <w:tc>
          <w:tcPr>
            <w:tcW w:w="797"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[m]</w:t>
            </w:r>
          </w:p>
        </w:tc>
        <w:tc>
          <w:tcPr>
            <w:tcW w:w="1338"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3E5F89">
            <w:pPr>
              <w:spacing w:before="100" w:beforeAutospacing="1" w:after="100" w:afterAutospacing="1"/>
              <w:ind w:left="178"/>
              <w:rPr>
                <w:rFonts w:asciiTheme="minorHAnsi" w:hAnsiTheme="minorHAnsi" w:cstheme="minorHAnsi"/>
                <w:sz w:val="20"/>
                <w:szCs w:val="20"/>
              </w:rPr>
            </w:pPr>
            <w:r w:rsidRPr="003E5F89">
              <w:rPr>
                <w:rFonts w:asciiTheme="minorHAnsi" w:hAnsiTheme="minorHAnsi" w:cstheme="minorHAnsi"/>
                <w:sz w:val="20"/>
                <w:szCs w:val="20"/>
              </w:rPr>
              <w:t>2.000,00</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3E5F89">
            <w:pPr>
              <w:spacing w:before="100" w:beforeAutospacing="1" w:after="100" w:afterAutospacing="1"/>
              <w:ind w:left="258"/>
              <w:rPr>
                <w:rFonts w:asciiTheme="minorHAnsi" w:hAnsiTheme="minorHAnsi" w:cstheme="minorHAnsi"/>
                <w:sz w:val="20"/>
                <w:szCs w:val="20"/>
              </w:rPr>
            </w:pPr>
            <w:r w:rsidRPr="003E5F89">
              <w:rPr>
                <w:rFonts w:asciiTheme="minorHAnsi" w:hAnsiTheme="minorHAnsi" w:cstheme="minorHAnsi"/>
                <w:sz w:val="20"/>
                <w:szCs w:val="20"/>
              </w:rPr>
              <w:t>167 Barras</w:t>
            </w:r>
          </w:p>
        </w:tc>
      </w:tr>
      <w:tr w:rsidR="003E5F89" w:rsidTr="00EE6F08">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2</w:t>
            </w:r>
          </w:p>
        </w:tc>
        <w:tc>
          <w:tcPr>
            <w:tcW w:w="3198"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 xml:space="preserve">Tubería HDPE  [110 mm] </w:t>
            </w:r>
          </w:p>
        </w:tc>
        <w:tc>
          <w:tcPr>
            <w:tcW w:w="797"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[m]</w:t>
            </w:r>
          </w:p>
        </w:tc>
        <w:tc>
          <w:tcPr>
            <w:tcW w:w="1338"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3E5F89">
            <w:pPr>
              <w:spacing w:before="100" w:beforeAutospacing="1" w:after="100" w:afterAutospacing="1"/>
              <w:ind w:left="178"/>
              <w:rPr>
                <w:rFonts w:asciiTheme="minorHAnsi" w:hAnsiTheme="minorHAnsi" w:cstheme="minorHAnsi"/>
                <w:sz w:val="20"/>
                <w:szCs w:val="20"/>
              </w:rPr>
            </w:pPr>
            <w:r w:rsidRPr="003E5F89">
              <w:rPr>
                <w:rFonts w:asciiTheme="minorHAnsi" w:hAnsiTheme="minorHAnsi" w:cstheme="minorHAnsi"/>
                <w:sz w:val="20"/>
                <w:szCs w:val="20"/>
              </w:rPr>
              <w:t>900,00</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3E5F89">
            <w:pPr>
              <w:spacing w:before="100" w:beforeAutospacing="1" w:after="100" w:afterAutospacing="1"/>
              <w:ind w:left="258"/>
              <w:rPr>
                <w:rFonts w:asciiTheme="minorHAnsi" w:hAnsiTheme="minorHAnsi" w:cstheme="minorHAnsi"/>
                <w:sz w:val="20"/>
                <w:szCs w:val="20"/>
              </w:rPr>
            </w:pPr>
            <w:r w:rsidRPr="003E5F89">
              <w:rPr>
                <w:rFonts w:asciiTheme="minorHAnsi" w:hAnsiTheme="minorHAnsi" w:cstheme="minorHAnsi"/>
                <w:sz w:val="20"/>
                <w:szCs w:val="20"/>
              </w:rPr>
              <w:t>75 Barras</w:t>
            </w:r>
          </w:p>
        </w:tc>
      </w:tr>
      <w:tr w:rsidR="003E5F89" w:rsidTr="00EE6F08">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3</w:t>
            </w:r>
          </w:p>
        </w:tc>
        <w:tc>
          <w:tcPr>
            <w:tcW w:w="3198"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Tubería HDPE  [90 mm]</w:t>
            </w:r>
          </w:p>
        </w:tc>
        <w:tc>
          <w:tcPr>
            <w:tcW w:w="797"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[m]</w:t>
            </w:r>
          </w:p>
        </w:tc>
        <w:tc>
          <w:tcPr>
            <w:tcW w:w="1338"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3E5F89">
            <w:pPr>
              <w:spacing w:before="100" w:beforeAutospacing="1" w:after="100" w:afterAutospacing="1"/>
              <w:ind w:left="178"/>
              <w:rPr>
                <w:rFonts w:asciiTheme="minorHAnsi" w:hAnsiTheme="minorHAnsi" w:cstheme="minorHAnsi"/>
                <w:sz w:val="20"/>
                <w:szCs w:val="20"/>
              </w:rPr>
            </w:pPr>
            <w:r w:rsidRPr="003E5F89">
              <w:rPr>
                <w:rFonts w:asciiTheme="minorHAnsi" w:hAnsiTheme="minorHAnsi" w:cstheme="minorHAnsi"/>
                <w:sz w:val="20"/>
                <w:szCs w:val="20"/>
              </w:rPr>
              <w:t>1659,00</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3E5F89">
            <w:pPr>
              <w:spacing w:before="100" w:beforeAutospacing="1" w:after="100" w:afterAutospacing="1"/>
              <w:ind w:left="258"/>
              <w:rPr>
                <w:rFonts w:asciiTheme="minorHAnsi" w:hAnsiTheme="minorHAnsi" w:cstheme="minorHAnsi"/>
                <w:sz w:val="20"/>
                <w:szCs w:val="20"/>
              </w:rPr>
            </w:pPr>
            <w:r w:rsidRPr="003E5F89">
              <w:rPr>
                <w:rFonts w:asciiTheme="minorHAnsi" w:hAnsiTheme="minorHAnsi" w:cstheme="minorHAnsi"/>
                <w:sz w:val="20"/>
                <w:szCs w:val="20"/>
              </w:rPr>
              <w:t>34 Rollos</w:t>
            </w:r>
          </w:p>
        </w:tc>
      </w:tr>
      <w:tr w:rsidR="003E5F89" w:rsidTr="00EE6F08">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4</w:t>
            </w:r>
          </w:p>
        </w:tc>
        <w:tc>
          <w:tcPr>
            <w:tcW w:w="3198"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Tubería HDPE  [63 mm]</w:t>
            </w:r>
          </w:p>
        </w:tc>
        <w:tc>
          <w:tcPr>
            <w:tcW w:w="797"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EE6F08">
            <w:pPr>
              <w:jc w:val="both"/>
              <w:rPr>
                <w:rFonts w:asciiTheme="minorHAnsi" w:hAnsiTheme="minorHAnsi" w:cstheme="minorHAnsi"/>
                <w:sz w:val="20"/>
                <w:szCs w:val="20"/>
              </w:rPr>
            </w:pPr>
            <w:r w:rsidRPr="003E5F89">
              <w:rPr>
                <w:rFonts w:asciiTheme="minorHAnsi" w:hAnsiTheme="minorHAnsi" w:cstheme="minorHAnsi"/>
                <w:sz w:val="20"/>
                <w:szCs w:val="20"/>
              </w:rPr>
              <w:t>[m]</w:t>
            </w:r>
          </w:p>
        </w:tc>
        <w:tc>
          <w:tcPr>
            <w:tcW w:w="1338"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3E5F89">
            <w:pPr>
              <w:spacing w:before="100" w:beforeAutospacing="1" w:after="100" w:afterAutospacing="1"/>
              <w:ind w:left="178"/>
              <w:rPr>
                <w:rFonts w:asciiTheme="minorHAnsi" w:hAnsiTheme="minorHAnsi" w:cstheme="minorHAnsi"/>
                <w:sz w:val="20"/>
                <w:szCs w:val="20"/>
              </w:rPr>
            </w:pPr>
            <w:r w:rsidRPr="003E5F89">
              <w:rPr>
                <w:rFonts w:asciiTheme="minorHAnsi" w:hAnsiTheme="minorHAnsi" w:cstheme="minorHAnsi"/>
                <w:sz w:val="20"/>
                <w:szCs w:val="20"/>
              </w:rPr>
              <w:t>31.444,60</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5F89" w:rsidRPr="003E5F89" w:rsidRDefault="003E5F89" w:rsidP="003E5F89">
            <w:pPr>
              <w:spacing w:before="100" w:beforeAutospacing="1" w:after="100" w:afterAutospacing="1"/>
              <w:ind w:left="258"/>
              <w:rPr>
                <w:rFonts w:asciiTheme="minorHAnsi" w:hAnsiTheme="minorHAnsi" w:cstheme="minorHAnsi"/>
                <w:sz w:val="20"/>
                <w:szCs w:val="20"/>
              </w:rPr>
            </w:pPr>
            <w:r w:rsidRPr="003E5F89">
              <w:rPr>
                <w:rFonts w:asciiTheme="minorHAnsi" w:hAnsiTheme="minorHAnsi" w:cstheme="minorHAnsi"/>
                <w:sz w:val="20"/>
                <w:szCs w:val="20"/>
              </w:rPr>
              <w:t>315 Rollos</w:t>
            </w:r>
          </w:p>
        </w:tc>
      </w:tr>
    </w:tbl>
    <w:p w:rsidR="003E5F89" w:rsidRPr="00920A4F" w:rsidRDefault="003E5F89"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lang w:val="es-ES_tradnl"/>
        </w:rPr>
      </w:pPr>
    </w:p>
    <w:p w:rsidR="009113B2" w:rsidRPr="00982780" w:rsidRDefault="007A0F18"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6B50C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6B50C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6B50C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6B50C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6B50C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6B50C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6B50CE">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6B50CE">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bajada la tubería al fondo de la zanja, deberá ser alineada.</w:t>
      </w:r>
    </w:p>
    <w:p w:rsidR="009113B2" w:rsidRPr="00920A4F" w:rsidRDefault="009113B2" w:rsidP="006B50CE">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6B50CE">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6B50CE">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982780" w:rsidRDefault="007A0F18"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6DC" w:rsidRDefault="000A26DC" w:rsidP="009113B2">
      <w:pPr>
        <w:contextualSpacing/>
        <w:jc w:val="both"/>
        <w:rPr>
          <w:rFonts w:asciiTheme="minorHAnsi" w:hAnsiTheme="minorHAnsi" w:cstheme="minorHAnsi"/>
          <w:kern w:val="28"/>
          <w:sz w:val="20"/>
          <w:szCs w:val="20"/>
        </w:rPr>
      </w:pPr>
    </w:p>
    <w:p w:rsidR="009113B2" w:rsidRPr="00982780" w:rsidRDefault="007A0F18"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A26DC" w:rsidRPr="00920A4F" w:rsidRDefault="000A26DC" w:rsidP="009113B2">
      <w:pPr>
        <w:jc w:val="both"/>
        <w:rPr>
          <w:rFonts w:asciiTheme="minorHAnsi" w:hAnsiTheme="minorHAnsi" w:cstheme="minorHAnsi"/>
          <w:sz w:val="20"/>
          <w:szCs w:val="20"/>
        </w:rPr>
      </w:pPr>
    </w:p>
    <w:p w:rsidR="009113B2" w:rsidRPr="00920A4F" w:rsidRDefault="009113B2" w:rsidP="000A26DC">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0A26DC" w:rsidRPr="00920A4F" w:rsidRDefault="000A26DC" w:rsidP="009113B2">
      <w:pPr>
        <w:rPr>
          <w:rFonts w:asciiTheme="minorHAnsi" w:hAnsiTheme="minorHAnsi" w:cstheme="minorHAnsi"/>
          <w:b/>
          <w:sz w:val="20"/>
          <w:szCs w:val="20"/>
        </w:rPr>
      </w:pPr>
    </w:p>
    <w:p w:rsidR="009113B2" w:rsidRPr="00982780" w:rsidRDefault="007A0F18"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DEFINICIÓN.</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w:t>
      </w:r>
      <w:r w:rsidR="003E5F89">
        <w:rPr>
          <w:rFonts w:asciiTheme="minorHAnsi" w:hAnsiTheme="minorHAnsi" w:cstheme="minorHAnsi"/>
          <w:sz w:val="20"/>
          <w:szCs w:val="20"/>
        </w:rPr>
        <w:t xml:space="preserve"> de </w:t>
      </w:r>
      <w:r w:rsidR="003E5F89" w:rsidRPr="003E5F89">
        <w:rPr>
          <w:rFonts w:asciiTheme="minorHAnsi" w:hAnsiTheme="minorHAnsi" w:cstheme="minorHAnsi"/>
          <w:sz w:val="20"/>
          <w:szCs w:val="20"/>
        </w:rPr>
        <w:t>Ø 63 mm</w:t>
      </w:r>
      <w:r w:rsidRPr="00920A4F">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82780" w:rsidRDefault="007A0F18"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MATERIALES HERRAMIENTAS Y EQUIPO.</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82780" w:rsidRDefault="007A0F18"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PROCEDIMIENTO PARA LA EJECUCIÓN.</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009A0F5D">
        <w:rPr>
          <w:rFonts w:asciiTheme="minorHAnsi" w:hAnsiTheme="minorHAnsi" w:cstheme="minorHAnsi"/>
          <w:b/>
          <w:sz w:val="20"/>
          <w:szCs w:val="20"/>
        </w:rPr>
        <w:t>(VER ANEXO GRÁFICOS</w:t>
      </w:r>
      <w:r w:rsidRPr="00920A4F">
        <w:rPr>
          <w:rFonts w:asciiTheme="minorHAnsi" w:hAnsiTheme="minorHAnsi" w:cstheme="minorHAnsi"/>
          <w:b/>
          <w:sz w:val="20"/>
          <w:szCs w:val="20"/>
        </w:rPr>
        <w:t>)</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A0F5D" w:rsidRPr="00920A4F" w:rsidRDefault="009A0F5D" w:rsidP="009113B2">
      <w:pPr>
        <w:jc w:val="both"/>
        <w:rPr>
          <w:rFonts w:asciiTheme="minorHAnsi" w:hAnsiTheme="minorHAnsi" w:cstheme="minorHAnsi"/>
          <w:sz w:val="20"/>
          <w:szCs w:val="20"/>
        </w:rPr>
      </w:pPr>
    </w:p>
    <w:p w:rsidR="009113B2" w:rsidRPr="00982780" w:rsidRDefault="007A0F18"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A0F5D" w:rsidRDefault="009A0F5D" w:rsidP="009113B2">
      <w:pPr>
        <w:contextualSpacing/>
        <w:jc w:val="both"/>
        <w:rPr>
          <w:rFonts w:asciiTheme="minorHAnsi" w:hAnsiTheme="minorHAnsi" w:cstheme="minorHAnsi"/>
          <w:kern w:val="28"/>
          <w:sz w:val="20"/>
          <w:szCs w:val="20"/>
        </w:rPr>
      </w:pPr>
    </w:p>
    <w:p w:rsidR="009113B2" w:rsidRPr="00982780" w:rsidRDefault="007A0F18"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MEDICIÓN Y FORMA DE PAGO.</w:t>
      </w:r>
    </w:p>
    <w:p w:rsidR="009113B2" w:rsidRPr="00920A4F" w:rsidRDefault="009113B2" w:rsidP="009A0F5D">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w:t>
      </w:r>
      <w:r w:rsidR="009A0F5D">
        <w:rPr>
          <w:rFonts w:asciiTheme="minorHAnsi" w:hAnsiTheme="minorHAnsi" w:cstheme="minorHAnsi"/>
          <w:sz w:val="20"/>
          <w:szCs w:val="20"/>
        </w:rPr>
        <w:t xml:space="preserve">de </w:t>
      </w:r>
      <w:r w:rsidR="009A0F5D" w:rsidRPr="003E5F89">
        <w:rPr>
          <w:rFonts w:asciiTheme="minorHAnsi" w:hAnsiTheme="minorHAnsi" w:cstheme="minorHAnsi"/>
          <w:sz w:val="20"/>
          <w:szCs w:val="20"/>
        </w:rPr>
        <w:t>Ø 63 mm</w:t>
      </w:r>
      <w:r w:rsidR="009A0F5D" w:rsidRPr="00920A4F">
        <w:rPr>
          <w:rFonts w:asciiTheme="minorHAnsi" w:hAnsiTheme="minorHAnsi" w:cstheme="minorHAnsi"/>
          <w:sz w:val="20"/>
          <w:szCs w:val="20"/>
        </w:rPr>
        <w:t xml:space="preserve"> </w:t>
      </w:r>
      <w:r w:rsidRPr="00920A4F">
        <w:rPr>
          <w:rFonts w:asciiTheme="minorHAnsi" w:hAnsiTheme="minorHAnsi" w:cstheme="minorHAnsi"/>
          <w:sz w:val="20"/>
          <w:szCs w:val="20"/>
        </w:rPr>
        <w:t>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0A26DC">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90 MM</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0A26DC" w:rsidRPr="00920A4F" w:rsidRDefault="000A26DC" w:rsidP="009113B2">
      <w:pPr>
        <w:rPr>
          <w:rFonts w:asciiTheme="minorHAnsi" w:hAnsiTheme="minorHAnsi" w:cstheme="minorHAnsi"/>
          <w:b/>
          <w:sz w:val="20"/>
          <w:szCs w:val="20"/>
        </w:rPr>
      </w:pPr>
    </w:p>
    <w:p w:rsidR="009113B2" w:rsidRPr="00982780" w:rsidRDefault="007A0F18"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DEFINICIÓN.</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w:t>
      </w:r>
      <w:r w:rsidR="009A0F5D">
        <w:rPr>
          <w:rFonts w:asciiTheme="minorHAnsi" w:hAnsiTheme="minorHAnsi" w:cstheme="minorHAnsi"/>
          <w:sz w:val="20"/>
          <w:szCs w:val="20"/>
        </w:rPr>
        <w:t xml:space="preserve"> de </w:t>
      </w:r>
      <w:r w:rsidR="009A0F5D" w:rsidRPr="003E5F89">
        <w:rPr>
          <w:rFonts w:asciiTheme="minorHAnsi" w:hAnsiTheme="minorHAnsi" w:cstheme="minorHAnsi"/>
          <w:sz w:val="20"/>
          <w:szCs w:val="20"/>
        </w:rPr>
        <w:t>Ø</w:t>
      </w:r>
      <w:r w:rsidR="009A0F5D">
        <w:rPr>
          <w:rFonts w:asciiTheme="minorHAnsi" w:hAnsiTheme="minorHAnsi" w:cstheme="minorHAnsi"/>
          <w:sz w:val="20"/>
          <w:szCs w:val="20"/>
        </w:rPr>
        <w:t xml:space="preserve"> 90</w:t>
      </w:r>
      <w:r w:rsidR="009A0F5D" w:rsidRPr="003E5F89">
        <w:rPr>
          <w:rFonts w:asciiTheme="minorHAnsi" w:hAnsiTheme="minorHAnsi" w:cstheme="minorHAnsi"/>
          <w:sz w:val="20"/>
          <w:szCs w:val="20"/>
        </w:rPr>
        <w:t xml:space="preserve"> mm</w:t>
      </w:r>
      <w:r w:rsidRPr="00920A4F">
        <w:rPr>
          <w:rFonts w:asciiTheme="minorHAnsi" w:hAnsiTheme="minorHAnsi" w:cstheme="minorHAnsi"/>
          <w:sz w:val="20"/>
          <w:szCs w:val="20"/>
        </w:rPr>
        <w:t xml:space="preserve">, de acuerdo a la tipología, dimensiones y materiales indicados en los planos, incluyendo los </w:t>
      </w:r>
      <w:r w:rsidRPr="00920A4F">
        <w:rPr>
          <w:rFonts w:asciiTheme="minorHAnsi" w:hAnsiTheme="minorHAnsi" w:cstheme="minorHAnsi"/>
          <w:sz w:val="20"/>
          <w:szCs w:val="20"/>
        </w:rPr>
        <w:lastRenderedPageBreak/>
        <w:t>trabajos de excavación, relleno, preparación, vaciado de hormigones, trabajos de albañilería, confección de asientos de las válvulas y otros; de tal manera que a la conclusión.</w:t>
      </w: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MATERIALES HERRAMIENTAS Y EQUIPO.</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PROCEDIMIENTO PARA LA EJECUCIÓN.</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009A0F5D">
        <w:rPr>
          <w:rFonts w:asciiTheme="minorHAnsi" w:hAnsiTheme="minorHAnsi" w:cstheme="minorHAnsi"/>
          <w:b/>
          <w:sz w:val="20"/>
          <w:szCs w:val="20"/>
        </w:rPr>
        <w:t>(VER ANEXO GRÁFICOS</w:t>
      </w:r>
      <w:r w:rsidRPr="00920A4F">
        <w:rPr>
          <w:rFonts w:asciiTheme="minorHAnsi" w:hAnsiTheme="minorHAnsi" w:cstheme="minorHAnsi"/>
          <w:b/>
          <w:sz w:val="20"/>
          <w:szCs w:val="20"/>
        </w:rPr>
        <w:t>)</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A26DC" w:rsidRPr="00920A4F" w:rsidRDefault="000A26DC" w:rsidP="009113B2">
      <w:pPr>
        <w:jc w:val="both"/>
        <w:rPr>
          <w:rFonts w:asciiTheme="minorHAnsi" w:hAnsiTheme="minorHAnsi" w:cstheme="minorHAnsi"/>
          <w:sz w:val="20"/>
          <w:szCs w:val="20"/>
        </w:rPr>
      </w:pP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A0F5D" w:rsidRDefault="009A0F5D" w:rsidP="009113B2">
      <w:pPr>
        <w:contextualSpacing/>
        <w:jc w:val="both"/>
        <w:rPr>
          <w:rFonts w:asciiTheme="minorHAnsi" w:hAnsiTheme="minorHAnsi" w:cstheme="minorHAnsi"/>
          <w:kern w:val="28"/>
          <w:sz w:val="20"/>
          <w:szCs w:val="20"/>
        </w:rPr>
      </w:pPr>
    </w:p>
    <w:p w:rsidR="009113B2" w:rsidRPr="00982780" w:rsidRDefault="009A0F5D"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MEDICIÓN Y FORMA DE PAGO.</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w:t>
      </w:r>
      <w:r w:rsidR="009A0F5D">
        <w:rPr>
          <w:rFonts w:asciiTheme="minorHAnsi" w:hAnsiTheme="minorHAnsi" w:cstheme="minorHAnsi"/>
          <w:sz w:val="20"/>
          <w:szCs w:val="20"/>
        </w:rPr>
        <w:t xml:space="preserve"> de </w:t>
      </w:r>
      <w:r w:rsidR="009A0F5D" w:rsidRPr="003E5F89">
        <w:rPr>
          <w:rFonts w:asciiTheme="minorHAnsi" w:hAnsiTheme="minorHAnsi" w:cstheme="minorHAnsi"/>
          <w:sz w:val="20"/>
          <w:szCs w:val="20"/>
        </w:rPr>
        <w:t>Ø</w:t>
      </w:r>
      <w:r w:rsidR="009A0F5D">
        <w:rPr>
          <w:rFonts w:asciiTheme="minorHAnsi" w:hAnsiTheme="minorHAnsi" w:cstheme="minorHAnsi"/>
          <w:sz w:val="20"/>
          <w:szCs w:val="20"/>
        </w:rPr>
        <w:t xml:space="preserve"> 90</w:t>
      </w:r>
      <w:r w:rsidR="009A0F5D" w:rsidRPr="003E5F89">
        <w:rPr>
          <w:rFonts w:asciiTheme="minorHAnsi" w:hAnsiTheme="minorHAnsi" w:cstheme="minorHAnsi"/>
          <w:sz w:val="20"/>
          <w:szCs w:val="20"/>
        </w:rPr>
        <w:t xml:space="preserve"> mm</w:t>
      </w:r>
      <w:r w:rsidRPr="00920A4F">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0A26DC">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110 MM</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0A26DC" w:rsidRPr="00920A4F" w:rsidRDefault="000A26DC" w:rsidP="009113B2">
      <w:pPr>
        <w:rPr>
          <w:rFonts w:asciiTheme="minorHAnsi" w:hAnsiTheme="minorHAnsi" w:cstheme="minorHAnsi"/>
          <w:b/>
          <w:sz w:val="20"/>
          <w:szCs w:val="20"/>
        </w:rPr>
      </w:pP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DEFINICIÓN.</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w:t>
      </w:r>
      <w:r w:rsidR="009A0F5D">
        <w:rPr>
          <w:rFonts w:asciiTheme="minorHAnsi" w:hAnsiTheme="minorHAnsi" w:cstheme="minorHAnsi"/>
          <w:sz w:val="20"/>
          <w:szCs w:val="20"/>
        </w:rPr>
        <w:t xml:space="preserve"> de </w:t>
      </w:r>
      <w:r w:rsidR="009A0F5D" w:rsidRPr="003E5F89">
        <w:rPr>
          <w:rFonts w:asciiTheme="minorHAnsi" w:hAnsiTheme="minorHAnsi" w:cstheme="minorHAnsi"/>
          <w:sz w:val="20"/>
          <w:szCs w:val="20"/>
        </w:rPr>
        <w:t>Ø</w:t>
      </w:r>
      <w:r w:rsidR="009A0F5D">
        <w:rPr>
          <w:rFonts w:asciiTheme="minorHAnsi" w:hAnsiTheme="minorHAnsi" w:cstheme="minorHAnsi"/>
          <w:sz w:val="20"/>
          <w:szCs w:val="20"/>
        </w:rPr>
        <w:t xml:space="preserve"> 110</w:t>
      </w:r>
      <w:r w:rsidR="009A0F5D" w:rsidRPr="003E5F89">
        <w:rPr>
          <w:rFonts w:asciiTheme="minorHAnsi" w:hAnsiTheme="minorHAnsi" w:cstheme="minorHAnsi"/>
          <w:sz w:val="20"/>
          <w:szCs w:val="20"/>
        </w:rPr>
        <w:t xml:space="preserve"> mm</w:t>
      </w:r>
      <w:r w:rsidRPr="00920A4F">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MATERIALES HERRAMIENTAS Y EQUIPO.</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PROCEDIMIENTO PARA LA EJECUCIÓN.</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009A0F5D">
        <w:rPr>
          <w:rFonts w:asciiTheme="minorHAnsi" w:hAnsiTheme="minorHAnsi" w:cstheme="minorHAnsi"/>
          <w:b/>
          <w:sz w:val="20"/>
          <w:szCs w:val="20"/>
        </w:rPr>
        <w:t>(VER ANEXO GRÁFICOS</w:t>
      </w:r>
      <w:r w:rsidRPr="00920A4F">
        <w:rPr>
          <w:rFonts w:asciiTheme="minorHAnsi" w:hAnsiTheme="minorHAnsi" w:cstheme="minorHAnsi"/>
          <w:b/>
          <w:sz w:val="20"/>
          <w:szCs w:val="20"/>
        </w:rPr>
        <w:t>)</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A26DC" w:rsidRPr="00920A4F" w:rsidRDefault="000A26DC" w:rsidP="009113B2">
      <w:pPr>
        <w:jc w:val="both"/>
        <w:rPr>
          <w:rFonts w:asciiTheme="minorHAnsi" w:hAnsiTheme="minorHAnsi" w:cstheme="minorHAnsi"/>
          <w:sz w:val="20"/>
          <w:szCs w:val="20"/>
        </w:rPr>
      </w:pP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lastRenderedPageBreak/>
        <w:t xml:space="preserve"> </w:t>
      </w:r>
      <w:r w:rsidR="009113B2" w:rsidRPr="00982780">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6DC" w:rsidRDefault="000A26DC" w:rsidP="009113B2">
      <w:pPr>
        <w:contextualSpacing/>
        <w:jc w:val="both"/>
        <w:rPr>
          <w:rFonts w:asciiTheme="minorHAnsi" w:hAnsiTheme="minorHAnsi" w:cstheme="minorHAnsi"/>
          <w:kern w:val="28"/>
          <w:sz w:val="20"/>
          <w:szCs w:val="20"/>
        </w:rPr>
      </w:pP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MEDICIÓN Y FORMA DE PAGO.</w:t>
      </w:r>
    </w:p>
    <w:p w:rsidR="009113B2" w:rsidRPr="00920A4F" w:rsidRDefault="009113B2" w:rsidP="007932A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w:t>
      </w:r>
      <w:r w:rsidR="009A0F5D">
        <w:rPr>
          <w:rFonts w:asciiTheme="minorHAnsi" w:hAnsiTheme="minorHAnsi" w:cstheme="minorHAnsi"/>
          <w:sz w:val="20"/>
          <w:szCs w:val="20"/>
        </w:rPr>
        <w:t xml:space="preserve"> de </w:t>
      </w:r>
      <w:r w:rsidR="009A0F5D" w:rsidRPr="003E5F89">
        <w:rPr>
          <w:rFonts w:asciiTheme="minorHAnsi" w:hAnsiTheme="minorHAnsi" w:cstheme="minorHAnsi"/>
          <w:sz w:val="20"/>
          <w:szCs w:val="20"/>
        </w:rPr>
        <w:t>Ø</w:t>
      </w:r>
      <w:r w:rsidR="009A0F5D">
        <w:rPr>
          <w:rFonts w:asciiTheme="minorHAnsi" w:hAnsiTheme="minorHAnsi" w:cstheme="minorHAnsi"/>
          <w:sz w:val="20"/>
          <w:szCs w:val="20"/>
        </w:rPr>
        <w:t xml:space="preserve"> 110</w:t>
      </w:r>
      <w:r w:rsidR="009A0F5D" w:rsidRPr="003E5F89">
        <w:rPr>
          <w:rFonts w:asciiTheme="minorHAnsi" w:hAnsiTheme="minorHAnsi" w:cstheme="minorHAnsi"/>
          <w:sz w:val="20"/>
          <w:szCs w:val="20"/>
        </w:rPr>
        <w:t xml:space="preserve"> mm</w:t>
      </w:r>
      <w:r w:rsidRPr="00920A4F">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0A26DC">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0A26DC" w:rsidRPr="00920A4F" w:rsidRDefault="000A26DC" w:rsidP="009113B2">
      <w:pPr>
        <w:rPr>
          <w:rFonts w:asciiTheme="minorHAnsi" w:hAnsiTheme="minorHAnsi" w:cstheme="minorHAnsi"/>
          <w:b/>
          <w:sz w:val="20"/>
          <w:szCs w:val="20"/>
        </w:rPr>
      </w:pP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DEFINICIÓN.</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w:t>
      </w:r>
      <w:r w:rsidR="009A0F5D">
        <w:rPr>
          <w:rFonts w:asciiTheme="minorHAnsi" w:hAnsiTheme="minorHAnsi" w:cstheme="minorHAnsi"/>
          <w:sz w:val="20"/>
          <w:szCs w:val="20"/>
        </w:rPr>
        <w:t xml:space="preserve"> de </w:t>
      </w:r>
      <w:r w:rsidR="009A0F5D" w:rsidRPr="003E5F89">
        <w:rPr>
          <w:rFonts w:asciiTheme="minorHAnsi" w:hAnsiTheme="minorHAnsi" w:cstheme="minorHAnsi"/>
          <w:sz w:val="20"/>
          <w:szCs w:val="20"/>
        </w:rPr>
        <w:t>Ø</w:t>
      </w:r>
      <w:r w:rsidR="009A0F5D">
        <w:rPr>
          <w:rFonts w:asciiTheme="minorHAnsi" w:hAnsiTheme="minorHAnsi" w:cstheme="minorHAnsi"/>
          <w:sz w:val="20"/>
          <w:szCs w:val="20"/>
        </w:rPr>
        <w:t xml:space="preserve"> 125</w:t>
      </w:r>
      <w:r w:rsidR="009A0F5D" w:rsidRPr="003E5F89">
        <w:rPr>
          <w:rFonts w:asciiTheme="minorHAnsi" w:hAnsiTheme="minorHAnsi" w:cstheme="minorHAnsi"/>
          <w:sz w:val="20"/>
          <w:szCs w:val="20"/>
        </w:rPr>
        <w:t xml:space="preserve"> mm</w:t>
      </w:r>
      <w:r w:rsidRPr="00920A4F">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MATERIALES HERRAMIENTAS Y EQUIPO.</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lastRenderedPageBreak/>
        <w:t xml:space="preserve"> </w:t>
      </w:r>
      <w:r w:rsidR="009113B2" w:rsidRPr="00982780">
        <w:rPr>
          <w:rFonts w:asciiTheme="minorHAnsi" w:eastAsia="Times New Roman" w:hAnsiTheme="minorHAnsi" w:cstheme="minorHAnsi"/>
          <w:b/>
          <w:sz w:val="20"/>
          <w:szCs w:val="20"/>
        </w:rPr>
        <w:t>PROCEDIMIENTO PARA LA EJECUCIÓN.</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009A0F5D">
        <w:rPr>
          <w:rFonts w:asciiTheme="minorHAnsi" w:hAnsiTheme="minorHAnsi" w:cstheme="minorHAnsi"/>
          <w:b/>
          <w:sz w:val="20"/>
          <w:szCs w:val="20"/>
        </w:rPr>
        <w:t>(VER ANEXO GRÁFICOS</w:t>
      </w:r>
      <w:r w:rsidRPr="00920A4F">
        <w:rPr>
          <w:rFonts w:asciiTheme="minorHAnsi" w:hAnsiTheme="minorHAnsi" w:cstheme="minorHAnsi"/>
          <w:b/>
          <w:sz w:val="20"/>
          <w:szCs w:val="20"/>
        </w:rPr>
        <w:t>)</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6DC" w:rsidRPr="001B1365" w:rsidRDefault="000A26DC" w:rsidP="009113B2">
      <w:pPr>
        <w:contextualSpacing/>
        <w:jc w:val="both"/>
        <w:rPr>
          <w:rFonts w:asciiTheme="minorHAnsi" w:hAnsiTheme="minorHAnsi" w:cstheme="minorHAnsi"/>
          <w:kern w:val="28"/>
          <w:sz w:val="20"/>
          <w:szCs w:val="20"/>
        </w:rPr>
      </w:pP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MEDICIÓN Y FORMA DE PAGO.</w:t>
      </w:r>
    </w:p>
    <w:p w:rsidR="009113B2" w:rsidRPr="00920A4F" w:rsidRDefault="009113B2" w:rsidP="000A26D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w:t>
      </w:r>
      <w:r w:rsidR="009A0F5D">
        <w:rPr>
          <w:rFonts w:asciiTheme="minorHAnsi" w:hAnsiTheme="minorHAnsi" w:cstheme="minorHAnsi"/>
          <w:sz w:val="20"/>
          <w:szCs w:val="20"/>
        </w:rPr>
        <w:t xml:space="preserve"> de </w:t>
      </w:r>
      <w:r w:rsidR="009A0F5D" w:rsidRPr="003E5F89">
        <w:rPr>
          <w:rFonts w:asciiTheme="minorHAnsi" w:hAnsiTheme="minorHAnsi" w:cstheme="minorHAnsi"/>
          <w:sz w:val="20"/>
          <w:szCs w:val="20"/>
        </w:rPr>
        <w:t>Ø</w:t>
      </w:r>
      <w:r w:rsidR="009A0F5D">
        <w:rPr>
          <w:rFonts w:asciiTheme="minorHAnsi" w:hAnsiTheme="minorHAnsi" w:cstheme="minorHAnsi"/>
          <w:sz w:val="20"/>
          <w:szCs w:val="20"/>
        </w:rPr>
        <w:t xml:space="preserve"> 125</w:t>
      </w:r>
      <w:r w:rsidR="009A0F5D" w:rsidRPr="003E5F89">
        <w:rPr>
          <w:rFonts w:asciiTheme="minorHAnsi" w:hAnsiTheme="minorHAnsi" w:cstheme="minorHAnsi"/>
          <w:sz w:val="20"/>
          <w:szCs w:val="20"/>
        </w:rPr>
        <w:t xml:space="preserve"> mm</w:t>
      </w:r>
      <w:r w:rsidRPr="00920A4F">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0A26DC">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0A26DC" w:rsidRPr="00920A4F" w:rsidRDefault="000A26DC" w:rsidP="009113B2">
      <w:pPr>
        <w:rPr>
          <w:rFonts w:asciiTheme="minorHAnsi" w:hAnsiTheme="minorHAnsi" w:cstheme="minorHAnsi"/>
          <w:b/>
          <w:sz w:val="20"/>
          <w:szCs w:val="20"/>
        </w:rPr>
      </w:pP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 xml:space="preserve">DEFINICIÓN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0A26DC" w:rsidRPr="00920A4F" w:rsidRDefault="000A26DC" w:rsidP="009113B2">
      <w:pPr>
        <w:pStyle w:val="Estilo1"/>
        <w:spacing w:line="276" w:lineRule="auto"/>
        <w:rPr>
          <w:rFonts w:asciiTheme="minorHAnsi" w:eastAsia="Times New Roman" w:hAnsiTheme="minorHAnsi" w:cstheme="minorHAnsi"/>
          <w:b w:val="0"/>
          <w:sz w:val="20"/>
          <w:szCs w:val="20"/>
          <w:lang w:val="es-ES"/>
        </w:rPr>
      </w:pP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0A26DC" w:rsidRPr="00920A4F" w:rsidRDefault="000A26DC" w:rsidP="009113B2">
      <w:pPr>
        <w:pStyle w:val="Estilo1"/>
        <w:spacing w:line="276" w:lineRule="auto"/>
        <w:rPr>
          <w:rFonts w:asciiTheme="minorHAnsi" w:eastAsia="Times New Roman" w:hAnsiTheme="minorHAnsi" w:cstheme="minorHAnsi"/>
          <w:b w:val="0"/>
          <w:sz w:val="20"/>
          <w:szCs w:val="20"/>
          <w:lang w:val="es-ES"/>
        </w:rPr>
      </w:pP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6B50CE">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6B50CE">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6B50CE">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6B50CE">
      <w:pPr>
        <w:numPr>
          <w:ilvl w:val="2"/>
          <w:numId w:val="12"/>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A0F5D" w:rsidP="009A0F5D">
      <w:pPr>
        <w:tabs>
          <w:tab w:val="left" w:pos="3960"/>
        </w:tabs>
        <w:jc w:val="center"/>
        <w:rPr>
          <w:rFonts w:asciiTheme="minorHAnsi" w:hAnsiTheme="minorHAnsi" w:cstheme="minorHAnsi"/>
          <w:b/>
          <w:sz w:val="20"/>
          <w:szCs w:val="20"/>
        </w:rPr>
      </w:pPr>
      <w:r>
        <w:rPr>
          <w:rFonts w:ascii="Calibri" w:hAnsi="Calibri"/>
          <w:color w:val="000000"/>
        </w:rPr>
        <w:t xml:space="preserve">             </w:t>
      </w:r>
      <w:r>
        <w:rPr>
          <w:rFonts w:ascii="Calibri" w:hAnsi="Calibri"/>
          <w:color w:val="000000"/>
        </w:rPr>
        <w:fldChar w:fldCharType="begin"/>
      </w:r>
      <w:r>
        <w:rPr>
          <w:rFonts w:ascii="Calibri" w:hAnsi="Calibri"/>
          <w:color w:val="000000"/>
        </w:rPr>
        <w:instrText xml:space="preserve"> INCLUDEPICTURE  "cid:022ed46c-60e7-40bc-843f-d23cb59cca50" \* MERGEFORMATINET </w:instrText>
      </w:r>
      <w:r>
        <w:rPr>
          <w:rFonts w:ascii="Calibri" w:hAnsi="Calibri"/>
          <w:color w:val="000000"/>
        </w:rPr>
        <w:fldChar w:fldCharType="separate"/>
      </w:r>
      <w:r w:rsidR="00FB2F9D">
        <w:rPr>
          <w:rFonts w:ascii="Calibri" w:hAnsi="Calibri"/>
          <w:color w:val="000000"/>
        </w:rPr>
        <w:fldChar w:fldCharType="begin"/>
      </w:r>
      <w:r w:rsidR="00FB2F9D">
        <w:rPr>
          <w:rFonts w:ascii="Calibri" w:hAnsi="Calibri"/>
          <w:color w:val="000000"/>
        </w:rPr>
        <w:instrText xml:space="preserve"> INCLUDEPICTURE  "cid:022ed46c-60e7-40bc-843f-d23cb59cca50" \* MERGEFORMATINET </w:instrText>
      </w:r>
      <w:r w:rsidR="00FB2F9D">
        <w:rPr>
          <w:rFonts w:ascii="Calibri" w:hAnsi="Calibri"/>
          <w:color w:val="000000"/>
        </w:rPr>
        <w:fldChar w:fldCharType="separate"/>
      </w:r>
      <w:r w:rsidR="00EE6F08">
        <w:rPr>
          <w:rFonts w:ascii="Calibri" w:hAnsi="Calibri"/>
          <w:color w:val="000000"/>
        </w:rPr>
        <w:fldChar w:fldCharType="begin"/>
      </w:r>
      <w:r w:rsidR="00EE6F08">
        <w:rPr>
          <w:rFonts w:ascii="Calibri" w:hAnsi="Calibri"/>
          <w:color w:val="000000"/>
        </w:rPr>
        <w:instrText xml:space="preserve"> INCLUDEPICTURE  "cid:022ed46c-60e7-40bc-843f-d23cb59cca50" \* MERGEFORMATINET </w:instrText>
      </w:r>
      <w:r w:rsidR="00EE6F08">
        <w:rPr>
          <w:rFonts w:ascii="Calibri" w:hAnsi="Calibri"/>
          <w:color w:val="000000"/>
        </w:rPr>
        <w:fldChar w:fldCharType="separate"/>
      </w:r>
      <w:r w:rsidR="005C431C">
        <w:rPr>
          <w:rFonts w:ascii="Calibri" w:hAnsi="Calibri"/>
          <w:color w:val="000000"/>
        </w:rPr>
        <w:fldChar w:fldCharType="begin"/>
      </w:r>
      <w:r w:rsidR="005C431C">
        <w:rPr>
          <w:rFonts w:ascii="Calibri" w:hAnsi="Calibri"/>
          <w:color w:val="000000"/>
        </w:rPr>
        <w:instrText xml:space="preserve"> </w:instrText>
      </w:r>
      <w:r w:rsidR="005C431C">
        <w:rPr>
          <w:rFonts w:ascii="Calibri" w:hAnsi="Calibri"/>
          <w:color w:val="000000"/>
        </w:rPr>
        <w:instrText>INCLUDEPICTURE  "cid:022ed46c-60e7-40bc-843f-d23cb59cca50" \* MERGEFORMATINET</w:instrText>
      </w:r>
      <w:r w:rsidR="005C431C">
        <w:rPr>
          <w:rFonts w:ascii="Calibri" w:hAnsi="Calibri"/>
          <w:color w:val="000000"/>
        </w:rPr>
        <w:instrText xml:space="preserve"> </w:instrText>
      </w:r>
      <w:r w:rsidR="005C431C">
        <w:rPr>
          <w:rFonts w:ascii="Calibri" w:hAnsi="Calibri"/>
          <w:color w:val="000000"/>
        </w:rPr>
        <w:fldChar w:fldCharType="separate"/>
      </w:r>
      <w:r w:rsidR="00C30DDE">
        <w:rPr>
          <w:rFonts w:ascii="Calibri" w:hAnsi="Calibri"/>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2in">
            <v:imagedata r:id="rId7" r:href="rId8"/>
          </v:shape>
        </w:pict>
      </w:r>
      <w:r w:rsidR="005C431C">
        <w:rPr>
          <w:rFonts w:ascii="Calibri" w:hAnsi="Calibri"/>
          <w:color w:val="000000"/>
        </w:rPr>
        <w:fldChar w:fldCharType="end"/>
      </w:r>
      <w:r w:rsidR="00EE6F08">
        <w:rPr>
          <w:rFonts w:ascii="Calibri" w:hAnsi="Calibri"/>
          <w:color w:val="000000"/>
        </w:rPr>
        <w:fldChar w:fldCharType="end"/>
      </w:r>
      <w:r w:rsidR="00FB2F9D">
        <w:rPr>
          <w:rFonts w:ascii="Calibri" w:hAnsi="Calibri"/>
          <w:color w:val="000000"/>
        </w:rPr>
        <w:fldChar w:fldCharType="end"/>
      </w:r>
      <w:r>
        <w:rPr>
          <w:rFonts w:ascii="Calibri" w:hAnsi="Calibri"/>
          <w:color w:val="000000"/>
        </w:rPr>
        <w:fldChar w:fldCharType="end"/>
      </w:r>
      <w:r w:rsidR="009113B2"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E6F08" w:rsidRPr="00723B04" w:rsidRDefault="00EE6F08"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EE6F08" w:rsidRPr="00723B04" w:rsidRDefault="00EE6F08" w:rsidP="009113B2">
                      <w:pPr>
                        <w:rPr>
                          <w:b/>
                          <w:lang w:val="es-BO"/>
                        </w:rPr>
                      </w:pPr>
                      <w:r w:rsidRPr="00723B04">
                        <w:rPr>
                          <w:b/>
                          <w:lang w:val="es-BO"/>
                        </w:rPr>
                        <w:t>35 (cm)</w:t>
                      </w:r>
                    </w:p>
                  </w:txbxContent>
                </v:textbox>
              </v:shape>
            </w:pict>
          </mc:Fallback>
        </mc:AlternateContent>
      </w:r>
      <w:r w:rsidR="009113B2"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54B17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0A26DC" w:rsidRPr="00920A4F" w:rsidRDefault="000A26DC" w:rsidP="009113B2">
      <w:pPr>
        <w:widowControl w:val="0"/>
        <w:autoSpaceDE w:val="0"/>
        <w:autoSpaceDN w:val="0"/>
        <w:adjustRightInd w:val="0"/>
        <w:jc w:val="both"/>
        <w:rPr>
          <w:rFonts w:asciiTheme="minorHAnsi" w:hAnsiTheme="minorHAnsi" w:cstheme="minorHAnsi"/>
          <w:sz w:val="20"/>
          <w:szCs w:val="20"/>
        </w:rPr>
      </w:pP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6DC" w:rsidRPr="001B1365" w:rsidRDefault="000A26DC" w:rsidP="009113B2">
      <w:pPr>
        <w:contextualSpacing/>
        <w:jc w:val="both"/>
        <w:rPr>
          <w:rFonts w:asciiTheme="minorHAnsi" w:hAnsiTheme="minorHAnsi" w:cstheme="minorHAnsi"/>
          <w:kern w:val="28"/>
          <w:sz w:val="20"/>
          <w:szCs w:val="20"/>
        </w:rPr>
      </w:pPr>
    </w:p>
    <w:p w:rsidR="009113B2" w:rsidRPr="00982780" w:rsidRDefault="000A26DC"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9113B2" w:rsidRPr="00920A4F" w:rsidRDefault="009113B2" w:rsidP="000A26DC">
      <w:pPr>
        <w:pStyle w:val="Ttulo2"/>
        <w:numPr>
          <w:ilvl w:val="0"/>
          <w:numId w:val="26"/>
        </w:numPr>
        <w:spacing w:before="0"/>
        <w:rPr>
          <w:rFonts w:asciiTheme="minorHAnsi" w:hAnsiTheme="minorHAnsi" w:cstheme="minorHAnsi"/>
          <w:sz w:val="20"/>
          <w:szCs w:val="20"/>
        </w:rPr>
      </w:pPr>
      <w:r w:rsidRPr="00920A4F">
        <w:rPr>
          <w:rFonts w:asciiTheme="minorHAnsi" w:hAnsiTheme="minorHAnsi" w:cstheme="minorHAnsi"/>
          <w:b/>
          <w:sz w:val="20"/>
          <w:szCs w:val="20"/>
        </w:rPr>
        <w:t>PROVISIÓN Y COLOCADO DE PLAQUETAS DE SEÑALIZACIÓN HORIZONTAL</w:t>
      </w:r>
      <w:r w:rsidRPr="00920A4F">
        <w:rPr>
          <w:rFonts w:asciiTheme="minorHAnsi" w:hAnsiTheme="minorHAnsi" w:cstheme="minorHAnsi"/>
          <w:sz w:val="20"/>
          <w:szCs w:val="20"/>
          <w:lang w:val="es-ES_tradnl"/>
        </w:rPr>
        <w:t xml:space="preserv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9113B2">
      <w:pPr>
        <w:jc w:val="both"/>
        <w:rPr>
          <w:rFonts w:asciiTheme="minorHAnsi" w:hAnsiTheme="minorHAnsi" w:cstheme="minorHAnsi"/>
          <w:b/>
          <w:sz w:val="20"/>
          <w:szCs w:val="20"/>
        </w:rPr>
      </w:pPr>
    </w:p>
    <w:p w:rsidR="009113B2" w:rsidRPr="00033C87" w:rsidRDefault="00F64692"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F64692"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033C87">
        <w:rPr>
          <w:rFonts w:asciiTheme="minorHAnsi" w:eastAsia="Times New Roman" w:hAnsiTheme="minorHAnsi" w:cstheme="minorHAnsi"/>
          <w:b/>
          <w:sz w:val="20"/>
          <w:szCs w:val="20"/>
        </w:rPr>
        <w:t>MATERIALES, HERRAMIENTAS Y EQUIPO.</w:t>
      </w:r>
    </w:p>
    <w:p w:rsidR="009113B2" w:rsidRPr="00920A4F" w:rsidRDefault="009113B2" w:rsidP="000A26DC">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F64692" w:rsidP="000A26DC">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033C87">
        <w:rPr>
          <w:rFonts w:asciiTheme="minorHAnsi" w:eastAsia="Times New Roman" w:hAnsiTheme="minorHAnsi" w:cstheme="minorHAnsi"/>
          <w:b/>
          <w:sz w:val="20"/>
          <w:szCs w:val="20"/>
        </w:rPr>
        <w:t>PROCEDIMIENTO PARA LA EJECUCIÓN.</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821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3544"/>
        <w:gridCol w:w="3685"/>
      </w:tblGrid>
      <w:tr w:rsidR="009113B2" w:rsidRPr="00920A4F" w:rsidTr="00026AA2">
        <w:trPr>
          <w:trHeight w:hRule="exact" w:val="303"/>
        </w:trPr>
        <w:tc>
          <w:tcPr>
            <w:tcW w:w="987" w:type="dxa"/>
            <w:shd w:val="clear" w:color="auto" w:fill="B4C6E7" w:themeFill="accent5" w:themeFillTint="66"/>
            <w:vAlign w:val="center"/>
          </w:tcPr>
          <w:p w:rsidR="009113B2" w:rsidRPr="00920A4F" w:rsidRDefault="009113B2" w:rsidP="00026AA2">
            <w:pPr>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3544" w:type="dxa"/>
            <w:shd w:val="clear" w:color="auto" w:fill="B4C6E7" w:themeFill="accent5" w:themeFillTint="66"/>
            <w:vAlign w:val="center"/>
          </w:tcPr>
          <w:p w:rsidR="009113B2" w:rsidRPr="00920A4F" w:rsidRDefault="009113B2" w:rsidP="00026AA2">
            <w:pPr>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685" w:type="dxa"/>
            <w:shd w:val="clear" w:color="auto" w:fill="B4C6E7" w:themeFill="accent5" w:themeFillTint="66"/>
            <w:vAlign w:val="center"/>
          </w:tcPr>
          <w:p w:rsidR="009113B2" w:rsidRPr="00920A4F" w:rsidRDefault="009113B2" w:rsidP="00026AA2">
            <w:pPr>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026AA2">
            <w:pPr>
              <w:jc w:val="center"/>
              <w:rPr>
                <w:rFonts w:asciiTheme="minorHAnsi" w:hAnsiTheme="minorHAnsi" w:cstheme="minorHAnsi"/>
                <w:b/>
                <w:sz w:val="20"/>
                <w:szCs w:val="20"/>
              </w:rPr>
            </w:pPr>
          </w:p>
        </w:tc>
      </w:tr>
      <w:tr w:rsidR="009113B2" w:rsidRPr="00920A4F" w:rsidTr="00026AA2">
        <w:trPr>
          <w:trHeight w:hRule="exact" w:val="1413"/>
        </w:trPr>
        <w:tc>
          <w:tcPr>
            <w:tcW w:w="987" w:type="dxa"/>
            <w:shd w:val="clear" w:color="auto" w:fill="auto"/>
            <w:vAlign w:val="center"/>
          </w:tcPr>
          <w:p w:rsidR="009113B2" w:rsidRPr="00920A4F" w:rsidRDefault="009113B2" w:rsidP="00026AA2">
            <w:pPr>
              <w:jc w:val="center"/>
              <w:rPr>
                <w:rFonts w:asciiTheme="minorHAnsi" w:hAnsiTheme="minorHAnsi" w:cstheme="minorHAnsi"/>
                <w:sz w:val="20"/>
                <w:szCs w:val="20"/>
              </w:rPr>
            </w:pPr>
            <w:r w:rsidRPr="00920A4F">
              <w:rPr>
                <w:rFonts w:asciiTheme="minorHAnsi" w:hAnsiTheme="minorHAnsi" w:cstheme="minorHAnsi"/>
                <w:sz w:val="20"/>
                <w:szCs w:val="20"/>
              </w:rPr>
              <w:t>1</w:t>
            </w:r>
          </w:p>
        </w:tc>
        <w:tc>
          <w:tcPr>
            <w:tcW w:w="3544" w:type="dxa"/>
            <w:shd w:val="clear" w:color="auto" w:fill="auto"/>
            <w:vAlign w:val="center"/>
          </w:tcPr>
          <w:p w:rsidR="009113B2" w:rsidRPr="00920A4F" w:rsidRDefault="009113B2" w:rsidP="00BE0DCC">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685" w:type="dxa"/>
            <w:shd w:val="clear" w:color="auto" w:fill="auto"/>
          </w:tcPr>
          <w:p w:rsidR="009113B2" w:rsidRPr="00920A4F" w:rsidRDefault="009113B2" w:rsidP="00026AA2">
            <w:pPr>
              <w:pStyle w:val="Prrafodelista"/>
              <w:numPr>
                <w:ilvl w:val="0"/>
                <w:numId w:val="14"/>
              </w:numPr>
              <w:spacing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6B50CE">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6B50CE">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6B50CE">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6B50CE">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0A26DC" w:rsidRDefault="007932A0"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29A028E3" wp14:editId="004D47AA">
            <wp:simplePos x="0" y="0"/>
            <wp:positionH relativeFrom="column">
              <wp:posOffset>1461501</wp:posOffset>
            </wp:positionH>
            <wp:positionV relativeFrom="paragraph">
              <wp:posOffset>75447</wp:posOffset>
            </wp:positionV>
            <wp:extent cx="2014780" cy="1823703"/>
            <wp:effectExtent l="19050" t="19050" r="24130" b="2476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14780" cy="1823703"/>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7932A0" w:rsidRDefault="007932A0" w:rsidP="009113B2">
      <w:pPr>
        <w:spacing w:before="240"/>
        <w:jc w:val="both"/>
        <w:rPr>
          <w:rFonts w:asciiTheme="minorHAnsi" w:hAnsiTheme="minorHAnsi" w:cstheme="minorHAnsi"/>
          <w:b/>
          <w:bCs/>
          <w:i/>
          <w:color w:val="1D1B11"/>
          <w:sz w:val="20"/>
          <w:szCs w:val="20"/>
        </w:rPr>
      </w:pPr>
    </w:p>
    <w:p w:rsidR="007932A0" w:rsidRDefault="007932A0" w:rsidP="009113B2">
      <w:pPr>
        <w:spacing w:before="240"/>
        <w:jc w:val="both"/>
        <w:rPr>
          <w:rFonts w:asciiTheme="minorHAnsi" w:hAnsiTheme="minorHAnsi" w:cstheme="minorHAnsi"/>
          <w:b/>
          <w:bCs/>
          <w:i/>
          <w:color w:val="1D1B11"/>
          <w:sz w:val="20"/>
          <w:szCs w:val="20"/>
        </w:rPr>
      </w:pPr>
    </w:p>
    <w:p w:rsidR="007932A0" w:rsidRDefault="007932A0" w:rsidP="009113B2">
      <w:pPr>
        <w:spacing w:before="240"/>
        <w:jc w:val="both"/>
        <w:rPr>
          <w:rFonts w:asciiTheme="minorHAnsi" w:hAnsiTheme="minorHAnsi" w:cstheme="minorHAnsi"/>
          <w:b/>
          <w:bCs/>
          <w:i/>
          <w:color w:val="1D1B11"/>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El espesor de  las plaquetas de señalización deberá ser como mínimo de 0.9 centímetro, lo cual permitirá resistir las condiciones a las que puedan ser expuestas, debido a la ubicación de las mismas.</w:t>
      </w:r>
    </w:p>
    <w:p w:rsidR="009113B2" w:rsidRPr="00920A4F" w:rsidRDefault="009113B2" w:rsidP="006B50CE">
      <w:pPr>
        <w:pStyle w:val="Prrafodelista"/>
        <w:numPr>
          <w:ilvl w:val="0"/>
          <w:numId w:val="15"/>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026AA2" w:rsidRDefault="00026AA2" w:rsidP="009113B2">
      <w:pPr>
        <w:ind w:left="1440"/>
        <w:contextualSpacing/>
        <w:jc w:val="both"/>
        <w:rPr>
          <w:rFonts w:asciiTheme="minorHAnsi" w:hAnsiTheme="minorHAnsi" w:cstheme="minorHAnsi"/>
          <w:b/>
          <w:color w:val="1D1B11"/>
          <w:sz w:val="20"/>
          <w:szCs w:val="20"/>
          <w:lang w:val="es-ES_tradnl"/>
        </w:rPr>
      </w:pPr>
    </w:p>
    <w:p w:rsidR="00026AA2" w:rsidRPr="00920A4F" w:rsidRDefault="00026AA2" w:rsidP="009113B2">
      <w:pPr>
        <w:ind w:left="1440"/>
        <w:contextualSpacing/>
        <w:jc w:val="both"/>
        <w:rPr>
          <w:rFonts w:asciiTheme="minorHAnsi" w:hAnsiTheme="minorHAnsi" w:cstheme="minorHAnsi"/>
          <w:b/>
          <w:color w:val="1D1B11"/>
          <w:sz w:val="20"/>
          <w:szCs w:val="20"/>
          <w:lang w:val="es-ES_tradnl"/>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w:t>
      </w:r>
      <w:r w:rsidRPr="00920A4F">
        <w:rPr>
          <w:rFonts w:asciiTheme="minorHAnsi" w:hAnsiTheme="minorHAnsi" w:cstheme="minorHAnsi"/>
          <w:sz w:val="20"/>
          <w:szCs w:val="20"/>
        </w:rPr>
        <w:lastRenderedPageBreak/>
        <w:t>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9113B2" w:rsidRPr="00920A4F" w:rsidRDefault="00F64692" w:rsidP="009113B2">
      <w:pPr>
        <w:jc w:val="both"/>
        <w:rPr>
          <w:rFonts w:asciiTheme="minorHAnsi" w:hAnsiTheme="minorHAnsi" w:cstheme="minorHAnsi"/>
          <w:bCs/>
          <w:color w:val="1D1B11"/>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62336" behindDoc="1" locked="0" layoutInCell="1" allowOverlap="1" wp14:anchorId="2D8D094B" wp14:editId="16AA4995">
            <wp:simplePos x="0" y="0"/>
            <wp:positionH relativeFrom="column">
              <wp:posOffset>1586153</wp:posOffset>
            </wp:positionH>
            <wp:positionV relativeFrom="paragraph">
              <wp:posOffset>136347</wp:posOffset>
            </wp:positionV>
            <wp:extent cx="2333002" cy="2112226"/>
            <wp:effectExtent l="19050" t="19050" r="10160" b="2159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340402" cy="2118926"/>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33"/>
    <w:bookmarkEnd w:id="34"/>
    <w:bookmarkEnd w:id="35"/>
    <w:bookmarkEnd w:id="36"/>
    <w:bookmarkEnd w:id="37"/>
    <w:bookmarkEnd w:id="38"/>
    <w:bookmarkEnd w:id="39"/>
    <w:bookmarkEnd w:id="40"/>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Default="009113B2" w:rsidP="009113B2">
      <w:pPr>
        <w:jc w:val="both"/>
        <w:rPr>
          <w:rFonts w:asciiTheme="minorHAnsi" w:eastAsia="Arial Unicode MS" w:hAnsiTheme="minorHAnsi" w:cstheme="minorHAnsi"/>
          <w:b/>
          <w:kern w:val="28"/>
          <w:sz w:val="20"/>
          <w:szCs w:val="20"/>
          <w:lang w:val="es-ES_tradnl"/>
        </w:rPr>
      </w:pPr>
    </w:p>
    <w:p w:rsidR="007932A0" w:rsidRDefault="007932A0" w:rsidP="009113B2">
      <w:pPr>
        <w:jc w:val="both"/>
        <w:rPr>
          <w:rFonts w:asciiTheme="minorHAnsi" w:eastAsia="Arial Unicode MS" w:hAnsiTheme="minorHAnsi" w:cstheme="minorHAnsi"/>
          <w:b/>
          <w:kern w:val="28"/>
          <w:sz w:val="20"/>
          <w:szCs w:val="20"/>
          <w:lang w:val="es-ES_tradnl"/>
        </w:rPr>
      </w:pPr>
    </w:p>
    <w:p w:rsidR="007932A0" w:rsidRDefault="007932A0" w:rsidP="009113B2">
      <w:pPr>
        <w:jc w:val="both"/>
        <w:rPr>
          <w:rFonts w:asciiTheme="minorHAnsi" w:eastAsia="Arial Unicode MS" w:hAnsiTheme="minorHAnsi" w:cstheme="minorHAnsi"/>
          <w:b/>
          <w:kern w:val="28"/>
          <w:sz w:val="20"/>
          <w:szCs w:val="20"/>
          <w:lang w:val="es-ES_tradnl"/>
        </w:rPr>
      </w:pPr>
    </w:p>
    <w:p w:rsidR="00026AA2" w:rsidRDefault="00026AA2" w:rsidP="009113B2">
      <w:pPr>
        <w:jc w:val="both"/>
        <w:rPr>
          <w:rFonts w:asciiTheme="minorHAnsi" w:eastAsia="Arial Unicode MS" w:hAnsiTheme="minorHAnsi" w:cstheme="minorHAnsi"/>
          <w:b/>
          <w:kern w:val="28"/>
          <w:sz w:val="20"/>
          <w:szCs w:val="20"/>
          <w:lang w:val="es-ES_tradnl"/>
        </w:rPr>
      </w:pPr>
    </w:p>
    <w:p w:rsidR="00026AA2" w:rsidRPr="00920A4F" w:rsidRDefault="00026AA2" w:rsidP="009113B2">
      <w:pPr>
        <w:jc w:val="both"/>
        <w:rPr>
          <w:rFonts w:asciiTheme="minorHAnsi" w:eastAsia="Arial Unicode MS" w:hAnsiTheme="minorHAnsi" w:cstheme="minorHAnsi"/>
          <w:b/>
          <w:kern w:val="28"/>
          <w:sz w:val="20"/>
          <w:szCs w:val="20"/>
          <w:lang w:val="es-ES_tradnl"/>
        </w:rPr>
      </w:pPr>
    </w:p>
    <w:p w:rsidR="009113B2" w:rsidRPr="00982780" w:rsidRDefault="00F64692" w:rsidP="00F64692">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64692" w:rsidRPr="001B1365" w:rsidRDefault="00F64692" w:rsidP="009113B2">
      <w:pPr>
        <w:contextualSpacing/>
        <w:jc w:val="both"/>
        <w:rPr>
          <w:rFonts w:asciiTheme="minorHAnsi" w:hAnsiTheme="minorHAnsi" w:cstheme="minorHAnsi"/>
          <w:kern w:val="28"/>
          <w:sz w:val="20"/>
          <w:szCs w:val="20"/>
        </w:rPr>
      </w:pPr>
    </w:p>
    <w:p w:rsidR="009113B2" w:rsidRPr="00033C87" w:rsidRDefault="00F64692" w:rsidP="00F64692">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lastRenderedPageBreak/>
        <w:t xml:space="preserve"> </w:t>
      </w:r>
      <w:r w:rsidR="009113B2" w:rsidRPr="00033C87">
        <w:rPr>
          <w:rFonts w:asciiTheme="minorHAnsi" w:eastAsia="Times New Roman" w:hAnsiTheme="minorHAnsi" w:cstheme="minorHAnsi"/>
          <w:b/>
          <w:sz w:val="20"/>
          <w:szCs w:val="20"/>
        </w:rPr>
        <w:t>MEDICIÓN Y FORMA DE PAGO.</w:t>
      </w:r>
    </w:p>
    <w:p w:rsidR="009113B2" w:rsidRPr="00920A4F" w:rsidRDefault="009113B2" w:rsidP="00F64692">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0A26DC">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RELLENO Y </w:t>
      </w:r>
      <w:r w:rsidR="00EE6F08">
        <w:rPr>
          <w:rFonts w:asciiTheme="minorHAnsi" w:hAnsiTheme="minorHAnsi" w:cstheme="minorHAnsi"/>
          <w:b/>
          <w:sz w:val="20"/>
          <w:szCs w:val="20"/>
        </w:rPr>
        <w:t>COMPACTADO DE ZANJA CON MATERIAL</w:t>
      </w:r>
      <w:r w:rsidRPr="00920A4F">
        <w:rPr>
          <w:rFonts w:asciiTheme="minorHAnsi" w:hAnsiTheme="minorHAnsi" w:cstheme="minorHAnsi"/>
          <w:b/>
          <w:sz w:val="20"/>
          <w:szCs w:val="20"/>
        </w:rPr>
        <w:t xml:space="preserve"> COMÚN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C735F5" w:rsidRPr="00920A4F" w:rsidRDefault="00C735F5" w:rsidP="009113B2">
      <w:pPr>
        <w:rPr>
          <w:rFonts w:asciiTheme="minorHAnsi" w:hAnsiTheme="minorHAnsi" w:cstheme="minorHAnsi"/>
          <w:b/>
          <w:sz w:val="20"/>
          <w:szCs w:val="20"/>
        </w:rPr>
      </w:pPr>
    </w:p>
    <w:p w:rsidR="009113B2" w:rsidRPr="00982780" w:rsidRDefault="00C735F5" w:rsidP="00F64692">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DEFINICIÓN.</w:t>
      </w:r>
    </w:p>
    <w:p w:rsidR="009113B2" w:rsidRPr="00920A4F" w:rsidRDefault="009113B2" w:rsidP="00F64692">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Específicamente se refiere a la provisión y al empleo de tierra común o seleccionada, echada por capas, cada una debidamente compactada con máquina.</w:t>
      </w:r>
    </w:p>
    <w:p w:rsidR="009113B2" w:rsidRPr="00982780" w:rsidRDefault="00C735F5" w:rsidP="00F64692">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9113B2" w:rsidRPr="00982780" w:rsidRDefault="00C735F5" w:rsidP="00F64692">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lastRenderedPageBreak/>
        <w:t xml:space="preserve"> </w:t>
      </w:r>
      <w:r w:rsidR="009113B2" w:rsidRPr="00982780">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40 cm antes del nivel superior de la zanja indicando la palabra "PRECAUCIÓN YPFB LÍNEA DE GAS",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6B50C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6B50C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6B50C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6B50C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6B50C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982780" w:rsidRDefault="009113B2" w:rsidP="00F64692">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 xml:space="preserve"> 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64692" w:rsidRDefault="00F64692" w:rsidP="009113B2">
      <w:pPr>
        <w:contextualSpacing/>
        <w:jc w:val="both"/>
        <w:rPr>
          <w:rFonts w:asciiTheme="minorHAnsi" w:hAnsiTheme="minorHAnsi" w:cstheme="minorHAnsi"/>
          <w:kern w:val="28"/>
          <w:sz w:val="20"/>
          <w:szCs w:val="20"/>
        </w:rPr>
      </w:pPr>
    </w:p>
    <w:p w:rsidR="009113B2" w:rsidRPr="00982780" w:rsidRDefault="00C735F5" w:rsidP="00F64692">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MEDICIÓN Y FORMA DE PAGO.</w:t>
      </w:r>
    </w:p>
    <w:p w:rsidR="009113B2" w:rsidRPr="00920A4F" w:rsidRDefault="009113B2" w:rsidP="00F64692">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9113B2" w:rsidRPr="00920A4F" w:rsidRDefault="009113B2" w:rsidP="000A26DC">
      <w:pPr>
        <w:pStyle w:val="Ttulo2"/>
        <w:numPr>
          <w:ilvl w:val="0"/>
          <w:numId w:val="26"/>
        </w:numPr>
        <w:spacing w:before="0"/>
        <w:rPr>
          <w:rFonts w:asciiTheme="minorHAnsi" w:hAnsiTheme="minorHAnsi" w:cstheme="minorHAnsi"/>
          <w:sz w:val="20"/>
          <w:szCs w:val="20"/>
          <w:lang w:val="es-ES_tradnl"/>
        </w:rPr>
      </w:pPr>
      <w:bookmarkStart w:id="41" w:name="_Toc378236512"/>
      <w:bookmarkStart w:id="42" w:name="_Toc378667045"/>
      <w:bookmarkStart w:id="43" w:name="_Toc378667231"/>
      <w:bookmarkStart w:id="44" w:name="_Toc378667746"/>
      <w:bookmarkStart w:id="45" w:name="_Toc381213534"/>
      <w:bookmarkStart w:id="46" w:name="_Toc381214011"/>
      <w:bookmarkStart w:id="47" w:name="_Toc381214102"/>
      <w:bookmarkStart w:id="48" w:name="_Toc384130468"/>
      <w:bookmarkStart w:id="49" w:name="_Toc384130689"/>
      <w:bookmarkStart w:id="50" w:name="_Toc384130845"/>
      <w:bookmarkStart w:id="51" w:name="_Toc384131236"/>
      <w:bookmarkStart w:id="52" w:name="_Toc387785987"/>
      <w:bookmarkStart w:id="53" w:name="_Toc387788275"/>
      <w:bookmarkStart w:id="54" w:name="_Toc388648584"/>
      <w:bookmarkStart w:id="55" w:name="_Toc388648673"/>
      <w:bookmarkStart w:id="56" w:name="_Toc388693334"/>
      <w:bookmarkStart w:id="57" w:name="_Toc388702297"/>
      <w:bookmarkStart w:id="58" w:name="_Toc388724575"/>
      <w:bookmarkStart w:id="59" w:name="_Toc404098164"/>
      <w:r w:rsidRPr="00920A4F">
        <w:rPr>
          <w:rFonts w:asciiTheme="minorHAnsi" w:hAnsiTheme="minorHAnsi" w:cstheme="minorHAnsi"/>
          <w:b/>
          <w:sz w:val="20"/>
          <w:szCs w:val="20"/>
        </w:rPr>
        <w:t>REPOSICIÓN Y AFINADO DE ACERAS Y/O CUNETAS</w:t>
      </w:r>
    </w:p>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F64692" w:rsidRPr="00920A4F" w:rsidRDefault="00F64692" w:rsidP="009113B2">
      <w:pPr>
        <w:rPr>
          <w:rFonts w:asciiTheme="minorHAnsi" w:hAnsiTheme="minorHAnsi" w:cstheme="minorHAnsi"/>
          <w:b/>
          <w:sz w:val="20"/>
          <w:szCs w:val="20"/>
        </w:rPr>
      </w:pPr>
    </w:p>
    <w:p w:rsidR="009113B2" w:rsidRPr="00982780" w:rsidRDefault="00C735F5" w:rsidP="00A4590E">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60"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0"/>
    </w:p>
    <w:p w:rsidR="009113B2" w:rsidRPr="00F64692" w:rsidRDefault="00C735F5" w:rsidP="00A4590E">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lastRenderedPageBreak/>
        <w:t xml:space="preserve"> </w:t>
      </w:r>
      <w:r w:rsidR="009113B2" w:rsidRPr="00982780">
        <w:rPr>
          <w:rFonts w:asciiTheme="minorHAnsi" w:eastAsia="Times New Roman" w:hAnsiTheme="minorHAnsi" w:cstheme="minorHAnsi"/>
          <w:b/>
          <w:sz w:val="20"/>
          <w:szCs w:val="20"/>
        </w:rPr>
        <w:t>MATERIALES, HERRAMIENTAS Y EQUIPO.</w:t>
      </w:r>
    </w:p>
    <w:p w:rsidR="009113B2" w:rsidRPr="00920A4F" w:rsidRDefault="009113B2" w:rsidP="00F64692">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82780" w:rsidRDefault="00C735F5" w:rsidP="00A4590E">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PROCEDIMIENTO PARA LA EJECUCIÓN.</w:t>
      </w:r>
    </w:p>
    <w:p w:rsidR="009113B2" w:rsidRPr="00920A4F" w:rsidRDefault="009113B2" w:rsidP="00F64692">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1"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2" w:name="_Toc314666851"/>
      <w:r w:rsidRPr="00920A4F">
        <w:rPr>
          <w:rFonts w:asciiTheme="minorHAnsi" w:hAnsiTheme="minorHAnsi" w:cstheme="minorHAnsi"/>
          <w:sz w:val="20"/>
          <w:szCs w:val="20"/>
        </w:rPr>
        <w:t>Dosificación:</w:t>
      </w:r>
      <w:bookmarkEnd w:id="6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3" w:name="_Toc314666852"/>
      <w:r w:rsidRPr="00920A4F">
        <w:rPr>
          <w:rFonts w:asciiTheme="minorHAnsi" w:hAnsiTheme="minorHAnsi" w:cstheme="minorHAnsi"/>
          <w:sz w:val="20"/>
          <w:szCs w:val="20"/>
        </w:rPr>
        <w:t>1</w:t>
      </w:r>
      <w:bookmarkEnd w:id="63"/>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r>
      <w:bookmarkStart w:id="64" w:name="_Toc314666853"/>
      <w:r w:rsidRPr="00920A4F">
        <w:rPr>
          <w:rFonts w:asciiTheme="minorHAnsi" w:hAnsiTheme="minorHAnsi" w:cstheme="minorHAnsi"/>
          <w:sz w:val="20"/>
          <w:szCs w:val="20"/>
        </w:rPr>
        <w:t>2: Arena fina</w:t>
      </w:r>
      <w:bookmarkEnd w:id="64"/>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5" w:name="_Toc314666854"/>
      <w:r w:rsidRPr="00920A4F">
        <w:rPr>
          <w:rFonts w:asciiTheme="minorHAnsi" w:hAnsiTheme="minorHAnsi" w:cstheme="minorHAnsi"/>
          <w:sz w:val="20"/>
          <w:szCs w:val="20"/>
        </w:rPr>
        <w:t>3: Grava común</w:t>
      </w:r>
      <w:bookmarkEnd w:id="6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6"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tiempo de mezclado, será contando a partir del momento en que todos los materiales hayan ingresado al tambor, no será inferior a noventa segundos para capacidades útiles hasta 1 m3, pero no menor al necesario </w:t>
      </w:r>
      <w:r w:rsidRPr="00920A4F">
        <w:rPr>
          <w:rFonts w:asciiTheme="minorHAnsi" w:hAnsiTheme="minorHAnsi" w:cstheme="minorHAnsi"/>
          <w:sz w:val="20"/>
          <w:szCs w:val="20"/>
        </w:rPr>
        <w:lastRenderedPageBreak/>
        <w:t>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7"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6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68" w:name="_Toc314666872"/>
      <w:r w:rsidRPr="00920A4F">
        <w:rPr>
          <w:rFonts w:asciiTheme="minorHAnsi" w:hAnsiTheme="minorHAnsi" w:cstheme="minorHAnsi"/>
          <w:b/>
          <w:sz w:val="20"/>
          <w:szCs w:val="20"/>
        </w:rPr>
        <w:t>Ensayos</w:t>
      </w:r>
      <w:bookmarkEnd w:id="68"/>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69"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9"/>
    </w:p>
    <w:p w:rsidR="009113B2" w:rsidRPr="00920A4F" w:rsidRDefault="009113B2" w:rsidP="006B50CE">
      <w:pPr>
        <w:pStyle w:val="Prrafodelista"/>
        <w:numPr>
          <w:ilvl w:val="0"/>
          <w:numId w:val="9"/>
        </w:numPr>
        <w:autoSpaceDE w:val="0"/>
        <w:autoSpaceDN w:val="0"/>
        <w:adjustRightInd w:val="0"/>
        <w:spacing w:line="276" w:lineRule="auto"/>
        <w:contextualSpacing/>
        <w:jc w:val="both"/>
        <w:rPr>
          <w:rFonts w:asciiTheme="minorHAnsi" w:hAnsiTheme="minorHAnsi" w:cstheme="minorHAnsi"/>
          <w:sz w:val="20"/>
          <w:szCs w:val="20"/>
        </w:rPr>
      </w:pPr>
      <w:bookmarkStart w:id="70"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0"/>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6B50CE">
      <w:pPr>
        <w:pStyle w:val="Prrafodelista"/>
        <w:numPr>
          <w:ilvl w:val="0"/>
          <w:numId w:val="9"/>
        </w:numPr>
        <w:autoSpaceDE w:val="0"/>
        <w:autoSpaceDN w:val="0"/>
        <w:adjustRightInd w:val="0"/>
        <w:spacing w:line="276" w:lineRule="auto"/>
        <w:contextualSpacing/>
        <w:jc w:val="both"/>
        <w:rPr>
          <w:rFonts w:asciiTheme="minorHAnsi" w:hAnsiTheme="minorHAnsi" w:cstheme="minorHAnsi"/>
          <w:sz w:val="20"/>
          <w:szCs w:val="20"/>
        </w:rPr>
      </w:pPr>
      <w:bookmarkStart w:id="71" w:name="_Toc314666876"/>
      <w:r w:rsidRPr="00920A4F">
        <w:rPr>
          <w:rFonts w:asciiTheme="minorHAnsi" w:hAnsiTheme="minorHAnsi" w:cstheme="minorHAnsi"/>
          <w:b/>
          <w:sz w:val="20"/>
          <w:szCs w:val="20"/>
        </w:rPr>
        <w:t>Frecuencia de los ensayos</w:t>
      </w:r>
      <w:bookmarkEnd w:id="71"/>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72"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2"/>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3"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4" w:name="_Toc314666879"/>
      <w:r w:rsidRPr="00920A4F">
        <w:rPr>
          <w:rFonts w:asciiTheme="minorHAnsi" w:hAnsiTheme="minorHAnsi" w:cstheme="minorHAnsi"/>
          <w:sz w:val="20"/>
          <w:szCs w:val="20"/>
        </w:rPr>
        <w:t>Se deberá individualizar cada probeta anotando la fecha y hora y el elemento estructural correspondiente.</w:t>
      </w:r>
      <w:bookmarkEnd w:id="74"/>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75" w:name="_Toc314666880"/>
      <w:r w:rsidRPr="00920A4F">
        <w:rPr>
          <w:rFonts w:asciiTheme="minorHAnsi" w:hAnsiTheme="minorHAnsi" w:cstheme="minorHAnsi"/>
          <w:sz w:val="20"/>
          <w:szCs w:val="20"/>
        </w:rPr>
        <w:t>Las probetas serán preparadas en presencia del SUPERVISOR DE OBRA.</w:t>
      </w:r>
      <w:bookmarkEnd w:id="7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6"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7"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7"/>
    </w:p>
    <w:p w:rsidR="009113B2" w:rsidRPr="00920A4F" w:rsidRDefault="009113B2" w:rsidP="006B50CE">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8" w:name="_Toc314666883"/>
      <w:r w:rsidRPr="00920A4F">
        <w:rPr>
          <w:rFonts w:asciiTheme="minorHAnsi" w:hAnsiTheme="minorHAnsi" w:cstheme="minorHAnsi"/>
          <w:b/>
          <w:sz w:val="20"/>
          <w:szCs w:val="20"/>
        </w:rPr>
        <w:t xml:space="preserve">Evaluación y aceptación del </w:t>
      </w:r>
      <w:bookmarkStart w:id="79" w:name="_Toc314666884"/>
      <w:bookmarkEnd w:id="78"/>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9"/>
    </w:p>
    <w:p w:rsidR="009113B2" w:rsidRPr="00920A4F" w:rsidRDefault="009113B2" w:rsidP="006B50CE">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80" w:name="_Toc314666885"/>
      <w:r w:rsidRPr="00920A4F">
        <w:rPr>
          <w:rFonts w:asciiTheme="minorHAnsi" w:hAnsiTheme="minorHAnsi" w:cstheme="minorHAnsi"/>
          <w:b/>
          <w:sz w:val="20"/>
          <w:szCs w:val="20"/>
        </w:rPr>
        <w:t xml:space="preserve">Aceptación de la </w:t>
      </w:r>
      <w:bookmarkStart w:id="81" w:name="_Toc314666886"/>
      <w:bookmarkEnd w:id="80"/>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2" w:name="_Toc314666887"/>
      <w:r w:rsidRPr="00920A4F">
        <w:rPr>
          <w:rFonts w:asciiTheme="minorHAnsi" w:hAnsiTheme="minorHAnsi" w:cstheme="minorHAnsi"/>
          <w:sz w:val="20"/>
          <w:szCs w:val="20"/>
        </w:rPr>
        <w:t>i) Resistencia del 80 a 90 %.</w:t>
      </w:r>
      <w:bookmarkStart w:id="83" w:name="_Toc314666888"/>
      <w:bookmarkEnd w:id="82"/>
      <w:r w:rsidRPr="00920A4F">
        <w:rPr>
          <w:rFonts w:asciiTheme="minorHAnsi" w:hAnsiTheme="minorHAnsi" w:cstheme="minorHAnsi"/>
          <w:sz w:val="20"/>
          <w:szCs w:val="20"/>
        </w:rPr>
        <w:t>Se procederá a:</w:t>
      </w:r>
      <w:bookmarkEnd w:id="8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4" w:name="_Toc314666889"/>
      <w:r w:rsidRPr="00920A4F">
        <w:rPr>
          <w:rFonts w:asciiTheme="minorHAnsi" w:hAnsiTheme="minorHAnsi" w:cstheme="minorHAnsi"/>
          <w:sz w:val="20"/>
          <w:szCs w:val="20"/>
        </w:rPr>
        <w:t>1. Ensayo con esclerómetro, senoscopio u otro no destructivo.</w:t>
      </w:r>
      <w:bookmarkEnd w:id="84"/>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85"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6" w:name="_Toc314666891"/>
      <w:r w:rsidRPr="00920A4F">
        <w:rPr>
          <w:rFonts w:asciiTheme="minorHAnsi" w:hAnsiTheme="minorHAnsi" w:cstheme="minorHAnsi"/>
          <w:sz w:val="20"/>
          <w:szCs w:val="20"/>
        </w:rPr>
        <w:t>ii) Resistencia inferior al 60 %.</w:t>
      </w:r>
      <w:bookmarkEnd w:id="86"/>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87" w:name="_Toc314666892"/>
      <w:r w:rsidRPr="00920A4F">
        <w:rPr>
          <w:rFonts w:asciiTheme="minorHAnsi" w:hAnsiTheme="minorHAnsi" w:cstheme="minorHAnsi"/>
          <w:sz w:val="20"/>
          <w:szCs w:val="20"/>
        </w:rPr>
        <w:t>El CONTRATISTA procederá a la demolición y reemplazo del sector de vaciado afectado.</w:t>
      </w:r>
      <w:bookmarkEnd w:id="8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8" w:name="_Toc314666893"/>
      <w:r w:rsidRPr="00920A4F">
        <w:rPr>
          <w:rFonts w:asciiTheme="minorHAnsi" w:hAnsiTheme="minorHAnsi" w:cstheme="minorHAnsi"/>
          <w:sz w:val="20"/>
          <w:szCs w:val="20"/>
        </w:rPr>
        <w:lastRenderedPageBreak/>
        <w:t>Todos los ensayos, pruebas, demoliciones, reemplazos necesarios serán cancelados por el CONTRATISTA.</w:t>
      </w:r>
      <w:bookmarkEnd w:id="88"/>
    </w:p>
    <w:p w:rsidR="009113B2" w:rsidRPr="00920A4F" w:rsidRDefault="009113B2" w:rsidP="009113B2">
      <w:pPr>
        <w:jc w:val="both"/>
        <w:rPr>
          <w:rFonts w:asciiTheme="minorHAnsi" w:hAnsiTheme="minorHAnsi" w:cstheme="minorHAnsi"/>
          <w:sz w:val="20"/>
          <w:szCs w:val="20"/>
        </w:rPr>
      </w:pPr>
      <w:bookmarkStart w:id="89"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9"/>
    </w:p>
    <w:p w:rsidR="009113B2" w:rsidRPr="00920A4F" w:rsidRDefault="009113B2" w:rsidP="009113B2">
      <w:pPr>
        <w:jc w:val="both"/>
        <w:rPr>
          <w:rFonts w:asciiTheme="minorHAnsi" w:hAnsiTheme="minorHAnsi" w:cstheme="minorHAnsi"/>
          <w:sz w:val="20"/>
          <w:szCs w:val="20"/>
        </w:rPr>
      </w:pPr>
      <w:bookmarkStart w:id="90"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0"/>
    </w:p>
    <w:p w:rsidR="009113B2" w:rsidRPr="00920A4F" w:rsidRDefault="009113B2" w:rsidP="009113B2">
      <w:pPr>
        <w:jc w:val="both"/>
        <w:rPr>
          <w:rFonts w:asciiTheme="minorHAnsi" w:hAnsiTheme="minorHAnsi" w:cstheme="minorHAnsi"/>
          <w:sz w:val="20"/>
          <w:szCs w:val="20"/>
        </w:rPr>
      </w:pPr>
      <w:bookmarkStart w:id="91"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1"/>
    </w:p>
    <w:p w:rsidR="009113B2" w:rsidRPr="00920A4F" w:rsidRDefault="009113B2" w:rsidP="009113B2">
      <w:pPr>
        <w:jc w:val="both"/>
        <w:rPr>
          <w:rFonts w:asciiTheme="minorHAnsi" w:hAnsiTheme="minorHAnsi" w:cstheme="minorHAnsi"/>
          <w:sz w:val="20"/>
          <w:szCs w:val="20"/>
        </w:rPr>
      </w:pPr>
      <w:bookmarkStart w:id="92" w:name="_Toc314666897"/>
      <w:r w:rsidRPr="00920A4F">
        <w:rPr>
          <w:rFonts w:asciiTheme="minorHAnsi" w:hAnsiTheme="minorHAnsi" w:cstheme="minorHAnsi"/>
          <w:sz w:val="20"/>
          <w:szCs w:val="20"/>
        </w:rPr>
        <w:t>En esta forma no se requerirá el empleo adicional de agua una vez la superficie haya sido cubierta.</w:t>
      </w:r>
      <w:bookmarkEnd w:id="92"/>
    </w:p>
    <w:p w:rsidR="009113B2" w:rsidRPr="00920A4F" w:rsidRDefault="009113B2" w:rsidP="009113B2">
      <w:pPr>
        <w:jc w:val="both"/>
        <w:rPr>
          <w:rFonts w:asciiTheme="minorHAnsi" w:hAnsiTheme="minorHAnsi" w:cstheme="minorHAnsi"/>
          <w:sz w:val="20"/>
          <w:szCs w:val="20"/>
        </w:rPr>
      </w:pPr>
      <w:bookmarkStart w:id="93" w:name="_Toc314666898"/>
      <w:r w:rsidRPr="00920A4F">
        <w:rPr>
          <w:rFonts w:asciiTheme="minorHAnsi" w:hAnsiTheme="minorHAnsi" w:cstheme="minorHAnsi"/>
          <w:sz w:val="20"/>
          <w:szCs w:val="20"/>
        </w:rPr>
        <w:t>El tramo debe revisarse frecuentemente para asegurarse que si tenga la humedad requerida.</w:t>
      </w:r>
      <w:bookmarkEnd w:id="93"/>
    </w:p>
    <w:p w:rsidR="009113B2" w:rsidRPr="00920A4F" w:rsidRDefault="009113B2" w:rsidP="009113B2">
      <w:pPr>
        <w:jc w:val="both"/>
        <w:rPr>
          <w:rFonts w:asciiTheme="minorHAnsi" w:hAnsiTheme="minorHAnsi" w:cstheme="minorHAnsi"/>
          <w:sz w:val="20"/>
          <w:szCs w:val="20"/>
        </w:rPr>
      </w:pPr>
      <w:bookmarkStart w:id="94"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4"/>
    </w:p>
    <w:p w:rsidR="009113B2" w:rsidRPr="00920A4F" w:rsidRDefault="009113B2" w:rsidP="009113B2">
      <w:pPr>
        <w:jc w:val="both"/>
        <w:rPr>
          <w:rFonts w:asciiTheme="minorHAnsi" w:hAnsiTheme="minorHAnsi" w:cstheme="minorHAnsi"/>
          <w:sz w:val="20"/>
          <w:szCs w:val="20"/>
        </w:rPr>
      </w:pPr>
      <w:bookmarkStart w:id="95"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6B50CE">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6B50CE">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982780" w:rsidRDefault="00C735F5" w:rsidP="00A4590E">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4590E" w:rsidRDefault="00A4590E" w:rsidP="009113B2">
      <w:pPr>
        <w:jc w:val="both"/>
        <w:rPr>
          <w:rFonts w:asciiTheme="minorHAnsi" w:hAnsiTheme="minorHAnsi" w:cstheme="minorHAnsi"/>
          <w:sz w:val="20"/>
          <w:szCs w:val="20"/>
        </w:rPr>
      </w:pPr>
    </w:p>
    <w:p w:rsidR="009113B2" w:rsidRPr="00982780" w:rsidRDefault="00C735F5" w:rsidP="00A4590E">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96"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6"/>
    </w:p>
    <w:p w:rsidR="009113B2" w:rsidRPr="00920A4F" w:rsidRDefault="009113B2" w:rsidP="009113B2">
      <w:pPr>
        <w:jc w:val="both"/>
        <w:rPr>
          <w:rFonts w:asciiTheme="minorHAnsi" w:hAnsiTheme="minorHAnsi" w:cstheme="minorHAnsi"/>
          <w:sz w:val="20"/>
          <w:szCs w:val="20"/>
        </w:rPr>
      </w:pPr>
    </w:p>
    <w:p w:rsidR="009113B2" w:rsidRPr="00920A4F" w:rsidRDefault="009113B2" w:rsidP="000A26DC">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REPOSICIÓN DE CERÁMICA, BALDOSAS Y/O CORTEZAS ESPECIALES C/PROVISIÓN </w:t>
      </w:r>
    </w:p>
    <w:p w:rsidR="009113B2" w:rsidRDefault="009113B2" w:rsidP="009113B2">
      <w:pPr>
        <w:rPr>
          <w:rFonts w:asciiTheme="minorHAnsi" w:hAnsiTheme="minorHAnsi" w:cstheme="minorHAnsi"/>
          <w:b/>
          <w:sz w:val="20"/>
          <w:szCs w:val="20"/>
        </w:rPr>
      </w:pPr>
      <w:bookmarkStart w:id="97" w:name="_Toc314666903"/>
      <w:r w:rsidRPr="00920A4F">
        <w:rPr>
          <w:rFonts w:asciiTheme="minorHAnsi" w:hAnsiTheme="minorHAnsi" w:cstheme="minorHAnsi"/>
          <w:b/>
          <w:sz w:val="20"/>
          <w:szCs w:val="20"/>
        </w:rPr>
        <w:t>UNIDAD: Metro Cuadrado (m2)</w:t>
      </w:r>
    </w:p>
    <w:p w:rsidR="00A4590E" w:rsidRPr="00920A4F" w:rsidRDefault="00A4590E" w:rsidP="009113B2">
      <w:pPr>
        <w:rPr>
          <w:rFonts w:asciiTheme="minorHAnsi" w:hAnsiTheme="minorHAnsi" w:cstheme="minorHAnsi"/>
          <w:b/>
          <w:sz w:val="20"/>
          <w:szCs w:val="20"/>
        </w:rPr>
      </w:pPr>
    </w:p>
    <w:p w:rsidR="009113B2" w:rsidRPr="00982780" w:rsidRDefault="009E7304" w:rsidP="003616F5">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 xml:space="preserve">DEFINICIÓN </w:t>
      </w:r>
    </w:p>
    <w:p w:rsidR="009113B2" w:rsidRPr="00920A4F" w:rsidRDefault="009113B2" w:rsidP="00A4590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97"/>
    </w:p>
    <w:p w:rsidR="009113B2"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98" w:name="_Toc314666904"/>
      <w:r w:rsidRPr="00920A4F">
        <w:rPr>
          <w:rFonts w:asciiTheme="minorHAnsi" w:hAnsiTheme="minorHAnsi" w:cstheme="minorHAnsi"/>
          <w:sz w:val="20"/>
          <w:szCs w:val="20"/>
        </w:rPr>
        <w:t>Todos los trabajos serán ejecutados de acuerdo a las instrucciones del SUPERVISOR DE OBRA.</w:t>
      </w:r>
      <w:bookmarkEnd w:id="98"/>
    </w:p>
    <w:p w:rsidR="003616F5" w:rsidRPr="00920A4F" w:rsidRDefault="003616F5" w:rsidP="009113B2">
      <w:pPr>
        <w:widowControl w:val="0"/>
        <w:autoSpaceDE w:val="0"/>
        <w:autoSpaceDN w:val="0"/>
        <w:adjustRightInd w:val="0"/>
        <w:spacing w:before="177"/>
        <w:jc w:val="both"/>
        <w:rPr>
          <w:rFonts w:asciiTheme="minorHAnsi" w:hAnsiTheme="minorHAnsi" w:cstheme="minorHAnsi"/>
          <w:sz w:val="20"/>
          <w:szCs w:val="20"/>
        </w:rPr>
      </w:pPr>
    </w:p>
    <w:p w:rsidR="009113B2" w:rsidRPr="00982780" w:rsidRDefault="009E7304" w:rsidP="003616F5">
      <w:pPr>
        <w:pStyle w:val="Ttulo2"/>
        <w:numPr>
          <w:ilvl w:val="1"/>
          <w:numId w:val="26"/>
        </w:numPr>
        <w:spacing w:before="0"/>
        <w:rPr>
          <w:rFonts w:asciiTheme="minorHAnsi" w:eastAsia="Times New Roman" w:hAnsiTheme="minorHAnsi" w:cstheme="minorHAnsi"/>
          <w:b/>
          <w:sz w:val="20"/>
          <w:szCs w:val="20"/>
        </w:rPr>
      </w:pPr>
      <w:bookmarkStart w:id="99" w:name="_Toc314666905"/>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MATERIALES, HERRAMIENTAS Y EQUIPO.</w:t>
      </w:r>
    </w:p>
    <w:p w:rsidR="009113B2" w:rsidRDefault="009113B2" w:rsidP="003616F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99"/>
    </w:p>
    <w:p w:rsidR="003616F5" w:rsidRPr="00920A4F" w:rsidRDefault="003616F5" w:rsidP="003616F5">
      <w:pPr>
        <w:widowControl w:val="0"/>
        <w:autoSpaceDE w:val="0"/>
        <w:autoSpaceDN w:val="0"/>
        <w:adjustRightInd w:val="0"/>
        <w:jc w:val="both"/>
        <w:rPr>
          <w:rFonts w:asciiTheme="minorHAnsi" w:hAnsiTheme="minorHAnsi" w:cstheme="minorHAnsi"/>
          <w:sz w:val="20"/>
          <w:szCs w:val="20"/>
        </w:rPr>
      </w:pPr>
    </w:p>
    <w:p w:rsidR="009113B2" w:rsidRPr="00982780" w:rsidRDefault="009E7304" w:rsidP="003616F5">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sz w:val="20"/>
          <w:szCs w:val="20"/>
        </w:rPr>
      </w:pPr>
      <w:bookmarkStart w:id="100"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00"/>
    </w:p>
    <w:p w:rsidR="009113B2" w:rsidRPr="00920A4F" w:rsidRDefault="009113B2" w:rsidP="009113B2">
      <w:pPr>
        <w:jc w:val="both"/>
        <w:rPr>
          <w:rFonts w:asciiTheme="minorHAnsi" w:hAnsiTheme="minorHAnsi" w:cstheme="minorHAnsi"/>
          <w:sz w:val="20"/>
          <w:szCs w:val="20"/>
        </w:rPr>
      </w:pPr>
      <w:bookmarkStart w:id="101"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01"/>
    </w:p>
    <w:p w:rsidR="009113B2" w:rsidRPr="00920A4F" w:rsidRDefault="009113B2" w:rsidP="009113B2">
      <w:pPr>
        <w:jc w:val="both"/>
        <w:rPr>
          <w:rFonts w:asciiTheme="minorHAnsi" w:hAnsiTheme="minorHAnsi" w:cstheme="minorHAnsi"/>
          <w:sz w:val="20"/>
          <w:szCs w:val="20"/>
        </w:rPr>
      </w:pPr>
      <w:bookmarkStart w:id="102"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2"/>
    </w:p>
    <w:p w:rsidR="009113B2" w:rsidRDefault="009113B2" w:rsidP="009113B2">
      <w:pPr>
        <w:jc w:val="both"/>
        <w:rPr>
          <w:rFonts w:asciiTheme="minorHAnsi" w:hAnsiTheme="minorHAnsi" w:cstheme="minorHAnsi"/>
          <w:sz w:val="20"/>
          <w:szCs w:val="20"/>
        </w:rPr>
      </w:pPr>
      <w:bookmarkStart w:id="103" w:name="_Toc314666909"/>
      <w:r w:rsidRPr="00920A4F">
        <w:rPr>
          <w:rFonts w:asciiTheme="minorHAnsi" w:hAnsiTheme="minorHAnsi" w:cstheme="minorHAnsi"/>
          <w:sz w:val="20"/>
          <w:szCs w:val="20"/>
        </w:rPr>
        <w:lastRenderedPageBreak/>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03"/>
    </w:p>
    <w:p w:rsidR="003616F5" w:rsidRDefault="003616F5" w:rsidP="009113B2">
      <w:pPr>
        <w:jc w:val="both"/>
        <w:rPr>
          <w:rFonts w:asciiTheme="minorHAnsi" w:hAnsiTheme="minorHAnsi" w:cstheme="minorHAnsi"/>
          <w:sz w:val="20"/>
          <w:szCs w:val="20"/>
        </w:rPr>
      </w:pPr>
    </w:p>
    <w:p w:rsidR="009113B2" w:rsidRPr="00982780" w:rsidRDefault="009E7304" w:rsidP="003616F5">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sz w:val="20"/>
          <w:szCs w:val="20"/>
        </w:rPr>
      </w:pPr>
    </w:p>
    <w:p w:rsidR="009113B2" w:rsidRPr="00982780" w:rsidRDefault="009E7304" w:rsidP="003616F5">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MEDICIÓN Y FORMA DE PAGO</w:t>
      </w:r>
    </w:p>
    <w:p w:rsidR="009113B2" w:rsidRPr="00920A4F" w:rsidRDefault="009113B2" w:rsidP="00A44951">
      <w:pPr>
        <w:jc w:val="both"/>
        <w:rPr>
          <w:rFonts w:asciiTheme="minorHAnsi" w:hAnsiTheme="minorHAnsi" w:cstheme="minorHAnsi"/>
          <w:sz w:val="20"/>
          <w:szCs w:val="20"/>
        </w:rPr>
      </w:pPr>
      <w:bookmarkStart w:id="104" w:name="_Toc314666910"/>
      <w:r w:rsidRPr="00920A4F">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04"/>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0A26DC">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82780" w:rsidRDefault="009E7304" w:rsidP="003616F5">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 xml:space="preserve">DEFINICIÓN.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616F5" w:rsidRPr="00920A4F" w:rsidRDefault="003616F5" w:rsidP="009113B2">
      <w:pPr>
        <w:autoSpaceDE w:val="0"/>
        <w:autoSpaceDN w:val="0"/>
        <w:adjustRightInd w:val="0"/>
        <w:jc w:val="both"/>
        <w:rPr>
          <w:rFonts w:asciiTheme="minorHAnsi" w:hAnsiTheme="minorHAnsi" w:cstheme="minorHAnsi"/>
          <w:sz w:val="20"/>
          <w:szCs w:val="20"/>
        </w:rPr>
      </w:pPr>
    </w:p>
    <w:p w:rsidR="009113B2" w:rsidRPr="00982780" w:rsidRDefault="009E7304" w:rsidP="003616F5">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 xml:space="preserve">MATERIALES, HERRAMIENTAS Y EQUIPO.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616F5" w:rsidRPr="00920A4F" w:rsidRDefault="003616F5" w:rsidP="009113B2">
      <w:pPr>
        <w:autoSpaceDE w:val="0"/>
        <w:autoSpaceDN w:val="0"/>
        <w:adjustRightInd w:val="0"/>
        <w:jc w:val="both"/>
        <w:rPr>
          <w:rFonts w:asciiTheme="minorHAnsi" w:hAnsiTheme="minorHAnsi" w:cstheme="minorHAnsi"/>
          <w:sz w:val="20"/>
          <w:szCs w:val="20"/>
        </w:rPr>
      </w:pPr>
    </w:p>
    <w:p w:rsidR="009113B2" w:rsidRPr="00982780" w:rsidRDefault="009E7304" w:rsidP="003616F5">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lastRenderedPageBreak/>
        <w:t xml:space="preserve"> </w:t>
      </w:r>
      <w:r w:rsidR="009113B2" w:rsidRPr="00982780">
        <w:rPr>
          <w:rFonts w:asciiTheme="minorHAnsi" w:eastAsia="Times New Roman" w:hAnsiTheme="minorHAnsi" w:cstheme="minorHAnsi"/>
          <w:b/>
          <w:sz w:val="20"/>
          <w:szCs w:val="20"/>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E7304" w:rsidRDefault="009113B2" w:rsidP="006B50CE">
      <w:pPr>
        <w:pStyle w:val="Prrafodelista"/>
        <w:numPr>
          <w:ilvl w:val="0"/>
          <w:numId w:val="16"/>
        </w:numPr>
        <w:autoSpaceDE w:val="0"/>
        <w:autoSpaceDN w:val="0"/>
        <w:adjustRightInd w:val="0"/>
        <w:jc w:val="both"/>
        <w:rPr>
          <w:rFonts w:asciiTheme="minorHAnsi" w:hAnsiTheme="minorHAnsi" w:cstheme="minorHAnsi"/>
          <w:sz w:val="20"/>
          <w:szCs w:val="20"/>
        </w:rPr>
      </w:pPr>
      <w:r w:rsidRPr="009E7304">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9E7304" w:rsidRPr="009E7304" w:rsidRDefault="009E7304" w:rsidP="009E7304">
      <w:pPr>
        <w:pStyle w:val="Prrafodelista"/>
        <w:autoSpaceDE w:val="0"/>
        <w:autoSpaceDN w:val="0"/>
        <w:adjustRightInd w:val="0"/>
        <w:ind w:left="360"/>
        <w:jc w:val="both"/>
        <w:rPr>
          <w:rFonts w:asciiTheme="minorHAnsi" w:hAnsiTheme="minorHAnsi" w:cstheme="minorHAnsi"/>
          <w:sz w:val="20"/>
          <w:szCs w:val="20"/>
        </w:rPr>
      </w:pPr>
    </w:p>
    <w:p w:rsidR="009113B2" w:rsidRPr="009E7304" w:rsidRDefault="009E7304" w:rsidP="003616F5">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E7304">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616F5" w:rsidRDefault="003616F5" w:rsidP="009113B2">
      <w:pPr>
        <w:contextualSpacing/>
        <w:jc w:val="both"/>
        <w:rPr>
          <w:rFonts w:asciiTheme="minorHAnsi" w:hAnsiTheme="minorHAnsi" w:cstheme="minorHAnsi"/>
          <w:kern w:val="28"/>
          <w:sz w:val="20"/>
          <w:szCs w:val="20"/>
        </w:rPr>
      </w:pPr>
    </w:p>
    <w:p w:rsidR="009113B2" w:rsidRPr="00982780" w:rsidRDefault="009E7304" w:rsidP="003616F5">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3616F5" w:rsidRPr="00920A4F" w:rsidRDefault="003616F5" w:rsidP="009113B2">
      <w:pPr>
        <w:rPr>
          <w:rFonts w:asciiTheme="minorHAnsi" w:hAnsiTheme="minorHAnsi" w:cstheme="minorHAnsi"/>
          <w:sz w:val="20"/>
          <w:szCs w:val="20"/>
        </w:rPr>
      </w:pPr>
      <w:bookmarkStart w:id="105" w:name="_Toc378236514"/>
      <w:bookmarkStart w:id="106" w:name="_Toc378667047"/>
      <w:bookmarkStart w:id="107" w:name="_Toc378667233"/>
      <w:bookmarkStart w:id="108" w:name="_Toc378667748"/>
      <w:bookmarkStart w:id="109" w:name="_Toc381213541"/>
      <w:bookmarkStart w:id="110" w:name="_Toc381214018"/>
      <w:bookmarkStart w:id="111" w:name="_Toc381214109"/>
      <w:bookmarkStart w:id="112" w:name="_Toc384130477"/>
      <w:bookmarkStart w:id="113" w:name="_Toc384130698"/>
      <w:bookmarkStart w:id="114" w:name="_Toc384130854"/>
      <w:bookmarkStart w:id="115" w:name="_Toc384131245"/>
      <w:bookmarkStart w:id="116" w:name="_Toc387785996"/>
      <w:bookmarkStart w:id="117" w:name="_Toc387788284"/>
      <w:bookmarkStart w:id="118" w:name="_Toc388648593"/>
      <w:bookmarkStart w:id="119" w:name="_Toc388648681"/>
      <w:bookmarkStart w:id="120" w:name="_Toc388693342"/>
      <w:bookmarkStart w:id="121" w:name="_Toc388702304"/>
      <w:bookmarkStart w:id="122" w:name="_Toc388724582"/>
      <w:bookmarkStart w:id="123" w:name="_Toc404098170"/>
    </w:p>
    <w:p w:rsidR="009113B2" w:rsidRPr="00920A4F" w:rsidRDefault="009113B2" w:rsidP="000A26DC">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PERFORACION SUBTERRANEA CON TOPO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E7304" w:rsidRPr="00920A4F" w:rsidRDefault="009E7304" w:rsidP="009113B2">
      <w:pPr>
        <w:rPr>
          <w:rFonts w:asciiTheme="minorHAnsi" w:hAnsiTheme="minorHAnsi" w:cstheme="minorHAnsi"/>
          <w:b/>
          <w:sz w:val="20"/>
          <w:szCs w:val="20"/>
        </w:rPr>
      </w:pPr>
    </w:p>
    <w:p w:rsidR="009113B2" w:rsidRPr="00920A4F" w:rsidRDefault="009113B2" w:rsidP="006B50CE">
      <w:pPr>
        <w:pStyle w:val="Prrafodelista"/>
        <w:numPr>
          <w:ilvl w:val="0"/>
          <w:numId w:val="13"/>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9113B2" w:rsidRPr="00982780" w:rsidRDefault="009E7304" w:rsidP="00D03D2F">
      <w:pPr>
        <w:pStyle w:val="Ttulo2"/>
        <w:numPr>
          <w:ilvl w:val="1"/>
          <w:numId w:val="26"/>
        </w:numPr>
        <w:spacing w:before="0"/>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982780">
        <w:rPr>
          <w:rFonts w:asciiTheme="minorHAnsi" w:eastAsia="Times New Roman" w:hAnsiTheme="minorHAnsi" w:cstheme="minorHAnsi"/>
          <w:b/>
          <w:sz w:val="20"/>
          <w:szCs w:val="20"/>
        </w:rPr>
        <w:t>DEFINICIÓN</w:t>
      </w:r>
    </w:p>
    <w:p w:rsidR="009113B2" w:rsidRPr="00920A4F" w:rsidRDefault="009113B2" w:rsidP="003616F5">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82780" w:rsidRDefault="009113B2" w:rsidP="00D03D2F">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82780" w:rsidRDefault="009113B2" w:rsidP="00D03D2F">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982780" w:rsidRDefault="009113B2" w:rsidP="00D03D2F">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03D2F" w:rsidRDefault="00D03D2F" w:rsidP="009113B2">
      <w:pPr>
        <w:contextualSpacing/>
        <w:jc w:val="both"/>
        <w:rPr>
          <w:rFonts w:asciiTheme="minorHAnsi" w:hAnsiTheme="minorHAnsi" w:cstheme="minorHAnsi"/>
          <w:kern w:val="28"/>
          <w:sz w:val="20"/>
          <w:szCs w:val="20"/>
        </w:rPr>
      </w:pPr>
    </w:p>
    <w:p w:rsidR="009113B2" w:rsidRPr="00982780" w:rsidRDefault="009113B2" w:rsidP="00D03D2F">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MEDICIÓN Y FORMA DE PAGO.</w:t>
      </w:r>
    </w:p>
    <w:p w:rsidR="009113B2" w:rsidRPr="00920A4F" w:rsidRDefault="009113B2" w:rsidP="00D03D2F">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0A26DC">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LIMPIEZA Y RETIRO DE ESCOMBROS.</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D03D2F" w:rsidRPr="00920A4F" w:rsidRDefault="00D03D2F" w:rsidP="009113B2">
      <w:pPr>
        <w:rPr>
          <w:rFonts w:asciiTheme="minorHAnsi" w:hAnsiTheme="minorHAnsi" w:cstheme="minorHAnsi"/>
          <w:b/>
          <w:sz w:val="20"/>
          <w:szCs w:val="20"/>
        </w:rPr>
      </w:pPr>
    </w:p>
    <w:p w:rsidR="009113B2" w:rsidRPr="00982780" w:rsidRDefault="009113B2" w:rsidP="00D03D2F">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lastRenderedPageBreak/>
        <w:t>DEFINICIÓN.</w:t>
      </w:r>
    </w:p>
    <w:p w:rsidR="009113B2" w:rsidRPr="00920A4F" w:rsidRDefault="009113B2" w:rsidP="00D03D2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82780" w:rsidRDefault="009113B2" w:rsidP="00D03D2F">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MATERIALES, HERRAMIENTAS Y EQUIPO.</w:t>
      </w:r>
    </w:p>
    <w:p w:rsidR="009113B2" w:rsidRPr="00920A4F" w:rsidRDefault="009113B2" w:rsidP="00D03D2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82780" w:rsidRDefault="009113B2" w:rsidP="00D03D2F">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PROCEDIMIENTO PARA LA EJECUCIÓN.</w:t>
      </w:r>
    </w:p>
    <w:p w:rsidR="009113B2" w:rsidRPr="00920A4F" w:rsidRDefault="009113B2" w:rsidP="00D03D2F">
      <w:pPr>
        <w:tabs>
          <w:tab w:val="left" w:pos="993"/>
        </w:tabs>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982780" w:rsidRDefault="009113B2" w:rsidP="00A26639">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2780" w:rsidRDefault="00982780" w:rsidP="009113B2">
      <w:pPr>
        <w:contextualSpacing/>
        <w:jc w:val="both"/>
        <w:rPr>
          <w:rFonts w:asciiTheme="minorHAnsi" w:hAnsiTheme="minorHAnsi" w:cstheme="minorHAnsi"/>
          <w:kern w:val="28"/>
          <w:sz w:val="20"/>
          <w:szCs w:val="20"/>
        </w:rPr>
      </w:pPr>
    </w:p>
    <w:p w:rsidR="009113B2" w:rsidRPr="00982780" w:rsidRDefault="009113B2" w:rsidP="00A26639">
      <w:pPr>
        <w:pStyle w:val="Ttulo2"/>
        <w:numPr>
          <w:ilvl w:val="1"/>
          <w:numId w:val="26"/>
        </w:numPr>
        <w:spacing w:before="0"/>
        <w:rPr>
          <w:rFonts w:asciiTheme="minorHAnsi" w:eastAsia="Times New Roman" w:hAnsiTheme="minorHAnsi" w:cstheme="minorHAnsi"/>
          <w:b/>
          <w:sz w:val="20"/>
          <w:szCs w:val="20"/>
        </w:rPr>
      </w:pPr>
      <w:r w:rsidRPr="00982780">
        <w:rPr>
          <w:rFonts w:asciiTheme="minorHAnsi" w:eastAsia="Times New Roman" w:hAnsiTheme="minorHAnsi" w:cstheme="minorHAnsi"/>
          <w:b/>
          <w:sz w:val="20"/>
          <w:szCs w:val="20"/>
        </w:rPr>
        <w:t>MEDICIÓN Y FORMA DE PAGO.</w:t>
      </w:r>
    </w:p>
    <w:p w:rsidR="009113B2" w:rsidRPr="00920A4F" w:rsidRDefault="009113B2" w:rsidP="00A26639">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113B2" w:rsidRDefault="003B188F" w:rsidP="009113B2"/>
    <w:sectPr w:rsidR="003B188F" w:rsidRPr="009113B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31C" w:rsidRDefault="005C431C" w:rsidP="0031499A">
      <w:r>
        <w:separator/>
      </w:r>
    </w:p>
  </w:endnote>
  <w:endnote w:type="continuationSeparator" w:id="0">
    <w:p w:rsidR="005C431C" w:rsidRDefault="005C431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E6F08" w:rsidRPr="000810BB" w:rsidTr="00BE0DCC">
      <w:tc>
        <w:tcPr>
          <w:tcW w:w="2942" w:type="dxa"/>
        </w:tcPr>
        <w:p w:rsidR="00EE6F08" w:rsidRPr="000810BB" w:rsidRDefault="00EE6F0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E6F08" w:rsidRPr="000810BB" w:rsidRDefault="00EE6F08"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EE6F08" w:rsidRPr="000810BB" w:rsidRDefault="00EE6F08" w:rsidP="0031499A">
          <w:pPr>
            <w:pStyle w:val="Piedepgina"/>
            <w:rPr>
              <w:rFonts w:ascii="Calibri" w:hAnsi="Calibri"/>
              <w:sz w:val="16"/>
              <w:szCs w:val="20"/>
            </w:rPr>
          </w:pPr>
          <w:r w:rsidRPr="000810BB">
            <w:rPr>
              <w:rFonts w:ascii="Calibri" w:hAnsi="Calibri"/>
              <w:sz w:val="16"/>
              <w:szCs w:val="20"/>
            </w:rPr>
            <w:t>Aprobado por:</w:t>
          </w:r>
        </w:p>
      </w:tc>
    </w:tr>
    <w:tr w:rsidR="00EE6F08" w:rsidRPr="000810BB" w:rsidTr="00BE0DCC">
      <w:tc>
        <w:tcPr>
          <w:tcW w:w="2942" w:type="dxa"/>
        </w:tcPr>
        <w:p w:rsidR="00EE6F08" w:rsidRDefault="00EE6F08" w:rsidP="0031499A">
          <w:pPr>
            <w:pStyle w:val="Piedepgina"/>
            <w:rPr>
              <w:rFonts w:ascii="Calibri" w:hAnsi="Calibri"/>
              <w:sz w:val="16"/>
              <w:szCs w:val="20"/>
            </w:rPr>
          </w:pPr>
        </w:p>
        <w:p w:rsidR="00EE6F08" w:rsidRDefault="00EE6F08" w:rsidP="0031499A">
          <w:pPr>
            <w:pStyle w:val="Piedepgina"/>
            <w:rPr>
              <w:rFonts w:ascii="Calibri" w:hAnsi="Calibri"/>
              <w:sz w:val="16"/>
              <w:szCs w:val="20"/>
            </w:rPr>
          </w:pPr>
        </w:p>
        <w:p w:rsidR="00EE6F08" w:rsidRDefault="00EE6F08" w:rsidP="0031499A">
          <w:pPr>
            <w:pStyle w:val="Piedepgina"/>
            <w:rPr>
              <w:rFonts w:ascii="Calibri" w:hAnsi="Calibri"/>
              <w:sz w:val="16"/>
              <w:szCs w:val="20"/>
            </w:rPr>
          </w:pPr>
        </w:p>
        <w:p w:rsidR="00EE6F08" w:rsidRDefault="00EE6F08" w:rsidP="0031499A">
          <w:pPr>
            <w:pStyle w:val="Piedepgina"/>
            <w:rPr>
              <w:rFonts w:ascii="Calibri" w:hAnsi="Calibri"/>
              <w:sz w:val="16"/>
              <w:szCs w:val="20"/>
            </w:rPr>
          </w:pPr>
        </w:p>
        <w:p w:rsidR="00EE6F08" w:rsidRDefault="00EE6F08" w:rsidP="0031499A">
          <w:pPr>
            <w:pStyle w:val="Piedepgina"/>
            <w:rPr>
              <w:rFonts w:ascii="Calibri" w:hAnsi="Calibri"/>
              <w:sz w:val="16"/>
              <w:szCs w:val="20"/>
            </w:rPr>
          </w:pPr>
        </w:p>
        <w:p w:rsidR="00EE6F08" w:rsidRPr="000810BB" w:rsidRDefault="00EE6F08" w:rsidP="0031499A">
          <w:pPr>
            <w:pStyle w:val="Piedepgina"/>
            <w:rPr>
              <w:rFonts w:ascii="Calibri" w:hAnsi="Calibri"/>
              <w:sz w:val="16"/>
              <w:szCs w:val="20"/>
            </w:rPr>
          </w:pPr>
        </w:p>
      </w:tc>
      <w:tc>
        <w:tcPr>
          <w:tcW w:w="2943" w:type="dxa"/>
        </w:tcPr>
        <w:p w:rsidR="00EE6F08" w:rsidRPr="000810BB" w:rsidRDefault="00EE6F08" w:rsidP="0031499A">
          <w:pPr>
            <w:pStyle w:val="Piedepgina"/>
            <w:rPr>
              <w:rFonts w:ascii="Calibri" w:hAnsi="Calibri"/>
              <w:sz w:val="16"/>
              <w:szCs w:val="20"/>
            </w:rPr>
          </w:pPr>
        </w:p>
      </w:tc>
      <w:tc>
        <w:tcPr>
          <w:tcW w:w="2943" w:type="dxa"/>
        </w:tcPr>
        <w:p w:rsidR="00EE6F08" w:rsidRPr="000810BB" w:rsidRDefault="00EE6F08" w:rsidP="0031499A">
          <w:pPr>
            <w:pStyle w:val="Piedepgina"/>
            <w:rPr>
              <w:rFonts w:ascii="Calibri" w:hAnsi="Calibri"/>
              <w:sz w:val="16"/>
              <w:szCs w:val="20"/>
            </w:rPr>
          </w:pPr>
        </w:p>
        <w:p w:rsidR="00EE6F08" w:rsidRPr="000810BB" w:rsidRDefault="00EE6F08" w:rsidP="0031499A">
          <w:pPr>
            <w:pStyle w:val="Piedepgina"/>
            <w:rPr>
              <w:rFonts w:ascii="Calibri" w:hAnsi="Calibri"/>
              <w:sz w:val="16"/>
              <w:szCs w:val="20"/>
            </w:rPr>
          </w:pPr>
        </w:p>
        <w:p w:rsidR="00EE6F08" w:rsidRPr="000810BB" w:rsidRDefault="00EE6F08" w:rsidP="0031499A">
          <w:pPr>
            <w:pStyle w:val="Piedepgina"/>
            <w:rPr>
              <w:rFonts w:ascii="Calibri" w:hAnsi="Calibri"/>
              <w:sz w:val="16"/>
              <w:szCs w:val="20"/>
            </w:rPr>
          </w:pPr>
        </w:p>
        <w:p w:rsidR="00EE6F08" w:rsidRPr="000810BB" w:rsidRDefault="00EE6F08" w:rsidP="0031499A">
          <w:pPr>
            <w:pStyle w:val="Piedepgina"/>
            <w:rPr>
              <w:rFonts w:ascii="Calibri" w:hAnsi="Calibri"/>
              <w:sz w:val="16"/>
              <w:szCs w:val="20"/>
            </w:rPr>
          </w:pPr>
        </w:p>
      </w:tc>
    </w:tr>
    <w:tr w:rsidR="00EE6F08" w:rsidRPr="000810BB" w:rsidTr="00BE0DCC">
      <w:tc>
        <w:tcPr>
          <w:tcW w:w="2942" w:type="dxa"/>
        </w:tcPr>
        <w:p w:rsidR="00EE6F08" w:rsidRPr="000810BB" w:rsidRDefault="00EE6F0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E6F08" w:rsidRPr="000810BB" w:rsidRDefault="00EE6F0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E6F08" w:rsidRPr="000810BB" w:rsidRDefault="00EE6F0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E6F08" w:rsidRDefault="00EE6F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31C" w:rsidRDefault="005C431C" w:rsidP="0031499A">
      <w:r>
        <w:separator/>
      </w:r>
    </w:p>
  </w:footnote>
  <w:footnote w:type="continuationSeparator" w:id="0">
    <w:p w:rsidR="005C431C" w:rsidRDefault="005C431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E6F08" w:rsidRPr="00FA0D94" w:rsidTr="00BE0DCC">
      <w:tc>
        <w:tcPr>
          <w:tcW w:w="1446" w:type="dxa"/>
          <w:vMerge w:val="restart"/>
          <w:vAlign w:val="center"/>
        </w:tcPr>
        <w:p w:rsidR="00EE6F08" w:rsidRPr="00FA0D94" w:rsidRDefault="00EE6F0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E6F08" w:rsidRPr="007A0F18" w:rsidRDefault="00EE6F08" w:rsidP="0031499A">
          <w:pPr>
            <w:pStyle w:val="Encabezado"/>
            <w:jc w:val="center"/>
            <w:rPr>
              <w:rFonts w:ascii="Calibri" w:eastAsia="Arial Unicode MS" w:hAnsi="Calibri" w:cs="Calibri"/>
              <w:b/>
              <w:sz w:val="18"/>
              <w:szCs w:val="18"/>
              <w:lang w:val="es-MX"/>
            </w:rPr>
          </w:pPr>
          <w:r w:rsidRPr="007A0F18">
            <w:rPr>
              <w:rFonts w:ascii="Calibri" w:eastAsia="Arial Unicode MS" w:hAnsi="Calibri" w:cs="Calibri"/>
              <w:b/>
              <w:sz w:val="18"/>
              <w:szCs w:val="18"/>
              <w:lang w:val="es-MX"/>
            </w:rPr>
            <w:t xml:space="preserve">YACIMIENTOS PETROLÍFEROS FISCALES BOLIVIANOS </w:t>
          </w:r>
        </w:p>
        <w:p w:rsidR="00EE6F08" w:rsidRPr="007A0F18" w:rsidRDefault="00EE6F08" w:rsidP="0031499A">
          <w:pPr>
            <w:pStyle w:val="Encabezado"/>
            <w:jc w:val="center"/>
            <w:rPr>
              <w:rFonts w:ascii="Calibri" w:eastAsia="Arial Unicode MS" w:hAnsi="Calibri" w:cs="Calibri"/>
              <w:b/>
              <w:sz w:val="18"/>
              <w:szCs w:val="18"/>
              <w:lang w:val="es-MX"/>
            </w:rPr>
          </w:pPr>
          <w:r w:rsidRPr="007A0F18">
            <w:rPr>
              <w:rFonts w:ascii="Calibri" w:eastAsia="Arial Unicode MS" w:hAnsi="Calibri" w:cs="Calibri"/>
              <w:b/>
              <w:sz w:val="18"/>
              <w:szCs w:val="18"/>
              <w:lang w:val="es-MX"/>
            </w:rPr>
            <w:t>GERENCIA DE REDES DE GAS Y DUCTOS</w:t>
          </w:r>
        </w:p>
        <w:p w:rsidR="00EE6F08" w:rsidRPr="0076024C" w:rsidRDefault="00EE6F08" w:rsidP="0031499A">
          <w:pPr>
            <w:pStyle w:val="Encabezado"/>
            <w:jc w:val="center"/>
            <w:rPr>
              <w:rFonts w:ascii="Calibri" w:eastAsia="Arial Unicode MS" w:hAnsi="Calibri" w:cs="Calibri"/>
              <w:szCs w:val="12"/>
              <w:lang w:val="es-MX"/>
            </w:rPr>
          </w:pPr>
          <w:r w:rsidRPr="007A0F18">
            <w:rPr>
              <w:rFonts w:ascii="Calibri" w:eastAsia="Arial Unicode MS" w:hAnsi="Calibri" w:cs="Calibri"/>
              <w:b/>
              <w:sz w:val="18"/>
              <w:szCs w:val="18"/>
              <w:lang w:val="es-MX"/>
            </w:rPr>
            <w:t>DISTRITO REDES DE GAS SANTA CRUZ</w:t>
          </w:r>
        </w:p>
      </w:tc>
      <w:tc>
        <w:tcPr>
          <w:tcW w:w="1276" w:type="dxa"/>
          <w:vAlign w:val="center"/>
        </w:tcPr>
        <w:p w:rsidR="00EE6F08" w:rsidRPr="0076024C" w:rsidRDefault="00EE6F0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E6F08" w:rsidRPr="007A0F18" w:rsidRDefault="00EE6F08" w:rsidP="0031499A">
          <w:pPr>
            <w:pStyle w:val="Encabezado"/>
            <w:jc w:val="center"/>
            <w:rPr>
              <w:rFonts w:ascii="Calibri" w:eastAsia="Arial Unicode MS" w:hAnsi="Calibri" w:cs="Calibri"/>
              <w:b/>
              <w:sz w:val="18"/>
              <w:szCs w:val="18"/>
              <w:lang w:val="es-MX"/>
            </w:rPr>
          </w:pPr>
          <w:r w:rsidRPr="007A0F18">
            <w:rPr>
              <w:rFonts w:ascii="Calibri" w:eastAsia="Arial Unicode MS" w:hAnsi="Calibri" w:cs="Calibri"/>
              <w:b/>
              <w:sz w:val="18"/>
              <w:szCs w:val="18"/>
              <w:lang w:val="es-MX"/>
            </w:rPr>
            <w:t>ANEXO 1</w:t>
          </w:r>
        </w:p>
        <w:p w:rsidR="00EE6F08" w:rsidRPr="0076024C" w:rsidRDefault="00EE6F08" w:rsidP="0031499A">
          <w:pPr>
            <w:pStyle w:val="Encabezado"/>
            <w:jc w:val="center"/>
            <w:rPr>
              <w:rFonts w:ascii="Calibri" w:eastAsia="Arial Unicode MS" w:hAnsi="Calibri" w:cs="Arial"/>
              <w:b/>
              <w:sz w:val="14"/>
              <w:szCs w:val="14"/>
              <w:lang w:val="es-MX"/>
            </w:rPr>
          </w:pPr>
        </w:p>
      </w:tc>
    </w:tr>
    <w:tr w:rsidR="00EE6F08" w:rsidRPr="00FA0D94" w:rsidTr="00BE0DCC">
      <w:trPr>
        <w:trHeight w:val="478"/>
      </w:trPr>
      <w:tc>
        <w:tcPr>
          <w:tcW w:w="1446" w:type="dxa"/>
          <w:vMerge/>
          <w:vAlign w:val="center"/>
        </w:tcPr>
        <w:p w:rsidR="00EE6F08" w:rsidRPr="00FA0D94" w:rsidRDefault="00EE6F08" w:rsidP="0031499A">
          <w:pPr>
            <w:pStyle w:val="Encabezado"/>
            <w:jc w:val="center"/>
            <w:rPr>
              <w:rFonts w:ascii="Arial Narrow" w:eastAsia="Arial Unicode MS" w:hAnsi="Arial Narrow"/>
              <w:szCs w:val="12"/>
              <w:lang w:val="es-MX"/>
            </w:rPr>
          </w:pPr>
        </w:p>
      </w:tc>
      <w:tc>
        <w:tcPr>
          <w:tcW w:w="6209" w:type="dxa"/>
          <w:vAlign w:val="center"/>
        </w:tcPr>
        <w:p w:rsidR="00EE6F08" w:rsidRPr="0076024C" w:rsidRDefault="00EE6F0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TÉCNICAS OBRAS CIVILES</w:t>
          </w:r>
        </w:p>
      </w:tc>
      <w:tc>
        <w:tcPr>
          <w:tcW w:w="1276" w:type="dxa"/>
          <w:vAlign w:val="center"/>
        </w:tcPr>
        <w:p w:rsidR="00EE6F08" w:rsidRPr="0076024C" w:rsidRDefault="00EE6F0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E6F08" w:rsidRPr="0076024C" w:rsidRDefault="00EE6F0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30DDE">
            <w:rPr>
              <w:rStyle w:val="Nmerodepgina"/>
              <w:rFonts w:ascii="Calibri" w:eastAsiaTheme="majorEastAsia" w:hAnsi="Calibri"/>
              <w:noProof/>
              <w:sz w:val="16"/>
              <w:szCs w:val="16"/>
            </w:rPr>
            <w:t>28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30DDE">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p>
      </w:tc>
    </w:tr>
  </w:tbl>
  <w:p w:rsidR="00EE6F08" w:rsidRDefault="00EE6F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04D543B"/>
    <w:multiLevelType w:val="multilevel"/>
    <w:tmpl w:val="3ABCB5E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6"/>
  </w:num>
  <w:num w:numId="3">
    <w:abstractNumId w:val="7"/>
  </w:num>
  <w:num w:numId="4">
    <w:abstractNumId w:val="23"/>
  </w:num>
  <w:num w:numId="5">
    <w:abstractNumId w:val="21"/>
  </w:num>
  <w:num w:numId="6">
    <w:abstractNumId w:val="4"/>
  </w:num>
  <w:num w:numId="7">
    <w:abstractNumId w:val="12"/>
  </w:num>
  <w:num w:numId="8">
    <w:abstractNumId w:val="3"/>
  </w:num>
  <w:num w:numId="9">
    <w:abstractNumId w:val="1"/>
  </w:num>
  <w:num w:numId="10">
    <w:abstractNumId w:val="0"/>
  </w:num>
  <w:num w:numId="11">
    <w:abstractNumId w:val="8"/>
  </w:num>
  <w:num w:numId="12">
    <w:abstractNumId w:val="22"/>
  </w:num>
  <w:num w:numId="13">
    <w:abstractNumId w:val="24"/>
  </w:num>
  <w:num w:numId="14">
    <w:abstractNumId w:val="18"/>
  </w:num>
  <w:num w:numId="15">
    <w:abstractNumId w:val="16"/>
  </w:num>
  <w:num w:numId="16">
    <w:abstractNumId w:val="2"/>
  </w:num>
  <w:num w:numId="17">
    <w:abstractNumId w:val="11"/>
  </w:num>
  <w:num w:numId="18">
    <w:abstractNumId w:val="5"/>
  </w:num>
  <w:num w:numId="19">
    <w:abstractNumId w:val="9"/>
  </w:num>
  <w:num w:numId="20">
    <w:abstractNumId w:val="13"/>
  </w:num>
  <w:num w:numId="21">
    <w:abstractNumId w:val="25"/>
    <w:lvlOverride w:ilvl="0">
      <w:startOverride w:val="1"/>
    </w:lvlOverride>
  </w:num>
  <w:num w:numId="22">
    <w:abstractNumId w:val="15"/>
  </w:num>
  <w:num w:numId="23">
    <w:abstractNumId w:val="10"/>
  </w:num>
  <w:num w:numId="24">
    <w:abstractNumId w:val="17"/>
  </w:num>
  <w:num w:numId="25">
    <w:abstractNumId w:val="20"/>
  </w:num>
  <w:num w:numId="26">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6AA2"/>
    <w:rsid w:val="000A26DC"/>
    <w:rsid w:val="00161984"/>
    <w:rsid w:val="00181122"/>
    <w:rsid w:val="0031499A"/>
    <w:rsid w:val="003616F5"/>
    <w:rsid w:val="003B188F"/>
    <w:rsid w:val="003E5F89"/>
    <w:rsid w:val="00417DB6"/>
    <w:rsid w:val="00523480"/>
    <w:rsid w:val="0052441B"/>
    <w:rsid w:val="00541B21"/>
    <w:rsid w:val="005C431C"/>
    <w:rsid w:val="005F76DA"/>
    <w:rsid w:val="00627069"/>
    <w:rsid w:val="006B50CE"/>
    <w:rsid w:val="006D5E32"/>
    <w:rsid w:val="007932A0"/>
    <w:rsid w:val="007A0F18"/>
    <w:rsid w:val="008A5490"/>
    <w:rsid w:val="009113B2"/>
    <w:rsid w:val="00982780"/>
    <w:rsid w:val="009A0F5D"/>
    <w:rsid w:val="009E7304"/>
    <w:rsid w:val="009E7599"/>
    <w:rsid w:val="00A26639"/>
    <w:rsid w:val="00A44951"/>
    <w:rsid w:val="00A4590E"/>
    <w:rsid w:val="00A85EE7"/>
    <w:rsid w:val="00AF1817"/>
    <w:rsid w:val="00B6170A"/>
    <w:rsid w:val="00B70303"/>
    <w:rsid w:val="00B85895"/>
    <w:rsid w:val="00BE0DCC"/>
    <w:rsid w:val="00C179CE"/>
    <w:rsid w:val="00C30DDE"/>
    <w:rsid w:val="00C735F5"/>
    <w:rsid w:val="00D03D2F"/>
    <w:rsid w:val="00ED56BF"/>
    <w:rsid w:val="00EE6F08"/>
    <w:rsid w:val="00F64692"/>
    <w:rsid w:val="00FB2F9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uiPriority w:val="99"/>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022ed46c-60e7-40bc-843f-d23cb59cca5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1146</TotalTime>
  <Pages>49</Pages>
  <Words>21718</Words>
  <Characters>119449</Characters>
  <Application>Microsoft Office Word</Application>
  <DocSecurity>0</DocSecurity>
  <Lines>995</Lines>
  <Paragraphs>281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16</cp:revision>
  <cp:lastPrinted>2016-03-21T22:09:00Z</cp:lastPrinted>
  <dcterms:created xsi:type="dcterms:W3CDTF">2016-02-25T18:34:00Z</dcterms:created>
  <dcterms:modified xsi:type="dcterms:W3CDTF">2016-03-21T22:10:00Z</dcterms:modified>
</cp:coreProperties>
</file>