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917C98">
      <w:pPr>
        <w:pStyle w:val="Ttulo2"/>
        <w:numPr>
          <w:ilvl w:val="0"/>
          <w:numId w:val="77"/>
        </w:numPr>
        <w:tabs>
          <w:tab w:val="left" w:pos="284"/>
        </w:tabs>
        <w:spacing w:before="0"/>
        <w:ind w:left="0" w:firstLine="0"/>
        <w:jc w:val="both"/>
        <w:rPr>
          <w:rFonts w:asciiTheme="minorHAnsi" w:hAnsiTheme="minorHAnsi" w:cstheme="minorHAnsi"/>
          <w:b/>
          <w:color w:val="auto"/>
          <w:sz w:val="20"/>
          <w:szCs w:val="20"/>
        </w:rPr>
      </w:pPr>
      <w:r>
        <w:rPr>
          <w:rFonts w:asciiTheme="minorHAnsi" w:hAnsiTheme="minorHAnsi" w:cstheme="minorHAnsi"/>
          <w:b/>
          <w:color w:val="auto"/>
          <w:sz w:val="20"/>
          <w:szCs w:val="20"/>
        </w:rPr>
        <w:t>PUNTO DE SOLDADURA  P.E Ø=40</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(Pto)</w:t>
      </w:r>
    </w:p>
    <w:p w:rsidR="003441E3" w:rsidRPr="00ED6E38" w:rsidRDefault="003441E3" w:rsidP="003441E3">
      <w:pPr>
        <w:rPr>
          <w:rFonts w:asciiTheme="minorHAnsi" w:hAnsiTheme="minorHAnsi" w:cstheme="minorHAnsi"/>
          <w:b/>
          <w:sz w:val="20"/>
          <w:szCs w:val="20"/>
        </w:rPr>
      </w:pPr>
    </w:p>
    <w:p w:rsidR="002E5C53" w:rsidRPr="00ED6E38" w:rsidRDefault="002E5C53" w:rsidP="00917C98">
      <w:pPr>
        <w:pStyle w:val="Estilo1"/>
        <w:numPr>
          <w:ilvl w:val="1"/>
          <w:numId w:val="77"/>
        </w:numPr>
        <w:ind w:left="0" w:firstLine="0"/>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Este ítem se refiere a la realización de soldaduras por electrofusión de acuerdo a diámetros de tubería y accesorios de polietileno a colocar</w:t>
      </w:r>
      <w:r w:rsidR="00ED6E38" w:rsidRPr="00ED6E38">
        <w:rPr>
          <w:rFonts w:eastAsia="Arial Unicode MS"/>
          <w:sz w:val="20"/>
          <w:szCs w:val="20"/>
        </w:rPr>
        <w:t xml:space="preserve"> de Ø=40 mm</w:t>
      </w:r>
      <w:r w:rsidRPr="00ED6E38">
        <w:rPr>
          <w:rFonts w:eastAsia="Arial Unicode MS"/>
          <w:sz w:val="20"/>
          <w:szCs w:val="20"/>
        </w:rPr>
        <w:t xml:space="preserve">, de acuerdo a planos y/o instrucciones emitidas por el SUPERVISOR DE OBRA.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2E5C53" w:rsidRPr="00ED6E38" w:rsidRDefault="002E5C53" w:rsidP="00917C98">
      <w:pPr>
        <w:pStyle w:val="Estilo1"/>
        <w:numPr>
          <w:ilvl w:val="1"/>
          <w:numId w:val="77"/>
        </w:numPr>
        <w:ind w:left="0" w:firstLine="0"/>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ED6E38" w:rsidRDefault="002E5C53" w:rsidP="00917C98">
      <w:pPr>
        <w:pStyle w:val="Estilo1"/>
        <w:numPr>
          <w:ilvl w:val="1"/>
          <w:numId w:val="77"/>
        </w:numPr>
        <w:ind w:left="0" w:firstLine="0"/>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w:t>
      </w:r>
      <w:proofErr w:type="spellStart"/>
      <w:r w:rsidR="003441E3"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917C98">
      <w:pPr>
        <w:pStyle w:val="Estilo1"/>
        <w:numPr>
          <w:ilvl w:val="1"/>
          <w:numId w:val="77"/>
        </w:numPr>
        <w:ind w:left="0" w:firstLine="0"/>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441E3" w:rsidRPr="00ED6E38" w:rsidRDefault="003441E3" w:rsidP="003441E3">
      <w:pPr>
        <w:pStyle w:val="Estilo1"/>
        <w:ind w:left="375"/>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ED6E38" w:rsidRDefault="002E5C53" w:rsidP="00917C98">
      <w:pPr>
        <w:pStyle w:val="Estilo1"/>
        <w:numPr>
          <w:ilvl w:val="1"/>
          <w:numId w:val="77"/>
        </w:numPr>
        <w:ind w:left="0" w:firstLine="0"/>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Ø=40 mm</w:t>
      </w:r>
      <w:r w:rsidRPr="00ED6E38">
        <w:rPr>
          <w:rFonts w:asciiTheme="minorHAnsi" w:hAnsiTheme="minorHAnsi" w:cstheme="minorHAnsi"/>
          <w:sz w:val="20"/>
          <w:szCs w:val="20"/>
        </w:rPr>
        <w:t>, de acuerdo a los parámetros indicados y aprobados por el SUPERVISOR DE OBRA.</w:t>
      </w:r>
    </w:p>
    <w:p w:rsidR="003441E3" w:rsidRPr="00ED6E38" w:rsidRDefault="003441E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2E5C53" w:rsidP="003441E3">
      <w:pPr>
        <w:jc w:val="both"/>
        <w:rPr>
          <w:rFonts w:asciiTheme="minorHAnsi" w:hAnsiTheme="minorHAnsi" w:cstheme="minorHAnsi"/>
          <w:kern w:val="28"/>
          <w:sz w:val="20"/>
          <w:szCs w:val="20"/>
        </w:rPr>
      </w:pPr>
    </w:p>
    <w:p w:rsidR="002E5C53" w:rsidRPr="00ED6E38" w:rsidRDefault="00917C98" w:rsidP="00917C98">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 xml:space="preserve">22. </w:t>
      </w:r>
      <w:r w:rsidR="002E5C53"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SOLDADURA  P.E Ø= 90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(Pto)</w:t>
      </w:r>
    </w:p>
    <w:p w:rsidR="00ED6E38" w:rsidRPr="00ED6E38" w:rsidRDefault="00ED6E38" w:rsidP="003441E3">
      <w:pPr>
        <w:rPr>
          <w:rFonts w:asciiTheme="minorHAnsi" w:hAnsiTheme="minorHAnsi" w:cstheme="minorHAnsi"/>
          <w:b/>
          <w:sz w:val="20"/>
          <w:szCs w:val="20"/>
        </w:rPr>
      </w:pPr>
    </w:p>
    <w:p w:rsidR="002E5C53" w:rsidRDefault="00917C98" w:rsidP="003441E3">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22</w:t>
      </w:r>
      <w:r w:rsidR="002E5C53" w:rsidRPr="00ED6E38">
        <w:rPr>
          <w:rFonts w:asciiTheme="minorHAnsi" w:eastAsia="Times New Roman" w:hAnsiTheme="minorHAnsi" w:cstheme="minorHAnsi"/>
          <w:sz w:val="20"/>
          <w:szCs w:val="20"/>
          <w:lang w:val="es-ES"/>
        </w:rPr>
        <w:t xml:space="preserve">.1 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90 mm, de acuerdo a planos y/o instrucciones emitidas por el SUPERVISOR DE OBRA.  </w:t>
      </w:r>
    </w:p>
    <w:p w:rsidR="00ED6E38" w:rsidRPr="00ED6E38" w:rsidRDefault="00ED6E38" w:rsidP="003441E3">
      <w:pPr>
        <w:jc w:val="both"/>
        <w:rPr>
          <w:rFonts w:asciiTheme="minorHAnsi" w:hAnsiTheme="minorHAnsi" w:cstheme="minorHAnsi"/>
          <w:sz w:val="20"/>
          <w:szCs w:val="20"/>
        </w:rPr>
      </w:pPr>
    </w:p>
    <w:p w:rsidR="002E5C53" w:rsidRDefault="00917C98" w:rsidP="003441E3">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22</w:t>
      </w:r>
      <w:r w:rsidR="002E5C53" w:rsidRPr="00ED6E38">
        <w:rPr>
          <w:rFonts w:asciiTheme="minorHAnsi" w:hAnsiTheme="minorHAnsi" w:cstheme="minorHAnsi"/>
          <w:sz w:val="20"/>
          <w:szCs w:val="20"/>
        </w:rPr>
        <w:t>.</w:t>
      </w:r>
      <w:r w:rsidR="002E5C53" w:rsidRPr="00ED6E38">
        <w:rPr>
          <w:rFonts w:asciiTheme="minorHAnsi" w:eastAsia="Times New Roman" w:hAnsiTheme="minorHAnsi" w:cstheme="minorHAnsi"/>
          <w:sz w:val="20"/>
          <w:szCs w:val="20"/>
          <w:lang w:val="es-ES"/>
        </w:rPr>
        <w:t>2 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2E5C53" w:rsidP="00917C98">
      <w:pPr>
        <w:pStyle w:val="Estilo1"/>
        <w:numPr>
          <w:ilvl w:val="1"/>
          <w:numId w:val="7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lastRenderedPageBreak/>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917C98">
      <w:pPr>
        <w:pStyle w:val="Estilo1"/>
        <w:numPr>
          <w:ilvl w:val="1"/>
          <w:numId w:val="78"/>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2E5C53" w:rsidP="00917C98">
      <w:pPr>
        <w:pStyle w:val="Estilo1"/>
        <w:numPr>
          <w:ilvl w:val="1"/>
          <w:numId w:val="7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kern w:val="28"/>
          <w:sz w:val="20"/>
          <w:szCs w:val="20"/>
        </w:rPr>
      </w:pP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917C98" w:rsidP="00917C98">
      <w:pPr>
        <w:pStyle w:val="Ttulo2"/>
        <w:numPr>
          <w:ilvl w:val="0"/>
          <w:numId w:val="0"/>
        </w:numPr>
        <w:tabs>
          <w:tab w:val="left" w:pos="3261"/>
        </w:tabs>
        <w:spacing w:before="0"/>
        <w:jc w:val="both"/>
        <w:rPr>
          <w:rFonts w:asciiTheme="minorHAnsi" w:hAnsiTheme="minorHAnsi" w:cstheme="minorHAnsi"/>
          <w:b/>
          <w:sz w:val="20"/>
          <w:szCs w:val="20"/>
        </w:rPr>
      </w:pPr>
      <w:r>
        <w:rPr>
          <w:rFonts w:asciiTheme="minorHAnsi" w:hAnsiTheme="minorHAnsi" w:cstheme="minorHAnsi"/>
          <w:b/>
          <w:color w:val="auto"/>
          <w:sz w:val="20"/>
          <w:szCs w:val="20"/>
        </w:rPr>
        <w:t>23.</w:t>
      </w:r>
      <w:r w:rsidR="002E5C53" w:rsidRPr="00F66934">
        <w:rPr>
          <w:rFonts w:asciiTheme="minorHAnsi" w:hAnsiTheme="minorHAnsi" w:cstheme="minorHAnsi"/>
          <w:b/>
          <w:color w:val="auto"/>
          <w:sz w:val="20"/>
          <w:szCs w:val="20"/>
        </w:rPr>
        <w:t xml:space="preserve"> 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Default="00917C98"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2</w:t>
      </w:r>
      <w:r w:rsidR="00A13A7D">
        <w:rPr>
          <w:rFonts w:asciiTheme="minorHAnsi" w:hAnsiTheme="minorHAnsi" w:cstheme="minorHAnsi"/>
          <w:sz w:val="20"/>
          <w:szCs w:val="20"/>
        </w:rPr>
        <w:t>3</w:t>
      </w:r>
      <w:r w:rsidR="002E5C53" w:rsidRPr="00ED6E38">
        <w:rPr>
          <w:rFonts w:asciiTheme="minorHAnsi" w:hAnsiTheme="minorHAnsi" w:cstheme="minorHAnsi"/>
          <w:sz w:val="20"/>
          <w:szCs w:val="20"/>
        </w:rPr>
        <w:t xml:space="preserve">.1 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F66934" w:rsidRPr="00ED6E38" w:rsidRDefault="00F66934" w:rsidP="003441E3">
      <w:pPr>
        <w:pStyle w:val="Sangra2detindependiente"/>
        <w:spacing w:after="0" w:line="240" w:lineRule="auto"/>
        <w:ind w:left="0"/>
        <w:jc w:val="both"/>
        <w:rPr>
          <w:rFonts w:eastAsia="Times New Roman" w:cstheme="minorHAnsi"/>
          <w:sz w:val="20"/>
          <w:szCs w:val="20"/>
        </w:rPr>
      </w:pPr>
    </w:p>
    <w:p w:rsidR="002E5C53" w:rsidRDefault="00917C98"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2</w:t>
      </w:r>
      <w:r w:rsidR="00A13A7D">
        <w:rPr>
          <w:rFonts w:asciiTheme="minorHAnsi" w:hAnsiTheme="minorHAnsi" w:cstheme="minorHAnsi"/>
          <w:sz w:val="20"/>
          <w:szCs w:val="20"/>
        </w:rPr>
        <w:t>3</w:t>
      </w:r>
      <w:r w:rsidR="002E5C53" w:rsidRPr="00ED6E38">
        <w:rPr>
          <w:rFonts w:asciiTheme="minorHAnsi" w:hAnsiTheme="minorHAnsi" w:cstheme="minorHAnsi"/>
          <w:sz w:val="20"/>
          <w:szCs w:val="20"/>
        </w:rPr>
        <w:t>.2 MATERIALES, HERRAMIENTAS Y EQUIPO</w:t>
      </w:r>
    </w:p>
    <w:p w:rsidR="00F66934" w:rsidRPr="00F66934" w:rsidRDefault="00F66934" w:rsidP="003441E3">
      <w:pPr>
        <w:pStyle w:val="Estilo1"/>
        <w:tabs>
          <w:tab w:val="left" w:pos="426"/>
        </w:tabs>
        <w:rPr>
          <w:rFonts w:asciiTheme="minorHAnsi" w:hAnsiTheme="minorHAnsi" w:cstheme="minorHAnsi"/>
          <w:sz w:val="20"/>
          <w:szCs w:val="20"/>
        </w:rPr>
      </w:pPr>
    </w:p>
    <w:p w:rsidR="00F66934" w:rsidRDefault="00F66934" w:rsidP="00F66934">
      <w:pPr>
        <w:jc w:val="both"/>
        <w:rPr>
          <w:rFonts w:ascii="Calibri" w:eastAsia="Arial Unicode MS" w:hAnsi="Calibri"/>
          <w:sz w:val="20"/>
          <w:szCs w:val="20"/>
        </w:rPr>
      </w:pPr>
      <w:r w:rsidRPr="00F66934">
        <w:rPr>
          <w:rFonts w:ascii="Calibri" w:eastAsia="Arial Unicode MS" w:hAnsi="Calibri"/>
          <w:sz w:val="20"/>
          <w:szCs w:val="20"/>
        </w:rPr>
        <w:t xml:space="preserve">El CONTRATISTA proporcionará todos los materiales, herramientas y equipos necesarios (Compresoras, manómetros, </w:t>
      </w:r>
      <w:proofErr w:type="spellStart"/>
      <w:r w:rsidRPr="00F66934">
        <w:rPr>
          <w:rFonts w:ascii="Calibri" w:eastAsia="Arial Unicode MS" w:hAnsi="Calibri"/>
          <w:sz w:val="20"/>
          <w:szCs w:val="20"/>
        </w:rPr>
        <w:t>manifold</w:t>
      </w:r>
      <w:proofErr w:type="spellEnd"/>
      <w:r w:rsidRPr="00F66934">
        <w:rPr>
          <w:rFonts w:ascii="Calibri" w:eastAsia="Arial Unicode MS" w:hAnsi="Calibri"/>
          <w:sz w:val="20"/>
          <w:szCs w:val="20"/>
        </w:rPr>
        <w:t xml:space="preserve">, válvulas, accesorios necesarios para acometidas de prueba como </w:t>
      </w:r>
      <w:proofErr w:type="spellStart"/>
      <w:r w:rsidRPr="00F66934">
        <w:rPr>
          <w:rFonts w:ascii="Calibri" w:eastAsia="Arial Unicode MS" w:hAnsi="Calibri"/>
          <w:sz w:val="20"/>
          <w:szCs w:val="20"/>
        </w:rPr>
        <w:t>cuplas</w:t>
      </w:r>
      <w:proofErr w:type="spellEnd"/>
      <w:r w:rsidRPr="00F66934">
        <w:rPr>
          <w:rFonts w:ascii="Calibri" w:eastAsia="Arial Unicode MS" w:hAnsi="Calibri"/>
          <w:sz w:val="20"/>
          <w:szCs w:val="20"/>
        </w:rPr>
        <w:t xml:space="preserve"> y otros, registradores de presión y temperatura, volquetas, camionetas, etc.)  Para la ejecución de los trabajos, los mismos deberán ser aprobados por el SUPERVISOR al inicio de la actividad.</w:t>
      </w:r>
    </w:p>
    <w:p w:rsidR="00F66934" w:rsidRPr="00F66934" w:rsidRDefault="00F66934" w:rsidP="00F66934">
      <w:pPr>
        <w:jc w:val="both"/>
        <w:rPr>
          <w:rFonts w:ascii="Calibri" w:eastAsia="Arial Unicode MS" w:hAnsi="Calibri"/>
          <w:sz w:val="20"/>
          <w:szCs w:val="20"/>
        </w:rPr>
      </w:pPr>
    </w:p>
    <w:p w:rsidR="00F66934" w:rsidRPr="00F66934" w:rsidRDefault="00F66934" w:rsidP="00F66934">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Default="00917C98"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2</w:t>
      </w:r>
      <w:r w:rsidR="00A13A7D">
        <w:rPr>
          <w:rFonts w:asciiTheme="minorHAnsi" w:hAnsiTheme="minorHAnsi" w:cstheme="minorHAnsi"/>
          <w:sz w:val="20"/>
          <w:szCs w:val="20"/>
        </w:rPr>
        <w:t>3</w:t>
      </w:r>
      <w:r w:rsidR="002E5C53" w:rsidRPr="00ED6E38">
        <w:rPr>
          <w:rFonts w:asciiTheme="minorHAnsi" w:hAnsiTheme="minorHAnsi" w:cstheme="minorHAnsi"/>
          <w:sz w:val="20"/>
          <w:szCs w:val="20"/>
        </w:rPr>
        <w:t>.3  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w:t>
      </w:r>
      <w:r w:rsidRPr="00ED6E38">
        <w:rPr>
          <w:rFonts w:asciiTheme="minorHAnsi" w:hAnsiTheme="minorHAnsi" w:cstheme="minorHAnsi"/>
          <w:sz w:val="20"/>
          <w:szCs w:val="20"/>
        </w:rPr>
        <w:lastRenderedPageBreak/>
        <w:t>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 realizar este trabajo se tomaran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 esta deberá realizarse de acuerdo al  </w:t>
      </w:r>
      <w:r w:rsidRPr="00ED6E38">
        <w:rPr>
          <w:rFonts w:asciiTheme="minorHAnsi" w:hAnsiTheme="minorHAnsi" w:cstheme="minorHAnsi"/>
          <w:b/>
          <w:sz w:val="20"/>
          <w:szCs w:val="20"/>
        </w:rPr>
        <w:t>Manual de Venteo,  resistencia y hermeticidad en redes secundarias</w:t>
      </w:r>
      <w:r w:rsidRPr="00ED6E38">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Default="00917C98" w:rsidP="003441E3">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2</w:t>
      </w:r>
      <w:r w:rsidR="00A13A7D">
        <w:rPr>
          <w:rFonts w:asciiTheme="minorHAnsi" w:hAnsiTheme="minorHAnsi" w:cstheme="minorHAnsi"/>
          <w:iCs/>
          <w:sz w:val="20"/>
          <w:szCs w:val="20"/>
        </w:rPr>
        <w:t>3</w:t>
      </w:r>
      <w:r w:rsidR="002E5C53" w:rsidRPr="00ED6E38">
        <w:rPr>
          <w:rFonts w:asciiTheme="minorHAnsi" w:hAnsiTheme="minorHAnsi" w:cstheme="minorHAnsi"/>
          <w:iCs/>
          <w:sz w:val="20"/>
          <w:szCs w:val="20"/>
        </w:rPr>
        <w:t>.4 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917C98"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2</w:t>
      </w:r>
      <w:bookmarkStart w:id="0" w:name="_GoBack"/>
      <w:bookmarkEnd w:id="0"/>
      <w:r w:rsidR="00A13A7D">
        <w:rPr>
          <w:rFonts w:asciiTheme="minorHAnsi" w:hAnsiTheme="minorHAnsi" w:cstheme="minorHAnsi"/>
          <w:sz w:val="20"/>
          <w:szCs w:val="20"/>
        </w:rPr>
        <w:t>3</w:t>
      </w:r>
      <w:r w:rsidR="002E5C53" w:rsidRPr="00ED6E38">
        <w:rPr>
          <w:rFonts w:asciiTheme="minorHAnsi" w:hAnsiTheme="minorHAnsi" w:cstheme="minorHAnsi"/>
          <w:sz w:val="20"/>
          <w:szCs w:val="20"/>
        </w:rPr>
        <w:t>.5 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C30453" w:rsidRPr="00ED6E38" w:rsidRDefault="00C3045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2E5C53" w:rsidRPr="00ED6E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285" w:rsidRDefault="00D37285" w:rsidP="0031499A">
      <w:r>
        <w:separator/>
      </w:r>
    </w:p>
  </w:endnote>
  <w:endnote w:type="continuationSeparator" w:id="0">
    <w:p w:rsidR="00D37285" w:rsidRDefault="00D3728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285" w:rsidRDefault="00D37285" w:rsidP="0031499A">
      <w:r>
        <w:separator/>
      </w:r>
    </w:p>
  </w:footnote>
  <w:footnote w:type="continuationSeparator" w:id="0">
    <w:p w:rsidR="00D37285" w:rsidRDefault="00D37285"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34713">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34713">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A3268818"/>
    <w:lvl w:ilvl="0" w:tplc="0C0A0001">
      <w:start w:val="1"/>
      <w:numFmt w:val="lowerLetter"/>
      <w:lvlText w:val="%1)"/>
      <w:lvlJc w:val="left"/>
      <w:pPr>
        <w:tabs>
          <w:tab w:val="num" w:pos="2484"/>
        </w:tabs>
        <w:ind w:left="2484" w:hanging="360"/>
      </w:pPr>
    </w:lvl>
    <w:lvl w:ilvl="1" w:tplc="4F643C5A">
      <w:start w:val="21"/>
      <w:numFmt w:val="decimal"/>
      <w:lvlText w:val="%2."/>
      <w:lvlJc w:val="left"/>
      <w:pPr>
        <w:tabs>
          <w:tab w:val="num" w:pos="3204"/>
        </w:tabs>
        <w:ind w:left="3204" w:hanging="360"/>
      </w:pPr>
      <w:rPr>
        <w:rFonts w:hint="default"/>
        <w:color w:val="000000" w:themeColor="text1"/>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5">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3AAF12EC"/>
    <w:multiLevelType w:val="multilevel"/>
    <w:tmpl w:val="CB60D9A2"/>
    <w:lvl w:ilvl="0">
      <w:start w:val="21"/>
      <w:numFmt w:val="decimal"/>
      <w:lvlText w:val="%1."/>
      <w:lvlJc w:val="left"/>
      <w:pPr>
        <w:ind w:left="1920" w:hanging="360"/>
      </w:pPr>
      <w:rPr>
        <w:rFonts w:hint="default"/>
      </w:rPr>
    </w:lvl>
    <w:lvl w:ilvl="1">
      <w:start w:val="1"/>
      <w:numFmt w:val="decimal"/>
      <w:isLgl/>
      <w:lvlText w:val="%1.%2"/>
      <w:lvlJc w:val="left"/>
      <w:pPr>
        <w:ind w:left="1935" w:hanging="37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8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640" w:hanging="108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abstractNum w:abstractNumId="39">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0">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2">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5">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6">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9">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1">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2">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7">
    <w:nsid w:val="5A81527C"/>
    <w:multiLevelType w:val="multilevel"/>
    <w:tmpl w:val="26B8B980"/>
    <w:lvl w:ilvl="0">
      <w:start w:val="2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0">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1">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2">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3">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0">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2">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6">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7">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7"/>
  </w:num>
  <w:num w:numId="2">
    <w:abstractNumId w:val="14"/>
  </w:num>
  <w:num w:numId="3">
    <w:abstractNumId w:val="21"/>
  </w:num>
  <w:num w:numId="4">
    <w:abstractNumId w:val="53"/>
  </w:num>
  <w:num w:numId="5">
    <w:abstractNumId w:val="11"/>
  </w:num>
  <w:num w:numId="6">
    <w:abstractNumId w:val="25"/>
  </w:num>
  <w:num w:numId="7">
    <w:abstractNumId w:val="36"/>
  </w:num>
  <w:num w:numId="8">
    <w:abstractNumId w:val="56"/>
  </w:num>
  <w:num w:numId="9">
    <w:abstractNumId w:val="50"/>
  </w:num>
  <w:num w:numId="10">
    <w:abstractNumId w:val="44"/>
  </w:num>
  <w:num w:numId="11">
    <w:abstractNumId w:val="19"/>
  </w:num>
  <w:num w:numId="12">
    <w:abstractNumId w:val="71"/>
  </w:num>
  <w:num w:numId="13">
    <w:abstractNumId w:val="5"/>
  </w:num>
  <w:num w:numId="14">
    <w:abstractNumId w:val="34"/>
  </w:num>
  <w:num w:numId="15">
    <w:abstractNumId w:val="41"/>
  </w:num>
  <w:num w:numId="16">
    <w:abstractNumId w:val="45"/>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6"/>
  </w:num>
  <w:num w:numId="21">
    <w:abstractNumId w:val="39"/>
  </w:num>
  <w:num w:numId="22">
    <w:abstractNumId w:val="1"/>
  </w:num>
  <w:num w:numId="23">
    <w:abstractNumId w:val="68"/>
  </w:num>
  <w:num w:numId="24">
    <w:abstractNumId w:val="63"/>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5"/>
  </w:num>
  <w:num w:numId="29">
    <w:abstractNumId w:val="62"/>
  </w:num>
  <w:num w:numId="30">
    <w:abstractNumId w:val="16"/>
  </w:num>
  <w:num w:numId="31">
    <w:abstractNumId w:val="60"/>
  </w:num>
  <w:num w:numId="32">
    <w:abstractNumId w:val="59"/>
  </w:num>
  <w:num w:numId="33">
    <w:abstractNumId w:val="9"/>
  </w:num>
  <w:num w:numId="34">
    <w:abstractNumId w:val="69"/>
  </w:num>
  <w:num w:numId="35">
    <w:abstractNumId w:val="15"/>
  </w:num>
  <w:num w:numId="36">
    <w:abstractNumId w:val="32"/>
  </w:num>
  <w:num w:numId="37">
    <w:abstractNumId w:val="58"/>
  </w:num>
  <w:num w:numId="38">
    <w:abstractNumId w:val="65"/>
  </w:num>
  <w:num w:numId="39">
    <w:abstractNumId w:val="22"/>
  </w:num>
  <w:num w:numId="40">
    <w:abstractNumId w:val="24"/>
  </w:num>
  <w:num w:numId="41">
    <w:abstractNumId w:val="52"/>
  </w:num>
  <w:num w:numId="42">
    <w:abstractNumId w:val="8"/>
  </w:num>
  <w:num w:numId="43">
    <w:abstractNumId w:val="23"/>
  </w:num>
  <w:num w:numId="44">
    <w:abstractNumId w:val="31"/>
  </w:num>
  <w:num w:numId="45">
    <w:abstractNumId w:val="48"/>
  </w:num>
  <w:num w:numId="46">
    <w:abstractNumId w:val="10"/>
  </w:num>
  <w:num w:numId="47">
    <w:abstractNumId w:val="54"/>
  </w:num>
  <w:num w:numId="48">
    <w:abstractNumId w:val="17"/>
  </w:num>
  <w:num w:numId="49">
    <w:abstractNumId w:val="67"/>
  </w:num>
  <w:num w:numId="50">
    <w:abstractNumId w:val="20"/>
  </w:num>
  <w:num w:numId="51">
    <w:abstractNumId w:val="27"/>
  </w:num>
  <w:num w:numId="52">
    <w:abstractNumId w:val="42"/>
  </w:num>
  <w:num w:numId="53">
    <w:abstractNumId w:val="77"/>
  </w:num>
  <w:num w:numId="54">
    <w:abstractNumId w:val="2"/>
  </w:num>
  <w:num w:numId="55">
    <w:abstractNumId w:val="29"/>
  </w:num>
  <w:num w:numId="56">
    <w:abstractNumId w:val="73"/>
  </w:num>
  <w:num w:numId="57">
    <w:abstractNumId w:val="12"/>
  </w:num>
  <w:num w:numId="58">
    <w:abstractNumId w:val="66"/>
  </w:num>
  <w:num w:numId="59">
    <w:abstractNumId w:val="43"/>
  </w:num>
  <w:num w:numId="60">
    <w:abstractNumId w:val="46"/>
  </w:num>
  <w:num w:numId="61">
    <w:abstractNumId w:val="4"/>
  </w:num>
  <w:num w:numId="62">
    <w:abstractNumId w:val="70"/>
  </w:num>
  <w:num w:numId="63">
    <w:abstractNumId w:val="0"/>
  </w:num>
  <w:num w:numId="64">
    <w:abstractNumId w:val="51"/>
  </w:num>
  <w:num w:numId="65">
    <w:abstractNumId w:val="64"/>
  </w:num>
  <w:num w:numId="66">
    <w:abstractNumId w:val="35"/>
  </w:num>
  <w:num w:numId="67">
    <w:abstractNumId w:val="47"/>
  </w:num>
  <w:num w:numId="68">
    <w:abstractNumId w:val="61"/>
  </w:num>
  <w:num w:numId="69">
    <w:abstractNumId w:val="18"/>
  </w:num>
  <w:num w:numId="70">
    <w:abstractNumId w:val="6"/>
  </w:num>
  <w:num w:numId="71">
    <w:abstractNumId w:val="72"/>
  </w:num>
  <w:num w:numId="72">
    <w:abstractNumId w:val="40"/>
  </w:num>
  <w:num w:numId="73">
    <w:abstractNumId w:val="49"/>
  </w:num>
  <w:num w:numId="74">
    <w:abstractNumId w:val="55"/>
  </w:num>
  <w:num w:numId="75">
    <w:abstractNumId w:val="74"/>
  </w:num>
  <w:num w:numId="76">
    <w:abstractNumId w:val="33"/>
  </w:num>
  <w:num w:numId="77">
    <w:abstractNumId w:val="38"/>
  </w:num>
  <w:num w:numId="78">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F0268"/>
    <w:rsid w:val="001131E2"/>
    <w:rsid w:val="002E5C53"/>
    <w:rsid w:val="002F4D96"/>
    <w:rsid w:val="0031499A"/>
    <w:rsid w:val="003441E3"/>
    <w:rsid w:val="003B188F"/>
    <w:rsid w:val="005E69B7"/>
    <w:rsid w:val="006D5E32"/>
    <w:rsid w:val="006F51B7"/>
    <w:rsid w:val="008E5593"/>
    <w:rsid w:val="00917C98"/>
    <w:rsid w:val="00A13A7D"/>
    <w:rsid w:val="00BD0EEE"/>
    <w:rsid w:val="00C30453"/>
    <w:rsid w:val="00D37285"/>
    <w:rsid w:val="00E34713"/>
    <w:rsid w:val="00E84C5D"/>
    <w:rsid w:val="00ED6E38"/>
    <w:rsid w:val="00F213F1"/>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2035</Words>
  <Characters>11195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Patricia Yohana Cardozo Saavedra</cp:lastModifiedBy>
  <cp:revision>8</cp:revision>
  <dcterms:created xsi:type="dcterms:W3CDTF">2016-03-09T14:40:00Z</dcterms:created>
  <dcterms:modified xsi:type="dcterms:W3CDTF">2016-03-09T16:03:00Z</dcterms:modified>
</cp:coreProperties>
</file>