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70569364"/>
        <w:docPartObj>
          <w:docPartGallery w:val="Cover Pages"/>
          <w:docPartUnique/>
        </w:docPartObj>
      </w:sdtPr>
      <w:sdtEndPr>
        <w:rPr>
          <w:rFonts w:ascii="Verdana" w:hAnsi="Verdana" w:cs="Arial"/>
          <w:b/>
          <w:sz w:val="18"/>
          <w:szCs w:val="18"/>
        </w:rPr>
      </w:sdtEndPr>
      <w:sdtContent>
        <w:p w14:paraId="74DB345B" w14:textId="77777777" w:rsidR="002B12ED" w:rsidRPr="00F66EFB" w:rsidRDefault="002B12ED">
          <w:r w:rsidRPr="00F66EFB">
            <w:rPr>
              <w:noProof/>
            </w:rPr>
            <mc:AlternateContent>
              <mc:Choice Requires="wpg">
                <w:drawing>
                  <wp:anchor distT="0" distB="0" distL="114300" distR="114300" simplePos="0" relativeHeight="251704320" behindDoc="0" locked="0" layoutInCell="1" allowOverlap="1" wp14:anchorId="435EB701" wp14:editId="239F6FAA">
                    <wp:simplePos x="0" y="0"/>
                    <wp:positionH relativeFrom="page">
                      <wp:posOffset>233916</wp:posOffset>
                    </wp:positionH>
                    <wp:positionV relativeFrom="page">
                      <wp:posOffset>233915</wp:posOffset>
                    </wp:positionV>
                    <wp:extent cx="7315200" cy="1988289"/>
                    <wp:effectExtent l="0" t="0" r="0" b="0"/>
                    <wp:wrapNone/>
                    <wp:docPr id="149" name="Grupo 149"/>
                    <wp:cNvGraphicFramePr/>
                    <a:graphic xmlns:a="http://schemas.openxmlformats.org/drawingml/2006/main">
                      <a:graphicData uri="http://schemas.microsoft.com/office/word/2010/wordprocessingGroup">
                        <wpg:wgp>
                          <wpg:cNvGrpSpPr/>
                          <wpg:grpSpPr>
                            <a:xfrm>
                              <a:off x="0" y="0"/>
                              <a:ext cx="7315200" cy="1988289"/>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FAFD97" id="Grupo 149" o:spid="_x0000_s1026" style="position:absolute;margin-left:18.4pt;margin-top:18.4pt;width:8in;height:156.55pt;z-index:251704320;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Ji/oAUAAKgbAAAOAAAAZHJzL2Uyb0RvYy54bWzsWd1u2zYUvh+wdyB0&#10;OaC1JVt2bMQpgnQNChRt0WZoe8nIlCVAEjWSjp2+zZ5lL7aPpCjTTmIrDlBggG9sSjx//M7Rofjp&#10;/M26LMgdEzLn1SwIX/cDwqqEz/NqMQv+unn36iwgUtFqTgtesVlwz2Tw5uL3385X9ZRFPOPFnAkC&#10;I5WcrupZkClVT3s9mWSspPI1r1mFyZSLkipcikVvLugK1suiF/X7o96Ki3kteMKkxN23djK4MPbT&#10;lCXqU5pKpkgxCxCbMr/C/N7q397FOZ0uBK2zPGnCoEdEUdK8gtPW1FuqKFmK/IGpMk8ElzxVrxNe&#10;9nia5gkza8Bqwv7Oaq4FX9ZmLYvpalG3MAHaHZyONpt8vPssSD5H7oaTgFS0RJKuxbLmRN8APKt6&#10;MYXUtai/1p9Fc2Nhr/SK16ko9T/WQtYG2PsWWLZWJMHN8SCMka2AJJgLJ2dn0ZmxTadJhvxs9F6F&#10;NiNJ9uejqlE4CuOBluk5zz0dYBvPqkYdyQ1U8mVQfc1ozUwGpAbBQRVjKRaqL6iwf/+pFsuCk9gE&#10;ryOAaAuWnErg9iRSbsWPQxUO+oPx9nqB2VKqa8YN6vTug1S2iOcYmRKcN7ElvKpkrth3RJuWBer6&#10;jx7pkxVBOqLRyBX/rviPbfGMhBEwnzwl/j30rDeWD/vwlfrkoI/oGB++UrOGw54GnqcOWPninX0M&#10;n+djW/wgVtvpO2V7X+366RuMRuMwig/Xrq8URv3JaBwfrqvtJB7Mii/eua7i59XVtviprh5tnj9e&#10;3EUGo3AS95/ZS8aDwRC1eDApfp10cOGLn8rKvmssHmyAv3xzCqPJaNQh237nOZXV3rcSfxecxE1b&#10;j6LwLH4q676GeSWxWXlCfOe1x1g2W8deHw8qa78Pv/eMBx19+ErhprL2e9qurGjS74KYr7RpWPsd&#10;+R3INqy9gPniYX8SxvYx2e/D39i65d7X6JD77VI5uJlvi6On7w/fL5LjX6j3+/CLpLMPX+nIynrR&#10;Vrh/SX6pPHcrPKayOvjYU1Y4vy7ciY1m7hCXrKvmFIcRoZpE6RteoeZSn5L9Ix2O0u4SRzZ7JIaW&#10;fos5oIwC85XNsRXxdFNGEfjK0bM8o2P4yu5k280zEuwrD5/lGanwlc0u4NZs/xvgBU70mi0qDFuk&#10;AgK2SAQEbNGt3QpqqnS+NM56SFaG3zAHapKB3miqVM+X/I7dcCOpNiSHS9Zmtqh8KXc81wE7WSfh&#10;/mtjz5d0fm0hODn3b+WbdwYDhW3YDYZOzP1bcfQthNC03Q6Su8EmBZfMxqORMqRNi54G3SMyClO4&#10;FX+XF4VbAhQ0m2L5EzNS9wXTcBbVF5aCtsIjEZnnwxCG7KoQ5I4ieTRJWKVCO5XRObO38RoOFsqa&#10;bzVMWMagtpzCf2u7MaDJyIe2rZlGXqsywze2yvbBbd1sB2aVWw3jmVeqVS7ziovHVlZgVY1nK+9A&#10;stBolG75/B5MleCW7ZR18i4XUn2gUn2mAjQQ8grKVn3CT1pw1C/K1IwCknHx87H7Wh5UGmYDsgJd&#10;Ogvk30sqWECK9xVItkk4HMKsMhfDeBzhQvgzt/5MtSyvONKERoTozFDLq8INU8HLb2B2L7VXTNEq&#10;gW80PIVH0V5cKVxjCtxwwi4vzRicKurrQ/W1TrRxjWqNld+sv1FREz2cBQpM20fuiD06dQwa6nEj&#10;qzUrfrlUPM01vWbq0OLaXIBk1NzoL2EbAdNDtjE8im401Y9SfZpddQ3d8boaFM02NvDp9miA3cHN&#10;EZK3RV7rZ1gjqMcNaY1c7VDWj1D7lg5/y5NliafX8vuCFVTh44LM8lqiRqasvGVztOT384Yrlkow&#10;laC7uIcX/RvuXo3jsdsiWhEk2Q/w1HTSU9P5vzUd88EDn4PMvtV8utLfm/xr06Q2H9g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BM9CbeAAAACgEAAA8AAABkcnMvZG93bnJl&#10;di54bWxMj0FrwkAQhe+F/odlhN7qJrWVGLMRkbYnKaiF0tuaHZNgdjZk1yT++45QaE/DvDe8+V62&#10;Gm0jeux87UhBPI1AIBXO1FQq+Dy8PSYgfNBkdOMIFVzRwyq/v8t0atxAO+z3oRQcQj7VCqoQ2lRK&#10;X1RotZ+6Fom9k+usDrx2pTSdHjjcNvIpiubS6pr4Q6Vb3FRYnPcXq+B90MN6Fr/22/Npc/0+vHx8&#10;bWNU6mEyrpcgAo7h7xhu+IwOOTMd3YWMF42C2ZzJw++8+XGSsHJk5XmxAJln8n+F/Ac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QItABQABgAI&#10;AAAAIQCxgme2CgEAABMCAAATAAAAAAAAAAAAAAAAAAAAAABbQ29udGVudF9UeXBlc10ueG1sUEsB&#10;Ai0AFAAGAAgAAAAhADj9If/WAAAAlAEAAAsAAAAAAAAAAAAAAAAAOwEAAF9yZWxzLy5yZWxzUEsB&#10;Ai0AFAAGAAgAAAAhAJ3wmL+gBQAAqBsAAA4AAAAAAAAAAAAAAAAAOgIAAGRycy9lMm9Eb2MueG1s&#10;UEsBAi0AFAAGAAgAAAAhAKomDr68AAAAIQEAABkAAAAAAAAAAAAAAAAABggAAGRycy9fcmVscy9l&#10;Mm9Eb2MueG1sLnJlbHNQSwECLQAUAAYACAAAACEAwEz0Jt4AAAAKAQAADwAAAAAAAAAAAAAAAAD5&#10;CAAAZHJzL2Rvd25yZXYueG1sUEsBAi0ACgAAAAAAAAAhAJsbFBFoZAAAaGQAABQAAAAAAAAAAAAA&#10;AAAABAoAAGRycy9tZWRpYS9pbWFnZTEucG5nUEsFBgAAAAAGAAYAfAEAAJ5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yzcAA&#10;AADcAAAADwAAAGRycy9kb3ducmV2LnhtbESPzWrCQBDH7wXfYRmht7oxoJXoKpIg2KNpH2DITpNg&#10;djZkV13f3jkUepth/h+/2R2SG9SdptB7NrBcZKCIG297bg38fJ8+NqBCRLY4eCYDTwpw2M/edlhY&#10;/+AL3evYKgnhUKCBLsax0Do0HTkMCz8Sy+3XTw6jrFOr7YQPCXeDzrNsrR32LA0djlR21Fzrm5Pe&#10;elOt+DMn+io5S8tTXrVXZ8z7PB23oCKl+C/+c5+t4K8EX56RCf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OyzcAAAADcAAAADwAAAAAAAAAAAAAAAACYAgAAZHJzL2Rvd25y&#10;ZXYueG1sUEsFBgAAAAAEAAQA9QAAAIUDAAAAAA==&#10;" path="m,l7312660,r,1129665l3619500,733425,,1091565,,xe" fillcolor="#4f81bd [3204]"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ODsIA&#10;AADcAAAADwAAAGRycy9kb3ducmV2LnhtbERPS2sCMRC+F/ofwhS81ewKFrs1ioivW6kV7HFIxt1l&#10;N5Mlie76702h0Nt8fM+ZLwfbihv5UDtWkI8zEMTamZpLBafv7esMRIjIBlvHpOBOAZaL56c5Fsb1&#10;/EW3YyxFCuFQoIIqxq6QMuiKLIax64gTd3HeYkzQl9J47FO4beUky96kxZpTQ4UdrSvSzfFqFfQr&#10;+e5/zr0+TPLN7jL7bHTYN0qNXobVB4hIQ/wX/7kPJs2f5vD7TL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Y4OwgAAANwAAAAPAAAAAAAAAAAAAAAAAJgCAABkcnMvZG93&#10;bnJldi54bWxQSwUGAAAAAAQABAD1AAAAhwMAAAAA&#10;" stroked="f" strokeweight="2pt">
                      <v:fill r:id="rId10" o:title="" recolor="t" rotate="t" type="frame"/>
                    </v:rect>
                    <w10:wrap anchorx="page" anchory="page"/>
                  </v:group>
                </w:pict>
              </mc:Fallback>
            </mc:AlternateContent>
          </w:r>
        </w:p>
        <w:p w14:paraId="18748F5B" w14:textId="77777777" w:rsidR="002B12ED" w:rsidRPr="00F66EFB" w:rsidRDefault="002B12ED">
          <w:pPr>
            <w:rPr>
              <w:rFonts w:ascii="Verdana" w:hAnsi="Verdana" w:cs="Arial"/>
              <w:b/>
              <w:sz w:val="18"/>
              <w:szCs w:val="18"/>
            </w:rPr>
          </w:pPr>
        </w:p>
        <w:p w14:paraId="4AAC591E" w14:textId="77777777" w:rsidR="002B12ED" w:rsidRPr="00F66EFB" w:rsidRDefault="002B12ED" w:rsidP="002B12ED">
          <w:pPr>
            <w:rPr>
              <w:rFonts w:ascii="Verdana" w:hAnsi="Verdana" w:cs="Arial"/>
              <w:sz w:val="18"/>
              <w:szCs w:val="18"/>
            </w:rPr>
          </w:pPr>
        </w:p>
        <w:p w14:paraId="50E3C38A" w14:textId="77777777" w:rsidR="002B12ED" w:rsidRPr="00F66EFB" w:rsidRDefault="002B12ED" w:rsidP="002B12ED">
          <w:pPr>
            <w:rPr>
              <w:rFonts w:ascii="Verdana" w:hAnsi="Verdana" w:cs="Arial"/>
              <w:sz w:val="18"/>
              <w:szCs w:val="18"/>
            </w:rPr>
          </w:pPr>
        </w:p>
        <w:p w14:paraId="4CD177B3" w14:textId="77777777" w:rsidR="002B12ED" w:rsidRPr="00F66EFB" w:rsidRDefault="002B12ED" w:rsidP="002B12ED">
          <w:pPr>
            <w:rPr>
              <w:rFonts w:ascii="Verdana" w:hAnsi="Verdana" w:cs="Arial"/>
              <w:sz w:val="18"/>
              <w:szCs w:val="18"/>
            </w:rPr>
          </w:pPr>
        </w:p>
        <w:p w14:paraId="1AE9DD74" w14:textId="77777777" w:rsidR="002B12ED" w:rsidRPr="00F66EFB" w:rsidRDefault="002B12ED" w:rsidP="002B12ED">
          <w:pPr>
            <w:rPr>
              <w:rFonts w:ascii="Verdana" w:hAnsi="Verdana" w:cs="Arial"/>
              <w:sz w:val="18"/>
              <w:szCs w:val="18"/>
            </w:rPr>
          </w:pPr>
        </w:p>
        <w:p w14:paraId="18E1734D" w14:textId="77777777" w:rsidR="002B12ED" w:rsidRPr="00F66EFB" w:rsidRDefault="002B12ED" w:rsidP="002B12ED">
          <w:pPr>
            <w:rPr>
              <w:rFonts w:ascii="Verdana" w:hAnsi="Verdana" w:cs="Arial"/>
              <w:sz w:val="18"/>
              <w:szCs w:val="18"/>
            </w:rPr>
          </w:pPr>
        </w:p>
        <w:p w14:paraId="1C110161" w14:textId="77777777" w:rsidR="002B12ED" w:rsidRPr="00F66EFB" w:rsidRDefault="002B12ED" w:rsidP="002B12ED">
          <w:pPr>
            <w:rPr>
              <w:rFonts w:ascii="Verdana" w:hAnsi="Verdana" w:cs="Arial"/>
              <w:sz w:val="18"/>
              <w:szCs w:val="18"/>
            </w:rPr>
          </w:pPr>
        </w:p>
        <w:p w14:paraId="536EA6C0" w14:textId="77777777" w:rsidR="002B12ED" w:rsidRPr="00F66EFB" w:rsidRDefault="002B12ED" w:rsidP="002B12ED">
          <w:pPr>
            <w:rPr>
              <w:rFonts w:ascii="Verdana" w:hAnsi="Verdana" w:cs="Arial"/>
              <w:sz w:val="18"/>
              <w:szCs w:val="18"/>
            </w:rPr>
          </w:pPr>
        </w:p>
        <w:p w14:paraId="56FFFCA6" w14:textId="77777777" w:rsidR="002B12ED" w:rsidRPr="00F66EFB" w:rsidRDefault="00012285" w:rsidP="002B12ED">
          <w:pPr>
            <w:rPr>
              <w:rFonts w:ascii="Verdana" w:hAnsi="Verdana" w:cs="Arial"/>
              <w:sz w:val="18"/>
              <w:szCs w:val="18"/>
            </w:rPr>
          </w:pPr>
          <w:r w:rsidRPr="00F66EFB">
            <w:rPr>
              <w:rFonts w:ascii="Verdana" w:hAnsi="Verdana" w:cs="Arial"/>
              <w:b/>
              <w:noProof/>
              <w:sz w:val="18"/>
              <w:szCs w:val="18"/>
            </w:rPr>
            <w:drawing>
              <wp:anchor distT="0" distB="0" distL="114300" distR="114300" simplePos="0" relativeHeight="251705344" behindDoc="0" locked="0" layoutInCell="1" allowOverlap="1" wp14:anchorId="368B9F7B" wp14:editId="2571F98B">
                <wp:simplePos x="0" y="0"/>
                <wp:positionH relativeFrom="margin">
                  <wp:posOffset>1802736</wp:posOffset>
                </wp:positionH>
                <wp:positionV relativeFrom="paragraph">
                  <wp:posOffset>66822</wp:posOffset>
                </wp:positionV>
                <wp:extent cx="2073910" cy="1407795"/>
                <wp:effectExtent l="0" t="0" r="254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910"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8C5189" w14:textId="77777777" w:rsidR="002B12ED" w:rsidRPr="00F66EFB" w:rsidRDefault="002B12ED" w:rsidP="002B12ED">
          <w:pPr>
            <w:rPr>
              <w:rFonts w:ascii="Verdana" w:hAnsi="Verdana" w:cs="Arial"/>
              <w:sz w:val="18"/>
              <w:szCs w:val="18"/>
            </w:rPr>
          </w:pPr>
        </w:p>
        <w:p w14:paraId="6320B774" w14:textId="77777777" w:rsidR="002B12ED" w:rsidRPr="00F66EFB" w:rsidRDefault="002B12ED" w:rsidP="002B12ED">
          <w:pPr>
            <w:rPr>
              <w:rFonts w:ascii="Verdana" w:hAnsi="Verdana" w:cs="Arial"/>
              <w:sz w:val="18"/>
              <w:szCs w:val="18"/>
            </w:rPr>
          </w:pPr>
        </w:p>
        <w:p w14:paraId="792AD04D" w14:textId="77777777" w:rsidR="002B12ED" w:rsidRPr="00F66EFB" w:rsidRDefault="002B12ED" w:rsidP="002B12ED">
          <w:pPr>
            <w:rPr>
              <w:rFonts w:ascii="Verdana" w:hAnsi="Verdana" w:cs="Arial"/>
              <w:sz w:val="18"/>
              <w:szCs w:val="18"/>
            </w:rPr>
          </w:pPr>
        </w:p>
        <w:p w14:paraId="7A862124" w14:textId="77777777" w:rsidR="002B12ED" w:rsidRPr="00F66EFB" w:rsidRDefault="002B12ED" w:rsidP="002B12ED">
          <w:pPr>
            <w:rPr>
              <w:rFonts w:ascii="Verdana" w:hAnsi="Verdana" w:cs="Arial"/>
              <w:sz w:val="18"/>
              <w:szCs w:val="18"/>
            </w:rPr>
          </w:pPr>
        </w:p>
        <w:p w14:paraId="06B255FF" w14:textId="77777777" w:rsidR="002B12ED" w:rsidRPr="00F66EFB" w:rsidRDefault="002B12ED" w:rsidP="002B12ED">
          <w:pPr>
            <w:rPr>
              <w:rFonts w:ascii="Verdana" w:hAnsi="Verdana" w:cs="Arial"/>
              <w:sz w:val="18"/>
              <w:szCs w:val="18"/>
            </w:rPr>
          </w:pPr>
        </w:p>
        <w:p w14:paraId="0299CB1E" w14:textId="77777777" w:rsidR="002B12ED" w:rsidRPr="00F66EFB" w:rsidRDefault="002B12ED" w:rsidP="002B12ED">
          <w:pPr>
            <w:rPr>
              <w:rFonts w:ascii="Verdana" w:hAnsi="Verdana" w:cs="Arial"/>
              <w:sz w:val="18"/>
              <w:szCs w:val="18"/>
            </w:rPr>
          </w:pPr>
        </w:p>
        <w:p w14:paraId="6111E935" w14:textId="77777777" w:rsidR="002B12ED" w:rsidRPr="00F66EFB" w:rsidRDefault="002B12ED">
          <w:pPr>
            <w:rPr>
              <w:rFonts w:ascii="Verdana" w:hAnsi="Verdana" w:cs="Arial"/>
              <w:sz w:val="18"/>
              <w:szCs w:val="18"/>
            </w:rPr>
          </w:pPr>
        </w:p>
        <w:p w14:paraId="072C6FA6" w14:textId="77777777" w:rsidR="002B12ED" w:rsidRPr="00F66EFB" w:rsidRDefault="002B12ED" w:rsidP="002B12ED">
          <w:pPr>
            <w:tabs>
              <w:tab w:val="left" w:pos="5292"/>
            </w:tabs>
            <w:rPr>
              <w:rFonts w:ascii="Verdana" w:hAnsi="Verdana" w:cs="Arial"/>
              <w:sz w:val="18"/>
              <w:szCs w:val="18"/>
            </w:rPr>
          </w:pPr>
          <w:r w:rsidRPr="00F66EFB">
            <w:rPr>
              <w:rFonts w:ascii="Verdana" w:hAnsi="Verdana" w:cs="Arial"/>
              <w:sz w:val="18"/>
              <w:szCs w:val="18"/>
            </w:rPr>
            <w:tab/>
          </w:r>
        </w:p>
        <w:p w14:paraId="4EC3F22B" w14:textId="75BEFE04" w:rsidR="003A706F" w:rsidRPr="00F66EFB" w:rsidRDefault="0079709A" w:rsidP="003A706F">
          <w:pPr>
            <w:rPr>
              <w:rFonts w:asciiTheme="majorHAnsi" w:hAnsiTheme="majorHAnsi"/>
              <w:sz w:val="48"/>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6EFB">
            <w:rPr>
              <w:noProof/>
            </w:rPr>
            <mc:AlternateContent>
              <mc:Choice Requires="wps">
                <w:drawing>
                  <wp:anchor distT="0" distB="0" distL="114300" distR="114300" simplePos="0" relativeHeight="251703296" behindDoc="0" locked="0" layoutInCell="1" allowOverlap="1" wp14:anchorId="78275BDA" wp14:editId="4739C9A3">
                    <wp:simplePos x="0" y="0"/>
                    <wp:positionH relativeFrom="page">
                      <wp:posOffset>181610</wp:posOffset>
                    </wp:positionH>
                    <wp:positionV relativeFrom="page">
                      <wp:posOffset>8803005</wp:posOffset>
                    </wp:positionV>
                    <wp:extent cx="7315200" cy="1009650"/>
                    <wp:effectExtent l="0" t="0" r="0" b="508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20"/>
                                  </w:rPr>
                                  <w:alias w:val="Descripción breve"/>
                                  <w:tag w:val=""/>
                                  <w:id w:val="-95017361"/>
                                  <w:dataBinding w:prefixMappings="xmlns:ns0='http://schemas.microsoft.com/office/2006/coverPageProps' " w:xpath="/ns0:CoverPageProperties[1]/ns0:Abstract[1]" w:storeItemID="{55AF091B-3C7A-41E3-B477-F2FDAA23CFDA}"/>
                                  <w:text w:multiLine="1"/>
                                </w:sdtPr>
                                <w:sdtEndPr/>
                                <w:sdtContent>
                                  <w:p w14:paraId="5D668F96" w14:textId="77777777" w:rsidR="009C6FA9" w:rsidRPr="003A706F" w:rsidRDefault="009C6FA9">
                                    <w:pPr>
                                      <w:pStyle w:val="Sinespaciado"/>
                                      <w:jc w:val="right"/>
                                      <w:rPr>
                                        <w:color w:val="595959" w:themeColor="text1" w:themeTint="A6"/>
                                        <w:sz w:val="32"/>
                                        <w:szCs w:val="20"/>
                                      </w:rPr>
                                    </w:pPr>
                                    <w:r w:rsidRPr="003A706F">
                                      <w:rPr>
                                        <w:color w:val="595959" w:themeColor="text1" w:themeTint="A6"/>
                                        <w:sz w:val="32"/>
                                        <w:szCs w:val="20"/>
                                      </w:rPr>
                                      <w:t>GESTION 2016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8275BDA" id="_x0000_t202" coordsize="21600,21600" o:spt="202" path="m,l,21600r21600,l21600,xe">
                    <v:stroke joinstyle="miter"/>
                    <v:path gradientshapeok="t" o:connecttype="rect"/>
                  </v:shapetype>
                  <v:shape id="Cuadro de texto 153" o:spid="_x0000_s1026" type="#_x0000_t202" style="position:absolute;margin-left:14.3pt;margin-top:693.15pt;width:8in;height:79.5pt;z-index:251703296;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19hAIAAGk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w6jXVO4xaUf90ngrL2tM40r4cCsctgQTxOaHGzyV&#10;JnSdBoqzDbmff+NHfYAXUs5abF3B/Y+tcIoz/dUA1pNZnidohPSLCC4Rs9PpaUTMemSbbbMiTGKC&#10;82JlIqNy0CNZOWoecRuWMSBEwkiELXgYyVXozwBui1TLZVLCTloRrsy9ldF1HEyE2UP3KJwdsBhX&#10;4prG1RTzV5DsdRNm7HIbAMyE19jbvqFDz7HPCcbD7YkH4+V/0nq+kItfAAAA//8DAFBLAwQUAAYA&#10;CAAAACEATiqkJeIAAAANAQAADwAAAGRycy9kb3ducmV2LnhtbEyPzU7DMBCE70i8g7VIXCrq/DWK&#10;QpwKgUDiArTwAG7sxoF4HdluG3h6tie47c6MZr9t1rMd2VH7MDgUkC4TYBo7pwbsBXy8P95UwEKU&#10;qOToUAv41gHW7eVFI2vlTrjRx23sGZVgqKUAE+NUcx46o60MSzdpJG/vvJWRVt9z5eWJyu3IsyQp&#10;uZUD0gUjJ31vdPe1PVgBiwd8junP5+vTYv+SvfkiFmYThbi+mu9ugUU9x78wnPEJHVpi2rkDqsBG&#10;AVlVUpL0vCpzYOdEWiWk7WhaFasceNvw/1+0vwAAAP//AwBQSwECLQAUAAYACAAAACEAtoM4kv4A&#10;AADhAQAAEwAAAAAAAAAAAAAAAAAAAAAAW0NvbnRlbnRfVHlwZXNdLnhtbFBLAQItABQABgAIAAAA&#10;IQA4/SH/1gAAAJQBAAALAAAAAAAAAAAAAAAAAC8BAABfcmVscy8ucmVsc1BLAQItABQABgAIAAAA&#10;IQA4uh19hAIAAGkFAAAOAAAAAAAAAAAAAAAAAC4CAABkcnMvZTJvRG9jLnhtbFBLAQItABQABgAI&#10;AAAAIQBOKqQl4gAAAA0BAAAPAAAAAAAAAAAAAAAAAN4EAABkcnMvZG93bnJldi54bWxQSwUGAAAA&#10;AAQABADzAAAA7QUAAAAA&#10;" filled="f" stroked="f" strokeweight=".5pt">
                    <v:textbox style="mso-fit-shape-to-text:t" inset="126pt,0,54pt,0">
                      <w:txbxContent>
                        <w:sdt>
                          <w:sdtPr>
                            <w:rPr>
                              <w:color w:val="595959" w:themeColor="text1" w:themeTint="A6"/>
                              <w:sz w:val="32"/>
                              <w:szCs w:val="20"/>
                            </w:rPr>
                            <w:alias w:val="Descripción breve"/>
                            <w:tag w:val=""/>
                            <w:id w:val="-95017361"/>
                            <w:dataBinding w:prefixMappings="xmlns:ns0='http://schemas.microsoft.com/office/2006/coverPageProps' " w:xpath="/ns0:CoverPageProperties[1]/ns0:Abstract[1]" w:storeItemID="{55AF091B-3C7A-41E3-B477-F2FDAA23CFDA}"/>
                            <w:text w:multiLine="1"/>
                          </w:sdtPr>
                          <w:sdtContent>
                            <w:p w14:paraId="5D668F96" w14:textId="77777777" w:rsidR="009C6FA9" w:rsidRPr="003A706F" w:rsidRDefault="009C6FA9">
                              <w:pPr>
                                <w:pStyle w:val="Sinespaciado"/>
                                <w:jc w:val="right"/>
                                <w:rPr>
                                  <w:color w:val="595959" w:themeColor="text1" w:themeTint="A6"/>
                                  <w:sz w:val="32"/>
                                  <w:szCs w:val="20"/>
                                </w:rPr>
                              </w:pPr>
                              <w:r w:rsidRPr="003A706F">
                                <w:rPr>
                                  <w:color w:val="595959" w:themeColor="text1" w:themeTint="A6"/>
                                  <w:sz w:val="32"/>
                                  <w:szCs w:val="20"/>
                                </w:rPr>
                                <w:t>GESTION 2016</w:t>
                              </w:r>
                            </w:p>
                          </w:sdtContent>
                        </w:sdt>
                      </w:txbxContent>
                    </v:textbox>
                    <w10:wrap type="square" anchorx="page" anchory="page"/>
                  </v:shape>
                </w:pict>
              </mc:Fallback>
            </mc:AlternateContent>
          </w:r>
          <w:r w:rsidR="00012285" w:rsidRPr="00F66EFB">
            <w:rPr>
              <w:rFonts w:ascii="Verdana" w:hAnsi="Verdana" w:cs="Arial"/>
              <w:noProof/>
              <w:sz w:val="18"/>
              <w:szCs w:val="18"/>
            </w:rPr>
            <mc:AlternateContent>
              <mc:Choice Requires="wps">
                <w:drawing>
                  <wp:anchor distT="0" distB="0" distL="114300" distR="114300" simplePos="0" relativeHeight="251707392" behindDoc="0" locked="0" layoutInCell="1" allowOverlap="1" wp14:anchorId="207F0464" wp14:editId="435F1AB6">
                    <wp:simplePos x="0" y="0"/>
                    <wp:positionH relativeFrom="page">
                      <wp:posOffset>1871005</wp:posOffset>
                    </wp:positionH>
                    <wp:positionV relativeFrom="paragraph">
                      <wp:posOffset>219858</wp:posOffset>
                    </wp:positionV>
                    <wp:extent cx="4052940" cy="696036"/>
                    <wp:effectExtent l="0" t="0" r="5080" b="8890"/>
                    <wp:wrapNone/>
                    <wp:docPr id="9" name="Cuadro de texto 9"/>
                    <wp:cNvGraphicFramePr/>
                    <a:graphic xmlns:a="http://schemas.openxmlformats.org/drawingml/2006/main">
                      <a:graphicData uri="http://schemas.microsoft.com/office/word/2010/wordprocessingShape">
                        <wps:wsp>
                          <wps:cNvSpPr txBox="1"/>
                          <wps:spPr>
                            <a:xfrm>
                              <a:off x="0" y="0"/>
                              <a:ext cx="4052940" cy="6960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D8FC4" w14:textId="77777777" w:rsidR="009C6FA9" w:rsidRPr="003A706F" w:rsidRDefault="009C6FA9"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GERENCIA NACIONAL DE REDES DE GAS Y DUCTOS</w:t>
                                </w:r>
                              </w:p>
                              <w:p w14:paraId="35813ABB" w14:textId="77777777" w:rsidR="009C6FA9" w:rsidRPr="003A706F" w:rsidRDefault="009C6FA9"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DISTRITO DE REDES DE GAS 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7F0464" id="Cuadro de texto 9" o:spid="_x0000_s1027" type="#_x0000_t202" style="position:absolute;margin-left:147.3pt;margin-top:17.3pt;width:319.15pt;height:54.8pt;z-index:251707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g/kAIAAJgFAAAOAAAAZHJzL2Uyb0RvYy54bWysVEtv2zAMvg/YfxB0X+2kabYEdYosRYcB&#10;RVssHXpWZKkRJomapMTOfv0o2Xms66XDLjYlfiTFj4/Lq9ZoshU+KLAVHZyVlAjLoVb2uaLfH28+&#10;fKIkRGZrpsGKiu5EoFez9+8uGzcVQ1iDroUn6MSGaeMquo7RTYsi8LUwLJyBExaVErxhEY/+uag9&#10;a9C70cWwLMdFA752HrgIAW+vOyWdZf9SCh7vpQwiEl1RfFvMX5+/q/QtZpds+uyZWyveP4P9wysM&#10;UxaDHlxds8jIxqu/XBnFPQSQ8YyDKUBKxUXOAbMZlC+yWa6ZEzkXJCe4A03h/7nld9sHT1Rd0Qkl&#10;lhks0WLDag+kFiSKNgKZJJIaF6aIXTpEx/YztFjs/X3Ay5R7K71Jf8yKoB7p3h0oRk+E4+WovBhO&#10;RqjiqBtPxuX5OLkpjtbOh/hFgCFJqKjHEmZm2fY2xA66h6RgAbSqb5TW+ZDaRiy0J1uGBdcxvxGd&#10;/4HSljQY/PyizI4tJPPOs7bJjciN04dLmXcZZinutEgYbb8JicTlRF+JzTgX9hA/oxNKYqi3GPb4&#10;46veYtzlgRY5Mth4MDbKgs/Z50k7Ulb/2FMmOzzW5iTvJMZ21eaOOTTACuod9oWHbryC4zcKi3fL&#10;QnxgHucJ6407It7jR2pA8qGXKFmD//XafcJjm6OWkgbns6Lh54Z5QYn+anEAJoNRaqOYD6OLj0M8&#10;+FPN6lRjN2YB2BED3EaOZzHho96L0oN5wlUyT1FRxSzH2BWNe3ERu62Bq4iL+TyDcIQdi7d26Xhy&#10;nVhOrfnYPjHv+v5NM3QH+0lm0xdt3GGTpYX5JoJUuccTzx2rPf84/nlK+lWV9svpOaOOC3X2GwAA&#10;//8DAFBLAwQUAAYACAAAACEAFdvf5eEAAAAKAQAADwAAAGRycy9kb3ducmV2LnhtbEyPTU+EMBCG&#10;7yb+h2ZMvBi3CLgKUjbG+JF4c/Ej3rp0BCKdEtoF/PfOnvQ0mcyTd5632Cy2FxOOvnOk4GIVgUCq&#10;nemoUfBaPZxfg/BBk9G9I1Twgx425fFRoXPjZnrBaRsawSHkc62gDWHIpfR1i1b7lRuQ+PblRqsD&#10;r2MjzahnDre9jKNoLa3uiD+0esC7Fuvv7d4q+DxrPp798vg2J5fJcP80VVfvplLq9GS5vQERcAl/&#10;MBz0WR1Kdtq5PRkvegVxlq4ZVZAcJgNZEmcgdkymaQyyLOT/CuUvAAAA//8DAFBLAQItABQABgAI&#10;AAAAIQC2gziS/gAAAOEBAAATAAAAAAAAAAAAAAAAAAAAAABbQ29udGVudF9UeXBlc10ueG1sUEsB&#10;Ai0AFAAGAAgAAAAhADj9If/WAAAAlAEAAAsAAAAAAAAAAAAAAAAALwEAAF9yZWxzLy5yZWxzUEsB&#10;Ai0AFAAGAAgAAAAhANkgqD+QAgAAmAUAAA4AAAAAAAAAAAAAAAAALgIAAGRycy9lMm9Eb2MueG1s&#10;UEsBAi0AFAAGAAgAAAAhABXb3+XhAAAACgEAAA8AAAAAAAAAAAAAAAAA6gQAAGRycy9kb3ducmV2&#10;LnhtbFBLBQYAAAAABAAEAPMAAAD4BQAAAAA=&#10;" fillcolor="white [3201]" stroked="f" strokeweight=".5pt">
                    <v:textbox>
                      <w:txbxContent>
                        <w:p w14:paraId="57FD8FC4" w14:textId="77777777" w:rsidR="009C6FA9" w:rsidRPr="003A706F" w:rsidRDefault="009C6FA9"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GERENCIA NACIONAL DE REDES DE GAS Y DUCTOS</w:t>
                          </w:r>
                        </w:p>
                        <w:p w14:paraId="35813ABB" w14:textId="77777777" w:rsidR="009C6FA9" w:rsidRPr="003A706F" w:rsidRDefault="009C6FA9"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DISTRITO DE REDES DE GAS ORURO</w:t>
                          </w:r>
                        </w:p>
                      </w:txbxContent>
                    </v:textbox>
                    <w10:wrap anchorx="page"/>
                  </v:shape>
                </w:pict>
              </mc:Fallback>
            </mc:AlternateContent>
          </w:r>
          <w:r w:rsidR="00012285" w:rsidRPr="00F66EFB">
            <w:rPr>
              <w:rFonts w:ascii="Verdana" w:hAnsi="Verdana" w:cs="Arial"/>
              <w:noProof/>
              <w:sz w:val="18"/>
              <w:szCs w:val="18"/>
            </w:rPr>
            <mc:AlternateContent>
              <mc:Choice Requires="wps">
                <w:drawing>
                  <wp:anchor distT="0" distB="0" distL="114300" distR="114300" simplePos="0" relativeHeight="251708416" behindDoc="0" locked="0" layoutInCell="1" allowOverlap="1" wp14:anchorId="5A4EF48D" wp14:editId="2208B88A">
                    <wp:simplePos x="0" y="0"/>
                    <wp:positionH relativeFrom="column">
                      <wp:posOffset>-197485</wp:posOffset>
                    </wp:positionH>
                    <wp:positionV relativeFrom="paragraph">
                      <wp:posOffset>3031298</wp:posOffset>
                    </wp:positionV>
                    <wp:extent cx="5890438" cy="2073348"/>
                    <wp:effectExtent l="0" t="0" r="15240" b="22225"/>
                    <wp:wrapNone/>
                    <wp:docPr id="10" name="Cuadro de texto 10"/>
                    <wp:cNvGraphicFramePr/>
                    <a:graphic xmlns:a="http://schemas.openxmlformats.org/drawingml/2006/main">
                      <a:graphicData uri="http://schemas.microsoft.com/office/word/2010/wordprocessingShape">
                        <wps:wsp>
                          <wps:cNvSpPr txBox="1"/>
                          <wps:spPr>
                            <a:xfrm>
                              <a:off x="0" y="0"/>
                              <a:ext cx="5890438" cy="207334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6E25315" w14:textId="77777777" w:rsidR="009C6FA9" w:rsidRDefault="009C6FA9" w:rsidP="003A706F">
                                <w:pPr>
                                  <w:jc w:val="cente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39A178F" w14:textId="77777777" w:rsidR="009C6FA9" w:rsidRPr="003A706F" w:rsidRDefault="009C6FA9" w:rsidP="003A706F">
                                <w:pPr>
                                  <w:jc w:val="center"/>
                                  <w:rPr>
                                    <w:color w:val="365F91" w:themeColor="accent1" w:themeShade="BF"/>
                                    <w:sz w:val="32"/>
                                  </w:rPr>
                                </w:pPr>
                                <w:r w:rsidRPr="005E2ECB">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CONSTRUCCION DE RECINTOS DE PROTECCION DE EDRS</w:t>
                                </w:r>
                              </w:p>
                              <w:p w14:paraId="69869500" w14:textId="77777777" w:rsidR="009C6FA9" w:rsidRDefault="009C6F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EF48D" id="Cuadro de texto 10" o:spid="_x0000_s1028" type="#_x0000_t202" style="position:absolute;margin-left:-15.55pt;margin-top:238.7pt;width:463.8pt;height:16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jqegIAADwFAAAOAAAAZHJzL2Uyb0RvYy54bWysVEtv2zAMvg/YfxB0X+w8urZBnCJL0WFA&#10;0BZLh54VWUqMSaImKbGzX19Kjt2uy2nYxZZIfnx+1Oym0YochPMVmIIOBzklwnAoK7Mt6I+nu09X&#10;lPjATMkUGFHQo/D0Zv7xw6y2UzGCHahSOIJOjJ/WtqC7EOw0yzzfCc38AKwwqJTgNAt4ddusdKxG&#10;71plozz/nNXgSuuAC+9Retsq6Tz5l1Lw8CClF4GogmJuIX1d+m7iN5vP2HTrmN1V/JQG+4csNKsM&#10;Bu1d3bLAyN5Vf7nSFXfgQYYBB52BlBUXqQasZpi/q2a9Y1akWrA53vZt8v/PLb8/PDpSlTg7bI9h&#10;Gme03LPSASkFCaIJQFCDbaqtn6L12qJ9aL5Ag5BO7lEYq2+k0/GPdRHUo8dj32R0RTgKL66u88kY&#10;acFRN8ovx+PJVfSTvcKt8+GrAE3ioaAOp5iayw4rH1rTziRGUybKYn5tHukUjkq0yu9CYoEYeZSc&#10;JGqJpXLkwJAUjHNhQqoEM1AGrSNMVkr1wOE5oOpBJ9sIE4lyPTA/B/wzYo9IUcGEHqwrA+6cg/Jn&#10;l65s7bvq25pj+aHZNGmqo25EGyiPODkH7Qp4y+8q7O6K+fDIHHIeh4V7HB7wIxXUBYXTiZIduN/n&#10;5NEeqYhaSmrcoYL6X3vmBCXqm0GSXg8nk7h06TK5uBzhxb3VbN5qzF4vAScyxBfD8nSM9kF1R+lA&#10;P+O6L2JUVDHDMXZBQ3dchnaz8bngYrFIRrhmloWVWVseXccuR+48Nc/M2RPBIs3vods2Nn3Hs9Y2&#10;Ig0s9gFklUgY+9x29dR/XNFE49NzEt+At/dk9frozV8AAAD//wMAUEsDBBQABgAIAAAAIQBN2Xam&#10;4AAAAAsBAAAPAAAAZHJzL2Rvd25yZXYueG1sTI/BToNAEIbvJr7DZky8tQu2UoosjSE2vZlYjeeF&#10;HYGUnSXsltK3dzzZ20zmyz/fn+9m24sJR985UhAvIxBItTMdNQq+PveLFIQPmozuHaGCK3rYFfd3&#10;uc6Mu9AHTsfQCA4hn2kFbQhDJqWvW7TaL92AxLcfN1odeB0baUZ94XDby6coSqTVHfGHVg9Ytlif&#10;jmeroIzKvZ8OcZVcXXf6Tt/ofagPSj0+zK8vIALO4R+GP31Wh4KdKncm40WvYLGKY0YVrDebNQgm&#10;0m3yDKLiIVptQRa5vO1Q/AIAAP//AwBQSwECLQAUAAYACAAAACEAtoM4kv4AAADhAQAAEwAAAAAA&#10;AAAAAAAAAAAAAAAAW0NvbnRlbnRfVHlwZXNdLnhtbFBLAQItABQABgAIAAAAIQA4/SH/1gAAAJQB&#10;AAALAAAAAAAAAAAAAAAAAC8BAABfcmVscy8ucmVsc1BLAQItABQABgAIAAAAIQBUi3jqegIAADwF&#10;AAAOAAAAAAAAAAAAAAAAAC4CAABkcnMvZTJvRG9jLnhtbFBLAQItABQABgAIAAAAIQBN2Xam4AAA&#10;AAsBAAAPAAAAAAAAAAAAAAAAANQEAABkcnMvZG93bnJldi54bWxQSwUGAAAAAAQABADzAAAA4QUA&#10;AAAA&#10;" fillcolor="white [3201]" strokecolor="#4f81bd [3204]" strokeweight="2pt">
                    <v:textbox>
                      <w:txbxContent>
                        <w:p w14:paraId="36E25315" w14:textId="77777777" w:rsidR="009C6FA9" w:rsidRDefault="009C6FA9" w:rsidP="003A706F">
                          <w:pPr>
                            <w:jc w:val="cente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39A178F" w14:textId="77777777" w:rsidR="009C6FA9" w:rsidRPr="003A706F" w:rsidRDefault="009C6FA9" w:rsidP="003A706F">
                          <w:pPr>
                            <w:jc w:val="center"/>
                            <w:rPr>
                              <w:color w:val="365F91" w:themeColor="accent1" w:themeShade="BF"/>
                              <w:sz w:val="32"/>
                            </w:rPr>
                          </w:pPr>
                          <w:r w:rsidRPr="005E2ECB">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CONSTRUCCION DE RECINTOS DE PROTECCION DE EDRS</w:t>
                          </w:r>
                        </w:p>
                        <w:p w14:paraId="69869500" w14:textId="77777777" w:rsidR="009C6FA9" w:rsidRDefault="009C6FA9"/>
                      </w:txbxContent>
                    </v:textbox>
                  </v:shape>
                </w:pict>
              </mc:Fallback>
            </mc:AlternateContent>
          </w:r>
          <w:r w:rsidR="003A706F" w:rsidRPr="00F66EFB">
            <w:rPr>
              <w:rFonts w:ascii="Verdana" w:hAnsi="Verdana" w:cs="Arial"/>
              <w:noProof/>
              <w:sz w:val="18"/>
              <w:szCs w:val="18"/>
            </w:rPr>
            <mc:AlternateContent>
              <mc:Choice Requires="wps">
                <w:drawing>
                  <wp:anchor distT="0" distB="0" distL="114300" distR="114300" simplePos="0" relativeHeight="251706368" behindDoc="0" locked="0" layoutInCell="1" allowOverlap="1" wp14:anchorId="439C4E83" wp14:editId="3B23E55A">
                    <wp:simplePos x="0" y="0"/>
                    <wp:positionH relativeFrom="page">
                      <wp:align>center</wp:align>
                    </wp:positionH>
                    <wp:positionV relativeFrom="paragraph">
                      <wp:posOffset>1195364</wp:posOffset>
                    </wp:positionV>
                    <wp:extent cx="6008370" cy="996286"/>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008370" cy="996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36398" w14:textId="2B6AA0CD" w:rsidR="009C6FA9" w:rsidRPr="00FD79C1" w:rsidRDefault="009C6FA9" w:rsidP="004C34C2">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C4E83" id="Cuadro de texto 8" o:spid="_x0000_s1029" type="#_x0000_t202" style="position:absolute;margin-left:0;margin-top:94.1pt;width:473.1pt;height:78.4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4LkgIAAJgFAAAOAAAAZHJzL2Uyb0RvYy54bWysVE1v2zAMvQ/YfxB0X+0kbZoEdYosRYcB&#10;RVusHXpWZCkxJomapMTOfv0o2U6yrpcOu9iU+EiKjx9X141WZCecr8AUdHCWUyIMh7Iy64J+f779&#10;NKHEB2ZKpsCIgu6Fp9fzjx+uajsTQ9iAKoUj6MT4WW0LugnBzrLM843QzJ+BFQaVEpxmAY9unZWO&#10;1ehdq2yY5+OsBldaB1x4j7c3rZLOk38pBQ8PUnoRiCoovi2kr0vfVfxm8ys2WztmNxXvnsH+4RWa&#10;VQaDHlzdsMDI1lV/udIVd+BBhjMOOgMpKy5SDpjNIH+VzdOGWZFyQXK8PdDk/59bfr97dKQqC4qF&#10;MkxjiZZbVjogpSBBNAHIJJJUWz9D7JNFdGg+Q4PF7u89XsbcG+l0/GNWBPVI9/5AMXoiHC/HeT4Z&#10;XaKKo246HQ8n4+gmO1pb58MXAZpEoaAOS5iYZbs7H1poD4nBPKiqvK2USofYNmKpHNkxLLgK6Y3o&#10;/A+UMqTGl4wu8uTYQDRvPSsT3YjUOF24mHmbYZLCXomIUeabkEhcSvSN2IxzYQ7xEzqiJIZ6j2GH&#10;P77qPcZtHmiRIoMJB2NdGXAp+zRpR8rKHz1lssVjbU7yjmJoVk3qmFHfACso99gXDtrx8pbfVli8&#10;O+bDI3M4T1hv3BHhAT9SAZIPnUTJBtyvt+4jHtsctZTUOJ8F9T+3zAlK1FeDAzAdnJ/HgU6H84vL&#10;IR7cqWZ1qjFbvQTsiAFuI8uTGPFB9aJ0oF9wlSxiVFQxwzF2QUMvLkO7NXAVcbFYJBCOsGXhzjxZ&#10;Hl1HlmNrPjcvzNmuf+MM3UM/yWz2qo1bbLQ0sNgGkFXq8chzy2rHP45/mpJuVcX9cnpOqONCnf8G&#10;AAD//wMAUEsDBBQABgAIAAAAIQC5Z1at4AAAAAgBAAAPAAAAZHJzL2Rvd25yZXYueG1sTI9BT8Mw&#10;DIXvSPyHyEhc0JZu3UYpTSeEgEncWAeIW9aYtqJxqiZry7/HnOBm+z09fy/bTrYVA/a+caRgMY9A&#10;IJXONFQpOBSPswSED5qMbh2hgm/0sM3PzzKdGjfSCw77UAkOIZ9qBXUIXSqlL2u02s9dh8Tap+ut&#10;Drz2lTS9HjnctnIZRRtpdUP8odYd3tdYfu1PVsHHVfX+7Ken1zFex93Dbiiu30yh1OXFdHcLIuAU&#10;/szwi8/okDPT0Z3IeNEq4CKBr0myBMHyzWrDw1FBvFovQOaZ/F8g/wEAAP//AwBQSwECLQAUAAYA&#10;CAAAACEAtoM4kv4AAADhAQAAEwAAAAAAAAAAAAAAAAAAAAAAW0NvbnRlbnRfVHlwZXNdLnhtbFBL&#10;AQItABQABgAIAAAAIQA4/SH/1gAAAJQBAAALAAAAAAAAAAAAAAAAAC8BAABfcmVscy8ucmVsc1BL&#10;AQItABQABgAIAAAAIQAcRo4LkgIAAJgFAAAOAAAAAAAAAAAAAAAAAC4CAABkcnMvZTJvRG9jLnht&#10;bFBLAQItABQABgAIAAAAIQC5Z1at4AAAAAgBAAAPAAAAAAAAAAAAAAAAAOwEAABkcnMvZG93bnJl&#10;di54bWxQSwUGAAAAAAQABADzAAAA+QUAAAAA&#10;" fillcolor="white [3201]" stroked="f" strokeweight=".5pt">
                    <v:textbox>
                      <w:txbxContent>
                        <w:p w14:paraId="3AD36398" w14:textId="2B6AA0CD" w:rsidR="009C6FA9" w:rsidRPr="00FD79C1" w:rsidRDefault="009C6FA9" w:rsidP="004C34C2">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v:textbox>
                    <w10:wrap anchorx="page"/>
                  </v:shape>
                </w:pict>
              </mc:Fallback>
            </mc:AlternateContent>
          </w:r>
          <w:r w:rsidR="002B12ED" w:rsidRPr="00F66EFB">
            <w:rPr>
              <w:rFonts w:ascii="Verdana" w:hAnsi="Verdana" w:cs="Arial"/>
              <w:sz w:val="18"/>
              <w:szCs w:val="18"/>
            </w:rPr>
            <w:br w:type="page"/>
          </w:r>
        </w:p>
        <w:p w14:paraId="4E2E44AC" w14:textId="77777777" w:rsidR="0084592F" w:rsidRDefault="00935414" w:rsidP="0084592F">
          <w:pPr>
            <w:rPr>
              <w:rFonts w:ascii="Verdana" w:hAnsi="Verdana" w:cs="Arial"/>
              <w:b/>
              <w:sz w:val="18"/>
              <w:szCs w:val="18"/>
            </w:rPr>
          </w:pPr>
        </w:p>
      </w:sdtContent>
    </w:sdt>
    <w:p w14:paraId="600D4749" w14:textId="0D881B5A" w:rsidR="003A706F" w:rsidRPr="00717FB3" w:rsidRDefault="00717FB3" w:rsidP="003A706F">
      <w:pPr>
        <w:jc w:val="center"/>
        <w:rPr>
          <w:rFonts w:ascii="Arial Narrow" w:hAnsi="Arial Narrow"/>
          <w:b/>
          <w:szCs w:val="56"/>
        </w:rPr>
      </w:pPr>
      <w:r w:rsidRPr="00717FB3">
        <w:rPr>
          <w:rFonts w:ascii="Arial Narrow" w:hAnsi="Arial Narrow"/>
          <w:b/>
          <w:szCs w:val="56"/>
        </w:rPr>
        <w:t>CONSTRUCCION DE RECINTOS DE PROTECCION DE EDRS</w:t>
      </w:r>
    </w:p>
    <w:p w14:paraId="78749C53" w14:textId="77777777" w:rsidR="003A706F" w:rsidRPr="00F66EFB" w:rsidRDefault="003A706F" w:rsidP="003A706F">
      <w:pPr>
        <w:rPr>
          <w:rFonts w:ascii="Arial Narrow" w:hAnsi="Arial Narrow"/>
        </w:rPr>
      </w:pPr>
    </w:p>
    <w:p w14:paraId="46DB3604" w14:textId="77777777" w:rsidR="00717FB3" w:rsidRPr="00D324E2" w:rsidRDefault="00717FB3" w:rsidP="00D324E2">
      <w:pPr>
        <w:pStyle w:val="Prrafodelista"/>
        <w:numPr>
          <w:ilvl w:val="0"/>
          <w:numId w:val="22"/>
        </w:numPr>
        <w:tabs>
          <w:tab w:val="left" w:pos="426"/>
        </w:tabs>
        <w:contextualSpacing/>
        <w:rPr>
          <w:rFonts w:asciiTheme="minorHAnsi" w:hAnsiTheme="minorHAnsi" w:cstheme="minorHAnsi"/>
          <w:b/>
          <w:bCs/>
          <w:color w:val="000000" w:themeColor="text1"/>
          <w:lang w:eastAsia="es-BO"/>
        </w:rPr>
      </w:pPr>
      <w:r w:rsidRPr="00D324E2">
        <w:rPr>
          <w:rFonts w:asciiTheme="minorHAnsi" w:hAnsiTheme="minorHAnsi" w:cstheme="minorHAnsi"/>
          <w:b/>
          <w:bCs/>
          <w:color w:val="000000" w:themeColor="text1"/>
          <w:lang w:eastAsia="es-BO"/>
        </w:rPr>
        <w:t>CARACTERÍSTICAS DE LA OBRA</w:t>
      </w:r>
      <w:bookmarkStart w:id="0" w:name="_Toc314666488"/>
    </w:p>
    <w:p w14:paraId="62B40920" w14:textId="77777777" w:rsidR="00717FB3" w:rsidRPr="001C4082" w:rsidRDefault="00717FB3" w:rsidP="00717FB3">
      <w:pPr>
        <w:pStyle w:val="Prrafodelista"/>
        <w:tabs>
          <w:tab w:val="left" w:pos="426"/>
        </w:tabs>
        <w:ind w:left="0"/>
        <w:contextualSpacing/>
        <w:rPr>
          <w:rFonts w:asciiTheme="minorHAnsi" w:hAnsiTheme="minorHAnsi" w:cstheme="minorHAnsi"/>
          <w:b/>
          <w:bCs/>
          <w:color w:val="000000" w:themeColor="text1"/>
          <w:lang w:eastAsia="es-BO"/>
        </w:rPr>
      </w:pPr>
    </w:p>
    <w:p w14:paraId="2FCEEA04" w14:textId="33E49831" w:rsidR="00717FB3" w:rsidRPr="00D324E2" w:rsidRDefault="00717FB3"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 xml:space="preserve">OBRAS CIVILES </w:t>
      </w:r>
    </w:p>
    <w:p w14:paraId="2FF469AE" w14:textId="77777777" w:rsidR="00717FB3" w:rsidRDefault="00717FB3" w:rsidP="00717FB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5919DF70" w14:textId="77777777" w:rsidR="00201C5D" w:rsidRDefault="00201C5D" w:rsidP="00717FB3">
      <w:pPr>
        <w:tabs>
          <w:tab w:val="left" w:pos="426"/>
        </w:tabs>
        <w:contextualSpacing/>
        <w:rPr>
          <w:rFonts w:asciiTheme="minorHAnsi" w:hAnsiTheme="minorHAnsi" w:cstheme="minorHAnsi"/>
          <w:b/>
          <w:color w:val="000000" w:themeColor="text1"/>
          <w:sz w:val="22"/>
          <w:szCs w:val="22"/>
          <w:u w:val="single"/>
        </w:rPr>
      </w:pPr>
    </w:p>
    <w:p w14:paraId="4E8703F6" w14:textId="403B1963" w:rsidR="00717FB3" w:rsidRPr="00D324E2" w:rsidRDefault="00717FB3"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PLANOS Y GRAFICOS</w:t>
      </w:r>
    </w:p>
    <w:p w14:paraId="2CAFE6B6" w14:textId="77777777" w:rsidR="00717FB3" w:rsidRDefault="00717FB3" w:rsidP="00717FB3">
      <w:pPr>
        <w:rPr>
          <w:rFonts w:ascii="Arial Narrow" w:hAnsi="Arial Narrow"/>
        </w:rPr>
      </w:pPr>
      <w:r w:rsidRPr="00FF539B">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Pr>
          <w:rFonts w:asciiTheme="minorHAnsi" w:hAnsiTheme="minorHAnsi" w:cstheme="minorHAnsi"/>
          <w:color w:val="000000" w:themeColor="text1"/>
          <w:sz w:val="22"/>
          <w:szCs w:val="22"/>
        </w:rPr>
        <w:t>3</w:t>
      </w:r>
    </w:p>
    <w:p w14:paraId="4A09878B" w14:textId="35E593E7" w:rsidR="00201C5D" w:rsidRDefault="00201C5D" w:rsidP="000C73DF">
      <w:pPr>
        <w:tabs>
          <w:tab w:val="left" w:pos="426"/>
        </w:tabs>
        <w:contextualSpacing/>
        <w:rPr>
          <w:rFonts w:asciiTheme="minorHAnsi" w:hAnsiTheme="minorHAnsi" w:cstheme="minorHAnsi"/>
          <w:b/>
          <w:color w:val="000000" w:themeColor="text1"/>
          <w:sz w:val="22"/>
          <w:szCs w:val="22"/>
          <w:u w:val="single"/>
        </w:rPr>
      </w:pPr>
    </w:p>
    <w:p w14:paraId="49152CBA" w14:textId="4445667B" w:rsidR="00201C5D" w:rsidRPr="00D324E2" w:rsidRDefault="00201C5D"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EQUIPO MINIMO REQUERIDO PARA LA OBRA</w:t>
      </w:r>
    </w:p>
    <w:p w14:paraId="0341D2DF" w14:textId="0F437A19" w:rsidR="00201C5D" w:rsidRPr="00F234D6" w:rsidRDefault="00201C5D" w:rsidP="0084592F">
      <w:pPr>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A continuación se detalla el equipo mínimo requerido para la ejecución de las obras.</w:t>
      </w:r>
    </w:p>
    <w:p w14:paraId="36DF1CF1" w14:textId="77777777" w:rsidR="00717FB3" w:rsidRDefault="00717FB3" w:rsidP="003A706F">
      <w:pPr>
        <w:rPr>
          <w:rFonts w:ascii="Arial Narrow" w:hAnsi="Arial Narrow"/>
        </w:rPr>
      </w:pPr>
    </w:p>
    <w:p w14:paraId="286614B5" w14:textId="77777777" w:rsidR="0084592F" w:rsidRPr="00F234D6" w:rsidRDefault="0084592F" w:rsidP="0084592F">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EQUIPO MINIMO REQUERIDO PARA LA OBRA</w:t>
      </w: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
        <w:gridCol w:w="3099"/>
        <w:gridCol w:w="1127"/>
        <w:gridCol w:w="1111"/>
        <w:gridCol w:w="1881"/>
        <w:gridCol w:w="1219"/>
      </w:tblGrid>
      <w:tr w:rsidR="0084592F" w:rsidRPr="00F234D6" w14:paraId="63DA17D1" w14:textId="77777777" w:rsidTr="00B85CC1">
        <w:trPr>
          <w:trHeight w:val="229"/>
        </w:trPr>
        <w:tc>
          <w:tcPr>
            <w:tcW w:w="5000" w:type="pct"/>
            <w:gridSpan w:val="6"/>
            <w:shd w:val="clear" w:color="auto" w:fill="B3B3B3"/>
            <w:tcMar>
              <w:top w:w="0" w:type="dxa"/>
              <w:left w:w="28" w:type="dxa"/>
              <w:bottom w:w="0" w:type="dxa"/>
              <w:right w:w="28" w:type="dxa"/>
            </w:tcMar>
            <w:vAlign w:val="center"/>
            <w:hideMark/>
          </w:tcPr>
          <w:p w14:paraId="6F351E58" w14:textId="77777777" w:rsidR="0084592F" w:rsidRPr="00F234D6" w:rsidRDefault="0084592F" w:rsidP="00B85CC1">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84592F" w:rsidRPr="00F234D6" w14:paraId="681C0F6C" w14:textId="77777777" w:rsidTr="00B85CC1">
        <w:trPr>
          <w:trHeight w:val="180"/>
        </w:trPr>
        <w:tc>
          <w:tcPr>
            <w:tcW w:w="223" w:type="pct"/>
            <w:shd w:val="clear" w:color="auto" w:fill="F2F2F2"/>
            <w:vAlign w:val="center"/>
            <w:hideMark/>
          </w:tcPr>
          <w:p w14:paraId="40D0A4E3" w14:textId="77777777" w:rsidR="0084592F" w:rsidRPr="00F234D6" w:rsidRDefault="0084592F" w:rsidP="00B85CC1">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1F526AE3" w14:textId="77777777" w:rsidR="0084592F" w:rsidRPr="00F234D6" w:rsidRDefault="0084592F" w:rsidP="00B85CC1">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8" w:type="pct"/>
            <w:shd w:val="clear" w:color="auto" w:fill="F2F2F2"/>
            <w:tcMar>
              <w:top w:w="0" w:type="dxa"/>
              <w:left w:w="28" w:type="dxa"/>
              <w:bottom w:w="0" w:type="dxa"/>
              <w:right w:w="28" w:type="dxa"/>
            </w:tcMar>
            <w:vAlign w:val="center"/>
            <w:hideMark/>
          </w:tcPr>
          <w:p w14:paraId="37DB58D0" w14:textId="77777777" w:rsidR="0084592F" w:rsidRPr="00F234D6" w:rsidRDefault="0084592F" w:rsidP="00B85CC1">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629" w:type="pct"/>
            <w:shd w:val="clear" w:color="auto" w:fill="F2F2F2"/>
            <w:tcMar>
              <w:top w:w="0" w:type="dxa"/>
              <w:left w:w="28" w:type="dxa"/>
              <w:bottom w:w="0" w:type="dxa"/>
              <w:right w:w="28" w:type="dxa"/>
            </w:tcMar>
            <w:vAlign w:val="center"/>
            <w:hideMark/>
          </w:tcPr>
          <w:p w14:paraId="74EAEEF0" w14:textId="77777777" w:rsidR="0084592F" w:rsidRPr="00F234D6" w:rsidRDefault="0084592F" w:rsidP="00B85CC1">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c>
          <w:tcPr>
            <w:tcW w:w="1065" w:type="pct"/>
            <w:shd w:val="clear" w:color="auto" w:fill="F2F2F2"/>
            <w:tcMar>
              <w:top w:w="0" w:type="dxa"/>
              <w:left w:w="28" w:type="dxa"/>
              <w:bottom w:w="0" w:type="dxa"/>
              <w:right w:w="28" w:type="dxa"/>
            </w:tcMar>
            <w:vAlign w:val="center"/>
            <w:hideMark/>
          </w:tcPr>
          <w:p w14:paraId="73DD630C" w14:textId="77777777" w:rsidR="0084592F" w:rsidRPr="00F234D6" w:rsidRDefault="0084592F" w:rsidP="00B85CC1">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POTENCIA</w:t>
            </w:r>
          </w:p>
        </w:tc>
        <w:tc>
          <w:tcPr>
            <w:tcW w:w="690" w:type="pct"/>
            <w:shd w:val="clear" w:color="auto" w:fill="F2F2F2"/>
            <w:tcMar>
              <w:top w:w="0" w:type="dxa"/>
              <w:left w:w="28" w:type="dxa"/>
              <w:bottom w:w="0" w:type="dxa"/>
              <w:right w:w="28" w:type="dxa"/>
            </w:tcMar>
            <w:vAlign w:val="center"/>
            <w:hideMark/>
          </w:tcPr>
          <w:p w14:paraId="0F2DB8ED" w14:textId="77777777" w:rsidR="0084592F" w:rsidRPr="00F234D6" w:rsidRDefault="0084592F" w:rsidP="00B85CC1">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CAPACIDAD</w:t>
            </w:r>
          </w:p>
        </w:tc>
      </w:tr>
      <w:tr w:rsidR="00E45F6F" w:rsidRPr="00F234D6" w14:paraId="404B81EA" w14:textId="77777777" w:rsidTr="00E45F6F">
        <w:trPr>
          <w:trHeight w:val="215"/>
        </w:trPr>
        <w:tc>
          <w:tcPr>
            <w:tcW w:w="223" w:type="pct"/>
            <w:shd w:val="clear" w:color="auto" w:fill="FFFFFF"/>
            <w:vAlign w:val="center"/>
            <w:hideMark/>
          </w:tcPr>
          <w:p w14:paraId="17888C56" w14:textId="77777777" w:rsidR="00E45F6F" w:rsidRPr="00F234D6" w:rsidRDefault="00E45F6F" w:rsidP="00E45F6F">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6C7C7A82" w14:textId="0BEE844E" w:rsidR="00E45F6F" w:rsidRPr="00F234D6" w:rsidRDefault="00E45F6F" w:rsidP="00E45F6F">
            <w:pPr>
              <w:rPr>
                <w:rFonts w:asciiTheme="minorHAnsi" w:hAnsiTheme="minorHAnsi" w:cstheme="minorHAnsi"/>
                <w:sz w:val="20"/>
                <w:szCs w:val="22"/>
                <w:highlight w:val="yellow"/>
                <w:shd w:val="clear" w:color="auto" w:fill="FFFFFF"/>
                <w:lang w:eastAsia="es-BO"/>
              </w:rPr>
            </w:pPr>
            <w:r>
              <w:rPr>
                <w:rFonts w:ascii="Verdana" w:hAnsi="Verdana" w:cs="Verdana"/>
                <w:bCs/>
                <w:sz w:val="18"/>
                <w:szCs w:val="18"/>
              </w:rPr>
              <w:t xml:space="preserve">Andamios metálicos </w:t>
            </w:r>
          </w:p>
        </w:tc>
        <w:tc>
          <w:tcPr>
            <w:tcW w:w="638" w:type="pct"/>
            <w:shd w:val="clear" w:color="auto" w:fill="FFFFFF"/>
            <w:tcMar>
              <w:top w:w="0" w:type="dxa"/>
              <w:left w:w="28" w:type="dxa"/>
              <w:bottom w:w="0" w:type="dxa"/>
              <w:right w:w="28" w:type="dxa"/>
            </w:tcMar>
            <w:vAlign w:val="center"/>
          </w:tcPr>
          <w:p w14:paraId="7E74C110" w14:textId="6CE3A47E" w:rsidR="00E45F6F" w:rsidRPr="00F234D6" w:rsidRDefault="00FA397E" w:rsidP="00E45F6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601F7C1F" w14:textId="1881B1A9" w:rsidR="00E45F6F" w:rsidRPr="00F234D6" w:rsidRDefault="00FA397E" w:rsidP="00E45F6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1065" w:type="pct"/>
            <w:shd w:val="clear" w:color="auto" w:fill="FFFFFF"/>
            <w:tcMar>
              <w:top w:w="0" w:type="dxa"/>
              <w:left w:w="28" w:type="dxa"/>
              <w:bottom w:w="0" w:type="dxa"/>
              <w:right w:w="28" w:type="dxa"/>
            </w:tcMar>
          </w:tcPr>
          <w:p w14:paraId="32E98E19" w14:textId="62DCD419" w:rsidR="00E45F6F" w:rsidRPr="00F234D6" w:rsidRDefault="00E45F6F" w:rsidP="00E45F6F">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c>
          <w:tcPr>
            <w:tcW w:w="690" w:type="pct"/>
            <w:shd w:val="clear" w:color="auto" w:fill="FFFFFF"/>
            <w:tcMar>
              <w:top w:w="0" w:type="dxa"/>
              <w:left w:w="28" w:type="dxa"/>
              <w:bottom w:w="0" w:type="dxa"/>
              <w:right w:w="28" w:type="dxa"/>
            </w:tcMar>
          </w:tcPr>
          <w:p w14:paraId="44FD30F2" w14:textId="4CC19F51" w:rsidR="00E45F6F" w:rsidRPr="00F234D6" w:rsidRDefault="00E45F6F" w:rsidP="000C73DF">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r>
      <w:tr w:rsidR="0008751A" w:rsidRPr="00F234D6" w14:paraId="6920DDDE" w14:textId="77777777" w:rsidTr="00551834">
        <w:trPr>
          <w:trHeight w:val="218"/>
        </w:trPr>
        <w:tc>
          <w:tcPr>
            <w:tcW w:w="223" w:type="pct"/>
            <w:shd w:val="clear" w:color="auto" w:fill="FFFFFF"/>
            <w:vAlign w:val="center"/>
          </w:tcPr>
          <w:p w14:paraId="60D04E2C" w14:textId="2C1B0463" w:rsidR="0008751A" w:rsidRDefault="00FA397E" w:rsidP="0008751A">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3253DD07" w14:textId="77777777" w:rsidR="0008751A" w:rsidRDefault="0008751A" w:rsidP="0008751A">
            <w:pPr>
              <w:rPr>
                <w:rFonts w:ascii="Verdana" w:hAnsi="Verdana" w:cs="Verdana"/>
                <w:bCs/>
                <w:sz w:val="18"/>
                <w:szCs w:val="18"/>
              </w:rPr>
            </w:pPr>
            <w:r w:rsidRPr="00F66EFB">
              <w:rPr>
                <w:rFonts w:ascii="Verdana" w:hAnsi="Verdana" w:cs="Verdana"/>
                <w:bCs/>
                <w:sz w:val="18"/>
                <w:szCs w:val="18"/>
              </w:rPr>
              <w:t>Carretilla</w:t>
            </w:r>
          </w:p>
        </w:tc>
        <w:tc>
          <w:tcPr>
            <w:tcW w:w="638" w:type="pct"/>
            <w:shd w:val="clear" w:color="auto" w:fill="FFFFFF"/>
            <w:tcMar>
              <w:top w:w="0" w:type="dxa"/>
              <w:left w:w="28" w:type="dxa"/>
              <w:bottom w:w="0" w:type="dxa"/>
              <w:right w:w="28" w:type="dxa"/>
            </w:tcMar>
            <w:vAlign w:val="center"/>
          </w:tcPr>
          <w:p w14:paraId="565336B9" w14:textId="4A9C180E" w:rsidR="0008751A" w:rsidRDefault="00FA397E" w:rsidP="0008751A">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51674799" w14:textId="77777777" w:rsidR="0008751A" w:rsidRDefault="0008751A" w:rsidP="0008751A">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1065" w:type="pct"/>
            <w:shd w:val="clear" w:color="auto" w:fill="FFFFFF"/>
            <w:tcMar>
              <w:top w:w="0" w:type="dxa"/>
              <w:left w:w="28" w:type="dxa"/>
              <w:bottom w:w="0" w:type="dxa"/>
              <w:right w:w="28" w:type="dxa"/>
            </w:tcMar>
          </w:tcPr>
          <w:p w14:paraId="0232A41C" w14:textId="69589523" w:rsidR="0008751A" w:rsidRPr="00F234D6" w:rsidRDefault="0008751A" w:rsidP="0008751A">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c>
          <w:tcPr>
            <w:tcW w:w="690" w:type="pct"/>
            <w:shd w:val="clear" w:color="auto" w:fill="FFFFFF"/>
            <w:tcMar>
              <w:top w:w="0" w:type="dxa"/>
              <w:left w:w="28" w:type="dxa"/>
              <w:bottom w:w="0" w:type="dxa"/>
              <w:right w:w="28" w:type="dxa"/>
            </w:tcMar>
          </w:tcPr>
          <w:p w14:paraId="6BCE6C62" w14:textId="065E60D2" w:rsidR="0008751A" w:rsidRPr="00F234D6" w:rsidRDefault="0008751A" w:rsidP="0008751A">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r>
      <w:tr w:rsidR="0008751A" w:rsidRPr="00F234D6" w14:paraId="17E6E307" w14:textId="77777777" w:rsidTr="00551834">
        <w:trPr>
          <w:trHeight w:val="218"/>
        </w:trPr>
        <w:tc>
          <w:tcPr>
            <w:tcW w:w="223" w:type="pct"/>
            <w:shd w:val="clear" w:color="auto" w:fill="FFFFFF"/>
            <w:vAlign w:val="center"/>
          </w:tcPr>
          <w:p w14:paraId="2CEC7E91" w14:textId="05225507" w:rsidR="0008751A" w:rsidRDefault="0008751A" w:rsidP="0008751A">
            <w:pPr>
              <w:jc w:val="center"/>
              <w:rPr>
                <w:rFonts w:asciiTheme="minorHAnsi" w:hAnsiTheme="minorHAnsi" w:cstheme="minorHAnsi"/>
                <w:sz w:val="20"/>
                <w:szCs w:val="22"/>
                <w:shd w:val="clear" w:color="auto" w:fill="FFFFFF"/>
                <w:lang w:eastAsia="es-BO"/>
              </w:rPr>
            </w:pPr>
          </w:p>
        </w:tc>
        <w:tc>
          <w:tcPr>
            <w:tcW w:w="1755" w:type="pct"/>
            <w:shd w:val="clear" w:color="auto" w:fill="FFFFFF"/>
            <w:tcMar>
              <w:top w:w="0" w:type="dxa"/>
              <w:left w:w="28" w:type="dxa"/>
              <w:bottom w:w="0" w:type="dxa"/>
              <w:right w:w="28" w:type="dxa"/>
            </w:tcMar>
            <w:vAlign w:val="center"/>
          </w:tcPr>
          <w:p w14:paraId="07C05041" w14:textId="7AFADDF7" w:rsidR="0008751A" w:rsidRPr="00F66EFB" w:rsidRDefault="0008751A" w:rsidP="0008751A">
            <w:pPr>
              <w:rPr>
                <w:rFonts w:ascii="Verdana" w:hAnsi="Verdana" w:cs="Verdana"/>
                <w:bCs/>
                <w:sz w:val="18"/>
                <w:szCs w:val="18"/>
              </w:rPr>
            </w:pPr>
          </w:p>
        </w:tc>
        <w:tc>
          <w:tcPr>
            <w:tcW w:w="638" w:type="pct"/>
            <w:shd w:val="clear" w:color="auto" w:fill="FFFFFF"/>
            <w:tcMar>
              <w:top w:w="0" w:type="dxa"/>
              <w:left w:w="28" w:type="dxa"/>
              <w:bottom w:w="0" w:type="dxa"/>
              <w:right w:w="28" w:type="dxa"/>
            </w:tcMar>
            <w:vAlign w:val="center"/>
          </w:tcPr>
          <w:p w14:paraId="77D37D57" w14:textId="6AE8AB27" w:rsidR="0008751A" w:rsidRDefault="0008751A" w:rsidP="0008751A">
            <w:pPr>
              <w:jc w:val="center"/>
              <w:rPr>
                <w:rFonts w:asciiTheme="minorHAnsi" w:hAnsiTheme="minorHAnsi" w:cstheme="minorHAnsi"/>
                <w:sz w:val="20"/>
                <w:szCs w:val="22"/>
                <w:shd w:val="clear" w:color="auto" w:fill="FFFFFF"/>
                <w:lang w:eastAsia="es-BO"/>
              </w:rPr>
            </w:pPr>
          </w:p>
        </w:tc>
        <w:tc>
          <w:tcPr>
            <w:tcW w:w="629" w:type="pct"/>
            <w:shd w:val="clear" w:color="auto" w:fill="FFFFFF"/>
            <w:tcMar>
              <w:top w:w="0" w:type="dxa"/>
              <w:left w:w="28" w:type="dxa"/>
              <w:bottom w:w="0" w:type="dxa"/>
              <w:right w:w="28" w:type="dxa"/>
            </w:tcMar>
            <w:vAlign w:val="center"/>
          </w:tcPr>
          <w:p w14:paraId="077C677F" w14:textId="5494C8D0" w:rsidR="0008751A" w:rsidRDefault="0008751A" w:rsidP="0008751A">
            <w:pPr>
              <w:jc w:val="center"/>
              <w:rPr>
                <w:rFonts w:asciiTheme="minorHAnsi" w:hAnsiTheme="minorHAnsi" w:cstheme="minorHAnsi"/>
                <w:sz w:val="20"/>
                <w:szCs w:val="22"/>
                <w:shd w:val="clear" w:color="auto" w:fill="FFFFFF"/>
                <w:lang w:eastAsia="es-BO"/>
              </w:rPr>
            </w:pPr>
          </w:p>
        </w:tc>
        <w:tc>
          <w:tcPr>
            <w:tcW w:w="1065" w:type="pct"/>
            <w:shd w:val="clear" w:color="auto" w:fill="FFFFFF"/>
            <w:tcMar>
              <w:top w:w="0" w:type="dxa"/>
              <w:left w:w="28" w:type="dxa"/>
              <w:bottom w:w="0" w:type="dxa"/>
              <w:right w:w="28" w:type="dxa"/>
            </w:tcMar>
          </w:tcPr>
          <w:p w14:paraId="4A9B3466" w14:textId="062F030D" w:rsidR="0008751A" w:rsidRPr="00F234D6" w:rsidRDefault="0008751A" w:rsidP="0008751A">
            <w:pPr>
              <w:jc w:val="center"/>
              <w:rPr>
                <w:rFonts w:asciiTheme="minorHAnsi" w:hAnsiTheme="minorHAnsi" w:cstheme="minorHAnsi"/>
                <w:sz w:val="20"/>
                <w:szCs w:val="22"/>
                <w:shd w:val="clear" w:color="auto" w:fill="FFFFFF"/>
                <w:lang w:eastAsia="es-BO"/>
              </w:rPr>
            </w:pPr>
          </w:p>
        </w:tc>
        <w:tc>
          <w:tcPr>
            <w:tcW w:w="690" w:type="pct"/>
            <w:shd w:val="clear" w:color="auto" w:fill="FFFFFF"/>
            <w:tcMar>
              <w:top w:w="0" w:type="dxa"/>
              <w:left w:w="28" w:type="dxa"/>
              <w:bottom w:w="0" w:type="dxa"/>
              <w:right w:w="28" w:type="dxa"/>
            </w:tcMar>
          </w:tcPr>
          <w:p w14:paraId="3F360EE9" w14:textId="2F19A72C" w:rsidR="0008751A" w:rsidRPr="00F234D6" w:rsidRDefault="0008751A" w:rsidP="0008751A">
            <w:pPr>
              <w:jc w:val="center"/>
              <w:rPr>
                <w:rFonts w:asciiTheme="minorHAnsi" w:hAnsiTheme="minorHAnsi" w:cstheme="minorHAnsi"/>
                <w:sz w:val="20"/>
                <w:szCs w:val="22"/>
                <w:shd w:val="clear" w:color="auto" w:fill="FFFFFF"/>
                <w:lang w:eastAsia="es-BO"/>
              </w:rPr>
            </w:pPr>
          </w:p>
        </w:tc>
      </w:tr>
      <w:tr w:rsidR="00E45F6F" w:rsidRPr="00F234D6" w14:paraId="1342CBC6" w14:textId="77777777" w:rsidTr="00B85CC1">
        <w:trPr>
          <w:trHeight w:val="229"/>
        </w:trPr>
        <w:tc>
          <w:tcPr>
            <w:tcW w:w="5000" w:type="pct"/>
            <w:gridSpan w:val="6"/>
            <w:shd w:val="clear" w:color="auto" w:fill="B3B3B3"/>
            <w:tcMar>
              <w:top w:w="0" w:type="dxa"/>
              <w:left w:w="28" w:type="dxa"/>
              <w:bottom w:w="0" w:type="dxa"/>
              <w:right w:w="28" w:type="dxa"/>
            </w:tcMar>
            <w:vAlign w:val="center"/>
            <w:hideMark/>
          </w:tcPr>
          <w:p w14:paraId="0FA049FB" w14:textId="77777777" w:rsidR="00E45F6F" w:rsidRPr="00F234D6" w:rsidRDefault="00E45F6F" w:rsidP="00E45F6F">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DE ACUERDO A REQUERIMIENTO</w:t>
            </w:r>
          </w:p>
        </w:tc>
      </w:tr>
      <w:tr w:rsidR="00E45F6F" w:rsidRPr="00F234D6" w14:paraId="3FC5B16B" w14:textId="77777777" w:rsidTr="00B85CC1">
        <w:trPr>
          <w:trHeight w:val="180"/>
        </w:trPr>
        <w:tc>
          <w:tcPr>
            <w:tcW w:w="223" w:type="pct"/>
            <w:shd w:val="clear" w:color="auto" w:fill="F2F2F2"/>
            <w:vAlign w:val="center"/>
            <w:hideMark/>
          </w:tcPr>
          <w:p w14:paraId="04901724" w14:textId="77777777" w:rsidR="00E45F6F" w:rsidRPr="00F234D6" w:rsidRDefault="00E45F6F" w:rsidP="00E45F6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26D47A00" w14:textId="77777777" w:rsidR="00E45F6F" w:rsidRPr="00F234D6" w:rsidRDefault="00E45F6F" w:rsidP="00E45F6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8" w:type="pct"/>
            <w:shd w:val="clear" w:color="auto" w:fill="F2F2F2"/>
            <w:tcMar>
              <w:top w:w="0" w:type="dxa"/>
              <w:left w:w="28" w:type="dxa"/>
              <w:bottom w:w="0" w:type="dxa"/>
              <w:right w:w="28" w:type="dxa"/>
            </w:tcMar>
            <w:vAlign w:val="center"/>
            <w:hideMark/>
          </w:tcPr>
          <w:p w14:paraId="40591523" w14:textId="77777777" w:rsidR="00E45F6F" w:rsidRPr="00F234D6" w:rsidRDefault="00E45F6F" w:rsidP="00E45F6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629" w:type="pct"/>
            <w:shd w:val="clear" w:color="auto" w:fill="F2F2F2"/>
            <w:tcMar>
              <w:top w:w="0" w:type="dxa"/>
              <w:left w:w="28" w:type="dxa"/>
              <w:bottom w:w="0" w:type="dxa"/>
              <w:right w:w="28" w:type="dxa"/>
            </w:tcMar>
            <w:vAlign w:val="center"/>
            <w:hideMark/>
          </w:tcPr>
          <w:p w14:paraId="348CAFF7" w14:textId="77777777" w:rsidR="00E45F6F" w:rsidRPr="00F234D6" w:rsidRDefault="00E45F6F" w:rsidP="00E45F6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c>
          <w:tcPr>
            <w:tcW w:w="1065" w:type="pct"/>
            <w:shd w:val="clear" w:color="auto" w:fill="F2F2F2"/>
            <w:tcMar>
              <w:top w:w="0" w:type="dxa"/>
              <w:left w:w="28" w:type="dxa"/>
              <w:bottom w:w="0" w:type="dxa"/>
              <w:right w:w="28" w:type="dxa"/>
            </w:tcMar>
            <w:vAlign w:val="center"/>
            <w:hideMark/>
          </w:tcPr>
          <w:p w14:paraId="14475ED1" w14:textId="77777777" w:rsidR="00E45F6F" w:rsidRPr="00F234D6" w:rsidRDefault="00E45F6F" w:rsidP="00E45F6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POTENCIA</w:t>
            </w:r>
          </w:p>
        </w:tc>
        <w:tc>
          <w:tcPr>
            <w:tcW w:w="690" w:type="pct"/>
            <w:shd w:val="clear" w:color="auto" w:fill="F2F2F2"/>
            <w:tcMar>
              <w:top w:w="0" w:type="dxa"/>
              <w:left w:w="28" w:type="dxa"/>
              <w:bottom w:w="0" w:type="dxa"/>
              <w:right w:w="28" w:type="dxa"/>
            </w:tcMar>
            <w:vAlign w:val="center"/>
            <w:hideMark/>
          </w:tcPr>
          <w:p w14:paraId="110D215D" w14:textId="77777777" w:rsidR="00E45F6F" w:rsidRPr="00F234D6" w:rsidRDefault="00E45F6F" w:rsidP="00E45F6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CAPACIDAD</w:t>
            </w:r>
          </w:p>
        </w:tc>
      </w:tr>
      <w:tr w:rsidR="00FA397E" w:rsidRPr="00F234D6" w14:paraId="1320AF4C" w14:textId="77777777" w:rsidTr="00FA397E">
        <w:trPr>
          <w:trHeight w:val="215"/>
        </w:trPr>
        <w:tc>
          <w:tcPr>
            <w:tcW w:w="223" w:type="pct"/>
            <w:shd w:val="clear" w:color="auto" w:fill="FFFFFF"/>
            <w:vAlign w:val="center"/>
            <w:hideMark/>
          </w:tcPr>
          <w:p w14:paraId="1E343E66"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554A9171" w14:textId="77777777" w:rsidR="00FA397E" w:rsidRPr="00F234D6" w:rsidRDefault="00FA397E" w:rsidP="00FA397E">
            <w:pPr>
              <w:rPr>
                <w:rFonts w:asciiTheme="minorHAnsi" w:hAnsiTheme="minorHAnsi" w:cstheme="minorHAnsi"/>
                <w:sz w:val="20"/>
                <w:szCs w:val="22"/>
                <w:highlight w:val="yellow"/>
                <w:shd w:val="clear" w:color="auto" w:fill="FFFFFF"/>
                <w:lang w:eastAsia="es-BO"/>
              </w:rPr>
            </w:pPr>
            <w:r>
              <w:rPr>
                <w:rFonts w:ascii="Verdana" w:hAnsi="Verdana" w:cs="Verdana"/>
                <w:bCs/>
                <w:sz w:val="18"/>
                <w:szCs w:val="18"/>
              </w:rPr>
              <w:t>Mezcladora de hormigón</w:t>
            </w:r>
          </w:p>
        </w:tc>
        <w:tc>
          <w:tcPr>
            <w:tcW w:w="638" w:type="pct"/>
            <w:shd w:val="clear" w:color="auto" w:fill="FFFFFF"/>
            <w:tcMar>
              <w:top w:w="0" w:type="dxa"/>
              <w:left w:w="28" w:type="dxa"/>
              <w:bottom w:w="0" w:type="dxa"/>
              <w:right w:w="28" w:type="dxa"/>
            </w:tcMar>
          </w:tcPr>
          <w:p w14:paraId="28BA7358" w14:textId="11513965" w:rsidR="00FA397E" w:rsidRPr="00F234D6" w:rsidRDefault="00FA397E" w:rsidP="00FA397E">
            <w:pPr>
              <w:jc w:val="center"/>
              <w:rPr>
                <w:rFonts w:asciiTheme="minorHAnsi" w:hAnsiTheme="minorHAnsi" w:cstheme="minorHAnsi"/>
                <w:sz w:val="20"/>
                <w:szCs w:val="22"/>
                <w:shd w:val="clear" w:color="auto" w:fill="FFFFFF"/>
                <w:lang w:eastAsia="es-BO"/>
              </w:rPr>
            </w:pPr>
            <w:r w:rsidRPr="00842DD0">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13E7C1E6"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1065" w:type="pct"/>
            <w:shd w:val="clear" w:color="auto" w:fill="FFFFFF"/>
            <w:tcMar>
              <w:top w:w="0" w:type="dxa"/>
              <w:left w:w="28" w:type="dxa"/>
              <w:bottom w:w="0" w:type="dxa"/>
              <w:right w:w="28" w:type="dxa"/>
            </w:tcMar>
            <w:vAlign w:val="center"/>
          </w:tcPr>
          <w:p w14:paraId="3D06609B" w14:textId="77777777" w:rsidR="00FA397E" w:rsidRPr="00F234D6" w:rsidRDefault="00FA397E" w:rsidP="00FA397E">
            <w:pPr>
              <w:jc w:val="center"/>
              <w:rPr>
                <w:rFonts w:asciiTheme="minorHAnsi" w:hAnsiTheme="minorHAnsi" w:cstheme="minorHAnsi"/>
                <w:sz w:val="20"/>
                <w:szCs w:val="22"/>
                <w:shd w:val="clear" w:color="auto" w:fill="FFFFFF"/>
                <w:lang w:eastAsia="es-BO"/>
              </w:rPr>
            </w:pPr>
          </w:p>
        </w:tc>
        <w:tc>
          <w:tcPr>
            <w:tcW w:w="690" w:type="pct"/>
            <w:shd w:val="clear" w:color="auto" w:fill="FFFFFF"/>
            <w:tcMar>
              <w:top w:w="0" w:type="dxa"/>
              <w:left w:w="28" w:type="dxa"/>
              <w:bottom w:w="0" w:type="dxa"/>
              <w:right w:w="28" w:type="dxa"/>
            </w:tcMar>
            <w:vAlign w:val="center"/>
          </w:tcPr>
          <w:p w14:paraId="38B50229" w14:textId="55F3850D"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320 L</w:t>
            </w:r>
          </w:p>
        </w:tc>
      </w:tr>
      <w:tr w:rsidR="00FA397E" w:rsidRPr="00F234D6" w14:paraId="0CEA3C85" w14:textId="77777777" w:rsidTr="00FA397E">
        <w:trPr>
          <w:trHeight w:val="215"/>
        </w:trPr>
        <w:tc>
          <w:tcPr>
            <w:tcW w:w="223" w:type="pct"/>
            <w:shd w:val="clear" w:color="auto" w:fill="FFFFFF"/>
            <w:vAlign w:val="center"/>
          </w:tcPr>
          <w:p w14:paraId="67F1A643"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3C844643" w14:textId="689A1492" w:rsidR="00FA397E" w:rsidRPr="00F234D6" w:rsidRDefault="00FA397E" w:rsidP="00FA397E">
            <w:pPr>
              <w:rPr>
                <w:rFonts w:asciiTheme="minorHAnsi" w:hAnsiTheme="minorHAnsi" w:cstheme="minorHAnsi"/>
                <w:sz w:val="20"/>
                <w:szCs w:val="22"/>
                <w:highlight w:val="yellow"/>
                <w:shd w:val="clear" w:color="auto" w:fill="FFFFFF"/>
                <w:lang w:eastAsia="es-BO"/>
              </w:rPr>
            </w:pPr>
            <w:r>
              <w:rPr>
                <w:rFonts w:ascii="Verdana" w:hAnsi="Verdana" w:cs="Verdana"/>
                <w:bCs/>
                <w:sz w:val="18"/>
                <w:szCs w:val="18"/>
              </w:rPr>
              <w:t>Vibradora de inmersión tipo aguja</w:t>
            </w:r>
          </w:p>
        </w:tc>
        <w:tc>
          <w:tcPr>
            <w:tcW w:w="638" w:type="pct"/>
            <w:shd w:val="clear" w:color="auto" w:fill="FFFFFF"/>
            <w:tcMar>
              <w:top w:w="0" w:type="dxa"/>
              <w:left w:w="28" w:type="dxa"/>
              <w:bottom w:w="0" w:type="dxa"/>
              <w:right w:w="28" w:type="dxa"/>
            </w:tcMar>
          </w:tcPr>
          <w:p w14:paraId="39883DB9" w14:textId="2DC3174D" w:rsidR="00FA397E" w:rsidRPr="00F234D6" w:rsidRDefault="00FA397E" w:rsidP="00FA397E">
            <w:pPr>
              <w:jc w:val="center"/>
              <w:rPr>
                <w:rFonts w:asciiTheme="minorHAnsi" w:hAnsiTheme="minorHAnsi" w:cstheme="minorHAnsi"/>
                <w:sz w:val="20"/>
                <w:szCs w:val="22"/>
                <w:shd w:val="clear" w:color="auto" w:fill="FFFFFF"/>
                <w:lang w:eastAsia="es-BO"/>
              </w:rPr>
            </w:pPr>
            <w:r w:rsidRPr="00842DD0">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3AB4C3B0"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1065" w:type="pct"/>
            <w:shd w:val="clear" w:color="auto" w:fill="FFFFFF"/>
            <w:tcMar>
              <w:top w:w="0" w:type="dxa"/>
              <w:left w:w="28" w:type="dxa"/>
              <w:bottom w:w="0" w:type="dxa"/>
              <w:right w:w="28" w:type="dxa"/>
            </w:tcMar>
            <w:vAlign w:val="center"/>
          </w:tcPr>
          <w:p w14:paraId="43C41CD7" w14:textId="27810750" w:rsidR="00FA397E" w:rsidRPr="00F234D6" w:rsidRDefault="00FA397E" w:rsidP="00FA397E">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c>
          <w:tcPr>
            <w:tcW w:w="690" w:type="pct"/>
            <w:shd w:val="clear" w:color="auto" w:fill="FFFFFF"/>
            <w:tcMar>
              <w:top w:w="0" w:type="dxa"/>
              <w:left w:w="28" w:type="dxa"/>
              <w:bottom w:w="0" w:type="dxa"/>
              <w:right w:w="28" w:type="dxa"/>
            </w:tcMar>
            <w:vAlign w:val="center"/>
          </w:tcPr>
          <w:p w14:paraId="55933F24" w14:textId="7A1420E4"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2.25 HP</w:t>
            </w:r>
          </w:p>
        </w:tc>
      </w:tr>
      <w:tr w:rsidR="00FA397E" w:rsidRPr="00F234D6" w14:paraId="58D94662" w14:textId="77777777" w:rsidTr="00FA397E">
        <w:trPr>
          <w:trHeight w:val="215"/>
        </w:trPr>
        <w:tc>
          <w:tcPr>
            <w:tcW w:w="223" w:type="pct"/>
            <w:shd w:val="clear" w:color="auto" w:fill="FFFFFF"/>
            <w:vAlign w:val="center"/>
          </w:tcPr>
          <w:p w14:paraId="11207823"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25AD8493" w14:textId="77777777" w:rsidR="00FA397E" w:rsidRPr="00F234D6" w:rsidRDefault="00FA397E" w:rsidP="00FA397E">
            <w:pPr>
              <w:rPr>
                <w:rFonts w:asciiTheme="minorHAnsi" w:hAnsiTheme="minorHAnsi" w:cstheme="minorHAnsi"/>
                <w:sz w:val="20"/>
                <w:szCs w:val="22"/>
                <w:highlight w:val="yellow"/>
                <w:shd w:val="clear" w:color="auto" w:fill="FFFFFF"/>
                <w:lang w:eastAsia="es-BO"/>
              </w:rPr>
            </w:pPr>
            <w:r w:rsidRPr="00F66EFB">
              <w:rPr>
                <w:rFonts w:ascii="Verdana" w:hAnsi="Verdana" w:cs="Verdana"/>
                <w:bCs/>
                <w:sz w:val="18"/>
                <w:szCs w:val="18"/>
              </w:rPr>
              <w:t>Zarandas o cernidoras, abertura malla ¼” (</w:t>
            </w:r>
            <w:r>
              <w:rPr>
                <w:rFonts w:ascii="Verdana" w:hAnsi="Verdana" w:cs="Verdana"/>
                <w:bCs/>
                <w:sz w:val="18"/>
                <w:szCs w:val="18"/>
              </w:rPr>
              <w:t>en requerimiento de la obra</w:t>
            </w:r>
            <w:r w:rsidRPr="00F66EFB">
              <w:rPr>
                <w:rFonts w:ascii="Verdana" w:hAnsi="Verdana" w:cs="Verdana"/>
                <w:bCs/>
                <w:sz w:val="18"/>
                <w:szCs w:val="18"/>
              </w:rPr>
              <w:t>)</w:t>
            </w:r>
          </w:p>
        </w:tc>
        <w:tc>
          <w:tcPr>
            <w:tcW w:w="638" w:type="pct"/>
            <w:shd w:val="clear" w:color="auto" w:fill="FFFFFF"/>
            <w:tcMar>
              <w:top w:w="0" w:type="dxa"/>
              <w:left w:w="28" w:type="dxa"/>
              <w:bottom w:w="0" w:type="dxa"/>
              <w:right w:w="28" w:type="dxa"/>
            </w:tcMar>
          </w:tcPr>
          <w:p w14:paraId="0CC3B52D" w14:textId="30130C8C" w:rsidR="00FA397E" w:rsidRPr="00F234D6" w:rsidRDefault="00FA397E" w:rsidP="00FA397E">
            <w:pPr>
              <w:jc w:val="center"/>
              <w:rPr>
                <w:rFonts w:asciiTheme="minorHAnsi" w:hAnsiTheme="minorHAnsi" w:cstheme="minorHAnsi"/>
                <w:sz w:val="20"/>
                <w:szCs w:val="22"/>
                <w:shd w:val="clear" w:color="auto" w:fill="FFFFFF"/>
                <w:lang w:eastAsia="es-BO"/>
              </w:rPr>
            </w:pPr>
            <w:r w:rsidRPr="00842DD0">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4B0A348C"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1065" w:type="pct"/>
            <w:shd w:val="clear" w:color="auto" w:fill="FFFFFF"/>
            <w:tcMar>
              <w:top w:w="0" w:type="dxa"/>
              <w:left w:w="28" w:type="dxa"/>
              <w:bottom w:w="0" w:type="dxa"/>
              <w:right w:w="28" w:type="dxa"/>
            </w:tcMar>
          </w:tcPr>
          <w:p w14:paraId="618EB759" w14:textId="2C42C547" w:rsidR="00FA397E" w:rsidRPr="00F234D6" w:rsidRDefault="00FA397E" w:rsidP="00FA397E">
            <w:pPr>
              <w:jc w:val="center"/>
              <w:rPr>
                <w:rFonts w:asciiTheme="minorHAnsi" w:hAnsiTheme="minorHAnsi" w:cstheme="minorHAnsi"/>
                <w:sz w:val="20"/>
                <w:szCs w:val="22"/>
                <w:shd w:val="clear" w:color="auto" w:fill="FFFFFF"/>
                <w:lang w:eastAsia="es-BO"/>
              </w:rPr>
            </w:pPr>
            <w:r w:rsidRPr="00B5597A">
              <w:rPr>
                <w:rFonts w:asciiTheme="minorHAnsi" w:hAnsiTheme="minorHAnsi" w:cstheme="minorHAnsi"/>
                <w:sz w:val="20"/>
                <w:szCs w:val="22"/>
                <w:shd w:val="clear" w:color="auto" w:fill="FFFFFF"/>
                <w:lang w:eastAsia="es-BO"/>
              </w:rPr>
              <w:t>VARIABLE</w:t>
            </w:r>
          </w:p>
        </w:tc>
        <w:tc>
          <w:tcPr>
            <w:tcW w:w="690" w:type="pct"/>
            <w:shd w:val="clear" w:color="auto" w:fill="FFFFFF"/>
            <w:tcMar>
              <w:top w:w="0" w:type="dxa"/>
              <w:left w:w="28" w:type="dxa"/>
              <w:bottom w:w="0" w:type="dxa"/>
              <w:right w:w="28" w:type="dxa"/>
            </w:tcMar>
          </w:tcPr>
          <w:p w14:paraId="3B1CBF07" w14:textId="189705CB" w:rsidR="00FA397E" w:rsidRPr="00F234D6" w:rsidRDefault="00FA397E" w:rsidP="00FA397E">
            <w:pPr>
              <w:jc w:val="center"/>
              <w:rPr>
                <w:rFonts w:asciiTheme="minorHAnsi" w:hAnsiTheme="minorHAnsi" w:cstheme="minorHAnsi"/>
                <w:sz w:val="20"/>
                <w:szCs w:val="22"/>
                <w:shd w:val="clear" w:color="auto" w:fill="FFFFFF"/>
                <w:lang w:eastAsia="es-BO"/>
              </w:rPr>
            </w:pPr>
            <w:r w:rsidRPr="00B5597A">
              <w:rPr>
                <w:rFonts w:asciiTheme="minorHAnsi" w:hAnsiTheme="minorHAnsi" w:cstheme="minorHAnsi"/>
                <w:sz w:val="20"/>
                <w:szCs w:val="22"/>
                <w:shd w:val="clear" w:color="auto" w:fill="FFFFFF"/>
                <w:lang w:eastAsia="es-BO"/>
              </w:rPr>
              <w:t>VARIABLE</w:t>
            </w:r>
          </w:p>
        </w:tc>
      </w:tr>
      <w:tr w:rsidR="00FA397E" w:rsidRPr="00F234D6" w14:paraId="59F56B85" w14:textId="77777777" w:rsidTr="00FA397E">
        <w:trPr>
          <w:trHeight w:val="215"/>
        </w:trPr>
        <w:tc>
          <w:tcPr>
            <w:tcW w:w="223" w:type="pct"/>
            <w:shd w:val="clear" w:color="auto" w:fill="FFFFFF"/>
            <w:vAlign w:val="center"/>
          </w:tcPr>
          <w:p w14:paraId="226E0B73"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72B9F931" w14:textId="2CB6D908" w:rsidR="00FA397E" w:rsidRPr="00F234D6" w:rsidRDefault="00FA397E" w:rsidP="00FA397E">
            <w:pPr>
              <w:rPr>
                <w:rFonts w:asciiTheme="minorHAnsi" w:hAnsiTheme="minorHAnsi" w:cstheme="minorHAnsi"/>
                <w:sz w:val="20"/>
                <w:szCs w:val="22"/>
                <w:highlight w:val="yellow"/>
                <w:shd w:val="clear" w:color="auto" w:fill="FFFFFF"/>
                <w:lang w:eastAsia="es-BO"/>
              </w:rPr>
            </w:pPr>
            <w:r w:rsidRPr="00F66EFB">
              <w:rPr>
                <w:rFonts w:ascii="Verdana" w:hAnsi="Verdana" w:cs="Verdana"/>
                <w:bCs/>
                <w:sz w:val="18"/>
                <w:szCs w:val="18"/>
              </w:rPr>
              <w:t>Compactador</w:t>
            </w:r>
            <w:r>
              <w:rPr>
                <w:rFonts w:ascii="Verdana" w:hAnsi="Verdana" w:cs="Verdana"/>
                <w:bCs/>
                <w:sz w:val="18"/>
                <w:szCs w:val="18"/>
              </w:rPr>
              <w:t xml:space="preserve"> vibratorio manual</w:t>
            </w:r>
          </w:p>
        </w:tc>
        <w:tc>
          <w:tcPr>
            <w:tcW w:w="638" w:type="pct"/>
            <w:shd w:val="clear" w:color="auto" w:fill="FFFFFF"/>
            <w:tcMar>
              <w:top w:w="0" w:type="dxa"/>
              <w:left w:w="28" w:type="dxa"/>
              <w:bottom w:w="0" w:type="dxa"/>
              <w:right w:w="28" w:type="dxa"/>
            </w:tcMar>
          </w:tcPr>
          <w:p w14:paraId="6399B267" w14:textId="3D21E710" w:rsidR="00FA397E" w:rsidRPr="00F234D6" w:rsidRDefault="00FA397E" w:rsidP="00FA397E">
            <w:pPr>
              <w:jc w:val="center"/>
              <w:rPr>
                <w:rFonts w:asciiTheme="minorHAnsi" w:hAnsiTheme="minorHAnsi" w:cstheme="minorHAnsi"/>
                <w:sz w:val="20"/>
                <w:szCs w:val="22"/>
                <w:shd w:val="clear" w:color="auto" w:fill="FFFFFF"/>
                <w:lang w:eastAsia="es-BO"/>
              </w:rPr>
            </w:pPr>
            <w:r w:rsidRPr="00842DD0">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1A5DFEF3"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1065" w:type="pct"/>
            <w:shd w:val="clear" w:color="auto" w:fill="FFFFFF"/>
            <w:tcMar>
              <w:top w:w="0" w:type="dxa"/>
              <w:left w:w="28" w:type="dxa"/>
              <w:bottom w:w="0" w:type="dxa"/>
              <w:right w:w="28" w:type="dxa"/>
            </w:tcMar>
            <w:vAlign w:val="center"/>
          </w:tcPr>
          <w:p w14:paraId="230A687A" w14:textId="7DB0E5B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 a 4 HP</w:t>
            </w:r>
          </w:p>
        </w:tc>
        <w:tc>
          <w:tcPr>
            <w:tcW w:w="690" w:type="pct"/>
            <w:shd w:val="clear" w:color="auto" w:fill="FFFFFF"/>
            <w:tcMar>
              <w:top w:w="0" w:type="dxa"/>
              <w:left w:w="28" w:type="dxa"/>
              <w:bottom w:w="0" w:type="dxa"/>
              <w:right w:w="28" w:type="dxa"/>
            </w:tcMar>
            <w:vAlign w:val="center"/>
          </w:tcPr>
          <w:p w14:paraId="6156CCA3" w14:textId="76E81CE9" w:rsidR="00FA397E" w:rsidRPr="00F234D6" w:rsidRDefault="00FA397E" w:rsidP="00FA397E">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r>
      <w:tr w:rsidR="00FA397E" w:rsidRPr="00F234D6" w14:paraId="5EDA4411" w14:textId="77777777" w:rsidTr="00FA397E">
        <w:trPr>
          <w:trHeight w:val="215"/>
        </w:trPr>
        <w:tc>
          <w:tcPr>
            <w:tcW w:w="223" w:type="pct"/>
            <w:shd w:val="clear" w:color="auto" w:fill="FFFFFF"/>
            <w:vAlign w:val="center"/>
          </w:tcPr>
          <w:p w14:paraId="372AB325"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7C276682" w14:textId="77777777" w:rsidR="00FA397E" w:rsidRPr="00F234D6" w:rsidRDefault="00FA397E" w:rsidP="00FA397E">
            <w:pPr>
              <w:rPr>
                <w:rFonts w:asciiTheme="minorHAnsi" w:hAnsiTheme="minorHAnsi" w:cstheme="minorHAnsi"/>
                <w:sz w:val="20"/>
                <w:szCs w:val="22"/>
                <w:highlight w:val="yellow"/>
                <w:shd w:val="clear" w:color="auto" w:fill="FFFFFF"/>
                <w:lang w:eastAsia="es-BO"/>
              </w:rPr>
            </w:pPr>
            <w:r>
              <w:rPr>
                <w:rFonts w:ascii="Verdana" w:hAnsi="Verdana" w:cs="Verdana"/>
                <w:bCs/>
                <w:sz w:val="18"/>
                <w:szCs w:val="18"/>
              </w:rPr>
              <w:t>Escaleras</w:t>
            </w:r>
          </w:p>
        </w:tc>
        <w:tc>
          <w:tcPr>
            <w:tcW w:w="638" w:type="pct"/>
            <w:shd w:val="clear" w:color="auto" w:fill="FFFFFF"/>
            <w:tcMar>
              <w:top w:w="0" w:type="dxa"/>
              <w:left w:w="28" w:type="dxa"/>
              <w:bottom w:w="0" w:type="dxa"/>
              <w:right w:w="28" w:type="dxa"/>
            </w:tcMar>
          </w:tcPr>
          <w:p w14:paraId="0E9481CA" w14:textId="14978A4E" w:rsidR="00FA397E" w:rsidRPr="00F234D6" w:rsidRDefault="00FA397E" w:rsidP="00FA397E">
            <w:pPr>
              <w:jc w:val="center"/>
              <w:rPr>
                <w:rFonts w:asciiTheme="minorHAnsi" w:hAnsiTheme="minorHAnsi" w:cstheme="minorHAnsi"/>
                <w:sz w:val="20"/>
                <w:szCs w:val="22"/>
                <w:shd w:val="clear" w:color="auto" w:fill="FFFFFF"/>
                <w:lang w:eastAsia="es-BO"/>
              </w:rPr>
            </w:pPr>
            <w:r w:rsidRPr="00842DD0">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7243DFE5"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1065" w:type="pct"/>
            <w:shd w:val="clear" w:color="auto" w:fill="FFFFFF"/>
            <w:tcMar>
              <w:top w:w="0" w:type="dxa"/>
              <w:left w:w="28" w:type="dxa"/>
              <w:bottom w:w="0" w:type="dxa"/>
              <w:right w:w="28" w:type="dxa"/>
            </w:tcMar>
            <w:vAlign w:val="center"/>
          </w:tcPr>
          <w:p w14:paraId="30F15944" w14:textId="74C5FDC8" w:rsidR="00FA397E" w:rsidRPr="00F234D6" w:rsidRDefault="00FA397E" w:rsidP="00FA397E">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c>
          <w:tcPr>
            <w:tcW w:w="690" w:type="pct"/>
            <w:shd w:val="clear" w:color="auto" w:fill="FFFFFF"/>
            <w:tcMar>
              <w:top w:w="0" w:type="dxa"/>
              <w:left w:w="28" w:type="dxa"/>
              <w:bottom w:w="0" w:type="dxa"/>
              <w:right w:w="28" w:type="dxa"/>
            </w:tcMar>
            <w:vAlign w:val="center"/>
          </w:tcPr>
          <w:p w14:paraId="35FA4FF5" w14:textId="41AA0949" w:rsidR="00FA397E" w:rsidRPr="00F234D6" w:rsidRDefault="00FA397E" w:rsidP="00FA397E">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r>
      <w:tr w:rsidR="00FA397E" w:rsidRPr="00F234D6" w14:paraId="61F66CE4" w14:textId="77777777" w:rsidTr="00FA397E">
        <w:trPr>
          <w:trHeight w:val="215"/>
        </w:trPr>
        <w:tc>
          <w:tcPr>
            <w:tcW w:w="223" w:type="pct"/>
            <w:shd w:val="clear" w:color="auto" w:fill="FFFFFF"/>
            <w:vAlign w:val="center"/>
          </w:tcPr>
          <w:p w14:paraId="767226C0" w14:textId="77777777" w:rsidR="00FA397E"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14458724" w14:textId="0DBB1150" w:rsidR="00FA397E" w:rsidRPr="00F234D6" w:rsidRDefault="00FA397E" w:rsidP="00FA397E">
            <w:pPr>
              <w:rPr>
                <w:rFonts w:asciiTheme="minorHAnsi" w:hAnsiTheme="minorHAnsi" w:cstheme="minorHAnsi"/>
                <w:sz w:val="20"/>
                <w:szCs w:val="22"/>
                <w:highlight w:val="yellow"/>
                <w:shd w:val="clear" w:color="auto" w:fill="FFFFFF"/>
                <w:lang w:eastAsia="es-BO"/>
              </w:rPr>
            </w:pPr>
            <w:r>
              <w:rPr>
                <w:rFonts w:ascii="Verdana" w:hAnsi="Verdana" w:cs="Verdana"/>
                <w:bCs/>
                <w:sz w:val="18"/>
                <w:szCs w:val="18"/>
              </w:rPr>
              <w:t>Volqueta</w:t>
            </w:r>
          </w:p>
        </w:tc>
        <w:tc>
          <w:tcPr>
            <w:tcW w:w="638" w:type="pct"/>
            <w:shd w:val="clear" w:color="auto" w:fill="FFFFFF"/>
            <w:tcMar>
              <w:top w:w="0" w:type="dxa"/>
              <w:left w:w="28" w:type="dxa"/>
              <w:bottom w:w="0" w:type="dxa"/>
              <w:right w:w="28" w:type="dxa"/>
            </w:tcMar>
          </w:tcPr>
          <w:p w14:paraId="4A5E3F6D" w14:textId="176E6202" w:rsidR="00FA397E" w:rsidRPr="00F234D6" w:rsidRDefault="00FA397E" w:rsidP="00FA397E">
            <w:pPr>
              <w:jc w:val="center"/>
              <w:rPr>
                <w:rFonts w:asciiTheme="minorHAnsi" w:hAnsiTheme="minorHAnsi" w:cstheme="minorHAnsi"/>
                <w:sz w:val="20"/>
                <w:szCs w:val="22"/>
                <w:shd w:val="clear" w:color="auto" w:fill="FFFFFF"/>
                <w:lang w:eastAsia="es-BO"/>
              </w:rPr>
            </w:pPr>
            <w:r w:rsidRPr="00842DD0">
              <w:rPr>
                <w:rFonts w:asciiTheme="minorHAnsi" w:hAnsiTheme="minorHAnsi" w:cstheme="minorHAnsi"/>
                <w:sz w:val="20"/>
                <w:szCs w:val="22"/>
                <w:shd w:val="clear" w:color="auto" w:fill="FFFFFF"/>
                <w:lang w:eastAsia="es-BO"/>
              </w:rPr>
              <w:t>PIEZA</w:t>
            </w:r>
          </w:p>
        </w:tc>
        <w:tc>
          <w:tcPr>
            <w:tcW w:w="629" w:type="pct"/>
            <w:shd w:val="clear" w:color="auto" w:fill="FFFFFF"/>
            <w:tcMar>
              <w:top w:w="0" w:type="dxa"/>
              <w:left w:w="28" w:type="dxa"/>
              <w:bottom w:w="0" w:type="dxa"/>
              <w:right w:w="28" w:type="dxa"/>
            </w:tcMar>
            <w:vAlign w:val="center"/>
          </w:tcPr>
          <w:p w14:paraId="1CB42027" w14:textId="77777777"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1065" w:type="pct"/>
            <w:shd w:val="clear" w:color="auto" w:fill="FFFFFF"/>
            <w:tcMar>
              <w:top w:w="0" w:type="dxa"/>
              <w:left w:w="28" w:type="dxa"/>
              <w:bottom w:w="0" w:type="dxa"/>
              <w:right w:w="28" w:type="dxa"/>
            </w:tcMar>
            <w:vAlign w:val="center"/>
          </w:tcPr>
          <w:p w14:paraId="45422CB1" w14:textId="6AA5D4F8" w:rsidR="00FA397E" w:rsidRPr="00F234D6" w:rsidRDefault="00FA397E" w:rsidP="00FA397E">
            <w:pPr>
              <w:jc w:val="center"/>
              <w:rPr>
                <w:rFonts w:asciiTheme="minorHAnsi" w:hAnsiTheme="minorHAnsi" w:cstheme="minorHAnsi"/>
                <w:sz w:val="20"/>
                <w:szCs w:val="22"/>
                <w:shd w:val="clear" w:color="auto" w:fill="FFFFFF"/>
                <w:lang w:eastAsia="es-BO"/>
              </w:rPr>
            </w:pPr>
            <w:r w:rsidRPr="00B221A0">
              <w:rPr>
                <w:rFonts w:asciiTheme="minorHAnsi" w:hAnsiTheme="minorHAnsi" w:cstheme="minorHAnsi"/>
                <w:sz w:val="20"/>
                <w:szCs w:val="22"/>
                <w:shd w:val="clear" w:color="auto" w:fill="FFFFFF"/>
                <w:lang w:eastAsia="es-BO"/>
              </w:rPr>
              <w:t>VARIABLE</w:t>
            </w:r>
          </w:p>
        </w:tc>
        <w:tc>
          <w:tcPr>
            <w:tcW w:w="690" w:type="pct"/>
            <w:shd w:val="clear" w:color="auto" w:fill="FFFFFF"/>
            <w:tcMar>
              <w:top w:w="0" w:type="dxa"/>
              <w:left w:w="28" w:type="dxa"/>
              <w:bottom w:w="0" w:type="dxa"/>
              <w:right w:w="28" w:type="dxa"/>
            </w:tcMar>
            <w:vAlign w:val="center"/>
          </w:tcPr>
          <w:p w14:paraId="16B968CE" w14:textId="50FCEB71" w:rsidR="00FA397E" w:rsidRPr="00F234D6" w:rsidRDefault="00FA397E" w:rsidP="00FA397E">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 a 4</w:t>
            </w:r>
            <w:r w:rsidRPr="00A37FAA">
              <w:rPr>
                <w:rFonts w:asciiTheme="minorHAnsi" w:hAnsiTheme="minorHAnsi" w:cstheme="minorHAnsi"/>
                <w:sz w:val="20"/>
                <w:szCs w:val="22"/>
                <w:shd w:val="clear" w:color="auto" w:fill="FFFFFF"/>
                <w:lang w:eastAsia="es-BO"/>
              </w:rPr>
              <w:t xml:space="preserve"> m3</w:t>
            </w:r>
          </w:p>
        </w:tc>
      </w:tr>
      <w:tr w:rsidR="00E45F6F" w:rsidRPr="00F234D6" w14:paraId="1F1DC415" w14:textId="77777777" w:rsidTr="00B85CC1">
        <w:trPr>
          <w:trHeight w:val="214"/>
        </w:trPr>
        <w:tc>
          <w:tcPr>
            <w:tcW w:w="5000" w:type="pct"/>
            <w:gridSpan w:val="6"/>
            <w:shd w:val="clear" w:color="auto" w:fill="FFFFFF"/>
            <w:vAlign w:val="center"/>
            <w:hideMark/>
          </w:tcPr>
          <w:p w14:paraId="52EE6822" w14:textId="77777777" w:rsidR="00E45F6F" w:rsidRPr="00F234D6" w:rsidRDefault="00E45F6F" w:rsidP="00E45F6F">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53F82A67" w14:textId="77777777" w:rsidR="0084592F" w:rsidRDefault="0084592F" w:rsidP="003A706F">
      <w:pPr>
        <w:rPr>
          <w:rFonts w:ascii="Arial Narrow" w:hAnsi="Arial Narrow"/>
        </w:rPr>
      </w:pPr>
    </w:p>
    <w:p w14:paraId="727F83E9" w14:textId="066C51C2" w:rsidR="00B85CC1" w:rsidRPr="00D324E2" w:rsidRDefault="00B85CC1"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VOLUMENES DE OBRA</w:t>
      </w:r>
    </w:p>
    <w:p w14:paraId="20F48153" w14:textId="77777777" w:rsidR="0084592F" w:rsidRDefault="0084592F" w:rsidP="003A706F">
      <w:pPr>
        <w:rPr>
          <w:rFonts w:ascii="Arial Narrow" w:hAnsi="Arial Narrow"/>
        </w:rPr>
      </w:pPr>
    </w:p>
    <w:p w14:paraId="02F9EC82" w14:textId="77777777" w:rsidR="00665BC1" w:rsidRDefault="00665BC1" w:rsidP="003A706F">
      <w:pPr>
        <w:rPr>
          <w:rFonts w:ascii="Arial Narrow" w:hAnsi="Arial Narrow"/>
        </w:rPr>
      </w:pPr>
    </w:p>
    <w:p w14:paraId="48F2FB7C" w14:textId="77777777" w:rsidR="00665BC1" w:rsidRDefault="00665BC1" w:rsidP="003A706F">
      <w:pPr>
        <w:rPr>
          <w:rFonts w:ascii="Arial Narrow" w:hAnsi="Arial Narrow"/>
        </w:rPr>
      </w:pPr>
    </w:p>
    <w:p w14:paraId="2CA6B019" w14:textId="77777777" w:rsidR="00665BC1" w:rsidRDefault="00665BC1" w:rsidP="003A706F">
      <w:pPr>
        <w:rPr>
          <w:rFonts w:ascii="Arial Narrow" w:hAnsi="Arial Narrow"/>
        </w:rPr>
      </w:pPr>
    </w:p>
    <w:tbl>
      <w:tblPr>
        <w:tblW w:w="9498" w:type="dxa"/>
        <w:tblInd w:w="5" w:type="dxa"/>
        <w:tblLayout w:type="fixed"/>
        <w:tblCellMar>
          <w:left w:w="0" w:type="dxa"/>
          <w:right w:w="0" w:type="dxa"/>
        </w:tblCellMar>
        <w:tblLook w:val="04A0" w:firstRow="1" w:lastRow="0" w:firstColumn="1" w:lastColumn="0" w:noHBand="0" w:noVBand="1"/>
      </w:tblPr>
      <w:tblGrid>
        <w:gridCol w:w="426"/>
        <w:gridCol w:w="6945"/>
        <w:gridCol w:w="993"/>
        <w:gridCol w:w="1134"/>
      </w:tblGrid>
      <w:tr w:rsidR="00B85CC1" w14:paraId="53A5D004" w14:textId="77777777" w:rsidTr="00FA397E">
        <w:trPr>
          <w:trHeight w:val="288"/>
        </w:trPr>
        <w:tc>
          <w:tcPr>
            <w:tcW w:w="9498" w:type="dxa"/>
            <w:gridSpan w:val="4"/>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121468" w14:textId="71E8F5B5" w:rsidR="00B85CC1" w:rsidRDefault="00B85CC1" w:rsidP="00FA397E">
            <w:pPr>
              <w:jc w:val="center"/>
              <w:rPr>
                <w:rFonts w:ascii="Calibri" w:hAnsi="Calibri" w:cs="Calibri"/>
                <w:b/>
                <w:bCs/>
                <w:color w:val="000000"/>
                <w:sz w:val="22"/>
                <w:szCs w:val="22"/>
              </w:rPr>
            </w:pPr>
            <w:r>
              <w:rPr>
                <w:rFonts w:ascii="Calibri" w:hAnsi="Calibri" w:cs="Calibri"/>
                <w:b/>
                <w:bCs/>
                <w:color w:val="000000"/>
                <w:sz w:val="22"/>
                <w:szCs w:val="22"/>
              </w:rPr>
              <w:lastRenderedPageBreak/>
              <w:t xml:space="preserve">CONSTRUCCION DE </w:t>
            </w:r>
            <w:r w:rsidR="00FA397E">
              <w:rPr>
                <w:rFonts w:ascii="Calibri" w:hAnsi="Calibri" w:cs="Calibri"/>
                <w:b/>
                <w:bCs/>
                <w:color w:val="000000"/>
                <w:sz w:val="22"/>
                <w:szCs w:val="22"/>
              </w:rPr>
              <w:t xml:space="preserve">RECINTOS </w:t>
            </w:r>
            <w:r>
              <w:rPr>
                <w:rFonts w:ascii="Calibri" w:hAnsi="Calibri" w:cs="Calibri"/>
                <w:b/>
                <w:bCs/>
                <w:color w:val="000000"/>
                <w:sz w:val="22"/>
                <w:szCs w:val="22"/>
              </w:rPr>
              <w:t>DE PROTECCION DE EDRS</w:t>
            </w:r>
          </w:p>
        </w:tc>
      </w:tr>
      <w:tr w:rsidR="004236B6" w14:paraId="3FAAFC4E" w14:textId="77777777" w:rsidTr="00665BC1">
        <w:trPr>
          <w:trHeight w:val="338"/>
        </w:trPr>
        <w:tc>
          <w:tcPr>
            <w:tcW w:w="426" w:type="dxa"/>
            <w:tcBorders>
              <w:top w:val="nil"/>
              <w:left w:val="single" w:sz="4" w:space="0" w:color="auto"/>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1B2A1B6C" w14:textId="77777777" w:rsidR="004236B6" w:rsidRDefault="004236B6" w:rsidP="00B85CC1">
            <w:pPr>
              <w:jc w:val="center"/>
              <w:rPr>
                <w:rFonts w:ascii="Calibri" w:hAnsi="Calibri" w:cs="Calibri"/>
                <w:b/>
                <w:bCs/>
                <w:color w:val="000000"/>
                <w:sz w:val="22"/>
                <w:szCs w:val="22"/>
              </w:rPr>
            </w:pPr>
            <w:r>
              <w:rPr>
                <w:rFonts w:ascii="Calibri" w:hAnsi="Calibri" w:cs="Calibri"/>
                <w:b/>
                <w:bCs/>
                <w:color w:val="000000"/>
                <w:sz w:val="22"/>
                <w:szCs w:val="22"/>
              </w:rPr>
              <w:t>Nº</w:t>
            </w:r>
          </w:p>
        </w:tc>
        <w:tc>
          <w:tcPr>
            <w:tcW w:w="6945" w:type="dxa"/>
            <w:tcBorders>
              <w:top w:val="nil"/>
              <w:left w:val="nil"/>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396ABC47" w14:textId="77777777" w:rsidR="004236B6" w:rsidRDefault="004236B6" w:rsidP="00B85CC1">
            <w:pPr>
              <w:jc w:val="center"/>
              <w:rPr>
                <w:rFonts w:ascii="Calibri" w:hAnsi="Calibri" w:cs="Calibri"/>
                <w:b/>
                <w:bCs/>
                <w:color w:val="000000"/>
                <w:sz w:val="22"/>
                <w:szCs w:val="22"/>
              </w:rPr>
            </w:pPr>
            <w:r>
              <w:rPr>
                <w:rFonts w:ascii="Calibri" w:hAnsi="Calibri" w:cs="Calibri"/>
                <w:b/>
                <w:bCs/>
                <w:color w:val="000000"/>
                <w:sz w:val="22"/>
                <w:szCs w:val="22"/>
              </w:rPr>
              <w:t>ITEM</w:t>
            </w:r>
          </w:p>
        </w:tc>
        <w:tc>
          <w:tcPr>
            <w:tcW w:w="993" w:type="dxa"/>
            <w:tcBorders>
              <w:top w:val="nil"/>
              <w:left w:val="nil"/>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4EC5B28E" w14:textId="77777777" w:rsidR="004236B6" w:rsidRDefault="004236B6" w:rsidP="00B85CC1">
            <w:pPr>
              <w:jc w:val="center"/>
              <w:rPr>
                <w:rFonts w:ascii="Calibri" w:hAnsi="Calibri" w:cs="Calibri"/>
                <w:b/>
                <w:bCs/>
                <w:color w:val="000000"/>
                <w:sz w:val="22"/>
                <w:szCs w:val="22"/>
              </w:rPr>
            </w:pPr>
            <w:r>
              <w:rPr>
                <w:rFonts w:ascii="Calibri" w:hAnsi="Calibri" w:cs="Calibri"/>
                <w:b/>
                <w:bCs/>
                <w:color w:val="000000"/>
                <w:sz w:val="22"/>
                <w:szCs w:val="22"/>
              </w:rPr>
              <w:t>UNID.</w:t>
            </w:r>
          </w:p>
        </w:tc>
        <w:tc>
          <w:tcPr>
            <w:tcW w:w="1134" w:type="dxa"/>
            <w:tcBorders>
              <w:top w:val="nil"/>
              <w:left w:val="nil"/>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36463D50" w14:textId="1C5AD852" w:rsidR="004236B6" w:rsidRPr="00B85CC1" w:rsidRDefault="004236B6" w:rsidP="00B85CC1">
            <w:pPr>
              <w:jc w:val="center"/>
              <w:rPr>
                <w:rFonts w:ascii="Calibri" w:hAnsi="Calibri" w:cs="Calibri"/>
                <w:b/>
                <w:bCs/>
                <w:color w:val="FF0000"/>
                <w:sz w:val="22"/>
                <w:szCs w:val="22"/>
              </w:rPr>
            </w:pPr>
            <w:r>
              <w:rPr>
                <w:rFonts w:ascii="Calibri" w:hAnsi="Calibri" w:cs="Calibri"/>
                <w:b/>
                <w:bCs/>
                <w:color w:val="000000"/>
                <w:sz w:val="22"/>
                <w:szCs w:val="22"/>
              </w:rPr>
              <w:t>CANT.</w:t>
            </w:r>
          </w:p>
        </w:tc>
      </w:tr>
      <w:tr w:rsidR="00B85CC1" w14:paraId="552A297E" w14:textId="77777777" w:rsidTr="00FA397E">
        <w:trPr>
          <w:trHeight w:val="288"/>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9E18CD" w14:textId="72BF594D" w:rsidR="00B85CC1" w:rsidRDefault="00B85CC1" w:rsidP="00FA397E">
            <w:pPr>
              <w:rPr>
                <w:rFonts w:ascii="Calibri" w:hAnsi="Calibri" w:cs="Calibri"/>
                <w:b/>
                <w:bCs/>
                <w:color w:val="000000"/>
                <w:sz w:val="22"/>
                <w:szCs w:val="22"/>
              </w:rPr>
            </w:pPr>
            <w:r>
              <w:rPr>
                <w:rFonts w:ascii="Calibri" w:hAnsi="Calibri" w:cs="Calibri"/>
                <w:b/>
                <w:bCs/>
                <w:color w:val="000000"/>
                <w:sz w:val="22"/>
                <w:szCs w:val="22"/>
              </w:rPr>
              <w:t xml:space="preserve">CUADRO 1: </w:t>
            </w:r>
            <w:r w:rsidR="00FA397E">
              <w:rPr>
                <w:rFonts w:ascii="Calibri" w:hAnsi="Calibri" w:cs="Calibri"/>
                <w:b/>
                <w:bCs/>
                <w:color w:val="000000"/>
                <w:sz w:val="22"/>
                <w:szCs w:val="22"/>
              </w:rPr>
              <w:t>OBRAS CIVILES</w:t>
            </w:r>
          </w:p>
        </w:tc>
      </w:tr>
      <w:tr w:rsidR="004236B6" w14:paraId="6E8519A6"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86A961"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1</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1CC993" w14:textId="723D3418" w:rsidR="004236B6" w:rsidRDefault="001D6291" w:rsidP="00B85CC1">
            <w:pPr>
              <w:rPr>
                <w:rFonts w:ascii="Calibri" w:hAnsi="Calibri" w:cs="Calibri"/>
                <w:color w:val="000000"/>
                <w:sz w:val="22"/>
                <w:szCs w:val="22"/>
              </w:rPr>
            </w:pPr>
            <w:r w:rsidRPr="001D6291">
              <w:rPr>
                <w:rFonts w:ascii="Calibri" w:hAnsi="Calibri" w:cs="Calibri"/>
                <w:color w:val="000000"/>
                <w:sz w:val="22"/>
                <w:szCs w:val="22"/>
              </w:rPr>
              <w:t>MOVILIZACIÓN, DESMOVILIZACIÓN DE EQUIPO, MATERIAL, HERRAMIENTAS Y PERSONAL.</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6DF659"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GLB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648668" w14:textId="2B818A66" w:rsidR="004236B6" w:rsidRDefault="004236B6" w:rsidP="004236B6">
            <w:pPr>
              <w:jc w:val="right"/>
              <w:rPr>
                <w:rFonts w:ascii="Calibri" w:hAnsi="Calibri" w:cs="Calibri"/>
                <w:color w:val="000000"/>
                <w:sz w:val="22"/>
                <w:szCs w:val="22"/>
              </w:rPr>
            </w:pPr>
            <w:r>
              <w:rPr>
                <w:rFonts w:ascii="Calibri" w:hAnsi="Calibri" w:cs="Calibri"/>
                <w:color w:val="000000"/>
                <w:sz w:val="22"/>
                <w:szCs w:val="22"/>
              </w:rPr>
              <w:t>1,00</w:t>
            </w:r>
          </w:p>
        </w:tc>
      </w:tr>
      <w:tr w:rsidR="004236B6" w14:paraId="782B50AD"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35D54B"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2</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44595" w14:textId="77777777" w:rsidR="004236B6" w:rsidRDefault="004236B6" w:rsidP="00B85CC1">
            <w:pPr>
              <w:rPr>
                <w:rFonts w:ascii="Calibri" w:hAnsi="Calibri" w:cs="Calibri"/>
                <w:color w:val="000000"/>
                <w:sz w:val="22"/>
                <w:szCs w:val="22"/>
              </w:rPr>
            </w:pPr>
            <w:r>
              <w:rPr>
                <w:rFonts w:ascii="Calibri" w:hAnsi="Calibri" w:cs="Calibri"/>
                <w:color w:val="000000"/>
                <w:sz w:val="22"/>
                <w:szCs w:val="22"/>
              </w:rPr>
              <w:t>INSTALACIÓN DE FAENAS - PROVISIÓN Y COLOCADO DE LETRERO DE OBRA</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2E4CD5"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GLB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452865" w14:textId="1C84E40E" w:rsidR="004236B6" w:rsidRDefault="004236B6" w:rsidP="000774BF">
            <w:pPr>
              <w:jc w:val="right"/>
              <w:rPr>
                <w:rFonts w:ascii="Calibri" w:hAnsi="Calibri" w:cs="Calibri"/>
                <w:color w:val="000000"/>
                <w:sz w:val="22"/>
                <w:szCs w:val="22"/>
              </w:rPr>
            </w:pPr>
            <w:r>
              <w:rPr>
                <w:rFonts w:ascii="Calibri" w:hAnsi="Calibri" w:cs="Calibri"/>
                <w:color w:val="000000"/>
                <w:sz w:val="22"/>
                <w:szCs w:val="22"/>
              </w:rPr>
              <w:t>1,00</w:t>
            </w:r>
          </w:p>
        </w:tc>
      </w:tr>
      <w:tr w:rsidR="004236B6" w14:paraId="15BAC3E4"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30093" w14:textId="15D28DB4" w:rsidR="004236B6" w:rsidRDefault="009052A1" w:rsidP="00B85CC1">
            <w:pPr>
              <w:jc w:val="center"/>
              <w:rPr>
                <w:rFonts w:ascii="Calibri" w:hAnsi="Calibri" w:cs="Calibri"/>
                <w:color w:val="000000"/>
                <w:sz w:val="22"/>
                <w:szCs w:val="22"/>
              </w:rPr>
            </w:pPr>
            <w:r>
              <w:rPr>
                <w:rFonts w:ascii="Calibri" w:hAnsi="Calibri" w:cs="Calibri"/>
                <w:color w:val="000000"/>
                <w:sz w:val="22"/>
                <w:szCs w:val="22"/>
              </w:rPr>
              <w:t>3</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F9D5B4" w14:textId="77777777" w:rsidR="004236B6" w:rsidRDefault="004236B6" w:rsidP="00B85CC1">
            <w:pPr>
              <w:rPr>
                <w:rFonts w:ascii="Calibri" w:hAnsi="Calibri" w:cs="Calibri"/>
                <w:color w:val="000000"/>
                <w:sz w:val="22"/>
                <w:szCs w:val="22"/>
              </w:rPr>
            </w:pPr>
            <w:r>
              <w:rPr>
                <w:rFonts w:ascii="Calibri" w:hAnsi="Calibri" w:cs="Calibri"/>
                <w:color w:val="000000"/>
                <w:sz w:val="22"/>
                <w:szCs w:val="22"/>
              </w:rPr>
              <w:t>ELABORACIÓN DE PLANOS AS-BUILT</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882D1C"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GLB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F3957D" w14:textId="249766A2" w:rsidR="004236B6" w:rsidRDefault="004236B6" w:rsidP="004236B6">
            <w:pPr>
              <w:jc w:val="right"/>
              <w:rPr>
                <w:rFonts w:ascii="Calibri" w:hAnsi="Calibri" w:cs="Calibri"/>
                <w:color w:val="000000"/>
                <w:sz w:val="22"/>
                <w:szCs w:val="22"/>
              </w:rPr>
            </w:pPr>
            <w:r>
              <w:rPr>
                <w:rFonts w:ascii="Calibri" w:hAnsi="Calibri" w:cs="Calibri"/>
                <w:color w:val="000000"/>
                <w:sz w:val="22"/>
                <w:szCs w:val="22"/>
              </w:rPr>
              <w:t>1,00</w:t>
            </w:r>
          </w:p>
        </w:tc>
      </w:tr>
      <w:tr w:rsidR="004236B6" w14:paraId="7DA3D0A8"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F9AF63"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4</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CA2D39" w14:textId="77777777" w:rsidR="004236B6" w:rsidRDefault="004236B6" w:rsidP="00B85CC1">
            <w:pPr>
              <w:rPr>
                <w:rFonts w:ascii="Calibri" w:hAnsi="Calibri" w:cs="Calibri"/>
                <w:color w:val="000000"/>
                <w:sz w:val="22"/>
                <w:szCs w:val="22"/>
              </w:rPr>
            </w:pPr>
            <w:r>
              <w:rPr>
                <w:rFonts w:ascii="Calibri" w:hAnsi="Calibri" w:cs="Calibri"/>
                <w:color w:val="000000"/>
                <w:sz w:val="22"/>
                <w:szCs w:val="22"/>
              </w:rPr>
              <w:t>LIMPIEZA Y RETIRO DE ESCOMBROS</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35CFC1"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GLB</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23709C" w14:textId="5F82E54A" w:rsidR="004236B6" w:rsidRDefault="004236B6" w:rsidP="004236B6">
            <w:pPr>
              <w:jc w:val="right"/>
              <w:rPr>
                <w:rFonts w:ascii="Calibri" w:hAnsi="Calibri" w:cs="Calibri"/>
                <w:color w:val="000000"/>
                <w:sz w:val="22"/>
                <w:szCs w:val="22"/>
              </w:rPr>
            </w:pPr>
            <w:r>
              <w:rPr>
                <w:rFonts w:ascii="Calibri" w:hAnsi="Calibri" w:cs="Calibri"/>
                <w:color w:val="000000"/>
                <w:sz w:val="22"/>
                <w:szCs w:val="22"/>
              </w:rPr>
              <w:t>1,00</w:t>
            </w:r>
          </w:p>
        </w:tc>
      </w:tr>
      <w:tr w:rsidR="004236B6" w14:paraId="79B86773"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BAF213" w14:textId="77777777"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5</w:t>
            </w:r>
          </w:p>
        </w:tc>
        <w:tc>
          <w:tcPr>
            <w:tcW w:w="694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E5A43B" w14:textId="175ED186" w:rsidR="004236B6" w:rsidRDefault="004236B6" w:rsidP="00A37FAA">
            <w:pPr>
              <w:rPr>
                <w:rFonts w:ascii="Calibri" w:hAnsi="Calibri" w:cs="Calibri"/>
                <w:color w:val="000000"/>
                <w:sz w:val="22"/>
                <w:szCs w:val="22"/>
              </w:rPr>
            </w:pPr>
            <w:r>
              <w:rPr>
                <w:rFonts w:ascii="Calibri" w:hAnsi="Calibri" w:cs="Calibri"/>
                <w:color w:val="000000"/>
                <w:sz w:val="22"/>
                <w:szCs w:val="22"/>
              </w:rPr>
              <w:t>REPLANTEO Y TRAZADO</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DA69C4" w14:textId="054FA403" w:rsidR="004236B6" w:rsidRDefault="004236B6" w:rsidP="00B85CC1">
            <w:pPr>
              <w:jc w:val="center"/>
              <w:rPr>
                <w:rFonts w:ascii="Calibri" w:hAnsi="Calibri" w:cs="Calibri"/>
                <w:color w:val="000000"/>
                <w:sz w:val="22"/>
                <w:szCs w:val="22"/>
              </w:rPr>
            </w:pPr>
            <w:r>
              <w:rPr>
                <w:rFonts w:ascii="Calibri" w:hAnsi="Calibri" w:cs="Calibri"/>
                <w:color w:val="000000"/>
                <w:sz w:val="22"/>
                <w:szCs w:val="22"/>
              </w:rPr>
              <w:t>M</w:t>
            </w:r>
            <w:r w:rsidR="00330B05">
              <w:rPr>
                <w:rFonts w:ascii="Calibri" w:hAnsi="Calibri" w:cs="Calibri"/>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FAAC80" w14:textId="36E6D5D0" w:rsidR="004236B6" w:rsidRDefault="00330B05" w:rsidP="000774BF">
            <w:pPr>
              <w:jc w:val="right"/>
              <w:rPr>
                <w:rFonts w:ascii="Calibri" w:hAnsi="Calibri" w:cs="Calibri"/>
                <w:color w:val="000000"/>
                <w:sz w:val="22"/>
                <w:szCs w:val="22"/>
              </w:rPr>
            </w:pPr>
            <w:r>
              <w:rPr>
                <w:rFonts w:ascii="Calibri" w:hAnsi="Calibri" w:cs="Calibri"/>
                <w:color w:val="000000"/>
                <w:sz w:val="22"/>
                <w:szCs w:val="22"/>
              </w:rPr>
              <w:t>29.90</w:t>
            </w:r>
          </w:p>
        </w:tc>
      </w:tr>
      <w:tr w:rsidR="000774BF" w14:paraId="44595C7B"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65B122"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6</w:t>
            </w:r>
          </w:p>
        </w:tc>
        <w:tc>
          <w:tcPr>
            <w:tcW w:w="694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93B73"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 xml:space="preserve">EXCAVACIÓN DE ZANJA TERRENO SEMIDURO  </w:t>
            </w:r>
          </w:p>
        </w:tc>
        <w:tc>
          <w:tcPr>
            <w:tcW w:w="9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7A52F0"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36048D" w14:textId="1FEAA79D"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2,84</w:t>
            </w:r>
          </w:p>
        </w:tc>
      </w:tr>
      <w:tr w:rsidR="000774BF" w14:paraId="6F5CB4C9"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3DAA8F"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7</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4FB8D"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 xml:space="preserve">ZAPATAS DE Ho </w:t>
            </w:r>
            <w:proofErr w:type="spellStart"/>
            <w:r>
              <w:rPr>
                <w:rFonts w:ascii="Calibri" w:hAnsi="Calibri" w:cs="Calibri"/>
                <w:color w:val="000000"/>
                <w:sz w:val="22"/>
                <w:szCs w:val="22"/>
              </w:rPr>
              <w:t>Ao</w:t>
            </w:r>
            <w:proofErr w:type="spellEnd"/>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F334A1"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01BA81" w14:textId="2E56927F"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1,52 </w:t>
            </w:r>
          </w:p>
        </w:tc>
      </w:tr>
      <w:tr w:rsidR="000774BF" w14:paraId="73AD644D"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907FA0"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8</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7CF9AA"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 xml:space="preserve">CIMIENTO DE </w:t>
            </w:r>
            <w:proofErr w:type="spellStart"/>
            <w:r>
              <w:rPr>
                <w:rFonts w:ascii="Calibri" w:hAnsi="Calibri" w:cs="Calibri"/>
                <w:color w:val="000000"/>
                <w:sz w:val="22"/>
                <w:szCs w:val="22"/>
              </w:rPr>
              <w:t>HºCº</w:t>
            </w:r>
            <w:proofErr w:type="spellEnd"/>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82AEBF"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B598A3" w14:textId="362DA0F5"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2,63</w:t>
            </w:r>
          </w:p>
        </w:tc>
      </w:tr>
      <w:tr w:rsidR="000774BF" w14:paraId="303172CE"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DDBED"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9</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1AF9FA"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 xml:space="preserve">COLUMNAS DE </w:t>
            </w:r>
            <w:proofErr w:type="spellStart"/>
            <w:r>
              <w:rPr>
                <w:rFonts w:ascii="Calibri" w:hAnsi="Calibri" w:cs="Calibri"/>
                <w:color w:val="000000"/>
                <w:sz w:val="22"/>
                <w:szCs w:val="22"/>
              </w:rPr>
              <w:t>HºAº</w:t>
            </w:r>
            <w:proofErr w:type="spellEnd"/>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F4AE5B"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F990B5" w14:textId="2D49579A"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1,24</w:t>
            </w:r>
          </w:p>
        </w:tc>
      </w:tr>
      <w:tr w:rsidR="000774BF" w14:paraId="667362BC"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E16D5"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10</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8EECF4"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 xml:space="preserve">VIGA DE ENCADENADO DE </w:t>
            </w:r>
            <w:proofErr w:type="spellStart"/>
            <w:r>
              <w:rPr>
                <w:rFonts w:ascii="Calibri" w:hAnsi="Calibri" w:cs="Calibri"/>
                <w:color w:val="000000"/>
                <w:sz w:val="22"/>
                <w:szCs w:val="22"/>
              </w:rPr>
              <w:t>HºAº</w:t>
            </w:r>
            <w:proofErr w:type="spellEnd"/>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2524FC"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61CFF2" w14:textId="7FCAD600"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0,94</w:t>
            </w:r>
          </w:p>
        </w:tc>
      </w:tr>
      <w:tr w:rsidR="000774BF" w14:paraId="07DCC88D"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9FAED2"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11</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02970A"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 xml:space="preserve">SOBRECIMIENTOS DE </w:t>
            </w:r>
            <w:proofErr w:type="spellStart"/>
            <w:r>
              <w:rPr>
                <w:rFonts w:ascii="Calibri" w:hAnsi="Calibri" w:cs="Calibri"/>
                <w:color w:val="000000"/>
                <w:sz w:val="22"/>
                <w:szCs w:val="22"/>
              </w:rPr>
              <w:t>HoCo</w:t>
            </w:r>
            <w:proofErr w:type="spellEnd"/>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693214"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6AC38D" w14:textId="3B543BBC"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0,84</w:t>
            </w:r>
          </w:p>
        </w:tc>
      </w:tr>
      <w:tr w:rsidR="000774BF" w14:paraId="7F198F7B"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0671E9"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12</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4CC352"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IMPERMEABILIZACIÓN DE SOBRECIMIENTOS</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EE0C29"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153832" w14:textId="0EB499FD"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2,82</w:t>
            </w:r>
          </w:p>
        </w:tc>
      </w:tr>
      <w:tr w:rsidR="000774BF" w14:paraId="23E16445"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A2602A"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13</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4FF61C"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MURO DE LADRILLO GAMBOTE (12 CM) VISTO</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A17B9E"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3A1917" w14:textId="1FF5B0BC"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48,44</w:t>
            </w:r>
          </w:p>
        </w:tc>
      </w:tr>
      <w:tr w:rsidR="000774BF" w14:paraId="78EE4680"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D06789"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14</w:t>
            </w:r>
          </w:p>
        </w:tc>
        <w:tc>
          <w:tcPr>
            <w:tcW w:w="694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20BCA7"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MURO DE LADRILLO DE CELOSIA ORNAMENTAL</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F209E5"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1AEC76" w14:textId="2DA8DD58"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6,74</w:t>
            </w:r>
          </w:p>
        </w:tc>
      </w:tr>
      <w:tr w:rsidR="000774BF" w14:paraId="3E746739"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13A252"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15</w:t>
            </w:r>
          </w:p>
        </w:tc>
        <w:tc>
          <w:tcPr>
            <w:tcW w:w="694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470D83"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PUERTA DE PLANCHA METÁLICA CON MALLA OLÍMPICA</w:t>
            </w:r>
          </w:p>
        </w:tc>
        <w:tc>
          <w:tcPr>
            <w:tcW w:w="9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DE3FBE"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M2</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27805E" w14:textId="4EE4816C"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9,32</w:t>
            </w:r>
          </w:p>
        </w:tc>
      </w:tr>
      <w:tr w:rsidR="000774BF" w14:paraId="20AEB870"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A8BDB7"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16</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82DE4F"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CUBIERTA DE CALAMINA GALVANIZADA Nº28 + ESTRUCTURA METALICA</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976BD2"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M2</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6B1FC5" w14:textId="3C5ECF8A"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38,24</w:t>
            </w:r>
          </w:p>
        </w:tc>
      </w:tr>
      <w:tr w:rsidR="000774BF" w14:paraId="6AAB7917"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E65B6E"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17</w:t>
            </w:r>
          </w:p>
        </w:tc>
        <w:tc>
          <w:tcPr>
            <w:tcW w:w="694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4E7463"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CUMBRERA DE CALAMINA PLANA</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D3C33E"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ML</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B4F1C2" w14:textId="0AB2BE0C"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9,28</w:t>
            </w:r>
          </w:p>
        </w:tc>
      </w:tr>
      <w:tr w:rsidR="000774BF" w14:paraId="480E697C"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514A7C"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18</w:t>
            </w:r>
          </w:p>
        </w:tc>
        <w:tc>
          <w:tcPr>
            <w:tcW w:w="694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A35CCC"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CANALETA DE CALAMINA</w:t>
            </w:r>
          </w:p>
        </w:tc>
        <w:tc>
          <w:tcPr>
            <w:tcW w:w="99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2BF193"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ML</w:t>
            </w:r>
          </w:p>
        </w:tc>
        <w:tc>
          <w:tcPr>
            <w:tcW w:w="113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40DA94" w14:textId="5C6FCEE3"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18,56</w:t>
            </w:r>
          </w:p>
        </w:tc>
      </w:tr>
      <w:tr w:rsidR="000774BF" w14:paraId="26ED8D08" w14:textId="77777777" w:rsidTr="00FA397E">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18E7D"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19</w:t>
            </w:r>
          </w:p>
        </w:tc>
        <w:tc>
          <w:tcPr>
            <w:tcW w:w="69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F44673"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BAJANTE CALAMINA</w:t>
            </w:r>
          </w:p>
        </w:tc>
        <w:tc>
          <w:tcPr>
            <w:tcW w:w="9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3F7921"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ML</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BC614D" w14:textId="571A7D4A"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12,00</w:t>
            </w:r>
          </w:p>
        </w:tc>
      </w:tr>
      <w:tr w:rsidR="000774BF" w14:paraId="24686905"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83F61"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20</w:t>
            </w:r>
          </w:p>
        </w:tc>
        <w:tc>
          <w:tcPr>
            <w:tcW w:w="694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B42D0E" w14:textId="77777777" w:rsidR="000774BF" w:rsidRDefault="000774BF" w:rsidP="00B85CC1">
            <w:pPr>
              <w:rPr>
                <w:rFonts w:ascii="Calibri" w:hAnsi="Calibri" w:cs="Calibri"/>
                <w:color w:val="000000"/>
                <w:sz w:val="22"/>
                <w:szCs w:val="22"/>
              </w:rPr>
            </w:pPr>
            <w:r>
              <w:rPr>
                <w:rFonts w:ascii="Calibri" w:hAnsi="Calibri" w:cs="Calibri"/>
                <w:color w:val="000000"/>
                <w:sz w:val="22"/>
                <w:szCs w:val="22"/>
              </w:rPr>
              <w:t>PISO DE CEMENTO ENLUCIDO + SOLADO DE PIEDRA</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312A23"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CB9037" w14:textId="7D270D20"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61,70</w:t>
            </w:r>
          </w:p>
        </w:tc>
      </w:tr>
      <w:tr w:rsidR="000774BF" w14:paraId="4A854E67" w14:textId="77777777" w:rsidTr="00FA397E">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91B2E4"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21</w:t>
            </w:r>
          </w:p>
        </w:tc>
        <w:tc>
          <w:tcPr>
            <w:tcW w:w="694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88B901" w14:textId="573B0811" w:rsidR="000774BF" w:rsidRDefault="000774BF" w:rsidP="00B85CC1">
            <w:pPr>
              <w:rPr>
                <w:rFonts w:ascii="Calibri" w:hAnsi="Calibri" w:cs="Calibri"/>
                <w:color w:val="000000"/>
                <w:sz w:val="22"/>
                <w:szCs w:val="22"/>
              </w:rPr>
            </w:pPr>
            <w:r>
              <w:rPr>
                <w:rFonts w:ascii="Calibri" w:hAnsi="Calibri" w:cs="Calibri"/>
                <w:color w:val="000000"/>
                <w:sz w:val="22"/>
                <w:szCs w:val="22"/>
              </w:rPr>
              <w:t>RELLENO Y COMPACTADO CON MATERIAL COMUN</w:t>
            </w:r>
            <w:r w:rsidR="006C476D">
              <w:rPr>
                <w:rFonts w:ascii="Calibri" w:hAnsi="Calibri" w:cs="Calibri"/>
                <w:color w:val="000000"/>
                <w:sz w:val="22"/>
                <w:szCs w:val="22"/>
              </w:rPr>
              <w:t xml:space="preserve"> c/prov.</w:t>
            </w: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2E55F2" w14:textId="77777777" w:rsidR="000774BF" w:rsidRDefault="000774BF" w:rsidP="00B85CC1">
            <w:pPr>
              <w:jc w:val="center"/>
              <w:rPr>
                <w:rFonts w:ascii="Calibri" w:hAnsi="Calibri" w:cs="Calibri"/>
                <w:color w:val="000000"/>
                <w:sz w:val="22"/>
                <w:szCs w:val="22"/>
              </w:rPr>
            </w:pPr>
            <w:r>
              <w:rPr>
                <w:rFonts w:ascii="Calibri" w:hAnsi="Calibri" w:cs="Calibri"/>
                <w:color w:val="000000"/>
                <w:sz w:val="22"/>
                <w:szCs w:val="22"/>
              </w:rPr>
              <w:t>M3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C5CE3A" w14:textId="57CC2532" w:rsidR="000774BF" w:rsidRDefault="000774BF" w:rsidP="000774BF">
            <w:pPr>
              <w:jc w:val="right"/>
              <w:rPr>
                <w:rFonts w:ascii="Calibri" w:hAnsi="Calibri" w:cs="Calibri"/>
                <w:color w:val="000000"/>
                <w:sz w:val="22"/>
                <w:szCs w:val="22"/>
              </w:rPr>
            </w:pPr>
            <w:r>
              <w:rPr>
                <w:rFonts w:ascii="Calibri" w:hAnsi="Calibri" w:cs="Calibri"/>
                <w:color w:val="000000"/>
                <w:sz w:val="22"/>
                <w:szCs w:val="22"/>
              </w:rPr>
              <w:t>13,54</w:t>
            </w:r>
          </w:p>
        </w:tc>
      </w:tr>
    </w:tbl>
    <w:p w14:paraId="066ADE41" w14:textId="77777777" w:rsidR="0084592F" w:rsidRDefault="0084592F" w:rsidP="003A706F">
      <w:pPr>
        <w:rPr>
          <w:rFonts w:ascii="Arial Narrow" w:hAnsi="Arial Narrow"/>
        </w:rPr>
      </w:pPr>
    </w:p>
    <w:p w14:paraId="3FCD4FF5" w14:textId="32A499C3" w:rsidR="00461319" w:rsidRPr="00D324E2" w:rsidRDefault="0008751A"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SEGURIDAD</w:t>
      </w:r>
      <w:r w:rsidR="00461319" w:rsidRPr="00D324E2">
        <w:rPr>
          <w:rFonts w:asciiTheme="minorHAnsi" w:hAnsiTheme="minorHAnsi" w:cstheme="minorHAnsi"/>
          <w:b/>
          <w:bCs/>
          <w:color w:val="000000" w:themeColor="text1"/>
          <w:sz w:val="22"/>
          <w:szCs w:val="22"/>
          <w:u w:val="single"/>
          <w:lang w:eastAsia="es-BO"/>
        </w:rPr>
        <w:t>, SALUD OCUPACIONAL Y BIENESTAR</w:t>
      </w:r>
    </w:p>
    <w:p w14:paraId="5F3DFA52" w14:textId="77777777" w:rsidR="00201C5D" w:rsidRPr="00BB6977" w:rsidRDefault="00201C5D" w:rsidP="00201C5D">
      <w:pPr>
        <w:rPr>
          <w:rFonts w:asciiTheme="minorHAnsi" w:hAnsiTheme="minorHAnsi"/>
          <w:sz w:val="22"/>
          <w:szCs w:val="22"/>
          <w:lang w:val="es-BO" w:eastAsia="es-BO"/>
        </w:rPr>
      </w:pPr>
      <w:r w:rsidRPr="00BB6977">
        <w:rPr>
          <w:rFonts w:asciiTheme="minorHAnsi" w:hAnsiTheme="minorHAnsi"/>
          <w:b/>
          <w:sz w:val="22"/>
          <w:szCs w:val="22"/>
        </w:rPr>
        <w:t>La Contratista deberá presentar con su oferta para evaluación del Contratante</w:t>
      </w:r>
      <w:r w:rsidRPr="00BB6977">
        <w:rPr>
          <w:rFonts w:asciiTheme="minorHAnsi" w:hAnsiTheme="minorHAnsi"/>
          <w:sz w:val="22"/>
          <w:szCs w:val="22"/>
        </w:rPr>
        <w:t xml:space="preserve">, una descripción del sistema de gestión  de seguridad y salud a aplicar en el Proyecto (Plan de Seguridad, salud), entre los que se encontrarán: </w:t>
      </w:r>
    </w:p>
    <w:p w14:paraId="67B906B6"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404355AD"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Evaluación y cumplimiento requisitos legales</w:t>
      </w:r>
    </w:p>
    <w:p w14:paraId="723A945A"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Programas de medidas preventivas en seguridad y salud</w:t>
      </w:r>
    </w:p>
    <w:p w14:paraId="4C5A3DFA"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Planes de emergencias</w:t>
      </w:r>
    </w:p>
    <w:p w14:paraId="3D086E45"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Capacitación del personal</w:t>
      </w:r>
    </w:p>
    <w:p w14:paraId="077B2DBA"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Sistema de Permisos de trabajo</w:t>
      </w:r>
    </w:p>
    <w:p w14:paraId="1B95F830"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lastRenderedPageBreak/>
        <w:t>Reporte de accidentes</w:t>
      </w:r>
    </w:p>
    <w:p w14:paraId="635F0514"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Identificación y evaluación de riesgos</w:t>
      </w:r>
    </w:p>
    <w:p w14:paraId="4F52C095" w14:textId="77777777" w:rsidR="00201C5D" w:rsidRPr="00BB6977" w:rsidRDefault="00201C5D" w:rsidP="00AC4B57">
      <w:pPr>
        <w:pStyle w:val="Prrafodelista"/>
        <w:numPr>
          <w:ilvl w:val="0"/>
          <w:numId w:val="6"/>
        </w:numPr>
        <w:ind w:left="1418"/>
        <w:rPr>
          <w:rFonts w:asciiTheme="minorHAnsi" w:hAnsiTheme="minorHAnsi"/>
          <w:sz w:val="22"/>
          <w:szCs w:val="22"/>
        </w:rPr>
      </w:pPr>
      <w:r w:rsidRPr="00BB6977">
        <w:rPr>
          <w:rFonts w:asciiTheme="minorHAnsi" w:hAnsiTheme="minorHAnsi"/>
          <w:sz w:val="22"/>
          <w:szCs w:val="22"/>
        </w:rPr>
        <w:t>Lista de Procedimientos y registros relacionados con prácticas de SISO</w:t>
      </w:r>
    </w:p>
    <w:p w14:paraId="34B2F8AF"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50FB2245" w14:textId="77777777" w:rsidR="00201C5D" w:rsidRPr="00BB6977" w:rsidRDefault="00201C5D" w:rsidP="00201C5D">
      <w:pPr>
        <w:rPr>
          <w:rFonts w:asciiTheme="minorHAnsi" w:hAnsiTheme="minorHAnsi"/>
          <w:sz w:val="22"/>
          <w:szCs w:val="22"/>
        </w:rPr>
      </w:pPr>
      <w:r w:rsidRPr="00BB6977">
        <w:rPr>
          <w:rFonts w:asciiTheme="minorHAnsi" w:hAnsiTheme="minorHAnsi"/>
          <w:sz w:val="22"/>
          <w:szCs w:val="22"/>
        </w:rPr>
        <w:t>Posterior a la adjudicación y antes del inicio de las actividades la Empresa adjudicada deberá presentar para aprobación de YPFB los siguientes documentos:</w:t>
      </w:r>
    </w:p>
    <w:p w14:paraId="4D5EA2F5"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429E6E71"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Programas o Planes de Gestión de Seguridad y Salud para el Proyecto.</w:t>
      </w:r>
    </w:p>
    <w:p w14:paraId="52FFABEF"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Políticas y programas de control de Alcohol y drogas, vehicular, etc.</w:t>
      </w:r>
    </w:p>
    <w:p w14:paraId="3573C338"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Objetivos y Metas de Seguridad y Salud para el Proyecto.</w:t>
      </w:r>
    </w:p>
    <w:p w14:paraId="35151B8D"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Procedimientos específicos de Seguridad y Salud para el Proyecto.</w:t>
      </w:r>
    </w:p>
    <w:p w14:paraId="05CED2C2"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Plan de respuesta a Emergencias específico para el Proyecto.</w:t>
      </w:r>
    </w:p>
    <w:p w14:paraId="6A780A7B"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Organigrama de área de Seguridad y Salud del Proyecto.</w:t>
      </w:r>
    </w:p>
    <w:p w14:paraId="1A36FEC2" w14:textId="77777777" w:rsidR="00201C5D" w:rsidRPr="00BB6977" w:rsidRDefault="00201C5D" w:rsidP="00AC4B57">
      <w:pPr>
        <w:pStyle w:val="Prrafodelista"/>
        <w:numPr>
          <w:ilvl w:val="0"/>
          <w:numId w:val="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 los supervisores (inspectores) de Seguridad.</w:t>
      </w:r>
    </w:p>
    <w:p w14:paraId="4AD8056F" w14:textId="77777777" w:rsidR="00201C5D" w:rsidRPr="00BB6977" w:rsidRDefault="00201C5D" w:rsidP="00AC4B57">
      <w:pPr>
        <w:pStyle w:val="Prrafodelista"/>
        <w:numPr>
          <w:ilvl w:val="0"/>
          <w:numId w:val="7"/>
        </w:numPr>
        <w:ind w:left="1418"/>
        <w:rPr>
          <w:rFonts w:asciiTheme="minorHAnsi" w:hAnsiTheme="minorHAnsi"/>
          <w:sz w:val="22"/>
          <w:szCs w:val="22"/>
        </w:rPr>
      </w:pPr>
      <w:proofErr w:type="spellStart"/>
      <w:r w:rsidRPr="00BB6977">
        <w:rPr>
          <w:rFonts w:asciiTheme="minorHAnsi" w:hAnsiTheme="minorHAnsi"/>
          <w:sz w:val="22"/>
          <w:szCs w:val="22"/>
        </w:rPr>
        <w:t>Curriculum</w:t>
      </w:r>
      <w:proofErr w:type="spellEnd"/>
      <w:r w:rsidRPr="00BB6977">
        <w:rPr>
          <w:rFonts w:asciiTheme="minorHAnsi" w:hAnsiTheme="minorHAnsi"/>
          <w:sz w:val="22"/>
          <w:szCs w:val="22"/>
        </w:rPr>
        <w:t xml:space="preserve"> Vitae del personal de salud asignado para el Proyecto. </w:t>
      </w:r>
    </w:p>
    <w:p w14:paraId="5C554C90"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4F6716F7" w14:textId="77777777" w:rsidR="00201C5D" w:rsidRPr="00BB6977" w:rsidRDefault="00201C5D" w:rsidP="00201C5D">
      <w:pPr>
        <w:rPr>
          <w:rFonts w:asciiTheme="minorHAnsi" w:hAnsiTheme="minorHAnsi"/>
          <w:sz w:val="22"/>
          <w:szCs w:val="22"/>
        </w:rPr>
      </w:pPr>
      <w:r w:rsidRPr="00BB6977">
        <w:rPr>
          <w:rFonts w:asciiTheme="minorHAnsi" w:hAnsiTheme="minorHAnsi"/>
          <w:sz w:val="22"/>
          <w:szCs w:val="22"/>
        </w:rPr>
        <w:t>La Contratista tendrá que cumplir de forma obligatoria con los siguientes Estándares de Seguridad y Salud:</w:t>
      </w:r>
    </w:p>
    <w:p w14:paraId="40E8D5BA"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3F5C0BCC" w14:textId="77777777" w:rsidR="00201C5D" w:rsidRPr="00BB6977" w:rsidRDefault="00201C5D" w:rsidP="00AC4B57">
      <w:pPr>
        <w:pStyle w:val="Prrafodelista"/>
        <w:numPr>
          <w:ilvl w:val="0"/>
          <w:numId w:val="7"/>
        </w:numPr>
        <w:ind w:left="1418"/>
        <w:rPr>
          <w:rFonts w:asciiTheme="minorHAnsi" w:hAnsiTheme="minorHAnsi"/>
          <w:sz w:val="22"/>
          <w:szCs w:val="22"/>
        </w:rPr>
      </w:pPr>
      <w:r w:rsidRPr="00BB6977">
        <w:rPr>
          <w:rFonts w:asciiTheme="minorHAnsi" w:hAnsiTheme="minorHAnsi"/>
          <w:sz w:val="22"/>
          <w:szCs w:val="22"/>
        </w:rPr>
        <w:t>Requisitos de Seguridad Industrial para Contratistas de YPFB Corporación. (Procedimiento Gerencial PG-1-GSAC/DSIC-8-B y sus Anexos)</w:t>
      </w:r>
    </w:p>
    <w:p w14:paraId="493D7909" w14:textId="77777777" w:rsidR="00201C5D" w:rsidRPr="00BB6977" w:rsidRDefault="00201C5D" w:rsidP="00201C5D">
      <w:pPr>
        <w:ind w:left="851"/>
        <w:rPr>
          <w:rFonts w:asciiTheme="minorHAnsi" w:hAnsiTheme="minorHAnsi"/>
          <w:sz w:val="22"/>
          <w:szCs w:val="22"/>
        </w:rPr>
      </w:pPr>
    </w:p>
    <w:p w14:paraId="565925A3" w14:textId="77777777" w:rsidR="00201C5D" w:rsidRPr="00BB6977" w:rsidRDefault="00201C5D" w:rsidP="00201C5D">
      <w:pPr>
        <w:rPr>
          <w:rFonts w:asciiTheme="minorHAnsi" w:hAnsiTheme="minorHAnsi"/>
          <w:sz w:val="22"/>
          <w:szCs w:val="22"/>
        </w:rPr>
      </w:pPr>
      <w:r w:rsidRPr="00BB6977">
        <w:rPr>
          <w:rFonts w:asciiTheme="minorHAnsi" w:hAnsiTheme="minorHAnsi"/>
          <w:sz w:val="22"/>
          <w:szCs w:val="22"/>
        </w:rPr>
        <w:t>Antes del inicio de actividades, debe cumplirse con los requisitos de ingreso a obra como ser:</w:t>
      </w:r>
    </w:p>
    <w:p w14:paraId="3505B01D" w14:textId="77777777" w:rsidR="00201C5D" w:rsidRPr="00BB6977" w:rsidRDefault="00201C5D" w:rsidP="00201C5D">
      <w:pPr>
        <w:ind w:left="851"/>
        <w:rPr>
          <w:rFonts w:asciiTheme="minorHAnsi" w:hAnsiTheme="minorHAnsi"/>
          <w:sz w:val="22"/>
          <w:szCs w:val="22"/>
        </w:rPr>
      </w:pPr>
      <w:r w:rsidRPr="00BB6977">
        <w:rPr>
          <w:rFonts w:asciiTheme="minorHAnsi" w:hAnsiTheme="minorHAnsi"/>
          <w:sz w:val="22"/>
          <w:szCs w:val="22"/>
        </w:rPr>
        <w:t> </w:t>
      </w:r>
    </w:p>
    <w:p w14:paraId="36421078"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Contratos del Personal</w:t>
      </w:r>
    </w:p>
    <w:p w14:paraId="1F7E8D75"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Seguro médico</w:t>
      </w:r>
    </w:p>
    <w:p w14:paraId="55058E61"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Pólizas contra accidentes personales y muerte</w:t>
      </w:r>
    </w:p>
    <w:p w14:paraId="51340703" w14:textId="77777777" w:rsidR="00201C5D" w:rsidRPr="00BB6977" w:rsidRDefault="00201C5D" w:rsidP="00AC4B57">
      <w:pPr>
        <w:pStyle w:val="Prrafodelista"/>
        <w:numPr>
          <w:ilvl w:val="0"/>
          <w:numId w:val="8"/>
        </w:numPr>
        <w:ind w:left="1418"/>
        <w:rPr>
          <w:rFonts w:asciiTheme="minorHAnsi" w:hAnsiTheme="minorHAnsi"/>
          <w:sz w:val="22"/>
          <w:szCs w:val="22"/>
        </w:rPr>
      </w:pPr>
      <w:r w:rsidRPr="00BB6977">
        <w:rPr>
          <w:rFonts w:asciiTheme="minorHAnsi" w:hAnsiTheme="minorHAnsi"/>
          <w:sz w:val="22"/>
          <w:szCs w:val="22"/>
        </w:rPr>
        <w:t>Capacitación en cursos básicos de seguridad industrial</w:t>
      </w:r>
    </w:p>
    <w:p w14:paraId="53FDEDE2" w14:textId="77777777" w:rsidR="00201C5D"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Todo proceso de contratación de obra / servicio, que vaya a ser realizado por una empresa contratistas, debe tomar en cuenta los siguientes puntos:</w:t>
      </w:r>
    </w:p>
    <w:p w14:paraId="4F9BD13D" w14:textId="77777777" w:rsidR="00201C5D" w:rsidRPr="00BB6977" w:rsidRDefault="00201C5D" w:rsidP="00AC4B57">
      <w:pPr>
        <w:pStyle w:val="NormalWeb"/>
        <w:numPr>
          <w:ilvl w:val="0"/>
          <w:numId w:val="2"/>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LEGALES</w:t>
      </w:r>
    </w:p>
    <w:p w14:paraId="27B6FEB5"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Las empresas contratistas deben cumplir con las exigencias en cuanto a normativa legal vigente se refiere:</w:t>
      </w:r>
    </w:p>
    <w:p w14:paraId="6BF2A3CF" w14:textId="77777777" w:rsidR="00AB6B4E" w:rsidRDefault="00AB6B4E" w:rsidP="00201C5D">
      <w:pPr>
        <w:pStyle w:val="NormalWeb"/>
        <w:ind w:left="284"/>
        <w:rPr>
          <w:rFonts w:asciiTheme="minorHAnsi" w:hAnsiTheme="minorHAnsi"/>
          <w:b/>
          <w:color w:val="000000"/>
          <w:sz w:val="22"/>
          <w:szCs w:val="22"/>
        </w:rPr>
      </w:pPr>
    </w:p>
    <w:p w14:paraId="32562EA9" w14:textId="77777777" w:rsidR="00201C5D" w:rsidRPr="00BB6977" w:rsidRDefault="00201C5D" w:rsidP="00201C5D">
      <w:pPr>
        <w:pStyle w:val="NormalWeb"/>
        <w:ind w:left="284"/>
        <w:rPr>
          <w:rFonts w:asciiTheme="minorHAnsi" w:hAnsiTheme="minorHAnsi"/>
          <w:b/>
          <w:color w:val="000000"/>
          <w:sz w:val="22"/>
          <w:szCs w:val="22"/>
        </w:rPr>
      </w:pPr>
      <w:r w:rsidRPr="00BB6977">
        <w:rPr>
          <w:rFonts w:asciiTheme="minorHAnsi" w:hAnsiTheme="minorHAnsi"/>
          <w:b/>
          <w:color w:val="000000"/>
          <w:sz w:val="22"/>
          <w:szCs w:val="22"/>
        </w:rPr>
        <w:lastRenderedPageBreak/>
        <w:t>Cláusula de Seguridad Industrial</w:t>
      </w:r>
    </w:p>
    <w:p w14:paraId="2F48D91F" w14:textId="77777777" w:rsidR="00201C5D" w:rsidRPr="00BB6977" w:rsidRDefault="00201C5D" w:rsidP="00201C5D">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14:paraId="18BE37EE" w14:textId="77777777" w:rsidR="00201C5D" w:rsidRPr="00BB6977" w:rsidRDefault="00201C5D" w:rsidP="00201C5D">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EL CONTRATISTA y SUBCONTRATISTA en todo momento tomará las medidas necesarias para dar la suficiente seguridad a sus empleados y a terceros, debiendo instruir a su personal en los procedimientos de trabajo seguro a seguir en cada tarea.</w:t>
      </w:r>
    </w:p>
    <w:p w14:paraId="54746BBE" w14:textId="77777777" w:rsidR="00201C5D" w:rsidRPr="00BB6977" w:rsidRDefault="00201C5D" w:rsidP="00201C5D">
      <w:pPr>
        <w:pStyle w:val="NormalWeb"/>
        <w:spacing w:before="240" w:beforeAutospacing="0" w:after="240" w:afterAutospacing="0"/>
        <w:jc w:val="both"/>
        <w:rPr>
          <w:rFonts w:asciiTheme="minorHAnsi" w:hAnsiTheme="minorHAnsi"/>
          <w:color w:val="000000"/>
          <w:sz w:val="22"/>
          <w:szCs w:val="22"/>
        </w:rPr>
      </w:pPr>
      <w:r w:rsidRPr="00BB6977">
        <w:rPr>
          <w:rFonts w:asciiTheme="minorHAnsi" w:hAnsiTheme="minorHAnsi"/>
          <w:color w:val="000000"/>
          <w:sz w:val="22"/>
          <w:szCs w:val="22"/>
        </w:rPr>
        <w:t>Para ello:</w:t>
      </w:r>
    </w:p>
    <w:p w14:paraId="11564067" w14:textId="77777777" w:rsidR="00201C5D" w:rsidRPr="00BB6977" w:rsidRDefault="00201C5D" w:rsidP="00AC4B57">
      <w:pPr>
        <w:pStyle w:val="Prrafodelista"/>
        <w:numPr>
          <w:ilvl w:val="0"/>
          <w:numId w:val="8"/>
        </w:numPr>
        <w:ind w:left="1418"/>
        <w:jc w:val="both"/>
        <w:rPr>
          <w:rFonts w:asciiTheme="minorHAnsi" w:hAnsiTheme="minorHAnsi"/>
          <w:sz w:val="22"/>
          <w:szCs w:val="22"/>
        </w:rPr>
      </w:pPr>
      <w:r w:rsidRPr="00BB6977">
        <w:rPr>
          <w:rFonts w:asciiTheme="minorHAnsi" w:hAnsiTheme="minorHAnsi"/>
          <w:color w:val="000000"/>
          <w:sz w:val="22"/>
          <w:szCs w:val="22"/>
        </w:rPr>
        <w:t xml:space="preserve">El </w:t>
      </w:r>
      <w:r w:rsidRPr="00BB6977">
        <w:rPr>
          <w:rFonts w:asciiTheme="minorHAnsi" w:hAnsiTheme="minorHAnsi"/>
          <w:sz w:val="22"/>
          <w:szCs w:val="22"/>
        </w:rPr>
        <w:t>contratista de la obra / servicio es responsable de contar con su Plan de Higiene, Salud Ocupacional y Bienestar (PHSOB), debidamente presentado al Ministerio del Trabajo; el mismo será presentado a YPFB a simple requerimiento</w:t>
      </w:r>
      <w:r>
        <w:rPr>
          <w:rFonts w:asciiTheme="minorHAnsi" w:hAnsiTheme="minorHAnsi"/>
          <w:sz w:val="22"/>
          <w:szCs w:val="22"/>
        </w:rPr>
        <w:t xml:space="preserve">, </w:t>
      </w:r>
      <w:r w:rsidRPr="001273D2">
        <w:rPr>
          <w:rFonts w:asciiTheme="minorHAnsi" w:hAnsiTheme="minorHAnsi"/>
          <w:sz w:val="22"/>
          <w:szCs w:val="22"/>
        </w:rPr>
        <w:t>la empresa contratista o subcontratista, podrá presentar los cargos respectivos, remitiendo copias de las notas cursadas al Ministerios de Trabajo en la que el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14:paraId="34F163DE" w14:textId="77777777" w:rsidR="00201C5D" w:rsidRPr="00BB6977" w:rsidRDefault="00201C5D" w:rsidP="00AC4B57">
      <w:pPr>
        <w:pStyle w:val="Prrafodelista"/>
        <w:numPr>
          <w:ilvl w:val="0"/>
          <w:numId w:val="8"/>
        </w:numPr>
        <w:ind w:left="1418"/>
        <w:jc w:val="both"/>
        <w:rPr>
          <w:rFonts w:asciiTheme="minorHAnsi" w:hAnsiTheme="minorHAnsi"/>
          <w:sz w:val="22"/>
          <w:szCs w:val="22"/>
        </w:rPr>
      </w:pPr>
      <w:r w:rsidRPr="00BB6977">
        <w:rPr>
          <w:rFonts w:asciiTheme="minorHAnsi" w:hAnsiTheme="minorHAnsi"/>
          <w:sz w:val="22"/>
          <w:szCs w:val="22"/>
        </w:rPr>
        <w:t>Presentar el Plan de seguridad industrial específico para la obra/servicio</w:t>
      </w:r>
    </w:p>
    <w:p w14:paraId="2B911B2F" w14:textId="77777777" w:rsidR="00201C5D" w:rsidRDefault="00201C5D" w:rsidP="00AC4B57">
      <w:pPr>
        <w:pStyle w:val="Prrafodelista"/>
        <w:numPr>
          <w:ilvl w:val="0"/>
          <w:numId w:val="8"/>
        </w:numPr>
        <w:ind w:left="1418"/>
        <w:jc w:val="both"/>
        <w:rPr>
          <w:rFonts w:asciiTheme="minorHAnsi" w:hAnsiTheme="minorHAnsi"/>
          <w:color w:val="000000"/>
          <w:sz w:val="22"/>
          <w:szCs w:val="22"/>
        </w:rPr>
      </w:pPr>
      <w:r w:rsidRPr="00BB6977">
        <w:rPr>
          <w:rFonts w:asciiTheme="minorHAnsi" w:hAnsiTheme="minorHAnsi"/>
          <w:sz w:val="22"/>
          <w:szCs w:val="22"/>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w:t>
      </w:r>
      <w:r>
        <w:rPr>
          <w:rFonts w:asciiTheme="minorHAnsi" w:hAnsiTheme="minorHAnsi"/>
          <w:sz w:val="22"/>
          <w:szCs w:val="22"/>
        </w:rPr>
        <w:t>on una experiencia de al menos tres</w:t>
      </w:r>
      <w:r w:rsidRPr="00BB6977">
        <w:rPr>
          <w:rFonts w:asciiTheme="minorHAnsi" w:hAnsiTheme="minorHAnsi"/>
          <w:sz w:val="22"/>
          <w:szCs w:val="22"/>
        </w:rPr>
        <w:t xml:space="preserve"> años como responsable(s) de seguridad industrial en proyectos de la envergadura de la obra/servicio proyectado), siendo el Dueño de la empresa, o el Gerente del Proyecto o el Director de Obra los responsables de hacer cumplir la normativa legal vigente en este aspecto</w:t>
      </w:r>
      <w:r w:rsidRPr="00BB6977">
        <w:rPr>
          <w:rFonts w:asciiTheme="minorHAnsi" w:hAnsiTheme="minorHAnsi"/>
          <w:color w:val="000000"/>
          <w:sz w:val="22"/>
          <w:szCs w:val="22"/>
        </w:rPr>
        <w:t>. </w:t>
      </w:r>
    </w:p>
    <w:p w14:paraId="5DC624B5" w14:textId="77777777" w:rsidR="00201C5D" w:rsidRPr="00BB6977" w:rsidRDefault="00201C5D" w:rsidP="00AC4B57">
      <w:pPr>
        <w:pStyle w:val="NormalWeb"/>
        <w:numPr>
          <w:ilvl w:val="0"/>
          <w:numId w:val="2"/>
        </w:numPr>
        <w:spacing w:before="240" w:beforeAutospacing="0" w:after="240" w:afterAutospacing="0"/>
        <w:ind w:left="284"/>
        <w:rPr>
          <w:rFonts w:asciiTheme="minorHAnsi" w:hAnsiTheme="minorHAnsi"/>
          <w:color w:val="000000"/>
          <w:sz w:val="22"/>
          <w:szCs w:val="22"/>
        </w:rPr>
      </w:pPr>
      <w:r w:rsidRPr="00BB6977">
        <w:rPr>
          <w:rStyle w:val="Textoennegrita"/>
          <w:rFonts w:asciiTheme="minorHAnsi" w:hAnsiTheme="minorHAnsi"/>
          <w:color w:val="000000"/>
          <w:sz w:val="22"/>
          <w:szCs w:val="22"/>
        </w:rPr>
        <w:t>POLÍTICAS DE SEGURIDAD DE YPFB</w:t>
      </w:r>
    </w:p>
    <w:p w14:paraId="157B1E88"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YPFB mantiene un ambiente de trabajo libre de riesgos, razón por la cual establece políticas orientadas a preservar la integridad, la salud y bienestar de los trabajadores de YPFB, contratistas, visitantes y la protección de los bienes de la empresa.</w:t>
      </w:r>
    </w:p>
    <w:p w14:paraId="2F4EF4AA"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t xml:space="preserve">Personal de YPFB, previo al inicio de actividades, darán a conocer a las Empresas Contratistas, sobre las políticas de seguridad de YPFB vigentes. </w:t>
      </w:r>
    </w:p>
    <w:p w14:paraId="030CEC83" w14:textId="77777777" w:rsidR="00201C5D" w:rsidRPr="00BB6977" w:rsidRDefault="00201C5D" w:rsidP="00201C5D">
      <w:pPr>
        <w:pStyle w:val="NormalWeb"/>
        <w:rPr>
          <w:rFonts w:asciiTheme="minorHAnsi" w:hAnsiTheme="minorHAnsi"/>
          <w:color w:val="000000"/>
          <w:sz w:val="22"/>
          <w:szCs w:val="22"/>
        </w:rPr>
      </w:pPr>
      <w:r w:rsidRPr="00BB6977">
        <w:rPr>
          <w:rFonts w:asciiTheme="minorHAnsi" w:hAnsiTheme="minorHAnsi"/>
          <w:color w:val="000000"/>
          <w:sz w:val="22"/>
          <w:szCs w:val="22"/>
        </w:rPr>
        <w:lastRenderedPageBreak/>
        <w:t>Las empresas contratistas deben acatar y cumplir las políticas de YPFB corporación.</w:t>
      </w:r>
    </w:p>
    <w:p w14:paraId="21DA0D65" w14:textId="77777777" w:rsidR="00201C5D" w:rsidRPr="00BB6977" w:rsidRDefault="00201C5D" w:rsidP="00AC4B57">
      <w:pPr>
        <w:pStyle w:val="NormalWeb"/>
        <w:numPr>
          <w:ilvl w:val="0"/>
          <w:numId w:val="2"/>
        </w:numPr>
        <w:ind w:left="284"/>
        <w:rPr>
          <w:rFonts w:asciiTheme="minorHAnsi" w:hAnsiTheme="minorHAnsi"/>
          <w:color w:val="000000"/>
          <w:sz w:val="22"/>
          <w:szCs w:val="22"/>
        </w:rPr>
      </w:pPr>
      <w:r w:rsidRPr="00BB6977">
        <w:rPr>
          <w:rStyle w:val="Textoennegrita"/>
          <w:rFonts w:asciiTheme="minorHAnsi" w:hAnsiTheme="minorHAnsi"/>
          <w:color w:val="000000"/>
          <w:sz w:val="22"/>
          <w:szCs w:val="22"/>
        </w:rPr>
        <w:t>REQUISITOS MÍNIMOS DE SEGURIDAD INDUSTRIAL</w:t>
      </w:r>
    </w:p>
    <w:p w14:paraId="4E03CF94" w14:textId="24994B98" w:rsidR="00461319" w:rsidRPr="00461319" w:rsidRDefault="00201C5D" w:rsidP="00201C5D">
      <w:pPr>
        <w:pStyle w:val="NormalWeb"/>
        <w:jc w:val="both"/>
        <w:rPr>
          <w:rFonts w:ascii="Arial Narrow" w:hAnsi="Arial Narrow"/>
        </w:rPr>
      </w:pPr>
      <w:r w:rsidRPr="00BB6977">
        <w:rPr>
          <w:rFonts w:asciiTheme="minorHAnsi" w:hAnsiTheme="minorHAnsi"/>
          <w:color w:val="000000"/>
          <w:sz w:val="22"/>
          <w:szCs w:val="22"/>
        </w:rPr>
        <w:t>Para el desarrollo de los trabajos encomendados por YPFB Corporación, las empresas contratistas deben cumplir con lo establecido en el Anexo C (PG-1-GSAC/DSIC-8-B), como requisitos de seguridad industrial. Estos requisitos son mínimos y no limitativos.</w:t>
      </w:r>
    </w:p>
    <w:p w14:paraId="5FC26F8C" w14:textId="1D9B932F"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FACTURACIÓN Y TRIBUTOS</w:t>
      </w:r>
    </w:p>
    <w:p w14:paraId="413E3D21" w14:textId="77777777" w:rsidR="00585E4C" w:rsidRDefault="00585E4C" w:rsidP="00585E4C">
      <w:pPr>
        <w:tabs>
          <w:tab w:val="left" w:pos="426"/>
        </w:tabs>
        <w:contextualSpacing/>
        <w:rPr>
          <w:rFonts w:asciiTheme="minorHAnsi" w:hAnsiTheme="minorHAnsi" w:cstheme="minorHAnsi"/>
          <w:b/>
          <w:color w:val="000000" w:themeColor="text1"/>
          <w:sz w:val="22"/>
          <w:szCs w:val="22"/>
          <w:u w:val="single"/>
        </w:rPr>
      </w:pPr>
    </w:p>
    <w:p w14:paraId="56DBA73C" w14:textId="34019274" w:rsidR="009068F2" w:rsidRPr="00D324E2" w:rsidRDefault="009068F2" w:rsidP="00D324E2">
      <w:pPr>
        <w:pStyle w:val="Prrafodelista"/>
        <w:numPr>
          <w:ilvl w:val="2"/>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FACTURACIÓN</w:t>
      </w:r>
    </w:p>
    <w:p w14:paraId="43AB834F" w14:textId="77777777" w:rsidR="009068F2" w:rsidRPr="009068F2" w:rsidRDefault="009068F2" w:rsidP="009068F2">
      <w:pPr>
        <w:tabs>
          <w:tab w:val="left" w:pos="426"/>
        </w:tabs>
        <w:contextualSpacing/>
        <w:rPr>
          <w:rFonts w:asciiTheme="minorHAnsi" w:hAnsiTheme="minorHAnsi" w:cstheme="minorHAnsi"/>
          <w:b/>
          <w:color w:val="000000" w:themeColor="text1"/>
          <w:sz w:val="22"/>
          <w:szCs w:val="22"/>
          <w:u w:val="single"/>
          <w:lang w:val="es-BO"/>
        </w:rPr>
      </w:pPr>
      <w:r w:rsidRPr="009068F2">
        <w:rPr>
          <w:rFonts w:asciiTheme="minorHAnsi" w:hAnsiTheme="minorHAnsi" w:cstheme="minorHAnsi"/>
          <w:b/>
          <w:color w:val="000000" w:themeColor="text1"/>
          <w:sz w:val="22"/>
          <w:szCs w:val="22"/>
          <w:u w:val="single"/>
          <w:lang w:val="es-BO"/>
        </w:rPr>
        <w:t xml:space="preserve"> </w:t>
      </w:r>
    </w:p>
    <w:p w14:paraId="25D957BA"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La factura debe ser emitida de acuerdo a normativa vigente a nombre de Yacimientos Petrolíferos Fiscales Bolivianos consignando el Número de Identificación Tributaria (NIT) 1020269020.</w:t>
      </w:r>
    </w:p>
    <w:p w14:paraId="1E072EDF"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 xml:space="preserve"> </w:t>
      </w:r>
    </w:p>
    <w:p w14:paraId="149DF29D"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La facturación surge en el momento que finalice la ejecución o la prestación efectiva del servicio o a momento de percibir el pago total o parcial, lo que ocurra primero, sin deducir multas u otros conceptos.</w:t>
      </w:r>
    </w:p>
    <w:p w14:paraId="0A711D19"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 xml:space="preserve"> </w:t>
      </w:r>
    </w:p>
    <w:p w14:paraId="3075F411"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3820FB8E"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 xml:space="preserve"> </w:t>
      </w:r>
    </w:p>
    <w:p w14:paraId="645F4615"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Por el anticipo recibido no está obligado a emitir factura conforme lo dispone el Artículo 19 del Decreto Supremo N°181</w:t>
      </w:r>
    </w:p>
    <w:p w14:paraId="7F5C184A" w14:textId="77777777" w:rsidR="009068F2" w:rsidRDefault="009068F2" w:rsidP="009068F2">
      <w:pPr>
        <w:tabs>
          <w:tab w:val="left" w:pos="426"/>
        </w:tabs>
        <w:contextualSpacing/>
        <w:rPr>
          <w:rFonts w:asciiTheme="minorHAnsi" w:hAnsiTheme="minorHAnsi" w:cstheme="minorHAnsi"/>
          <w:b/>
          <w:color w:val="000000" w:themeColor="text1"/>
          <w:sz w:val="22"/>
          <w:szCs w:val="22"/>
          <w:u w:val="single"/>
          <w:lang w:val="es-BO"/>
        </w:rPr>
      </w:pPr>
      <w:r w:rsidRPr="009068F2">
        <w:rPr>
          <w:rFonts w:asciiTheme="minorHAnsi" w:hAnsiTheme="minorHAnsi" w:cstheme="minorHAnsi"/>
          <w:b/>
          <w:color w:val="000000" w:themeColor="text1"/>
          <w:sz w:val="22"/>
          <w:szCs w:val="22"/>
          <w:u w:val="single"/>
          <w:lang w:val="es-BO"/>
        </w:rPr>
        <w:t xml:space="preserve"> </w:t>
      </w:r>
    </w:p>
    <w:p w14:paraId="3369168C" w14:textId="3D8C1E59" w:rsidR="009068F2" w:rsidRPr="00D324E2" w:rsidRDefault="009068F2" w:rsidP="00D324E2">
      <w:pPr>
        <w:pStyle w:val="Prrafodelista"/>
        <w:numPr>
          <w:ilvl w:val="2"/>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TRIBUTOS</w:t>
      </w:r>
    </w:p>
    <w:p w14:paraId="6192B9BF" w14:textId="77777777" w:rsidR="009068F2" w:rsidRPr="009068F2" w:rsidRDefault="009068F2" w:rsidP="009068F2">
      <w:pPr>
        <w:tabs>
          <w:tab w:val="left" w:pos="426"/>
        </w:tabs>
        <w:contextualSpacing/>
        <w:rPr>
          <w:rFonts w:asciiTheme="minorHAnsi" w:hAnsiTheme="minorHAnsi" w:cstheme="minorHAnsi"/>
          <w:b/>
          <w:color w:val="000000" w:themeColor="text1"/>
          <w:sz w:val="22"/>
          <w:szCs w:val="22"/>
          <w:u w:val="single"/>
          <w:lang w:val="es-BO"/>
        </w:rPr>
      </w:pPr>
      <w:r w:rsidRPr="009068F2">
        <w:rPr>
          <w:rFonts w:asciiTheme="minorHAnsi" w:hAnsiTheme="minorHAnsi" w:cstheme="minorHAnsi"/>
          <w:b/>
          <w:color w:val="000000" w:themeColor="text1"/>
          <w:sz w:val="22"/>
          <w:szCs w:val="22"/>
          <w:u w:val="single"/>
          <w:lang w:val="es-BO"/>
        </w:rPr>
        <w:t xml:space="preserve"> </w:t>
      </w:r>
    </w:p>
    <w:p w14:paraId="2762C19C" w14:textId="54ECB9C4" w:rsidR="009068F2" w:rsidRPr="009068F2" w:rsidRDefault="009068F2" w:rsidP="009068F2">
      <w:pPr>
        <w:tabs>
          <w:tab w:val="left" w:pos="426"/>
        </w:tabs>
        <w:contextualSpacing/>
        <w:jc w:val="both"/>
        <w:rPr>
          <w:rFonts w:asciiTheme="minorHAnsi" w:hAnsiTheme="minorHAnsi" w:cstheme="minorHAnsi"/>
          <w:color w:val="000000" w:themeColor="text1"/>
          <w:sz w:val="22"/>
          <w:szCs w:val="22"/>
          <w:lang w:val="es-BO"/>
        </w:rPr>
      </w:pPr>
      <w:r w:rsidRPr="009068F2">
        <w:rPr>
          <w:rFonts w:asciiTheme="minorHAnsi" w:hAnsiTheme="minorHAnsi" w:cstheme="minorHAnsi"/>
          <w:color w:val="000000" w:themeColor="text1"/>
          <w:sz w:val="22"/>
          <w:szCs w:val="22"/>
          <w:lang w:val="es-BO"/>
        </w:rPr>
        <w:t>El proponente declara que todos los tributos vigentes a la fecha y que puedan originarse directa o indirectamente en aplicación del contrato, son de su responsabilidad, no correspondiendo ningún reclamo posterior.</w:t>
      </w:r>
    </w:p>
    <w:p w14:paraId="12AA3EB6" w14:textId="77777777" w:rsidR="009068F2" w:rsidRPr="009068F2" w:rsidRDefault="009068F2" w:rsidP="009068F2">
      <w:pPr>
        <w:tabs>
          <w:tab w:val="left" w:pos="426"/>
        </w:tabs>
        <w:contextualSpacing/>
        <w:jc w:val="both"/>
        <w:rPr>
          <w:rFonts w:asciiTheme="minorHAnsi" w:hAnsiTheme="minorHAnsi" w:cstheme="minorHAnsi"/>
          <w:color w:val="000000" w:themeColor="text1"/>
          <w:sz w:val="22"/>
          <w:szCs w:val="22"/>
        </w:rPr>
      </w:pPr>
    </w:p>
    <w:p w14:paraId="5519B3B5" w14:textId="529A5F91"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 xml:space="preserve"> SEGUROS </w:t>
      </w:r>
    </w:p>
    <w:p w14:paraId="561001F1" w14:textId="77777777" w:rsidR="00585E4C" w:rsidRDefault="00585E4C" w:rsidP="00585E4C">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F275690" w14:textId="77777777" w:rsidR="00585E4C" w:rsidRPr="0089650F" w:rsidRDefault="00585E4C" w:rsidP="00585E4C">
      <w:pPr>
        <w:tabs>
          <w:tab w:val="left" w:pos="1206"/>
        </w:tabs>
        <w:contextualSpacing/>
        <w:jc w:val="both"/>
        <w:rPr>
          <w:rFonts w:asciiTheme="minorHAnsi" w:hAnsiTheme="minorHAnsi" w:cstheme="minorHAnsi"/>
          <w:sz w:val="22"/>
          <w:szCs w:val="22"/>
        </w:rPr>
      </w:pPr>
    </w:p>
    <w:p w14:paraId="6330AE3F" w14:textId="77777777" w:rsidR="00585E4C" w:rsidRPr="0089650F" w:rsidRDefault="00585E4C"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5D99A238" w14:textId="77777777" w:rsidR="00585E4C" w:rsidRPr="0089650F" w:rsidRDefault="00585E4C" w:rsidP="00585E4C">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9F1176E" w14:textId="77777777" w:rsidR="00585E4C" w:rsidRDefault="00585E4C" w:rsidP="00585E4C">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11CD60A" w14:textId="77777777" w:rsidR="00585E4C" w:rsidRPr="0089650F" w:rsidRDefault="00585E4C" w:rsidP="00585E4C">
      <w:pPr>
        <w:tabs>
          <w:tab w:val="left" w:pos="1206"/>
        </w:tabs>
        <w:contextualSpacing/>
        <w:jc w:val="both"/>
        <w:rPr>
          <w:rFonts w:asciiTheme="minorHAnsi" w:hAnsiTheme="minorHAnsi" w:cstheme="minorHAnsi"/>
          <w:sz w:val="22"/>
          <w:szCs w:val="22"/>
        </w:rPr>
      </w:pPr>
    </w:p>
    <w:p w14:paraId="2A4C19DF" w14:textId="77777777" w:rsidR="00585E4C" w:rsidRPr="0089650F" w:rsidRDefault="00585E4C"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44894A7E" w14:textId="467A6708" w:rsidR="00585E4C" w:rsidRPr="00F57C7A" w:rsidRDefault="00585E4C" w:rsidP="00585E4C">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F57C7A">
        <w:rPr>
          <w:rFonts w:asciiTheme="minorHAnsi" w:hAnsiTheme="minorHAnsi" w:cstheme="minorHAnsi"/>
          <w:sz w:val="22"/>
          <w:szCs w:val="22"/>
        </w:rPr>
        <w:t>. 10.000.</w:t>
      </w:r>
    </w:p>
    <w:p w14:paraId="61FB8C61" w14:textId="77777777" w:rsidR="00585E4C" w:rsidRPr="0089650F" w:rsidRDefault="00585E4C" w:rsidP="00585E4C">
      <w:pPr>
        <w:tabs>
          <w:tab w:val="left" w:pos="1206"/>
        </w:tabs>
        <w:contextualSpacing/>
        <w:jc w:val="both"/>
        <w:rPr>
          <w:rFonts w:asciiTheme="minorHAnsi" w:hAnsiTheme="minorHAnsi" w:cstheme="minorHAnsi"/>
          <w:sz w:val="22"/>
          <w:szCs w:val="22"/>
        </w:rPr>
      </w:pPr>
    </w:p>
    <w:p w14:paraId="0A453F75" w14:textId="77777777" w:rsidR="00585E4C" w:rsidRPr="0089650F" w:rsidRDefault="00585E4C"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1DA0134B" w14:textId="77777777" w:rsidR="00585E4C" w:rsidRPr="0089650F" w:rsidRDefault="00585E4C" w:rsidP="00585E4C">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110E908" w14:textId="77777777" w:rsidR="00585E4C" w:rsidRDefault="00585E4C" w:rsidP="00585E4C">
      <w:pPr>
        <w:tabs>
          <w:tab w:val="left" w:pos="1206"/>
        </w:tabs>
        <w:contextualSpacing/>
        <w:jc w:val="both"/>
        <w:rPr>
          <w:rFonts w:asciiTheme="minorHAnsi" w:hAnsiTheme="minorHAnsi" w:cstheme="minorHAnsi"/>
          <w:sz w:val="22"/>
          <w:szCs w:val="22"/>
        </w:rPr>
      </w:pPr>
    </w:p>
    <w:p w14:paraId="20C8A802" w14:textId="77777777" w:rsidR="00585E4C" w:rsidRPr="0089650F" w:rsidRDefault="00585E4C" w:rsidP="00585E4C">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4CE20EDF" w14:textId="77777777" w:rsidR="00585E4C" w:rsidRPr="0089650F" w:rsidRDefault="00585E4C" w:rsidP="00AC4B57">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761590E" w14:textId="77777777" w:rsidR="00585E4C" w:rsidRDefault="00585E4C" w:rsidP="00AC4B57">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090CF4EA" w14:textId="49F26DF1" w:rsidR="00E45F6F" w:rsidRPr="00090AF3" w:rsidRDefault="00E45F6F" w:rsidP="00AC4B57">
      <w:pPr>
        <w:pStyle w:val="Prrafodelista"/>
        <w:numPr>
          <w:ilvl w:val="0"/>
          <w:numId w:val="11"/>
        </w:numPr>
        <w:tabs>
          <w:tab w:val="left" w:pos="1206"/>
        </w:tabs>
        <w:contextualSpacing/>
        <w:jc w:val="both"/>
        <w:rPr>
          <w:rFonts w:asciiTheme="minorHAnsi" w:hAnsiTheme="minorHAnsi" w:cstheme="minorHAnsi"/>
          <w:sz w:val="22"/>
          <w:szCs w:val="22"/>
        </w:rPr>
      </w:pPr>
      <w:r w:rsidRPr="00090AF3">
        <w:rPr>
          <w:rFonts w:asciiTheme="minorHAnsi" w:hAnsiTheme="minorHAnsi" w:cs="Arial"/>
          <w:sz w:val="22"/>
          <w:szCs w:val="22"/>
        </w:rPr>
        <w:t>Una copia de los seguros deberán ser presentados al supervisor designado antes de la emisión de la Orden de Proceder, en caso de no presentar los mismos no se podrá proceder a la entrega de dicha Orden.</w:t>
      </w:r>
    </w:p>
    <w:p w14:paraId="033F3B5C" w14:textId="77777777" w:rsidR="00461319" w:rsidRDefault="00461319" w:rsidP="003A706F">
      <w:pPr>
        <w:rPr>
          <w:rFonts w:ascii="Arial Narrow" w:hAnsi="Arial Narrow"/>
        </w:rPr>
      </w:pPr>
    </w:p>
    <w:p w14:paraId="4D62BC2F" w14:textId="77777777" w:rsidR="009C6FA9" w:rsidRDefault="009C6FA9" w:rsidP="00DB054F">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C64AC2">
        <w:rPr>
          <w:rFonts w:asciiTheme="minorHAnsi" w:hAnsiTheme="minorHAnsi" w:cstheme="minorHAnsi"/>
          <w:b/>
          <w:bCs/>
          <w:color w:val="000000" w:themeColor="text1"/>
          <w:sz w:val="22"/>
          <w:szCs w:val="22"/>
          <w:u w:val="single"/>
          <w:lang w:eastAsia="es-BO"/>
        </w:rPr>
        <w:t xml:space="preserve">GARANTIAS </w:t>
      </w:r>
    </w:p>
    <w:p w14:paraId="5FDA23B9" w14:textId="77777777" w:rsidR="009C6FA9" w:rsidRPr="00A30115" w:rsidRDefault="009C6FA9" w:rsidP="00D324E2">
      <w:pPr>
        <w:tabs>
          <w:tab w:val="left" w:pos="426"/>
        </w:tabs>
        <w:ind w:left="142"/>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GARANTIAS FINANCIERAS</w:t>
      </w:r>
    </w:p>
    <w:p w14:paraId="43F4DBA7" w14:textId="77777777" w:rsidR="009C6FA9" w:rsidRPr="00D324E2" w:rsidRDefault="009C6FA9" w:rsidP="00D324E2">
      <w:pPr>
        <w:pStyle w:val="Prrafodelista"/>
        <w:ind w:left="142"/>
        <w:rPr>
          <w:rFonts w:asciiTheme="minorHAnsi" w:hAnsiTheme="minorHAnsi" w:cs="Arial"/>
          <w:b/>
          <w:iCs/>
          <w:sz w:val="22"/>
          <w:szCs w:val="22"/>
          <w:u w:val="single"/>
        </w:rPr>
      </w:pPr>
      <w:r w:rsidRPr="00D324E2">
        <w:rPr>
          <w:rFonts w:asciiTheme="minorHAnsi" w:hAnsiTheme="minorHAnsi" w:cs="Arial"/>
          <w:b/>
          <w:iCs/>
          <w:sz w:val="22"/>
          <w:szCs w:val="22"/>
          <w:u w:val="single"/>
        </w:rPr>
        <w:t>GARANTIA SERIEDAD DE PROPUESTA</w:t>
      </w:r>
    </w:p>
    <w:p w14:paraId="1E4DD1AD" w14:textId="77777777" w:rsidR="009C6FA9" w:rsidRPr="00D324E2" w:rsidRDefault="009C6FA9" w:rsidP="00D324E2">
      <w:pPr>
        <w:pStyle w:val="Prrafodelista"/>
        <w:ind w:left="142"/>
        <w:rPr>
          <w:rFonts w:asciiTheme="minorHAnsi" w:hAnsiTheme="minorHAnsi" w:cs="Arial"/>
          <w:iCs/>
          <w:sz w:val="22"/>
          <w:szCs w:val="22"/>
        </w:rPr>
      </w:pPr>
    </w:p>
    <w:p w14:paraId="2A7193EB" w14:textId="3978D74D" w:rsidR="009C6FA9" w:rsidRPr="00D324E2" w:rsidRDefault="009C6FA9"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Boleta de Garantía</w:t>
      </w:r>
      <w:r w:rsidRPr="00D324E2">
        <w:rPr>
          <w:rFonts w:asciiTheme="minorHAnsi" w:hAnsiTheme="minorHAnsi" w:cs="Arial"/>
          <w:iCs/>
          <w:sz w:val="22"/>
          <w:szCs w:val="22"/>
        </w:rPr>
        <w:t>, emitida por una Entidad Bancaria del Estado Plurinacional de Bolivia, registrada</w:t>
      </w:r>
      <w:r w:rsidR="0053507B" w:rsidRPr="00D324E2">
        <w:rPr>
          <w:rFonts w:asciiTheme="minorHAnsi" w:hAnsiTheme="minorHAnsi" w:cs="Arial"/>
          <w:iCs/>
          <w:sz w:val="22"/>
          <w:szCs w:val="22"/>
        </w:rPr>
        <w:t>,</w:t>
      </w:r>
      <w:r w:rsidRPr="00D324E2">
        <w:rPr>
          <w:rFonts w:asciiTheme="minorHAnsi" w:hAnsiTheme="minorHAnsi" w:cs="Arial"/>
          <w:iCs/>
          <w:sz w:val="22"/>
          <w:szCs w:val="22"/>
        </w:rPr>
        <w:t xml:space="preserve"> autorizada y bajo el control de la Autoridad de Supervisión del Sistema Financiero-ASFI, </w:t>
      </w:r>
      <w:r w:rsidRPr="00D324E2">
        <w:rPr>
          <w:rFonts w:asciiTheme="minorHAnsi" w:hAnsiTheme="minorHAnsi" w:cs="Arial"/>
          <w:iCs/>
          <w:sz w:val="22"/>
          <w:szCs w:val="22"/>
        </w:rPr>
        <w:lastRenderedPageBreak/>
        <w:t xml:space="preserve">a la orden/a favor de Yacimientos Petrolíferos Fiscales Bolivianos con las características expresas de </w:t>
      </w:r>
      <w:r w:rsidRPr="00D324E2">
        <w:rPr>
          <w:rFonts w:asciiTheme="minorHAnsi" w:hAnsiTheme="minorHAnsi" w:cs="Arial"/>
          <w:b/>
          <w:iCs/>
          <w:sz w:val="22"/>
          <w:szCs w:val="22"/>
        </w:rPr>
        <w:t>renovable, irrevocable y de ejecución inmediata</w:t>
      </w:r>
      <w:r w:rsidRPr="00D324E2">
        <w:rPr>
          <w:rFonts w:asciiTheme="minorHAnsi" w:hAnsiTheme="minorHAnsi" w:cs="Arial"/>
          <w:iCs/>
          <w:sz w:val="22"/>
          <w:szCs w:val="22"/>
        </w:rPr>
        <w:t xml:space="preserve"> con vigencia de 90 días, por un importe equivalente al 0,5% del valor total de la propuesta económica.</w:t>
      </w:r>
    </w:p>
    <w:p w14:paraId="62446F71" w14:textId="77777777" w:rsidR="009C6FA9" w:rsidRPr="00D324E2" w:rsidRDefault="009C6FA9" w:rsidP="00D324E2">
      <w:pPr>
        <w:pStyle w:val="Prrafodelista"/>
        <w:ind w:left="142"/>
        <w:jc w:val="both"/>
        <w:rPr>
          <w:rFonts w:asciiTheme="minorHAnsi" w:hAnsiTheme="minorHAnsi" w:cs="Arial"/>
          <w:iCs/>
          <w:sz w:val="22"/>
          <w:szCs w:val="22"/>
        </w:rPr>
      </w:pPr>
    </w:p>
    <w:p w14:paraId="7674306B" w14:textId="6BE87046" w:rsidR="009C6FA9" w:rsidRPr="00D324E2" w:rsidRDefault="009C6FA9"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Garantía a Primer Requerimiento</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324E2">
        <w:rPr>
          <w:rFonts w:asciiTheme="minorHAnsi" w:hAnsiTheme="minorHAnsi" w:cs="Arial"/>
          <w:b/>
          <w:iCs/>
          <w:sz w:val="22"/>
          <w:szCs w:val="22"/>
        </w:rPr>
        <w:t>renovable, irrevocable y de ejecución a primer requerimiento</w:t>
      </w:r>
      <w:r w:rsidRPr="00D324E2">
        <w:rPr>
          <w:rFonts w:asciiTheme="minorHAnsi" w:hAnsiTheme="minorHAnsi" w:cs="Arial"/>
          <w:iCs/>
          <w:sz w:val="22"/>
          <w:szCs w:val="22"/>
        </w:rPr>
        <w:t xml:space="preserve"> con vigencia de 90 días, por un importe equivalente al 0,5% del valor total la propuesta económica.</w:t>
      </w:r>
    </w:p>
    <w:p w14:paraId="62726810" w14:textId="77777777" w:rsidR="009C6FA9" w:rsidRPr="00D324E2" w:rsidRDefault="009C6FA9" w:rsidP="00D324E2">
      <w:pPr>
        <w:pStyle w:val="Prrafodelista"/>
        <w:ind w:left="142"/>
        <w:jc w:val="both"/>
        <w:rPr>
          <w:rFonts w:asciiTheme="minorHAnsi" w:hAnsiTheme="minorHAnsi" w:cs="Arial"/>
          <w:iCs/>
          <w:sz w:val="22"/>
          <w:szCs w:val="22"/>
        </w:rPr>
      </w:pPr>
    </w:p>
    <w:p w14:paraId="5A0F1CEE" w14:textId="4F281C53" w:rsidR="009C6FA9" w:rsidRPr="00D324E2" w:rsidRDefault="009C6FA9"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Póliza de Seguro de Caución a Primer Requerimiento</w:t>
      </w:r>
      <w:r w:rsidRPr="00D324E2">
        <w:rPr>
          <w:rFonts w:asciiTheme="minorHAnsi" w:hAnsiTheme="minorHAnsi" w:cs="Arial"/>
          <w:iCs/>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de </w:t>
      </w:r>
      <w:r w:rsidRPr="00D324E2">
        <w:rPr>
          <w:rFonts w:asciiTheme="minorHAnsi" w:hAnsiTheme="minorHAnsi" w:cs="Arial"/>
          <w:b/>
          <w:iCs/>
          <w:sz w:val="22"/>
          <w:szCs w:val="22"/>
        </w:rPr>
        <w:t>renovable,  irrevocable y de ejecución a primer requerimiento</w:t>
      </w:r>
      <w:r w:rsidRPr="00D324E2">
        <w:rPr>
          <w:rFonts w:asciiTheme="minorHAnsi" w:hAnsiTheme="minorHAnsi" w:cs="Arial"/>
          <w:iCs/>
          <w:sz w:val="22"/>
          <w:szCs w:val="22"/>
        </w:rPr>
        <w:t xml:space="preserve"> con vigencia de 90 días, por un importe equivalente al 0,5% del valor total la propuesta económica.</w:t>
      </w:r>
    </w:p>
    <w:p w14:paraId="02E5CCCC" w14:textId="77777777" w:rsidR="009C6FA9" w:rsidRPr="00D324E2" w:rsidRDefault="009C6FA9" w:rsidP="00D324E2">
      <w:pPr>
        <w:ind w:left="142"/>
        <w:jc w:val="both"/>
        <w:rPr>
          <w:rFonts w:asciiTheme="minorHAnsi" w:hAnsiTheme="minorHAnsi"/>
          <w:b/>
        </w:rPr>
      </w:pPr>
    </w:p>
    <w:p w14:paraId="23AD5090" w14:textId="77777777" w:rsidR="0053507B" w:rsidRPr="00D324E2" w:rsidRDefault="0053507B" w:rsidP="00D324E2">
      <w:pPr>
        <w:pStyle w:val="Prrafodelista"/>
        <w:ind w:left="142"/>
        <w:rPr>
          <w:rFonts w:asciiTheme="minorHAnsi" w:hAnsiTheme="minorHAnsi" w:cs="Arial"/>
          <w:b/>
          <w:iCs/>
          <w:sz w:val="22"/>
          <w:szCs w:val="22"/>
          <w:u w:val="single"/>
        </w:rPr>
      </w:pPr>
      <w:r w:rsidRPr="00D324E2">
        <w:rPr>
          <w:rFonts w:asciiTheme="minorHAnsi" w:hAnsiTheme="minorHAnsi" w:cs="Arial"/>
          <w:b/>
          <w:iCs/>
          <w:sz w:val="22"/>
          <w:szCs w:val="22"/>
          <w:u w:val="single"/>
        </w:rPr>
        <w:t xml:space="preserve">GARANTIA DE CORRECTA INVERSION  DE ANTICIPO </w:t>
      </w:r>
    </w:p>
    <w:p w14:paraId="36ED53CB" w14:textId="77777777" w:rsidR="0053507B" w:rsidRPr="00D324E2" w:rsidRDefault="0053507B" w:rsidP="00D324E2">
      <w:pPr>
        <w:pStyle w:val="Prrafodelista"/>
        <w:ind w:left="142"/>
        <w:rPr>
          <w:rFonts w:asciiTheme="minorHAnsi" w:hAnsiTheme="minorHAnsi" w:cs="Arial"/>
          <w:b/>
          <w:iCs/>
          <w:sz w:val="22"/>
          <w:szCs w:val="22"/>
          <w:u w:val="single"/>
        </w:rPr>
      </w:pPr>
    </w:p>
    <w:p w14:paraId="6DD41A18" w14:textId="50D36F66" w:rsidR="0053507B" w:rsidRPr="00D324E2" w:rsidRDefault="0053507B"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Boleta de Garantía</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324E2">
        <w:rPr>
          <w:rFonts w:asciiTheme="minorHAnsi" w:hAnsiTheme="minorHAnsi" w:cs="Arial"/>
          <w:b/>
          <w:iCs/>
          <w:sz w:val="22"/>
          <w:szCs w:val="22"/>
        </w:rPr>
        <w:t>renovable, irrevocable y de ejecución inmediata</w:t>
      </w:r>
      <w:r w:rsidRPr="00D324E2">
        <w:rPr>
          <w:rFonts w:asciiTheme="minorHAnsi" w:hAnsiTheme="minorHAnsi" w:cs="Arial"/>
          <w:iCs/>
          <w:sz w:val="22"/>
          <w:szCs w:val="22"/>
        </w:rPr>
        <w:t xml:space="preserve"> cuya vigencia será de </w:t>
      </w:r>
      <w:r w:rsidR="006907CA" w:rsidRPr="00D324E2">
        <w:rPr>
          <w:rFonts w:asciiTheme="minorHAnsi" w:hAnsiTheme="minorHAnsi" w:cs="Arial"/>
          <w:iCs/>
          <w:sz w:val="22"/>
          <w:szCs w:val="22"/>
        </w:rPr>
        <w:t>95 días</w:t>
      </w:r>
      <w:r w:rsidRPr="00D324E2">
        <w:rPr>
          <w:rFonts w:asciiTheme="minorHAnsi" w:hAnsiTheme="minorHAnsi" w:cs="Arial"/>
          <w:iCs/>
          <w:sz w:val="22"/>
          <w:szCs w:val="22"/>
        </w:rPr>
        <w:t xml:space="preserve">, por un importe equivalente al </w:t>
      </w:r>
      <w:r w:rsidR="006907CA" w:rsidRPr="00D324E2">
        <w:rPr>
          <w:rFonts w:asciiTheme="minorHAnsi" w:hAnsiTheme="minorHAnsi" w:cs="Arial"/>
          <w:iCs/>
          <w:sz w:val="22"/>
          <w:szCs w:val="22"/>
        </w:rPr>
        <w:t>100%</w:t>
      </w:r>
      <w:r w:rsidRPr="00D324E2">
        <w:rPr>
          <w:rFonts w:asciiTheme="minorHAnsi" w:hAnsiTheme="minorHAnsi" w:cs="Arial"/>
          <w:iCs/>
          <w:sz w:val="22"/>
          <w:szCs w:val="22"/>
        </w:rPr>
        <w:t xml:space="preserve"> del </w:t>
      </w:r>
      <w:r w:rsidR="006907CA" w:rsidRPr="00D324E2">
        <w:rPr>
          <w:rFonts w:asciiTheme="minorHAnsi" w:hAnsiTheme="minorHAnsi" w:cs="Arial"/>
          <w:iCs/>
          <w:sz w:val="22"/>
          <w:szCs w:val="22"/>
        </w:rPr>
        <w:t>monto del anticipo</w:t>
      </w:r>
      <w:r w:rsidRPr="00D324E2">
        <w:rPr>
          <w:rFonts w:asciiTheme="minorHAnsi" w:hAnsiTheme="minorHAnsi" w:cs="Arial"/>
          <w:iCs/>
          <w:sz w:val="22"/>
          <w:szCs w:val="22"/>
        </w:rPr>
        <w:t>.</w:t>
      </w:r>
    </w:p>
    <w:p w14:paraId="7CF9FA49" w14:textId="77777777" w:rsidR="0053507B" w:rsidRPr="00D324E2" w:rsidRDefault="0053507B" w:rsidP="00D324E2">
      <w:pPr>
        <w:pStyle w:val="Prrafodelista"/>
        <w:ind w:left="142"/>
        <w:jc w:val="both"/>
        <w:rPr>
          <w:rFonts w:asciiTheme="minorHAnsi" w:hAnsiTheme="minorHAnsi" w:cs="Arial"/>
          <w:iCs/>
          <w:sz w:val="22"/>
          <w:szCs w:val="22"/>
        </w:rPr>
      </w:pPr>
    </w:p>
    <w:p w14:paraId="1D03AE32" w14:textId="5A656E53" w:rsidR="0053507B" w:rsidRPr="00D324E2" w:rsidRDefault="0053507B"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Garantía a Primer Requerimiento</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24E2">
        <w:rPr>
          <w:rFonts w:asciiTheme="minorHAnsi" w:hAnsiTheme="minorHAnsi" w:cs="Arial"/>
          <w:b/>
          <w:iCs/>
          <w:sz w:val="22"/>
          <w:szCs w:val="22"/>
        </w:rPr>
        <w:t>renovable, irrevocable y de ejecución a primer requerimiento</w:t>
      </w:r>
      <w:r w:rsidRPr="00D324E2">
        <w:rPr>
          <w:rFonts w:asciiTheme="minorHAnsi" w:hAnsiTheme="minorHAnsi" w:cs="Arial"/>
          <w:iCs/>
          <w:sz w:val="22"/>
          <w:szCs w:val="22"/>
        </w:rPr>
        <w:t xml:space="preserve"> </w:t>
      </w:r>
      <w:r w:rsidR="006907CA" w:rsidRPr="00D324E2">
        <w:rPr>
          <w:rFonts w:asciiTheme="minorHAnsi" w:hAnsiTheme="minorHAnsi" w:cs="Arial"/>
          <w:iCs/>
          <w:sz w:val="22"/>
          <w:szCs w:val="22"/>
        </w:rPr>
        <w:t xml:space="preserve">cuya </w:t>
      </w:r>
      <w:r w:rsidRPr="00D324E2">
        <w:rPr>
          <w:rFonts w:asciiTheme="minorHAnsi" w:hAnsiTheme="minorHAnsi" w:cs="Arial"/>
          <w:iCs/>
          <w:sz w:val="22"/>
          <w:szCs w:val="22"/>
        </w:rPr>
        <w:t>vigencia de 9</w:t>
      </w:r>
      <w:r w:rsidR="006907CA" w:rsidRPr="00D324E2">
        <w:rPr>
          <w:rFonts w:asciiTheme="minorHAnsi" w:hAnsiTheme="minorHAnsi" w:cs="Arial"/>
          <w:iCs/>
          <w:sz w:val="22"/>
          <w:szCs w:val="22"/>
        </w:rPr>
        <w:t>5</w:t>
      </w:r>
      <w:r w:rsidRPr="00D324E2">
        <w:rPr>
          <w:rFonts w:asciiTheme="minorHAnsi" w:hAnsiTheme="minorHAnsi" w:cs="Arial"/>
          <w:iCs/>
          <w:sz w:val="22"/>
          <w:szCs w:val="22"/>
        </w:rPr>
        <w:t xml:space="preserve"> días,</w:t>
      </w:r>
      <w:r w:rsidR="006907CA" w:rsidRPr="00D324E2">
        <w:rPr>
          <w:rFonts w:asciiTheme="minorHAnsi" w:hAnsiTheme="minorHAnsi" w:cs="Arial"/>
          <w:iCs/>
          <w:sz w:val="22"/>
          <w:szCs w:val="22"/>
        </w:rPr>
        <w:t xml:space="preserve"> a la orden/a favor de Yacimientos Petrolíferos Fiscales Bolivianos, por un importe equivalente al 100% al monto del anticipo.</w:t>
      </w:r>
    </w:p>
    <w:p w14:paraId="6EFD80FC" w14:textId="77777777" w:rsidR="006907CA" w:rsidRPr="00D324E2" w:rsidRDefault="006907CA" w:rsidP="00D324E2">
      <w:pPr>
        <w:pStyle w:val="Prrafodelista"/>
        <w:ind w:left="142"/>
        <w:jc w:val="both"/>
        <w:rPr>
          <w:rFonts w:asciiTheme="minorHAnsi" w:hAnsiTheme="minorHAnsi" w:cs="Arial"/>
          <w:iCs/>
          <w:sz w:val="22"/>
          <w:szCs w:val="22"/>
        </w:rPr>
      </w:pPr>
    </w:p>
    <w:p w14:paraId="10350A16" w14:textId="77777777" w:rsidR="006907CA" w:rsidRPr="00D324E2" w:rsidRDefault="006907CA" w:rsidP="00D324E2">
      <w:pPr>
        <w:pStyle w:val="Prrafodelista"/>
        <w:ind w:left="142"/>
        <w:rPr>
          <w:rFonts w:asciiTheme="minorHAnsi" w:hAnsiTheme="minorHAnsi" w:cs="Arial"/>
          <w:b/>
          <w:iCs/>
          <w:sz w:val="22"/>
          <w:szCs w:val="22"/>
          <w:u w:val="single"/>
        </w:rPr>
      </w:pPr>
      <w:r w:rsidRPr="00D324E2">
        <w:rPr>
          <w:rFonts w:asciiTheme="minorHAnsi" w:hAnsiTheme="minorHAnsi" w:cs="Arial"/>
          <w:iCs/>
          <w:sz w:val="22"/>
          <w:szCs w:val="22"/>
        </w:rPr>
        <w:t xml:space="preserve"> </w:t>
      </w:r>
      <w:r w:rsidRPr="00D324E2">
        <w:rPr>
          <w:rFonts w:asciiTheme="minorHAnsi" w:hAnsiTheme="minorHAnsi" w:cs="Arial"/>
          <w:b/>
          <w:iCs/>
          <w:sz w:val="22"/>
          <w:szCs w:val="22"/>
          <w:u w:val="single"/>
        </w:rPr>
        <w:t>GARANTIA DE CUMPLIMIENTO DE CONTRATO</w:t>
      </w:r>
    </w:p>
    <w:p w14:paraId="2A16D004" w14:textId="77777777" w:rsidR="006907CA" w:rsidRPr="00D324E2" w:rsidRDefault="006907CA" w:rsidP="00D324E2">
      <w:pPr>
        <w:pStyle w:val="Prrafodelista"/>
        <w:ind w:left="142"/>
        <w:rPr>
          <w:rFonts w:asciiTheme="minorHAnsi" w:hAnsiTheme="minorHAnsi" w:cs="Arial"/>
          <w:b/>
          <w:iCs/>
          <w:sz w:val="22"/>
          <w:szCs w:val="22"/>
          <w:u w:val="single"/>
        </w:rPr>
      </w:pPr>
    </w:p>
    <w:p w14:paraId="1D709CB4" w14:textId="249B67B8" w:rsidR="006907CA" w:rsidRPr="00D324E2" w:rsidRDefault="006907CA"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Boleta de Garantía</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324E2">
        <w:rPr>
          <w:rFonts w:asciiTheme="minorHAnsi" w:hAnsiTheme="minorHAnsi" w:cs="Arial"/>
          <w:b/>
          <w:iCs/>
          <w:sz w:val="22"/>
          <w:szCs w:val="22"/>
        </w:rPr>
        <w:t>renovable, irrevocable y de ejecución inmediata</w:t>
      </w:r>
      <w:r w:rsidRPr="00D324E2">
        <w:rPr>
          <w:rFonts w:asciiTheme="minorHAnsi" w:hAnsiTheme="minorHAnsi" w:cs="Arial"/>
          <w:iCs/>
          <w:sz w:val="22"/>
          <w:szCs w:val="22"/>
        </w:rPr>
        <w:t xml:space="preserve"> con vigencia de 60 días calendario adicionales a la vigencia del contrato, con un importe equivalente al 7% del valor total del contrato. </w:t>
      </w:r>
    </w:p>
    <w:p w14:paraId="75366C0F" w14:textId="77777777" w:rsidR="006907CA" w:rsidRPr="00D324E2" w:rsidRDefault="006907CA" w:rsidP="00D324E2">
      <w:pPr>
        <w:pStyle w:val="Prrafodelista"/>
        <w:ind w:left="142"/>
        <w:jc w:val="both"/>
        <w:rPr>
          <w:rFonts w:asciiTheme="minorHAnsi" w:hAnsiTheme="minorHAnsi" w:cs="Arial"/>
          <w:iCs/>
          <w:sz w:val="22"/>
          <w:szCs w:val="22"/>
        </w:rPr>
      </w:pPr>
    </w:p>
    <w:p w14:paraId="313E6864" w14:textId="78E6CC97" w:rsidR="0053507B" w:rsidRPr="00D324E2" w:rsidRDefault="006907CA"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Garantía a Primer Requerimiento</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24E2">
        <w:rPr>
          <w:rFonts w:asciiTheme="minorHAnsi" w:hAnsiTheme="minorHAnsi" w:cs="Arial"/>
          <w:b/>
          <w:iCs/>
          <w:sz w:val="22"/>
          <w:szCs w:val="22"/>
        </w:rPr>
        <w:t>renovable, irrevocable y de ejecución a primer requerimiento</w:t>
      </w:r>
      <w:r w:rsidRPr="00D324E2">
        <w:rPr>
          <w:rFonts w:asciiTheme="minorHAnsi" w:hAnsiTheme="minorHAnsi" w:cs="Arial"/>
          <w:iCs/>
          <w:sz w:val="22"/>
          <w:szCs w:val="22"/>
        </w:rPr>
        <w:t xml:space="preserve"> </w:t>
      </w:r>
      <w:r w:rsidR="009354D6" w:rsidRPr="00D324E2">
        <w:rPr>
          <w:rFonts w:asciiTheme="minorHAnsi" w:hAnsiTheme="minorHAnsi" w:cs="Arial"/>
          <w:iCs/>
          <w:sz w:val="22"/>
          <w:szCs w:val="22"/>
        </w:rPr>
        <w:t>con vigencia de 60 días calendario adicionales a la vigencia del contrato, con un importe equivalente al 7% del valor total del contrato.</w:t>
      </w:r>
    </w:p>
    <w:p w14:paraId="7513EF1E" w14:textId="77777777" w:rsidR="00DB054F" w:rsidRPr="00D324E2" w:rsidRDefault="00DB054F" w:rsidP="00D324E2">
      <w:pPr>
        <w:ind w:left="142"/>
        <w:jc w:val="both"/>
        <w:rPr>
          <w:rFonts w:asciiTheme="minorHAnsi" w:hAnsiTheme="minorHAnsi" w:cs="Arial"/>
          <w:b/>
          <w:iCs/>
          <w:sz w:val="22"/>
          <w:szCs w:val="22"/>
          <w:u w:val="single"/>
        </w:rPr>
      </w:pPr>
    </w:p>
    <w:p w14:paraId="773264E9" w14:textId="6C67ABD7" w:rsidR="0078103D" w:rsidRPr="00D324E2" w:rsidRDefault="0078103D" w:rsidP="00D324E2">
      <w:pPr>
        <w:pStyle w:val="Prrafodelista"/>
        <w:ind w:left="142"/>
        <w:rPr>
          <w:rFonts w:asciiTheme="minorHAnsi" w:hAnsiTheme="minorHAnsi" w:cs="Arial"/>
          <w:b/>
          <w:iCs/>
          <w:sz w:val="22"/>
          <w:szCs w:val="22"/>
          <w:u w:val="single"/>
        </w:rPr>
      </w:pPr>
      <w:r w:rsidRPr="00D324E2">
        <w:rPr>
          <w:rFonts w:asciiTheme="minorHAnsi" w:hAnsiTheme="minorHAnsi" w:cs="Arial"/>
          <w:b/>
          <w:iCs/>
          <w:sz w:val="22"/>
          <w:szCs w:val="22"/>
          <w:u w:val="single"/>
        </w:rPr>
        <w:t>GARANTIA ADICIONAL DE CUMPLIMIENTO DE CONTRATO DE OBRA</w:t>
      </w:r>
    </w:p>
    <w:p w14:paraId="635647C3" w14:textId="77777777" w:rsidR="0078103D" w:rsidRPr="00D324E2" w:rsidRDefault="0078103D" w:rsidP="00D324E2">
      <w:pPr>
        <w:pStyle w:val="Prrafodelista"/>
        <w:ind w:left="142"/>
        <w:rPr>
          <w:rFonts w:asciiTheme="minorHAnsi" w:hAnsiTheme="minorHAnsi" w:cs="Arial"/>
          <w:b/>
          <w:iCs/>
          <w:sz w:val="22"/>
          <w:szCs w:val="22"/>
          <w:u w:val="single"/>
        </w:rPr>
      </w:pPr>
    </w:p>
    <w:p w14:paraId="000BED45" w14:textId="4943C7C6" w:rsidR="0078103D" w:rsidRPr="00D324E2" w:rsidRDefault="0078103D" w:rsidP="00D324E2">
      <w:pPr>
        <w:pStyle w:val="Prrafodelista"/>
        <w:ind w:left="142"/>
        <w:jc w:val="both"/>
        <w:rPr>
          <w:rFonts w:asciiTheme="minorHAnsi" w:hAnsiTheme="minorHAnsi" w:cs="Arial"/>
          <w:iCs/>
          <w:sz w:val="22"/>
          <w:szCs w:val="22"/>
        </w:rPr>
      </w:pPr>
      <w:r w:rsidRPr="00D324E2">
        <w:rPr>
          <w:rFonts w:asciiTheme="minorHAnsi" w:hAnsiTheme="minorHAnsi" w:cs="Arial"/>
          <w:iCs/>
          <w:sz w:val="22"/>
          <w:szCs w:val="22"/>
        </w:rPr>
        <w:t>•</w:t>
      </w:r>
      <w:r w:rsidRPr="00D324E2">
        <w:rPr>
          <w:rFonts w:asciiTheme="minorHAnsi" w:hAnsiTheme="minorHAnsi" w:cs="Arial"/>
          <w:b/>
          <w:iCs/>
          <w:sz w:val="22"/>
          <w:szCs w:val="22"/>
        </w:rPr>
        <w:t>Boleta de Garantía</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24E2">
        <w:rPr>
          <w:rFonts w:asciiTheme="minorHAnsi" w:hAnsiTheme="minorHAnsi" w:cs="Arial"/>
          <w:b/>
          <w:iCs/>
          <w:sz w:val="22"/>
          <w:szCs w:val="22"/>
        </w:rPr>
        <w:t>renovable, irrevocable y de ejecución inmediata</w:t>
      </w:r>
      <w:r w:rsidRPr="00D324E2">
        <w:rPr>
          <w:rFonts w:asciiTheme="minorHAnsi" w:hAnsiTheme="minorHAnsi" w:cs="Arial"/>
          <w:iCs/>
          <w:sz w:val="22"/>
          <w:szCs w:val="22"/>
        </w:rPr>
        <w:t xml:space="preserve"> con vigencia de 60 días calendario adicionales a la vigencia del contrato, con un importe equivalente a la diferencia entre el ochenta y cinco por ciento (85%) del precio referencial y el valor de su propuesta económica. </w:t>
      </w:r>
    </w:p>
    <w:p w14:paraId="649A12FB" w14:textId="77777777" w:rsidR="0078103D" w:rsidRPr="00D324E2" w:rsidRDefault="0078103D" w:rsidP="00D324E2">
      <w:pPr>
        <w:pStyle w:val="Prrafodelista"/>
        <w:ind w:left="142"/>
        <w:jc w:val="both"/>
        <w:rPr>
          <w:rFonts w:asciiTheme="minorHAnsi" w:hAnsiTheme="minorHAnsi" w:cs="Arial"/>
          <w:iCs/>
          <w:sz w:val="22"/>
          <w:szCs w:val="22"/>
        </w:rPr>
      </w:pPr>
    </w:p>
    <w:p w14:paraId="2803B7D0" w14:textId="4853C7C7" w:rsidR="0078103D" w:rsidRPr="00D324E2" w:rsidRDefault="0078103D" w:rsidP="00D324E2">
      <w:pPr>
        <w:pStyle w:val="Prrafodelista"/>
        <w:ind w:left="142"/>
        <w:jc w:val="both"/>
        <w:rPr>
          <w:rFonts w:asciiTheme="minorHAnsi" w:hAnsiTheme="minorHAnsi" w:cs="Arial"/>
          <w:b/>
          <w:iCs/>
          <w:sz w:val="22"/>
          <w:szCs w:val="22"/>
          <w:u w:val="single"/>
        </w:rPr>
      </w:pPr>
      <w:r w:rsidRPr="00D324E2">
        <w:rPr>
          <w:rFonts w:asciiTheme="minorHAnsi" w:hAnsiTheme="minorHAnsi" w:cs="Arial"/>
          <w:iCs/>
          <w:sz w:val="22"/>
          <w:szCs w:val="22"/>
        </w:rPr>
        <w:t>•</w:t>
      </w:r>
      <w:r w:rsidRPr="00D324E2">
        <w:rPr>
          <w:rFonts w:asciiTheme="minorHAnsi" w:hAnsiTheme="minorHAnsi" w:cs="Arial"/>
          <w:b/>
          <w:iCs/>
          <w:sz w:val="22"/>
          <w:szCs w:val="22"/>
        </w:rPr>
        <w:t>Garantía a Primer Requerimiento</w:t>
      </w:r>
      <w:r w:rsidRPr="00D324E2">
        <w:rPr>
          <w:rFonts w:asciiTheme="minorHAnsi" w:hAnsiTheme="minorHAnsi" w:cs="Arial"/>
          <w:i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24E2">
        <w:rPr>
          <w:rFonts w:asciiTheme="minorHAnsi" w:hAnsiTheme="minorHAnsi" w:cs="Arial"/>
          <w:b/>
          <w:iCs/>
          <w:sz w:val="22"/>
          <w:szCs w:val="22"/>
        </w:rPr>
        <w:t>renovable, irrevocable y de ejecución a primer requerimiento</w:t>
      </w:r>
      <w:r w:rsidRPr="00D324E2">
        <w:rPr>
          <w:rFonts w:asciiTheme="minorHAnsi" w:hAnsiTheme="minorHAnsi" w:cs="Arial"/>
          <w:iCs/>
          <w:sz w:val="22"/>
          <w:szCs w:val="22"/>
        </w:rPr>
        <w:t xml:space="preserve"> con vigencia de 60 días calendario adicionales a la vigencia del contrato, con un importe equivalente a la diferencia entre el ochenta y cinco por ciento (85%) del precio referencial y el valor de su propuesta económica.</w:t>
      </w:r>
    </w:p>
    <w:p w14:paraId="64F84649" w14:textId="5A515F1D" w:rsidR="0053507B" w:rsidRPr="00045867" w:rsidRDefault="0053507B" w:rsidP="0053507B">
      <w:pPr>
        <w:pStyle w:val="Prrafodelista"/>
        <w:ind w:left="426"/>
        <w:rPr>
          <w:rFonts w:asciiTheme="majorHAnsi" w:hAnsiTheme="majorHAnsi" w:cs="Arial"/>
          <w:b/>
          <w:iCs/>
          <w:sz w:val="22"/>
          <w:szCs w:val="22"/>
          <w:u w:val="single"/>
        </w:rPr>
      </w:pPr>
    </w:p>
    <w:p w14:paraId="072A142E" w14:textId="5906401F" w:rsidR="009C6FA9" w:rsidRPr="00090AF3" w:rsidRDefault="009C6FA9" w:rsidP="009C6FA9">
      <w:pPr>
        <w:tabs>
          <w:tab w:val="left" w:pos="426"/>
        </w:tabs>
        <w:spacing w:after="240"/>
        <w:contextualSpacing/>
        <w:rPr>
          <w:rFonts w:asciiTheme="minorHAnsi" w:hAnsiTheme="minorHAnsi" w:cs="Calibri"/>
          <w:b/>
          <w:sz w:val="22"/>
          <w:szCs w:val="22"/>
        </w:rPr>
      </w:pPr>
      <w:r w:rsidRPr="00090AF3">
        <w:rPr>
          <w:rFonts w:asciiTheme="minorHAnsi" w:hAnsiTheme="minorHAnsi" w:cstheme="minorHAnsi"/>
          <w:b/>
          <w:color w:val="000000" w:themeColor="text1"/>
          <w:sz w:val="22"/>
          <w:szCs w:val="22"/>
          <w:u w:val="single"/>
        </w:rPr>
        <w:t xml:space="preserve">GARANTIA DE </w:t>
      </w:r>
      <w:r w:rsidRPr="00090AF3">
        <w:rPr>
          <w:rFonts w:asciiTheme="minorHAnsi" w:hAnsiTheme="minorHAnsi" w:cs="Calibri"/>
          <w:b/>
          <w:sz w:val="22"/>
          <w:szCs w:val="22"/>
          <w:u w:val="single"/>
        </w:rPr>
        <w:t>BUENA EJECUCIÓN DE LA OBRA</w:t>
      </w:r>
    </w:p>
    <w:p w14:paraId="7454E866" w14:textId="77777777" w:rsidR="009C6FA9" w:rsidRPr="00E45F6F" w:rsidRDefault="009C6FA9" w:rsidP="009C6FA9">
      <w:pPr>
        <w:tabs>
          <w:tab w:val="left" w:pos="426"/>
        </w:tabs>
        <w:spacing w:after="240"/>
        <w:contextualSpacing/>
        <w:rPr>
          <w:rFonts w:asciiTheme="minorHAnsi" w:hAnsiTheme="minorHAnsi" w:cs="Calibri"/>
          <w:b/>
          <w:sz w:val="22"/>
          <w:szCs w:val="22"/>
          <w:highlight w:val="red"/>
        </w:rPr>
      </w:pPr>
    </w:p>
    <w:p w14:paraId="70A861FE" w14:textId="77777777" w:rsidR="0078103D" w:rsidRDefault="0078103D" w:rsidP="0078103D">
      <w:pPr>
        <w:ind w:left="142"/>
        <w:jc w:val="both"/>
        <w:rPr>
          <w:rFonts w:asciiTheme="minorHAnsi" w:hAnsiTheme="minorHAnsi" w:cs="Calibri"/>
          <w:bCs/>
          <w:sz w:val="22"/>
          <w:szCs w:val="22"/>
          <w:lang w:val="es-BO"/>
        </w:rPr>
      </w:pPr>
      <w:r w:rsidRPr="0082005D">
        <w:rPr>
          <w:rFonts w:asciiTheme="minorHAnsi" w:hAnsiTheme="minorHAnsi" w:cs="Calibri"/>
          <w:bCs/>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D02FC3B" w14:textId="77777777" w:rsidR="009C6FA9" w:rsidRDefault="009C6FA9" w:rsidP="003A706F">
      <w:pPr>
        <w:rPr>
          <w:rFonts w:ascii="Arial Narrow" w:hAnsi="Arial Narrow"/>
        </w:rPr>
      </w:pPr>
    </w:p>
    <w:p w14:paraId="7F12066E" w14:textId="32E22E0F"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MANUAL DE GESTIÓN AMBIENTAL</w:t>
      </w:r>
    </w:p>
    <w:p w14:paraId="69E1D75C" w14:textId="77777777" w:rsidR="00CE10D8" w:rsidRDefault="00CE10D8" w:rsidP="00585E4C">
      <w:pPr>
        <w:tabs>
          <w:tab w:val="left" w:pos="1206"/>
        </w:tabs>
        <w:contextualSpacing/>
        <w:jc w:val="both"/>
        <w:rPr>
          <w:rFonts w:asciiTheme="minorHAnsi" w:hAnsiTheme="minorHAnsi" w:cstheme="minorHAnsi"/>
          <w:color w:val="000000" w:themeColor="text1"/>
          <w:sz w:val="22"/>
          <w:szCs w:val="22"/>
        </w:rPr>
      </w:pPr>
    </w:p>
    <w:p w14:paraId="718DA404" w14:textId="4EBF1715" w:rsidR="00585E4C" w:rsidRPr="00CE10D8" w:rsidRDefault="00CE10D8" w:rsidP="00585E4C">
      <w:pPr>
        <w:tabs>
          <w:tab w:val="left" w:pos="1206"/>
        </w:tabs>
        <w:contextualSpacing/>
        <w:jc w:val="both"/>
        <w:rPr>
          <w:rFonts w:asciiTheme="minorHAnsi" w:hAnsiTheme="minorHAnsi" w:cstheme="minorHAnsi"/>
          <w:color w:val="000000" w:themeColor="text1"/>
          <w:sz w:val="22"/>
          <w:szCs w:val="22"/>
        </w:rPr>
      </w:pPr>
      <w:r w:rsidRPr="00B221A0">
        <w:rPr>
          <w:rFonts w:asciiTheme="minorHAnsi" w:hAnsiTheme="minorHAnsi" w:cstheme="minorHAnsi"/>
          <w:color w:val="000000" w:themeColor="text1"/>
          <w:sz w:val="22"/>
          <w:szCs w:val="22"/>
        </w:rPr>
        <w:t xml:space="preserve">EL manual de gestión ambiental para empresas contratistas y de acuerdo al tipo de obra el manual correspondiente se describe en el Anexo </w:t>
      </w:r>
      <w:r>
        <w:rPr>
          <w:rFonts w:asciiTheme="minorHAnsi" w:hAnsiTheme="minorHAnsi" w:cstheme="minorHAnsi"/>
          <w:color w:val="000000" w:themeColor="text1"/>
          <w:sz w:val="22"/>
          <w:szCs w:val="22"/>
        </w:rPr>
        <w:t>4</w:t>
      </w:r>
      <w:r w:rsidRPr="00B221A0">
        <w:rPr>
          <w:rFonts w:asciiTheme="minorHAnsi" w:hAnsiTheme="minorHAnsi" w:cstheme="minorHAnsi"/>
          <w:color w:val="000000" w:themeColor="text1"/>
          <w:sz w:val="22"/>
          <w:szCs w:val="22"/>
        </w:rPr>
        <w:t xml:space="preserve">, donde se establecen los requisitos mínimos y </w:t>
      </w:r>
      <w:r w:rsidRPr="00B221A0">
        <w:rPr>
          <w:rFonts w:asciiTheme="minorHAnsi" w:hAnsiTheme="minorHAnsi" w:cstheme="minorHAnsi"/>
          <w:color w:val="000000" w:themeColor="text1"/>
          <w:sz w:val="22"/>
          <w:szCs w:val="22"/>
        </w:rPr>
        <w:lastRenderedPageBreak/>
        <w:t xml:space="preserve">lineamientos, en materia ambiental, que se deben cumplir durante la construcción de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 </w:t>
      </w:r>
    </w:p>
    <w:p w14:paraId="1FD4D410" w14:textId="77777777" w:rsidR="00972476" w:rsidRDefault="00972476" w:rsidP="00585E4C">
      <w:pPr>
        <w:tabs>
          <w:tab w:val="left" w:pos="426"/>
        </w:tabs>
        <w:contextualSpacing/>
        <w:rPr>
          <w:rFonts w:asciiTheme="minorHAnsi" w:hAnsiTheme="minorHAnsi" w:cstheme="minorHAnsi"/>
          <w:b/>
          <w:color w:val="000000" w:themeColor="text1"/>
          <w:sz w:val="22"/>
          <w:szCs w:val="22"/>
          <w:u w:val="single"/>
        </w:rPr>
      </w:pPr>
    </w:p>
    <w:p w14:paraId="32310F22" w14:textId="7B693600"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 xml:space="preserve">EXPERIENCIA </w:t>
      </w:r>
      <w:r w:rsidR="00551834" w:rsidRPr="00D324E2">
        <w:rPr>
          <w:rFonts w:asciiTheme="minorHAnsi" w:hAnsiTheme="minorHAnsi" w:cstheme="minorHAnsi"/>
          <w:b/>
          <w:bCs/>
          <w:color w:val="000000" w:themeColor="text1"/>
          <w:sz w:val="22"/>
          <w:szCs w:val="22"/>
          <w:u w:val="single"/>
          <w:lang w:eastAsia="es-BO"/>
        </w:rPr>
        <w:t xml:space="preserve">GENERAL Y ESPECIFICA </w:t>
      </w:r>
      <w:r w:rsidRPr="00D324E2">
        <w:rPr>
          <w:rFonts w:asciiTheme="minorHAnsi" w:hAnsiTheme="minorHAnsi" w:cstheme="minorHAnsi"/>
          <w:b/>
          <w:bCs/>
          <w:color w:val="000000" w:themeColor="text1"/>
          <w:sz w:val="22"/>
          <w:szCs w:val="22"/>
          <w:u w:val="single"/>
          <w:lang w:eastAsia="es-BO"/>
        </w:rPr>
        <w:t xml:space="preserve">DE LA EMPRESA </w:t>
      </w:r>
    </w:p>
    <w:p w14:paraId="269AE0AC" w14:textId="68544DF5" w:rsidR="00551834" w:rsidRPr="00090AF3" w:rsidRDefault="00585E4C" w:rsidP="00585E4C">
      <w:pPr>
        <w:contextualSpacing/>
        <w:jc w:val="both"/>
        <w:rPr>
          <w:rFonts w:ascii="Verdana" w:hAnsi="Verdana" w:cs="Calibri"/>
          <w:sz w:val="18"/>
          <w:szCs w:val="18"/>
          <w:lang w:val="es-BO" w:eastAsia="es-BO"/>
        </w:rPr>
      </w:pPr>
      <w:r w:rsidRPr="00090AF3">
        <w:rPr>
          <w:rFonts w:asciiTheme="minorHAnsi" w:hAnsiTheme="minorHAnsi" w:cstheme="minorHAnsi"/>
          <w:sz w:val="22"/>
          <w:szCs w:val="22"/>
          <w:lang w:val="es-BO" w:eastAsia="es-BO"/>
        </w:rPr>
        <w:t xml:space="preserve">La experiencia general y específica del proponente será computada considerando </w:t>
      </w:r>
      <w:r w:rsidR="00551834" w:rsidRPr="00090AF3">
        <w:rPr>
          <w:rFonts w:ascii="Verdana" w:hAnsi="Verdana" w:cs="Calibri"/>
          <w:sz w:val="18"/>
          <w:szCs w:val="18"/>
          <w:lang w:val="es-BO" w:eastAsia="es-BO"/>
        </w:rPr>
        <w:t>la cantidad de contratos de</w:t>
      </w:r>
      <w:r w:rsidR="00551834" w:rsidRPr="00090AF3">
        <w:rPr>
          <w:rFonts w:asciiTheme="minorHAnsi" w:hAnsiTheme="minorHAnsi" w:cstheme="minorHAnsi"/>
          <w:sz w:val="22"/>
          <w:szCs w:val="22"/>
          <w:lang w:val="es-BO" w:eastAsia="es-BO"/>
        </w:rPr>
        <w:t xml:space="preserve"> </w:t>
      </w:r>
      <w:r w:rsidRPr="00090AF3">
        <w:rPr>
          <w:rFonts w:asciiTheme="minorHAnsi" w:hAnsiTheme="minorHAnsi" w:cstheme="minorHAnsi"/>
          <w:sz w:val="22"/>
          <w:szCs w:val="22"/>
          <w:lang w:val="es-BO" w:eastAsia="es-BO"/>
        </w:rPr>
        <w:t>obras ejecutados durante los últimos 10 años</w:t>
      </w:r>
      <w:r w:rsidR="00551834" w:rsidRPr="00090AF3">
        <w:rPr>
          <w:rFonts w:asciiTheme="minorHAnsi" w:hAnsiTheme="minorHAnsi" w:cstheme="minorHAnsi"/>
          <w:sz w:val="22"/>
          <w:szCs w:val="22"/>
          <w:lang w:val="es-BO" w:eastAsia="es-BO"/>
        </w:rPr>
        <w:t xml:space="preserve">, </w:t>
      </w:r>
      <w:r w:rsidR="00551834" w:rsidRPr="00090AF3">
        <w:rPr>
          <w:rFonts w:ascii="Verdana" w:hAnsi="Verdana" w:cs="Calibri"/>
          <w:sz w:val="18"/>
          <w:szCs w:val="18"/>
          <w:lang w:val="es-BO" w:eastAsia="es-BO"/>
        </w:rPr>
        <w:t>que deberán ser acreditados con el certificado de conclusión de obra, recepción definitiva o su equivalente, dichos documentos deberán ser presentados en original, fotocopia legalizada, fotocopia simple según corresponda, cuando lo requiera YPFB en cualquier etapa del Proceso de Contratación</w:t>
      </w:r>
    </w:p>
    <w:p w14:paraId="21E025CB" w14:textId="77777777" w:rsidR="00CE10D8" w:rsidRPr="00090AF3" w:rsidRDefault="00CE10D8" w:rsidP="00585E4C">
      <w:pPr>
        <w:contextualSpacing/>
        <w:jc w:val="both"/>
        <w:rPr>
          <w:rFonts w:asciiTheme="minorHAnsi" w:hAnsiTheme="minorHAnsi" w:cstheme="minorHAnsi"/>
          <w:sz w:val="22"/>
          <w:szCs w:val="22"/>
          <w:lang w:val="es-BO" w:eastAsia="es-BO"/>
        </w:rPr>
      </w:pPr>
    </w:p>
    <w:p w14:paraId="733FDE46" w14:textId="77777777" w:rsidR="00585E4C" w:rsidRPr="00090AF3" w:rsidRDefault="00585E4C" w:rsidP="00585E4C">
      <w:pPr>
        <w:rPr>
          <w:rFonts w:asciiTheme="minorHAnsi" w:hAnsiTheme="minorHAnsi" w:cstheme="minorHAnsi"/>
          <w:b/>
          <w:sz w:val="22"/>
          <w:szCs w:val="22"/>
          <w:lang w:val="es-BO" w:eastAsia="es-BO"/>
        </w:rPr>
      </w:pPr>
      <w:r w:rsidRPr="00090AF3">
        <w:rPr>
          <w:rFonts w:asciiTheme="minorHAnsi" w:hAnsiTheme="minorHAnsi" w:cstheme="minorHAnsi"/>
          <w:b/>
          <w:sz w:val="22"/>
          <w:szCs w:val="22"/>
          <w:lang w:val="es-BO" w:eastAsia="es-BO"/>
        </w:rPr>
        <w:t>EXPERIENCIA GENERAL DE LA EMPRESA</w:t>
      </w:r>
    </w:p>
    <w:p w14:paraId="2B68B40F" w14:textId="77777777" w:rsidR="00551834" w:rsidRPr="00090AF3" w:rsidRDefault="00551834" w:rsidP="00585E4C">
      <w:pPr>
        <w:contextualSpacing/>
        <w:jc w:val="both"/>
        <w:rPr>
          <w:rFonts w:asciiTheme="minorHAnsi" w:hAnsiTheme="minorHAnsi" w:cstheme="minorHAnsi"/>
          <w:sz w:val="22"/>
          <w:szCs w:val="22"/>
          <w:lang w:val="es-BO" w:eastAsia="es-BO"/>
        </w:rPr>
      </w:pPr>
    </w:p>
    <w:p w14:paraId="743F0F53" w14:textId="469D344B" w:rsidR="00585E4C" w:rsidRPr="00090AF3" w:rsidRDefault="00585E4C" w:rsidP="00585E4C">
      <w:pPr>
        <w:contextualSpacing/>
        <w:jc w:val="both"/>
        <w:rPr>
          <w:rFonts w:asciiTheme="minorHAnsi" w:hAnsiTheme="minorHAnsi" w:cstheme="minorHAnsi"/>
          <w:sz w:val="22"/>
          <w:szCs w:val="22"/>
          <w:lang w:val="es-BO" w:eastAsia="es-BO"/>
        </w:rPr>
      </w:pPr>
      <w:r w:rsidRPr="00090AF3">
        <w:rPr>
          <w:rFonts w:asciiTheme="minorHAnsi" w:hAnsiTheme="minorHAnsi" w:cstheme="minorHAnsi"/>
          <w:sz w:val="22"/>
          <w:szCs w:val="22"/>
          <w:lang w:val="es-BO" w:eastAsia="es-BO"/>
        </w:rPr>
        <w:t>La empresa proponente deberá acreditar mínimamente una experiencia mayor o igual a (1) una vez el monto del precio referencial</w:t>
      </w:r>
      <w:r w:rsidR="00CE10D8" w:rsidRPr="00090AF3">
        <w:rPr>
          <w:rFonts w:asciiTheme="minorHAnsi" w:hAnsiTheme="minorHAnsi" w:cstheme="minorHAnsi"/>
          <w:sz w:val="22"/>
          <w:szCs w:val="22"/>
          <w:lang w:val="es-BO" w:eastAsia="es-BO"/>
        </w:rPr>
        <w:t xml:space="preserve"> de la convocatoria</w:t>
      </w:r>
      <w:r w:rsidRPr="00090AF3">
        <w:rPr>
          <w:rFonts w:asciiTheme="minorHAnsi" w:hAnsiTheme="minorHAnsi" w:cstheme="minorHAnsi"/>
          <w:sz w:val="22"/>
          <w:szCs w:val="22"/>
          <w:lang w:val="es-BO" w:eastAsia="es-BO"/>
        </w:rPr>
        <w:t xml:space="preserve">. </w:t>
      </w:r>
    </w:p>
    <w:p w14:paraId="323BD292" w14:textId="77777777" w:rsidR="00585E4C" w:rsidRPr="00090AF3" w:rsidRDefault="00585E4C" w:rsidP="00585E4C">
      <w:pPr>
        <w:rPr>
          <w:rFonts w:asciiTheme="minorHAnsi" w:hAnsiTheme="minorHAnsi" w:cstheme="minorHAnsi"/>
          <w:b/>
          <w:sz w:val="22"/>
          <w:szCs w:val="22"/>
          <w:lang w:val="es-BO" w:eastAsia="es-BO"/>
        </w:rPr>
      </w:pPr>
    </w:p>
    <w:p w14:paraId="3C0A08C6" w14:textId="77777777" w:rsidR="00585E4C" w:rsidRPr="00090AF3" w:rsidRDefault="00585E4C" w:rsidP="00585E4C">
      <w:pPr>
        <w:rPr>
          <w:rFonts w:asciiTheme="minorHAnsi" w:hAnsiTheme="minorHAnsi" w:cstheme="minorHAnsi"/>
          <w:b/>
          <w:sz w:val="22"/>
          <w:szCs w:val="22"/>
          <w:lang w:val="es-BO" w:eastAsia="es-BO"/>
        </w:rPr>
      </w:pPr>
      <w:r w:rsidRPr="00090AF3">
        <w:rPr>
          <w:rFonts w:asciiTheme="minorHAnsi" w:hAnsiTheme="minorHAnsi" w:cstheme="minorHAnsi"/>
          <w:b/>
          <w:sz w:val="22"/>
          <w:szCs w:val="22"/>
          <w:lang w:val="es-BO" w:eastAsia="es-BO"/>
        </w:rPr>
        <w:t>EXPERIENCIA ESPECÍFICA DE LA EMPRESA</w:t>
      </w:r>
    </w:p>
    <w:p w14:paraId="2DC648E3" w14:textId="77777777" w:rsidR="00551834" w:rsidRPr="00090AF3" w:rsidRDefault="00551834" w:rsidP="00585E4C">
      <w:pPr>
        <w:contextualSpacing/>
        <w:jc w:val="both"/>
        <w:rPr>
          <w:rFonts w:asciiTheme="minorHAnsi" w:hAnsiTheme="minorHAnsi" w:cstheme="minorHAnsi"/>
          <w:sz w:val="22"/>
          <w:szCs w:val="22"/>
          <w:lang w:val="es-BO" w:eastAsia="es-BO"/>
        </w:rPr>
      </w:pPr>
    </w:p>
    <w:p w14:paraId="67FF76AF" w14:textId="7E881BBE" w:rsidR="00585E4C" w:rsidRPr="00090AF3" w:rsidRDefault="00585E4C" w:rsidP="00585E4C">
      <w:pPr>
        <w:contextualSpacing/>
        <w:jc w:val="both"/>
        <w:rPr>
          <w:rFonts w:asciiTheme="minorHAnsi" w:hAnsiTheme="minorHAnsi" w:cstheme="minorHAnsi"/>
          <w:sz w:val="22"/>
          <w:szCs w:val="22"/>
          <w:lang w:val="es-BO" w:eastAsia="es-BO"/>
        </w:rPr>
      </w:pPr>
      <w:r w:rsidRPr="00090AF3">
        <w:rPr>
          <w:rFonts w:asciiTheme="minorHAnsi" w:hAnsiTheme="minorHAnsi" w:cstheme="minorHAnsi"/>
          <w:sz w:val="22"/>
          <w:szCs w:val="22"/>
          <w:lang w:val="es-BO" w:eastAsia="es-BO"/>
        </w:rPr>
        <w:t xml:space="preserve">La empresa proponente deberá acreditar mínimamente una experiencia en obras similares mayor o igual a 0,5 veces el monto del precio referencial </w:t>
      </w:r>
      <w:r w:rsidR="00CE10D8" w:rsidRPr="00090AF3">
        <w:rPr>
          <w:rFonts w:asciiTheme="minorHAnsi" w:hAnsiTheme="minorHAnsi" w:cstheme="minorHAnsi"/>
          <w:sz w:val="22"/>
          <w:szCs w:val="22"/>
          <w:lang w:val="es-BO" w:eastAsia="es-BO"/>
        </w:rPr>
        <w:t>de la convocatoria.</w:t>
      </w:r>
    </w:p>
    <w:p w14:paraId="4E7900D9" w14:textId="77777777" w:rsidR="00585E4C" w:rsidRPr="00090AF3" w:rsidRDefault="00585E4C" w:rsidP="00585E4C">
      <w:pPr>
        <w:contextualSpacing/>
        <w:jc w:val="both"/>
        <w:rPr>
          <w:rFonts w:asciiTheme="minorHAnsi" w:hAnsiTheme="minorHAnsi" w:cstheme="minorHAnsi"/>
          <w:sz w:val="22"/>
          <w:szCs w:val="22"/>
          <w:lang w:val="es-BO" w:eastAsia="es-BO"/>
        </w:rPr>
      </w:pPr>
    </w:p>
    <w:p w14:paraId="1322668B" w14:textId="77777777" w:rsidR="00585E4C" w:rsidRPr="00090AF3" w:rsidRDefault="00585E4C" w:rsidP="00585E4C">
      <w:pPr>
        <w:rPr>
          <w:rFonts w:asciiTheme="minorHAnsi" w:hAnsiTheme="minorHAnsi" w:cstheme="minorHAnsi"/>
          <w:b/>
          <w:sz w:val="22"/>
          <w:szCs w:val="22"/>
          <w:lang w:val="es-BO" w:eastAsia="es-BO"/>
        </w:rPr>
      </w:pPr>
      <w:r w:rsidRPr="00090AF3">
        <w:rPr>
          <w:rFonts w:asciiTheme="minorHAnsi" w:hAnsiTheme="minorHAnsi" w:cstheme="minorHAnsi"/>
          <w:b/>
          <w:sz w:val="22"/>
          <w:szCs w:val="22"/>
          <w:lang w:val="es-BO" w:eastAsia="es-BO"/>
        </w:rPr>
        <w:t>OBRAS SIMILARES</w:t>
      </w:r>
    </w:p>
    <w:p w14:paraId="29C49094" w14:textId="77777777" w:rsidR="00585E4C" w:rsidRPr="00090AF3" w:rsidRDefault="00585E4C" w:rsidP="00585E4C">
      <w:pPr>
        <w:contextualSpacing/>
        <w:jc w:val="both"/>
        <w:rPr>
          <w:rFonts w:asciiTheme="minorHAnsi" w:hAnsiTheme="minorHAnsi" w:cstheme="minorHAnsi"/>
          <w:sz w:val="22"/>
          <w:szCs w:val="22"/>
          <w:lang w:val="es-BO" w:eastAsia="es-BO"/>
        </w:rPr>
      </w:pPr>
      <w:r w:rsidRPr="00090AF3">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4EB4C70" w14:textId="77777777" w:rsidR="00585E4C" w:rsidRPr="00090AF3" w:rsidRDefault="00585E4C" w:rsidP="00585E4C">
      <w:pPr>
        <w:contextualSpacing/>
        <w:jc w:val="both"/>
        <w:rPr>
          <w:rFonts w:asciiTheme="minorHAnsi" w:hAnsiTheme="minorHAnsi" w:cstheme="minorHAnsi"/>
          <w:sz w:val="22"/>
          <w:szCs w:val="22"/>
          <w:lang w:val="es-BO" w:eastAsia="es-BO"/>
        </w:rPr>
      </w:pPr>
    </w:p>
    <w:p w14:paraId="14FD983F" w14:textId="77777777" w:rsidR="00557027" w:rsidRPr="00090AF3" w:rsidRDefault="00557027" w:rsidP="00AC4B57">
      <w:pPr>
        <w:pStyle w:val="Prrafodelista"/>
        <w:numPr>
          <w:ilvl w:val="0"/>
          <w:numId w:val="12"/>
        </w:numPr>
        <w:spacing w:line="276" w:lineRule="auto"/>
        <w:contextualSpacing/>
        <w:jc w:val="both"/>
        <w:rPr>
          <w:rFonts w:ascii="Verdana" w:hAnsi="Verdana" w:cs="Verdana"/>
          <w:bCs/>
          <w:sz w:val="18"/>
          <w:szCs w:val="18"/>
        </w:rPr>
      </w:pPr>
      <w:r w:rsidRPr="00090AF3">
        <w:rPr>
          <w:rFonts w:ascii="Verdana" w:hAnsi="Verdana" w:cs="Verdana"/>
          <w:bCs/>
          <w:sz w:val="18"/>
          <w:szCs w:val="18"/>
        </w:rPr>
        <w:t xml:space="preserve">Construcciones civiles de viviendas, edificios, tinglados. </w:t>
      </w:r>
    </w:p>
    <w:p w14:paraId="5FC675D6" w14:textId="7450B758" w:rsidR="00557027" w:rsidRPr="00090AF3" w:rsidRDefault="00557027" w:rsidP="00AC4B57">
      <w:pPr>
        <w:pStyle w:val="Prrafodelista"/>
        <w:numPr>
          <w:ilvl w:val="0"/>
          <w:numId w:val="12"/>
        </w:numPr>
        <w:spacing w:line="276" w:lineRule="auto"/>
        <w:contextualSpacing/>
        <w:jc w:val="both"/>
        <w:rPr>
          <w:rFonts w:ascii="Verdana" w:hAnsi="Verdana" w:cs="Verdana"/>
          <w:bCs/>
          <w:sz w:val="18"/>
          <w:szCs w:val="18"/>
        </w:rPr>
      </w:pPr>
      <w:r w:rsidRPr="00090AF3">
        <w:rPr>
          <w:rFonts w:ascii="Verdana" w:hAnsi="Verdana" w:cs="Verdana"/>
          <w:bCs/>
          <w:sz w:val="18"/>
          <w:szCs w:val="18"/>
        </w:rPr>
        <w:t>Obras c</w:t>
      </w:r>
      <w:r w:rsidR="00324C27" w:rsidRPr="00090AF3">
        <w:rPr>
          <w:rFonts w:ascii="Verdana" w:hAnsi="Verdana" w:cs="Verdana"/>
          <w:bCs/>
          <w:sz w:val="18"/>
          <w:szCs w:val="18"/>
        </w:rPr>
        <w:t xml:space="preserve">iviles y/o mecánicas para redes </w:t>
      </w:r>
      <w:r w:rsidRPr="00090AF3">
        <w:rPr>
          <w:rFonts w:ascii="Verdana" w:hAnsi="Verdana" w:cs="Verdana"/>
          <w:bCs/>
          <w:sz w:val="18"/>
          <w:szCs w:val="18"/>
        </w:rPr>
        <w:t>secundarias, obras civiles y/o mecánicas para redes primarias, obras civiles y/o mecánicas para acometidas para gas natural.</w:t>
      </w:r>
    </w:p>
    <w:p w14:paraId="08903B4B" w14:textId="5BA3817C" w:rsidR="00585E4C" w:rsidRPr="00090AF3" w:rsidRDefault="00557027" w:rsidP="00AC4B57">
      <w:pPr>
        <w:pStyle w:val="Prrafodelista"/>
        <w:numPr>
          <w:ilvl w:val="0"/>
          <w:numId w:val="12"/>
        </w:numPr>
        <w:contextualSpacing/>
        <w:jc w:val="both"/>
        <w:rPr>
          <w:rFonts w:asciiTheme="minorHAnsi" w:hAnsiTheme="minorHAnsi" w:cstheme="minorHAnsi"/>
          <w:sz w:val="22"/>
          <w:szCs w:val="22"/>
          <w:lang w:val="es-BO" w:eastAsia="es-BO"/>
        </w:rPr>
      </w:pPr>
      <w:r w:rsidRPr="00090AF3">
        <w:rPr>
          <w:rFonts w:ascii="Verdana" w:hAnsi="Verdana" w:cs="Verdana"/>
          <w:bCs/>
          <w:sz w:val="18"/>
          <w:szCs w:val="18"/>
        </w:rPr>
        <w:t>Construcción de redes de agua potable, alcantarillado, telefonía, desagüe pluvial, sistemas de riego, cableado estructural.</w:t>
      </w:r>
    </w:p>
    <w:p w14:paraId="01BFEB8B" w14:textId="77777777" w:rsidR="00585E4C" w:rsidRPr="00090AF3" w:rsidRDefault="00585E4C" w:rsidP="00585E4C">
      <w:pPr>
        <w:autoSpaceDE w:val="0"/>
        <w:autoSpaceDN w:val="0"/>
        <w:adjustRightInd w:val="0"/>
        <w:jc w:val="both"/>
        <w:rPr>
          <w:rFonts w:asciiTheme="minorHAnsi" w:hAnsiTheme="minorHAnsi" w:cstheme="minorHAnsi"/>
          <w:b/>
          <w:sz w:val="22"/>
          <w:szCs w:val="22"/>
          <w:lang w:val="es-MX"/>
        </w:rPr>
      </w:pPr>
    </w:p>
    <w:p w14:paraId="07B87D7C" w14:textId="04A7D83F" w:rsidR="00585E4C" w:rsidRPr="00090AF3" w:rsidRDefault="00585E4C" w:rsidP="00D324E2">
      <w:pPr>
        <w:pStyle w:val="Prrafodelista"/>
        <w:numPr>
          <w:ilvl w:val="1"/>
          <w:numId w:val="22"/>
        </w:numPr>
        <w:tabs>
          <w:tab w:val="left" w:pos="426"/>
        </w:tabs>
        <w:contextualSpacing/>
        <w:rPr>
          <w:rFonts w:asciiTheme="minorHAnsi" w:hAnsiTheme="minorHAnsi" w:cstheme="minorHAnsi"/>
          <w:b/>
          <w:bCs/>
          <w:sz w:val="22"/>
          <w:szCs w:val="22"/>
          <w:u w:val="single"/>
        </w:rPr>
      </w:pPr>
      <w:r w:rsidRPr="00D324E2">
        <w:rPr>
          <w:rFonts w:asciiTheme="minorHAnsi" w:hAnsiTheme="minorHAnsi" w:cstheme="minorHAnsi"/>
          <w:b/>
          <w:bCs/>
          <w:color w:val="000000" w:themeColor="text1"/>
          <w:sz w:val="22"/>
          <w:szCs w:val="22"/>
          <w:u w:val="single"/>
          <w:lang w:eastAsia="es-BO"/>
        </w:rPr>
        <w:t>EXPERIENCIA DEL PERSONAL CLAVE (SUJETO A EVALUACIÓN)</w:t>
      </w:r>
    </w:p>
    <w:p w14:paraId="4B39FCD5" w14:textId="77777777" w:rsidR="00324C27" w:rsidRPr="00090AF3" w:rsidRDefault="00324C27" w:rsidP="00585E4C">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2"/>
        <w:gridCol w:w="2723"/>
        <w:gridCol w:w="1134"/>
        <w:gridCol w:w="1134"/>
        <w:gridCol w:w="1985"/>
        <w:gridCol w:w="1462"/>
      </w:tblGrid>
      <w:tr w:rsidR="00585E4C" w:rsidRPr="00090AF3" w14:paraId="487A8E3E" w14:textId="77777777" w:rsidTr="000E6E4D">
        <w:trPr>
          <w:trHeight w:val="384"/>
          <w:tblHeader/>
          <w:jc w:val="center"/>
        </w:trPr>
        <w:tc>
          <w:tcPr>
            <w:tcW w:w="22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BB2B93D"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N°</w:t>
            </w:r>
          </w:p>
        </w:tc>
        <w:tc>
          <w:tcPr>
            <w:tcW w:w="1542" w:type="pct"/>
            <w:tcBorders>
              <w:top w:val="single" w:sz="4" w:space="0" w:color="auto"/>
              <w:left w:val="single" w:sz="4" w:space="0" w:color="auto"/>
              <w:bottom w:val="single" w:sz="4" w:space="0" w:color="auto"/>
              <w:right w:val="single" w:sz="4" w:space="0" w:color="auto"/>
            </w:tcBorders>
            <w:shd w:val="clear" w:color="auto" w:fill="F2F2F2"/>
            <w:vAlign w:val="center"/>
          </w:tcPr>
          <w:p w14:paraId="22794608"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218077D3"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881A81A"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11ACE1B"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7C61A16B" w14:textId="77777777" w:rsidR="00585E4C" w:rsidRPr="00090AF3" w:rsidRDefault="00585E4C" w:rsidP="000E6E4D">
            <w:pPr>
              <w:jc w:val="center"/>
              <w:rPr>
                <w:rFonts w:ascii="Calibri" w:hAnsi="Calibri" w:cs="Calibri"/>
                <w:b/>
                <w:sz w:val="18"/>
                <w:szCs w:val="18"/>
              </w:rPr>
            </w:pPr>
            <w:r w:rsidRPr="00090AF3">
              <w:rPr>
                <w:rFonts w:ascii="Calibri" w:hAnsi="Calibri" w:cs="Calibri"/>
                <w:b/>
                <w:sz w:val="18"/>
                <w:szCs w:val="18"/>
              </w:rPr>
              <w:t>CARGOS SIMILARES</w:t>
            </w:r>
          </w:p>
        </w:tc>
      </w:tr>
      <w:tr w:rsidR="00585E4C" w:rsidRPr="00090AF3" w14:paraId="3D7A42BD" w14:textId="77777777" w:rsidTr="000E6E4D">
        <w:trPr>
          <w:trHeight w:val="487"/>
          <w:jc w:val="center"/>
        </w:trPr>
        <w:tc>
          <w:tcPr>
            <w:tcW w:w="22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A78467E" w14:textId="1748C455" w:rsidR="00585E4C" w:rsidRPr="00090AF3" w:rsidRDefault="000E6E4D" w:rsidP="000E6E4D">
            <w:pPr>
              <w:rPr>
                <w:rFonts w:ascii="Calibri" w:hAnsi="Calibri" w:cs="Calibri"/>
                <w:sz w:val="18"/>
                <w:szCs w:val="18"/>
              </w:rPr>
            </w:pPr>
            <w:r w:rsidRPr="00090AF3">
              <w:rPr>
                <w:rFonts w:ascii="Calibri" w:hAnsi="Calibri" w:cs="Calibri"/>
                <w:sz w:val="18"/>
                <w:szCs w:val="18"/>
              </w:rPr>
              <w:t>1</w:t>
            </w:r>
          </w:p>
        </w:tc>
        <w:tc>
          <w:tcPr>
            <w:tcW w:w="1542" w:type="pct"/>
            <w:tcBorders>
              <w:top w:val="single" w:sz="4" w:space="0" w:color="auto"/>
              <w:left w:val="single" w:sz="4" w:space="0" w:color="auto"/>
              <w:bottom w:val="single" w:sz="4" w:space="0" w:color="auto"/>
              <w:right w:val="single" w:sz="4" w:space="0" w:color="auto"/>
            </w:tcBorders>
            <w:shd w:val="clear" w:color="auto" w:fill="auto"/>
          </w:tcPr>
          <w:p w14:paraId="033537B4" w14:textId="56C3629E" w:rsidR="00585E4C" w:rsidRPr="00090AF3" w:rsidRDefault="00585E4C" w:rsidP="000E6E4D">
            <w:pPr>
              <w:jc w:val="both"/>
              <w:rPr>
                <w:rFonts w:ascii="Calibri" w:hAnsi="Calibri" w:cs="Calibri"/>
                <w:sz w:val="18"/>
                <w:szCs w:val="18"/>
              </w:rPr>
            </w:pPr>
            <w:r w:rsidRPr="00090AF3">
              <w:rPr>
                <w:rFonts w:ascii="Calibri" w:hAnsi="Calibri"/>
                <w:color w:val="000000"/>
                <w:sz w:val="18"/>
                <w:szCs w:val="18"/>
                <w:lang w:val="es-BO" w:eastAsia="es-BO"/>
              </w:rPr>
              <w:t xml:space="preserve">INGENIERO CIVIL, INGENIERO </w:t>
            </w:r>
            <w:r w:rsidR="000E6E4D" w:rsidRPr="00090AF3">
              <w:rPr>
                <w:rFonts w:ascii="Calibri" w:hAnsi="Calibri"/>
                <w:color w:val="000000"/>
                <w:sz w:val="18"/>
                <w:szCs w:val="18"/>
                <w:lang w:val="es-BO" w:eastAsia="es-BO"/>
              </w:rPr>
              <w:t xml:space="preserve">INDUSTRIAL, </w:t>
            </w:r>
            <w:r w:rsidRPr="00090AF3">
              <w:rPr>
                <w:rFonts w:ascii="Calibri" w:hAnsi="Calibri"/>
                <w:color w:val="000000"/>
                <w:sz w:val="18"/>
                <w:szCs w:val="18"/>
                <w:lang w:val="es-BO" w:eastAsia="es-BO"/>
              </w:rPr>
              <w:t xml:space="preserve">ARQUITECTO, CONSTRUCTOR CIVIL, INGENIERO EN CONSTRUCCIONES Y/O RAMAS AFINES DE LA INGENIERÍA Y DE LA </w:t>
            </w:r>
            <w:r w:rsidRPr="00090AF3">
              <w:rPr>
                <w:rFonts w:ascii="Calibri" w:hAnsi="Calibri"/>
                <w:color w:val="000000"/>
                <w:sz w:val="18"/>
                <w:szCs w:val="18"/>
                <w:lang w:val="es-BO" w:eastAsia="es-BO"/>
              </w:rPr>
              <w:lastRenderedPageBreak/>
              <w:t>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BA6A565" w14:textId="77777777" w:rsidR="00585E4C" w:rsidRPr="00090AF3" w:rsidRDefault="00585E4C" w:rsidP="000E6E4D">
            <w:pPr>
              <w:rPr>
                <w:rFonts w:ascii="Calibri" w:hAnsi="Calibri" w:cs="Calibri"/>
                <w:sz w:val="18"/>
                <w:szCs w:val="18"/>
              </w:rPr>
            </w:pPr>
            <w:r w:rsidRPr="00090AF3">
              <w:rPr>
                <w:rFonts w:ascii="Calibri" w:hAnsi="Calibri" w:cs="Calibr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3323E597" w14:textId="1E5A0CED" w:rsidR="00585E4C" w:rsidRPr="00090AF3" w:rsidRDefault="00324C27" w:rsidP="003E2AE7">
            <w:pPr>
              <w:jc w:val="center"/>
              <w:rPr>
                <w:rFonts w:ascii="Calibri" w:hAnsi="Calibri" w:cs="Calibri"/>
                <w:sz w:val="18"/>
                <w:szCs w:val="18"/>
              </w:rPr>
            </w:pPr>
            <w:r w:rsidRPr="00090AF3">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32BB0CB" w14:textId="77777777" w:rsidR="00585E4C" w:rsidRPr="00090AF3" w:rsidRDefault="00585E4C" w:rsidP="000E6E4D">
            <w:pPr>
              <w:rPr>
                <w:rFonts w:ascii="Calibri" w:hAnsi="Calibri" w:cs="Calibri"/>
                <w:sz w:val="18"/>
                <w:szCs w:val="18"/>
              </w:rPr>
            </w:pPr>
            <w:r w:rsidRPr="00090AF3">
              <w:rPr>
                <w:rFonts w:ascii="Calibri" w:hAnsi="Calibri" w:cs="Calibri"/>
                <w:sz w:val="18"/>
                <w:szCs w:val="18"/>
              </w:rPr>
              <w:t>GENERAL: 2 años</w:t>
            </w:r>
          </w:p>
          <w:p w14:paraId="3E2A148B" w14:textId="77777777" w:rsidR="00585E4C" w:rsidRPr="00090AF3" w:rsidRDefault="00585E4C" w:rsidP="000E6E4D">
            <w:pPr>
              <w:rPr>
                <w:rFonts w:ascii="Calibri" w:hAnsi="Calibri" w:cs="Calibri"/>
                <w:sz w:val="18"/>
                <w:szCs w:val="18"/>
              </w:rPr>
            </w:pPr>
            <w:r w:rsidRPr="00090AF3">
              <w:rPr>
                <w:rFonts w:ascii="Calibri" w:hAnsi="Calibri" w:cs="Calibri"/>
                <w:sz w:val="18"/>
                <w:szCs w:val="18"/>
              </w:rPr>
              <w:t>ESPECIFICA: 1 año en cargos similares y obras similares (*)</w:t>
            </w:r>
          </w:p>
          <w:p w14:paraId="6F62E632" w14:textId="77777777" w:rsidR="00585E4C" w:rsidRPr="00090AF3" w:rsidRDefault="00585E4C" w:rsidP="000E6E4D">
            <w:pPr>
              <w:rPr>
                <w:rFonts w:ascii="Calibri" w:hAnsi="Calibri" w:cs="Calibri"/>
                <w:sz w:val="18"/>
                <w:szCs w:val="18"/>
              </w:rPr>
            </w:pPr>
          </w:p>
          <w:p w14:paraId="40260ADE" w14:textId="77777777" w:rsidR="00585E4C" w:rsidRPr="00090AF3" w:rsidRDefault="00585E4C" w:rsidP="000E6E4D">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0E7BC67C" w14:textId="77777777" w:rsidR="00585E4C" w:rsidRPr="00090AF3" w:rsidRDefault="00585E4C" w:rsidP="000E6E4D">
            <w:pPr>
              <w:rPr>
                <w:rFonts w:ascii="Calibri" w:hAnsi="Calibri" w:cs="Calibri"/>
                <w:sz w:val="18"/>
                <w:szCs w:val="18"/>
              </w:rPr>
            </w:pPr>
            <w:r w:rsidRPr="00090AF3">
              <w:rPr>
                <w:rFonts w:ascii="Calibri" w:hAnsi="Calibri"/>
                <w:color w:val="000000"/>
                <w:sz w:val="18"/>
                <w:szCs w:val="18"/>
                <w:lang w:val="es-BO" w:eastAsia="es-BO"/>
              </w:rPr>
              <w:lastRenderedPageBreak/>
              <w:t xml:space="preserve">FISCAL DE OBRAS, SUPERVISOR DE OBRAS, SUPERINTENDENTE DE OBRAS, </w:t>
            </w:r>
            <w:r w:rsidRPr="00090AF3">
              <w:rPr>
                <w:rFonts w:ascii="Calibri" w:hAnsi="Calibri"/>
                <w:color w:val="000000"/>
                <w:sz w:val="18"/>
                <w:szCs w:val="18"/>
                <w:lang w:val="es-BO" w:eastAsia="es-BO"/>
              </w:rPr>
              <w:lastRenderedPageBreak/>
              <w:t>DIRECTOR  DE OBRAS Y RESIDENTE DE OBRAS</w:t>
            </w:r>
          </w:p>
        </w:tc>
      </w:tr>
    </w:tbl>
    <w:p w14:paraId="38722BD4" w14:textId="77777777" w:rsidR="00585E4C" w:rsidRPr="00090AF3" w:rsidRDefault="00585E4C" w:rsidP="00585E4C">
      <w:pPr>
        <w:jc w:val="both"/>
        <w:rPr>
          <w:rFonts w:asciiTheme="minorHAnsi" w:hAnsiTheme="minorHAnsi" w:cstheme="minorHAnsi"/>
          <w:b/>
          <w:bCs/>
          <w:sz w:val="22"/>
          <w:szCs w:val="22"/>
          <w:u w:val="single"/>
        </w:rPr>
      </w:pPr>
      <w:r w:rsidRPr="00090AF3">
        <w:rPr>
          <w:rFonts w:asciiTheme="minorHAnsi" w:hAnsiTheme="minorHAnsi" w:cstheme="minorHAnsi"/>
          <w:b/>
          <w:bCs/>
          <w:sz w:val="22"/>
          <w:szCs w:val="22"/>
          <w:u w:val="single"/>
        </w:rPr>
        <w:lastRenderedPageBreak/>
        <w:t>(*) Las Obras similares se encuentran detalladas en el punto EXPERIENCIA DE LA EMPRESA</w:t>
      </w:r>
    </w:p>
    <w:p w14:paraId="0F083E75" w14:textId="77777777" w:rsidR="00585E4C" w:rsidRPr="00090AF3" w:rsidRDefault="00585E4C" w:rsidP="00585E4C">
      <w:pPr>
        <w:jc w:val="both"/>
        <w:rPr>
          <w:rFonts w:asciiTheme="minorHAnsi" w:hAnsiTheme="minorHAnsi" w:cstheme="minorHAnsi"/>
          <w:b/>
          <w:bCs/>
          <w:sz w:val="22"/>
          <w:szCs w:val="22"/>
          <w:u w:val="single"/>
        </w:rPr>
      </w:pPr>
    </w:p>
    <w:p w14:paraId="4A50CB32" w14:textId="77777777" w:rsidR="00585E4C" w:rsidRPr="00090AF3" w:rsidRDefault="00585E4C" w:rsidP="00585E4C">
      <w:pPr>
        <w:jc w:val="both"/>
        <w:rPr>
          <w:rFonts w:asciiTheme="minorHAnsi" w:hAnsiTheme="minorHAnsi" w:cstheme="minorHAnsi"/>
          <w:b/>
          <w:bCs/>
          <w:sz w:val="22"/>
          <w:szCs w:val="22"/>
        </w:rPr>
      </w:pPr>
      <w:r w:rsidRPr="00090AF3">
        <w:rPr>
          <w:rFonts w:asciiTheme="minorHAnsi" w:hAnsiTheme="minorHAnsi" w:cstheme="minorHAnsi"/>
          <w:b/>
          <w:bCs/>
          <w:sz w:val="22"/>
          <w:szCs w:val="22"/>
          <w:u w:val="single"/>
        </w:rPr>
        <w:t>NOTA</w:t>
      </w:r>
      <w:r w:rsidRPr="00090AF3">
        <w:rPr>
          <w:rFonts w:asciiTheme="minorHAnsi" w:hAnsiTheme="minorHAnsi" w:cstheme="minorHAnsi"/>
          <w:b/>
          <w:bCs/>
          <w:sz w:val="22"/>
          <w:szCs w:val="22"/>
        </w:rPr>
        <w:t>:</w:t>
      </w:r>
    </w:p>
    <w:p w14:paraId="36E09062" w14:textId="77777777" w:rsidR="00953435" w:rsidRDefault="00585E4C" w:rsidP="00953435">
      <w:pPr>
        <w:pStyle w:val="Prrafodelista"/>
        <w:numPr>
          <w:ilvl w:val="0"/>
          <w:numId w:val="13"/>
        </w:numPr>
        <w:jc w:val="both"/>
        <w:rPr>
          <w:rFonts w:asciiTheme="minorHAnsi" w:hAnsiTheme="minorHAnsi" w:cstheme="minorHAnsi"/>
          <w:sz w:val="22"/>
          <w:szCs w:val="22"/>
        </w:rPr>
      </w:pPr>
      <w:r w:rsidRPr="00090AF3">
        <w:rPr>
          <w:rFonts w:asciiTheme="minorHAnsi" w:hAnsiTheme="minorHAnsi" w:cstheme="minorHAnsi"/>
          <w:bCs/>
          <w:sz w:val="22"/>
          <w:szCs w:val="22"/>
        </w:rPr>
        <w:t>En los casos en que correspondiese,</w:t>
      </w:r>
      <w:r w:rsidRPr="00090AF3">
        <w:rPr>
          <w:rFonts w:asciiTheme="minorHAnsi" w:hAnsiTheme="minorHAnsi" w:cstheme="minorHAnsi"/>
          <w:b/>
          <w:bCs/>
          <w:sz w:val="22"/>
          <w:szCs w:val="22"/>
        </w:rPr>
        <w:t xml:space="preserve"> </w:t>
      </w:r>
      <w:r w:rsidRPr="00090AF3">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5A40DF4B" w14:textId="77777777" w:rsidR="00953435" w:rsidRDefault="00953435" w:rsidP="00953435">
      <w:pPr>
        <w:pStyle w:val="Prrafodelista"/>
        <w:ind w:left="405"/>
        <w:jc w:val="both"/>
        <w:rPr>
          <w:rFonts w:asciiTheme="minorHAnsi" w:hAnsiTheme="minorHAnsi" w:cstheme="minorHAnsi"/>
          <w:sz w:val="22"/>
          <w:szCs w:val="22"/>
        </w:rPr>
      </w:pPr>
    </w:p>
    <w:p w14:paraId="5874CDA6" w14:textId="600FD3E5" w:rsidR="00953435" w:rsidRPr="00953435" w:rsidRDefault="00953435" w:rsidP="00953435">
      <w:pPr>
        <w:pStyle w:val="Prrafodelista"/>
        <w:numPr>
          <w:ilvl w:val="0"/>
          <w:numId w:val="13"/>
        </w:numPr>
        <w:jc w:val="both"/>
        <w:rPr>
          <w:rFonts w:asciiTheme="minorHAnsi" w:hAnsiTheme="minorHAnsi" w:cstheme="minorHAnsi"/>
          <w:sz w:val="22"/>
          <w:szCs w:val="22"/>
        </w:rPr>
      </w:pPr>
      <w:r w:rsidRPr="00953435">
        <w:rPr>
          <w:rFonts w:asciiTheme="minorHAnsi" w:hAnsiTheme="minorHAnsi" w:cstheme="minorHAnsi"/>
          <w:bCs/>
          <w:sz w:val="22"/>
          <w:szCs w:val="22"/>
        </w:rPr>
        <w:t>Los Documentos</w:t>
      </w:r>
      <w:r w:rsidRPr="00953435">
        <w:rPr>
          <w:rFonts w:asciiTheme="minorHAnsi" w:hAnsiTheme="minorHAnsi" w:cstheme="minorHAnsi"/>
          <w:sz w:val="22"/>
          <w:szCs w:val="22"/>
        </w:rPr>
        <w:t xml:space="preserve"> de Respaldo que avalen la experiencia del personal requerido son:</w:t>
      </w:r>
    </w:p>
    <w:p w14:paraId="140249ED" w14:textId="77777777" w:rsidR="00953435" w:rsidRDefault="00953435" w:rsidP="00953435">
      <w:pPr>
        <w:pStyle w:val="Prrafodelista"/>
        <w:ind w:left="405"/>
        <w:jc w:val="both"/>
        <w:rPr>
          <w:rFonts w:ascii="Calibri" w:hAnsi="Calibri"/>
          <w:color w:val="000000"/>
          <w:sz w:val="18"/>
          <w:szCs w:val="18"/>
          <w:lang w:eastAsia="es-BO"/>
        </w:rPr>
      </w:pPr>
    </w:p>
    <w:p w14:paraId="36DABCCD" w14:textId="77777777" w:rsidR="00953435" w:rsidRPr="00E477F7" w:rsidRDefault="00953435" w:rsidP="00953435">
      <w:pPr>
        <w:pStyle w:val="Prrafodelista"/>
        <w:numPr>
          <w:ilvl w:val="0"/>
          <w:numId w:val="16"/>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p>
    <w:p w14:paraId="0089C4B1" w14:textId="77777777" w:rsidR="00953435" w:rsidRDefault="00953435" w:rsidP="00953435">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3E762414" w14:textId="77777777" w:rsidR="00585E4C" w:rsidRDefault="00585E4C" w:rsidP="00585E4C">
      <w:pPr>
        <w:rPr>
          <w:rFonts w:asciiTheme="minorHAnsi" w:hAnsiTheme="minorHAnsi" w:cstheme="minorHAnsi"/>
          <w:b/>
          <w:bCs/>
          <w:sz w:val="22"/>
          <w:szCs w:val="22"/>
          <w:u w:val="single"/>
        </w:rPr>
      </w:pPr>
    </w:p>
    <w:p w14:paraId="5552E3BD" w14:textId="5BD5D28D" w:rsidR="00585E4C" w:rsidRPr="00D324E2" w:rsidRDefault="00585E4C" w:rsidP="00D324E2">
      <w:pPr>
        <w:pStyle w:val="Prrafodelista"/>
        <w:numPr>
          <w:ilvl w:val="1"/>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PERSONAL TECNICO Y DE APOYO MINIMO REQUERIDO (OBLIGATORIO PERO NO SUJETO A EVALUACION)</w:t>
      </w:r>
    </w:p>
    <w:p w14:paraId="67F7A6A5" w14:textId="77777777" w:rsidR="00585E4C" w:rsidRPr="00DA0D69" w:rsidRDefault="00585E4C" w:rsidP="00585E4C">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REQUERIDO</w:t>
      </w:r>
    </w:p>
    <w:p w14:paraId="37027E95" w14:textId="77777777" w:rsidR="00324C27" w:rsidRDefault="00585E4C" w:rsidP="00585E4C">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p>
    <w:p w14:paraId="22C0F1BE" w14:textId="75BEDBEA" w:rsidR="00585E4C" w:rsidRPr="008B4F92" w:rsidRDefault="00585E4C" w:rsidP="00585E4C">
      <w:pPr>
        <w:contextualSpacing/>
        <w:jc w:val="center"/>
        <w:rPr>
          <w:rFonts w:asciiTheme="minorHAnsi" w:eastAsia="Calibri" w:hAnsiTheme="minorHAnsi" w:cstheme="minorHAnsi"/>
          <w:iCs/>
          <w:sz w:val="22"/>
          <w:szCs w:val="22"/>
          <w:lang w:val="es-MX" w:eastAsia="en-US"/>
        </w:rPr>
      </w:pP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4"/>
        <w:gridCol w:w="4277"/>
        <w:gridCol w:w="1579"/>
      </w:tblGrid>
      <w:tr w:rsidR="00585E4C" w:rsidRPr="008B4F92" w14:paraId="2AC1863C" w14:textId="77777777" w:rsidTr="00324C27">
        <w:trPr>
          <w:trHeight w:val="45"/>
          <w:tblHeader/>
          <w:jc w:val="center"/>
        </w:trPr>
        <w:tc>
          <w:tcPr>
            <w:tcW w:w="204" w:type="pct"/>
            <w:shd w:val="clear" w:color="auto" w:fill="F2F2F2"/>
            <w:tcMar>
              <w:left w:w="0" w:type="dxa"/>
              <w:right w:w="0" w:type="dxa"/>
            </w:tcMar>
            <w:vAlign w:val="center"/>
          </w:tcPr>
          <w:p w14:paraId="5F06CBC8"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0" w:type="pct"/>
            <w:shd w:val="clear" w:color="auto" w:fill="F2F2F2"/>
            <w:vAlign w:val="center"/>
          </w:tcPr>
          <w:p w14:paraId="22C4959E"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2422" w:type="pct"/>
            <w:shd w:val="clear" w:color="auto" w:fill="F2F2F2"/>
            <w:vAlign w:val="center"/>
          </w:tcPr>
          <w:p w14:paraId="6AAC9FB1"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894" w:type="pct"/>
            <w:shd w:val="clear" w:color="auto" w:fill="F2F2F2"/>
            <w:vAlign w:val="center"/>
          </w:tcPr>
          <w:p w14:paraId="7B774C92" w14:textId="77777777" w:rsidR="00585E4C" w:rsidRPr="008B4F92" w:rsidRDefault="00585E4C" w:rsidP="000E6E4D">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96096" w:rsidRPr="008B4F92" w14:paraId="7C94AFA9" w14:textId="77777777" w:rsidTr="00324C27">
        <w:trPr>
          <w:trHeight w:val="45"/>
          <w:tblHeader/>
          <w:jc w:val="center"/>
        </w:trPr>
        <w:tc>
          <w:tcPr>
            <w:tcW w:w="204" w:type="pct"/>
            <w:shd w:val="clear" w:color="auto" w:fill="F2F2F2"/>
            <w:tcMar>
              <w:left w:w="0" w:type="dxa"/>
              <w:right w:w="0" w:type="dxa"/>
            </w:tcMar>
            <w:vAlign w:val="center"/>
          </w:tcPr>
          <w:p w14:paraId="118AAF5B" w14:textId="3E1F3257" w:rsidR="00696096" w:rsidRPr="00E35FF3" w:rsidRDefault="00696096" w:rsidP="00696096">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0" w:type="pct"/>
            <w:shd w:val="clear" w:color="auto" w:fill="F2F2F2"/>
            <w:vAlign w:val="center"/>
          </w:tcPr>
          <w:p w14:paraId="1075F407" w14:textId="0B94447D" w:rsidR="00324C27" w:rsidRPr="00324C27" w:rsidRDefault="00696096" w:rsidP="00324C27">
            <w:pPr>
              <w:rPr>
                <w:rFonts w:ascii="Calibri" w:hAnsi="Calibri" w:cs="Calibri"/>
                <w:sz w:val="18"/>
                <w:szCs w:val="18"/>
              </w:rPr>
            </w:pPr>
            <w:r w:rsidRPr="00E35FF3">
              <w:rPr>
                <w:rFonts w:ascii="Calibri" w:hAnsi="Calibri" w:cs="Calibri"/>
                <w:sz w:val="18"/>
                <w:szCs w:val="18"/>
              </w:rPr>
              <w:t xml:space="preserve">RESPONSABLE DE </w:t>
            </w:r>
            <w:r>
              <w:rPr>
                <w:rFonts w:ascii="Calibri" w:hAnsi="Calibri" w:cs="Calibri"/>
                <w:sz w:val="18"/>
                <w:szCs w:val="18"/>
              </w:rPr>
              <w:t>SEGURIDAD INDUSTRIAL</w:t>
            </w:r>
            <w:r w:rsidR="00324C27">
              <w:rPr>
                <w:rFonts w:ascii="Calibri" w:hAnsi="Calibri" w:cs="Calibri"/>
                <w:sz w:val="18"/>
                <w:szCs w:val="18"/>
              </w:rPr>
              <w:t>- MEDIO AMBIENTE</w:t>
            </w:r>
          </w:p>
        </w:tc>
        <w:tc>
          <w:tcPr>
            <w:tcW w:w="2422" w:type="pct"/>
            <w:shd w:val="clear" w:color="auto" w:fill="F2F2F2"/>
            <w:vAlign w:val="center"/>
          </w:tcPr>
          <w:p w14:paraId="181F6C57" w14:textId="033536D9" w:rsidR="00696096" w:rsidRPr="00E35FF3" w:rsidRDefault="00324C27" w:rsidP="003E2AE7">
            <w:pPr>
              <w:jc w:val="center"/>
              <w:rPr>
                <w:rFonts w:asciiTheme="minorHAnsi" w:hAnsiTheme="minorHAnsi" w:cstheme="minorHAnsi"/>
                <w:sz w:val="20"/>
                <w:szCs w:val="22"/>
                <w:lang w:val="es-BO"/>
              </w:rPr>
            </w:pPr>
            <w:r w:rsidRPr="00207A3A">
              <w:rPr>
                <w:rFonts w:asciiTheme="minorHAnsi" w:hAnsiTheme="minorHAnsi" w:cstheme="minorHAnsi"/>
                <w:sz w:val="20"/>
                <w:szCs w:val="22"/>
                <w:lang w:val="es-MX"/>
              </w:rPr>
              <w:t xml:space="preserve">Profesional </w:t>
            </w:r>
            <w:r w:rsidRPr="00207A3A">
              <w:rPr>
                <w:rFonts w:asciiTheme="minorHAnsi" w:hAnsiTheme="minorHAnsi" w:cstheme="minorHAnsi"/>
                <w:sz w:val="20"/>
                <w:szCs w:val="22"/>
                <w:lang w:val="es-BO"/>
              </w:rPr>
              <w:t xml:space="preserve">con experiencia de al menos </w:t>
            </w:r>
            <w:r w:rsidR="003E2AE7">
              <w:rPr>
                <w:rFonts w:asciiTheme="minorHAnsi" w:hAnsiTheme="minorHAnsi" w:cstheme="minorHAnsi"/>
                <w:sz w:val="20"/>
                <w:szCs w:val="22"/>
                <w:lang w:val="es-BO"/>
              </w:rPr>
              <w:t>tres</w:t>
            </w:r>
            <w:r w:rsidRPr="00207A3A">
              <w:rPr>
                <w:rFonts w:asciiTheme="minorHAnsi" w:hAnsiTheme="minorHAnsi" w:cstheme="minorHAnsi"/>
                <w:sz w:val="20"/>
                <w:szCs w:val="22"/>
                <w:lang w:val="es-BO"/>
              </w:rPr>
              <w:t xml:space="preserve"> años como Responsable de seguridad industrial en proyectos de la envergadura de la obra/servicio proyectado.</w:t>
            </w:r>
          </w:p>
        </w:tc>
        <w:tc>
          <w:tcPr>
            <w:tcW w:w="894" w:type="pct"/>
            <w:shd w:val="clear" w:color="auto" w:fill="F2F2F2"/>
            <w:vAlign w:val="center"/>
          </w:tcPr>
          <w:p w14:paraId="088BF723" w14:textId="4D4496B9" w:rsidR="00696096" w:rsidRPr="00E35FF3" w:rsidRDefault="00696096" w:rsidP="00696096">
            <w:pPr>
              <w:jc w:val="center"/>
              <w:rPr>
                <w:rFonts w:asciiTheme="minorHAnsi" w:hAnsiTheme="minorHAnsi" w:cstheme="minorHAnsi"/>
                <w:sz w:val="20"/>
                <w:szCs w:val="22"/>
                <w:lang w:val="es-BO"/>
              </w:rPr>
            </w:pPr>
            <w:r w:rsidRPr="00E35FF3">
              <w:rPr>
                <w:rFonts w:asciiTheme="minorHAnsi" w:hAnsiTheme="minorHAnsi" w:cstheme="minorHAnsi"/>
                <w:sz w:val="20"/>
                <w:szCs w:val="22"/>
                <w:lang w:val="es-BO"/>
              </w:rPr>
              <w:t>1</w:t>
            </w:r>
          </w:p>
        </w:tc>
      </w:tr>
      <w:tr w:rsidR="00226BF6" w:rsidRPr="008B4F92" w14:paraId="2EF11AE4" w14:textId="77777777" w:rsidTr="00461DEC">
        <w:trPr>
          <w:trHeight w:val="45"/>
          <w:tblHeader/>
          <w:jc w:val="center"/>
        </w:trPr>
        <w:tc>
          <w:tcPr>
            <w:tcW w:w="204" w:type="pct"/>
            <w:shd w:val="clear" w:color="auto" w:fill="F2F2F2"/>
            <w:tcMar>
              <w:left w:w="0" w:type="dxa"/>
              <w:right w:w="0" w:type="dxa"/>
            </w:tcMar>
            <w:vAlign w:val="center"/>
          </w:tcPr>
          <w:p w14:paraId="01FD668F" w14:textId="48407876" w:rsidR="00226BF6" w:rsidRPr="008B4F92" w:rsidRDefault="00226BF6" w:rsidP="00226BF6">
            <w:pPr>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480" w:type="pct"/>
            <w:shd w:val="clear" w:color="auto" w:fill="F2F2F2"/>
            <w:vAlign w:val="center"/>
          </w:tcPr>
          <w:p w14:paraId="71543BEF" w14:textId="57CBCFB0" w:rsidR="00226BF6" w:rsidRPr="00E35FF3" w:rsidRDefault="00226BF6" w:rsidP="00226BF6">
            <w:pPr>
              <w:rPr>
                <w:rFonts w:ascii="Calibri" w:hAnsi="Calibri" w:cs="Calibri"/>
                <w:sz w:val="18"/>
                <w:szCs w:val="18"/>
              </w:rPr>
            </w:pPr>
            <w:r w:rsidRPr="00207A3A">
              <w:rPr>
                <w:rFonts w:asciiTheme="minorHAnsi" w:hAnsiTheme="minorHAnsi" w:cstheme="minorHAnsi"/>
                <w:sz w:val="20"/>
                <w:szCs w:val="22"/>
              </w:rPr>
              <w:t>PERSONAL DE SALUD</w:t>
            </w:r>
          </w:p>
        </w:tc>
        <w:tc>
          <w:tcPr>
            <w:tcW w:w="2422" w:type="pct"/>
            <w:shd w:val="clear" w:color="auto" w:fill="F2F2F2"/>
          </w:tcPr>
          <w:p w14:paraId="478C44AD" w14:textId="40EB8953" w:rsidR="00226BF6" w:rsidRPr="00207A3A" w:rsidRDefault="00226BF6" w:rsidP="00226BF6">
            <w:pPr>
              <w:jc w:val="center"/>
              <w:rPr>
                <w:rFonts w:asciiTheme="minorHAnsi" w:hAnsiTheme="minorHAnsi" w:cstheme="minorHAnsi"/>
                <w:sz w:val="20"/>
                <w:szCs w:val="22"/>
                <w:lang w:val="es-MX"/>
              </w:rPr>
            </w:pPr>
            <w:r w:rsidRPr="00207A3A">
              <w:rPr>
                <w:rFonts w:asciiTheme="minorHAnsi" w:hAnsiTheme="minorHAnsi" w:cstheme="minorHAnsi"/>
                <w:sz w:val="20"/>
                <w:szCs w:val="22"/>
              </w:rPr>
              <w:t>Personal en el área de salud</w:t>
            </w:r>
          </w:p>
        </w:tc>
        <w:tc>
          <w:tcPr>
            <w:tcW w:w="894" w:type="pct"/>
            <w:shd w:val="clear" w:color="auto" w:fill="F2F2F2"/>
            <w:vAlign w:val="center"/>
          </w:tcPr>
          <w:p w14:paraId="6B336D33" w14:textId="27000EB2" w:rsidR="00226BF6" w:rsidRPr="00E35FF3" w:rsidRDefault="00226BF6" w:rsidP="00226BF6">
            <w:pPr>
              <w:jc w:val="center"/>
              <w:rPr>
                <w:rFonts w:asciiTheme="minorHAnsi" w:hAnsiTheme="minorHAnsi" w:cstheme="minorHAnsi"/>
                <w:sz w:val="20"/>
                <w:szCs w:val="22"/>
                <w:lang w:val="es-BO"/>
              </w:rPr>
            </w:pPr>
            <w:r w:rsidRPr="00207A3A">
              <w:rPr>
                <w:rFonts w:asciiTheme="minorHAnsi" w:hAnsiTheme="minorHAnsi" w:cstheme="minorHAnsi"/>
                <w:sz w:val="20"/>
                <w:szCs w:val="22"/>
              </w:rPr>
              <w:t>1</w:t>
            </w:r>
          </w:p>
        </w:tc>
      </w:tr>
      <w:tr w:rsidR="00226BF6" w:rsidRPr="008B4F92" w14:paraId="5F2AA38B" w14:textId="77777777" w:rsidTr="00324C27">
        <w:trPr>
          <w:trHeight w:val="45"/>
          <w:jc w:val="center"/>
        </w:trPr>
        <w:tc>
          <w:tcPr>
            <w:tcW w:w="204" w:type="pct"/>
            <w:shd w:val="clear" w:color="auto" w:fill="FFFFFF" w:themeFill="background1"/>
            <w:tcMar>
              <w:left w:w="0" w:type="dxa"/>
              <w:right w:w="0" w:type="dxa"/>
            </w:tcMar>
            <w:vAlign w:val="center"/>
          </w:tcPr>
          <w:p w14:paraId="5D4775C0" w14:textId="5B0CB5C0" w:rsidR="00226BF6" w:rsidRPr="008B4F92" w:rsidRDefault="00226BF6" w:rsidP="00226BF6">
            <w:pPr>
              <w:jc w:val="center"/>
              <w:rPr>
                <w:rFonts w:asciiTheme="minorHAnsi" w:hAnsiTheme="minorHAnsi" w:cstheme="minorHAnsi"/>
                <w:sz w:val="20"/>
                <w:szCs w:val="22"/>
                <w:lang w:val="es-BO"/>
              </w:rPr>
            </w:pPr>
            <w:r>
              <w:rPr>
                <w:rFonts w:asciiTheme="minorHAnsi" w:hAnsiTheme="minorHAnsi" w:cstheme="minorHAnsi"/>
                <w:sz w:val="20"/>
                <w:szCs w:val="22"/>
              </w:rPr>
              <w:t>3</w:t>
            </w:r>
          </w:p>
        </w:tc>
        <w:tc>
          <w:tcPr>
            <w:tcW w:w="1480" w:type="pct"/>
            <w:shd w:val="clear" w:color="auto" w:fill="FFFFFF" w:themeFill="background1"/>
            <w:vAlign w:val="center"/>
          </w:tcPr>
          <w:p w14:paraId="197D2B4E" w14:textId="77777777" w:rsidR="00226BF6" w:rsidRPr="007E61D0" w:rsidRDefault="00226BF6" w:rsidP="00226BF6">
            <w:pPr>
              <w:jc w:val="both"/>
              <w:rPr>
                <w:rFonts w:asciiTheme="minorHAnsi" w:hAnsiTheme="minorHAnsi" w:cstheme="minorHAnsi"/>
                <w:sz w:val="20"/>
                <w:szCs w:val="22"/>
                <w:lang w:val="es-BO"/>
              </w:rPr>
            </w:pPr>
            <w:r w:rsidRPr="007E61D0">
              <w:rPr>
                <w:rFonts w:asciiTheme="minorHAnsi" w:eastAsia="Calibri" w:hAnsiTheme="minorHAnsi" w:cstheme="minorHAnsi"/>
                <w:sz w:val="18"/>
                <w:szCs w:val="18"/>
                <w:lang w:val="es-MX" w:eastAsia="en-US"/>
              </w:rPr>
              <w:t>Capataz</w:t>
            </w:r>
          </w:p>
        </w:tc>
        <w:tc>
          <w:tcPr>
            <w:tcW w:w="2422" w:type="pct"/>
            <w:shd w:val="clear" w:color="auto" w:fill="FFFFFF" w:themeFill="background1"/>
            <w:vAlign w:val="center"/>
          </w:tcPr>
          <w:p w14:paraId="71F32008" w14:textId="16B8CCB4" w:rsidR="00226BF6" w:rsidRPr="007E61D0" w:rsidRDefault="00226BF6" w:rsidP="00226BF6">
            <w:pPr>
              <w:jc w:val="center"/>
              <w:rPr>
                <w:rFonts w:asciiTheme="minorHAnsi" w:hAnsiTheme="minorHAnsi" w:cstheme="minorHAnsi"/>
                <w:sz w:val="20"/>
                <w:szCs w:val="22"/>
                <w:lang w:val="es-BO"/>
              </w:rPr>
            </w:pPr>
            <w:r w:rsidRPr="007E61D0">
              <w:rPr>
                <w:rFonts w:asciiTheme="minorHAnsi" w:hAnsiTheme="minorHAnsi" w:cstheme="minorHAnsi"/>
                <w:sz w:val="20"/>
                <w:szCs w:val="22"/>
                <w:lang w:val="es-BO"/>
              </w:rPr>
              <w:t>TECNICO EN CONSTRUCCIONES CIVILES</w:t>
            </w:r>
          </w:p>
        </w:tc>
        <w:tc>
          <w:tcPr>
            <w:tcW w:w="894" w:type="pct"/>
            <w:shd w:val="clear" w:color="auto" w:fill="FFFFFF" w:themeFill="background1"/>
            <w:vAlign w:val="center"/>
          </w:tcPr>
          <w:p w14:paraId="1720C4CD" w14:textId="4A91CBA3"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1</w:t>
            </w:r>
          </w:p>
        </w:tc>
      </w:tr>
      <w:tr w:rsidR="00226BF6" w:rsidRPr="008B4F92" w14:paraId="461180C7" w14:textId="77777777" w:rsidTr="00324C27">
        <w:trPr>
          <w:trHeight w:val="45"/>
          <w:jc w:val="center"/>
        </w:trPr>
        <w:tc>
          <w:tcPr>
            <w:tcW w:w="204" w:type="pct"/>
            <w:shd w:val="clear" w:color="auto" w:fill="auto"/>
            <w:tcMar>
              <w:left w:w="0" w:type="dxa"/>
              <w:right w:w="0" w:type="dxa"/>
            </w:tcMar>
            <w:vAlign w:val="center"/>
          </w:tcPr>
          <w:p w14:paraId="01D0F8BF" w14:textId="10775288" w:rsidR="00226BF6" w:rsidRPr="008B4F92" w:rsidRDefault="00226BF6" w:rsidP="00226BF6">
            <w:pPr>
              <w:jc w:val="center"/>
              <w:rPr>
                <w:rFonts w:asciiTheme="minorHAnsi" w:hAnsiTheme="minorHAnsi" w:cstheme="minorHAnsi"/>
                <w:sz w:val="20"/>
                <w:szCs w:val="22"/>
              </w:rPr>
            </w:pPr>
            <w:r>
              <w:rPr>
                <w:rFonts w:asciiTheme="minorHAnsi" w:hAnsiTheme="minorHAnsi" w:cstheme="minorHAnsi"/>
                <w:sz w:val="20"/>
                <w:szCs w:val="22"/>
              </w:rPr>
              <w:t>4</w:t>
            </w:r>
          </w:p>
        </w:tc>
        <w:tc>
          <w:tcPr>
            <w:tcW w:w="1480" w:type="pct"/>
            <w:shd w:val="clear" w:color="auto" w:fill="auto"/>
            <w:vAlign w:val="center"/>
          </w:tcPr>
          <w:p w14:paraId="48E3646B" w14:textId="77777777" w:rsidR="00226BF6" w:rsidRPr="007E61D0" w:rsidRDefault="00226BF6" w:rsidP="00226BF6">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Chofer</w:t>
            </w:r>
          </w:p>
        </w:tc>
        <w:tc>
          <w:tcPr>
            <w:tcW w:w="2422" w:type="pct"/>
            <w:shd w:val="clear" w:color="auto" w:fill="auto"/>
          </w:tcPr>
          <w:p w14:paraId="56903D15" w14:textId="27667723"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CHOFER CATEGORIA B o C</w:t>
            </w:r>
          </w:p>
        </w:tc>
        <w:tc>
          <w:tcPr>
            <w:tcW w:w="894" w:type="pct"/>
            <w:vAlign w:val="center"/>
          </w:tcPr>
          <w:p w14:paraId="768421CC" w14:textId="20F52F71"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1</w:t>
            </w:r>
          </w:p>
        </w:tc>
      </w:tr>
      <w:tr w:rsidR="00226BF6" w:rsidRPr="008B4F92" w14:paraId="025E8597" w14:textId="77777777" w:rsidTr="00324C27">
        <w:trPr>
          <w:trHeight w:val="45"/>
          <w:jc w:val="center"/>
        </w:trPr>
        <w:tc>
          <w:tcPr>
            <w:tcW w:w="204" w:type="pct"/>
            <w:shd w:val="clear" w:color="auto" w:fill="auto"/>
            <w:tcMar>
              <w:left w:w="0" w:type="dxa"/>
              <w:right w:w="0" w:type="dxa"/>
            </w:tcMar>
            <w:vAlign w:val="center"/>
          </w:tcPr>
          <w:p w14:paraId="28861AE6" w14:textId="1253168D" w:rsidR="00226BF6" w:rsidRPr="008B4F92" w:rsidRDefault="00226BF6" w:rsidP="00226BF6">
            <w:pPr>
              <w:jc w:val="center"/>
              <w:rPr>
                <w:rFonts w:asciiTheme="minorHAnsi" w:hAnsiTheme="minorHAnsi" w:cstheme="minorHAnsi"/>
                <w:sz w:val="20"/>
                <w:szCs w:val="22"/>
              </w:rPr>
            </w:pPr>
            <w:r>
              <w:rPr>
                <w:rFonts w:asciiTheme="minorHAnsi" w:hAnsiTheme="minorHAnsi" w:cstheme="minorHAnsi"/>
                <w:sz w:val="20"/>
                <w:szCs w:val="22"/>
              </w:rPr>
              <w:t>5</w:t>
            </w:r>
          </w:p>
        </w:tc>
        <w:tc>
          <w:tcPr>
            <w:tcW w:w="1480" w:type="pct"/>
            <w:shd w:val="clear" w:color="auto" w:fill="auto"/>
            <w:vAlign w:val="center"/>
          </w:tcPr>
          <w:p w14:paraId="3BC2C3C5" w14:textId="77777777" w:rsidR="00226BF6" w:rsidRPr="007E61D0" w:rsidRDefault="00226BF6" w:rsidP="00226BF6">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Albañil</w:t>
            </w:r>
          </w:p>
        </w:tc>
        <w:tc>
          <w:tcPr>
            <w:tcW w:w="2422" w:type="pct"/>
            <w:shd w:val="clear" w:color="auto" w:fill="auto"/>
          </w:tcPr>
          <w:p w14:paraId="39DD2AB8" w14:textId="08836906"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74BC99A0" w14:textId="7499CBB6"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2</w:t>
            </w:r>
          </w:p>
        </w:tc>
      </w:tr>
      <w:tr w:rsidR="00226BF6" w:rsidRPr="008B4F92" w14:paraId="2EAA99A1" w14:textId="77777777" w:rsidTr="00324C27">
        <w:trPr>
          <w:trHeight w:val="45"/>
          <w:jc w:val="center"/>
        </w:trPr>
        <w:tc>
          <w:tcPr>
            <w:tcW w:w="204" w:type="pct"/>
            <w:shd w:val="clear" w:color="auto" w:fill="auto"/>
            <w:tcMar>
              <w:left w:w="0" w:type="dxa"/>
              <w:right w:w="0" w:type="dxa"/>
            </w:tcMar>
            <w:vAlign w:val="center"/>
          </w:tcPr>
          <w:p w14:paraId="7F37AC12" w14:textId="240744CD" w:rsidR="00226BF6" w:rsidRPr="008B4F92" w:rsidRDefault="00226BF6" w:rsidP="00226BF6">
            <w:pPr>
              <w:jc w:val="center"/>
              <w:rPr>
                <w:rFonts w:asciiTheme="minorHAnsi" w:hAnsiTheme="minorHAnsi" w:cstheme="minorHAnsi"/>
                <w:sz w:val="20"/>
                <w:szCs w:val="22"/>
              </w:rPr>
            </w:pPr>
            <w:r>
              <w:rPr>
                <w:rFonts w:asciiTheme="minorHAnsi" w:hAnsiTheme="minorHAnsi" w:cstheme="minorHAnsi"/>
                <w:sz w:val="20"/>
                <w:szCs w:val="22"/>
              </w:rPr>
              <w:t>6</w:t>
            </w:r>
          </w:p>
        </w:tc>
        <w:tc>
          <w:tcPr>
            <w:tcW w:w="1480" w:type="pct"/>
            <w:shd w:val="clear" w:color="auto" w:fill="auto"/>
            <w:vAlign w:val="center"/>
          </w:tcPr>
          <w:p w14:paraId="15D133EB" w14:textId="77777777" w:rsidR="00226BF6" w:rsidRPr="007E61D0" w:rsidRDefault="00226BF6" w:rsidP="00226BF6">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Ayudante</w:t>
            </w:r>
          </w:p>
        </w:tc>
        <w:tc>
          <w:tcPr>
            <w:tcW w:w="2422" w:type="pct"/>
            <w:shd w:val="clear" w:color="auto" w:fill="auto"/>
          </w:tcPr>
          <w:p w14:paraId="15C16EDA" w14:textId="4EA8786B"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38C668AD" w14:textId="0EB1D69D"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2</w:t>
            </w:r>
          </w:p>
        </w:tc>
      </w:tr>
      <w:tr w:rsidR="00226BF6" w:rsidRPr="008B4F92" w14:paraId="47FD7648" w14:textId="77777777" w:rsidTr="00324C27">
        <w:trPr>
          <w:trHeight w:val="45"/>
          <w:jc w:val="center"/>
        </w:trPr>
        <w:tc>
          <w:tcPr>
            <w:tcW w:w="204" w:type="pct"/>
            <w:shd w:val="clear" w:color="auto" w:fill="auto"/>
            <w:tcMar>
              <w:left w:w="0" w:type="dxa"/>
              <w:right w:w="0" w:type="dxa"/>
            </w:tcMar>
            <w:vAlign w:val="center"/>
          </w:tcPr>
          <w:p w14:paraId="61D474BA" w14:textId="4FCFB2CB" w:rsidR="00226BF6" w:rsidRPr="008B4F92" w:rsidRDefault="00226BF6" w:rsidP="00226BF6">
            <w:pPr>
              <w:jc w:val="center"/>
              <w:rPr>
                <w:rFonts w:asciiTheme="minorHAnsi" w:hAnsiTheme="minorHAnsi" w:cstheme="minorHAnsi"/>
                <w:sz w:val="20"/>
                <w:szCs w:val="22"/>
              </w:rPr>
            </w:pPr>
            <w:r>
              <w:rPr>
                <w:rFonts w:asciiTheme="minorHAnsi" w:hAnsiTheme="minorHAnsi" w:cstheme="minorHAnsi"/>
                <w:sz w:val="20"/>
                <w:szCs w:val="22"/>
              </w:rPr>
              <w:t>7</w:t>
            </w:r>
          </w:p>
        </w:tc>
        <w:tc>
          <w:tcPr>
            <w:tcW w:w="1480" w:type="pct"/>
            <w:shd w:val="clear" w:color="auto" w:fill="auto"/>
            <w:vAlign w:val="center"/>
          </w:tcPr>
          <w:p w14:paraId="2E8EE919" w14:textId="26FFFA93" w:rsidR="00226BF6" w:rsidRPr="007E61D0" w:rsidRDefault="00226BF6" w:rsidP="00226BF6">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Peón</w:t>
            </w:r>
          </w:p>
        </w:tc>
        <w:tc>
          <w:tcPr>
            <w:tcW w:w="2422" w:type="pct"/>
            <w:shd w:val="clear" w:color="auto" w:fill="auto"/>
          </w:tcPr>
          <w:p w14:paraId="3B9142A4" w14:textId="408AB32D"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4EB67042" w14:textId="453C9771"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2</w:t>
            </w:r>
          </w:p>
        </w:tc>
      </w:tr>
      <w:tr w:rsidR="00226BF6" w:rsidRPr="008B4F92" w14:paraId="49D1A3EC" w14:textId="77777777" w:rsidTr="00324C27">
        <w:trPr>
          <w:trHeight w:val="45"/>
          <w:jc w:val="center"/>
        </w:trPr>
        <w:tc>
          <w:tcPr>
            <w:tcW w:w="204" w:type="pct"/>
            <w:shd w:val="clear" w:color="auto" w:fill="auto"/>
            <w:tcMar>
              <w:left w:w="0" w:type="dxa"/>
              <w:right w:w="0" w:type="dxa"/>
            </w:tcMar>
            <w:vAlign w:val="center"/>
          </w:tcPr>
          <w:p w14:paraId="61AF8DFB" w14:textId="33F52668" w:rsidR="00226BF6" w:rsidRPr="008B4F92" w:rsidRDefault="00226BF6" w:rsidP="00226BF6">
            <w:pPr>
              <w:jc w:val="center"/>
              <w:rPr>
                <w:rFonts w:asciiTheme="minorHAnsi" w:hAnsiTheme="minorHAnsi" w:cstheme="minorHAnsi"/>
                <w:sz w:val="20"/>
                <w:szCs w:val="22"/>
              </w:rPr>
            </w:pPr>
            <w:r>
              <w:rPr>
                <w:rFonts w:asciiTheme="minorHAnsi" w:hAnsiTheme="minorHAnsi" w:cstheme="minorHAnsi"/>
                <w:sz w:val="20"/>
                <w:szCs w:val="22"/>
              </w:rPr>
              <w:t>8</w:t>
            </w:r>
          </w:p>
        </w:tc>
        <w:tc>
          <w:tcPr>
            <w:tcW w:w="1480" w:type="pct"/>
            <w:shd w:val="clear" w:color="auto" w:fill="auto"/>
            <w:vAlign w:val="center"/>
          </w:tcPr>
          <w:p w14:paraId="26E6D09E" w14:textId="4F72091F" w:rsidR="00226BF6" w:rsidRPr="007E61D0" w:rsidRDefault="00226BF6" w:rsidP="00226BF6">
            <w:pPr>
              <w:jc w:val="both"/>
              <w:rPr>
                <w:rFonts w:asciiTheme="minorHAnsi" w:hAnsiTheme="minorHAnsi" w:cstheme="minorHAnsi"/>
                <w:sz w:val="20"/>
                <w:szCs w:val="22"/>
              </w:rPr>
            </w:pPr>
            <w:r w:rsidRPr="007E61D0">
              <w:rPr>
                <w:rFonts w:asciiTheme="minorHAnsi" w:eastAsia="Calibri" w:hAnsiTheme="minorHAnsi" w:cstheme="minorHAnsi"/>
                <w:sz w:val="18"/>
                <w:szCs w:val="18"/>
                <w:lang w:val="es-MX" w:eastAsia="en-US"/>
              </w:rPr>
              <w:t>Operador de Compactadora</w:t>
            </w:r>
          </w:p>
        </w:tc>
        <w:tc>
          <w:tcPr>
            <w:tcW w:w="2422" w:type="pct"/>
            <w:shd w:val="clear" w:color="auto" w:fill="auto"/>
          </w:tcPr>
          <w:p w14:paraId="7FDE0F97" w14:textId="64D4C380"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w:t>
            </w:r>
          </w:p>
        </w:tc>
        <w:tc>
          <w:tcPr>
            <w:tcW w:w="894" w:type="pct"/>
            <w:vAlign w:val="center"/>
          </w:tcPr>
          <w:p w14:paraId="05091E07" w14:textId="515CEC27" w:rsidR="00226BF6" w:rsidRPr="007E61D0" w:rsidRDefault="00226BF6" w:rsidP="00226BF6">
            <w:pPr>
              <w:jc w:val="center"/>
              <w:rPr>
                <w:rFonts w:asciiTheme="minorHAnsi" w:hAnsiTheme="minorHAnsi" w:cstheme="minorHAnsi"/>
                <w:sz w:val="20"/>
                <w:szCs w:val="22"/>
              </w:rPr>
            </w:pPr>
            <w:r w:rsidRPr="007E61D0">
              <w:rPr>
                <w:rFonts w:asciiTheme="minorHAnsi" w:hAnsiTheme="minorHAnsi" w:cstheme="minorHAnsi"/>
                <w:sz w:val="20"/>
                <w:szCs w:val="22"/>
              </w:rPr>
              <w:t>1</w:t>
            </w:r>
          </w:p>
        </w:tc>
      </w:tr>
    </w:tbl>
    <w:p w14:paraId="52B781E8" w14:textId="77777777" w:rsidR="00585E4C" w:rsidRPr="00D324E2" w:rsidRDefault="00585E4C" w:rsidP="00D324E2">
      <w:pPr>
        <w:pStyle w:val="Prrafodelista"/>
        <w:tabs>
          <w:tab w:val="left" w:pos="426"/>
        </w:tabs>
        <w:ind w:left="792"/>
        <w:contextualSpacing/>
        <w:rPr>
          <w:rFonts w:asciiTheme="minorHAnsi" w:hAnsiTheme="minorHAnsi" w:cstheme="minorHAnsi"/>
          <w:b/>
          <w:bCs/>
          <w:color w:val="000000" w:themeColor="text1"/>
          <w:sz w:val="22"/>
          <w:szCs w:val="22"/>
          <w:u w:val="single"/>
          <w:lang w:eastAsia="es-BO"/>
        </w:rPr>
      </w:pPr>
    </w:p>
    <w:p w14:paraId="64FF8F59" w14:textId="77777777" w:rsidR="00585E4C" w:rsidRPr="00D324E2" w:rsidRDefault="00585E4C" w:rsidP="00D324E2">
      <w:pPr>
        <w:pStyle w:val="Prrafodelista"/>
        <w:numPr>
          <w:ilvl w:val="0"/>
          <w:numId w:val="22"/>
        </w:numPr>
        <w:tabs>
          <w:tab w:val="left" w:pos="426"/>
        </w:tabs>
        <w:contextualSpacing/>
        <w:rPr>
          <w:rFonts w:asciiTheme="minorHAnsi" w:hAnsiTheme="minorHAnsi" w:cstheme="minorHAnsi"/>
          <w:b/>
          <w:bCs/>
          <w:color w:val="000000" w:themeColor="text1"/>
          <w:sz w:val="22"/>
          <w:szCs w:val="22"/>
          <w:u w:val="single"/>
          <w:lang w:eastAsia="es-BO"/>
        </w:rPr>
      </w:pPr>
      <w:r w:rsidRPr="00D324E2">
        <w:rPr>
          <w:rFonts w:asciiTheme="minorHAnsi" w:hAnsiTheme="minorHAnsi" w:cstheme="minorHAnsi"/>
          <w:b/>
          <w:bCs/>
          <w:color w:val="000000" w:themeColor="text1"/>
          <w:sz w:val="22"/>
          <w:szCs w:val="22"/>
          <w:u w:val="single"/>
          <w:lang w:eastAsia="es-BO"/>
        </w:rPr>
        <w:t>CONDICIONES REQUERIDAS</w:t>
      </w:r>
    </w:p>
    <w:p w14:paraId="3B2B4304" w14:textId="77777777" w:rsidR="00585E4C" w:rsidRDefault="00585E4C" w:rsidP="00585E4C">
      <w:pPr>
        <w:rPr>
          <w:rFonts w:asciiTheme="minorHAnsi" w:hAnsiTheme="minorHAnsi" w:cstheme="minorHAnsi"/>
          <w:b/>
          <w:bCs/>
          <w:sz w:val="22"/>
          <w:szCs w:val="22"/>
          <w:u w:val="single"/>
        </w:rPr>
      </w:pPr>
    </w:p>
    <w:p w14:paraId="5DC088DA" w14:textId="77777777" w:rsidR="00953435" w:rsidRPr="0083605F" w:rsidRDefault="00953435"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D324E2">
        <w:rPr>
          <w:rFonts w:asciiTheme="minorHAnsi" w:hAnsiTheme="minorHAnsi" w:cstheme="minorHAnsi"/>
          <w:b/>
          <w:bCs/>
          <w:color w:val="000000" w:themeColor="text1"/>
          <w:sz w:val="22"/>
          <w:szCs w:val="22"/>
          <w:u w:val="single"/>
          <w:lang w:eastAsia="es-BO"/>
        </w:rPr>
        <w:t>NORMATIVA</w:t>
      </w:r>
      <w:r w:rsidRPr="0083605F">
        <w:rPr>
          <w:rFonts w:asciiTheme="minorHAnsi" w:hAnsiTheme="minorHAnsi" w:cstheme="minorHAnsi"/>
          <w:b/>
          <w:color w:val="000000" w:themeColor="text1"/>
          <w:sz w:val="22"/>
          <w:szCs w:val="22"/>
          <w:u w:val="single"/>
        </w:rPr>
        <w:t xml:space="preserve"> APLICABLE AL PROCESO DE CONTRATACIÓN</w:t>
      </w:r>
    </w:p>
    <w:p w14:paraId="3E4EFD5E" w14:textId="77777777" w:rsidR="00953435" w:rsidRPr="000A2C54" w:rsidRDefault="00953435" w:rsidP="00953435">
      <w:pPr>
        <w:ind w:left="720" w:hanging="720"/>
        <w:jc w:val="both"/>
        <w:rPr>
          <w:rFonts w:ascii="Verdana" w:hAnsi="Verdana" w:cs="Arial"/>
          <w:sz w:val="18"/>
          <w:szCs w:val="18"/>
        </w:rPr>
      </w:pPr>
      <w:r w:rsidRPr="000A2C54">
        <w:rPr>
          <w:rFonts w:ascii="Verdana" w:hAnsi="Verdana" w:cs="Arial"/>
          <w:b/>
          <w:sz w:val="18"/>
          <w:szCs w:val="18"/>
        </w:rPr>
        <w:lastRenderedPageBreak/>
        <w:tab/>
      </w:r>
    </w:p>
    <w:p w14:paraId="775AE7BF" w14:textId="77777777" w:rsidR="00953435" w:rsidRDefault="00953435" w:rsidP="00953435">
      <w:pPr>
        <w:ind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N°29506</w:t>
      </w:r>
    </w:p>
    <w:p w14:paraId="32456D75" w14:textId="77777777" w:rsidR="00953435" w:rsidRPr="00953435" w:rsidRDefault="00953435" w:rsidP="00585E4C">
      <w:pPr>
        <w:rPr>
          <w:rFonts w:asciiTheme="minorHAnsi" w:hAnsiTheme="minorHAnsi" w:cstheme="minorHAnsi"/>
          <w:b/>
          <w:bCs/>
          <w:sz w:val="22"/>
          <w:szCs w:val="22"/>
          <w:u w:val="single"/>
          <w:lang w:val="es-BO"/>
        </w:rPr>
      </w:pPr>
    </w:p>
    <w:p w14:paraId="05B6C9B2" w14:textId="2DD39313" w:rsidR="00585E4C" w:rsidRPr="008B4F92" w:rsidRDefault="00585E4C"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bCs/>
          <w:sz w:val="22"/>
          <w:szCs w:val="22"/>
          <w:u w:val="single"/>
        </w:rPr>
        <w:t xml:space="preserve">PLAZO </w:t>
      </w:r>
      <w:r w:rsidRPr="00D324E2">
        <w:rPr>
          <w:rFonts w:asciiTheme="minorHAnsi" w:hAnsiTheme="minorHAnsi" w:cstheme="minorHAnsi"/>
          <w:b/>
          <w:bCs/>
          <w:color w:val="000000" w:themeColor="text1"/>
          <w:sz w:val="22"/>
          <w:szCs w:val="22"/>
          <w:u w:val="single"/>
          <w:lang w:eastAsia="es-BO"/>
        </w:rPr>
        <w:t>DE</w:t>
      </w:r>
      <w:r w:rsidRPr="008B4F92">
        <w:rPr>
          <w:rFonts w:asciiTheme="minorHAnsi" w:hAnsiTheme="minorHAnsi" w:cstheme="minorHAnsi"/>
          <w:b/>
          <w:bCs/>
          <w:sz w:val="22"/>
          <w:szCs w:val="22"/>
          <w:u w:val="single"/>
        </w:rPr>
        <w:t xml:space="preserve"> EJECUCION DE LA OBRA </w:t>
      </w:r>
    </w:p>
    <w:p w14:paraId="57AD2494" w14:textId="77777777" w:rsidR="009D7373" w:rsidRDefault="009D7373" w:rsidP="00585E4C">
      <w:pPr>
        <w:jc w:val="both"/>
        <w:rPr>
          <w:rFonts w:asciiTheme="minorHAnsi" w:eastAsiaTheme="minorHAnsi" w:hAnsiTheme="minorHAnsi" w:cstheme="minorHAnsi"/>
          <w:color w:val="000000"/>
          <w:sz w:val="22"/>
          <w:szCs w:val="22"/>
          <w:lang w:val="es-BO" w:eastAsia="en-US"/>
        </w:rPr>
      </w:pPr>
    </w:p>
    <w:p w14:paraId="43E97E43" w14:textId="388A2341" w:rsidR="00A43C83" w:rsidRDefault="00A43C83" w:rsidP="00A43C83">
      <w:pPr>
        <w:jc w:val="both"/>
        <w:rPr>
          <w:rFonts w:asciiTheme="minorHAnsi" w:eastAsiaTheme="minorHAnsi" w:hAnsiTheme="minorHAnsi" w:cstheme="minorHAnsi"/>
          <w:sz w:val="22"/>
          <w:szCs w:val="22"/>
          <w:lang w:val="es-BO" w:eastAsia="en-US"/>
        </w:rPr>
      </w:pPr>
      <w:r w:rsidRPr="00D324E2">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32D93D23" w14:textId="083A6962" w:rsidR="00A43C83" w:rsidRPr="008B4F92" w:rsidRDefault="00A43C83" w:rsidP="00585E4C">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6"/>
        <w:gridCol w:w="2674"/>
      </w:tblGrid>
      <w:tr w:rsidR="00585E4C" w:rsidRPr="008B4F92" w14:paraId="0A5E832D" w14:textId="77777777" w:rsidTr="000E6E4D">
        <w:trPr>
          <w:trHeight w:val="189"/>
        </w:trPr>
        <w:tc>
          <w:tcPr>
            <w:tcW w:w="3486" w:type="pct"/>
            <w:shd w:val="clear" w:color="auto" w:fill="BFBFBF" w:themeFill="background1" w:themeFillShade="BF"/>
            <w:vAlign w:val="center"/>
          </w:tcPr>
          <w:p w14:paraId="66384571" w14:textId="77777777" w:rsidR="00585E4C" w:rsidRPr="008B4F92" w:rsidRDefault="00585E4C" w:rsidP="000E6E4D">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17CCE7FB" w14:textId="77777777" w:rsidR="00585E4C" w:rsidRPr="008B4F92" w:rsidRDefault="00585E4C" w:rsidP="000E6E4D">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2AEC3930" w14:textId="77777777" w:rsidR="00585E4C" w:rsidRPr="008B4F92" w:rsidRDefault="00585E4C" w:rsidP="000E6E4D">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435AB856" w14:textId="77777777" w:rsidR="00585E4C" w:rsidRPr="008B4F92" w:rsidRDefault="00585E4C" w:rsidP="000E6E4D">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585E4C" w:rsidRPr="008B4F92" w14:paraId="368EAC8D" w14:textId="77777777" w:rsidTr="000E6E4D">
        <w:trPr>
          <w:trHeight w:val="189"/>
        </w:trPr>
        <w:tc>
          <w:tcPr>
            <w:tcW w:w="3486" w:type="pct"/>
            <w:shd w:val="clear" w:color="auto" w:fill="FFFFFF" w:themeFill="background1"/>
            <w:vAlign w:val="center"/>
          </w:tcPr>
          <w:p w14:paraId="66DB1735" w14:textId="0C865C18" w:rsidR="00585E4C" w:rsidRPr="006831C4" w:rsidRDefault="007E61D0" w:rsidP="003F68C1">
            <w:pPr>
              <w:autoSpaceDE w:val="0"/>
              <w:autoSpaceDN w:val="0"/>
              <w:adjustRightInd w:val="0"/>
              <w:jc w:val="center"/>
              <w:rPr>
                <w:rFonts w:asciiTheme="minorHAnsi" w:eastAsiaTheme="minorHAnsi" w:hAnsiTheme="minorHAnsi" w:cstheme="minorHAnsi"/>
                <w:color w:val="000000"/>
                <w:sz w:val="22"/>
                <w:szCs w:val="22"/>
                <w:lang w:val="es-BO" w:eastAsia="en-US"/>
              </w:rPr>
            </w:pPr>
            <w:r w:rsidRPr="007E61D0">
              <w:rPr>
                <w:rFonts w:asciiTheme="minorHAnsi" w:eastAsiaTheme="minorHAnsi" w:hAnsiTheme="minorHAnsi" w:cstheme="minorHAnsi"/>
                <w:color w:val="000000"/>
                <w:sz w:val="22"/>
                <w:szCs w:val="22"/>
                <w:lang w:val="es-BO" w:eastAsia="en-US"/>
              </w:rPr>
              <w:t>CONSTRUCCION DE RECINTOS DE PROTECCION DE EDRS</w:t>
            </w:r>
            <w:r w:rsidR="003F68C1">
              <w:rPr>
                <w:rFonts w:asciiTheme="minorHAnsi" w:eastAsiaTheme="minorHAnsi" w:hAnsiTheme="minorHAnsi" w:cstheme="minorHAnsi"/>
                <w:color w:val="000000"/>
                <w:sz w:val="22"/>
                <w:szCs w:val="22"/>
                <w:lang w:val="es-BO" w:eastAsia="en-US"/>
              </w:rPr>
              <w:t>, LOCALIDAD DE PANDURO Y QUELCATA</w:t>
            </w:r>
          </w:p>
        </w:tc>
        <w:tc>
          <w:tcPr>
            <w:tcW w:w="1514" w:type="pct"/>
            <w:vAlign w:val="center"/>
          </w:tcPr>
          <w:p w14:paraId="7E163F7D" w14:textId="660C3E95" w:rsidR="00585E4C" w:rsidRPr="008B4F92" w:rsidRDefault="00696096" w:rsidP="000E6E4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35</w:t>
            </w:r>
          </w:p>
        </w:tc>
      </w:tr>
    </w:tbl>
    <w:p w14:paraId="1A7E66BB" w14:textId="77777777" w:rsidR="00585E4C" w:rsidRPr="008B4F92" w:rsidRDefault="00585E4C" w:rsidP="00585E4C">
      <w:pPr>
        <w:autoSpaceDE w:val="0"/>
        <w:autoSpaceDN w:val="0"/>
        <w:adjustRightInd w:val="0"/>
        <w:rPr>
          <w:rFonts w:asciiTheme="minorHAnsi" w:eastAsiaTheme="minorHAnsi" w:hAnsiTheme="minorHAnsi" w:cstheme="minorHAnsi"/>
          <w:color w:val="000000"/>
          <w:sz w:val="22"/>
          <w:szCs w:val="22"/>
          <w:lang w:val="es-BO" w:eastAsia="en-US"/>
        </w:rPr>
      </w:pPr>
    </w:p>
    <w:p w14:paraId="7E37CEAD" w14:textId="77777777" w:rsidR="00585E4C" w:rsidRDefault="00585E4C" w:rsidP="00585E4C">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5797A1A" w14:textId="77777777" w:rsidR="00953435" w:rsidRDefault="00953435"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1E36E3D3" w14:textId="28BE0164" w:rsidR="00953435" w:rsidRPr="00624A4B" w:rsidRDefault="00953435" w:rsidP="00D324E2">
      <w:pPr>
        <w:pStyle w:val="Prrafodelista"/>
        <w:numPr>
          <w:ilvl w:val="1"/>
          <w:numId w:val="22"/>
        </w:numPr>
        <w:tabs>
          <w:tab w:val="left" w:pos="426"/>
        </w:tabs>
        <w:contextualSpacing/>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3ACED3EB" w14:textId="77777777" w:rsidR="00953435" w:rsidRDefault="00953435" w:rsidP="00953435">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BA4B60A" w14:textId="77777777" w:rsidR="00953435" w:rsidRDefault="00953435" w:rsidP="00953435">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155"/>
      </w:tblGrid>
      <w:tr w:rsidR="00953435" w:rsidRPr="008B4F92" w14:paraId="3321D514" w14:textId="77777777" w:rsidTr="009C6FA9">
        <w:trPr>
          <w:trHeight w:val="189"/>
        </w:trPr>
        <w:tc>
          <w:tcPr>
            <w:tcW w:w="2647" w:type="pct"/>
            <w:shd w:val="clear" w:color="auto" w:fill="BFBFBF" w:themeFill="background1" w:themeFillShade="BF"/>
            <w:vAlign w:val="center"/>
          </w:tcPr>
          <w:p w14:paraId="17DFA04A" w14:textId="77777777" w:rsidR="00953435" w:rsidRPr="008B4F92" w:rsidRDefault="00953435" w:rsidP="009C6FA9">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914EF00" w14:textId="77777777" w:rsidR="00953435" w:rsidRPr="008B4F92" w:rsidRDefault="00953435" w:rsidP="009C6FA9">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953435" w:rsidRPr="008B4F92" w14:paraId="1926D0B0" w14:textId="77777777" w:rsidTr="009C6FA9">
        <w:trPr>
          <w:trHeight w:val="189"/>
        </w:trPr>
        <w:tc>
          <w:tcPr>
            <w:tcW w:w="2647" w:type="pct"/>
            <w:vAlign w:val="center"/>
          </w:tcPr>
          <w:p w14:paraId="33F82055"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0FD1BF8"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 xml:space="preserve">SICA </w:t>
            </w:r>
            <w:proofErr w:type="spellStart"/>
            <w:r w:rsidRPr="00087511">
              <w:rPr>
                <w:rFonts w:asciiTheme="minorHAnsi" w:eastAsiaTheme="minorHAnsi" w:hAnsiTheme="minorHAnsi" w:cstheme="minorHAnsi"/>
                <w:color w:val="000000"/>
                <w:sz w:val="22"/>
                <w:szCs w:val="22"/>
                <w:lang w:val="es-BO" w:eastAsia="en-US"/>
              </w:rPr>
              <w:t>SICA</w:t>
            </w:r>
            <w:proofErr w:type="spellEnd"/>
          </w:p>
        </w:tc>
      </w:tr>
      <w:tr w:rsidR="00953435" w:rsidRPr="008B4F92" w14:paraId="54C5AC2F" w14:textId="77777777" w:rsidTr="009C6FA9">
        <w:trPr>
          <w:trHeight w:val="189"/>
        </w:trPr>
        <w:tc>
          <w:tcPr>
            <w:tcW w:w="2647" w:type="pct"/>
            <w:vAlign w:val="center"/>
          </w:tcPr>
          <w:p w14:paraId="0120B061"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E1B34CE"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14</w:t>
            </w:r>
          </w:p>
        </w:tc>
      </w:tr>
      <w:tr w:rsidR="00953435" w:rsidRPr="008B4F92" w14:paraId="31D19639" w14:textId="77777777" w:rsidTr="009C6FA9">
        <w:trPr>
          <w:trHeight w:val="189"/>
        </w:trPr>
        <w:tc>
          <w:tcPr>
            <w:tcW w:w="2647" w:type="pct"/>
            <w:vAlign w:val="center"/>
          </w:tcPr>
          <w:p w14:paraId="3E6B7B37"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14:paraId="3C62B549" w14:textId="77777777" w:rsidR="00953435" w:rsidRPr="00624A4B"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4B6A7C">
              <w:rPr>
                <w:rFonts w:asciiTheme="minorHAnsi" w:eastAsiaTheme="minorHAnsi" w:hAnsiTheme="minorHAnsi" w:cstheme="minorHAnsi"/>
                <w:color w:val="000000"/>
                <w:sz w:val="22"/>
                <w:szCs w:val="22"/>
                <w:lang w:val="es-BO" w:eastAsia="en-US"/>
              </w:rPr>
              <w:t xml:space="preserve">Panduro </w:t>
            </w:r>
          </w:p>
        </w:tc>
      </w:tr>
      <w:tr w:rsidR="00953435" w:rsidRPr="008B4F92" w14:paraId="62C3DE41" w14:textId="77777777" w:rsidTr="009C6FA9">
        <w:trPr>
          <w:trHeight w:val="1104"/>
        </w:trPr>
        <w:tc>
          <w:tcPr>
            <w:tcW w:w="5000" w:type="pct"/>
            <w:gridSpan w:val="2"/>
            <w:vAlign w:val="center"/>
          </w:tcPr>
          <w:p w14:paraId="507CE757"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rPr>
              <w:drawing>
                <wp:inline distT="0" distB="0" distL="0" distR="0" wp14:anchorId="44612468" wp14:editId="228BF0FC">
                  <wp:extent cx="2714625" cy="1866524"/>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7272" b="6775"/>
                          <a:stretch/>
                        </pic:blipFill>
                        <pic:spPr bwMode="auto">
                          <a:xfrm>
                            <a:off x="0" y="0"/>
                            <a:ext cx="2727889" cy="187564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3241CD" w14:textId="77777777" w:rsidR="00953435" w:rsidRPr="008B4F92" w:rsidRDefault="00953435" w:rsidP="00953435">
      <w:pPr>
        <w:autoSpaceDE w:val="0"/>
        <w:autoSpaceDN w:val="0"/>
        <w:adjustRightInd w:val="0"/>
        <w:rPr>
          <w:rFonts w:asciiTheme="minorHAnsi" w:eastAsiaTheme="minorHAnsi" w:hAnsiTheme="minorHAnsi" w:cstheme="minorHAnsi"/>
          <w:color w:val="000000"/>
          <w:sz w:val="22"/>
          <w:szCs w:val="22"/>
          <w:lang w:val="es-BO" w:eastAsia="en-US"/>
        </w:rPr>
      </w:pPr>
    </w:p>
    <w:p w14:paraId="678528EB" w14:textId="77777777" w:rsidR="00D324E2" w:rsidRDefault="00D324E2" w:rsidP="00953435">
      <w:pPr>
        <w:tabs>
          <w:tab w:val="left" w:pos="426"/>
        </w:tabs>
        <w:contextualSpacing/>
        <w:rPr>
          <w:rFonts w:asciiTheme="minorHAnsi" w:hAnsiTheme="minorHAnsi" w:cstheme="minorHAnsi"/>
          <w:b/>
          <w:color w:val="000000" w:themeColor="text1"/>
          <w:sz w:val="22"/>
          <w:szCs w:val="22"/>
          <w:u w:val="single"/>
        </w:rPr>
      </w:pPr>
    </w:p>
    <w:p w14:paraId="1EB11111" w14:textId="77777777" w:rsidR="00AB6B4E" w:rsidRDefault="00AB6B4E" w:rsidP="00953435">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155"/>
      </w:tblGrid>
      <w:tr w:rsidR="00953435" w:rsidRPr="008B4F92" w14:paraId="0802F1F5" w14:textId="77777777" w:rsidTr="009C6FA9">
        <w:trPr>
          <w:trHeight w:val="189"/>
        </w:trPr>
        <w:tc>
          <w:tcPr>
            <w:tcW w:w="2647" w:type="pct"/>
            <w:shd w:val="clear" w:color="auto" w:fill="BFBFBF" w:themeFill="background1" w:themeFillShade="BF"/>
            <w:vAlign w:val="center"/>
          </w:tcPr>
          <w:p w14:paraId="75256E9C" w14:textId="77777777" w:rsidR="00953435" w:rsidRPr="008B4F92" w:rsidRDefault="00953435" w:rsidP="009C6FA9">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14:paraId="38113AA1" w14:textId="77777777" w:rsidR="00953435" w:rsidRPr="008B4F92" w:rsidRDefault="00953435" w:rsidP="009C6FA9">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953435" w:rsidRPr="008B4F92" w14:paraId="702BD1F0" w14:textId="77777777" w:rsidTr="009C6FA9">
        <w:trPr>
          <w:trHeight w:val="189"/>
        </w:trPr>
        <w:tc>
          <w:tcPr>
            <w:tcW w:w="2647" w:type="pct"/>
            <w:vAlign w:val="center"/>
          </w:tcPr>
          <w:p w14:paraId="7408F1B5"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162DA551"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EUCALIPTUS</w:t>
            </w:r>
          </w:p>
        </w:tc>
      </w:tr>
      <w:tr w:rsidR="00953435" w:rsidRPr="008B4F92" w14:paraId="0C8B9649" w14:textId="77777777" w:rsidTr="009C6FA9">
        <w:trPr>
          <w:trHeight w:val="189"/>
        </w:trPr>
        <w:tc>
          <w:tcPr>
            <w:tcW w:w="2647" w:type="pct"/>
            <w:vAlign w:val="center"/>
          </w:tcPr>
          <w:p w14:paraId="5C21E942"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1BFE7999" w14:textId="77777777" w:rsidR="00953435" w:rsidRPr="00087511"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sidRPr="00087511">
              <w:rPr>
                <w:rFonts w:asciiTheme="minorHAnsi" w:eastAsiaTheme="minorHAnsi" w:hAnsiTheme="minorHAnsi" w:cstheme="minorHAnsi"/>
                <w:color w:val="000000"/>
                <w:sz w:val="22"/>
                <w:szCs w:val="22"/>
                <w:lang w:val="es-BO" w:eastAsia="en-US"/>
              </w:rPr>
              <w:t>13</w:t>
            </w:r>
          </w:p>
        </w:tc>
      </w:tr>
      <w:tr w:rsidR="00953435" w:rsidRPr="008B4F92" w14:paraId="0E64D281" w14:textId="77777777" w:rsidTr="009C6FA9">
        <w:trPr>
          <w:trHeight w:val="189"/>
        </w:trPr>
        <w:tc>
          <w:tcPr>
            <w:tcW w:w="2647" w:type="pct"/>
            <w:vAlign w:val="center"/>
          </w:tcPr>
          <w:p w14:paraId="62112EBB"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14:paraId="483AAF53" w14:textId="77777777" w:rsidR="00953435" w:rsidRPr="00624A4B"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Quelcata</w:t>
            </w:r>
          </w:p>
        </w:tc>
      </w:tr>
      <w:tr w:rsidR="00953435" w:rsidRPr="008B4F92" w14:paraId="232DAD9D" w14:textId="77777777" w:rsidTr="009C6FA9">
        <w:trPr>
          <w:trHeight w:val="1104"/>
        </w:trPr>
        <w:tc>
          <w:tcPr>
            <w:tcW w:w="5000" w:type="pct"/>
            <w:gridSpan w:val="2"/>
            <w:vAlign w:val="center"/>
          </w:tcPr>
          <w:p w14:paraId="4CEC600D" w14:textId="77777777" w:rsidR="00953435" w:rsidRPr="008B4F92" w:rsidRDefault="00953435" w:rsidP="009C6FA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rPr>
              <w:drawing>
                <wp:inline distT="0" distB="0" distL="0" distR="0" wp14:anchorId="6FD7E76C" wp14:editId="78B46971">
                  <wp:extent cx="2819400" cy="1958583"/>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832" b="6328"/>
                          <a:stretch/>
                        </pic:blipFill>
                        <pic:spPr bwMode="auto">
                          <a:xfrm>
                            <a:off x="0" y="0"/>
                            <a:ext cx="2831005" cy="19666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6A202D" w14:textId="77777777" w:rsidR="00953435" w:rsidRDefault="00953435" w:rsidP="00953435">
      <w:pPr>
        <w:tabs>
          <w:tab w:val="left" w:pos="426"/>
        </w:tabs>
        <w:contextualSpacing/>
        <w:rPr>
          <w:rFonts w:asciiTheme="minorHAnsi" w:hAnsiTheme="minorHAnsi" w:cstheme="minorHAnsi"/>
          <w:b/>
          <w:color w:val="000000" w:themeColor="text1"/>
          <w:sz w:val="22"/>
          <w:szCs w:val="22"/>
          <w:u w:val="single"/>
        </w:rPr>
      </w:pPr>
    </w:p>
    <w:p w14:paraId="5A825C28" w14:textId="03926150" w:rsidR="00953435" w:rsidRPr="008B4F92" w:rsidRDefault="00953435"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bCs/>
          <w:sz w:val="22"/>
          <w:szCs w:val="22"/>
          <w:u w:val="single"/>
        </w:rPr>
        <w:t xml:space="preserve">FORMA DE PAGO DE LA OBRA </w:t>
      </w:r>
    </w:p>
    <w:p w14:paraId="561645A5" w14:textId="77777777" w:rsidR="00953435" w:rsidRPr="008B4F92" w:rsidRDefault="00953435" w:rsidP="00953435">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A solicitud de la Empresa CONTRATISTA se podrán realizar pagos contra entregas parciales, según planilla o certificado de avance aprobado por el Supervisor y Fiscal de Obras.</w:t>
      </w:r>
    </w:p>
    <w:p w14:paraId="62BCB86E" w14:textId="77777777" w:rsidR="00953435" w:rsidRDefault="00953435"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032F9CAF" w14:textId="5BAB34D8" w:rsidR="00953435" w:rsidRDefault="00953435"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D324E2">
        <w:rPr>
          <w:rFonts w:asciiTheme="minorHAnsi" w:hAnsiTheme="minorHAnsi" w:cstheme="minorHAnsi"/>
          <w:b/>
          <w:bCs/>
          <w:color w:val="000000" w:themeColor="text1"/>
          <w:sz w:val="22"/>
          <w:szCs w:val="22"/>
          <w:u w:val="single"/>
          <w:lang w:eastAsia="es-BO"/>
        </w:rPr>
        <w:t>MULTAS</w:t>
      </w:r>
    </w:p>
    <w:p w14:paraId="549A9813" w14:textId="77777777" w:rsidR="00953435" w:rsidRDefault="00953435" w:rsidP="0095343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49C8FB14" w14:textId="77777777" w:rsidR="00953435" w:rsidRPr="00BD40D4" w:rsidRDefault="00953435" w:rsidP="00953435">
      <w:pPr>
        <w:tabs>
          <w:tab w:val="left" w:pos="426"/>
        </w:tabs>
        <w:contextualSpacing/>
        <w:rPr>
          <w:rFonts w:asciiTheme="minorHAnsi" w:hAnsiTheme="minorHAnsi" w:cstheme="minorHAnsi"/>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5"/>
      </w:tblGrid>
      <w:tr w:rsidR="00953435" w:rsidRPr="008B4F92" w14:paraId="2E8589F3" w14:textId="77777777" w:rsidTr="009C6FA9">
        <w:trPr>
          <w:trHeight w:val="189"/>
        </w:trPr>
        <w:tc>
          <w:tcPr>
            <w:tcW w:w="1362" w:type="pct"/>
            <w:shd w:val="clear" w:color="auto" w:fill="BFBFBF" w:themeFill="background1" w:themeFillShade="BF"/>
            <w:vAlign w:val="center"/>
          </w:tcPr>
          <w:p w14:paraId="3E550781" w14:textId="77777777" w:rsidR="00953435" w:rsidRPr="008B4F92" w:rsidRDefault="00953435" w:rsidP="009C6FA9">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5F0DC683" w14:textId="77777777" w:rsidR="00953435" w:rsidRPr="008B4F92" w:rsidRDefault="00953435" w:rsidP="009C6FA9">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953435" w:rsidRPr="008B4F92" w14:paraId="07A276DE" w14:textId="77777777" w:rsidTr="009C6FA9">
        <w:trPr>
          <w:trHeight w:val="189"/>
        </w:trPr>
        <w:tc>
          <w:tcPr>
            <w:tcW w:w="1362" w:type="pct"/>
            <w:vAlign w:val="center"/>
          </w:tcPr>
          <w:p w14:paraId="5409FA81" w14:textId="77777777" w:rsidR="00953435" w:rsidRPr="008B4F92" w:rsidRDefault="00953435" w:rsidP="009C6FA9">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1DDC0ECB"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b/>
                <w:color w:val="000000"/>
                <w:sz w:val="22"/>
                <w:szCs w:val="22"/>
                <w:lang w:val="es-BO" w:eastAsia="en-US"/>
              </w:rPr>
              <w:t>A) PARA MONTOS MENORES O IGUALES A 200.000,00 BOLIVIANOS</w:t>
            </w:r>
          </w:p>
          <w:p w14:paraId="1E3032C0"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sidRPr="00641BCB">
              <w:rPr>
                <w:rFonts w:asciiTheme="minorHAnsi" w:eastAsiaTheme="minorHAnsi" w:hAnsiTheme="minorHAnsi" w:cstheme="minorHAnsi"/>
                <w:color w:val="000000"/>
                <w:sz w:val="22"/>
                <w:szCs w:val="22"/>
                <w:lang w:val="es-BO" w:eastAsia="en-US"/>
              </w:rPr>
              <w:t>2 x 1.000 del monto total de contrato entre el día 1 y 10</w:t>
            </w:r>
          </w:p>
          <w:p w14:paraId="3A17C1A6"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1</w:t>
            </w:r>
            <w:r w:rsidRPr="00641BCB">
              <w:rPr>
                <w:rFonts w:asciiTheme="minorHAnsi" w:eastAsiaTheme="minorHAnsi" w:hAnsiTheme="minorHAnsi" w:cstheme="minorHAnsi"/>
                <w:color w:val="000000"/>
                <w:sz w:val="22"/>
                <w:szCs w:val="22"/>
                <w:lang w:val="es-BO" w:eastAsia="en-US"/>
              </w:rPr>
              <w:t xml:space="preserve">1 y </w:t>
            </w:r>
            <w:r>
              <w:rPr>
                <w:rFonts w:asciiTheme="minorHAnsi" w:eastAsiaTheme="minorHAnsi" w:hAnsiTheme="minorHAnsi" w:cstheme="minorHAnsi"/>
                <w:color w:val="000000"/>
                <w:sz w:val="22"/>
                <w:szCs w:val="22"/>
                <w:lang w:val="es-BO" w:eastAsia="en-US"/>
              </w:rPr>
              <w:t>2</w:t>
            </w:r>
            <w:r w:rsidRPr="00641BCB">
              <w:rPr>
                <w:rFonts w:asciiTheme="minorHAnsi" w:eastAsiaTheme="minorHAnsi" w:hAnsiTheme="minorHAnsi" w:cstheme="minorHAnsi"/>
                <w:color w:val="000000"/>
                <w:sz w:val="22"/>
                <w:szCs w:val="22"/>
                <w:lang w:val="es-BO" w:eastAsia="en-US"/>
              </w:rPr>
              <w:t>0</w:t>
            </w:r>
          </w:p>
          <w:p w14:paraId="3C6CC53D"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2</w:t>
            </w:r>
            <w:r w:rsidRPr="00641BCB">
              <w:rPr>
                <w:rFonts w:asciiTheme="minorHAnsi" w:eastAsiaTheme="minorHAnsi" w:hAnsiTheme="minorHAnsi" w:cstheme="minorHAnsi"/>
                <w:color w:val="000000"/>
                <w:sz w:val="22"/>
                <w:szCs w:val="22"/>
                <w:lang w:val="es-BO" w:eastAsia="en-US"/>
              </w:rPr>
              <w:t xml:space="preserve">1 y </w:t>
            </w:r>
            <w:r>
              <w:rPr>
                <w:rFonts w:asciiTheme="minorHAnsi" w:eastAsiaTheme="minorHAnsi" w:hAnsiTheme="minorHAnsi" w:cstheme="minorHAnsi"/>
                <w:color w:val="000000"/>
                <w:sz w:val="22"/>
                <w:szCs w:val="22"/>
                <w:lang w:val="es-BO" w:eastAsia="en-US"/>
              </w:rPr>
              <w:t>30</w:t>
            </w:r>
          </w:p>
          <w:p w14:paraId="33D77706"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w:t>
            </w:r>
            <w:r w:rsidRPr="00641BCB">
              <w:rPr>
                <w:rFonts w:asciiTheme="minorHAnsi" w:eastAsiaTheme="minorHAnsi" w:hAnsiTheme="minorHAnsi" w:cstheme="minorHAnsi"/>
                <w:color w:val="000000"/>
                <w:sz w:val="22"/>
                <w:szCs w:val="22"/>
                <w:lang w:val="es-BO" w:eastAsia="en-US"/>
              </w:rPr>
              <w:t xml:space="preserve"> x 1.000 del monto total de contrato entre el día </w:t>
            </w:r>
            <w:r>
              <w:rPr>
                <w:rFonts w:asciiTheme="minorHAnsi" w:eastAsiaTheme="minorHAnsi" w:hAnsiTheme="minorHAnsi" w:cstheme="minorHAnsi"/>
                <w:color w:val="000000"/>
                <w:sz w:val="22"/>
                <w:szCs w:val="22"/>
                <w:lang w:val="es-BO" w:eastAsia="en-US"/>
              </w:rPr>
              <w:t>3</w:t>
            </w:r>
            <w:r w:rsidRPr="00641BCB">
              <w:rPr>
                <w:rFonts w:asciiTheme="minorHAnsi" w:eastAsiaTheme="minorHAnsi" w:hAnsiTheme="minorHAnsi" w:cstheme="minorHAnsi"/>
                <w:color w:val="000000"/>
                <w:sz w:val="22"/>
                <w:szCs w:val="22"/>
                <w:lang w:val="es-BO" w:eastAsia="en-US"/>
              </w:rPr>
              <w:t xml:space="preserve">1 </w:t>
            </w:r>
            <w:r>
              <w:rPr>
                <w:rFonts w:asciiTheme="minorHAnsi" w:eastAsiaTheme="minorHAnsi" w:hAnsiTheme="minorHAnsi" w:cstheme="minorHAnsi"/>
                <w:color w:val="000000"/>
                <w:sz w:val="22"/>
                <w:szCs w:val="22"/>
                <w:lang w:val="es-BO" w:eastAsia="en-US"/>
              </w:rPr>
              <w:t>en adelantes</w:t>
            </w:r>
          </w:p>
          <w:p w14:paraId="6BFDEE0E" w14:textId="77777777" w:rsidR="00953435" w:rsidRPr="008B4F92"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p>
        </w:tc>
      </w:tr>
      <w:tr w:rsidR="00953435" w:rsidRPr="008B4F92" w14:paraId="49621FD6" w14:textId="77777777" w:rsidTr="009C6FA9">
        <w:trPr>
          <w:trHeight w:val="189"/>
        </w:trPr>
        <w:tc>
          <w:tcPr>
            <w:tcW w:w="1362" w:type="pct"/>
            <w:vAlign w:val="center"/>
          </w:tcPr>
          <w:p w14:paraId="7EB6C5C9" w14:textId="77777777" w:rsidR="00953435" w:rsidRDefault="00953435" w:rsidP="009C6FA9">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44CEB77D"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953435" w:rsidRPr="008B4F92" w14:paraId="748AB706" w14:textId="77777777" w:rsidTr="009C6FA9">
        <w:trPr>
          <w:trHeight w:val="189"/>
        </w:trPr>
        <w:tc>
          <w:tcPr>
            <w:tcW w:w="1362" w:type="pct"/>
            <w:vAlign w:val="center"/>
          </w:tcPr>
          <w:p w14:paraId="546C1E05" w14:textId="77777777" w:rsidR="00953435" w:rsidRDefault="00953435" w:rsidP="009C6FA9">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 xml:space="preserve">Por dos </w:t>
            </w:r>
            <w:r w:rsidRPr="003D2E2F">
              <w:rPr>
                <w:rFonts w:asciiTheme="minorHAnsi" w:hAnsiTheme="minorHAnsi" w:cstheme="minorHAnsi"/>
                <w:sz w:val="22"/>
                <w:szCs w:val="22"/>
              </w:rPr>
              <w:t>llamadas de atención sobre un mismo tema.</w:t>
            </w:r>
          </w:p>
        </w:tc>
        <w:tc>
          <w:tcPr>
            <w:tcW w:w="3638" w:type="pct"/>
            <w:vAlign w:val="center"/>
          </w:tcPr>
          <w:p w14:paraId="52C89862" w14:textId="77777777" w:rsidR="00953435" w:rsidRDefault="00953435" w:rsidP="009C6FA9">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3E00AC46" w14:textId="77777777" w:rsidR="00585E4C" w:rsidRDefault="00585E4C"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09E88874" w14:textId="77777777" w:rsidR="00AB6B4E" w:rsidRDefault="00AB6B4E"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38C7845C" w14:textId="77777777" w:rsidR="00AB6B4E" w:rsidRPr="008B4F92" w:rsidRDefault="00AB6B4E" w:rsidP="00585E4C">
      <w:pPr>
        <w:autoSpaceDE w:val="0"/>
        <w:autoSpaceDN w:val="0"/>
        <w:adjustRightInd w:val="0"/>
        <w:jc w:val="both"/>
        <w:rPr>
          <w:rFonts w:asciiTheme="minorHAnsi" w:eastAsiaTheme="minorHAnsi" w:hAnsiTheme="minorHAnsi" w:cstheme="minorHAnsi"/>
          <w:color w:val="000000"/>
          <w:sz w:val="22"/>
          <w:szCs w:val="22"/>
          <w:lang w:val="es-BO" w:eastAsia="en-US"/>
        </w:rPr>
      </w:pPr>
    </w:p>
    <w:p w14:paraId="3ADDC2C9" w14:textId="202B1C82" w:rsidR="00585E4C" w:rsidRPr="00D324E2" w:rsidRDefault="00585E4C" w:rsidP="00D324E2">
      <w:pPr>
        <w:pStyle w:val="Prrafodelista"/>
        <w:numPr>
          <w:ilvl w:val="1"/>
          <w:numId w:val="22"/>
        </w:num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bCs/>
          <w:sz w:val="22"/>
          <w:szCs w:val="22"/>
          <w:u w:val="single"/>
        </w:rPr>
        <w:lastRenderedPageBreak/>
        <w:t xml:space="preserve">PROPUESTA </w:t>
      </w:r>
      <w:r w:rsidRPr="00D324E2">
        <w:rPr>
          <w:rFonts w:asciiTheme="minorHAnsi" w:hAnsiTheme="minorHAnsi" w:cstheme="minorHAnsi"/>
          <w:b/>
          <w:bCs/>
          <w:color w:val="000000" w:themeColor="text1"/>
          <w:sz w:val="22"/>
          <w:szCs w:val="22"/>
          <w:u w:val="single"/>
          <w:lang w:eastAsia="es-BO"/>
        </w:rPr>
        <w:t>TECNICA</w:t>
      </w:r>
      <w:r w:rsidRPr="008B4F92">
        <w:rPr>
          <w:rFonts w:asciiTheme="minorHAnsi" w:hAnsiTheme="minorHAnsi" w:cstheme="minorHAnsi"/>
          <w:b/>
          <w:bCs/>
          <w:sz w:val="22"/>
          <w:szCs w:val="22"/>
          <w:u w:val="single"/>
        </w:rPr>
        <w:t xml:space="preserve"> </w:t>
      </w:r>
      <w:bookmarkStart w:id="1" w:name="_GoBack"/>
      <w:bookmarkEnd w:id="1"/>
    </w:p>
    <w:p w14:paraId="30F17095" w14:textId="77777777" w:rsidR="00D324E2" w:rsidRPr="008B4F92" w:rsidRDefault="00D324E2" w:rsidP="00D324E2">
      <w:pPr>
        <w:pStyle w:val="Prrafodelista"/>
        <w:tabs>
          <w:tab w:val="left" w:pos="426"/>
        </w:tabs>
        <w:ind w:left="792"/>
        <w:contextualSpacing/>
        <w:rPr>
          <w:rFonts w:asciiTheme="minorHAnsi" w:hAnsiTheme="minorHAnsi" w:cstheme="minorHAnsi"/>
          <w:b/>
          <w:color w:val="000000" w:themeColor="text1"/>
          <w:sz w:val="22"/>
          <w:szCs w:val="22"/>
          <w:u w:val="single"/>
        </w:rPr>
      </w:pPr>
    </w:p>
    <w:p w14:paraId="3D5EE496" w14:textId="77777777" w:rsidR="00226BF6" w:rsidRDefault="00226BF6" w:rsidP="00585E4C">
      <w:pPr>
        <w:rPr>
          <w:rFonts w:asciiTheme="minorHAnsi" w:hAnsiTheme="minorHAnsi" w:cstheme="minorHAnsi"/>
          <w:b/>
          <w:bCs/>
          <w:sz w:val="22"/>
          <w:szCs w:val="22"/>
        </w:rPr>
      </w:pPr>
      <w:r w:rsidRPr="00207A3A">
        <w:rPr>
          <w:rFonts w:asciiTheme="minorHAnsi" w:hAnsiTheme="minorHAnsi" w:cstheme="minorHAnsi"/>
          <w:b/>
          <w:bCs/>
          <w:sz w:val="22"/>
          <w:szCs w:val="22"/>
        </w:rPr>
        <w:t>ORGANIGRAMA (CALIFICABLE)</w:t>
      </w:r>
    </w:p>
    <w:p w14:paraId="07F15F1C" w14:textId="7C7410A7" w:rsidR="00585E4C" w:rsidRDefault="00585E4C" w:rsidP="00226BF6">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51DA5757" w14:textId="77777777" w:rsidR="00585E4C" w:rsidRDefault="00585E4C" w:rsidP="00585E4C">
      <w:pPr>
        <w:rPr>
          <w:rFonts w:asciiTheme="minorHAnsi" w:eastAsiaTheme="minorHAnsi" w:hAnsiTheme="minorHAnsi" w:cstheme="minorHAnsi"/>
          <w:color w:val="000000"/>
          <w:sz w:val="22"/>
          <w:szCs w:val="22"/>
          <w:lang w:val="es-BO" w:eastAsia="en-US"/>
        </w:rPr>
      </w:pPr>
    </w:p>
    <w:p w14:paraId="7BF65F4B" w14:textId="704F434F" w:rsidR="00585E4C" w:rsidRPr="008B4F92" w:rsidRDefault="00585E4C" w:rsidP="00585E4C">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r w:rsidR="00226BF6">
        <w:rPr>
          <w:rFonts w:asciiTheme="minorHAnsi" w:hAnsiTheme="minorHAnsi" w:cstheme="minorHAnsi"/>
          <w:b/>
          <w:bCs/>
          <w:sz w:val="22"/>
          <w:szCs w:val="22"/>
        </w:rPr>
        <w:t xml:space="preserve"> (CALIFICABLE)</w:t>
      </w:r>
    </w:p>
    <w:p w14:paraId="35B2BCC7" w14:textId="5CAA4C25" w:rsidR="00585E4C" w:rsidRPr="008B4F92" w:rsidRDefault="00585E4C" w:rsidP="00585E4C">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7E61D0">
        <w:rPr>
          <w:rFonts w:asciiTheme="minorHAnsi" w:eastAsiaTheme="minorHAnsi" w:hAnsiTheme="minorHAnsi" w:cstheme="minorHAnsi"/>
          <w:color w:val="000000"/>
          <w:sz w:val="22"/>
          <w:szCs w:val="22"/>
          <w:lang w:val="es-BO" w:eastAsia="en-US"/>
        </w:rPr>
        <w:t xml:space="preserve">mínimamente </w:t>
      </w:r>
      <w:r w:rsidR="007E61D0" w:rsidRPr="007E61D0">
        <w:rPr>
          <w:rFonts w:asciiTheme="minorHAnsi" w:eastAsiaTheme="minorHAnsi" w:hAnsiTheme="minorHAnsi" w:cstheme="minorHAnsi"/>
          <w:color w:val="000000"/>
          <w:sz w:val="22"/>
          <w:szCs w:val="22"/>
          <w:lang w:val="es-BO" w:eastAsia="en-US"/>
        </w:rPr>
        <w:t>2</w:t>
      </w:r>
      <w:r w:rsidRPr="007E61D0">
        <w:rPr>
          <w:rFonts w:asciiTheme="minorHAnsi" w:eastAsiaTheme="minorHAnsi" w:hAnsiTheme="minorHAnsi" w:cstheme="minorHAnsi"/>
          <w:color w:val="000000"/>
          <w:sz w:val="22"/>
          <w:szCs w:val="22"/>
          <w:lang w:val="es-BO" w:eastAsia="en-US"/>
        </w:rPr>
        <w:t xml:space="preserve"> </w:t>
      </w:r>
      <w:r w:rsidRPr="007E61D0">
        <w:rPr>
          <w:rFonts w:asciiTheme="minorHAnsi" w:eastAsiaTheme="minorHAnsi" w:hAnsiTheme="minorHAnsi" w:cstheme="minorHAnsi"/>
          <w:sz w:val="22"/>
          <w:szCs w:val="22"/>
          <w:lang w:val="es-BO" w:eastAsia="en-US"/>
        </w:rPr>
        <w:t xml:space="preserve">frentes de trabajo </w:t>
      </w:r>
      <w:r>
        <w:rPr>
          <w:rFonts w:asciiTheme="minorHAnsi" w:eastAsiaTheme="minorHAnsi" w:hAnsiTheme="minorHAnsi" w:cstheme="minorHAnsi"/>
          <w:color w:val="000000"/>
          <w:sz w:val="22"/>
          <w:szCs w:val="22"/>
          <w:lang w:val="es-BO" w:eastAsia="en-US"/>
        </w:rPr>
        <w:t>para la presente obra.</w:t>
      </w:r>
    </w:p>
    <w:p w14:paraId="2BD62CEE" w14:textId="77777777" w:rsidR="00226BF6" w:rsidRDefault="00226BF6" w:rsidP="00585E4C">
      <w:pPr>
        <w:rPr>
          <w:rFonts w:asciiTheme="minorHAnsi" w:hAnsiTheme="minorHAnsi" w:cstheme="minorHAnsi"/>
          <w:b/>
          <w:bCs/>
          <w:sz w:val="22"/>
          <w:szCs w:val="22"/>
        </w:rPr>
      </w:pPr>
    </w:p>
    <w:p w14:paraId="6030B6C7" w14:textId="77777777" w:rsidR="00087511" w:rsidRDefault="00087511" w:rsidP="00585E4C">
      <w:pPr>
        <w:tabs>
          <w:tab w:val="left" w:pos="426"/>
        </w:tabs>
        <w:contextualSpacing/>
        <w:rPr>
          <w:rFonts w:asciiTheme="minorHAnsi" w:hAnsiTheme="minorHAnsi" w:cstheme="minorHAnsi"/>
          <w:b/>
          <w:color w:val="000000" w:themeColor="text1"/>
          <w:sz w:val="22"/>
          <w:szCs w:val="22"/>
          <w:u w:val="single"/>
        </w:rPr>
      </w:pPr>
    </w:p>
    <w:p w14:paraId="016DC91A" w14:textId="77777777" w:rsidR="00585E4C" w:rsidRPr="008B4F92" w:rsidRDefault="00585E4C" w:rsidP="00585E4C">
      <w:pPr>
        <w:rPr>
          <w:rFonts w:asciiTheme="minorHAnsi" w:hAnsiTheme="minorHAnsi" w:cstheme="minorHAnsi"/>
          <w:b/>
          <w:bCs/>
          <w:sz w:val="22"/>
          <w:szCs w:val="22"/>
          <w:u w:val="single"/>
          <w:lang w:val="es-BO"/>
        </w:rPr>
      </w:pPr>
    </w:p>
    <w:p w14:paraId="3E30C5B4" w14:textId="77777777" w:rsidR="00F57C7A" w:rsidRDefault="00F57C7A" w:rsidP="004B6A7C">
      <w:pPr>
        <w:jc w:val="both"/>
        <w:rPr>
          <w:rFonts w:ascii="Arial Narrow" w:hAnsi="Arial Narrow"/>
          <w:lang w:val="es-BO"/>
        </w:rPr>
      </w:pPr>
    </w:p>
    <w:p w14:paraId="701D6E91" w14:textId="77777777" w:rsidR="00F57C7A" w:rsidRDefault="00F57C7A" w:rsidP="004B6A7C">
      <w:pPr>
        <w:jc w:val="both"/>
        <w:rPr>
          <w:rFonts w:ascii="Arial Narrow" w:hAnsi="Arial Narrow"/>
          <w:lang w:val="es-BO"/>
        </w:rPr>
      </w:pPr>
    </w:p>
    <w:p w14:paraId="49969C6B" w14:textId="77777777" w:rsidR="00103358" w:rsidRDefault="00103358" w:rsidP="004B6A7C">
      <w:pPr>
        <w:jc w:val="both"/>
        <w:rPr>
          <w:rFonts w:ascii="Arial Narrow" w:hAnsi="Arial Narrow"/>
          <w:lang w:val="es-BO"/>
        </w:rPr>
      </w:pPr>
    </w:p>
    <w:p w14:paraId="080D8BB0" w14:textId="77777777" w:rsidR="00F57C7A" w:rsidRDefault="00F57C7A" w:rsidP="004B6A7C">
      <w:pPr>
        <w:jc w:val="both"/>
        <w:rPr>
          <w:rFonts w:ascii="Arial Narrow" w:hAnsi="Arial Narrow"/>
          <w:lang w:val="es-BO"/>
        </w:rPr>
      </w:pPr>
    </w:p>
    <w:p w14:paraId="23EFAF0F" w14:textId="77777777" w:rsidR="00103358" w:rsidRDefault="00103358" w:rsidP="004B6A7C">
      <w:pPr>
        <w:jc w:val="both"/>
        <w:rPr>
          <w:rFonts w:ascii="Arial Narrow" w:hAnsi="Arial Narrow"/>
          <w:lang w:val="es-BO"/>
        </w:rPr>
      </w:pPr>
    </w:p>
    <w:p w14:paraId="76AE16E8" w14:textId="77777777" w:rsidR="00585E4C" w:rsidRDefault="00585E4C" w:rsidP="00090AF3">
      <w:pPr>
        <w:rPr>
          <w:rFonts w:ascii="Arial Narrow" w:hAnsi="Arial Narrow"/>
          <w:lang w:val="es-BO"/>
        </w:rPr>
      </w:pPr>
    </w:p>
    <w:sectPr w:rsidR="00585E4C" w:rsidSect="00BD40D4">
      <w:headerReference w:type="default" r:id="rId14"/>
      <w:footerReference w:type="default" r:id="rId15"/>
      <w:pgSz w:w="12242" w:h="15842" w:code="1"/>
      <w:pgMar w:top="1417" w:right="1701" w:bottom="1417" w:left="1701" w:header="709" w:footer="55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E9517" w14:textId="77777777" w:rsidR="00935414" w:rsidRDefault="00935414">
      <w:r>
        <w:separator/>
      </w:r>
    </w:p>
  </w:endnote>
  <w:endnote w:type="continuationSeparator" w:id="0">
    <w:p w14:paraId="61D98117" w14:textId="77777777" w:rsidR="00935414" w:rsidRDefault="0093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6" w:type="dxa"/>
      <w:tblInd w:w="421" w:type="dxa"/>
      <w:tblLayout w:type="fixed"/>
      <w:tblLook w:val="04A0" w:firstRow="1" w:lastRow="0" w:firstColumn="1" w:lastColumn="0" w:noHBand="0" w:noVBand="1"/>
    </w:tblPr>
    <w:tblGrid>
      <w:gridCol w:w="4394"/>
      <w:gridCol w:w="4252"/>
    </w:tblGrid>
    <w:tr w:rsidR="009C6FA9" w:rsidRPr="000810BB" w14:paraId="59919E68" w14:textId="77777777" w:rsidTr="00AB6B4E">
      <w:trPr>
        <w:trHeight w:val="98"/>
      </w:trPr>
      <w:tc>
        <w:tcPr>
          <w:tcW w:w="4394" w:type="dxa"/>
        </w:tcPr>
        <w:p w14:paraId="2B5EF721" w14:textId="77777777" w:rsidR="009C6FA9" w:rsidRPr="000810BB" w:rsidRDefault="009C6FA9" w:rsidP="00665BC1">
          <w:pPr>
            <w:pStyle w:val="Piedepgina"/>
            <w:rPr>
              <w:rFonts w:ascii="Calibri" w:hAnsi="Calibri"/>
              <w:sz w:val="16"/>
              <w:szCs w:val="20"/>
            </w:rPr>
          </w:pPr>
          <w:r w:rsidRPr="000810BB">
            <w:rPr>
              <w:rFonts w:ascii="Calibri" w:hAnsi="Calibri"/>
              <w:sz w:val="16"/>
              <w:szCs w:val="20"/>
            </w:rPr>
            <w:t>Elaborado por:</w:t>
          </w:r>
        </w:p>
      </w:tc>
      <w:tc>
        <w:tcPr>
          <w:tcW w:w="4252" w:type="dxa"/>
        </w:tcPr>
        <w:p w14:paraId="0520E22D" w14:textId="77777777" w:rsidR="009C6FA9" w:rsidRPr="000810BB" w:rsidRDefault="009C6FA9" w:rsidP="00665BC1">
          <w:pPr>
            <w:pStyle w:val="Piedepgina"/>
            <w:rPr>
              <w:rFonts w:ascii="Calibri" w:hAnsi="Calibri"/>
              <w:sz w:val="16"/>
              <w:szCs w:val="20"/>
            </w:rPr>
          </w:pPr>
          <w:r w:rsidRPr="000810BB">
            <w:rPr>
              <w:rFonts w:ascii="Calibri" w:hAnsi="Calibri"/>
              <w:sz w:val="16"/>
              <w:szCs w:val="20"/>
            </w:rPr>
            <w:t>Aprobado por:</w:t>
          </w:r>
        </w:p>
      </w:tc>
    </w:tr>
    <w:tr w:rsidR="009C6FA9" w:rsidRPr="000810BB" w14:paraId="5BBA627F" w14:textId="77777777" w:rsidTr="00AB6B4E">
      <w:trPr>
        <w:trHeight w:val="591"/>
      </w:trPr>
      <w:tc>
        <w:tcPr>
          <w:tcW w:w="4394" w:type="dxa"/>
        </w:tcPr>
        <w:p w14:paraId="4276CF40" w14:textId="77777777" w:rsidR="009C6FA9" w:rsidRDefault="009C6FA9" w:rsidP="00665BC1">
          <w:pPr>
            <w:pStyle w:val="Piedepgina"/>
            <w:rPr>
              <w:rFonts w:ascii="Calibri" w:hAnsi="Calibri"/>
              <w:sz w:val="16"/>
              <w:szCs w:val="20"/>
            </w:rPr>
          </w:pPr>
        </w:p>
        <w:p w14:paraId="23144E42" w14:textId="77777777" w:rsidR="009C6FA9" w:rsidRDefault="009C6FA9" w:rsidP="00665BC1">
          <w:pPr>
            <w:pStyle w:val="Piedepgina"/>
            <w:jc w:val="center"/>
            <w:rPr>
              <w:rFonts w:ascii="Calibri" w:hAnsi="Calibri"/>
              <w:sz w:val="16"/>
              <w:szCs w:val="20"/>
            </w:rPr>
          </w:pPr>
        </w:p>
        <w:p w14:paraId="5D0AEC8D" w14:textId="77777777" w:rsidR="00AB6B4E" w:rsidRDefault="00AB6B4E" w:rsidP="00665BC1">
          <w:pPr>
            <w:pStyle w:val="Piedepgina"/>
            <w:jc w:val="center"/>
            <w:rPr>
              <w:rFonts w:ascii="Calibri" w:hAnsi="Calibri"/>
              <w:sz w:val="16"/>
              <w:szCs w:val="20"/>
            </w:rPr>
          </w:pPr>
        </w:p>
        <w:p w14:paraId="0721CE5E" w14:textId="77777777" w:rsidR="00AB6B4E" w:rsidRDefault="00AB6B4E" w:rsidP="00665BC1">
          <w:pPr>
            <w:pStyle w:val="Piedepgina"/>
            <w:jc w:val="center"/>
            <w:rPr>
              <w:rFonts w:ascii="Calibri" w:hAnsi="Calibri"/>
              <w:sz w:val="16"/>
              <w:szCs w:val="20"/>
            </w:rPr>
          </w:pPr>
        </w:p>
        <w:p w14:paraId="62F9B16D" w14:textId="77777777" w:rsidR="00AB6B4E" w:rsidRPr="000810BB" w:rsidRDefault="00AB6B4E" w:rsidP="00665BC1">
          <w:pPr>
            <w:pStyle w:val="Piedepgina"/>
            <w:jc w:val="center"/>
            <w:rPr>
              <w:rFonts w:ascii="Calibri" w:hAnsi="Calibri"/>
              <w:sz w:val="16"/>
              <w:szCs w:val="20"/>
            </w:rPr>
          </w:pPr>
        </w:p>
      </w:tc>
      <w:tc>
        <w:tcPr>
          <w:tcW w:w="4252" w:type="dxa"/>
        </w:tcPr>
        <w:p w14:paraId="315E4628" w14:textId="77777777" w:rsidR="009C6FA9" w:rsidRPr="000810BB" w:rsidRDefault="009C6FA9" w:rsidP="00665BC1">
          <w:pPr>
            <w:pStyle w:val="Piedepgina"/>
            <w:rPr>
              <w:rFonts w:ascii="Calibri" w:hAnsi="Calibri"/>
              <w:sz w:val="16"/>
              <w:szCs w:val="20"/>
            </w:rPr>
          </w:pPr>
        </w:p>
        <w:p w14:paraId="08B647B9" w14:textId="77777777" w:rsidR="009C6FA9" w:rsidRDefault="009C6FA9" w:rsidP="00665BC1">
          <w:pPr>
            <w:pStyle w:val="Piedepgina"/>
            <w:jc w:val="center"/>
            <w:rPr>
              <w:rFonts w:ascii="Calibri" w:hAnsi="Calibri"/>
              <w:noProof/>
              <w:sz w:val="16"/>
              <w:szCs w:val="20"/>
              <w:lang w:val="es-BO" w:eastAsia="es-BO"/>
            </w:rPr>
          </w:pPr>
        </w:p>
        <w:p w14:paraId="53EA39DB" w14:textId="77777777" w:rsidR="009C6FA9" w:rsidRPr="000810BB" w:rsidRDefault="009C6FA9" w:rsidP="00665BC1">
          <w:pPr>
            <w:pStyle w:val="Piedepgina"/>
            <w:jc w:val="center"/>
            <w:rPr>
              <w:rFonts w:ascii="Calibri" w:hAnsi="Calibri"/>
              <w:sz w:val="16"/>
              <w:szCs w:val="20"/>
            </w:rPr>
          </w:pPr>
        </w:p>
      </w:tc>
    </w:tr>
    <w:tr w:rsidR="009C6FA9" w:rsidRPr="000810BB" w14:paraId="05C99054" w14:textId="77777777" w:rsidTr="00AB6B4E">
      <w:trPr>
        <w:trHeight w:val="766"/>
      </w:trPr>
      <w:tc>
        <w:tcPr>
          <w:tcW w:w="4394" w:type="dxa"/>
          <w:vAlign w:val="center"/>
        </w:tcPr>
        <w:p w14:paraId="6234FC3D" w14:textId="77777777" w:rsidR="009C6FA9" w:rsidRPr="00AB6B4E" w:rsidRDefault="009C6FA9" w:rsidP="00665BC1">
          <w:pPr>
            <w:jc w:val="center"/>
            <w:rPr>
              <w:rFonts w:ascii="Forte" w:hAnsi="Forte" w:cs="Arial"/>
              <w:color w:val="365F91"/>
              <w:sz w:val="18"/>
              <w:szCs w:val="12"/>
              <w:lang w:eastAsia="es-BO"/>
            </w:rPr>
          </w:pPr>
          <w:r w:rsidRPr="00AB6B4E">
            <w:rPr>
              <w:rFonts w:ascii="Forte" w:hAnsi="Forte" w:cs="Arial"/>
              <w:color w:val="365F91"/>
              <w:sz w:val="18"/>
              <w:szCs w:val="12"/>
              <w:lang w:eastAsia="es-BO"/>
            </w:rPr>
            <w:t xml:space="preserve">Ing. Wilder René Choque Paredes </w:t>
          </w:r>
        </w:p>
        <w:p w14:paraId="25BDA679" w14:textId="77777777" w:rsidR="009C6FA9" w:rsidRPr="00090AF3" w:rsidRDefault="009C6FA9"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 xml:space="preserve">SUPERVISOR DE </w:t>
          </w:r>
          <w:r>
            <w:rPr>
              <w:rFonts w:ascii="Arial" w:hAnsi="Arial" w:cs="Arial"/>
              <w:b/>
              <w:color w:val="365F91"/>
              <w:sz w:val="14"/>
              <w:szCs w:val="12"/>
              <w:lang w:eastAsia="es-BO"/>
            </w:rPr>
            <w:t xml:space="preserve">SISTEMA PRIMARIO </w:t>
          </w:r>
          <w:r w:rsidRPr="00090AF3">
            <w:rPr>
              <w:rFonts w:ascii="Arial" w:hAnsi="Arial" w:cs="Arial"/>
              <w:b/>
              <w:color w:val="365F91"/>
              <w:sz w:val="14"/>
              <w:szCs w:val="12"/>
              <w:lang w:eastAsia="es-BO"/>
            </w:rPr>
            <w:t>- UD</w:t>
          </w:r>
          <w:r>
            <w:rPr>
              <w:rFonts w:ascii="Arial" w:hAnsi="Arial" w:cs="Arial"/>
              <w:b/>
              <w:color w:val="365F91"/>
              <w:sz w:val="14"/>
              <w:szCs w:val="12"/>
              <w:lang w:eastAsia="es-BO"/>
            </w:rPr>
            <w:t>OM</w:t>
          </w:r>
        </w:p>
        <w:p w14:paraId="4F36F6FF" w14:textId="77777777" w:rsidR="00AB6B4E" w:rsidRPr="00090AF3" w:rsidRDefault="00AB6B4E" w:rsidP="00AB6B4E">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DISTRIT</w:t>
          </w:r>
          <w:r>
            <w:rPr>
              <w:rFonts w:ascii="Arial" w:hAnsi="Arial" w:cs="Arial"/>
              <w:b/>
              <w:color w:val="365F91"/>
              <w:sz w:val="14"/>
              <w:szCs w:val="12"/>
              <w:lang w:eastAsia="es-BO"/>
            </w:rPr>
            <w:t>O</w:t>
          </w:r>
          <w:r w:rsidRPr="00090AF3">
            <w:rPr>
              <w:rFonts w:ascii="Arial" w:hAnsi="Arial" w:cs="Arial"/>
              <w:b/>
              <w:color w:val="365F91"/>
              <w:sz w:val="14"/>
              <w:szCs w:val="12"/>
              <w:lang w:eastAsia="es-BO"/>
            </w:rPr>
            <w:t xml:space="preserve"> REDES DE GAS ORURO</w:t>
          </w:r>
        </w:p>
        <w:p w14:paraId="099D9A4F" w14:textId="615997D1" w:rsidR="009C6FA9" w:rsidRPr="00D2648D" w:rsidRDefault="009C6FA9" w:rsidP="00665BC1">
          <w:pPr>
            <w:pStyle w:val="Piedepgina"/>
            <w:jc w:val="center"/>
            <w:rPr>
              <w:rFonts w:ascii="Calibri" w:hAnsi="Calibri"/>
              <w:sz w:val="12"/>
              <w:szCs w:val="12"/>
            </w:rPr>
          </w:pPr>
          <w:r w:rsidRPr="00090AF3">
            <w:rPr>
              <w:rFonts w:ascii="Arial" w:hAnsi="Arial" w:cs="Arial"/>
              <w:b/>
              <w:color w:val="365F91"/>
              <w:sz w:val="14"/>
              <w:szCs w:val="12"/>
              <w:lang w:eastAsia="es-BO"/>
            </w:rPr>
            <w:t>G</w:t>
          </w:r>
          <w:r w:rsidR="00AB6B4E">
            <w:rPr>
              <w:rFonts w:ascii="Arial" w:hAnsi="Arial" w:cs="Arial"/>
              <w:b/>
              <w:color w:val="365F91"/>
              <w:sz w:val="14"/>
              <w:szCs w:val="12"/>
              <w:lang w:eastAsia="es-BO"/>
            </w:rPr>
            <w:t>N</w:t>
          </w:r>
          <w:r w:rsidRPr="00090AF3">
            <w:rPr>
              <w:rFonts w:ascii="Arial" w:hAnsi="Arial" w:cs="Arial"/>
              <w:b/>
              <w:color w:val="365F91"/>
              <w:sz w:val="14"/>
              <w:szCs w:val="12"/>
              <w:lang w:eastAsia="es-BO"/>
            </w:rPr>
            <w:t>RGD – Y.P.F.B</w:t>
          </w:r>
          <w:r>
            <w:rPr>
              <w:rFonts w:ascii="Arial" w:hAnsi="Arial" w:cs="Arial"/>
              <w:b/>
              <w:color w:val="365F91"/>
              <w:sz w:val="14"/>
              <w:szCs w:val="12"/>
              <w:lang w:eastAsia="es-BO"/>
            </w:rPr>
            <w:t>.</w:t>
          </w:r>
        </w:p>
      </w:tc>
      <w:tc>
        <w:tcPr>
          <w:tcW w:w="4252" w:type="dxa"/>
          <w:vAlign w:val="center"/>
        </w:tcPr>
        <w:p w14:paraId="495A88C9" w14:textId="77777777" w:rsidR="009C6FA9" w:rsidRPr="00AB6B4E" w:rsidRDefault="009C6FA9" w:rsidP="00665BC1">
          <w:pPr>
            <w:jc w:val="center"/>
            <w:rPr>
              <w:rFonts w:ascii="Forte" w:hAnsi="Forte" w:cs="Arial"/>
              <w:color w:val="365F91"/>
              <w:sz w:val="18"/>
              <w:szCs w:val="12"/>
              <w:lang w:eastAsia="es-BO"/>
            </w:rPr>
          </w:pPr>
          <w:r w:rsidRPr="00AB6B4E">
            <w:rPr>
              <w:rFonts w:ascii="Forte" w:hAnsi="Forte" w:cs="Arial"/>
              <w:color w:val="365F91"/>
              <w:sz w:val="18"/>
              <w:szCs w:val="12"/>
              <w:lang w:eastAsia="es-BO"/>
            </w:rPr>
            <w:t>Ing. Raúl Augusto Aliaga Tellez</w:t>
          </w:r>
        </w:p>
        <w:p w14:paraId="313E7158" w14:textId="77777777" w:rsidR="009C6FA9" w:rsidRPr="00090AF3" w:rsidRDefault="009C6FA9"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JEFE DE</w:t>
          </w:r>
          <w:r>
            <w:rPr>
              <w:rFonts w:ascii="Arial" w:hAnsi="Arial" w:cs="Arial"/>
              <w:b/>
              <w:color w:val="365F91"/>
              <w:sz w:val="14"/>
              <w:szCs w:val="12"/>
              <w:lang w:eastAsia="es-BO"/>
            </w:rPr>
            <w:t xml:space="preserve"> LA</w:t>
          </w:r>
          <w:r w:rsidRPr="00090AF3">
            <w:rPr>
              <w:rFonts w:ascii="Arial" w:hAnsi="Arial" w:cs="Arial"/>
              <w:b/>
              <w:color w:val="365F91"/>
              <w:sz w:val="14"/>
              <w:szCs w:val="12"/>
              <w:lang w:eastAsia="es-BO"/>
            </w:rPr>
            <w:t xml:space="preserve"> </w:t>
          </w:r>
          <w:r>
            <w:rPr>
              <w:rFonts w:ascii="Arial" w:hAnsi="Arial" w:cs="Arial"/>
              <w:b/>
              <w:color w:val="365F91"/>
              <w:sz w:val="14"/>
              <w:szCs w:val="12"/>
              <w:lang w:eastAsia="es-BO"/>
            </w:rPr>
            <w:t xml:space="preserve">UNIDAD DE OPERACION Y MANTENIMIENTO </w:t>
          </w:r>
        </w:p>
        <w:p w14:paraId="438F0D24" w14:textId="77777777" w:rsidR="009C6FA9" w:rsidRPr="00090AF3" w:rsidRDefault="009C6FA9"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DISTRIT</w:t>
          </w:r>
          <w:r>
            <w:rPr>
              <w:rFonts w:ascii="Arial" w:hAnsi="Arial" w:cs="Arial"/>
              <w:b/>
              <w:color w:val="365F91"/>
              <w:sz w:val="14"/>
              <w:szCs w:val="12"/>
              <w:lang w:eastAsia="es-BO"/>
            </w:rPr>
            <w:t>O</w:t>
          </w:r>
          <w:r w:rsidRPr="00090AF3">
            <w:rPr>
              <w:rFonts w:ascii="Arial" w:hAnsi="Arial" w:cs="Arial"/>
              <w:b/>
              <w:color w:val="365F91"/>
              <w:sz w:val="14"/>
              <w:szCs w:val="12"/>
              <w:lang w:eastAsia="es-BO"/>
            </w:rPr>
            <w:t xml:space="preserve"> REDES DE GAS ORURO</w:t>
          </w:r>
        </w:p>
        <w:p w14:paraId="2DFE09C5" w14:textId="61F8058D" w:rsidR="009C6FA9" w:rsidRPr="00D2648D" w:rsidRDefault="009C6FA9" w:rsidP="00665BC1">
          <w:pPr>
            <w:pStyle w:val="Piedepgina"/>
            <w:jc w:val="center"/>
            <w:rPr>
              <w:rFonts w:ascii="Calibri" w:hAnsi="Calibri"/>
              <w:sz w:val="12"/>
              <w:szCs w:val="12"/>
            </w:rPr>
          </w:pPr>
          <w:r w:rsidRPr="00090AF3">
            <w:rPr>
              <w:rFonts w:ascii="Arial" w:hAnsi="Arial" w:cs="Arial"/>
              <w:b/>
              <w:color w:val="365F91"/>
              <w:sz w:val="14"/>
              <w:szCs w:val="12"/>
              <w:lang w:eastAsia="es-BO"/>
            </w:rPr>
            <w:t>GNRGD – Y.P.F.B</w:t>
          </w:r>
          <w:r>
            <w:rPr>
              <w:rFonts w:ascii="Arial" w:hAnsi="Arial" w:cs="Arial"/>
              <w:b/>
              <w:color w:val="365F91"/>
              <w:sz w:val="14"/>
              <w:szCs w:val="12"/>
              <w:lang w:eastAsia="es-BO"/>
            </w:rPr>
            <w:t>.</w:t>
          </w:r>
        </w:p>
      </w:tc>
    </w:tr>
  </w:tbl>
  <w:p w14:paraId="1F877110" w14:textId="77777777" w:rsidR="009C6FA9" w:rsidRDefault="009C6F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C5D9D" w14:textId="77777777" w:rsidR="00935414" w:rsidRDefault="00935414">
      <w:r>
        <w:separator/>
      </w:r>
    </w:p>
  </w:footnote>
  <w:footnote w:type="continuationSeparator" w:id="0">
    <w:p w14:paraId="7C89EBBD" w14:textId="77777777" w:rsidR="00935414" w:rsidRDefault="00935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B4957" w14:textId="77777777" w:rsidR="009C6FA9" w:rsidRDefault="009C6FA9" w:rsidP="00E45871">
    <w:pPr>
      <w:pStyle w:val="Encabezado"/>
      <w:rPr>
        <w:rFonts w:eastAsia="Arial Unicode MS"/>
        <w:szCs w:val="1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9C6FA9" w:rsidRPr="00FA0D94" w14:paraId="1EF05513" w14:textId="77777777" w:rsidTr="00551834">
      <w:trPr>
        <w:trHeight w:val="1039"/>
      </w:trPr>
      <w:tc>
        <w:tcPr>
          <w:tcW w:w="2127" w:type="dxa"/>
          <w:vAlign w:val="center"/>
        </w:tcPr>
        <w:p w14:paraId="72DB6C26" w14:textId="6944B711" w:rsidR="009C6FA9" w:rsidRPr="00FA0D94" w:rsidRDefault="009C6FA9" w:rsidP="00551834">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9264" behindDoc="0" locked="0" layoutInCell="1" allowOverlap="1" wp14:anchorId="5A4A6397" wp14:editId="2D17131B">
                <wp:simplePos x="0" y="0"/>
                <wp:positionH relativeFrom="column">
                  <wp:posOffset>153035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14:paraId="62FCE40A" w14:textId="77777777" w:rsidR="009C6FA9" w:rsidRDefault="009C6FA9" w:rsidP="00551834">
          <w:pPr>
            <w:jc w:val="center"/>
            <w:rPr>
              <w:rFonts w:ascii="Calibri" w:hAnsi="Calibri" w:cs="Calibri"/>
              <w:b/>
              <w:sz w:val="20"/>
              <w:szCs w:val="20"/>
            </w:rPr>
          </w:pPr>
          <w:r w:rsidRPr="00657319">
            <w:rPr>
              <w:rFonts w:ascii="Calibri" w:hAnsi="Calibri" w:cs="Calibri"/>
              <w:b/>
              <w:sz w:val="20"/>
              <w:szCs w:val="20"/>
            </w:rPr>
            <w:t>ESPECIFICACIONES TÉCNICAS PARA OBRAS</w:t>
          </w:r>
        </w:p>
        <w:p w14:paraId="66D0D4E7" w14:textId="1D6EEC2A" w:rsidR="009C6FA9" w:rsidRPr="00657319" w:rsidRDefault="009C6FA9" w:rsidP="00551834">
          <w:pPr>
            <w:jc w:val="center"/>
            <w:rPr>
              <w:rFonts w:ascii="Calibri" w:hAnsi="Calibri" w:cs="Calibri"/>
              <w:b/>
              <w:sz w:val="20"/>
              <w:szCs w:val="20"/>
            </w:rPr>
          </w:pPr>
          <w:r w:rsidRPr="0079709A">
            <w:rPr>
              <w:rFonts w:ascii="Calibri" w:hAnsi="Calibri" w:cs="Calibri"/>
              <w:b/>
              <w:sz w:val="20"/>
              <w:szCs w:val="20"/>
            </w:rPr>
            <w:t>CONSTRUCCION DE RECINTOS DE PROTECCION DE EDRS</w:t>
          </w:r>
        </w:p>
      </w:tc>
      <w:tc>
        <w:tcPr>
          <w:tcW w:w="1984" w:type="dxa"/>
          <w:vAlign w:val="center"/>
        </w:tcPr>
        <w:p w14:paraId="74849FB8" w14:textId="77777777" w:rsidR="009C6FA9" w:rsidRPr="00657319" w:rsidRDefault="009C6FA9" w:rsidP="00551834">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14:paraId="0F0E2B56" w14:textId="77777777" w:rsidR="009C6FA9" w:rsidRDefault="009C6FA9" w:rsidP="00E45871">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740224"/>
    <w:multiLevelType w:val="hybridMultilevel"/>
    <w:tmpl w:val="99922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F11BB0"/>
    <w:multiLevelType w:val="hybridMultilevel"/>
    <w:tmpl w:val="B08A22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83385B"/>
    <w:multiLevelType w:val="hybridMultilevel"/>
    <w:tmpl w:val="5DC605BE"/>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11">
    <w:nsid w:val="32885B8E"/>
    <w:multiLevelType w:val="hybridMultilevel"/>
    <w:tmpl w:val="284E9CE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BB84AAB"/>
    <w:multiLevelType w:val="multilevel"/>
    <w:tmpl w:val="400A001F"/>
    <w:lvl w:ilvl="0">
      <w:start w:val="1"/>
      <w:numFmt w:val="decimal"/>
      <w:lvlText w:val="%1."/>
      <w:lvlJc w:val="left"/>
      <w:pPr>
        <w:ind w:left="-1176" w:hanging="360"/>
      </w:pPr>
    </w:lvl>
    <w:lvl w:ilvl="1">
      <w:start w:val="1"/>
      <w:numFmt w:val="decimal"/>
      <w:lvlText w:val="%1.%2."/>
      <w:lvlJc w:val="left"/>
      <w:pPr>
        <w:ind w:left="-744" w:hanging="432"/>
      </w:pPr>
    </w:lvl>
    <w:lvl w:ilvl="2">
      <w:start w:val="1"/>
      <w:numFmt w:val="decimal"/>
      <w:lvlText w:val="%1.%2.%3."/>
      <w:lvlJc w:val="left"/>
      <w:pPr>
        <w:ind w:left="-312" w:hanging="504"/>
      </w:pPr>
    </w:lvl>
    <w:lvl w:ilvl="3">
      <w:start w:val="1"/>
      <w:numFmt w:val="decimal"/>
      <w:lvlText w:val="%1.%2.%3.%4."/>
      <w:lvlJc w:val="left"/>
      <w:pPr>
        <w:ind w:left="192" w:hanging="648"/>
      </w:pPr>
    </w:lvl>
    <w:lvl w:ilvl="4">
      <w:start w:val="1"/>
      <w:numFmt w:val="decimal"/>
      <w:lvlText w:val="%1.%2.%3.%4.%5."/>
      <w:lvlJc w:val="left"/>
      <w:pPr>
        <w:ind w:left="696" w:hanging="792"/>
      </w:pPr>
    </w:lvl>
    <w:lvl w:ilvl="5">
      <w:start w:val="1"/>
      <w:numFmt w:val="decimal"/>
      <w:lvlText w:val="%1.%2.%3.%4.%5.%6."/>
      <w:lvlJc w:val="left"/>
      <w:pPr>
        <w:ind w:left="1200" w:hanging="936"/>
      </w:pPr>
    </w:lvl>
    <w:lvl w:ilvl="6">
      <w:start w:val="1"/>
      <w:numFmt w:val="decimal"/>
      <w:lvlText w:val="%1.%2.%3.%4.%5.%6.%7."/>
      <w:lvlJc w:val="left"/>
      <w:pPr>
        <w:ind w:left="1704" w:hanging="1080"/>
      </w:pPr>
    </w:lvl>
    <w:lvl w:ilvl="7">
      <w:start w:val="1"/>
      <w:numFmt w:val="decimal"/>
      <w:lvlText w:val="%1.%2.%3.%4.%5.%6.%7.%8."/>
      <w:lvlJc w:val="left"/>
      <w:pPr>
        <w:ind w:left="2208" w:hanging="1224"/>
      </w:pPr>
    </w:lvl>
    <w:lvl w:ilvl="8">
      <w:start w:val="1"/>
      <w:numFmt w:val="decimal"/>
      <w:lvlText w:val="%1.%2.%3.%4.%5.%6.%7.%8.%9."/>
      <w:lvlJc w:val="left"/>
      <w:pPr>
        <w:ind w:left="2784" w:hanging="1440"/>
      </w:pPr>
    </w:lvl>
  </w:abstractNum>
  <w:abstractNum w:abstractNumId="13">
    <w:nsid w:val="3D837AAA"/>
    <w:multiLevelType w:val="hybridMultilevel"/>
    <w:tmpl w:val="568C9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5">
    <w:nsid w:val="571C173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784C5C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F3C06CF"/>
    <w:multiLevelType w:val="hybridMultilevel"/>
    <w:tmpl w:val="451CC3DA"/>
    <w:lvl w:ilvl="0" w:tplc="F7D07950">
      <w:start w:val="1"/>
      <w:numFmt w:val="decimal"/>
      <w:pStyle w:val="Estilo2"/>
      <w:lvlText w:val="2.%1"/>
      <w:lvlJc w:val="left"/>
      <w:pPr>
        <w:ind w:left="72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4"/>
  </w:num>
  <w:num w:numId="3">
    <w:abstractNumId w:val="0"/>
  </w:num>
  <w:num w:numId="4">
    <w:abstractNumId w:val="19"/>
  </w:num>
  <w:num w:numId="5">
    <w:abstractNumId w:val="6"/>
  </w:num>
  <w:num w:numId="6">
    <w:abstractNumId w:val="2"/>
  </w:num>
  <w:num w:numId="7">
    <w:abstractNumId w:val="3"/>
  </w:num>
  <w:num w:numId="8">
    <w:abstractNumId w:val="5"/>
  </w:num>
  <w:num w:numId="9">
    <w:abstractNumId w:val="7"/>
  </w:num>
  <w:num w:numId="10">
    <w:abstractNumId w:val="9"/>
  </w:num>
  <w:num w:numId="11">
    <w:abstractNumId w:val="20"/>
  </w:num>
  <w:num w:numId="12">
    <w:abstractNumId w:val="8"/>
  </w:num>
  <w:num w:numId="13">
    <w:abstractNumId w:val="16"/>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
  </w:num>
  <w:num w:numId="18">
    <w:abstractNumId w:val="18"/>
  </w:num>
  <w:num w:numId="19">
    <w:abstractNumId w:val="11"/>
  </w:num>
  <w:num w:numId="20">
    <w:abstractNumId w:val="12"/>
  </w:num>
  <w:num w:numId="21">
    <w:abstractNumId w:val="15"/>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6A41"/>
    <w:rsid w:val="00007230"/>
    <w:rsid w:val="00007635"/>
    <w:rsid w:val="0000774B"/>
    <w:rsid w:val="000077B5"/>
    <w:rsid w:val="0001216D"/>
    <w:rsid w:val="00012285"/>
    <w:rsid w:val="000126B2"/>
    <w:rsid w:val="00012C0F"/>
    <w:rsid w:val="00013967"/>
    <w:rsid w:val="00013CE6"/>
    <w:rsid w:val="00013E2F"/>
    <w:rsid w:val="000141E0"/>
    <w:rsid w:val="000144F9"/>
    <w:rsid w:val="00014950"/>
    <w:rsid w:val="00016031"/>
    <w:rsid w:val="00016222"/>
    <w:rsid w:val="00016B06"/>
    <w:rsid w:val="00025838"/>
    <w:rsid w:val="000274D6"/>
    <w:rsid w:val="000277CD"/>
    <w:rsid w:val="00027D78"/>
    <w:rsid w:val="0003007D"/>
    <w:rsid w:val="0003037F"/>
    <w:rsid w:val="000303A2"/>
    <w:rsid w:val="00030C09"/>
    <w:rsid w:val="000317AE"/>
    <w:rsid w:val="000319D8"/>
    <w:rsid w:val="0003244C"/>
    <w:rsid w:val="00034063"/>
    <w:rsid w:val="00034F38"/>
    <w:rsid w:val="00035EC5"/>
    <w:rsid w:val="0003678A"/>
    <w:rsid w:val="0003683C"/>
    <w:rsid w:val="00036D52"/>
    <w:rsid w:val="00036E3F"/>
    <w:rsid w:val="00037E8F"/>
    <w:rsid w:val="00040CCC"/>
    <w:rsid w:val="00042C42"/>
    <w:rsid w:val="00042DD6"/>
    <w:rsid w:val="00043602"/>
    <w:rsid w:val="00043648"/>
    <w:rsid w:val="00044F39"/>
    <w:rsid w:val="00045955"/>
    <w:rsid w:val="0004683D"/>
    <w:rsid w:val="0004731E"/>
    <w:rsid w:val="0004769D"/>
    <w:rsid w:val="00050E10"/>
    <w:rsid w:val="00052107"/>
    <w:rsid w:val="00052CC5"/>
    <w:rsid w:val="00053ECC"/>
    <w:rsid w:val="00054C4F"/>
    <w:rsid w:val="00056885"/>
    <w:rsid w:val="00057DDE"/>
    <w:rsid w:val="00060E6C"/>
    <w:rsid w:val="00060FAF"/>
    <w:rsid w:val="00061DAD"/>
    <w:rsid w:val="0006436F"/>
    <w:rsid w:val="00065E88"/>
    <w:rsid w:val="00065EF0"/>
    <w:rsid w:val="00067DFA"/>
    <w:rsid w:val="00071FC5"/>
    <w:rsid w:val="00072D6E"/>
    <w:rsid w:val="000743FD"/>
    <w:rsid w:val="00074492"/>
    <w:rsid w:val="00075AF5"/>
    <w:rsid w:val="00076EE6"/>
    <w:rsid w:val="000774BF"/>
    <w:rsid w:val="00080E27"/>
    <w:rsid w:val="00081290"/>
    <w:rsid w:val="00081CE1"/>
    <w:rsid w:val="000842F7"/>
    <w:rsid w:val="00084C18"/>
    <w:rsid w:val="00084D64"/>
    <w:rsid w:val="00086472"/>
    <w:rsid w:val="00087511"/>
    <w:rsid w:val="0008751A"/>
    <w:rsid w:val="00090556"/>
    <w:rsid w:val="00090AF3"/>
    <w:rsid w:val="00090C46"/>
    <w:rsid w:val="0009126C"/>
    <w:rsid w:val="00091399"/>
    <w:rsid w:val="000915EF"/>
    <w:rsid w:val="000915F2"/>
    <w:rsid w:val="000917DB"/>
    <w:rsid w:val="000922AF"/>
    <w:rsid w:val="000931C2"/>
    <w:rsid w:val="00094240"/>
    <w:rsid w:val="0009583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567"/>
    <w:rsid w:val="000B0A13"/>
    <w:rsid w:val="000B2E6F"/>
    <w:rsid w:val="000B344A"/>
    <w:rsid w:val="000B3F27"/>
    <w:rsid w:val="000B4217"/>
    <w:rsid w:val="000B4FE9"/>
    <w:rsid w:val="000B5CC8"/>
    <w:rsid w:val="000B6756"/>
    <w:rsid w:val="000C0098"/>
    <w:rsid w:val="000C0699"/>
    <w:rsid w:val="000C0782"/>
    <w:rsid w:val="000C1141"/>
    <w:rsid w:val="000C2A23"/>
    <w:rsid w:val="000C2AEC"/>
    <w:rsid w:val="000C3922"/>
    <w:rsid w:val="000C53BC"/>
    <w:rsid w:val="000C6CF3"/>
    <w:rsid w:val="000C73DF"/>
    <w:rsid w:val="000C7651"/>
    <w:rsid w:val="000C769C"/>
    <w:rsid w:val="000D0645"/>
    <w:rsid w:val="000D06A0"/>
    <w:rsid w:val="000D109E"/>
    <w:rsid w:val="000D459D"/>
    <w:rsid w:val="000D58A0"/>
    <w:rsid w:val="000D5B23"/>
    <w:rsid w:val="000D6B37"/>
    <w:rsid w:val="000D73D4"/>
    <w:rsid w:val="000D77C7"/>
    <w:rsid w:val="000D7961"/>
    <w:rsid w:val="000D7CB9"/>
    <w:rsid w:val="000E2EEA"/>
    <w:rsid w:val="000E402E"/>
    <w:rsid w:val="000E4B4C"/>
    <w:rsid w:val="000E4CC1"/>
    <w:rsid w:val="000E5C1D"/>
    <w:rsid w:val="000E5DCE"/>
    <w:rsid w:val="000E5EB0"/>
    <w:rsid w:val="000E65A7"/>
    <w:rsid w:val="000E6E4D"/>
    <w:rsid w:val="000E7047"/>
    <w:rsid w:val="000E7C81"/>
    <w:rsid w:val="000F02E2"/>
    <w:rsid w:val="000F3BB7"/>
    <w:rsid w:val="000F6127"/>
    <w:rsid w:val="000F6425"/>
    <w:rsid w:val="000F6CE3"/>
    <w:rsid w:val="000F74D6"/>
    <w:rsid w:val="000F7DA9"/>
    <w:rsid w:val="001010C5"/>
    <w:rsid w:val="0010168E"/>
    <w:rsid w:val="00103358"/>
    <w:rsid w:val="00105937"/>
    <w:rsid w:val="00110A6B"/>
    <w:rsid w:val="0011105D"/>
    <w:rsid w:val="00111387"/>
    <w:rsid w:val="00111947"/>
    <w:rsid w:val="001134D4"/>
    <w:rsid w:val="00113A9C"/>
    <w:rsid w:val="00114EF1"/>
    <w:rsid w:val="001151D0"/>
    <w:rsid w:val="001155D6"/>
    <w:rsid w:val="00115B53"/>
    <w:rsid w:val="001161DE"/>
    <w:rsid w:val="00116FEC"/>
    <w:rsid w:val="0011791F"/>
    <w:rsid w:val="00120E07"/>
    <w:rsid w:val="00120F82"/>
    <w:rsid w:val="00121663"/>
    <w:rsid w:val="00121986"/>
    <w:rsid w:val="0012451F"/>
    <w:rsid w:val="001245C1"/>
    <w:rsid w:val="00124B61"/>
    <w:rsid w:val="0012506E"/>
    <w:rsid w:val="00125C76"/>
    <w:rsid w:val="00127ACA"/>
    <w:rsid w:val="00127FF1"/>
    <w:rsid w:val="00130994"/>
    <w:rsid w:val="001310B4"/>
    <w:rsid w:val="00131D93"/>
    <w:rsid w:val="001321F9"/>
    <w:rsid w:val="00132B0E"/>
    <w:rsid w:val="001345D1"/>
    <w:rsid w:val="00134A9C"/>
    <w:rsid w:val="001354A4"/>
    <w:rsid w:val="0013639D"/>
    <w:rsid w:val="001370D9"/>
    <w:rsid w:val="00140BBE"/>
    <w:rsid w:val="0014137C"/>
    <w:rsid w:val="0014169B"/>
    <w:rsid w:val="0014311F"/>
    <w:rsid w:val="001447D1"/>
    <w:rsid w:val="00145460"/>
    <w:rsid w:val="0014555F"/>
    <w:rsid w:val="00146821"/>
    <w:rsid w:val="0014707F"/>
    <w:rsid w:val="001478AE"/>
    <w:rsid w:val="00147A82"/>
    <w:rsid w:val="00147D9D"/>
    <w:rsid w:val="001506ED"/>
    <w:rsid w:val="0015134E"/>
    <w:rsid w:val="00151CB3"/>
    <w:rsid w:val="00151E41"/>
    <w:rsid w:val="001535EE"/>
    <w:rsid w:val="001549A3"/>
    <w:rsid w:val="00154E56"/>
    <w:rsid w:val="00155005"/>
    <w:rsid w:val="00156069"/>
    <w:rsid w:val="00156CBA"/>
    <w:rsid w:val="00157544"/>
    <w:rsid w:val="00157B6B"/>
    <w:rsid w:val="00160352"/>
    <w:rsid w:val="0016089F"/>
    <w:rsid w:val="0016108D"/>
    <w:rsid w:val="00161193"/>
    <w:rsid w:val="001614F2"/>
    <w:rsid w:val="00161DC2"/>
    <w:rsid w:val="00162E5A"/>
    <w:rsid w:val="001630B3"/>
    <w:rsid w:val="00163CED"/>
    <w:rsid w:val="001643EC"/>
    <w:rsid w:val="001655FB"/>
    <w:rsid w:val="00165C87"/>
    <w:rsid w:val="00165D5D"/>
    <w:rsid w:val="00170665"/>
    <w:rsid w:val="00170D20"/>
    <w:rsid w:val="0017349C"/>
    <w:rsid w:val="00173E88"/>
    <w:rsid w:val="00174ACA"/>
    <w:rsid w:val="00174EA9"/>
    <w:rsid w:val="00175474"/>
    <w:rsid w:val="00175AFD"/>
    <w:rsid w:val="001764F7"/>
    <w:rsid w:val="00176955"/>
    <w:rsid w:val="00176F43"/>
    <w:rsid w:val="001773F7"/>
    <w:rsid w:val="0018010E"/>
    <w:rsid w:val="001802AC"/>
    <w:rsid w:val="0018044D"/>
    <w:rsid w:val="0018085A"/>
    <w:rsid w:val="00181BF8"/>
    <w:rsid w:val="00183520"/>
    <w:rsid w:val="00184872"/>
    <w:rsid w:val="00185158"/>
    <w:rsid w:val="00185188"/>
    <w:rsid w:val="001854EE"/>
    <w:rsid w:val="00186A72"/>
    <w:rsid w:val="001871E1"/>
    <w:rsid w:val="001874E7"/>
    <w:rsid w:val="00191B02"/>
    <w:rsid w:val="00192F0E"/>
    <w:rsid w:val="00193009"/>
    <w:rsid w:val="00194AA9"/>
    <w:rsid w:val="00195F01"/>
    <w:rsid w:val="0019680C"/>
    <w:rsid w:val="001A0ABA"/>
    <w:rsid w:val="001A132D"/>
    <w:rsid w:val="001A2250"/>
    <w:rsid w:val="001A2603"/>
    <w:rsid w:val="001A2656"/>
    <w:rsid w:val="001A4DB2"/>
    <w:rsid w:val="001A65FD"/>
    <w:rsid w:val="001A6FEB"/>
    <w:rsid w:val="001B1B91"/>
    <w:rsid w:val="001B35F7"/>
    <w:rsid w:val="001B42A8"/>
    <w:rsid w:val="001B61BB"/>
    <w:rsid w:val="001B6606"/>
    <w:rsid w:val="001B70DD"/>
    <w:rsid w:val="001B7285"/>
    <w:rsid w:val="001B7EB0"/>
    <w:rsid w:val="001C161A"/>
    <w:rsid w:val="001C166D"/>
    <w:rsid w:val="001C2107"/>
    <w:rsid w:val="001C371A"/>
    <w:rsid w:val="001C5915"/>
    <w:rsid w:val="001C5D67"/>
    <w:rsid w:val="001C5E0F"/>
    <w:rsid w:val="001C5EC6"/>
    <w:rsid w:val="001C6A7D"/>
    <w:rsid w:val="001C7C45"/>
    <w:rsid w:val="001D02F5"/>
    <w:rsid w:val="001D21C7"/>
    <w:rsid w:val="001D3007"/>
    <w:rsid w:val="001D4163"/>
    <w:rsid w:val="001D4491"/>
    <w:rsid w:val="001D52CB"/>
    <w:rsid w:val="001D5925"/>
    <w:rsid w:val="001D6291"/>
    <w:rsid w:val="001E053D"/>
    <w:rsid w:val="001E0CFA"/>
    <w:rsid w:val="001E0E1D"/>
    <w:rsid w:val="001E1A8D"/>
    <w:rsid w:val="001E1EDB"/>
    <w:rsid w:val="001E1F5F"/>
    <w:rsid w:val="001E257C"/>
    <w:rsid w:val="001E3415"/>
    <w:rsid w:val="001E44C4"/>
    <w:rsid w:val="001E6CED"/>
    <w:rsid w:val="001E794A"/>
    <w:rsid w:val="001E799B"/>
    <w:rsid w:val="001F00F4"/>
    <w:rsid w:val="001F0FEC"/>
    <w:rsid w:val="001F103C"/>
    <w:rsid w:val="001F2336"/>
    <w:rsid w:val="001F2D39"/>
    <w:rsid w:val="001F2E19"/>
    <w:rsid w:val="001F35BD"/>
    <w:rsid w:val="001F4515"/>
    <w:rsid w:val="001F4811"/>
    <w:rsid w:val="001F4A10"/>
    <w:rsid w:val="001F5047"/>
    <w:rsid w:val="001F5123"/>
    <w:rsid w:val="001F55E3"/>
    <w:rsid w:val="001F671F"/>
    <w:rsid w:val="001F799F"/>
    <w:rsid w:val="0020138D"/>
    <w:rsid w:val="00201ABD"/>
    <w:rsid w:val="00201C5D"/>
    <w:rsid w:val="002029B1"/>
    <w:rsid w:val="002032CC"/>
    <w:rsid w:val="00203F52"/>
    <w:rsid w:val="00204352"/>
    <w:rsid w:val="00204990"/>
    <w:rsid w:val="0020509B"/>
    <w:rsid w:val="002057AD"/>
    <w:rsid w:val="00207F24"/>
    <w:rsid w:val="00211F33"/>
    <w:rsid w:val="00213148"/>
    <w:rsid w:val="00213700"/>
    <w:rsid w:val="00213EA8"/>
    <w:rsid w:val="00214EDE"/>
    <w:rsid w:val="002157F0"/>
    <w:rsid w:val="002162F6"/>
    <w:rsid w:val="00217443"/>
    <w:rsid w:val="002174D4"/>
    <w:rsid w:val="0021753D"/>
    <w:rsid w:val="00217962"/>
    <w:rsid w:val="0022057E"/>
    <w:rsid w:val="002208D1"/>
    <w:rsid w:val="002247C6"/>
    <w:rsid w:val="00226BF6"/>
    <w:rsid w:val="00227D62"/>
    <w:rsid w:val="002324AB"/>
    <w:rsid w:val="00232F87"/>
    <w:rsid w:val="0023389E"/>
    <w:rsid w:val="00233B40"/>
    <w:rsid w:val="00235C6D"/>
    <w:rsid w:val="00235DB0"/>
    <w:rsid w:val="00235E53"/>
    <w:rsid w:val="00237190"/>
    <w:rsid w:val="002379B9"/>
    <w:rsid w:val="00240FEE"/>
    <w:rsid w:val="002410AF"/>
    <w:rsid w:val="002416C4"/>
    <w:rsid w:val="002429BD"/>
    <w:rsid w:val="00242B57"/>
    <w:rsid w:val="00242BD5"/>
    <w:rsid w:val="00242F2A"/>
    <w:rsid w:val="00244177"/>
    <w:rsid w:val="002445C1"/>
    <w:rsid w:val="00244A92"/>
    <w:rsid w:val="002458F8"/>
    <w:rsid w:val="002516E0"/>
    <w:rsid w:val="00251D77"/>
    <w:rsid w:val="00252686"/>
    <w:rsid w:val="00253B1C"/>
    <w:rsid w:val="00254E95"/>
    <w:rsid w:val="00254F68"/>
    <w:rsid w:val="00255558"/>
    <w:rsid w:val="0025666C"/>
    <w:rsid w:val="00257863"/>
    <w:rsid w:val="00260430"/>
    <w:rsid w:val="002621C3"/>
    <w:rsid w:val="002627E0"/>
    <w:rsid w:val="00262933"/>
    <w:rsid w:val="00263348"/>
    <w:rsid w:val="002645E6"/>
    <w:rsid w:val="002666E4"/>
    <w:rsid w:val="00266C75"/>
    <w:rsid w:val="002677ED"/>
    <w:rsid w:val="00267904"/>
    <w:rsid w:val="00270929"/>
    <w:rsid w:val="00272C04"/>
    <w:rsid w:val="00273A4F"/>
    <w:rsid w:val="00274434"/>
    <w:rsid w:val="00274F6F"/>
    <w:rsid w:val="00275291"/>
    <w:rsid w:val="002757C6"/>
    <w:rsid w:val="002767C6"/>
    <w:rsid w:val="00276A73"/>
    <w:rsid w:val="00276C00"/>
    <w:rsid w:val="002775C3"/>
    <w:rsid w:val="00277AF0"/>
    <w:rsid w:val="00277B1F"/>
    <w:rsid w:val="00280BEC"/>
    <w:rsid w:val="0028227F"/>
    <w:rsid w:val="00282A18"/>
    <w:rsid w:val="00282C2E"/>
    <w:rsid w:val="002836D4"/>
    <w:rsid w:val="00284134"/>
    <w:rsid w:val="002845C4"/>
    <w:rsid w:val="00285BC3"/>
    <w:rsid w:val="00286552"/>
    <w:rsid w:val="00286B51"/>
    <w:rsid w:val="00286C8D"/>
    <w:rsid w:val="002901AF"/>
    <w:rsid w:val="002914B5"/>
    <w:rsid w:val="0029274A"/>
    <w:rsid w:val="0029359B"/>
    <w:rsid w:val="00293C72"/>
    <w:rsid w:val="00296956"/>
    <w:rsid w:val="002977F9"/>
    <w:rsid w:val="002A12A5"/>
    <w:rsid w:val="002A1668"/>
    <w:rsid w:val="002A1754"/>
    <w:rsid w:val="002A2A94"/>
    <w:rsid w:val="002A2B73"/>
    <w:rsid w:val="002A6D96"/>
    <w:rsid w:val="002B00EB"/>
    <w:rsid w:val="002B12ED"/>
    <w:rsid w:val="002B21A9"/>
    <w:rsid w:val="002B2259"/>
    <w:rsid w:val="002B2731"/>
    <w:rsid w:val="002B34F5"/>
    <w:rsid w:val="002B3A7D"/>
    <w:rsid w:val="002B5C54"/>
    <w:rsid w:val="002B6B1A"/>
    <w:rsid w:val="002B7701"/>
    <w:rsid w:val="002C13AB"/>
    <w:rsid w:val="002C18AA"/>
    <w:rsid w:val="002C2883"/>
    <w:rsid w:val="002C411B"/>
    <w:rsid w:val="002C5EC7"/>
    <w:rsid w:val="002C6121"/>
    <w:rsid w:val="002C627B"/>
    <w:rsid w:val="002C6BCA"/>
    <w:rsid w:val="002D05AD"/>
    <w:rsid w:val="002D05BE"/>
    <w:rsid w:val="002D069F"/>
    <w:rsid w:val="002D168D"/>
    <w:rsid w:val="002D542E"/>
    <w:rsid w:val="002D559B"/>
    <w:rsid w:val="002D6224"/>
    <w:rsid w:val="002D62F3"/>
    <w:rsid w:val="002E06B4"/>
    <w:rsid w:val="002E1749"/>
    <w:rsid w:val="002E3D4B"/>
    <w:rsid w:val="002E412C"/>
    <w:rsid w:val="002E4E05"/>
    <w:rsid w:val="002E4FBF"/>
    <w:rsid w:val="002E5026"/>
    <w:rsid w:val="002E6BAC"/>
    <w:rsid w:val="002F0D57"/>
    <w:rsid w:val="002F22A6"/>
    <w:rsid w:val="002F3FC0"/>
    <w:rsid w:val="002F4277"/>
    <w:rsid w:val="002F5737"/>
    <w:rsid w:val="002F5A1C"/>
    <w:rsid w:val="002F6509"/>
    <w:rsid w:val="002F654E"/>
    <w:rsid w:val="002F692F"/>
    <w:rsid w:val="00301D0F"/>
    <w:rsid w:val="00302592"/>
    <w:rsid w:val="003027C4"/>
    <w:rsid w:val="00303A71"/>
    <w:rsid w:val="00304149"/>
    <w:rsid w:val="003065F2"/>
    <w:rsid w:val="0030663E"/>
    <w:rsid w:val="00311F5C"/>
    <w:rsid w:val="0031222F"/>
    <w:rsid w:val="00313803"/>
    <w:rsid w:val="00313E1C"/>
    <w:rsid w:val="003144B3"/>
    <w:rsid w:val="00314890"/>
    <w:rsid w:val="003148A6"/>
    <w:rsid w:val="00315209"/>
    <w:rsid w:val="00315356"/>
    <w:rsid w:val="003167EE"/>
    <w:rsid w:val="00317112"/>
    <w:rsid w:val="00320107"/>
    <w:rsid w:val="00320B47"/>
    <w:rsid w:val="003216D0"/>
    <w:rsid w:val="003229EF"/>
    <w:rsid w:val="0032310A"/>
    <w:rsid w:val="00323F2A"/>
    <w:rsid w:val="00324077"/>
    <w:rsid w:val="003242AA"/>
    <w:rsid w:val="00324C27"/>
    <w:rsid w:val="00325605"/>
    <w:rsid w:val="00325947"/>
    <w:rsid w:val="00326B39"/>
    <w:rsid w:val="00326DD9"/>
    <w:rsid w:val="0032765B"/>
    <w:rsid w:val="003278FA"/>
    <w:rsid w:val="00330B05"/>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36D2"/>
    <w:rsid w:val="0034494A"/>
    <w:rsid w:val="00346BC2"/>
    <w:rsid w:val="003479F0"/>
    <w:rsid w:val="00347A78"/>
    <w:rsid w:val="00347BAC"/>
    <w:rsid w:val="00350FFF"/>
    <w:rsid w:val="0035173D"/>
    <w:rsid w:val="0035324C"/>
    <w:rsid w:val="0035326E"/>
    <w:rsid w:val="003534AF"/>
    <w:rsid w:val="00353911"/>
    <w:rsid w:val="00353A5D"/>
    <w:rsid w:val="003547A9"/>
    <w:rsid w:val="00355029"/>
    <w:rsid w:val="00355FF0"/>
    <w:rsid w:val="0035666C"/>
    <w:rsid w:val="003614C9"/>
    <w:rsid w:val="00362226"/>
    <w:rsid w:val="00362DE9"/>
    <w:rsid w:val="00363010"/>
    <w:rsid w:val="00363D35"/>
    <w:rsid w:val="0036453A"/>
    <w:rsid w:val="00365101"/>
    <w:rsid w:val="003656D0"/>
    <w:rsid w:val="00366331"/>
    <w:rsid w:val="00367413"/>
    <w:rsid w:val="00367C27"/>
    <w:rsid w:val="00367FE4"/>
    <w:rsid w:val="00371B39"/>
    <w:rsid w:val="0037229D"/>
    <w:rsid w:val="00372C74"/>
    <w:rsid w:val="00373931"/>
    <w:rsid w:val="00373C91"/>
    <w:rsid w:val="00374E4D"/>
    <w:rsid w:val="0037606E"/>
    <w:rsid w:val="00380425"/>
    <w:rsid w:val="0038200D"/>
    <w:rsid w:val="00384917"/>
    <w:rsid w:val="00384C41"/>
    <w:rsid w:val="003851D0"/>
    <w:rsid w:val="003865E8"/>
    <w:rsid w:val="0038700D"/>
    <w:rsid w:val="003879DB"/>
    <w:rsid w:val="00391799"/>
    <w:rsid w:val="003919D9"/>
    <w:rsid w:val="00393127"/>
    <w:rsid w:val="00393BFB"/>
    <w:rsid w:val="00394D8B"/>
    <w:rsid w:val="00396B1C"/>
    <w:rsid w:val="003A0456"/>
    <w:rsid w:val="003A11B3"/>
    <w:rsid w:val="003A11D4"/>
    <w:rsid w:val="003A162A"/>
    <w:rsid w:val="003A1A05"/>
    <w:rsid w:val="003A1A7A"/>
    <w:rsid w:val="003A57DE"/>
    <w:rsid w:val="003A706F"/>
    <w:rsid w:val="003A72C5"/>
    <w:rsid w:val="003A7676"/>
    <w:rsid w:val="003B0599"/>
    <w:rsid w:val="003B0B39"/>
    <w:rsid w:val="003B0CA7"/>
    <w:rsid w:val="003B15D6"/>
    <w:rsid w:val="003B3F2A"/>
    <w:rsid w:val="003B42F1"/>
    <w:rsid w:val="003B44B8"/>
    <w:rsid w:val="003B51B3"/>
    <w:rsid w:val="003B5241"/>
    <w:rsid w:val="003B58FE"/>
    <w:rsid w:val="003C0350"/>
    <w:rsid w:val="003C0633"/>
    <w:rsid w:val="003C064A"/>
    <w:rsid w:val="003C0B08"/>
    <w:rsid w:val="003C0ECA"/>
    <w:rsid w:val="003C1493"/>
    <w:rsid w:val="003C201A"/>
    <w:rsid w:val="003C3CBD"/>
    <w:rsid w:val="003C4037"/>
    <w:rsid w:val="003C4394"/>
    <w:rsid w:val="003C4815"/>
    <w:rsid w:val="003C56FE"/>
    <w:rsid w:val="003C5E9B"/>
    <w:rsid w:val="003C6B0D"/>
    <w:rsid w:val="003C6C5D"/>
    <w:rsid w:val="003C7796"/>
    <w:rsid w:val="003C782A"/>
    <w:rsid w:val="003D0074"/>
    <w:rsid w:val="003D0380"/>
    <w:rsid w:val="003D0783"/>
    <w:rsid w:val="003D0D3E"/>
    <w:rsid w:val="003D1DFA"/>
    <w:rsid w:val="003D34A0"/>
    <w:rsid w:val="003D3867"/>
    <w:rsid w:val="003D3DE2"/>
    <w:rsid w:val="003D4BDF"/>
    <w:rsid w:val="003D5466"/>
    <w:rsid w:val="003D703D"/>
    <w:rsid w:val="003D7415"/>
    <w:rsid w:val="003E0331"/>
    <w:rsid w:val="003E1040"/>
    <w:rsid w:val="003E29EE"/>
    <w:rsid w:val="003E2AE7"/>
    <w:rsid w:val="003E3232"/>
    <w:rsid w:val="003E403F"/>
    <w:rsid w:val="003E55E4"/>
    <w:rsid w:val="003E59AD"/>
    <w:rsid w:val="003E5F27"/>
    <w:rsid w:val="003E6B58"/>
    <w:rsid w:val="003E7978"/>
    <w:rsid w:val="003E79D0"/>
    <w:rsid w:val="003F02F5"/>
    <w:rsid w:val="003F21EF"/>
    <w:rsid w:val="003F32E5"/>
    <w:rsid w:val="003F4742"/>
    <w:rsid w:val="003F6342"/>
    <w:rsid w:val="003F68C1"/>
    <w:rsid w:val="00402330"/>
    <w:rsid w:val="00402D4F"/>
    <w:rsid w:val="00404099"/>
    <w:rsid w:val="004049F5"/>
    <w:rsid w:val="00405B4A"/>
    <w:rsid w:val="0040674C"/>
    <w:rsid w:val="00406A3C"/>
    <w:rsid w:val="00406F25"/>
    <w:rsid w:val="004079EE"/>
    <w:rsid w:val="00407EC9"/>
    <w:rsid w:val="00410632"/>
    <w:rsid w:val="004130DC"/>
    <w:rsid w:val="0041389E"/>
    <w:rsid w:val="00413B91"/>
    <w:rsid w:val="004145EA"/>
    <w:rsid w:val="0041533E"/>
    <w:rsid w:val="00416C71"/>
    <w:rsid w:val="00417212"/>
    <w:rsid w:val="0042018E"/>
    <w:rsid w:val="00420C95"/>
    <w:rsid w:val="004233C7"/>
    <w:rsid w:val="004236B6"/>
    <w:rsid w:val="00424CBA"/>
    <w:rsid w:val="00426A63"/>
    <w:rsid w:val="0042762E"/>
    <w:rsid w:val="00427AF3"/>
    <w:rsid w:val="00431BD0"/>
    <w:rsid w:val="00431EB7"/>
    <w:rsid w:val="004321D4"/>
    <w:rsid w:val="00433852"/>
    <w:rsid w:val="0043439F"/>
    <w:rsid w:val="004350FC"/>
    <w:rsid w:val="00436645"/>
    <w:rsid w:val="004378E2"/>
    <w:rsid w:val="00441743"/>
    <w:rsid w:val="00442A27"/>
    <w:rsid w:val="00443424"/>
    <w:rsid w:val="0044391B"/>
    <w:rsid w:val="00443C37"/>
    <w:rsid w:val="00443D00"/>
    <w:rsid w:val="00444AD4"/>
    <w:rsid w:val="00444F0F"/>
    <w:rsid w:val="004504E6"/>
    <w:rsid w:val="00450759"/>
    <w:rsid w:val="004514EA"/>
    <w:rsid w:val="004516CB"/>
    <w:rsid w:val="00452195"/>
    <w:rsid w:val="004529CC"/>
    <w:rsid w:val="00452A10"/>
    <w:rsid w:val="0045359F"/>
    <w:rsid w:val="0045361C"/>
    <w:rsid w:val="0045366E"/>
    <w:rsid w:val="00453D21"/>
    <w:rsid w:val="0045524C"/>
    <w:rsid w:val="00455B5C"/>
    <w:rsid w:val="00455DBE"/>
    <w:rsid w:val="00455FC2"/>
    <w:rsid w:val="00461319"/>
    <w:rsid w:val="00461613"/>
    <w:rsid w:val="00461724"/>
    <w:rsid w:val="00461AD4"/>
    <w:rsid w:val="00461DEC"/>
    <w:rsid w:val="00461FA0"/>
    <w:rsid w:val="004626AC"/>
    <w:rsid w:val="00465057"/>
    <w:rsid w:val="00465A70"/>
    <w:rsid w:val="00465ACE"/>
    <w:rsid w:val="00467570"/>
    <w:rsid w:val="00467831"/>
    <w:rsid w:val="0047071D"/>
    <w:rsid w:val="004716A8"/>
    <w:rsid w:val="00471935"/>
    <w:rsid w:val="004724E0"/>
    <w:rsid w:val="00472B73"/>
    <w:rsid w:val="00473232"/>
    <w:rsid w:val="00473A88"/>
    <w:rsid w:val="0047496C"/>
    <w:rsid w:val="00474F32"/>
    <w:rsid w:val="00475525"/>
    <w:rsid w:val="00475ADF"/>
    <w:rsid w:val="00476AAB"/>
    <w:rsid w:val="00477457"/>
    <w:rsid w:val="00477901"/>
    <w:rsid w:val="004804E1"/>
    <w:rsid w:val="00480693"/>
    <w:rsid w:val="004809C7"/>
    <w:rsid w:val="00481AE8"/>
    <w:rsid w:val="00481C90"/>
    <w:rsid w:val="00481EE9"/>
    <w:rsid w:val="004827F7"/>
    <w:rsid w:val="00482FD3"/>
    <w:rsid w:val="00483B56"/>
    <w:rsid w:val="00485537"/>
    <w:rsid w:val="00486029"/>
    <w:rsid w:val="00487106"/>
    <w:rsid w:val="00490427"/>
    <w:rsid w:val="00490C60"/>
    <w:rsid w:val="00491438"/>
    <w:rsid w:val="00493323"/>
    <w:rsid w:val="00493336"/>
    <w:rsid w:val="00494A86"/>
    <w:rsid w:val="004950A8"/>
    <w:rsid w:val="00495667"/>
    <w:rsid w:val="0049666C"/>
    <w:rsid w:val="004974AA"/>
    <w:rsid w:val="00497ABA"/>
    <w:rsid w:val="00497C43"/>
    <w:rsid w:val="004A0110"/>
    <w:rsid w:val="004A16E1"/>
    <w:rsid w:val="004A1F5C"/>
    <w:rsid w:val="004A236C"/>
    <w:rsid w:val="004A36E0"/>
    <w:rsid w:val="004A3A00"/>
    <w:rsid w:val="004A57B5"/>
    <w:rsid w:val="004A5DA5"/>
    <w:rsid w:val="004A5FB6"/>
    <w:rsid w:val="004A6447"/>
    <w:rsid w:val="004A6D9A"/>
    <w:rsid w:val="004A7901"/>
    <w:rsid w:val="004B2170"/>
    <w:rsid w:val="004B2766"/>
    <w:rsid w:val="004B3E4D"/>
    <w:rsid w:val="004B5227"/>
    <w:rsid w:val="004B6594"/>
    <w:rsid w:val="004B6A7C"/>
    <w:rsid w:val="004B6D65"/>
    <w:rsid w:val="004B73D4"/>
    <w:rsid w:val="004B7C01"/>
    <w:rsid w:val="004C14E5"/>
    <w:rsid w:val="004C17DF"/>
    <w:rsid w:val="004C182C"/>
    <w:rsid w:val="004C1B8D"/>
    <w:rsid w:val="004C1C80"/>
    <w:rsid w:val="004C1F4B"/>
    <w:rsid w:val="004C1F82"/>
    <w:rsid w:val="004C22E1"/>
    <w:rsid w:val="004C27E3"/>
    <w:rsid w:val="004C2C95"/>
    <w:rsid w:val="004C34C2"/>
    <w:rsid w:val="004C42A4"/>
    <w:rsid w:val="004C58FE"/>
    <w:rsid w:val="004C5F9C"/>
    <w:rsid w:val="004C607C"/>
    <w:rsid w:val="004C6230"/>
    <w:rsid w:val="004C6815"/>
    <w:rsid w:val="004C686B"/>
    <w:rsid w:val="004D06C2"/>
    <w:rsid w:val="004D2D10"/>
    <w:rsid w:val="004D2FDD"/>
    <w:rsid w:val="004D5D83"/>
    <w:rsid w:val="004D662D"/>
    <w:rsid w:val="004D6D1E"/>
    <w:rsid w:val="004D76F0"/>
    <w:rsid w:val="004E0290"/>
    <w:rsid w:val="004E0765"/>
    <w:rsid w:val="004E6099"/>
    <w:rsid w:val="004E75C0"/>
    <w:rsid w:val="004F009F"/>
    <w:rsid w:val="004F172F"/>
    <w:rsid w:val="004F1ADB"/>
    <w:rsid w:val="004F2318"/>
    <w:rsid w:val="004F25D4"/>
    <w:rsid w:val="004F27FE"/>
    <w:rsid w:val="004F28C4"/>
    <w:rsid w:val="004F2CDB"/>
    <w:rsid w:val="004F4F6C"/>
    <w:rsid w:val="004F58FB"/>
    <w:rsid w:val="004F61E3"/>
    <w:rsid w:val="004F696C"/>
    <w:rsid w:val="00500AB5"/>
    <w:rsid w:val="00500B3F"/>
    <w:rsid w:val="005016BA"/>
    <w:rsid w:val="0050178F"/>
    <w:rsid w:val="0050193F"/>
    <w:rsid w:val="00502141"/>
    <w:rsid w:val="005031C5"/>
    <w:rsid w:val="00505DFB"/>
    <w:rsid w:val="00506BEF"/>
    <w:rsid w:val="00507174"/>
    <w:rsid w:val="005105E1"/>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8E2"/>
    <w:rsid w:val="00525D77"/>
    <w:rsid w:val="00525F17"/>
    <w:rsid w:val="00526C14"/>
    <w:rsid w:val="0053110C"/>
    <w:rsid w:val="00532108"/>
    <w:rsid w:val="00533399"/>
    <w:rsid w:val="00533CDB"/>
    <w:rsid w:val="0053507B"/>
    <w:rsid w:val="00535769"/>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0234"/>
    <w:rsid w:val="00551834"/>
    <w:rsid w:val="005520F6"/>
    <w:rsid w:val="00552F54"/>
    <w:rsid w:val="005537CE"/>
    <w:rsid w:val="005539D5"/>
    <w:rsid w:val="005541E6"/>
    <w:rsid w:val="00554CC6"/>
    <w:rsid w:val="00555532"/>
    <w:rsid w:val="00557027"/>
    <w:rsid w:val="005577A6"/>
    <w:rsid w:val="00557A0B"/>
    <w:rsid w:val="005606B2"/>
    <w:rsid w:val="00560DEB"/>
    <w:rsid w:val="00560F40"/>
    <w:rsid w:val="0056259D"/>
    <w:rsid w:val="00562821"/>
    <w:rsid w:val="005629B5"/>
    <w:rsid w:val="00562D49"/>
    <w:rsid w:val="005635AC"/>
    <w:rsid w:val="00565871"/>
    <w:rsid w:val="0056587A"/>
    <w:rsid w:val="00565AB9"/>
    <w:rsid w:val="00566576"/>
    <w:rsid w:val="00566B38"/>
    <w:rsid w:val="005675A6"/>
    <w:rsid w:val="00567CB4"/>
    <w:rsid w:val="005713B7"/>
    <w:rsid w:val="00571DE4"/>
    <w:rsid w:val="00571E9E"/>
    <w:rsid w:val="00571F0C"/>
    <w:rsid w:val="00572A61"/>
    <w:rsid w:val="005731A6"/>
    <w:rsid w:val="00573256"/>
    <w:rsid w:val="00573FA0"/>
    <w:rsid w:val="0057489A"/>
    <w:rsid w:val="00577023"/>
    <w:rsid w:val="0057719D"/>
    <w:rsid w:val="00577D29"/>
    <w:rsid w:val="00577F7E"/>
    <w:rsid w:val="0058030D"/>
    <w:rsid w:val="00581656"/>
    <w:rsid w:val="00581A70"/>
    <w:rsid w:val="00581BCF"/>
    <w:rsid w:val="00581F29"/>
    <w:rsid w:val="00583D80"/>
    <w:rsid w:val="00584310"/>
    <w:rsid w:val="00584516"/>
    <w:rsid w:val="005845E4"/>
    <w:rsid w:val="005846DC"/>
    <w:rsid w:val="0058550D"/>
    <w:rsid w:val="0058598D"/>
    <w:rsid w:val="00585E4C"/>
    <w:rsid w:val="00586291"/>
    <w:rsid w:val="00586D06"/>
    <w:rsid w:val="0059019C"/>
    <w:rsid w:val="00590D5A"/>
    <w:rsid w:val="0059141E"/>
    <w:rsid w:val="005918E7"/>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7E3"/>
    <w:rsid w:val="005A4D0E"/>
    <w:rsid w:val="005A5B10"/>
    <w:rsid w:val="005A68F2"/>
    <w:rsid w:val="005A6DF5"/>
    <w:rsid w:val="005B095D"/>
    <w:rsid w:val="005B12EE"/>
    <w:rsid w:val="005B13FD"/>
    <w:rsid w:val="005B4362"/>
    <w:rsid w:val="005B4A34"/>
    <w:rsid w:val="005B4B86"/>
    <w:rsid w:val="005B5067"/>
    <w:rsid w:val="005B6A56"/>
    <w:rsid w:val="005B6D4A"/>
    <w:rsid w:val="005B7A34"/>
    <w:rsid w:val="005B7CB4"/>
    <w:rsid w:val="005C10C8"/>
    <w:rsid w:val="005C1EDD"/>
    <w:rsid w:val="005C2072"/>
    <w:rsid w:val="005C2DED"/>
    <w:rsid w:val="005C3A02"/>
    <w:rsid w:val="005C5305"/>
    <w:rsid w:val="005C5EA5"/>
    <w:rsid w:val="005C77DD"/>
    <w:rsid w:val="005D1306"/>
    <w:rsid w:val="005D1786"/>
    <w:rsid w:val="005D3464"/>
    <w:rsid w:val="005D4162"/>
    <w:rsid w:val="005D639E"/>
    <w:rsid w:val="005D685B"/>
    <w:rsid w:val="005D6CB9"/>
    <w:rsid w:val="005D726C"/>
    <w:rsid w:val="005D7822"/>
    <w:rsid w:val="005D7BDF"/>
    <w:rsid w:val="005E0D56"/>
    <w:rsid w:val="005E0EF8"/>
    <w:rsid w:val="005E161E"/>
    <w:rsid w:val="005E2ECB"/>
    <w:rsid w:val="005E31D2"/>
    <w:rsid w:val="005E3248"/>
    <w:rsid w:val="005E3408"/>
    <w:rsid w:val="005E3663"/>
    <w:rsid w:val="005E4877"/>
    <w:rsid w:val="005E6CC0"/>
    <w:rsid w:val="005F08EE"/>
    <w:rsid w:val="005F11E9"/>
    <w:rsid w:val="005F1BF7"/>
    <w:rsid w:val="005F2F51"/>
    <w:rsid w:val="005F4438"/>
    <w:rsid w:val="005F44C1"/>
    <w:rsid w:val="005F486D"/>
    <w:rsid w:val="005F4E8E"/>
    <w:rsid w:val="005F60DD"/>
    <w:rsid w:val="005F72AA"/>
    <w:rsid w:val="005F7640"/>
    <w:rsid w:val="005F7BE1"/>
    <w:rsid w:val="00600806"/>
    <w:rsid w:val="00600CFE"/>
    <w:rsid w:val="006020ED"/>
    <w:rsid w:val="00603A08"/>
    <w:rsid w:val="00604424"/>
    <w:rsid w:val="00604ABC"/>
    <w:rsid w:val="00604F10"/>
    <w:rsid w:val="00605206"/>
    <w:rsid w:val="00605B2B"/>
    <w:rsid w:val="00610575"/>
    <w:rsid w:val="006112F7"/>
    <w:rsid w:val="006119FB"/>
    <w:rsid w:val="006121A8"/>
    <w:rsid w:val="006129F9"/>
    <w:rsid w:val="00612E3A"/>
    <w:rsid w:val="006130AA"/>
    <w:rsid w:val="00614078"/>
    <w:rsid w:val="00614957"/>
    <w:rsid w:val="00614CF8"/>
    <w:rsid w:val="00615369"/>
    <w:rsid w:val="006155C9"/>
    <w:rsid w:val="00616572"/>
    <w:rsid w:val="00620E81"/>
    <w:rsid w:val="00621699"/>
    <w:rsid w:val="00621832"/>
    <w:rsid w:val="006220BE"/>
    <w:rsid w:val="00622417"/>
    <w:rsid w:val="00622464"/>
    <w:rsid w:val="00623749"/>
    <w:rsid w:val="006238B5"/>
    <w:rsid w:val="00624138"/>
    <w:rsid w:val="00624146"/>
    <w:rsid w:val="00624E36"/>
    <w:rsid w:val="006253B2"/>
    <w:rsid w:val="00625449"/>
    <w:rsid w:val="00625ED5"/>
    <w:rsid w:val="00631A8E"/>
    <w:rsid w:val="00632416"/>
    <w:rsid w:val="00632774"/>
    <w:rsid w:val="006329ED"/>
    <w:rsid w:val="00632EE0"/>
    <w:rsid w:val="00635239"/>
    <w:rsid w:val="006364FD"/>
    <w:rsid w:val="0063679A"/>
    <w:rsid w:val="00640D73"/>
    <w:rsid w:val="0064213C"/>
    <w:rsid w:val="00642787"/>
    <w:rsid w:val="00643FA3"/>
    <w:rsid w:val="00644BAF"/>
    <w:rsid w:val="00645601"/>
    <w:rsid w:val="006466B8"/>
    <w:rsid w:val="0064782B"/>
    <w:rsid w:val="006503C2"/>
    <w:rsid w:val="006510BB"/>
    <w:rsid w:val="00652294"/>
    <w:rsid w:val="00652F63"/>
    <w:rsid w:val="006535C4"/>
    <w:rsid w:val="00653F6A"/>
    <w:rsid w:val="00654EB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5BC1"/>
    <w:rsid w:val="00666BDE"/>
    <w:rsid w:val="00666DDA"/>
    <w:rsid w:val="006728AC"/>
    <w:rsid w:val="00673605"/>
    <w:rsid w:val="00674654"/>
    <w:rsid w:val="00675D45"/>
    <w:rsid w:val="006804CF"/>
    <w:rsid w:val="00680E1E"/>
    <w:rsid w:val="006815D6"/>
    <w:rsid w:val="006820B1"/>
    <w:rsid w:val="006830C9"/>
    <w:rsid w:val="006839A6"/>
    <w:rsid w:val="00684624"/>
    <w:rsid w:val="006868A0"/>
    <w:rsid w:val="006907CA"/>
    <w:rsid w:val="00691BC9"/>
    <w:rsid w:val="00692A1F"/>
    <w:rsid w:val="00694828"/>
    <w:rsid w:val="00696096"/>
    <w:rsid w:val="00696732"/>
    <w:rsid w:val="0069797E"/>
    <w:rsid w:val="006A0205"/>
    <w:rsid w:val="006A248B"/>
    <w:rsid w:val="006A3747"/>
    <w:rsid w:val="006A4FD4"/>
    <w:rsid w:val="006A579C"/>
    <w:rsid w:val="006A59CC"/>
    <w:rsid w:val="006A60FB"/>
    <w:rsid w:val="006A616B"/>
    <w:rsid w:val="006A7190"/>
    <w:rsid w:val="006A7273"/>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4639"/>
    <w:rsid w:val="006C476D"/>
    <w:rsid w:val="006C5030"/>
    <w:rsid w:val="006C53CF"/>
    <w:rsid w:val="006C5D9A"/>
    <w:rsid w:val="006C5FA0"/>
    <w:rsid w:val="006C70D4"/>
    <w:rsid w:val="006D01D8"/>
    <w:rsid w:val="006D0208"/>
    <w:rsid w:val="006D1B36"/>
    <w:rsid w:val="006D29F8"/>
    <w:rsid w:val="006D301F"/>
    <w:rsid w:val="006D3E9A"/>
    <w:rsid w:val="006D5428"/>
    <w:rsid w:val="006D5FB0"/>
    <w:rsid w:val="006D6355"/>
    <w:rsid w:val="006D708A"/>
    <w:rsid w:val="006E0AF9"/>
    <w:rsid w:val="006E13F1"/>
    <w:rsid w:val="006E1D37"/>
    <w:rsid w:val="006E1E61"/>
    <w:rsid w:val="006E1E6B"/>
    <w:rsid w:val="006E44E1"/>
    <w:rsid w:val="006E5865"/>
    <w:rsid w:val="006F0A52"/>
    <w:rsid w:val="006F11D9"/>
    <w:rsid w:val="006F2F19"/>
    <w:rsid w:val="006F41BB"/>
    <w:rsid w:val="006F46C7"/>
    <w:rsid w:val="006F5767"/>
    <w:rsid w:val="006F7C7D"/>
    <w:rsid w:val="00700743"/>
    <w:rsid w:val="00700CC8"/>
    <w:rsid w:val="00700DDD"/>
    <w:rsid w:val="007032B6"/>
    <w:rsid w:val="00703A6C"/>
    <w:rsid w:val="007041FC"/>
    <w:rsid w:val="00704F3A"/>
    <w:rsid w:val="00705994"/>
    <w:rsid w:val="0070605E"/>
    <w:rsid w:val="0070697D"/>
    <w:rsid w:val="00706B1D"/>
    <w:rsid w:val="00707921"/>
    <w:rsid w:val="0071476A"/>
    <w:rsid w:val="00714F0C"/>
    <w:rsid w:val="007153E6"/>
    <w:rsid w:val="00716CB3"/>
    <w:rsid w:val="0071725C"/>
    <w:rsid w:val="007175AB"/>
    <w:rsid w:val="00717FB3"/>
    <w:rsid w:val="00720007"/>
    <w:rsid w:val="007208A9"/>
    <w:rsid w:val="00722722"/>
    <w:rsid w:val="007229AB"/>
    <w:rsid w:val="007238B7"/>
    <w:rsid w:val="00723F33"/>
    <w:rsid w:val="007265B0"/>
    <w:rsid w:val="00726E4B"/>
    <w:rsid w:val="0072799B"/>
    <w:rsid w:val="007306EE"/>
    <w:rsid w:val="00730F73"/>
    <w:rsid w:val="007312B0"/>
    <w:rsid w:val="00731ED5"/>
    <w:rsid w:val="00731ED9"/>
    <w:rsid w:val="007324DF"/>
    <w:rsid w:val="0073275C"/>
    <w:rsid w:val="00732B3C"/>
    <w:rsid w:val="0073317E"/>
    <w:rsid w:val="007334D0"/>
    <w:rsid w:val="007335B5"/>
    <w:rsid w:val="007335D7"/>
    <w:rsid w:val="007335F4"/>
    <w:rsid w:val="00733B14"/>
    <w:rsid w:val="0073475C"/>
    <w:rsid w:val="00735A44"/>
    <w:rsid w:val="00736782"/>
    <w:rsid w:val="0073788F"/>
    <w:rsid w:val="00737B77"/>
    <w:rsid w:val="00741692"/>
    <w:rsid w:val="00741DAB"/>
    <w:rsid w:val="00742535"/>
    <w:rsid w:val="00743EA8"/>
    <w:rsid w:val="00744189"/>
    <w:rsid w:val="007453BD"/>
    <w:rsid w:val="007466B2"/>
    <w:rsid w:val="00747ABC"/>
    <w:rsid w:val="00747F23"/>
    <w:rsid w:val="00752797"/>
    <w:rsid w:val="00752C40"/>
    <w:rsid w:val="00752FC2"/>
    <w:rsid w:val="007539E5"/>
    <w:rsid w:val="00754161"/>
    <w:rsid w:val="007546AA"/>
    <w:rsid w:val="0075472B"/>
    <w:rsid w:val="00754F35"/>
    <w:rsid w:val="0075596E"/>
    <w:rsid w:val="00755D06"/>
    <w:rsid w:val="0075608F"/>
    <w:rsid w:val="007567F1"/>
    <w:rsid w:val="00757A6A"/>
    <w:rsid w:val="0076011B"/>
    <w:rsid w:val="0076024C"/>
    <w:rsid w:val="00760E5D"/>
    <w:rsid w:val="007610F7"/>
    <w:rsid w:val="007626A9"/>
    <w:rsid w:val="00762F0A"/>
    <w:rsid w:val="0076303B"/>
    <w:rsid w:val="007634A1"/>
    <w:rsid w:val="007638B1"/>
    <w:rsid w:val="00763C5E"/>
    <w:rsid w:val="00763FAD"/>
    <w:rsid w:val="0076421C"/>
    <w:rsid w:val="00764367"/>
    <w:rsid w:val="00764C72"/>
    <w:rsid w:val="00764E9F"/>
    <w:rsid w:val="00765F9C"/>
    <w:rsid w:val="00766B01"/>
    <w:rsid w:val="007702A0"/>
    <w:rsid w:val="0077109E"/>
    <w:rsid w:val="00771D3E"/>
    <w:rsid w:val="007737B1"/>
    <w:rsid w:val="007739BD"/>
    <w:rsid w:val="00774830"/>
    <w:rsid w:val="00775374"/>
    <w:rsid w:val="00775522"/>
    <w:rsid w:val="00775DB4"/>
    <w:rsid w:val="00777674"/>
    <w:rsid w:val="0078103D"/>
    <w:rsid w:val="00781C3D"/>
    <w:rsid w:val="00782F31"/>
    <w:rsid w:val="00783803"/>
    <w:rsid w:val="0078424B"/>
    <w:rsid w:val="007850F8"/>
    <w:rsid w:val="00785EFB"/>
    <w:rsid w:val="007860D3"/>
    <w:rsid w:val="00787A28"/>
    <w:rsid w:val="00787C53"/>
    <w:rsid w:val="007914A4"/>
    <w:rsid w:val="00791CC3"/>
    <w:rsid w:val="00792168"/>
    <w:rsid w:val="00794534"/>
    <w:rsid w:val="00795A00"/>
    <w:rsid w:val="00795A68"/>
    <w:rsid w:val="00795AAD"/>
    <w:rsid w:val="00795DEA"/>
    <w:rsid w:val="0079654D"/>
    <w:rsid w:val="007968D5"/>
    <w:rsid w:val="0079709A"/>
    <w:rsid w:val="007970CF"/>
    <w:rsid w:val="00797341"/>
    <w:rsid w:val="007974D1"/>
    <w:rsid w:val="007A05A3"/>
    <w:rsid w:val="007A095C"/>
    <w:rsid w:val="007A2C19"/>
    <w:rsid w:val="007A327B"/>
    <w:rsid w:val="007A33A1"/>
    <w:rsid w:val="007A3886"/>
    <w:rsid w:val="007A48B2"/>
    <w:rsid w:val="007A4E2D"/>
    <w:rsid w:val="007A6CCA"/>
    <w:rsid w:val="007A74B5"/>
    <w:rsid w:val="007B193D"/>
    <w:rsid w:val="007B1CE7"/>
    <w:rsid w:val="007B1ECD"/>
    <w:rsid w:val="007B3476"/>
    <w:rsid w:val="007B349E"/>
    <w:rsid w:val="007B5618"/>
    <w:rsid w:val="007B59E9"/>
    <w:rsid w:val="007B6931"/>
    <w:rsid w:val="007B748C"/>
    <w:rsid w:val="007C08CA"/>
    <w:rsid w:val="007C22E6"/>
    <w:rsid w:val="007C2917"/>
    <w:rsid w:val="007C4A7F"/>
    <w:rsid w:val="007C5ABC"/>
    <w:rsid w:val="007C5FAA"/>
    <w:rsid w:val="007C5FB8"/>
    <w:rsid w:val="007C7140"/>
    <w:rsid w:val="007D16AF"/>
    <w:rsid w:val="007D16B6"/>
    <w:rsid w:val="007D2ABD"/>
    <w:rsid w:val="007D2FA0"/>
    <w:rsid w:val="007D3189"/>
    <w:rsid w:val="007D38A9"/>
    <w:rsid w:val="007D3AD5"/>
    <w:rsid w:val="007D43F8"/>
    <w:rsid w:val="007D5048"/>
    <w:rsid w:val="007D5373"/>
    <w:rsid w:val="007D579B"/>
    <w:rsid w:val="007D66CC"/>
    <w:rsid w:val="007E3192"/>
    <w:rsid w:val="007E40F4"/>
    <w:rsid w:val="007E61D0"/>
    <w:rsid w:val="007E6622"/>
    <w:rsid w:val="007F0AE4"/>
    <w:rsid w:val="007F1302"/>
    <w:rsid w:val="007F21EF"/>
    <w:rsid w:val="007F22CA"/>
    <w:rsid w:val="007F2ADC"/>
    <w:rsid w:val="007F2B40"/>
    <w:rsid w:val="007F32ED"/>
    <w:rsid w:val="007F46FE"/>
    <w:rsid w:val="007F4DAC"/>
    <w:rsid w:val="007F5EAB"/>
    <w:rsid w:val="008005E3"/>
    <w:rsid w:val="00801302"/>
    <w:rsid w:val="008028A9"/>
    <w:rsid w:val="00803060"/>
    <w:rsid w:val="008039D6"/>
    <w:rsid w:val="00803E27"/>
    <w:rsid w:val="00804443"/>
    <w:rsid w:val="00804DAD"/>
    <w:rsid w:val="0080579D"/>
    <w:rsid w:val="00805D79"/>
    <w:rsid w:val="00806902"/>
    <w:rsid w:val="00806AF2"/>
    <w:rsid w:val="00806FA1"/>
    <w:rsid w:val="00807FE0"/>
    <w:rsid w:val="00811A11"/>
    <w:rsid w:val="00812B0B"/>
    <w:rsid w:val="00815129"/>
    <w:rsid w:val="008156BD"/>
    <w:rsid w:val="00815ED0"/>
    <w:rsid w:val="008163D1"/>
    <w:rsid w:val="00816ACE"/>
    <w:rsid w:val="00816C3D"/>
    <w:rsid w:val="008176A9"/>
    <w:rsid w:val="008207BB"/>
    <w:rsid w:val="00820D89"/>
    <w:rsid w:val="00821EE7"/>
    <w:rsid w:val="00822CF2"/>
    <w:rsid w:val="00825450"/>
    <w:rsid w:val="0082797A"/>
    <w:rsid w:val="00827B70"/>
    <w:rsid w:val="008308B6"/>
    <w:rsid w:val="00830BC9"/>
    <w:rsid w:val="00830F2A"/>
    <w:rsid w:val="00833159"/>
    <w:rsid w:val="008332BA"/>
    <w:rsid w:val="00835EF2"/>
    <w:rsid w:val="00837A9D"/>
    <w:rsid w:val="00841F5E"/>
    <w:rsid w:val="00844D59"/>
    <w:rsid w:val="0084592F"/>
    <w:rsid w:val="008459BC"/>
    <w:rsid w:val="00850129"/>
    <w:rsid w:val="00850648"/>
    <w:rsid w:val="00850D06"/>
    <w:rsid w:val="0085117F"/>
    <w:rsid w:val="00852BAD"/>
    <w:rsid w:val="00853142"/>
    <w:rsid w:val="00853DB5"/>
    <w:rsid w:val="0085480B"/>
    <w:rsid w:val="00855734"/>
    <w:rsid w:val="00855BCF"/>
    <w:rsid w:val="008567CC"/>
    <w:rsid w:val="008568D4"/>
    <w:rsid w:val="008576DD"/>
    <w:rsid w:val="0086002B"/>
    <w:rsid w:val="0086008A"/>
    <w:rsid w:val="008606C7"/>
    <w:rsid w:val="00860B66"/>
    <w:rsid w:val="00861F80"/>
    <w:rsid w:val="00862E65"/>
    <w:rsid w:val="00862ED0"/>
    <w:rsid w:val="00862ED8"/>
    <w:rsid w:val="00863A12"/>
    <w:rsid w:val="00863E83"/>
    <w:rsid w:val="00863F09"/>
    <w:rsid w:val="00864C3C"/>
    <w:rsid w:val="008650AA"/>
    <w:rsid w:val="0086560C"/>
    <w:rsid w:val="00866436"/>
    <w:rsid w:val="00866689"/>
    <w:rsid w:val="00866D06"/>
    <w:rsid w:val="00866F98"/>
    <w:rsid w:val="008677A0"/>
    <w:rsid w:val="00870106"/>
    <w:rsid w:val="008712E6"/>
    <w:rsid w:val="00871A28"/>
    <w:rsid w:val="00872D3C"/>
    <w:rsid w:val="00873563"/>
    <w:rsid w:val="008739F6"/>
    <w:rsid w:val="00874A8B"/>
    <w:rsid w:val="00881471"/>
    <w:rsid w:val="00881C97"/>
    <w:rsid w:val="008821FB"/>
    <w:rsid w:val="008842AA"/>
    <w:rsid w:val="00884406"/>
    <w:rsid w:val="0088442A"/>
    <w:rsid w:val="00884763"/>
    <w:rsid w:val="00884EA7"/>
    <w:rsid w:val="00884F9E"/>
    <w:rsid w:val="00885C6F"/>
    <w:rsid w:val="00887859"/>
    <w:rsid w:val="0088796D"/>
    <w:rsid w:val="00887CE1"/>
    <w:rsid w:val="00890CC8"/>
    <w:rsid w:val="00891010"/>
    <w:rsid w:val="008914F1"/>
    <w:rsid w:val="00891E47"/>
    <w:rsid w:val="0089286C"/>
    <w:rsid w:val="008936FC"/>
    <w:rsid w:val="00893754"/>
    <w:rsid w:val="00893C8C"/>
    <w:rsid w:val="00894234"/>
    <w:rsid w:val="0089584A"/>
    <w:rsid w:val="008958E6"/>
    <w:rsid w:val="00896800"/>
    <w:rsid w:val="00897626"/>
    <w:rsid w:val="008A0FF8"/>
    <w:rsid w:val="008A205E"/>
    <w:rsid w:val="008A482C"/>
    <w:rsid w:val="008A4D02"/>
    <w:rsid w:val="008A5BF1"/>
    <w:rsid w:val="008A5D54"/>
    <w:rsid w:val="008A65AF"/>
    <w:rsid w:val="008A6DA6"/>
    <w:rsid w:val="008A6F1D"/>
    <w:rsid w:val="008B178B"/>
    <w:rsid w:val="008B2B6C"/>
    <w:rsid w:val="008B3F54"/>
    <w:rsid w:val="008B3F61"/>
    <w:rsid w:val="008B4400"/>
    <w:rsid w:val="008B4F8E"/>
    <w:rsid w:val="008B54DF"/>
    <w:rsid w:val="008B6686"/>
    <w:rsid w:val="008B7690"/>
    <w:rsid w:val="008C4BAA"/>
    <w:rsid w:val="008C5351"/>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4E2"/>
    <w:rsid w:val="008E4644"/>
    <w:rsid w:val="008E46A3"/>
    <w:rsid w:val="008E4DB2"/>
    <w:rsid w:val="008E52CF"/>
    <w:rsid w:val="008E6568"/>
    <w:rsid w:val="008E66B7"/>
    <w:rsid w:val="008E6713"/>
    <w:rsid w:val="008E790F"/>
    <w:rsid w:val="008F0D1B"/>
    <w:rsid w:val="008F0E7C"/>
    <w:rsid w:val="008F2704"/>
    <w:rsid w:val="008F2A63"/>
    <w:rsid w:val="008F3567"/>
    <w:rsid w:val="008F53A7"/>
    <w:rsid w:val="008F5E46"/>
    <w:rsid w:val="008F6D72"/>
    <w:rsid w:val="009012C2"/>
    <w:rsid w:val="009022E8"/>
    <w:rsid w:val="00903446"/>
    <w:rsid w:val="00903545"/>
    <w:rsid w:val="00904137"/>
    <w:rsid w:val="00904CE2"/>
    <w:rsid w:val="009052A1"/>
    <w:rsid w:val="009058D6"/>
    <w:rsid w:val="009068F2"/>
    <w:rsid w:val="00906BCD"/>
    <w:rsid w:val="00906D07"/>
    <w:rsid w:val="00911352"/>
    <w:rsid w:val="00911F0F"/>
    <w:rsid w:val="009120D4"/>
    <w:rsid w:val="009123F5"/>
    <w:rsid w:val="00912B86"/>
    <w:rsid w:val="00913FD4"/>
    <w:rsid w:val="00913FF2"/>
    <w:rsid w:val="00915E13"/>
    <w:rsid w:val="00917AE3"/>
    <w:rsid w:val="00917FF9"/>
    <w:rsid w:val="0092112B"/>
    <w:rsid w:val="0092159C"/>
    <w:rsid w:val="009229C6"/>
    <w:rsid w:val="00922C40"/>
    <w:rsid w:val="00923B8E"/>
    <w:rsid w:val="009243F7"/>
    <w:rsid w:val="009247C4"/>
    <w:rsid w:val="00925397"/>
    <w:rsid w:val="0092578E"/>
    <w:rsid w:val="00925AB3"/>
    <w:rsid w:val="00925CFB"/>
    <w:rsid w:val="00925D18"/>
    <w:rsid w:val="00930273"/>
    <w:rsid w:val="0093093D"/>
    <w:rsid w:val="00930F61"/>
    <w:rsid w:val="00931512"/>
    <w:rsid w:val="009323AC"/>
    <w:rsid w:val="00935414"/>
    <w:rsid w:val="0093544C"/>
    <w:rsid w:val="009354D6"/>
    <w:rsid w:val="00935D61"/>
    <w:rsid w:val="00935F23"/>
    <w:rsid w:val="00936161"/>
    <w:rsid w:val="009362E7"/>
    <w:rsid w:val="009372D4"/>
    <w:rsid w:val="00937416"/>
    <w:rsid w:val="00937AB0"/>
    <w:rsid w:val="00937D46"/>
    <w:rsid w:val="00941D88"/>
    <w:rsid w:val="00942FDC"/>
    <w:rsid w:val="00944042"/>
    <w:rsid w:val="009441FD"/>
    <w:rsid w:val="0094490F"/>
    <w:rsid w:val="009524B5"/>
    <w:rsid w:val="009529AE"/>
    <w:rsid w:val="00952CCD"/>
    <w:rsid w:val="00953435"/>
    <w:rsid w:val="00956158"/>
    <w:rsid w:val="00956F05"/>
    <w:rsid w:val="0095701E"/>
    <w:rsid w:val="009605A8"/>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476"/>
    <w:rsid w:val="00972592"/>
    <w:rsid w:val="0097292A"/>
    <w:rsid w:val="00972A45"/>
    <w:rsid w:val="00972D28"/>
    <w:rsid w:val="00972E5A"/>
    <w:rsid w:val="00973820"/>
    <w:rsid w:val="00973A32"/>
    <w:rsid w:val="00973F08"/>
    <w:rsid w:val="00974019"/>
    <w:rsid w:val="009748E0"/>
    <w:rsid w:val="009770E7"/>
    <w:rsid w:val="0098231F"/>
    <w:rsid w:val="0098515E"/>
    <w:rsid w:val="00986914"/>
    <w:rsid w:val="00987899"/>
    <w:rsid w:val="009901F7"/>
    <w:rsid w:val="00992054"/>
    <w:rsid w:val="00993351"/>
    <w:rsid w:val="00994D0E"/>
    <w:rsid w:val="00996839"/>
    <w:rsid w:val="009976CE"/>
    <w:rsid w:val="009A07BB"/>
    <w:rsid w:val="009A1136"/>
    <w:rsid w:val="009A318A"/>
    <w:rsid w:val="009A3261"/>
    <w:rsid w:val="009A331E"/>
    <w:rsid w:val="009A40E1"/>
    <w:rsid w:val="009A449E"/>
    <w:rsid w:val="009A4D66"/>
    <w:rsid w:val="009A5A64"/>
    <w:rsid w:val="009A7C38"/>
    <w:rsid w:val="009B267C"/>
    <w:rsid w:val="009B2D58"/>
    <w:rsid w:val="009B38B4"/>
    <w:rsid w:val="009B4845"/>
    <w:rsid w:val="009B52B3"/>
    <w:rsid w:val="009B5918"/>
    <w:rsid w:val="009B7343"/>
    <w:rsid w:val="009C05DB"/>
    <w:rsid w:val="009C1739"/>
    <w:rsid w:val="009C1B91"/>
    <w:rsid w:val="009C35E1"/>
    <w:rsid w:val="009C3FE3"/>
    <w:rsid w:val="009C6FA9"/>
    <w:rsid w:val="009C71D9"/>
    <w:rsid w:val="009C74DE"/>
    <w:rsid w:val="009C7E41"/>
    <w:rsid w:val="009D00C4"/>
    <w:rsid w:val="009D189B"/>
    <w:rsid w:val="009D2176"/>
    <w:rsid w:val="009D2250"/>
    <w:rsid w:val="009D2781"/>
    <w:rsid w:val="009D31DD"/>
    <w:rsid w:val="009D3355"/>
    <w:rsid w:val="009D39CB"/>
    <w:rsid w:val="009D40AA"/>
    <w:rsid w:val="009D41E9"/>
    <w:rsid w:val="009D4EBB"/>
    <w:rsid w:val="009D534D"/>
    <w:rsid w:val="009D6928"/>
    <w:rsid w:val="009D6A44"/>
    <w:rsid w:val="009D7373"/>
    <w:rsid w:val="009D74F6"/>
    <w:rsid w:val="009E07E4"/>
    <w:rsid w:val="009E0D8F"/>
    <w:rsid w:val="009E1D84"/>
    <w:rsid w:val="009E2057"/>
    <w:rsid w:val="009E3D59"/>
    <w:rsid w:val="009E440D"/>
    <w:rsid w:val="009E4614"/>
    <w:rsid w:val="009E4983"/>
    <w:rsid w:val="009E590B"/>
    <w:rsid w:val="009E673C"/>
    <w:rsid w:val="009E68AC"/>
    <w:rsid w:val="009E6C5B"/>
    <w:rsid w:val="009E73AB"/>
    <w:rsid w:val="009F0B7D"/>
    <w:rsid w:val="009F2F33"/>
    <w:rsid w:val="009F30D0"/>
    <w:rsid w:val="009F31AB"/>
    <w:rsid w:val="009F3733"/>
    <w:rsid w:val="009F414B"/>
    <w:rsid w:val="009F72BF"/>
    <w:rsid w:val="009F7EEA"/>
    <w:rsid w:val="00A0007C"/>
    <w:rsid w:val="00A0025B"/>
    <w:rsid w:val="00A00483"/>
    <w:rsid w:val="00A007EB"/>
    <w:rsid w:val="00A00FB4"/>
    <w:rsid w:val="00A01783"/>
    <w:rsid w:val="00A02093"/>
    <w:rsid w:val="00A02663"/>
    <w:rsid w:val="00A02DFF"/>
    <w:rsid w:val="00A034C0"/>
    <w:rsid w:val="00A04B53"/>
    <w:rsid w:val="00A05484"/>
    <w:rsid w:val="00A07760"/>
    <w:rsid w:val="00A1050D"/>
    <w:rsid w:val="00A1200B"/>
    <w:rsid w:val="00A150BD"/>
    <w:rsid w:val="00A16D1C"/>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FAA"/>
    <w:rsid w:val="00A40870"/>
    <w:rsid w:val="00A417BC"/>
    <w:rsid w:val="00A41C7F"/>
    <w:rsid w:val="00A42AD5"/>
    <w:rsid w:val="00A43C83"/>
    <w:rsid w:val="00A43DE8"/>
    <w:rsid w:val="00A446D6"/>
    <w:rsid w:val="00A44B1B"/>
    <w:rsid w:val="00A44FA0"/>
    <w:rsid w:val="00A45E92"/>
    <w:rsid w:val="00A521A0"/>
    <w:rsid w:val="00A52AAA"/>
    <w:rsid w:val="00A53709"/>
    <w:rsid w:val="00A5375F"/>
    <w:rsid w:val="00A541FA"/>
    <w:rsid w:val="00A550C8"/>
    <w:rsid w:val="00A55C07"/>
    <w:rsid w:val="00A61AD6"/>
    <w:rsid w:val="00A61FA8"/>
    <w:rsid w:val="00A62552"/>
    <w:rsid w:val="00A62B6D"/>
    <w:rsid w:val="00A63A66"/>
    <w:rsid w:val="00A63EAD"/>
    <w:rsid w:val="00A63F25"/>
    <w:rsid w:val="00A64C25"/>
    <w:rsid w:val="00A65D10"/>
    <w:rsid w:val="00A668C2"/>
    <w:rsid w:val="00A712DD"/>
    <w:rsid w:val="00A725E3"/>
    <w:rsid w:val="00A7375A"/>
    <w:rsid w:val="00A740B5"/>
    <w:rsid w:val="00A741D0"/>
    <w:rsid w:val="00A74E01"/>
    <w:rsid w:val="00A75164"/>
    <w:rsid w:val="00A773DA"/>
    <w:rsid w:val="00A81598"/>
    <w:rsid w:val="00A815C6"/>
    <w:rsid w:val="00A81874"/>
    <w:rsid w:val="00A824EA"/>
    <w:rsid w:val="00A83E03"/>
    <w:rsid w:val="00A83E1D"/>
    <w:rsid w:val="00A8474E"/>
    <w:rsid w:val="00A84CB5"/>
    <w:rsid w:val="00A8540C"/>
    <w:rsid w:val="00A859EC"/>
    <w:rsid w:val="00A85F50"/>
    <w:rsid w:val="00A87421"/>
    <w:rsid w:val="00A907FD"/>
    <w:rsid w:val="00A92C72"/>
    <w:rsid w:val="00A92C81"/>
    <w:rsid w:val="00A94746"/>
    <w:rsid w:val="00A94E85"/>
    <w:rsid w:val="00A97A55"/>
    <w:rsid w:val="00A97B06"/>
    <w:rsid w:val="00AA07A7"/>
    <w:rsid w:val="00AA165C"/>
    <w:rsid w:val="00AA485B"/>
    <w:rsid w:val="00AA596F"/>
    <w:rsid w:val="00AA6BAC"/>
    <w:rsid w:val="00AB00D8"/>
    <w:rsid w:val="00AB011C"/>
    <w:rsid w:val="00AB026A"/>
    <w:rsid w:val="00AB02B7"/>
    <w:rsid w:val="00AB132D"/>
    <w:rsid w:val="00AB159D"/>
    <w:rsid w:val="00AB1C5F"/>
    <w:rsid w:val="00AB1DF0"/>
    <w:rsid w:val="00AB28B1"/>
    <w:rsid w:val="00AB2AEF"/>
    <w:rsid w:val="00AB42AB"/>
    <w:rsid w:val="00AB553E"/>
    <w:rsid w:val="00AB5BF7"/>
    <w:rsid w:val="00AB6700"/>
    <w:rsid w:val="00AB6775"/>
    <w:rsid w:val="00AB68A3"/>
    <w:rsid w:val="00AB6AF4"/>
    <w:rsid w:val="00AB6B4E"/>
    <w:rsid w:val="00AB7733"/>
    <w:rsid w:val="00AB7D37"/>
    <w:rsid w:val="00AC060B"/>
    <w:rsid w:val="00AC3B44"/>
    <w:rsid w:val="00AC3CD6"/>
    <w:rsid w:val="00AC3CF4"/>
    <w:rsid w:val="00AC46CE"/>
    <w:rsid w:val="00AC48A3"/>
    <w:rsid w:val="00AC4B57"/>
    <w:rsid w:val="00AC4DB8"/>
    <w:rsid w:val="00AC6739"/>
    <w:rsid w:val="00AC7CFD"/>
    <w:rsid w:val="00AD0990"/>
    <w:rsid w:val="00AD15BB"/>
    <w:rsid w:val="00AD1ADE"/>
    <w:rsid w:val="00AD1C92"/>
    <w:rsid w:val="00AD2287"/>
    <w:rsid w:val="00AD2A5B"/>
    <w:rsid w:val="00AD321C"/>
    <w:rsid w:val="00AD3504"/>
    <w:rsid w:val="00AD36DD"/>
    <w:rsid w:val="00AD3A84"/>
    <w:rsid w:val="00AD415A"/>
    <w:rsid w:val="00AD742D"/>
    <w:rsid w:val="00AD75C0"/>
    <w:rsid w:val="00AD79BC"/>
    <w:rsid w:val="00AE080B"/>
    <w:rsid w:val="00AE096B"/>
    <w:rsid w:val="00AE09C1"/>
    <w:rsid w:val="00AE0DAF"/>
    <w:rsid w:val="00AE1984"/>
    <w:rsid w:val="00AE378A"/>
    <w:rsid w:val="00AE6795"/>
    <w:rsid w:val="00AE716C"/>
    <w:rsid w:val="00AE7BAF"/>
    <w:rsid w:val="00AF4073"/>
    <w:rsid w:val="00AF68B8"/>
    <w:rsid w:val="00AF791D"/>
    <w:rsid w:val="00B0014E"/>
    <w:rsid w:val="00B01B40"/>
    <w:rsid w:val="00B04924"/>
    <w:rsid w:val="00B07024"/>
    <w:rsid w:val="00B07C81"/>
    <w:rsid w:val="00B10460"/>
    <w:rsid w:val="00B114D3"/>
    <w:rsid w:val="00B1163A"/>
    <w:rsid w:val="00B116D2"/>
    <w:rsid w:val="00B118E4"/>
    <w:rsid w:val="00B12B7A"/>
    <w:rsid w:val="00B131B3"/>
    <w:rsid w:val="00B13C2C"/>
    <w:rsid w:val="00B14449"/>
    <w:rsid w:val="00B14B69"/>
    <w:rsid w:val="00B1569F"/>
    <w:rsid w:val="00B157DD"/>
    <w:rsid w:val="00B159F0"/>
    <w:rsid w:val="00B16987"/>
    <w:rsid w:val="00B16E5D"/>
    <w:rsid w:val="00B17971"/>
    <w:rsid w:val="00B17D28"/>
    <w:rsid w:val="00B20043"/>
    <w:rsid w:val="00B20A62"/>
    <w:rsid w:val="00B21FE6"/>
    <w:rsid w:val="00B22DAD"/>
    <w:rsid w:val="00B23E18"/>
    <w:rsid w:val="00B24463"/>
    <w:rsid w:val="00B25142"/>
    <w:rsid w:val="00B255F8"/>
    <w:rsid w:val="00B25822"/>
    <w:rsid w:val="00B258C2"/>
    <w:rsid w:val="00B25CBB"/>
    <w:rsid w:val="00B305DD"/>
    <w:rsid w:val="00B317DE"/>
    <w:rsid w:val="00B32D9A"/>
    <w:rsid w:val="00B33248"/>
    <w:rsid w:val="00B33BCE"/>
    <w:rsid w:val="00B35549"/>
    <w:rsid w:val="00B35A92"/>
    <w:rsid w:val="00B364C3"/>
    <w:rsid w:val="00B365BA"/>
    <w:rsid w:val="00B36A82"/>
    <w:rsid w:val="00B40BF7"/>
    <w:rsid w:val="00B40D8E"/>
    <w:rsid w:val="00B41591"/>
    <w:rsid w:val="00B41BC9"/>
    <w:rsid w:val="00B4276E"/>
    <w:rsid w:val="00B442C8"/>
    <w:rsid w:val="00B44582"/>
    <w:rsid w:val="00B46A80"/>
    <w:rsid w:val="00B47430"/>
    <w:rsid w:val="00B477B9"/>
    <w:rsid w:val="00B50415"/>
    <w:rsid w:val="00B51B50"/>
    <w:rsid w:val="00B5257A"/>
    <w:rsid w:val="00B53405"/>
    <w:rsid w:val="00B5361A"/>
    <w:rsid w:val="00B5408F"/>
    <w:rsid w:val="00B5702A"/>
    <w:rsid w:val="00B60AB5"/>
    <w:rsid w:val="00B60FDD"/>
    <w:rsid w:val="00B615A5"/>
    <w:rsid w:val="00B6190B"/>
    <w:rsid w:val="00B62090"/>
    <w:rsid w:val="00B6229A"/>
    <w:rsid w:val="00B63A35"/>
    <w:rsid w:val="00B6432F"/>
    <w:rsid w:val="00B67822"/>
    <w:rsid w:val="00B70486"/>
    <w:rsid w:val="00B711C7"/>
    <w:rsid w:val="00B72670"/>
    <w:rsid w:val="00B73A38"/>
    <w:rsid w:val="00B74431"/>
    <w:rsid w:val="00B76FDB"/>
    <w:rsid w:val="00B77790"/>
    <w:rsid w:val="00B7791E"/>
    <w:rsid w:val="00B77ECF"/>
    <w:rsid w:val="00B77F28"/>
    <w:rsid w:val="00B80192"/>
    <w:rsid w:val="00B811D6"/>
    <w:rsid w:val="00B82AF9"/>
    <w:rsid w:val="00B85137"/>
    <w:rsid w:val="00B85BC7"/>
    <w:rsid w:val="00B85C49"/>
    <w:rsid w:val="00B85CC1"/>
    <w:rsid w:val="00B870BA"/>
    <w:rsid w:val="00B87C2F"/>
    <w:rsid w:val="00B90658"/>
    <w:rsid w:val="00B9081C"/>
    <w:rsid w:val="00B912B0"/>
    <w:rsid w:val="00B91ADA"/>
    <w:rsid w:val="00B91AEB"/>
    <w:rsid w:val="00B9216E"/>
    <w:rsid w:val="00B92335"/>
    <w:rsid w:val="00B92ACF"/>
    <w:rsid w:val="00B93007"/>
    <w:rsid w:val="00B94029"/>
    <w:rsid w:val="00B94185"/>
    <w:rsid w:val="00B94299"/>
    <w:rsid w:val="00B9543C"/>
    <w:rsid w:val="00B9574D"/>
    <w:rsid w:val="00B95B08"/>
    <w:rsid w:val="00B95E5F"/>
    <w:rsid w:val="00B96495"/>
    <w:rsid w:val="00B9650C"/>
    <w:rsid w:val="00B965D3"/>
    <w:rsid w:val="00B96C9F"/>
    <w:rsid w:val="00B96F7D"/>
    <w:rsid w:val="00B97028"/>
    <w:rsid w:val="00B9742F"/>
    <w:rsid w:val="00B97EB8"/>
    <w:rsid w:val="00BA01B8"/>
    <w:rsid w:val="00BA0799"/>
    <w:rsid w:val="00BA0FFC"/>
    <w:rsid w:val="00BA1BAA"/>
    <w:rsid w:val="00BA1CD9"/>
    <w:rsid w:val="00BA2B7C"/>
    <w:rsid w:val="00BA2DB2"/>
    <w:rsid w:val="00BA2F62"/>
    <w:rsid w:val="00BA31CD"/>
    <w:rsid w:val="00BA3531"/>
    <w:rsid w:val="00BA3E87"/>
    <w:rsid w:val="00BA5079"/>
    <w:rsid w:val="00BA54BB"/>
    <w:rsid w:val="00BA5D56"/>
    <w:rsid w:val="00BA78B9"/>
    <w:rsid w:val="00BA7E9D"/>
    <w:rsid w:val="00BB092B"/>
    <w:rsid w:val="00BB0D76"/>
    <w:rsid w:val="00BB18DD"/>
    <w:rsid w:val="00BB1A5A"/>
    <w:rsid w:val="00BB2693"/>
    <w:rsid w:val="00BB26CB"/>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952"/>
    <w:rsid w:val="00BD0A84"/>
    <w:rsid w:val="00BD0AC4"/>
    <w:rsid w:val="00BD0B9C"/>
    <w:rsid w:val="00BD1C6E"/>
    <w:rsid w:val="00BD272A"/>
    <w:rsid w:val="00BD3AEA"/>
    <w:rsid w:val="00BD3F1A"/>
    <w:rsid w:val="00BD40D4"/>
    <w:rsid w:val="00BD4661"/>
    <w:rsid w:val="00BD48C1"/>
    <w:rsid w:val="00BD4D67"/>
    <w:rsid w:val="00BD6B2D"/>
    <w:rsid w:val="00BD6DE0"/>
    <w:rsid w:val="00BE02F2"/>
    <w:rsid w:val="00BE28B9"/>
    <w:rsid w:val="00BE383C"/>
    <w:rsid w:val="00BE4BD3"/>
    <w:rsid w:val="00BE539E"/>
    <w:rsid w:val="00BE5BF2"/>
    <w:rsid w:val="00BE6BF3"/>
    <w:rsid w:val="00BF030A"/>
    <w:rsid w:val="00BF031E"/>
    <w:rsid w:val="00BF0F2E"/>
    <w:rsid w:val="00BF1B12"/>
    <w:rsid w:val="00BF1E83"/>
    <w:rsid w:val="00BF1F7E"/>
    <w:rsid w:val="00BF2C93"/>
    <w:rsid w:val="00BF2D49"/>
    <w:rsid w:val="00BF542E"/>
    <w:rsid w:val="00BF58B5"/>
    <w:rsid w:val="00BF69A5"/>
    <w:rsid w:val="00BF6AB2"/>
    <w:rsid w:val="00C01760"/>
    <w:rsid w:val="00C017EB"/>
    <w:rsid w:val="00C02C70"/>
    <w:rsid w:val="00C0316E"/>
    <w:rsid w:val="00C0357E"/>
    <w:rsid w:val="00C03687"/>
    <w:rsid w:val="00C039F3"/>
    <w:rsid w:val="00C03D53"/>
    <w:rsid w:val="00C03D9D"/>
    <w:rsid w:val="00C042AB"/>
    <w:rsid w:val="00C045AC"/>
    <w:rsid w:val="00C048D6"/>
    <w:rsid w:val="00C04E61"/>
    <w:rsid w:val="00C05723"/>
    <w:rsid w:val="00C061D0"/>
    <w:rsid w:val="00C10666"/>
    <w:rsid w:val="00C11383"/>
    <w:rsid w:val="00C13122"/>
    <w:rsid w:val="00C15D46"/>
    <w:rsid w:val="00C162F5"/>
    <w:rsid w:val="00C16336"/>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3C16"/>
    <w:rsid w:val="00C3420C"/>
    <w:rsid w:val="00C34A95"/>
    <w:rsid w:val="00C36BC3"/>
    <w:rsid w:val="00C3722A"/>
    <w:rsid w:val="00C37C93"/>
    <w:rsid w:val="00C37FAB"/>
    <w:rsid w:val="00C40492"/>
    <w:rsid w:val="00C43647"/>
    <w:rsid w:val="00C43B18"/>
    <w:rsid w:val="00C45237"/>
    <w:rsid w:val="00C45900"/>
    <w:rsid w:val="00C46B64"/>
    <w:rsid w:val="00C4736D"/>
    <w:rsid w:val="00C50709"/>
    <w:rsid w:val="00C5260B"/>
    <w:rsid w:val="00C547D6"/>
    <w:rsid w:val="00C56CAC"/>
    <w:rsid w:val="00C571CA"/>
    <w:rsid w:val="00C572E5"/>
    <w:rsid w:val="00C57586"/>
    <w:rsid w:val="00C57821"/>
    <w:rsid w:val="00C60A30"/>
    <w:rsid w:val="00C61CD9"/>
    <w:rsid w:val="00C61FC8"/>
    <w:rsid w:val="00C63E66"/>
    <w:rsid w:val="00C64566"/>
    <w:rsid w:val="00C6548F"/>
    <w:rsid w:val="00C6572F"/>
    <w:rsid w:val="00C663D3"/>
    <w:rsid w:val="00C66C9B"/>
    <w:rsid w:val="00C67C7A"/>
    <w:rsid w:val="00C701DE"/>
    <w:rsid w:val="00C703B3"/>
    <w:rsid w:val="00C7051B"/>
    <w:rsid w:val="00C74896"/>
    <w:rsid w:val="00C75BF8"/>
    <w:rsid w:val="00C7707D"/>
    <w:rsid w:val="00C81C99"/>
    <w:rsid w:val="00C83A19"/>
    <w:rsid w:val="00C83A90"/>
    <w:rsid w:val="00C83EC2"/>
    <w:rsid w:val="00C84776"/>
    <w:rsid w:val="00C84F38"/>
    <w:rsid w:val="00C852CA"/>
    <w:rsid w:val="00C86057"/>
    <w:rsid w:val="00C87E27"/>
    <w:rsid w:val="00C903F0"/>
    <w:rsid w:val="00C9200B"/>
    <w:rsid w:val="00C92AB0"/>
    <w:rsid w:val="00C93427"/>
    <w:rsid w:val="00C93EDB"/>
    <w:rsid w:val="00C95AB0"/>
    <w:rsid w:val="00C96431"/>
    <w:rsid w:val="00C96961"/>
    <w:rsid w:val="00C96B15"/>
    <w:rsid w:val="00C97A29"/>
    <w:rsid w:val="00CA06B0"/>
    <w:rsid w:val="00CA1B87"/>
    <w:rsid w:val="00CA2DF7"/>
    <w:rsid w:val="00CA3647"/>
    <w:rsid w:val="00CA4C69"/>
    <w:rsid w:val="00CA63C8"/>
    <w:rsid w:val="00CA77D8"/>
    <w:rsid w:val="00CA7D2E"/>
    <w:rsid w:val="00CB15EC"/>
    <w:rsid w:val="00CB1FBA"/>
    <w:rsid w:val="00CB2380"/>
    <w:rsid w:val="00CB3CBF"/>
    <w:rsid w:val="00CB75AB"/>
    <w:rsid w:val="00CB77D7"/>
    <w:rsid w:val="00CC1C65"/>
    <w:rsid w:val="00CC1F2F"/>
    <w:rsid w:val="00CC22AE"/>
    <w:rsid w:val="00CC27D1"/>
    <w:rsid w:val="00CC284E"/>
    <w:rsid w:val="00CC2E8C"/>
    <w:rsid w:val="00CC333B"/>
    <w:rsid w:val="00CC336D"/>
    <w:rsid w:val="00CC4339"/>
    <w:rsid w:val="00CC449B"/>
    <w:rsid w:val="00CC4C9B"/>
    <w:rsid w:val="00CC5062"/>
    <w:rsid w:val="00CC69DE"/>
    <w:rsid w:val="00CC6E29"/>
    <w:rsid w:val="00CC7A36"/>
    <w:rsid w:val="00CD00BE"/>
    <w:rsid w:val="00CD111F"/>
    <w:rsid w:val="00CD1145"/>
    <w:rsid w:val="00CD13C7"/>
    <w:rsid w:val="00CD2104"/>
    <w:rsid w:val="00CD21FB"/>
    <w:rsid w:val="00CD3C55"/>
    <w:rsid w:val="00CD4596"/>
    <w:rsid w:val="00CD5F33"/>
    <w:rsid w:val="00CD61D3"/>
    <w:rsid w:val="00CE0267"/>
    <w:rsid w:val="00CE0541"/>
    <w:rsid w:val="00CE10D8"/>
    <w:rsid w:val="00CE143E"/>
    <w:rsid w:val="00CE1BB2"/>
    <w:rsid w:val="00CE4547"/>
    <w:rsid w:val="00CE496F"/>
    <w:rsid w:val="00CE5783"/>
    <w:rsid w:val="00CE5924"/>
    <w:rsid w:val="00CE5C4D"/>
    <w:rsid w:val="00CE72FA"/>
    <w:rsid w:val="00CE77D2"/>
    <w:rsid w:val="00CF14E5"/>
    <w:rsid w:val="00CF1A98"/>
    <w:rsid w:val="00CF36F6"/>
    <w:rsid w:val="00CF410F"/>
    <w:rsid w:val="00CF5AE1"/>
    <w:rsid w:val="00CF60A3"/>
    <w:rsid w:val="00CF6D77"/>
    <w:rsid w:val="00CF6F66"/>
    <w:rsid w:val="00CF7570"/>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6898"/>
    <w:rsid w:val="00D1762B"/>
    <w:rsid w:val="00D177FC"/>
    <w:rsid w:val="00D179C6"/>
    <w:rsid w:val="00D17A6D"/>
    <w:rsid w:val="00D202A4"/>
    <w:rsid w:val="00D20CE3"/>
    <w:rsid w:val="00D2138C"/>
    <w:rsid w:val="00D21535"/>
    <w:rsid w:val="00D22150"/>
    <w:rsid w:val="00D226A5"/>
    <w:rsid w:val="00D22817"/>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C22"/>
    <w:rsid w:val="00D316D9"/>
    <w:rsid w:val="00D324E2"/>
    <w:rsid w:val="00D32A4E"/>
    <w:rsid w:val="00D330D7"/>
    <w:rsid w:val="00D34140"/>
    <w:rsid w:val="00D34F16"/>
    <w:rsid w:val="00D35573"/>
    <w:rsid w:val="00D36ED5"/>
    <w:rsid w:val="00D36EEE"/>
    <w:rsid w:val="00D37E9D"/>
    <w:rsid w:val="00D37F2C"/>
    <w:rsid w:val="00D40039"/>
    <w:rsid w:val="00D40967"/>
    <w:rsid w:val="00D413D9"/>
    <w:rsid w:val="00D41B53"/>
    <w:rsid w:val="00D42334"/>
    <w:rsid w:val="00D439A9"/>
    <w:rsid w:val="00D471AA"/>
    <w:rsid w:val="00D4723A"/>
    <w:rsid w:val="00D4755F"/>
    <w:rsid w:val="00D47B0C"/>
    <w:rsid w:val="00D47C26"/>
    <w:rsid w:val="00D47DDF"/>
    <w:rsid w:val="00D50991"/>
    <w:rsid w:val="00D50CA9"/>
    <w:rsid w:val="00D533F5"/>
    <w:rsid w:val="00D54726"/>
    <w:rsid w:val="00D55EAB"/>
    <w:rsid w:val="00D560EE"/>
    <w:rsid w:val="00D5782B"/>
    <w:rsid w:val="00D606EA"/>
    <w:rsid w:val="00D6082F"/>
    <w:rsid w:val="00D6086A"/>
    <w:rsid w:val="00D6192A"/>
    <w:rsid w:val="00D61D14"/>
    <w:rsid w:val="00D61F14"/>
    <w:rsid w:val="00D62561"/>
    <w:rsid w:val="00D63786"/>
    <w:rsid w:val="00D64C1D"/>
    <w:rsid w:val="00D65C6B"/>
    <w:rsid w:val="00D65C87"/>
    <w:rsid w:val="00D66FB7"/>
    <w:rsid w:val="00D67E02"/>
    <w:rsid w:val="00D70880"/>
    <w:rsid w:val="00D70BB3"/>
    <w:rsid w:val="00D710BA"/>
    <w:rsid w:val="00D71CD7"/>
    <w:rsid w:val="00D72D44"/>
    <w:rsid w:val="00D73104"/>
    <w:rsid w:val="00D74AAE"/>
    <w:rsid w:val="00D77907"/>
    <w:rsid w:val="00D81193"/>
    <w:rsid w:val="00D82198"/>
    <w:rsid w:val="00D83AA4"/>
    <w:rsid w:val="00D83F7F"/>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0B6"/>
    <w:rsid w:val="00DA12F0"/>
    <w:rsid w:val="00DA1734"/>
    <w:rsid w:val="00DA1C18"/>
    <w:rsid w:val="00DA307B"/>
    <w:rsid w:val="00DA3B43"/>
    <w:rsid w:val="00DA4EB2"/>
    <w:rsid w:val="00DA50AD"/>
    <w:rsid w:val="00DA5770"/>
    <w:rsid w:val="00DA5E31"/>
    <w:rsid w:val="00DA630D"/>
    <w:rsid w:val="00DA7C0F"/>
    <w:rsid w:val="00DB054F"/>
    <w:rsid w:val="00DB183D"/>
    <w:rsid w:val="00DB3371"/>
    <w:rsid w:val="00DB5382"/>
    <w:rsid w:val="00DB5CD8"/>
    <w:rsid w:val="00DB75E7"/>
    <w:rsid w:val="00DB7C17"/>
    <w:rsid w:val="00DC0F08"/>
    <w:rsid w:val="00DC14DB"/>
    <w:rsid w:val="00DC1C2E"/>
    <w:rsid w:val="00DC26CC"/>
    <w:rsid w:val="00DC454C"/>
    <w:rsid w:val="00DC4AFE"/>
    <w:rsid w:val="00DC5326"/>
    <w:rsid w:val="00DC5748"/>
    <w:rsid w:val="00DC6911"/>
    <w:rsid w:val="00DD0771"/>
    <w:rsid w:val="00DD0E23"/>
    <w:rsid w:val="00DD4AE7"/>
    <w:rsid w:val="00DD4B3D"/>
    <w:rsid w:val="00DD571F"/>
    <w:rsid w:val="00DD60BA"/>
    <w:rsid w:val="00DD7804"/>
    <w:rsid w:val="00DE0384"/>
    <w:rsid w:val="00DE0626"/>
    <w:rsid w:val="00DE12ED"/>
    <w:rsid w:val="00DE1D19"/>
    <w:rsid w:val="00DE226A"/>
    <w:rsid w:val="00DE2459"/>
    <w:rsid w:val="00DE4008"/>
    <w:rsid w:val="00DE4853"/>
    <w:rsid w:val="00DE570C"/>
    <w:rsid w:val="00DE6FF9"/>
    <w:rsid w:val="00DE71F7"/>
    <w:rsid w:val="00DE779E"/>
    <w:rsid w:val="00DE7B5A"/>
    <w:rsid w:val="00DF13CE"/>
    <w:rsid w:val="00DF2AAE"/>
    <w:rsid w:val="00DF32C0"/>
    <w:rsid w:val="00DF3D3F"/>
    <w:rsid w:val="00DF46C7"/>
    <w:rsid w:val="00DF48B6"/>
    <w:rsid w:val="00DF5671"/>
    <w:rsid w:val="00DF5A87"/>
    <w:rsid w:val="00DF6147"/>
    <w:rsid w:val="00DF7109"/>
    <w:rsid w:val="00DF7372"/>
    <w:rsid w:val="00DF7489"/>
    <w:rsid w:val="00E00879"/>
    <w:rsid w:val="00E01699"/>
    <w:rsid w:val="00E01A4F"/>
    <w:rsid w:val="00E020CD"/>
    <w:rsid w:val="00E027B0"/>
    <w:rsid w:val="00E029C8"/>
    <w:rsid w:val="00E04446"/>
    <w:rsid w:val="00E046E7"/>
    <w:rsid w:val="00E0538E"/>
    <w:rsid w:val="00E05B5E"/>
    <w:rsid w:val="00E063C6"/>
    <w:rsid w:val="00E0666E"/>
    <w:rsid w:val="00E071DC"/>
    <w:rsid w:val="00E076C8"/>
    <w:rsid w:val="00E07CC0"/>
    <w:rsid w:val="00E11379"/>
    <w:rsid w:val="00E13A5A"/>
    <w:rsid w:val="00E14D39"/>
    <w:rsid w:val="00E16061"/>
    <w:rsid w:val="00E165CB"/>
    <w:rsid w:val="00E20BDB"/>
    <w:rsid w:val="00E21581"/>
    <w:rsid w:val="00E2209F"/>
    <w:rsid w:val="00E22369"/>
    <w:rsid w:val="00E23AE9"/>
    <w:rsid w:val="00E253D5"/>
    <w:rsid w:val="00E256F8"/>
    <w:rsid w:val="00E26EC0"/>
    <w:rsid w:val="00E270A2"/>
    <w:rsid w:val="00E275CB"/>
    <w:rsid w:val="00E30CBC"/>
    <w:rsid w:val="00E31801"/>
    <w:rsid w:val="00E32506"/>
    <w:rsid w:val="00E32B8B"/>
    <w:rsid w:val="00E336BF"/>
    <w:rsid w:val="00E33D76"/>
    <w:rsid w:val="00E3581C"/>
    <w:rsid w:val="00E35A24"/>
    <w:rsid w:val="00E35FF3"/>
    <w:rsid w:val="00E36826"/>
    <w:rsid w:val="00E36AF3"/>
    <w:rsid w:val="00E3712D"/>
    <w:rsid w:val="00E37851"/>
    <w:rsid w:val="00E402B2"/>
    <w:rsid w:val="00E40CDD"/>
    <w:rsid w:val="00E40F20"/>
    <w:rsid w:val="00E41965"/>
    <w:rsid w:val="00E419AE"/>
    <w:rsid w:val="00E447E0"/>
    <w:rsid w:val="00E45383"/>
    <w:rsid w:val="00E45871"/>
    <w:rsid w:val="00E45F6F"/>
    <w:rsid w:val="00E463A9"/>
    <w:rsid w:val="00E47D96"/>
    <w:rsid w:val="00E50E89"/>
    <w:rsid w:val="00E52F72"/>
    <w:rsid w:val="00E531B4"/>
    <w:rsid w:val="00E55176"/>
    <w:rsid w:val="00E56163"/>
    <w:rsid w:val="00E56B3B"/>
    <w:rsid w:val="00E57FBE"/>
    <w:rsid w:val="00E60241"/>
    <w:rsid w:val="00E61579"/>
    <w:rsid w:val="00E61678"/>
    <w:rsid w:val="00E62EED"/>
    <w:rsid w:val="00E6302E"/>
    <w:rsid w:val="00E642AF"/>
    <w:rsid w:val="00E65293"/>
    <w:rsid w:val="00E65806"/>
    <w:rsid w:val="00E666A2"/>
    <w:rsid w:val="00E66BD8"/>
    <w:rsid w:val="00E66F2B"/>
    <w:rsid w:val="00E67363"/>
    <w:rsid w:val="00E67849"/>
    <w:rsid w:val="00E718A7"/>
    <w:rsid w:val="00E7197C"/>
    <w:rsid w:val="00E723FE"/>
    <w:rsid w:val="00E72542"/>
    <w:rsid w:val="00E72A6C"/>
    <w:rsid w:val="00E73851"/>
    <w:rsid w:val="00E7388F"/>
    <w:rsid w:val="00E738F5"/>
    <w:rsid w:val="00E744C5"/>
    <w:rsid w:val="00E74917"/>
    <w:rsid w:val="00E7541C"/>
    <w:rsid w:val="00E7697B"/>
    <w:rsid w:val="00E81A30"/>
    <w:rsid w:val="00E81E86"/>
    <w:rsid w:val="00E824DE"/>
    <w:rsid w:val="00E83CD5"/>
    <w:rsid w:val="00E84106"/>
    <w:rsid w:val="00E857B8"/>
    <w:rsid w:val="00E86A6C"/>
    <w:rsid w:val="00E90AE3"/>
    <w:rsid w:val="00E91F36"/>
    <w:rsid w:val="00E931EA"/>
    <w:rsid w:val="00E965E7"/>
    <w:rsid w:val="00E96CE1"/>
    <w:rsid w:val="00EA1596"/>
    <w:rsid w:val="00EA2191"/>
    <w:rsid w:val="00EA22C7"/>
    <w:rsid w:val="00EA2313"/>
    <w:rsid w:val="00EA2F46"/>
    <w:rsid w:val="00EA3E51"/>
    <w:rsid w:val="00EA4951"/>
    <w:rsid w:val="00EA49C1"/>
    <w:rsid w:val="00EA4D1D"/>
    <w:rsid w:val="00EA5700"/>
    <w:rsid w:val="00EB0C57"/>
    <w:rsid w:val="00EB152D"/>
    <w:rsid w:val="00EB1CBE"/>
    <w:rsid w:val="00EB369E"/>
    <w:rsid w:val="00EB4102"/>
    <w:rsid w:val="00EB5E2E"/>
    <w:rsid w:val="00EB5EFA"/>
    <w:rsid w:val="00EB65F7"/>
    <w:rsid w:val="00EC076F"/>
    <w:rsid w:val="00EC1133"/>
    <w:rsid w:val="00EC1DB7"/>
    <w:rsid w:val="00EC2FD0"/>
    <w:rsid w:val="00EC317E"/>
    <w:rsid w:val="00EC36EB"/>
    <w:rsid w:val="00EC3C75"/>
    <w:rsid w:val="00EC475D"/>
    <w:rsid w:val="00EC6EB8"/>
    <w:rsid w:val="00EC7E2B"/>
    <w:rsid w:val="00ED135C"/>
    <w:rsid w:val="00ED2426"/>
    <w:rsid w:val="00ED24D7"/>
    <w:rsid w:val="00ED3C26"/>
    <w:rsid w:val="00ED474F"/>
    <w:rsid w:val="00ED5992"/>
    <w:rsid w:val="00ED5AEB"/>
    <w:rsid w:val="00ED6E63"/>
    <w:rsid w:val="00ED75D4"/>
    <w:rsid w:val="00ED77F9"/>
    <w:rsid w:val="00ED7BDF"/>
    <w:rsid w:val="00EE0368"/>
    <w:rsid w:val="00EE04DC"/>
    <w:rsid w:val="00EE1ED2"/>
    <w:rsid w:val="00EE32E3"/>
    <w:rsid w:val="00EE38D2"/>
    <w:rsid w:val="00EE44FC"/>
    <w:rsid w:val="00EE47F9"/>
    <w:rsid w:val="00EE6981"/>
    <w:rsid w:val="00EE6A5C"/>
    <w:rsid w:val="00EE7238"/>
    <w:rsid w:val="00EE7AD3"/>
    <w:rsid w:val="00EF12EB"/>
    <w:rsid w:val="00EF1C10"/>
    <w:rsid w:val="00EF2114"/>
    <w:rsid w:val="00EF5BAB"/>
    <w:rsid w:val="00EF61BE"/>
    <w:rsid w:val="00EF6A22"/>
    <w:rsid w:val="00EF6BD7"/>
    <w:rsid w:val="00EF6DD7"/>
    <w:rsid w:val="00EF76B7"/>
    <w:rsid w:val="00F00626"/>
    <w:rsid w:val="00F01509"/>
    <w:rsid w:val="00F01719"/>
    <w:rsid w:val="00F03902"/>
    <w:rsid w:val="00F03D6D"/>
    <w:rsid w:val="00F044DC"/>
    <w:rsid w:val="00F054B1"/>
    <w:rsid w:val="00F05C8A"/>
    <w:rsid w:val="00F066F8"/>
    <w:rsid w:val="00F076FC"/>
    <w:rsid w:val="00F10D59"/>
    <w:rsid w:val="00F12118"/>
    <w:rsid w:val="00F123A2"/>
    <w:rsid w:val="00F128C8"/>
    <w:rsid w:val="00F13424"/>
    <w:rsid w:val="00F13F16"/>
    <w:rsid w:val="00F1421B"/>
    <w:rsid w:val="00F151AB"/>
    <w:rsid w:val="00F15E44"/>
    <w:rsid w:val="00F15FA8"/>
    <w:rsid w:val="00F1606C"/>
    <w:rsid w:val="00F169E0"/>
    <w:rsid w:val="00F1771F"/>
    <w:rsid w:val="00F17D61"/>
    <w:rsid w:val="00F206FF"/>
    <w:rsid w:val="00F20705"/>
    <w:rsid w:val="00F23B24"/>
    <w:rsid w:val="00F24270"/>
    <w:rsid w:val="00F2450B"/>
    <w:rsid w:val="00F24715"/>
    <w:rsid w:val="00F248F9"/>
    <w:rsid w:val="00F25C82"/>
    <w:rsid w:val="00F30192"/>
    <w:rsid w:val="00F31D89"/>
    <w:rsid w:val="00F31FAB"/>
    <w:rsid w:val="00F32829"/>
    <w:rsid w:val="00F32FC6"/>
    <w:rsid w:val="00F335B9"/>
    <w:rsid w:val="00F33E9D"/>
    <w:rsid w:val="00F355BF"/>
    <w:rsid w:val="00F358CC"/>
    <w:rsid w:val="00F35E6E"/>
    <w:rsid w:val="00F373DC"/>
    <w:rsid w:val="00F40DB2"/>
    <w:rsid w:val="00F4213E"/>
    <w:rsid w:val="00F42B73"/>
    <w:rsid w:val="00F4348B"/>
    <w:rsid w:val="00F4437E"/>
    <w:rsid w:val="00F44CC5"/>
    <w:rsid w:val="00F4705B"/>
    <w:rsid w:val="00F47B48"/>
    <w:rsid w:val="00F47FDF"/>
    <w:rsid w:val="00F5054A"/>
    <w:rsid w:val="00F50F6A"/>
    <w:rsid w:val="00F514A8"/>
    <w:rsid w:val="00F5207C"/>
    <w:rsid w:val="00F520F4"/>
    <w:rsid w:val="00F52528"/>
    <w:rsid w:val="00F5281A"/>
    <w:rsid w:val="00F529C7"/>
    <w:rsid w:val="00F53488"/>
    <w:rsid w:val="00F53FD0"/>
    <w:rsid w:val="00F54113"/>
    <w:rsid w:val="00F5455B"/>
    <w:rsid w:val="00F5518E"/>
    <w:rsid w:val="00F5550B"/>
    <w:rsid w:val="00F55935"/>
    <w:rsid w:val="00F55B22"/>
    <w:rsid w:val="00F562DC"/>
    <w:rsid w:val="00F56C75"/>
    <w:rsid w:val="00F57C7A"/>
    <w:rsid w:val="00F602E9"/>
    <w:rsid w:val="00F6056B"/>
    <w:rsid w:val="00F60CFA"/>
    <w:rsid w:val="00F60F62"/>
    <w:rsid w:val="00F614B7"/>
    <w:rsid w:val="00F61BD3"/>
    <w:rsid w:val="00F62497"/>
    <w:rsid w:val="00F6343A"/>
    <w:rsid w:val="00F64392"/>
    <w:rsid w:val="00F64ECE"/>
    <w:rsid w:val="00F6518B"/>
    <w:rsid w:val="00F65CE5"/>
    <w:rsid w:val="00F65D73"/>
    <w:rsid w:val="00F66A78"/>
    <w:rsid w:val="00F66EFB"/>
    <w:rsid w:val="00F66F46"/>
    <w:rsid w:val="00F6781D"/>
    <w:rsid w:val="00F67D75"/>
    <w:rsid w:val="00F703ED"/>
    <w:rsid w:val="00F704FD"/>
    <w:rsid w:val="00F70ABF"/>
    <w:rsid w:val="00F7227E"/>
    <w:rsid w:val="00F7267D"/>
    <w:rsid w:val="00F72D34"/>
    <w:rsid w:val="00F744A6"/>
    <w:rsid w:val="00F74DCD"/>
    <w:rsid w:val="00F76B4D"/>
    <w:rsid w:val="00F77490"/>
    <w:rsid w:val="00F775E9"/>
    <w:rsid w:val="00F80DCD"/>
    <w:rsid w:val="00F81A9E"/>
    <w:rsid w:val="00F83A64"/>
    <w:rsid w:val="00F83B84"/>
    <w:rsid w:val="00F842F0"/>
    <w:rsid w:val="00F84EE1"/>
    <w:rsid w:val="00F85047"/>
    <w:rsid w:val="00F8574B"/>
    <w:rsid w:val="00F85AEC"/>
    <w:rsid w:val="00F85EEA"/>
    <w:rsid w:val="00F878E9"/>
    <w:rsid w:val="00F91230"/>
    <w:rsid w:val="00F9123A"/>
    <w:rsid w:val="00F91FAD"/>
    <w:rsid w:val="00F925C0"/>
    <w:rsid w:val="00F9308C"/>
    <w:rsid w:val="00F930BD"/>
    <w:rsid w:val="00F931D9"/>
    <w:rsid w:val="00F9582C"/>
    <w:rsid w:val="00F96E21"/>
    <w:rsid w:val="00F97143"/>
    <w:rsid w:val="00FA0007"/>
    <w:rsid w:val="00FA034A"/>
    <w:rsid w:val="00FA03AF"/>
    <w:rsid w:val="00FA0D94"/>
    <w:rsid w:val="00FA277B"/>
    <w:rsid w:val="00FA3975"/>
    <w:rsid w:val="00FA397E"/>
    <w:rsid w:val="00FA508A"/>
    <w:rsid w:val="00FA520B"/>
    <w:rsid w:val="00FA5A7F"/>
    <w:rsid w:val="00FA5C57"/>
    <w:rsid w:val="00FA72A4"/>
    <w:rsid w:val="00FA73A4"/>
    <w:rsid w:val="00FB00E7"/>
    <w:rsid w:val="00FB1342"/>
    <w:rsid w:val="00FB1FB9"/>
    <w:rsid w:val="00FB3311"/>
    <w:rsid w:val="00FB3E1E"/>
    <w:rsid w:val="00FB417B"/>
    <w:rsid w:val="00FB5BE5"/>
    <w:rsid w:val="00FB663C"/>
    <w:rsid w:val="00FB68BF"/>
    <w:rsid w:val="00FB696F"/>
    <w:rsid w:val="00FB763A"/>
    <w:rsid w:val="00FB7F63"/>
    <w:rsid w:val="00FC1B3E"/>
    <w:rsid w:val="00FC22ED"/>
    <w:rsid w:val="00FC23C1"/>
    <w:rsid w:val="00FC2B87"/>
    <w:rsid w:val="00FC312D"/>
    <w:rsid w:val="00FC44A1"/>
    <w:rsid w:val="00FC4790"/>
    <w:rsid w:val="00FC6647"/>
    <w:rsid w:val="00FC750A"/>
    <w:rsid w:val="00FC7B1D"/>
    <w:rsid w:val="00FC7C54"/>
    <w:rsid w:val="00FC7C9E"/>
    <w:rsid w:val="00FD1006"/>
    <w:rsid w:val="00FD1050"/>
    <w:rsid w:val="00FD1A98"/>
    <w:rsid w:val="00FD2135"/>
    <w:rsid w:val="00FD3970"/>
    <w:rsid w:val="00FE009E"/>
    <w:rsid w:val="00FE00EC"/>
    <w:rsid w:val="00FE0FE0"/>
    <w:rsid w:val="00FE179D"/>
    <w:rsid w:val="00FE2A7A"/>
    <w:rsid w:val="00FE2CD2"/>
    <w:rsid w:val="00FE3074"/>
    <w:rsid w:val="00FE4C85"/>
    <w:rsid w:val="00FE69A9"/>
    <w:rsid w:val="00FE736A"/>
    <w:rsid w:val="00FE77A8"/>
    <w:rsid w:val="00FF0456"/>
    <w:rsid w:val="00FF06CB"/>
    <w:rsid w:val="00FF28E5"/>
    <w:rsid w:val="00FF3021"/>
    <w:rsid w:val="00FF3490"/>
    <w:rsid w:val="00FF4700"/>
    <w:rsid w:val="00FF51A6"/>
    <w:rsid w:val="00FF5A87"/>
    <w:rsid w:val="00FF6B8D"/>
    <w:rsid w:val="00FF6EEB"/>
    <w:rsid w:val="00FF71D1"/>
    <w:rsid w:val="00FF7E0A"/>
    <w:rsid w:val="00FF7F37"/>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4F8B94D"/>
  <w15:docId w15:val="{7408A7F2-1CDF-4C58-9B8C-FB673B06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rsid w:val="005B13FD"/>
    <w:rPr>
      <w:sz w:val="20"/>
      <w:szCs w:val="20"/>
    </w:rPr>
  </w:style>
  <w:style w:type="paragraph" w:styleId="Asuntodelcomentario">
    <w:name w:val="annotation subject"/>
    <w:basedOn w:val="Textocomentario"/>
    <w:next w:val="Textocomentario"/>
    <w:link w:val="AsuntodelcomentarioCar"/>
    <w:uiPriority w:val="99"/>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uiPriority w:val="99"/>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rsid w:val="00AB7733"/>
  </w:style>
  <w:style w:type="paragraph" w:styleId="Puesto">
    <w:name w:val="Title"/>
    <w:basedOn w:val="Normal"/>
    <w:link w:val="PuestoCar"/>
    <w:qFormat/>
    <w:rsid w:val="000C7651"/>
    <w:pPr>
      <w:jc w:val="center"/>
    </w:pPr>
    <w:rPr>
      <w:rFonts w:ascii="Tahoma" w:hAnsi="Tahoma"/>
      <w:b/>
      <w:snapToGrid w:val="0"/>
      <w:color w:val="000000"/>
      <w:sz w:val="20"/>
      <w:szCs w:val="20"/>
      <w:u w:val="single"/>
    </w:rPr>
  </w:style>
  <w:style w:type="character" w:customStyle="1" w:styleId="PuestoCar">
    <w:name w:val="Puesto Car"/>
    <w:link w:val="Puesto"/>
    <w:rsid w:val="000C7651"/>
    <w:rPr>
      <w:rFonts w:ascii="Tahoma" w:hAnsi="Tahoma"/>
      <w:b/>
      <w:snapToGrid w:val="0"/>
      <w:color w:val="000000"/>
      <w:u w:val="single"/>
    </w:rPr>
  </w:style>
  <w:style w:type="character" w:customStyle="1" w:styleId="PrrafodelistaCar">
    <w:name w:val="Párrafo de lista Car"/>
    <w:aliases w:val="PARRAFO Car"/>
    <w:link w:val="Prrafodelista"/>
    <w:uiPriority w:val="34"/>
    <w:locked/>
    <w:rsid w:val="00404099"/>
    <w:rPr>
      <w:sz w:val="24"/>
      <w:szCs w:val="24"/>
    </w:rPr>
  </w:style>
  <w:style w:type="table" w:styleId="Cuadrculaclara-nfasis1">
    <w:name w:val="Light Grid Accent 1"/>
    <w:basedOn w:val="Tablanormal"/>
    <w:uiPriority w:val="62"/>
    <w:rsid w:val="00811A11"/>
    <w:rPr>
      <w:rFonts w:ascii="Calibri" w:eastAsia="Calibri" w:hAnsi="Calibri"/>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entury Gothic" w:eastAsia="Times New Roman" w:hAnsi="Century Goth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NormalWeb">
    <w:name w:val="Normal (Web)"/>
    <w:basedOn w:val="Normal"/>
    <w:uiPriority w:val="99"/>
    <w:unhideWhenUsed/>
    <w:rsid w:val="00465057"/>
    <w:pPr>
      <w:spacing w:before="100" w:beforeAutospacing="1" w:after="100" w:afterAutospacing="1"/>
    </w:pPr>
    <w:rPr>
      <w:lang w:val="es-BO" w:eastAsia="es-BO"/>
    </w:rPr>
  </w:style>
  <w:style w:type="paragraph" w:customStyle="1" w:styleId="Estilo1">
    <w:name w:val="Estilo1"/>
    <w:basedOn w:val="Normal"/>
    <w:link w:val="Estilo1Car"/>
    <w:qFormat/>
    <w:rsid w:val="00A83E03"/>
    <w:pPr>
      <w:jc w:val="both"/>
    </w:pPr>
    <w:rPr>
      <w:rFonts w:ascii="Arial Narrow" w:eastAsia="Arial Unicode MS" w:hAnsi="Arial Narrow"/>
      <w:b/>
      <w:lang w:val="es-ES_tradnl"/>
    </w:rPr>
  </w:style>
  <w:style w:type="character" w:customStyle="1" w:styleId="Estilo1Car">
    <w:name w:val="Estilo1 Car"/>
    <w:link w:val="Estilo1"/>
    <w:rsid w:val="00A83E03"/>
    <w:rPr>
      <w:rFonts w:ascii="Arial Narrow" w:eastAsia="Arial Unicode MS" w:hAnsi="Arial Narrow"/>
      <w:b/>
      <w:sz w:val="24"/>
      <w:szCs w:val="24"/>
      <w:lang w:val="es-ES_tradnl" w:eastAsia="es-ES"/>
    </w:rPr>
  </w:style>
  <w:style w:type="paragraph" w:customStyle="1" w:styleId="PARRAFO">
    <w:name w:val="_PARRAFO"/>
    <w:basedOn w:val="CM12"/>
    <w:qFormat/>
    <w:rsid w:val="00A83E03"/>
    <w:pPr>
      <w:spacing w:after="100" w:afterAutospacing="1" w:line="276" w:lineRule="auto"/>
      <w:jc w:val="both"/>
    </w:pPr>
    <w:rPr>
      <w:rFonts w:ascii="Calibri" w:hAnsi="Calibri" w:cs="Calibri"/>
      <w:sz w:val="22"/>
      <w:szCs w:val="22"/>
    </w:rPr>
  </w:style>
  <w:style w:type="paragraph" w:customStyle="1" w:styleId="SUBT1">
    <w:name w:val="_SUBT 1"/>
    <w:basedOn w:val="Ttulo1"/>
    <w:qFormat/>
    <w:rsid w:val="00A83E03"/>
    <w:pPr>
      <w:numPr>
        <w:ilvl w:val="1"/>
        <w:numId w:val="3"/>
      </w:numPr>
      <w:spacing w:before="240" w:after="240"/>
      <w:ind w:left="360" w:hanging="360"/>
      <w:jc w:val="center"/>
    </w:pPr>
    <w:rPr>
      <w:rFonts w:ascii="Calibri" w:eastAsia="Arial Unicode MS" w:hAnsi="Calibri" w:cs="Calibri"/>
      <w:sz w:val="28"/>
      <w:szCs w:val="22"/>
      <w:lang w:val="es-ES" w:eastAsia="es-ES"/>
    </w:rPr>
  </w:style>
  <w:style w:type="paragraph" w:customStyle="1" w:styleId="SUBT2">
    <w:name w:val="_SUBT 2"/>
    <w:basedOn w:val="SUBT1"/>
    <w:qFormat/>
    <w:rsid w:val="00A83E03"/>
    <w:pPr>
      <w:numPr>
        <w:ilvl w:val="2"/>
      </w:numPr>
      <w:ind w:left="567" w:hanging="432"/>
      <w:jc w:val="both"/>
    </w:pPr>
    <w:rPr>
      <w:sz w:val="22"/>
    </w:rPr>
  </w:style>
  <w:style w:type="paragraph" w:customStyle="1" w:styleId="SUBT3">
    <w:name w:val="_SUBT 3"/>
    <w:basedOn w:val="SUBT2"/>
    <w:qFormat/>
    <w:rsid w:val="00A83E03"/>
    <w:pPr>
      <w:numPr>
        <w:ilvl w:val="3"/>
      </w:numPr>
      <w:ind w:left="993" w:hanging="360"/>
    </w:pPr>
  </w:style>
  <w:style w:type="paragraph" w:customStyle="1" w:styleId="HBULLETS">
    <w:name w:val="_H BULLETS"/>
    <w:basedOn w:val="Normal"/>
    <w:qFormat/>
    <w:rsid w:val="00A83E03"/>
    <w:pPr>
      <w:tabs>
        <w:tab w:val="num" w:pos="426"/>
      </w:tabs>
      <w:spacing w:line="276" w:lineRule="auto"/>
      <w:ind w:left="426" w:hanging="426"/>
      <w:jc w:val="both"/>
    </w:pPr>
    <w:rPr>
      <w:rFonts w:ascii="Calibri" w:hAnsi="Calibri" w:cs="Calibri"/>
      <w:sz w:val="22"/>
      <w:szCs w:val="22"/>
    </w:rPr>
  </w:style>
  <w:style w:type="paragraph" w:customStyle="1" w:styleId="Estilo2">
    <w:name w:val="Estilo2"/>
    <w:basedOn w:val="Normal"/>
    <w:next w:val="Normal"/>
    <w:autoRedefine/>
    <w:qFormat/>
    <w:rsid w:val="00A83E03"/>
    <w:pPr>
      <w:numPr>
        <w:numId w:val="4"/>
      </w:numPr>
      <w:autoSpaceDE w:val="0"/>
      <w:autoSpaceDN w:val="0"/>
      <w:adjustRightInd w:val="0"/>
      <w:spacing w:line="276" w:lineRule="auto"/>
      <w:ind w:hanging="720"/>
      <w:jc w:val="both"/>
    </w:pPr>
    <w:rPr>
      <w:rFonts w:ascii="Century Gothic" w:eastAsia="Calibri" w:hAnsi="Century Gothic" w:cs="Century Gothic,Bold"/>
      <w:b/>
      <w:iCs/>
      <w:color w:val="000000"/>
      <w:sz w:val="20"/>
      <w:szCs w:val="20"/>
      <w:lang w:val="es-BO" w:eastAsia="en-US"/>
    </w:rPr>
  </w:style>
  <w:style w:type="paragraph" w:customStyle="1" w:styleId="WW-Textosinformato">
    <w:name w:val="WW-Texto sin formato"/>
    <w:basedOn w:val="Normal"/>
    <w:rsid w:val="00A83E03"/>
    <w:pPr>
      <w:suppressAutoHyphens/>
    </w:pPr>
    <w:rPr>
      <w:rFonts w:ascii="Courier New" w:eastAsia="MS Mincho" w:hAnsi="Courier New"/>
      <w:sz w:val="20"/>
      <w:szCs w:val="20"/>
      <w:lang w:val="es-PE"/>
    </w:rPr>
  </w:style>
  <w:style w:type="character" w:customStyle="1" w:styleId="espe4Car">
    <w:name w:val="espe4 Car"/>
    <w:link w:val="espe4"/>
    <w:locked/>
    <w:rsid w:val="00A83E03"/>
    <w:rPr>
      <w:rFonts w:ascii="Garamond" w:hAnsi="Garamond"/>
      <w:b/>
      <w:caps/>
      <w:noProof/>
      <w:sz w:val="24"/>
      <w:szCs w:val="24"/>
    </w:rPr>
  </w:style>
  <w:style w:type="paragraph" w:customStyle="1" w:styleId="espe4">
    <w:name w:val="espe4"/>
    <w:basedOn w:val="Normal"/>
    <w:link w:val="espe4Car"/>
    <w:autoRedefine/>
    <w:rsid w:val="00A83E03"/>
    <w:pPr>
      <w:tabs>
        <w:tab w:val="right" w:leader="dot" w:pos="8911"/>
      </w:tabs>
      <w:snapToGrid w:val="0"/>
      <w:jc w:val="both"/>
    </w:pPr>
    <w:rPr>
      <w:rFonts w:ascii="Garamond" w:hAnsi="Garamond"/>
      <w:b/>
      <w:caps/>
      <w:noProof/>
      <w:lang w:val="es-BO" w:eastAsia="es-BO"/>
    </w:rPr>
  </w:style>
  <w:style w:type="character" w:customStyle="1" w:styleId="AsuntodelcomentarioCar">
    <w:name w:val="Asunto del comentario Car"/>
    <w:link w:val="Asuntodelcomentario"/>
    <w:uiPriority w:val="99"/>
    <w:semiHidden/>
    <w:rsid w:val="00891E47"/>
    <w:rPr>
      <w:b/>
      <w:bCs/>
      <w:lang w:val="es-ES" w:eastAsia="es-ES"/>
    </w:rPr>
  </w:style>
  <w:style w:type="character" w:customStyle="1" w:styleId="TextodegloboCar">
    <w:name w:val="Texto de globo Car"/>
    <w:link w:val="Textodeglobo"/>
    <w:uiPriority w:val="99"/>
    <w:semiHidden/>
    <w:rsid w:val="00550234"/>
    <w:rPr>
      <w:rFonts w:ascii="Tahoma" w:hAnsi="Tahoma" w:cs="Tahoma"/>
      <w:sz w:val="16"/>
      <w:szCs w:val="16"/>
      <w:lang w:val="es-ES" w:eastAsia="es-ES"/>
    </w:rPr>
  </w:style>
  <w:style w:type="table" w:customStyle="1" w:styleId="Tabladecuadrcula4-nfasis11">
    <w:name w:val="Tabla de cuadrícula 4 - Énfasis 11"/>
    <w:basedOn w:val="Tablanormal"/>
    <w:uiPriority w:val="49"/>
    <w:rsid w:val="00884F9E"/>
    <w:rPr>
      <w:rFonts w:ascii="Calibri" w:eastAsia="Calibri" w:hAnsi="Calibri"/>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iedepginaCar">
    <w:name w:val="Pie de página Car"/>
    <w:link w:val="Piedepgina"/>
    <w:uiPriority w:val="99"/>
    <w:rsid w:val="00E45871"/>
    <w:rPr>
      <w:sz w:val="24"/>
      <w:szCs w:val="24"/>
      <w:lang w:val="es-ES" w:eastAsia="es-ES"/>
    </w:rPr>
  </w:style>
  <w:style w:type="paragraph" w:customStyle="1" w:styleId="SUBT4">
    <w:name w:val="_SUBT 4"/>
    <w:basedOn w:val="SUBT2"/>
    <w:qFormat/>
    <w:rsid w:val="00CD4596"/>
    <w:pPr>
      <w:numPr>
        <w:ilvl w:val="0"/>
        <w:numId w:val="0"/>
      </w:numPr>
      <w:ind w:left="1985" w:hanging="648"/>
    </w:pPr>
    <w:rPr>
      <w:rFonts w:asciiTheme="minorHAnsi" w:hAnsiTheme="minorHAnsi" w:cstheme="minorHAnsi"/>
      <w:i/>
      <w:lang w:val="es-ES_tradnl"/>
    </w:rPr>
  </w:style>
  <w:style w:type="character" w:customStyle="1" w:styleId="Ttulo2Car">
    <w:name w:val="Título 2 Car"/>
    <w:basedOn w:val="Fuentedeprrafopredeter"/>
    <w:link w:val="Ttulo2"/>
    <w:rsid w:val="00B97028"/>
    <w:rPr>
      <w:rFonts w:ascii="Arial" w:hAnsi="Arial" w:cs="Arial"/>
      <w:b/>
      <w:bCs/>
      <w:i/>
      <w:iCs/>
      <w:sz w:val="28"/>
      <w:szCs w:val="28"/>
      <w:lang w:val="es-ES" w:eastAsia="es-ES"/>
    </w:rPr>
  </w:style>
  <w:style w:type="character" w:styleId="Textoennegrita">
    <w:name w:val="Strong"/>
    <w:basedOn w:val="Fuentedeprrafopredeter"/>
    <w:uiPriority w:val="22"/>
    <w:qFormat/>
    <w:rsid w:val="005D1786"/>
    <w:rPr>
      <w:b/>
      <w:bCs/>
    </w:rPr>
  </w:style>
  <w:style w:type="character" w:customStyle="1" w:styleId="EncabezadoCar">
    <w:name w:val="Encabezado Car"/>
    <w:basedOn w:val="Fuentedeprrafopredeter"/>
    <w:link w:val="Encabezado"/>
    <w:rsid w:val="005E2ECB"/>
    <w:rPr>
      <w:sz w:val="24"/>
      <w:szCs w:val="24"/>
      <w:lang w:val="es-ES" w:eastAsia="es-ES"/>
    </w:rPr>
  </w:style>
  <w:style w:type="character" w:customStyle="1" w:styleId="apple-converted-space">
    <w:name w:val="apple-converted-space"/>
    <w:basedOn w:val="Fuentedeprrafopredeter"/>
    <w:rsid w:val="00F57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15812694">
      <w:bodyDiv w:val="1"/>
      <w:marLeft w:val="0"/>
      <w:marRight w:val="0"/>
      <w:marTop w:val="0"/>
      <w:marBottom w:val="0"/>
      <w:divBdr>
        <w:top w:val="none" w:sz="0" w:space="0" w:color="auto"/>
        <w:left w:val="none" w:sz="0" w:space="0" w:color="auto"/>
        <w:bottom w:val="none" w:sz="0" w:space="0" w:color="auto"/>
        <w:right w:val="none" w:sz="0" w:space="0" w:color="auto"/>
      </w:divBdr>
    </w:div>
    <w:div w:id="3277229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6879497">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2119684">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609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143476">
      <w:bodyDiv w:val="1"/>
      <w:marLeft w:val="0"/>
      <w:marRight w:val="0"/>
      <w:marTop w:val="0"/>
      <w:marBottom w:val="0"/>
      <w:divBdr>
        <w:top w:val="none" w:sz="0" w:space="0" w:color="auto"/>
        <w:left w:val="none" w:sz="0" w:space="0" w:color="auto"/>
        <w:bottom w:val="none" w:sz="0" w:space="0" w:color="auto"/>
        <w:right w:val="none" w:sz="0" w:space="0" w:color="auto"/>
      </w:divBdr>
    </w:div>
    <w:div w:id="92290127">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0996348">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4956922">
      <w:bodyDiv w:val="1"/>
      <w:marLeft w:val="0"/>
      <w:marRight w:val="0"/>
      <w:marTop w:val="0"/>
      <w:marBottom w:val="0"/>
      <w:divBdr>
        <w:top w:val="none" w:sz="0" w:space="0" w:color="auto"/>
        <w:left w:val="none" w:sz="0" w:space="0" w:color="auto"/>
        <w:bottom w:val="none" w:sz="0" w:space="0" w:color="auto"/>
        <w:right w:val="none" w:sz="0" w:space="0" w:color="auto"/>
      </w:divBdr>
    </w:div>
    <w:div w:id="146210865">
      <w:bodyDiv w:val="1"/>
      <w:marLeft w:val="0"/>
      <w:marRight w:val="0"/>
      <w:marTop w:val="0"/>
      <w:marBottom w:val="0"/>
      <w:divBdr>
        <w:top w:val="none" w:sz="0" w:space="0" w:color="auto"/>
        <w:left w:val="none" w:sz="0" w:space="0" w:color="auto"/>
        <w:bottom w:val="none" w:sz="0" w:space="0" w:color="auto"/>
        <w:right w:val="none" w:sz="0" w:space="0" w:color="auto"/>
      </w:divBdr>
    </w:div>
    <w:div w:id="147526689">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4421327">
      <w:bodyDiv w:val="1"/>
      <w:marLeft w:val="0"/>
      <w:marRight w:val="0"/>
      <w:marTop w:val="0"/>
      <w:marBottom w:val="0"/>
      <w:divBdr>
        <w:top w:val="none" w:sz="0" w:space="0" w:color="auto"/>
        <w:left w:val="none" w:sz="0" w:space="0" w:color="auto"/>
        <w:bottom w:val="none" w:sz="0" w:space="0" w:color="auto"/>
        <w:right w:val="none" w:sz="0" w:space="0" w:color="auto"/>
      </w:divBdr>
    </w:div>
    <w:div w:id="180512967">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1423785">
      <w:bodyDiv w:val="1"/>
      <w:marLeft w:val="0"/>
      <w:marRight w:val="0"/>
      <w:marTop w:val="0"/>
      <w:marBottom w:val="0"/>
      <w:divBdr>
        <w:top w:val="none" w:sz="0" w:space="0" w:color="auto"/>
        <w:left w:val="none" w:sz="0" w:space="0" w:color="auto"/>
        <w:bottom w:val="none" w:sz="0" w:space="0" w:color="auto"/>
        <w:right w:val="none" w:sz="0" w:space="0" w:color="auto"/>
      </w:divBdr>
    </w:div>
    <w:div w:id="213585472">
      <w:bodyDiv w:val="1"/>
      <w:marLeft w:val="0"/>
      <w:marRight w:val="0"/>
      <w:marTop w:val="0"/>
      <w:marBottom w:val="0"/>
      <w:divBdr>
        <w:top w:val="none" w:sz="0" w:space="0" w:color="auto"/>
        <w:left w:val="none" w:sz="0" w:space="0" w:color="auto"/>
        <w:bottom w:val="none" w:sz="0" w:space="0" w:color="auto"/>
        <w:right w:val="none" w:sz="0" w:space="0" w:color="auto"/>
      </w:divBdr>
    </w:div>
    <w:div w:id="22853834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02782522">
      <w:bodyDiv w:val="1"/>
      <w:marLeft w:val="0"/>
      <w:marRight w:val="0"/>
      <w:marTop w:val="0"/>
      <w:marBottom w:val="0"/>
      <w:divBdr>
        <w:top w:val="none" w:sz="0" w:space="0" w:color="auto"/>
        <w:left w:val="none" w:sz="0" w:space="0" w:color="auto"/>
        <w:bottom w:val="none" w:sz="0" w:space="0" w:color="auto"/>
        <w:right w:val="none" w:sz="0" w:space="0" w:color="auto"/>
      </w:divBdr>
    </w:div>
    <w:div w:id="32606032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195401">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0679883">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7302494">
      <w:bodyDiv w:val="1"/>
      <w:marLeft w:val="0"/>
      <w:marRight w:val="0"/>
      <w:marTop w:val="0"/>
      <w:marBottom w:val="0"/>
      <w:divBdr>
        <w:top w:val="none" w:sz="0" w:space="0" w:color="auto"/>
        <w:left w:val="none" w:sz="0" w:space="0" w:color="auto"/>
        <w:bottom w:val="none" w:sz="0" w:space="0" w:color="auto"/>
        <w:right w:val="none" w:sz="0" w:space="0" w:color="auto"/>
      </w:divBdr>
    </w:div>
    <w:div w:id="549877012">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82474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69862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528843">
      <w:bodyDiv w:val="1"/>
      <w:marLeft w:val="0"/>
      <w:marRight w:val="0"/>
      <w:marTop w:val="0"/>
      <w:marBottom w:val="0"/>
      <w:divBdr>
        <w:top w:val="none" w:sz="0" w:space="0" w:color="auto"/>
        <w:left w:val="none" w:sz="0" w:space="0" w:color="auto"/>
        <w:bottom w:val="none" w:sz="0" w:space="0" w:color="auto"/>
        <w:right w:val="none" w:sz="0" w:space="0" w:color="auto"/>
      </w:divBdr>
      <w:divsChild>
        <w:div w:id="1836727376">
          <w:marLeft w:val="0"/>
          <w:marRight w:val="0"/>
          <w:marTop w:val="0"/>
          <w:marBottom w:val="0"/>
          <w:divBdr>
            <w:top w:val="none" w:sz="0" w:space="0" w:color="auto"/>
            <w:left w:val="none" w:sz="0" w:space="0" w:color="auto"/>
            <w:bottom w:val="none" w:sz="0" w:space="0" w:color="auto"/>
            <w:right w:val="none" w:sz="0" w:space="0" w:color="auto"/>
          </w:divBdr>
        </w:div>
        <w:div w:id="1651211300">
          <w:marLeft w:val="0"/>
          <w:marRight w:val="0"/>
          <w:marTop w:val="0"/>
          <w:marBottom w:val="0"/>
          <w:divBdr>
            <w:top w:val="none" w:sz="0" w:space="0" w:color="auto"/>
            <w:left w:val="none" w:sz="0" w:space="0" w:color="auto"/>
            <w:bottom w:val="none" w:sz="0" w:space="0" w:color="auto"/>
            <w:right w:val="none" w:sz="0" w:space="0" w:color="auto"/>
          </w:divBdr>
        </w:div>
        <w:div w:id="297149579">
          <w:marLeft w:val="720"/>
          <w:marRight w:val="0"/>
          <w:marTop w:val="0"/>
          <w:marBottom w:val="0"/>
          <w:divBdr>
            <w:top w:val="none" w:sz="0" w:space="0" w:color="auto"/>
            <w:left w:val="none" w:sz="0" w:space="0" w:color="auto"/>
            <w:bottom w:val="none" w:sz="0" w:space="0" w:color="auto"/>
            <w:right w:val="none" w:sz="0" w:space="0" w:color="auto"/>
          </w:divBdr>
        </w:div>
        <w:div w:id="161969061">
          <w:marLeft w:val="720"/>
          <w:marRight w:val="0"/>
          <w:marTop w:val="0"/>
          <w:marBottom w:val="0"/>
          <w:divBdr>
            <w:top w:val="none" w:sz="0" w:space="0" w:color="auto"/>
            <w:left w:val="none" w:sz="0" w:space="0" w:color="auto"/>
            <w:bottom w:val="none" w:sz="0" w:space="0" w:color="auto"/>
            <w:right w:val="none" w:sz="0" w:space="0" w:color="auto"/>
          </w:divBdr>
        </w:div>
      </w:divsChild>
    </w:div>
    <w:div w:id="746538790">
      <w:bodyDiv w:val="1"/>
      <w:marLeft w:val="0"/>
      <w:marRight w:val="0"/>
      <w:marTop w:val="0"/>
      <w:marBottom w:val="0"/>
      <w:divBdr>
        <w:top w:val="none" w:sz="0" w:space="0" w:color="auto"/>
        <w:left w:val="none" w:sz="0" w:space="0" w:color="auto"/>
        <w:bottom w:val="none" w:sz="0" w:space="0" w:color="auto"/>
        <w:right w:val="none" w:sz="0" w:space="0" w:color="auto"/>
      </w:divBdr>
    </w:div>
    <w:div w:id="756709348">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4123745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3830080">
      <w:bodyDiv w:val="1"/>
      <w:marLeft w:val="0"/>
      <w:marRight w:val="0"/>
      <w:marTop w:val="0"/>
      <w:marBottom w:val="0"/>
      <w:divBdr>
        <w:top w:val="none" w:sz="0" w:space="0" w:color="auto"/>
        <w:left w:val="none" w:sz="0" w:space="0" w:color="auto"/>
        <w:bottom w:val="none" w:sz="0" w:space="0" w:color="auto"/>
        <w:right w:val="none" w:sz="0" w:space="0" w:color="auto"/>
      </w:divBdr>
    </w:div>
    <w:div w:id="885482759">
      <w:bodyDiv w:val="1"/>
      <w:marLeft w:val="0"/>
      <w:marRight w:val="0"/>
      <w:marTop w:val="0"/>
      <w:marBottom w:val="0"/>
      <w:divBdr>
        <w:top w:val="none" w:sz="0" w:space="0" w:color="auto"/>
        <w:left w:val="none" w:sz="0" w:space="0" w:color="auto"/>
        <w:bottom w:val="none" w:sz="0" w:space="0" w:color="auto"/>
        <w:right w:val="none" w:sz="0" w:space="0" w:color="auto"/>
      </w:divBdr>
    </w:div>
    <w:div w:id="887181691">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4975029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7267985">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9158991">
      <w:bodyDiv w:val="1"/>
      <w:marLeft w:val="0"/>
      <w:marRight w:val="0"/>
      <w:marTop w:val="0"/>
      <w:marBottom w:val="0"/>
      <w:divBdr>
        <w:top w:val="none" w:sz="0" w:space="0" w:color="auto"/>
        <w:left w:val="none" w:sz="0" w:space="0" w:color="auto"/>
        <w:bottom w:val="none" w:sz="0" w:space="0" w:color="auto"/>
        <w:right w:val="none" w:sz="0" w:space="0" w:color="auto"/>
      </w:divBdr>
      <w:divsChild>
        <w:div w:id="1655380020">
          <w:marLeft w:val="708"/>
          <w:marRight w:val="0"/>
          <w:marTop w:val="0"/>
          <w:marBottom w:val="0"/>
          <w:divBdr>
            <w:top w:val="none" w:sz="0" w:space="0" w:color="auto"/>
            <w:left w:val="none" w:sz="0" w:space="0" w:color="auto"/>
            <w:bottom w:val="none" w:sz="0" w:space="0" w:color="auto"/>
            <w:right w:val="none" w:sz="0" w:space="0" w:color="auto"/>
          </w:divBdr>
        </w:div>
        <w:div w:id="121507695">
          <w:marLeft w:val="708"/>
          <w:marRight w:val="0"/>
          <w:marTop w:val="0"/>
          <w:marBottom w:val="0"/>
          <w:divBdr>
            <w:top w:val="none" w:sz="0" w:space="0" w:color="auto"/>
            <w:left w:val="none" w:sz="0" w:space="0" w:color="auto"/>
            <w:bottom w:val="none" w:sz="0" w:space="0" w:color="auto"/>
            <w:right w:val="none" w:sz="0" w:space="0" w:color="auto"/>
          </w:divBdr>
        </w:div>
        <w:div w:id="720398133">
          <w:marLeft w:val="708"/>
          <w:marRight w:val="0"/>
          <w:marTop w:val="0"/>
          <w:marBottom w:val="0"/>
          <w:divBdr>
            <w:top w:val="none" w:sz="0" w:space="0" w:color="auto"/>
            <w:left w:val="none" w:sz="0" w:space="0" w:color="auto"/>
            <w:bottom w:val="none" w:sz="0" w:space="0" w:color="auto"/>
            <w:right w:val="none" w:sz="0" w:space="0" w:color="auto"/>
          </w:divBdr>
        </w:div>
        <w:div w:id="1982222466">
          <w:marLeft w:val="708"/>
          <w:marRight w:val="0"/>
          <w:marTop w:val="0"/>
          <w:marBottom w:val="0"/>
          <w:divBdr>
            <w:top w:val="none" w:sz="0" w:space="0" w:color="auto"/>
            <w:left w:val="none" w:sz="0" w:space="0" w:color="auto"/>
            <w:bottom w:val="none" w:sz="0" w:space="0" w:color="auto"/>
            <w:right w:val="none" w:sz="0" w:space="0" w:color="auto"/>
          </w:divBdr>
        </w:div>
        <w:div w:id="763456556">
          <w:marLeft w:val="2130"/>
          <w:marRight w:val="0"/>
          <w:marTop w:val="0"/>
          <w:marBottom w:val="0"/>
          <w:divBdr>
            <w:top w:val="none" w:sz="0" w:space="0" w:color="auto"/>
            <w:left w:val="none" w:sz="0" w:space="0" w:color="auto"/>
            <w:bottom w:val="none" w:sz="0" w:space="0" w:color="auto"/>
            <w:right w:val="none" w:sz="0" w:space="0" w:color="auto"/>
          </w:divBdr>
        </w:div>
        <w:div w:id="1821117457">
          <w:marLeft w:val="708"/>
          <w:marRight w:val="0"/>
          <w:marTop w:val="0"/>
          <w:marBottom w:val="0"/>
          <w:divBdr>
            <w:top w:val="none" w:sz="0" w:space="0" w:color="auto"/>
            <w:left w:val="none" w:sz="0" w:space="0" w:color="auto"/>
            <w:bottom w:val="none" w:sz="0" w:space="0" w:color="auto"/>
            <w:right w:val="none" w:sz="0" w:space="0" w:color="auto"/>
          </w:divBdr>
        </w:div>
        <w:div w:id="1690376485">
          <w:marLeft w:val="2130"/>
          <w:marRight w:val="0"/>
          <w:marTop w:val="0"/>
          <w:marBottom w:val="0"/>
          <w:divBdr>
            <w:top w:val="none" w:sz="0" w:space="0" w:color="auto"/>
            <w:left w:val="none" w:sz="0" w:space="0" w:color="auto"/>
            <w:bottom w:val="none" w:sz="0" w:space="0" w:color="auto"/>
            <w:right w:val="none" w:sz="0" w:space="0" w:color="auto"/>
          </w:divBdr>
        </w:div>
      </w:divsChild>
    </w:div>
    <w:div w:id="108403578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2978840">
      <w:bodyDiv w:val="1"/>
      <w:marLeft w:val="0"/>
      <w:marRight w:val="0"/>
      <w:marTop w:val="0"/>
      <w:marBottom w:val="0"/>
      <w:divBdr>
        <w:top w:val="none" w:sz="0" w:space="0" w:color="auto"/>
        <w:left w:val="none" w:sz="0" w:space="0" w:color="auto"/>
        <w:bottom w:val="none" w:sz="0" w:space="0" w:color="auto"/>
        <w:right w:val="none" w:sz="0" w:space="0" w:color="auto"/>
      </w:divBdr>
    </w:div>
    <w:div w:id="1205557282">
      <w:bodyDiv w:val="1"/>
      <w:marLeft w:val="0"/>
      <w:marRight w:val="0"/>
      <w:marTop w:val="0"/>
      <w:marBottom w:val="0"/>
      <w:divBdr>
        <w:top w:val="none" w:sz="0" w:space="0" w:color="auto"/>
        <w:left w:val="none" w:sz="0" w:space="0" w:color="auto"/>
        <w:bottom w:val="none" w:sz="0" w:space="0" w:color="auto"/>
        <w:right w:val="none" w:sz="0" w:space="0" w:color="auto"/>
      </w:divBdr>
    </w:div>
    <w:div w:id="1212621097">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45528116">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0916657">
      <w:bodyDiv w:val="1"/>
      <w:marLeft w:val="0"/>
      <w:marRight w:val="0"/>
      <w:marTop w:val="0"/>
      <w:marBottom w:val="0"/>
      <w:divBdr>
        <w:top w:val="none" w:sz="0" w:space="0" w:color="auto"/>
        <w:left w:val="none" w:sz="0" w:space="0" w:color="auto"/>
        <w:bottom w:val="none" w:sz="0" w:space="0" w:color="auto"/>
        <w:right w:val="none" w:sz="0" w:space="0" w:color="auto"/>
      </w:divBdr>
      <w:divsChild>
        <w:div w:id="553003451">
          <w:marLeft w:val="0"/>
          <w:marRight w:val="0"/>
          <w:marTop w:val="0"/>
          <w:marBottom w:val="0"/>
          <w:divBdr>
            <w:top w:val="none" w:sz="0" w:space="0" w:color="auto"/>
            <w:left w:val="none" w:sz="0" w:space="0" w:color="auto"/>
            <w:bottom w:val="none" w:sz="0" w:space="0" w:color="auto"/>
            <w:right w:val="none" w:sz="0" w:space="0" w:color="auto"/>
          </w:divBdr>
        </w:div>
        <w:div w:id="176434482">
          <w:marLeft w:val="0"/>
          <w:marRight w:val="0"/>
          <w:marTop w:val="0"/>
          <w:marBottom w:val="0"/>
          <w:divBdr>
            <w:top w:val="none" w:sz="0" w:space="0" w:color="auto"/>
            <w:left w:val="none" w:sz="0" w:space="0" w:color="auto"/>
            <w:bottom w:val="none" w:sz="0" w:space="0" w:color="auto"/>
            <w:right w:val="none" w:sz="0" w:space="0" w:color="auto"/>
          </w:divBdr>
        </w:div>
        <w:div w:id="1610509891">
          <w:marLeft w:val="0"/>
          <w:marRight w:val="0"/>
          <w:marTop w:val="0"/>
          <w:marBottom w:val="0"/>
          <w:divBdr>
            <w:top w:val="none" w:sz="0" w:space="0" w:color="auto"/>
            <w:left w:val="none" w:sz="0" w:space="0" w:color="auto"/>
            <w:bottom w:val="none" w:sz="0" w:space="0" w:color="auto"/>
            <w:right w:val="none" w:sz="0" w:space="0" w:color="auto"/>
          </w:divBdr>
        </w:div>
        <w:div w:id="542793717">
          <w:marLeft w:val="0"/>
          <w:marRight w:val="0"/>
          <w:marTop w:val="0"/>
          <w:marBottom w:val="0"/>
          <w:divBdr>
            <w:top w:val="none" w:sz="0" w:space="0" w:color="auto"/>
            <w:left w:val="none" w:sz="0" w:space="0" w:color="auto"/>
            <w:bottom w:val="none" w:sz="0" w:space="0" w:color="auto"/>
            <w:right w:val="none" w:sz="0" w:space="0" w:color="auto"/>
          </w:divBdr>
        </w:div>
        <w:div w:id="1532917547">
          <w:marLeft w:val="0"/>
          <w:marRight w:val="0"/>
          <w:marTop w:val="0"/>
          <w:marBottom w:val="0"/>
          <w:divBdr>
            <w:top w:val="none" w:sz="0" w:space="0" w:color="auto"/>
            <w:left w:val="none" w:sz="0" w:space="0" w:color="auto"/>
            <w:bottom w:val="none" w:sz="0" w:space="0" w:color="auto"/>
            <w:right w:val="none" w:sz="0" w:space="0" w:color="auto"/>
          </w:divBdr>
        </w:div>
        <w:div w:id="1238638821">
          <w:marLeft w:val="0"/>
          <w:marRight w:val="0"/>
          <w:marTop w:val="0"/>
          <w:marBottom w:val="0"/>
          <w:divBdr>
            <w:top w:val="none" w:sz="0" w:space="0" w:color="auto"/>
            <w:left w:val="none" w:sz="0" w:space="0" w:color="auto"/>
            <w:bottom w:val="none" w:sz="0" w:space="0" w:color="auto"/>
            <w:right w:val="none" w:sz="0" w:space="0" w:color="auto"/>
          </w:divBdr>
        </w:div>
        <w:div w:id="235475336">
          <w:marLeft w:val="0"/>
          <w:marRight w:val="0"/>
          <w:marTop w:val="0"/>
          <w:marBottom w:val="0"/>
          <w:divBdr>
            <w:top w:val="none" w:sz="0" w:space="0" w:color="auto"/>
            <w:left w:val="none" w:sz="0" w:space="0" w:color="auto"/>
            <w:bottom w:val="none" w:sz="0" w:space="0" w:color="auto"/>
            <w:right w:val="none" w:sz="0" w:space="0" w:color="auto"/>
          </w:divBdr>
        </w:div>
        <w:div w:id="490605155">
          <w:marLeft w:val="0"/>
          <w:marRight w:val="0"/>
          <w:marTop w:val="0"/>
          <w:marBottom w:val="0"/>
          <w:divBdr>
            <w:top w:val="none" w:sz="0" w:space="0" w:color="auto"/>
            <w:left w:val="none" w:sz="0" w:space="0" w:color="auto"/>
            <w:bottom w:val="none" w:sz="0" w:space="0" w:color="auto"/>
            <w:right w:val="none" w:sz="0" w:space="0" w:color="auto"/>
          </w:divBdr>
        </w:div>
        <w:div w:id="270086189">
          <w:marLeft w:val="0"/>
          <w:marRight w:val="0"/>
          <w:marTop w:val="0"/>
          <w:marBottom w:val="0"/>
          <w:divBdr>
            <w:top w:val="none" w:sz="0" w:space="0" w:color="auto"/>
            <w:left w:val="none" w:sz="0" w:space="0" w:color="auto"/>
            <w:bottom w:val="none" w:sz="0" w:space="0" w:color="auto"/>
            <w:right w:val="none" w:sz="0" w:space="0" w:color="auto"/>
          </w:divBdr>
        </w:div>
        <w:div w:id="1092703489">
          <w:marLeft w:val="0"/>
          <w:marRight w:val="0"/>
          <w:marTop w:val="0"/>
          <w:marBottom w:val="0"/>
          <w:divBdr>
            <w:top w:val="none" w:sz="0" w:space="0" w:color="auto"/>
            <w:left w:val="none" w:sz="0" w:space="0" w:color="auto"/>
            <w:bottom w:val="none" w:sz="0" w:space="0" w:color="auto"/>
            <w:right w:val="none" w:sz="0" w:space="0" w:color="auto"/>
          </w:divBdr>
        </w:div>
        <w:div w:id="890725250">
          <w:marLeft w:val="0"/>
          <w:marRight w:val="0"/>
          <w:marTop w:val="0"/>
          <w:marBottom w:val="0"/>
          <w:divBdr>
            <w:top w:val="none" w:sz="0" w:space="0" w:color="auto"/>
            <w:left w:val="none" w:sz="0" w:space="0" w:color="auto"/>
            <w:bottom w:val="none" w:sz="0" w:space="0" w:color="auto"/>
            <w:right w:val="none" w:sz="0" w:space="0" w:color="auto"/>
          </w:divBdr>
        </w:div>
        <w:div w:id="418915301">
          <w:marLeft w:val="0"/>
          <w:marRight w:val="0"/>
          <w:marTop w:val="0"/>
          <w:marBottom w:val="0"/>
          <w:divBdr>
            <w:top w:val="none" w:sz="0" w:space="0" w:color="auto"/>
            <w:left w:val="none" w:sz="0" w:space="0" w:color="auto"/>
            <w:bottom w:val="none" w:sz="0" w:space="0" w:color="auto"/>
            <w:right w:val="none" w:sz="0" w:space="0" w:color="auto"/>
          </w:divBdr>
        </w:div>
        <w:div w:id="166867570">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7288281">
      <w:bodyDiv w:val="1"/>
      <w:marLeft w:val="0"/>
      <w:marRight w:val="0"/>
      <w:marTop w:val="0"/>
      <w:marBottom w:val="0"/>
      <w:divBdr>
        <w:top w:val="none" w:sz="0" w:space="0" w:color="auto"/>
        <w:left w:val="none" w:sz="0" w:space="0" w:color="auto"/>
        <w:bottom w:val="none" w:sz="0" w:space="0" w:color="auto"/>
        <w:right w:val="none" w:sz="0" w:space="0" w:color="auto"/>
      </w:divBdr>
    </w:div>
    <w:div w:id="1465149756">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0832283">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3451336">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50192279">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252409">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7406827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61951852">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3112488">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339764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9459463">
      <w:bodyDiv w:val="1"/>
      <w:marLeft w:val="0"/>
      <w:marRight w:val="0"/>
      <w:marTop w:val="0"/>
      <w:marBottom w:val="0"/>
      <w:divBdr>
        <w:top w:val="none" w:sz="0" w:space="0" w:color="auto"/>
        <w:left w:val="none" w:sz="0" w:space="0" w:color="auto"/>
        <w:bottom w:val="none" w:sz="0" w:space="0" w:color="auto"/>
        <w:right w:val="none" w:sz="0" w:space="0" w:color="auto"/>
      </w:divBdr>
    </w:div>
    <w:div w:id="1944875662">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508404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4423552">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GESTION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8521CF-6676-4CA0-B08A-D02ECF2DC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3453</Words>
  <Characters>18995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OBRAS CIVILES PARA LA CONSTRUCCION DE RED SECUNDARIA – DEPARTAMENTO DE ORURO</vt:lpstr>
    </vt:vector>
  </TitlesOfParts>
  <Company>YPFB</Company>
  <LinksUpToDate>false</LinksUpToDate>
  <CharactersWithSpaces>22404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PARA LA CONSTRUCCION DE RED SECUNDARIA – DEPARTAMENTO DE ORURO</dc:title>
  <dc:subject/>
  <dc:creator>UNIDAD DE INGENIERIA Y PROYECTOS</dc:creator>
  <cp:keywords/>
  <dc:description/>
  <cp:lastModifiedBy>Wilder Rene Choque Paredes</cp:lastModifiedBy>
  <cp:revision>2</cp:revision>
  <cp:lastPrinted>2016-04-19T19:03:00Z</cp:lastPrinted>
  <dcterms:created xsi:type="dcterms:W3CDTF">2016-04-19T19:04:00Z</dcterms:created>
  <dcterms:modified xsi:type="dcterms:W3CDTF">2016-04-19T19:04:00Z</dcterms:modified>
</cp:coreProperties>
</file>