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386B824" w14:textId="7E624BE3" w:rsidR="00167BEB" w:rsidRDefault="00167BEB" w:rsidP="00167BEB">
      <w:pPr>
        <w:pStyle w:val="Norma"/>
        <w:spacing w:line="240" w:lineRule="auto"/>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61312" behindDoc="0" locked="0" layoutInCell="1" allowOverlap="1" wp14:anchorId="025312BA" wp14:editId="36CF0F56">
                <wp:simplePos x="0" y="0"/>
                <wp:positionH relativeFrom="column">
                  <wp:posOffset>4368165</wp:posOffset>
                </wp:positionH>
                <wp:positionV relativeFrom="paragraph">
                  <wp:posOffset>-55022</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67AA16C" id="Conector recto 5" o:spid="_x0000_s1026" style="position:absolute;flip:x;z-index:251661312;visibility:visible;mso-wrap-style:square;mso-wrap-distance-left:9pt;mso-wrap-distance-top:0;mso-wrap-distance-right:9pt;mso-wrap-distance-bottom:0;mso-position-horizontal:absolute;mso-position-horizontal-relative:text;mso-position-vertical:absolute;mso-position-vertical-relative:text" from="343.95pt,-4.35pt" to="344.45pt,4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60288" behindDoc="0" locked="0" layoutInCell="1" allowOverlap="1" wp14:anchorId="11EAE084" wp14:editId="39B9B7CA">
                <wp:simplePos x="0" y="0"/>
                <wp:positionH relativeFrom="column">
                  <wp:posOffset>1078865</wp:posOffset>
                </wp:positionH>
                <wp:positionV relativeFrom="paragraph">
                  <wp:posOffset>-56292</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3E3B719" id="Conector recto 4"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84.95pt,-4.45pt" to="85.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" strokecolor="black [3040]"/>
            </w:pict>
          </mc:Fallback>
        </mc:AlternateContent>
      </w:r>
      <w:r w:rsidRPr="00552079">
        <w:rPr>
          <w:rFonts w:asciiTheme="minorHAnsi" w:hAnsiTheme="minorHAnsi" w:cstheme="minorHAnsi"/>
          <w:noProof/>
        </w:rPr>
        <mc:AlternateContent>
          <mc:Choice Requires="wps">
            <w:drawing>
              <wp:anchor distT="0" distB="0" distL="114300" distR="114300" simplePos="0" relativeHeight="251659264" behindDoc="0" locked="0" layoutInCell="1" allowOverlap="1" wp14:anchorId="5F85ED2F" wp14:editId="7B462ED5">
                <wp:simplePos x="0" y="0"/>
                <wp:positionH relativeFrom="column">
                  <wp:posOffset>-267335</wp:posOffset>
                </wp:positionH>
                <wp:positionV relativeFrom="paragraph">
                  <wp:posOffset>-48672</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6A174595" w14:textId="77777777" w:rsidR="005F34CB" w:rsidRPr="00167BEB" w:rsidRDefault="005F34CB" w:rsidP="00167BEB">
                            <w:pPr>
                              <w:ind w:right="930"/>
                              <w:jc w:val="center"/>
                              <w:rPr>
                                <w:rFonts w:ascii="Century Gothic" w:hAnsi="Century Gothic"/>
                                <w:sz w:val="14"/>
                                <w:lang w:val="es-ES_tradnl"/>
                              </w:rPr>
                            </w:pPr>
                          </w:p>
                          <w:p w14:paraId="19D5573F" w14:textId="143FD206" w:rsidR="005F34CB" w:rsidRDefault="005F34CB" w:rsidP="00167BEB">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RG-05-A-GCC-DCO</w:t>
                            </w:r>
                          </w:p>
                          <w:p w14:paraId="2880D7DE" w14:textId="0203B711" w:rsidR="005F34CB" w:rsidRPr="00AD6AF2" w:rsidRDefault="005F34CB" w:rsidP="00167BEB">
                            <w:pPr>
                              <w:ind w:right="2"/>
                              <w:jc w:val="center"/>
                              <w:rPr>
                                <w:rFonts w:ascii="Century Gothic" w:hAnsi="Century Gothic"/>
                                <w:b/>
                                <w:sz w:val="18"/>
                                <w:szCs w:val="18"/>
                                <w:lang w:val="es-ES_tradnl"/>
                              </w:rPr>
                            </w:pPr>
                            <w:r>
                              <w:rPr>
                                <w:rFonts w:ascii="Century Gothic" w:hAnsi="Century Gothic"/>
                                <w:b/>
                                <w:sz w:val="18"/>
                                <w:szCs w:val="18"/>
                                <w:lang w:val="es-ES_tradnl"/>
                              </w:rPr>
                              <w:t>CONSULTORIA POR PRODUCTO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F85ED2F" id="AutoShape 2" o:spid="_x0000_s1026" style="position:absolute;margin-left:-21.05pt;margin-top:-3.85pt;width:487.5pt;height:51.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VZ0cgIAAPI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">
                <v:shadow on="t" color="#333" offset="6pt,6pt"/>
                <v:textbox>
                  <w:txbxContent>
                    <w:p w14:paraId="6A174595" w14:textId="77777777" w:rsidR="005F34CB" w:rsidRPr="00167BEB" w:rsidRDefault="005F34CB" w:rsidP="00167BEB">
                      <w:pPr>
                        <w:ind w:right="930"/>
                        <w:jc w:val="center"/>
                        <w:rPr>
                          <w:rFonts w:ascii="Century Gothic" w:hAnsi="Century Gothic"/>
                          <w:sz w:val="14"/>
                          <w:lang w:val="es-ES_tradnl"/>
                        </w:rPr>
                      </w:pPr>
                    </w:p>
                    <w:p w14:paraId="19D5573F" w14:textId="143FD206" w:rsidR="005F34CB" w:rsidRDefault="005F34CB" w:rsidP="00167BEB">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RG-05-A-GCC-DCO</w:t>
                      </w:r>
                    </w:p>
                    <w:p w14:paraId="2880D7DE" w14:textId="0203B711" w:rsidR="005F34CB" w:rsidRPr="00AD6AF2" w:rsidRDefault="005F34CB" w:rsidP="00167BEB">
                      <w:pPr>
                        <w:ind w:right="2"/>
                        <w:jc w:val="center"/>
                        <w:rPr>
                          <w:rFonts w:ascii="Century Gothic" w:hAnsi="Century Gothic"/>
                          <w:b/>
                          <w:sz w:val="18"/>
                          <w:szCs w:val="18"/>
                          <w:lang w:val="es-ES_tradnl"/>
                        </w:rPr>
                      </w:pPr>
                      <w:r>
                        <w:rPr>
                          <w:rFonts w:ascii="Century Gothic" w:hAnsi="Century Gothic"/>
                          <w:b/>
                          <w:sz w:val="18"/>
                          <w:szCs w:val="18"/>
                          <w:lang w:val="es-ES_tradnl"/>
                        </w:rPr>
                        <w:t>CONSULTORIA POR PRODUCTO</w:t>
                      </w:r>
                    </w:p>
                  </w:txbxContent>
                </v:textbox>
              </v:roundrect>
            </w:pict>
          </mc:Fallback>
        </mc:AlternateContent>
      </w:r>
      <w:r>
        <w:rPr>
          <w:rFonts w:ascii="Century Gothic" w:hAnsi="Century Gothic"/>
          <w:b/>
          <w:noProof/>
        </w:rPr>
        <w:drawing>
          <wp:anchor distT="0" distB="0" distL="114300" distR="114300" simplePos="0" relativeHeight="251662336" behindDoc="0" locked="0" layoutInCell="1" allowOverlap="1" wp14:anchorId="1CA61A8A" wp14:editId="69C048B1">
            <wp:simplePos x="0" y="0"/>
            <wp:positionH relativeFrom="column">
              <wp:posOffset>19050</wp:posOffset>
            </wp:positionH>
            <wp:positionV relativeFrom="paragraph">
              <wp:posOffset>412</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EA5E21F" w14:textId="1C063FEC" w:rsidR="00A50695" w:rsidRPr="00552079" w:rsidRDefault="00167BEB" w:rsidP="00B3705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56192" behindDoc="0" locked="0" layoutInCell="1" allowOverlap="1" wp14:anchorId="1CFBF7E1" wp14:editId="380C6DC1">
                <wp:simplePos x="0" y="0"/>
                <wp:positionH relativeFrom="margin">
                  <wp:posOffset>-241935</wp:posOffset>
                </wp:positionH>
                <wp:positionV relativeFrom="paragraph">
                  <wp:posOffset>145415</wp:posOffset>
                </wp:positionV>
                <wp:extent cx="6191250" cy="7124700"/>
                <wp:effectExtent l="0" t="0" r="95250"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712470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64AAAEDB" w14:textId="77777777" w:rsidR="005F34CB" w:rsidRPr="00167BEB" w:rsidRDefault="005F34CB" w:rsidP="00BC21BB">
                            <w:pPr>
                              <w:pStyle w:val="Ttulo1"/>
                              <w:ind w:left="142"/>
                              <w:jc w:val="center"/>
                              <w:rPr>
                                <w:rFonts w:ascii="Century Gothic" w:hAnsi="Century Gothic"/>
                                <w:sz w:val="16"/>
                                <w:szCs w:val="28"/>
                              </w:rPr>
                            </w:pPr>
                          </w:p>
                          <w:p w14:paraId="76A5E28A" w14:textId="77777777" w:rsidR="005F34CB" w:rsidRDefault="005F34CB"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54F0CA0F" w14:textId="77777777" w:rsidR="005F34CB" w:rsidRPr="00196858" w:rsidRDefault="005F34CB" w:rsidP="00196858"/>
                          <w:p w14:paraId="34847A17" w14:textId="77777777" w:rsidR="005F34CB" w:rsidRDefault="005F34CB" w:rsidP="00BC21BB">
                            <w:pPr>
                              <w:ind w:left="142"/>
                              <w:jc w:val="center"/>
                              <w:rPr>
                                <w:rFonts w:ascii="Verdana" w:hAnsi="Verdana"/>
                                <w:b/>
                              </w:rPr>
                            </w:pPr>
                          </w:p>
                          <w:p w14:paraId="594C999F" w14:textId="77777777" w:rsidR="005F34CB" w:rsidRDefault="005F34CB"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D7DEECE" wp14:editId="533F1606">
                                  <wp:extent cx="2210463" cy="1501491"/>
                                  <wp:effectExtent l="0" t="0" r="0" b="381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6AAE5DB9" w14:textId="77777777" w:rsidR="005F34CB" w:rsidRPr="00103622" w:rsidRDefault="005F34CB" w:rsidP="00963B46">
                            <w:pPr>
                              <w:ind w:left="142"/>
                              <w:jc w:val="center"/>
                              <w:rPr>
                                <w:rFonts w:ascii="Century Gothic" w:hAnsi="Century Gothic" w:cs="Arial"/>
                                <w:b/>
                                <w:sz w:val="32"/>
                                <w:szCs w:val="32"/>
                                <w:lang w:val="es-MX"/>
                              </w:rPr>
                            </w:pPr>
                          </w:p>
                          <w:p w14:paraId="4A9FE802" w14:textId="77777777" w:rsidR="005F34CB" w:rsidRDefault="005F34CB" w:rsidP="00963B46">
                            <w:pPr>
                              <w:ind w:left="142"/>
                              <w:jc w:val="center"/>
                              <w:rPr>
                                <w:rFonts w:ascii="Century Gothic" w:hAnsi="Century Gothic" w:cs="Arial"/>
                                <w:b/>
                                <w:sz w:val="32"/>
                                <w:szCs w:val="32"/>
                                <w:lang w:val="es-MX"/>
                              </w:rPr>
                            </w:pPr>
                          </w:p>
                          <w:p w14:paraId="3E4E70CD" w14:textId="77777777" w:rsidR="005F34CB" w:rsidRPr="00103622" w:rsidRDefault="005F34CB"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624A4635" w14:textId="227F945D" w:rsidR="005F34CB" w:rsidRDefault="005F34CB"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CONSULTORÍA POR PRODUCTO</w:t>
                            </w:r>
                          </w:p>
                          <w:p w14:paraId="0DDE1B27" w14:textId="77777777" w:rsidR="005F34CB" w:rsidRDefault="005F34CB" w:rsidP="00641873">
                            <w:pPr>
                              <w:ind w:right="-117"/>
                              <w:jc w:val="center"/>
                              <w:rPr>
                                <w:rFonts w:ascii="Century Gothic" w:hAnsi="Century Gothic" w:cs="Arial"/>
                                <w:b/>
                                <w:sz w:val="28"/>
                                <w:szCs w:val="32"/>
                              </w:rPr>
                            </w:pPr>
                          </w:p>
                          <w:p w14:paraId="1CC46B6E" w14:textId="77777777" w:rsidR="005F34CB" w:rsidRDefault="005F34CB" w:rsidP="00641873">
                            <w:pPr>
                              <w:ind w:right="-117"/>
                              <w:jc w:val="center"/>
                              <w:rPr>
                                <w:rFonts w:ascii="Century Gothic" w:hAnsi="Century Gothic" w:cs="Arial"/>
                                <w:b/>
                                <w:sz w:val="28"/>
                                <w:szCs w:val="32"/>
                              </w:rPr>
                            </w:pPr>
                          </w:p>
                          <w:p w14:paraId="45AA07A5" w14:textId="77777777" w:rsidR="005F34CB" w:rsidRPr="00D94CE2" w:rsidRDefault="005F34CB" w:rsidP="00641873">
                            <w:pPr>
                              <w:ind w:right="-117"/>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14:paraId="26F40DB3" w14:textId="77777777" w:rsidR="005F34CB" w:rsidRPr="00D94CE2" w:rsidRDefault="005F34CB" w:rsidP="00641873">
                            <w:pPr>
                              <w:ind w:right="-117"/>
                              <w:jc w:val="center"/>
                              <w:rPr>
                                <w:rFonts w:ascii="Century Gothic" w:hAnsi="Century Gothic"/>
                                <w:b/>
                                <w:sz w:val="28"/>
                                <w:szCs w:val="32"/>
                              </w:rPr>
                            </w:pPr>
                            <w:r w:rsidRPr="00D94CE2">
                              <w:rPr>
                                <w:rFonts w:ascii="Century Gothic" w:hAnsi="Century Gothic"/>
                                <w:b/>
                                <w:sz w:val="28"/>
                                <w:szCs w:val="32"/>
                              </w:rPr>
                              <w:t>EN EL MARCO DEL D.S. 29506</w:t>
                            </w:r>
                          </w:p>
                          <w:p w14:paraId="7BBE4DD0" w14:textId="77777777" w:rsidR="005F34CB" w:rsidRDefault="005F34CB" w:rsidP="00641873">
                            <w:pPr>
                              <w:ind w:left="142" w:right="-117"/>
                              <w:jc w:val="center"/>
                              <w:rPr>
                                <w:rFonts w:ascii="Century Gothic" w:hAnsi="Century Gothic" w:cs="Arial"/>
                                <w:b/>
                                <w:sz w:val="28"/>
                                <w:szCs w:val="28"/>
                                <w:lang w:val="es-MX"/>
                              </w:rPr>
                            </w:pPr>
                          </w:p>
                          <w:p w14:paraId="4EBC10D5" w14:textId="77777777" w:rsidR="005F34CB" w:rsidRPr="00103622" w:rsidRDefault="005F34CB" w:rsidP="00641873">
                            <w:pPr>
                              <w:ind w:left="142" w:right="-117"/>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1FDEA75A" w14:textId="77777777" w:rsidR="005F34CB" w:rsidRPr="00103622" w:rsidRDefault="005F34CB" w:rsidP="00641873">
                            <w:pPr>
                              <w:ind w:left="142" w:right="-117"/>
                              <w:rPr>
                                <w:rFonts w:ascii="Century Gothic" w:hAnsi="Century Gothic"/>
                                <w:b/>
                                <w:sz w:val="28"/>
                                <w:szCs w:val="28"/>
                              </w:rPr>
                            </w:pPr>
                          </w:p>
                          <w:p w14:paraId="3BC6F7B8" w14:textId="1D29844B" w:rsidR="005F34CB" w:rsidRPr="00D94CE2" w:rsidRDefault="005F34CB" w:rsidP="00641873">
                            <w:pPr>
                              <w:ind w:right="-117"/>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 CONTRATACIÓN DE SERVICIOS PARA REALIZAR MONITOREO AMBIENTAL DEL PROYECTO GNL</w:t>
                            </w:r>
                          </w:p>
                          <w:p w14:paraId="5B1A2762" w14:textId="77777777" w:rsidR="005F34CB" w:rsidRPr="00D94CE2" w:rsidRDefault="005F34CB" w:rsidP="00641873">
                            <w:pPr>
                              <w:ind w:right="-117"/>
                              <w:jc w:val="center"/>
                              <w:rPr>
                                <w:rFonts w:ascii="Century Gothic" w:hAnsi="Century Gothic" w:cs="Century Gothic"/>
                                <w:b/>
                                <w:bCs/>
                                <w:color w:val="FF0000"/>
                                <w:sz w:val="28"/>
                                <w:szCs w:val="28"/>
                              </w:rPr>
                            </w:pPr>
                          </w:p>
                          <w:p w14:paraId="1565B6C4" w14:textId="40621519" w:rsidR="005F34CB" w:rsidRPr="00D94CE2" w:rsidRDefault="005F34CB" w:rsidP="00641873">
                            <w:pPr>
                              <w:ind w:right="-117"/>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5F34CB">
                              <w:rPr>
                                <w:rFonts w:ascii="Century Gothic" w:hAnsi="Century Gothic" w:cs="Century Gothic"/>
                                <w:b/>
                                <w:bCs/>
                                <w:sz w:val="28"/>
                                <w:szCs w:val="28"/>
                              </w:rPr>
                              <w:t>DRCO-CDL-GGPQ-92-16</w:t>
                            </w:r>
                            <w:r w:rsidRPr="00D94CE2">
                              <w:rPr>
                                <w:rFonts w:ascii="Century Gothic" w:hAnsi="Century Gothic" w:cs="Century Gothic"/>
                                <w:b/>
                                <w:bCs/>
                                <w:color w:val="FF0000"/>
                                <w:sz w:val="28"/>
                                <w:szCs w:val="28"/>
                              </w:rPr>
                              <w:t xml:space="preserve"> </w:t>
                            </w:r>
                          </w:p>
                          <w:p w14:paraId="7A2140B6" w14:textId="77777777" w:rsidR="005F34CB" w:rsidRPr="00D94CE2" w:rsidRDefault="005F34CB" w:rsidP="00641873">
                            <w:pPr>
                              <w:ind w:right="-117"/>
                              <w:jc w:val="center"/>
                              <w:rPr>
                                <w:rFonts w:ascii="Century Gothic" w:hAnsi="Century Gothic" w:cs="Century Gothic"/>
                                <w:b/>
                                <w:bCs/>
                                <w:color w:val="FF0000"/>
                                <w:sz w:val="28"/>
                                <w:szCs w:val="28"/>
                              </w:rPr>
                            </w:pPr>
                          </w:p>
                          <w:p w14:paraId="68BC7934" w14:textId="77777777" w:rsidR="005F34CB" w:rsidRPr="00D94CE2" w:rsidRDefault="005F34CB" w:rsidP="00641873">
                            <w:pPr>
                              <w:ind w:right="-117"/>
                              <w:jc w:val="center"/>
                              <w:rPr>
                                <w:rFonts w:ascii="Century Gothic" w:hAnsi="Century Gothic" w:cs="Century Gothic"/>
                                <w:b/>
                                <w:bCs/>
                                <w:color w:val="FF0000"/>
                                <w:sz w:val="28"/>
                                <w:szCs w:val="28"/>
                              </w:rPr>
                            </w:pPr>
                          </w:p>
                          <w:p w14:paraId="2182C018" w14:textId="0839C260" w:rsidR="005F34CB" w:rsidRPr="00D94CE2" w:rsidRDefault="005F34CB" w:rsidP="00641873">
                            <w:pPr>
                              <w:ind w:right="-117"/>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CONVOCATORIA</w:t>
                            </w:r>
                          </w:p>
                          <w:p w14:paraId="30102A64" w14:textId="77777777" w:rsidR="005F34CB" w:rsidRPr="00103622" w:rsidRDefault="005F34CB" w:rsidP="00503B54">
                            <w:pPr>
                              <w:ind w:right="930"/>
                              <w:jc w:val="center"/>
                              <w:rPr>
                                <w:rFonts w:ascii="Century Gothic" w:hAnsi="Century Gothic"/>
                                <w:sz w:val="32"/>
                                <w:szCs w:val="32"/>
                                <w:lang w:val="es-ES_tradnl"/>
                              </w:rPr>
                            </w:pPr>
                          </w:p>
                          <w:p w14:paraId="590C4BA9" w14:textId="77777777" w:rsidR="005F34CB" w:rsidRPr="00103622" w:rsidRDefault="005F34CB" w:rsidP="00BC21BB">
                            <w:pPr>
                              <w:ind w:right="930"/>
                              <w:jc w:val="center"/>
                              <w:rPr>
                                <w:rFonts w:ascii="Century Gothic" w:hAnsi="Century Gothic"/>
                                <w:sz w:val="32"/>
                                <w:szCs w:val="32"/>
                                <w:lang w:val="es-ES_tradnl"/>
                              </w:rPr>
                            </w:pPr>
                          </w:p>
                          <w:p w14:paraId="47BF7646" w14:textId="77777777" w:rsidR="005F34CB" w:rsidRPr="00103622" w:rsidRDefault="005F34CB" w:rsidP="00BC21BB">
                            <w:pPr>
                              <w:ind w:right="930"/>
                              <w:jc w:val="center"/>
                              <w:rPr>
                                <w:rFonts w:ascii="Century Gothic" w:hAnsi="Century Gothic"/>
                                <w:sz w:val="32"/>
                                <w:szCs w:val="32"/>
                                <w:lang w:val="es-ES_tradnl"/>
                              </w:rPr>
                            </w:pPr>
                          </w:p>
                          <w:p w14:paraId="17293A24" w14:textId="77777777" w:rsidR="005F34CB" w:rsidRPr="00103622" w:rsidRDefault="005F34CB" w:rsidP="00BC21BB">
                            <w:pPr>
                              <w:ind w:right="930"/>
                              <w:jc w:val="center"/>
                              <w:rPr>
                                <w:rFonts w:ascii="Century Gothic" w:hAnsi="Century Gothic"/>
                                <w:sz w:val="32"/>
                                <w:szCs w:val="32"/>
                                <w:lang w:val="es-ES_tradnl"/>
                              </w:rPr>
                            </w:pPr>
                          </w:p>
                          <w:p w14:paraId="23A84156" w14:textId="77777777" w:rsidR="005F34CB" w:rsidRDefault="005F34CB" w:rsidP="00BC21BB">
                            <w:pPr>
                              <w:ind w:right="930"/>
                              <w:jc w:val="center"/>
                              <w:rPr>
                                <w:rFonts w:ascii="Century Gothic" w:hAnsi="Century Gothic"/>
                                <w:lang w:val="es-ES_tradnl"/>
                              </w:rPr>
                            </w:pPr>
                          </w:p>
                          <w:p w14:paraId="08DF33F2" w14:textId="77777777" w:rsidR="005F34CB" w:rsidRPr="009C5A35" w:rsidRDefault="005F34CB"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FBF7E1" id="_x0000_s1027" style="position:absolute;margin-left:-19.05pt;margin-top:11.45pt;width:487.5pt;height:561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">
                <v:shadow on="t" color="#333" offset="6pt,6pt"/>
                <v:textbox>
                  <w:txbxContent>
                    <w:p w14:paraId="64AAAEDB" w14:textId="77777777" w:rsidR="005F34CB" w:rsidRPr="00167BEB" w:rsidRDefault="005F34CB" w:rsidP="00BC21BB">
                      <w:pPr>
                        <w:pStyle w:val="Ttulo1"/>
                        <w:ind w:left="142"/>
                        <w:jc w:val="center"/>
                        <w:rPr>
                          <w:rFonts w:ascii="Century Gothic" w:hAnsi="Century Gothic"/>
                          <w:sz w:val="16"/>
                          <w:szCs w:val="28"/>
                        </w:rPr>
                      </w:pPr>
                    </w:p>
                    <w:p w14:paraId="76A5E28A" w14:textId="77777777" w:rsidR="005F34CB" w:rsidRDefault="005F34CB"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54F0CA0F" w14:textId="77777777" w:rsidR="005F34CB" w:rsidRPr="00196858" w:rsidRDefault="005F34CB" w:rsidP="00196858"/>
                    <w:p w14:paraId="34847A17" w14:textId="77777777" w:rsidR="005F34CB" w:rsidRDefault="005F34CB" w:rsidP="00BC21BB">
                      <w:pPr>
                        <w:ind w:left="142"/>
                        <w:jc w:val="center"/>
                        <w:rPr>
                          <w:rFonts w:ascii="Verdana" w:hAnsi="Verdana"/>
                          <w:b/>
                        </w:rPr>
                      </w:pPr>
                    </w:p>
                    <w:p w14:paraId="594C999F" w14:textId="77777777" w:rsidR="005F34CB" w:rsidRDefault="005F34CB"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D7DEECE" wp14:editId="533F1606">
                            <wp:extent cx="2210463" cy="1501491"/>
                            <wp:effectExtent l="0" t="0" r="0" b="381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6AAE5DB9" w14:textId="77777777" w:rsidR="005F34CB" w:rsidRPr="00103622" w:rsidRDefault="005F34CB" w:rsidP="00963B46">
                      <w:pPr>
                        <w:ind w:left="142"/>
                        <w:jc w:val="center"/>
                        <w:rPr>
                          <w:rFonts w:ascii="Century Gothic" w:hAnsi="Century Gothic" w:cs="Arial"/>
                          <w:b/>
                          <w:sz w:val="32"/>
                          <w:szCs w:val="32"/>
                          <w:lang w:val="es-MX"/>
                        </w:rPr>
                      </w:pPr>
                    </w:p>
                    <w:p w14:paraId="4A9FE802" w14:textId="77777777" w:rsidR="005F34CB" w:rsidRDefault="005F34CB" w:rsidP="00963B46">
                      <w:pPr>
                        <w:ind w:left="142"/>
                        <w:jc w:val="center"/>
                        <w:rPr>
                          <w:rFonts w:ascii="Century Gothic" w:hAnsi="Century Gothic" w:cs="Arial"/>
                          <w:b/>
                          <w:sz w:val="32"/>
                          <w:szCs w:val="32"/>
                          <w:lang w:val="es-MX"/>
                        </w:rPr>
                      </w:pPr>
                    </w:p>
                    <w:p w14:paraId="3E4E70CD" w14:textId="77777777" w:rsidR="005F34CB" w:rsidRPr="00103622" w:rsidRDefault="005F34CB"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624A4635" w14:textId="227F945D" w:rsidR="005F34CB" w:rsidRDefault="005F34CB"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CONSULTORÍA POR PRODUCTO</w:t>
                      </w:r>
                    </w:p>
                    <w:p w14:paraId="0DDE1B27" w14:textId="77777777" w:rsidR="005F34CB" w:rsidRDefault="005F34CB" w:rsidP="00641873">
                      <w:pPr>
                        <w:ind w:right="-117"/>
                        <w:jc w:val="center"/>
                        <w:rPr>
                          <w:rFonts w:ascii="Century Gothic" w:hAnsi="Century Gothic" w:cs="Arial"/>
                          <w:b/>
                          <w:sz w:val="28"/>
                          <w:szCs w:val="32"/>
                        </w:rPr>
                      </w:pPr>
                    </w:p>
                    <w:p w14:paraId="1CC46B6E" w14:textId="77777777" w:rsidR="005F34CB" w:rsidRDefault="005F34CB" w:rsidP="00641873">
                      <w:pPr>
                        <w:ind w:right="-117"/>
                        <w:jc w:val="center"/>
                        <w:rPr>
                          <w:rFonts w:ascii="Century Gothic" w:hAnsi="Century Gothic" w:cs="Arial"/>
                          <w:b/>
                          <w:sz w:val="28"/>
                          <w:szCs w:val="32"/>
                        </w:rPr>
                      </w:pPr>
                    </w:p>
                    <w:p w14:paraId="45AA07A5" w14:textId="77777777" w:rsidR="005F34CB" w:rsidRPr="00D94CE2" w:rsidRDefault="005F34CB" w:rsidP="00641873">
                      <w:pPr>
                        <w:ind w:right="-117"/>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14:paraId="26F40DB3" w14:textId="77777777" w:rsidR="005F34CB" w:rsidRPr="00D94CE2" w:rsidRDefault="005F34CB" w:rsidP="00641873">
                      <w:pPr>
                        <w:ind w:right="-117"/>
                        <w:jc w:val="center"/>
                        <w:rPr>
                          <w:rFonts w:ascii="Century Gothic" w:hAnsi="Century Gothic"/>
                          <w:b/>
                          <w:sz w:val="28"/>
                          <w:szCs w:val="32"/>
                        </w:rPr>
                      </w:pPr>
                      <w:r w:rsidRPr="00D94CE2">
                        <w:rPr>
                          <w:rFonts w:ascii="Century Gothic" w:hAnsi="Century Gothic"/>
                          <w:b/>
                          <w:sz w:val="28"/>
                          <w:szCs w:val="32"/>
                        </w:rPr>
                        <w:t>EN EL MARCO DEL D.S. 29506</w:t>
                      </w:r>
                    </w:p>
                    <w:p w14:paraId="7BBE4DD0" w14:textId="77777777" w:rsidR="005F34CB" w:rsidRDefault="005F34CB" w:rsidP="00641873">
                      <w:pPr>
                        <w:ind w:left="142" w:right="-117"/>
                        <w:jc w:val="center"/>
                        <w:rPr>
                          <w:rFonts w:ascii="Century Gothic" w:hAnsi="Century Gothic" w:cs="Arial"/>
                          <w:b/>
                          <w:sz w:val="28"/>
                          <w:szCs w:val="28"/>
                          <w:lang w:val="es-MX"/>
                        </w:rPr>
                      </w:pPr>
                    </w:p>
                    <w:p w14:paraId="4EBC10D5" w14:textId="77777777" w:rsidR="005F34CB" w:rsidRPr="00103622" w:rsidRDefault="005F34CB" w:rsidP="00641873">
                      <w:pPr>
                        <w:ind w:left="142" w:right="-117"/>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1FDEA75A" w14:textId="77777777" w:rsidR="005F34CB" w:rsidRPr="00103622" w:rsidRDefault="005F34CB" w:rsidP="00641873">
                      <w:pPr>
                        <w:ind w:left="142" w:right="-117"/>
                        <w:rPr>
                          <w:rFonts w:ascii="Century Gothic" w:hAnsi="Century Gothic"/>
                          <w:b/>
                          <w:sz w:val="28"/>
                          <w:szCs w:val="28"/>
                        </w:rPr>
                      </w:pPr>
                    </w:p>
                    <w:p w14:paraId="3BC6F7B8" w14:textId="1D29844B" w:rsidR="005F34CB" w:rsidRPr="00D94CE2" w:rsidRDefault="005F34CB" w:rsidP="00641873">
                      <w:pPr>
                        <w:ind w:right="-117"/>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 CONTRATACIÓN DE SERVICIOS PARA REALIZAR MONITOREO AMBIENTAL DEL PROYECTO GNL</w:t>
                      </w:r>
                    </w:p>
                    <w:p w14:paraId="5B1A2762" w14:textId="77777777" w:rsidR="005F34CB" w:rsidRPr="00D94CE2" w:rsidRDefault="005F34CB" w:rsidP="00641873">
                      <w:pPr>
                        <w:ind w:right="-117"/>
                        <w:jc w:val="center"/>
                        <w:rPr>
                          <w:rFonts w:ascii="Century Gothic" w:hAnsi="Century Gothic" w:cs="Century Gothic"/>
                          <w:b/>
                          <w:bCs/>
                          <w:color w:val="FF0000"/>
                          <w:sz w:val="28"/>
                          <w:szCs w:val="28"/>
                        </w:rPr>
                      </w:pPr>
                    </w:p>
                    <w:p w14:paraId="1565B6C4" w14:textId="40621519" w:rsidR="005F34CB" w:rsidRPr="00D94CE2" w:rsidRDefault="005F34CB" w:rsidP="00641873">
                      <w:pPr>
                        <w:ind w:right="-117"/>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5F34CB">
                        <w:rPr>
                          <w:rFonts w:ascii="Century Gothic" w:hAnsi="Century Gothic" w:cs="Century Gothic"/>
                          <w:b/>
                          <w:bCs/>
                          <w:sz w:val="28"/>
                          <w:szCs w:val="28"/>
                        </w:rPr>
                        <w:t>DRCO-CDL-GGPQ-92-16</w:t>
                      </w:r>
                      <w:r w:rsidRPr="00D94CE2">
                        <w:rPr>
                          <w:rFonts w:ascii="Century Gothic" w:hAnsi="Century Gothic" w:cs="Century Gothic"/>
                          <w:b/>
                          <w:bCs/>
                          <w:color w:val="FF0000"/>
                          <w:sz w:val="28"/>
                          <w:szCs w:val="28"/>
                        </w:rPr>
                        <w:t xml:space="preserve"> </w:t>
                      </w:r>
                    </w:p>
                    <w:p w14:paraId="7A2140B6" w14:textId="77777777" w:rsidR="005F34CB" w:rsidRPr="00D94CE2" w:rsidRDefault="005F34CB" w:rsidP="00641873">
                      <w:pPr>
                        <w:ind w:right="-117"/>
                        <w:jc w:val="center"/>
                        <w:rPr>
                          <w:rFonts w:ascii="Century Gothic" w:hAnsi="Century Gothic" w:cs="Century Gothic"/>
                          <w:b/>
                          <w:bCs/>
                          <w:color w:val="FF0000"/>
                          <w:sz w:val="28"/>
                          <w:szCs w:val="28"/>
                        </w:rPr>
                      </w:pPr>
                    </w:p>
                    <w:p w14:paraId="68BC7934" w14:textId="77777777" w:rsidR="005F34CB" w:rsidRPr="00D94CE2" w:rsidRDefault="005F34CB" w:rsidP="00641873">
                      <w:pPr>
                        <w:ind w:right="-117"/>
                        <w:jc w:val="center"/>
                        <w:rPr>
                          <w:rFonts w:ascii="Century Gothic" w:hAnsi="Century Gothic" w:cs="Century Gothic"/>
                          <w:b/>
                          <w:bCs/>
                          <w:color w:val="FF0000"/>
                          <w:sz w:val="28"/>
                          <w:szCs w:val="28"/>
                        </w:rPr>
                      </w:pPr>
                    </w:p>
                    <w:p w14:paraId="2182C018" w14:textId="0839C260" w:rsidR="005F34CB" w:rsidRPr="00D94CE2" w:rsidRDefault="005F34CB" w:rsidP="00641873">
                      <w:pPr>
                        <w:ind w:right="-117"/>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CONVOCATORIA</w:t>
                      </w:r>
                    </w:p>
                    <w:p w14:paraId="30102A64" w14:textId="77777777" w:rsidR="005F34CB" w:rsidRPr="00103622" w:rsidRDefault="005F34CB" w:rsidP="00503B54">
                      <w:pPr>
                        <w:ind w:right="930"/>
                        <w:jc w:val="center"/>
                        <w:rPr>
                          <w:rFonts w:ascii="Century Gothic" w:hAnsi="Century Gothic"/>
                          <w:sz w:val="32"/>
                          <w:szCs w:val="32"/>
                          <w:lang w:val="es-ES_tradnl"/>
                        </w:rPr>
                      </w:pPr>
                    </w:p>
                    <w:p w14:paraId="590C4BA9" w14:textId="77777777" w:rsidR="005F34CB" w:rsidRPr="00103622" w:rsidRDefault="005F34CB" w:rsidP="00BC21BB">
                      <w:pPr>
                        <w:ind w:right="930"/>
                        <w:jc w:val="center"/>
                        <w:rPr>
                          <w:rFonts w:ascii="Century Gothic" w:hAnsi="Century Gothic"/>
                          <w:sz w:val="32"/>
                          <w:szCs w:val="32"/>
                          <w:lang w:val="es-ES_tradnl"/>
                        </w:rPr>
                      </w:pPr>
                    </w:p>
                    <w:p w14:paraId="47BF7646" w14:textId="77777777" w:rsidR="005F34CB" w:rsidRPr="00103622" w:rsidRDefault="005F34CB" w:rsidP="00BC21BB">
                      <w:pPr>
                        <w:ind w:right="930"/>
                        <w:jc w:val="center"/>
                        <w:rPr>
                          <w:rFonts w:ascii="Century Gothic" w:hAnsi="Century Gothic"/>
                          <w:sz w:val="32"/>
                          <w:szCs w:val="32"/>
                          <w:lang w:val="es-ES_tradnl"/>
                        </w:rPr>
                      </w:pPr>
                    </w:p>
                    <w:p w14:paraId="17293A24" w14:textId="77777777" w:rsidR="005F34CB" w:rsidRPr="00103622" w:rsidRDefault="005F34CB" w:rsidP="00BC21BB">
                      <w:pPr>
                        <w:ind w:right="930"/>
                        <w:jc w:val="center"/>
                        <w:rPr>
                          <w:rFonts w:ascii="Century Gothic" w:hAnsi="Century Gothic"/>
                          <w:sz w:val="32"/>
                          <w:szCs w:val="32"/>
                          <w:lang w:val="es-ES_tradnl"/>
                        </w:rPr>
                      </w:pPr>
                    </w:p>
                    <w:p w14:paraId="23A84156" w14:textId="77777777" w:rsidR="005F34CB" w:rsidRDefault="005F34CB" w:rsidP="00BC21BB">
                      <w:pPr>
                        <w:ind w:right="930"/>
                        <w:jc w:val="center"/>
                        <w:rPr>
                          <w:rFonts w:ascii="Century Gothic" w:hAnsi="Century Gothic"/>
                          <w:lang w:val="es-ES_tradnl"/>
                        </w:rPr>
                      </w:pPr>
                    </w:p>
                    <w:p w14:paraId="08DF33F2" w14:textId="77777777" w:rsidR="005F34CB" w:rsidRPr="009C5A35" w:rsidRDefault="005F34CB" w:rsidP="00BC21BB">
                      <w:pPr>
                        <w:ind w:right="930"/>
                        <w:jc w:val="center"/>
                        <w:rPr>
                          <w:rFonts w:ascii="Century Gothic" w:hAnsi="Century Gothic"/>
                          <w:lang w:val="es-ES_tradnl"/>
                        </w:rPr>
                      </w:pPr>
                    </w:p>
                  </w:txbxContent>
                </v:textbox>
                <w10:wrap anchorx="margin"/>
              </v:roundrect>
            </w:pict>
          </mc:Fallback>
        </mc:AlternateContent>
      </w:r>
    </w:p>
    <w:p w14:paraId="5982DD2A" w14:textId="77777777" w:rsidR="00167BEB" w:rsidRDefault="00167BEB" w:rsidP="00B37050">
      <w:pPr>
        <w:jc w:val="center"/>
        <w:rPr>
          <w:rFonts w:asciiTheme="minorHAnsi" w:hAnsiTheme="minorHAnsi" w:cstheme="minorHAnsi"/>
          <w:b/>
          <w:sz w:val="22"/>
          <w:szCs w:val="22"/>
        </w:rPr>
      </w:pPr>
    </w:p>
    <w:p w14:paraId="0C6B7658" w14:textId="77777777" w:rsidR="00167BEB" w:rsidRDefault="00167BEB" w:rsidP="00B37050">
      <w:pPr>
        <w:jc w:val="center"/>
        <w:rPr>
          <w:rFonts w:asciiTheme="minorHAnsi" w:hAnsiTheme="minorHAnsi" w:cstheme="minorHAnsi"/>
          <w:b/>
          <w:sz w:val="22"/>
          <w:szCs w:val="22"/>
        </w:rPr>
      </w:pPr>
    </w:p>
    <w:p w14:paraId="11A7B888" w14:textId="77777777" w:rsidR="00167BEB" w:rsidRDefault="00167BEB" w:rsidP="00B37050">
      <w:pPr>
        <w:jc w:val="center"/>
        <w:rPr>
          <w:rFonts w:asciiTheme="minorHAnsi" w:hAnsiTheme="minorHAnsi" w:cstheme="minorHAnsi"/>
          <w:b/>
          <w:sz w:val="22"/>
          <w:szCs w:val="22"/>
        </w:rPr>
      </w:pPr>
    </w:p>
    <w:p w14:paraId="6A5EF379" w14:textId="77777777" w:rsidR="00167BEB" w:rsidRDefault="00167BEB" w:rsidP="00B37050">
      <w:pPr>
        <w:jc w:val="center"/>
        <w:rPr>
          <w:rFonts w:asciiTheme="minorHAnsi" w:hAnsiTheme="minorHAnsi" w:cstheme="minorHAnsi"/>
          <w:b/>
          <w:sz w:val="22"/>
          <w:szCs w:val="22"/>
        </w:rPr>
      </w:pPr>
    </w:p>
    <w:p w14:paraId="57AF6064" w14:textId="77777777" w:rsidR="00167BEB" w:rsidRDefault="00167BEB" w:rsidP="00B37050">
      <w:pPr>
        <w:jc w:val="center"/>
        <w:rPr>
          <w:rFonts w:asciiTheme="minorHAnsi" w:hAnsiTheme="minorHAnsi" w:cstheme="minorHAnsi"/>
          <w:b/>
          <w:sz w:val="22"/>
          <w:szCs w:val="22"/>
        </w:rPr>
      </w:pPr>
    </w:p>
    <w:p w14:paraId="7E11CAB2" w14:textId="77777777" w:rsidR="00167BEB" w:rsidRDefault="00167BEB" w:rsidP="00B37050">
      <w:pPr>
        <w:jc w:val="center"/>
        <w:rPr>
          <w:rFonts w:asciiTheme="minorHAnsi" w:hAnsiTheme="minorHAnsi" w:cstheme="minorHAnsi"/>
          <w:b/>
          <w:sz w:val="22"/>
          <w:szCs w:val="22"/>
        </w:rPr>
      </w:pPr>
    </w:p>
    <w:p w14:paraId="0B99FDDC" w14:textId="77777777" w:rsidR="00167BEB" w:rsidRDefault="00167BEB" w:rsidP="00B37050">
      <w:pPr>
        <w:jc w:val="center"/>
        <w:rPr>
          <w:rFonts w:asciiTheme="minorHAnsi" w:hAnsiTheme="minorHAnsi" w:cstheme="minorHAnsi"/>
          <w:b/>
          <w:sz w:val="22"/>
          <w:szCs w:val="22"/>
        </w:rPr>
      </w:pPr>
    </w:p>
    <w:p w14:paraId="2DACA9AE" w14:textId="77777777" w:rsidR="00167BEB" w:rsidRDefault="00167BEB" w:rsidP="00B37050">
      <w:pPr>
        <w:jc w:val="center"/>
        <w:rPr>
          <w:rFonts w:asciiTheme="minorHAnsi" w:hAnsiTheme="minorHAnsi" w:cstheme="minorHAnsi"/>
          <w:b/>
          <w:sz w:val="22"/>
          <w:szCs w:val="22"/>
        </w:rPr>
      </w:pPr>
    </w:p>
    <w:p w14:paraId="53F639FF" w14:textId="77777777" w:rsidR="00167BEB" w:rsidRDefault="00167BEB" w:rsidP="00B37050">
      <w:pPr>
        <w:jc w:val="center"/>
        <w:rPr>
          <w:rFonts w:asciiTheme="minorHAnsi" w:hAnsiTheme="minorHAnsi" w:cstheme="minorHAnsi"/>
          <w:b/>
          <w:sz w:val="22"/>
          <w:szCs w:val="22"/>
        </w:rPr>
      </w:pPr>
    </w:p>
    <w:p w14:paraId="281BD7E9" w14:textId="77777777" w:rsidR="00167BEB" w:rsidRDefault="00167BEB" w:rsidP="00B37050">
      <w:pPr>
        <w:jc w:val="center"/>
        <w:rPr>
          <w:rFonts w:asciiTheme="minorHAnsi" w:hAnsiTheme="minorHAnsi" w:cstheme="minorHAnsi"/>
          <w:b/>
          <w:sz w:val="22"/>
          <w:szCs w:val="22"/>
        </w:rPr>
      </w:pPr>
    </w:p>
    <w:p w14:paraId="4F36CB2D" w14:textId="77777777" w:rsidR="00167BEB" w:rsidRDefault="00167BEB" w:rsidP="00B37050">
      <w:pPr>
        <w:jc w:val="center"/>
        <w:rPr>
          <w:rFonts w:asciiTheme="minorHAnsi" w:hAnsiTheme="minorHAnsi" w:cstheme="minorHAnsi"/>
          <w:b/>
          <w:sz w:val="22"/>
          <w:szCs w:val="22"/>
        </w:rPr>
      </w:pPr>
    </w:p>
    <w:p w14:paraId="041D6CC5" w14:textId="77777777" w:rsidR="00167BEB" w:rsidRDefault="00167BEB" w:rsidP="00B37050">
      <w:pPr>
        <w:jc w:val="center"/>
        <w:rPr>
          <w:rFonts w:asciiTheme="minorHAnsi" w:hAnsiTheme="minorHAnsi" w:cstheme="minorHAnsi"/>
          <w:b/>
          <w:sz w:val="22"/>
          <w:szCs w:val="22"/>
        </w:rPr>
      </w:pPr>
    </w:p>
    <w:p w14:paraId="77E278DC" w14:textId="77777777" w:rsidR="00167BEB" w:rsidRDefault="00167BEB" w:rsidP="00B37050">
      <w:pPr>
        <w:jc w:val="center"/>
        <w:rPr>
          <w:rFonts w:asciiTheme="minorHAnsi" w:hAnsiTheme="minorHAnsi" w:cstheme="minorHAnsi"/>
          <w:b/>
          <w:sz w:val="22"/>
          <w:szCs w:val="22"/>
        </w:rPr>
      </w:pPr>
    </w:p>
    <w:p w14:paraId="46439212" w14:textId="77777777" w:rsidR="00167BEB" w:rsidRDefault="00167BEB" w:rsidP="00B37050">
      <w:pPr>
        <w:jc w:val="center"/>
        <w:rPr>
          <w:rFonts w:asciiTheme="minorHAnsi" w:hAnsiTheme="minorHAnsi" w:cstheme="minorHAnsi"/>
          <w:b/>
          <w:sz w:val="22"/>
          <w:szCs w:val="22"/>
        </w:rPr>
      </w:pPr>
    </w:p>
    <w:p w14:paraId="2947AA03" w14:textId="77777777" w:rsidR="00167BEB" w:rsidRDefault="00167BEB" w:rsidP="00B37050">
      <w:pPr>
        <w:jc w:val="center"/>
        <w:rPr>
          <w:rFonts w:asciiTheme="minorHAnsi" w:hAnsiTheme="minorHAnsi" w:cstheme="minorHAnsi"/>
          <w:b/>
          <w:sz w:val="22"/>
          <w:szCs w:val="22"/>
        </w:rPr>
      </w:pPr>
    </w:p>
    <w:p w14:paraId="3D51F707" w14:textId="77777777" w:rsidR="00167BEB" w:rsidRDefault="00167BEB" w:rsidP="00B37050">
      <w:pPr>
        <w:jc w:val="center"/>
        <w:rPr>
          <w:rFonts w:asciiTheme="minorHAnsi" w:hAnsiTheme="minorHAnsi" w:cstheme="minorHAnsi"/>
          <w:b/>
          <w:sz w:val="22"/>
          <w:szCs w:val="22"/>
        </w:rPr>
      </w:pPr>
    </w:p>
    <w:p w14:paraId="0C7E9B64" w14:textId="77777777" w:rsidR="00167BEB" w:rsidRDefault="00167BEB" w:rsidP="00B37050">
      <w:pPr>
        <w:jc w:val="center"/>
        <w:rPr>
          <w:rFonts w:asciiTheme="minorHAnsi" w:hAnsiTheme="minorHAnsi" w:cstheme="minorHAnsi"/>
          <w:b/>
          <w:sz w:val="22"/>
          <w:szCs w:val="22"/>
        </w:rPr>
      </w:pPr>
    </w:p>
    <w:p w14:paraId="701C089E" w14:textId="77777777" w:rsidR="00167BEB" w:rsidRDefault="00167BEB" w:rsidP="00B37050">
      <w:pPr>
        <w:jc w:val="center"/>
        <w:rPr>
          <w:rFonts w:asciiTheme="minorHAnsi" w:hAnsiTheme="minorHAnsi" w:cstheme="minorHAnsi"/>
          <w:b/>
          <w:sz w:val="22"/>
          <w:szCs w:val="22"/>
        </w:rPr>
      </w:pPr>
    </w:p>
    <w:p w14:paraId="7E838590" w14:textId="77777777" w:rsidR="00167BEB" w:rsidRDefault="00167BEB" w:rsidP="00B37050">
      <w:pPr>
        <w:jc w:val="center"/>
        <w:rPr>
          <w:rFonts w:asciiTheme="minorHAnsi" w:hAnsiTheme="minorHAnsi" w:cstheme="minorHAnsi"/>
          <w:b/>
          <w:sz w:val="22"/>
          <w:szCs w:val="22"/>
        </w:rPr>
      </w:pPr>
    </w:p>
    <w:p w14:paraId="16A7E25F" w14:textId="77777777" w:rsidR="00167BEB" w:rsidRDefault="00167BEB" w:rsidP="00B37050">
      <w:pPr>
        <w:jc w:val="center"/>
        <w:rPr>
          <w:rFonts w:asciiTheme="minorHAnsi" w:hAnsiTheme="minorHAnsi" w:cstheme="minorHAnsi"/>
          <w:b/>
          <w:sz w:val="22"/>
          <w:szCs w:val="22"/>
        </w:rPr>
      </w:pPr>
    </w:p>
    <w:p w14:paraId="41A41022" w14:textId="77777777" w:rsidR="00167BEB" w:rsidRDefault="00167BEB" w:rsidP="00B37050">
      <w:pPr>
        <w:jc w:val="center"/>
        <w:rPr>
          <w:rFonts w:asciiTheme="minorHAnsi" w:hAnsiTheme="minorHAnsi" w:cstheme="minorHAnsi"/>
          <w:b/>
          <w:sz w:val="22"/>
          <w:szCs w:val="22"/>
        </w:rPr>
      </w:pPr>
    </w:p>
    <w:p w14:paraId="4E0BB5FA" w14:textId="77777777" w:rsidR="00167BEB" w:rsidRDefault="00167BEB" w:rsidP="00B37050">
      <w:pPr>
        <w:jc w:val="center"/>
        <w:rPr>
          <w:rFonts w:asciiTheme="minorHAnsi" w:hAnsiTheme="minorHAnsi" w:cstheme="minorHAnsi"/>
          <w:b/>
          <w:sz w:val="22"/>
          <w:szCs w:val="22"/>
        </w:rPr>
      </w:pPr>
    </w:p>
    <w:p w14:paraId="3251188E" w14:textId="77777777" w:rsidR="00167BEB" w:rsidRDefault="00167BEB" w:rsidP="00B37050">
      <w:pPr>
        <w:jc w:val="center"/>
        <w:rPr>
          <w:rFonts w:asciiTheme="minorHAnsi" w:hAnsiTheme="minorHAnsi" w:cstheme="minorHAnsi"/>
          <w:b/>
          <w:sz w:val="22"/>
          <w:szCs w:val="22"/>
        </w:rPr>
      </w:pPr>
    </w:p>
    <w:p w14:paraId="6C27C62B" w14:textId="77777777" w:rsidR="00167BEB" w:rsidRDefault="00167BEB" w:rsidP="00B37050">
      <w:pPr>
        <w:jc w:val="center"/>
        <w:rPr>
          <w:rFonts w:asciiTheme="minorHAnsi" w:hAnsiTheme="minorHAnsi" w:cstheme="minorHAnsi"/>
          <w:b/>
          <w:sz w:val="22"/>
          <w:szCs w:val="22"/>
        </w:rPr>
      </w:pPr>
    </w:p>
    <w:p w14:paraId="4CEA3D81" w14:textId="77777777" w:rsidR="00167BEB" w:rsidRDefault="00167BEB" w:rsidP="00B37050">
      <w:pPr>
        <w:jc w:val="center"/>
        <w:rPr>
          <w:rFonts w:asciiTheme="minorHAnsi" w:hAnsiTheme="minorHAnsi" w:cstheme="minorHAnsi"/>
          <w:b/>
          <w:sz w:val="22"/>
          <w:szCs w:val="22"/>
        </w:rPr>
      </w:pPr>
    </w:p>
    <w:p w14:paraId="51466EA1" w14:textId="77777777" w:rsidR="00167BEB" w:rsidRDefault="00167BEB" w:rsidP="00B37050">
      <w:pPr>
        <w:jc w:val="center"/>
        <w:rPr>
          <w:rFonts w:asciiTheme="minorHAnsi" w:hAnsiTheme="minorHAnsi" w:cstheme="minorHAnsi"/>
          <w:b/>
          <w:sz w:val="22"/>
          <w:szCs w:val="22"/>
        </w:rPr>
      </w:pPr>
    </w:p>
    <w:p w14:paraId="160EFE7E" w14:textId="77777777" w:rsidR="00167BEB" w:rsidRDefault="00167BEB" w:rsidP="00B37050">
      <w:pPr>
        <w:jc w:val="center"/>
        <w:rPr>
          <w:rFonts w:asciiTheme="minorHAnsi" w:hAnsiTheme="minorHAnsi" w:cstheme="minorHAnsi"/>
          <w:b/>
          <w:sz w:val="22"/>
          <w:szCs w:val="22"/>
        </w:rPr>
      </w:pPr>
    </w:p>
    <w:p w14:paraId="5845DFBE" w14:textId="77777777" w:rsidR="00167BEB" w:rsidRDefault="00167BEB" w:rsidP="00B37050">
      <w:pPr>
        <w:jc w:val="center"/>
        <w:rPr>
          <w:rFonts w:asciiTheme="minorHAnsi" w:hAnsiTheme="minorHAnsi" w:cstheme="minorHAnsi"/>
          <w:b/>
          <w:sz w:val="22"/>
          <w:szCs w:val="22"/>
        </w:rPr>
      </w:pPr>
    </w:p>
    <w:p w14:paraId="0BA5702A" w14:textId="77777777" w:rsidR="00167BEB" w:rsidRDefault="00167BEB" w:rsidP="00B37050">
      <w:pPr>
        <w:jc w:val="center"/>
        <w:rPr>
          <w:rFonts w:asciiTheme="minorHAnsi" w:hAnsiTheme="minorHAnsi" w:cstheme="minorHAnsi"/>
          <w:b/>
          <w:sz w:val="22"/>
          <w:szCs w:val="22"/>
        </w:rPr>
      </w:pPr>
    </w:p>
    <w:p w14:paraId="64CCC390" w14:textId="77777777" w:rsidR="00167BEB" w:rsidRDefault="00167BEB" w:rsidP="00B37050">
      <w:pPr>
        <w:jc w:val="center"/>
        <w:rPr>
          <w:rFonts w:asciiTheme="minorHAnsi" w:hAnsiTheme="minorHAnsi" w:cstheme="minorHAnsi"/>
          <w:b/>
          <w:sz w:val="22"/>
          <w:szCs w:val="22"/>
        </w:rPr>
      </w:pPr>
    </w:p>
    <w:p w14:paraId="1E775005" w14:textId="77777777" w:rsidR="00167BEB" w:rsidRDefault="00167BEB" w:rsidP="00B37050">
      <w:pPr>
        <w:jc w:val="center"/>
        <w:rPr>
          <w:rFonts w:asciiTheme="minorHAnsi" w:hAnsiTheme="minorHAnsi" w:cstheme="minorHAnsi"/>
          <w:b/>
          <w:sz w:val="22"/>
          <w:szCs w:val="22"/>
        </w:rPr>
      </w:pPr>
    </w:p>
    <w:p w14:paraId="62458816" w14:textId="77777777" w:rsidR="00167BEB" w:rsidRDefault="00167BEB" w:rsidP="00B37050">
      <w:pPr>
        <w:jc w:val="center"/>
        <w:rPr>
          <w:rFonts w:asciiTheme="minorHAnsi" w:hAnsiTheme="minorHAnsi" w:cstheme="minorHAnsi"/>
          <w:b/>
          <w:sz w:val="22"/>
          <w:szCs w:val="22"/>
        </w:rPr>
      </w:pPr>
    </w:p>
    <w:p w14:paraId="20829DA5" w14:textId="77777777" w:rsidR="00167BEB" w:rsidRDefault="00167BEB" w:rsidP="00B37050">
      <w:pPr>
        <w:jc w:val="center"/>
        <w:rPr>
          <w:rFonts w:asciiTheme="minorHAnsi" w:hAnsiTheme="minorHAnsi" w:cstheme="minorHAnsi"/>
          <w:b/>
          <w:sz w:val="22"/>
          <w:szCs w:val="22"/>
        </w:rPr>
      </w:pPr>
    </w:p>
    <w:p w14:paraId="4DE67AC3" w14:textId="77777777" w:rsidR="00167BEB" w:rsidRDefault="00167BEB" w:rsidP="00B37050">
      <w:pPr>
        <w:jc w:val="center"/>
        <w:rPr>
          <w:rFonts w:asciiTheme="minorHAnsi" w:hAnsiTheme="minorHAnsi" w:cstheme="minorHAnsi"/>
          <w:b/>
          <w:sz w:val="22"/>
          <w:szCs w:val="22"/>
        </w:rPr>
      </w:pPr>
    </w:p>
    <w:p w14:paraId="1E00710B" w14:textId="77777777" w:rsidR="00167BEB" w:rsidRDefault="00167BEB" w:rsidP="00B37050">
      <w:pPr>
        <w:jc w:val="center"/>
        <w:rPr>
          <w:rFonts w:asciiTheme="minorHAnsi" w:hAnsiTheme="minorHAnsi" w:cstheme="minorHAnsi"/>
          <w:b/>
          <w:sz w:val="22"/>
          <w:szCs w:val="22"/>
        </w:rPr>
      </w:pPr>
    </w:p>
    <w:p w14:paraId="11FD838C" w14:textId="77777777" w:rsidR="00167BEB" w:rsidRDefault="00167BEB" w:rsidP="00B37050">
      <w:pPr>
        <w:jc w:val="center"/>
        <w:rPr>
          <w:rFonts w:asciiTheme="minorHAnsi" w:hAnsiTheme="minorHAnsi" w:cstheme="minorHAnsi"/>
          <w:b/>
          <w:sz w:val="22"/>
          <w:szCs w:val="22"/>
        </w:rPr>
      </w:pPr>
    </w:p>
    <w:p w14:paraId="45AC4F73" w14:textId="77777777" w:rsidR="00167BEB" w:rsidRDefault="00167BEB" w:rsidP="00B37050">
      <w:pPr>
        <w:jc w:val="center"/>
        <w:rPr>
          <w:rFonts w:asciiTheme="minorHAnsi" w:hAnsiTheme="minorHAnsi" w:cstheme="minorHAnsi"/>
          <w:b/>
          <w:sz w:val="22"/>
          <w:szCs w:val="22"/>
        </w:rPr>
      </w:pPr>
    </w:p>
    <w:p w14:paraId="7E70D474" w14:textId="77777777" w:rsidR="00167BEB" w:rsidRDefault="00167BEB" w:rsidP="00B37050">
      <w:pPr>
        <w:jc w:val="center"/>
        <w:rPr>
          <w:rFonts w:asciiTheme="minorHAnsi" w:hAnsiTheme="minorHAnsi" w:cstheme="minorHAnsi"/>
          <w:b/>
          <w:sz w:val="22"/>
          <w:szCs w:val="22"/>
        </w:rPr>
      </w:pPr>
    </w:p>
    <w:p w14:paraId="499352A3" w14:textId="77777777" w:rsidR="00167BEB" w:rsidRDefault="00167BEB" w:rsidP="00B37050">
      <w:pPr>
        <w:jc w:val="center"/>
        <w:rPr>
          <w:rFonts w:asciiTheme="minorHAnsi" w:hAnsiTheme="minorHAnsi" w:cstheme="minorHAnsi"/>
          <w:b/>
          <w:sz w:val="22"/>
          <w:szCs w:val="22"/>
        </w:rPr>
      </w:pPr>
    </w:p>
    <w:p w14:paraId="33D611A8" w14:textId="77777777" w:rsidR="00167BEB" w:rsidRDefault="00167BEB" w:rsidP="00B37050">
      <w:pPr>
        <w:jc w:val="center"/>
        <w:rPr>
          <w:rFonts w:asciiTheme="minorHAnsi" w:hAnsiTheme="minorHAnsi" w:cstheme="minorHAnsi"/>
          <w:b/>
          <w:sz w:val="22"/>
          <w:szCs w:val="22"/>
        </w:rPr>
      </w:pPr>
    </w:p>
    <w:p w14:paraId="367016B9" w14:textId="77777777" w:rsidR="00167BEB" w:rsidRDefault="00167BEB" w:rsidP="00B37050">
      <w:pPr>
        <w:jc w:val="center"/>
        <w:rPr>
          <w:rFonts w:asciiTheme="minorHAnsi" w:hAnsiTheme="minorHAnsi" w:cstheme="minorHAnsi"/>
          <w:b/>
          <w:sz w:val="22"/>
          <w:szCs w:val="22"/>
        </w:rPr>
      </w:pPr>
    </w:p>
    <w:p w14:paraId="052495FF" w14:textId="77777777" w:rsidR="00167BEB" w:rsidRDefault="00167BEB" w:rsidP="00B37050">
      <w:pPr>
        <w:jc w:val="center"/>
        <w:rPr>
          <w:rFonts w:asciiTheme="minorHAnsi" w:hAnsiTheme="minorHAnsi" w:cstheme="minorHAnsi"/>
          <w:b/>
          <w:sz w:val="22"/>
          <w:szCs w:val="22"/>
        </w:rPr>
      </w:pPr>
    </w:p>
    <w:p w14:paraId="679B027E" w14:textId="77777777" w:rsidR="00167BEB" w:rsidRDefault="00167BEB" w:rsidP="00B37050">
      <w:pPr>
        <w:jc w:val="center"/>
        <w:rPr>
          <w:rFonts w:asciiTheme="minorHAnsi" w:hAnsiTheme="minorHAnsi" w:cstheme="minorHAnsi"/>
          <w:b/>
          <w:sz w:val="22"/>
          <w:szCs w:val="22"/>
        </w:rPr>
      </w:pPr>
    </w:p>
    <w:p w14:paraId="40BB9814" w14:textId="77777777" w:rsidR="00167BEB" w:rsidRDefault="00167BEB" w:rsidP="00B37050">
      <w:pPr>
        <w:jc w:val="center"/>
        <w:rPr>
          <w:rFonts w:asciiTheme="minorHAnsi" w:hAnsiTheme="minorHAnsi" w:cstheme="minorHAnsi"/>
          <w:b/>
          <w:sz w:val="22"/>
          <w:szCs w:val="22"/>
        </w:rPr>
      </w:pPr>
    </w:p>
    <w:p w14:paraId="77C61E37" w14:textId="77777777" w:rsidR="00167BEB" w:rsidRDefault="00167BEB" w:rsidP="00B37050">
      <w:pPr>
        <w:jc w:val="center"/>
        <w:rPr>
          <w:rFonts w:asciiTheme="minorHAnsi" w:hAnsiTheme="minorHAnsi" w:cstheme="minorHAnsi"/>
          <w:b/>
          <w:sz w:val="22"/>
          <w:szCs w:val="22"/>
        </w:rPr>
      </w:pPr>
    </w:p>
    <w:p w14:paraId="3CE0B68D" w14:textId="77777777"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14:paraId="13C804D6" w14:textId="77777777"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14:paraId="4B4EC21E"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7B6E2F66"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4D1D5BF5"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7A5DA23D"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525EF00" w14:textId="5024C5BD" w:rsidR="00A73638" w:rsidRPr="00552079" w:rsidRDefault="00CF09D8"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CALIDAD PROPUESTA TÉCNICA Y COSTO</w:t>
            </w:r>
          </w:p>
        </w:tc>
      </w:tr>
      <w:tr w:rsidR="00A73638" w:rsidRPr="00552079" w14:paraId="4554ECD9"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2779E120"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09BE5581"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65E2F746"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4F352839" w14:textId="2DC2C1C6" w:rsidR="00A73638" w:rsidRPr="00552079" w:rsidRDefault="00CF09D8"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552079" w14:paraId="5F72CE3D"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60F0803" w14:textId="77777777"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69B34A5B"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1E387B26"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7D91E78" w14:textId="239081CD" w:rsidR="00A73638" w:rsidRPr="00552079" w:rsidRDefault="00CF09D8"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MEDIANTE CONTRATO</w:t>
            </w:r>
          </w:p>
        </w:tc>
      </w:tr>
    </w:tbl>
    <w:p w14:paraId="525EE2AF" w14:textId="77777777"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64"/>
        <w:gridCol w:w="1278"/>
        <w:gridCol w:w="48"/>
        <w:gridCol w:w="1071"/>
        <w:gridCol w:w="3245"/>
      </w:tblGrid>
      <w:tr w:rsidR="00103622" w:rsidRPr="00552079" w14:paraId="1EB61372" w14:textId="77777777" w:rsidTr="00103622">
        <w:trPr>
          <w:trHeight w:val="410"/>
        </w:trPr>
        <w:tc>
          <w:tcPr>
            <w:tcW w:w="9039" w:type="dxa"/>
            <w:gridSpan w:val="6"/>
            <w:shd w:val="clear" w:color="auto" w:fill="D9D9D9"/>
            <w:vAlign w:val="center"/>
          </w:tcPr>
          <w:p w14:paraId="1D2B3C54" w14:textId="77777777"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14:paraId="5723F655" w14:textId="77777777" w:rsidTr="00103622">
        <w:trPr>
          <w:trHeight w:val="410"/>
        </w:trPr>
        <w:tc>
          <w:tcPr>
            <w:tcW w:w="418" w:type="dxa"/>
            <w:shd w:val="clear" w:color="auto" w:fill="D9D9D9"/>
            <w:vAlign w:val="center"/>
          </w:tcPr>
          <w:p w14:paraId="4A14C758"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44" w:type="dxa"/>
            <w:shd w:val="clear" w:color="auto" w:fill="D9D9D9"/>
            <w:vAlign w:val="center"/>
          </w:tcPr>
          <w:p w14:paraId="1A304706"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3" w:type="dxa"/>
            <w:gridSpan w:val="3"/>
            <w:shd w:val="clear" w:color="auto" w:fill="D9D9D9"/>
            <w:vAlign w:val="center"/>
          </w:tcPr>
          <w:p w14:paraId="492172AB"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44" w:type="dxa"/>
            <w:shd w:val="clear" w:color="auto" w:fill="D9D9D9"/>
            <w:vAlign w:val="center"/>
          </w:tcPr>
          <w:p w14:paraId="2338DA85" w14:textId="77777777"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14:paraId="383097CF" w14:textId="77777777" w:rsidTr="00103622">
        <w:trPr>
          <w:trHeight w:val="64"/>
        </w:trPr>
        <w:tc>
          <w:tcPr>
            <w:tcW w:w="418" w:type="dxa"/>
          </w:tcPr>
          <w:p w14:paraId="19AE08CD" w14:textId="77777777" w:rsidR="00103622" w:rsidRPr="00552079" w:rsidRDefault="00103622" w:rsidP="00B37050">
            <w:pPr>
              <w:rPr>
                <w:rFonts w:asciiTheme="minorHAnsi" w:hAnsiTheme="minorHAnsi" w:cstheme="minorHAnsi"/>
                <w:sz w:val="22"/>
                <w:szCs w:val="22"/>
              </w:rPr>
            </w:pPr>
          </w:p>
        </w:tc>
        <w:tc>
          <w:tcPr>
            <w:tcW w:w="3044" w:type="dxa"/>
          </w:tcPr>
          <w:p w14:paraId="449465DB" w14:textId="77777777" w:rsidR="00103622" w:rsidRPr="00552079" w:rsidRDefault="00103622" w:rsidP="00B37050">
            <w:pPr>
              <w:rPr>
                <w:rFonts w:asciiTheme="minorHAnsi" w:hAnsiTheme="minorHAnsi" w:cstheme="minorHAnsi"/>
                <w:sz w:val="22"/>
                <w:szCs w:val="22"/>
              </w:rPr>
            </w:pPr>
          </w:p>
        </w:tc>
        <w:tc>
          <w:tcPr>
            <w:tcW w:w="2233" w:type="dxa"/>
            <w:gridSpan w:val="3"/>
          </w:tcPr>
          <w:p w14:paraId="0C14640B" w14:textId="77777777" w:rsidR="00103622" w:rsidRPr="00552079" w:rsidRDefault="00103622" w:rsidP="00B37050">
            <w:pPr>
              <w:rPr>
                <w:rFonts w:asciiTheme="minorHAnsi" w:hAnsiTheme="minorHAnsi" w:cstheme="minorHAnsi"/>
                <w:sz w:val="22"/>
                <w:szCs w:val="22"/>
                <w:highlight w:val="yellow"/>
              </w:rPr>
            </w:pPr>
          </w:p>
        </w:tc>
        <w:tc>
          <w:tcPr>
            <w:tcW w:w="3344" w:type="dxa"/>
          </w:tcPr>
          <w:p w14:paraId="054EB98A" w14:textId="77777777" w:rsidR="00103622" w:rsidRPr="00552079" w:rsidRDefault="00103622" w:rsidP="00B37050">
            <w:pPr>
              <w:rPr>
                <w:rFonts w:asciiTheme="minorHAnsi" w:hAnsiTheme="minorHAnsi" w:cstheme="minorHAnsi"/>
                <w:sz w:val="22"/>
                <w:szCs w:val="22"/>
              </w:rPr>
            </w:pPr>
          </w:p>
        </w:tc>
      </w:tr>
      <w:tr w:rsidR="00103622" w:rsidRPr="00552079" w14:paraId="5EB54687" w14:textId="77777777" w:rsidTr="00103622">
        <w:trPr>
          <w:trHeight w:val="300"/>
        </w:trPr>
        <w:tc>
          <w:tcPr>
            <w:tcW w:w="418" w:type="dxa"/>
            <w:vAlign w:val="center"/>
          </w:tcPr>
          <w:p w14:paraId="3B3CAE46"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44" w:type="dxa"/>
            <w:vAlign w:val="center"/>
          </w:tcPr>
          <w:p w14:paraId="21F6979C"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4" w:type="dxa"/>
            <w:gridSpan w:val="2"/>
            <w:vAlign w:val="center"/>
          </w:tcPr>
          <w:p w14:paraId="0C230FE5"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38257DF6" w14:textId="77777777" w:rsidR="00103622" w:rsidRPr="00552079" w:rsidRDefault="00103622" w:rsidP="00B37050">
            <w:pPr>
              <w:rPr>
                <w:rFonts w:asciiTheme="minorHAnsi" w:hAnsiTheme="minorHAnsi" w:cstheme="minorHAnsi"/>
                <w:sz w:val="22"/>
                <w:szCs w:val="22"/>
              </w:rPr>
            </w:pPr>
          </w:p>
        </w:tc>
        <w:tc>
          <w:tcPr>
            <w:tcW w:w="1089" w:type="dxa"/>
            <w:vAlign w:val="center"/>
          </w:tcPr>
          <w:p w14:paraId="115E21EF"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63487FF3" w14:textId="77777777" w:rsidR="00103622" w:rsidRPr="00552079" w:rsidRDefault="00103622" w:rsidP="00B37050">
            <w:pPr>
              <w:jc w:val="center"/>
              <w:rPr>
                <w:rFonts w:asciiTheme="minorHAnsi" w:hAnsiTheme="minorHAnsi" w:cstheme="minorHAnsi"/>
                <w:color w:val="000000"/>
                <w:sz w:val="22"/>
                <w:szCs w:val="22"/>
              </w:rPr>
            </w:pPr>
          </w:p>
        </w:tc>
        <w:tc>
          <w:tcPr>
            <w:tcW w:w="3344" w:type="dxa"/>
            <w:vAlign w:val="center"/>
          </w:tcPr>
          <w:p w14:paraId="09B7794D" w14:textId="203DBEDC" w:rsidR="00103622" w:rsidRPr="00552079" w:rsidRDefault="00CF09D8" w:rsidP="001B5615">
            <w:pPr>
              <w:jc w:val="both"/>
              <w:rPr>
                <w:rFonts w:asciiTheme="minorHAnsi" w:hAnsiTheme="minorHAnsi" w:cstheme="minorHAnsi"/>
                <w:color w:val="000000"/>
                <w:sz w:val="22"/>
                <w:szCs w:val="22"/>
              </w:rPr>
            </w:pPr>
            <w:r>
              <w:rPr>
                <w:rFonts w:asciiTheme="minorHAnsi" w:hAnsiTheme="minorHAnsi" w:cstheme="minorHAnsi"/>
                <w:color w:val="000000"/>
                <w:sz w:val="22"/>
                <w:szCs w:val="22"/>
              </w:rPr>
              <w:t>NO APLICA</w:t>
            </w:r>
          </w:p>
        </w:tc>
      </w:tr>
      <w:tr w:rsidR="00103622" w:rsidRPr="00552079" w14:paraId="52A69249" w14:textId="77777777" w:rsidTr="00103622">
        <w:trPr>
          <w:trHeight w:val="155"/>
        </w:trPr>
        <w:tc>
          <w:tcPr>
            <w:tcW w:w="418" w:type="dxa"/>
            <w:vAlign w:val="center"/>
          </w:tcPr>
          <w:p w14:paraId="6B5F94CA" w14:textId="77777777" w:rsidR="00103622" w:rsidRPr="00552079" w:rsidRDefault="00103622" w:rsidP="00B37050">
            <w:pPr>
              <w:rPr>
                <w:rFonts w:asciiTheme="minorHAnsi" w:hAnsiTheme="minorHAnsi" w:cstheme="minorHAnsi"/>
                <w:sz w:val="22"/>
                <w:szCs w:val="22"/>
              </w:rPr>
            </w:pPr>
          </w:p>
        </w:tc>
        <w:tc>
          <w:tcPr>
            <w:tcW w:w="3044" w:type="dxa"/>
            <w:vAlign w:val="center"/>
          </w:tcPr>
          <w:p w14:paraId="4CDBEADD" w14:textId="77777777" w:rsidR="00103622" w:rsidRPr="00552079" w:rsidRDefault="00103622" w:rsidP="00B37050">
            <w:pPr>
              <w:rPr>
                <w:rFonts w:asciiTheme="minorHAnsi" w:hAnsiTheme="minorHAnsi" w:cstheme="minorHAnsi"/>
                <w:sz w:val="22"/>
                <w:szCs w:val="22"/>
              </w:rPr>
            </w:pPr>
          </w:p>
        </w:tc>
        <w:tc>
          <w:tcPr>
            <w:tcW w:w="2233" w:type="dxa"/>
            <w:gridSpan w:val="3"/>
          </w:tcPr>
          <w:p w14:paraId="2BCE0644" w14:textId="77777777" w:rsidR="00103622" w:rsidRPr="00552079" w:rsidRDefault="00103622" w:rsidP="00B37050">
            <w:pPr>
              <w:jc w:val="center"/>
              <w:rPr>
                <w:rFonts w:asciiTheme="minorHAnsi" w:hAnsiTheme="minorHAnsi" w:cstheme="minorHAnsi"/>
                <w:sz w:val="22"/>
                <w:szCs w:val="22"/>
              </w:rPr>
            </w:pPr>
          </w:p>
        </w:tc>
        <w:tc>
          <w:tcPr>
            <w:tcW w:w="3344" w:type="dxa"/>
          </w:tcPr>
          <w:p w14:paraId="19D31A59" w14:textId="77777777" w:rsidR="00103622" w:rsidRPr="00552079" w:rsidRDefault="00103622" w:rsidP="00B37050">
            <w:pPr>
              <w:jc w:val="both"/>
              <w:rPr>
                <w:rFonts w:asciiTheme="minorHAnsi" w:hAnsiTheme="minorHAnsi" w:cstheme="minorHAnsi"/>
                <w:sz w:val="22"/>
                <w:szCs w:val="22"/>
              </w:rPr>
            </w:pPr>
          </w:p>
        </w:tc>
      </w:tr>
      <w:tr w:rsidR="00103622" w:rsidRPr="00552079" w14:paraId="0A0994F6" w14:textId="77777777" w:rsidTr="00103622">
        <w:trPr>
          <w:trHeight w:val="433"/>
        </w:trPr>
        <w:tc>
          <w:tcPr>
            <w:tcW w:w="418" w:type="dxa"/>
            <w:shd w:val="clear" w:color="auto" w:fill="auto"/>
            <w:vAlign w:val="center"/>
          </w:tcPr>
          <w:p w14:paraId="5B46DF12"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044" w:type="dxa"/>
            <w:vAlign w:val="center"/>
          </w:tcPr>
          <w:p w14:paraId="48E8AC9A"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144" w:type="dxa"/>
            <w:gridSpan w:val="2"/>
            <w:vAlign w:val="center"/>
          </w:tcPr>
          <w:p w14:paraId="21325B7A"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23EC0E65" w14:textId="77777777" w:rsidR="00103622" w:rsidRPr="00552079" w:rsidRDefault="00103622" w:rsidP="00B37050">
            <w:pPr>
              <w:rPr>
                <w:rFonts w:asciiTheme="minorHAnsi" w:hAnsiTheme="minorHAnsi" w:cstheme="minorHAnsi"/>
                <w:sz w:val="22"/>
                <w:szCs w:val="22"/>
              </w:rPr>
            </w:pPr>
          </w:p>
        </w:tc>
        <w:tc>
          <w:tcPr>
            <w:tcW w:w="1089" w:type="dxa"/>
            <w:vAlign w:val="center"/>
          </w:tcPr>
          <w:p w14:paraId="31F0FF93"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05897DCD" w14:textId="77777777" w:rsidR="00103622" w:rsidRPr="00552079" w:rsidRDefault="00103622" w:rsidP="00B37050">
            <w:pPr>
              <w:rPr>
                <w:rFonts w:asciiTheme="minorHAnsi" w:hAnsiTheme="minorHAnsi" w:cstheme="minorHAnsi"/>
                <w:sz w:val="22"/>
                <w:szCs w:val="22"/>
              </w:rPr>
            </w:pPr>
          </w:p>
        </w:tc>
        <w:tc>
          <w:tcPr>
            <w:tcW w:w="3344" w:type="dxa"/>
            <w:vAlign w:val="center"/>
          </w:tcPr>
          <w:p w14:paraId="06ABDB52" w14:textId="2D2E09BA" w:rsidR="00103622" w:rsidRPr="00552079" w:rsidRDefault="00CF09D8" w:rsidP="00B37050">
            <w:pPr>
              <w:jc w:val="both"/>
              <w:rPr>
                <w:rFonts w:asciiTheme="minorHAnsi" w:hAnsiTheme="minorHAnsi" w:cstheme="minorHAnsi"/>
                <w:b/>
                <w:color w:val="000000"/>
                <w:sz w:val="22"/>
                <w:szCs w:val="22"/>
              </w:rPr>
            </w:pPr>
            <w:r>
              <w:rPr>
                <w:rFonts w:asciiTheme="minorHAnsi" w:hAnsiTheme="minorHAnsi" w:cstheme="minorHAnsi"/>
                <w:b/>
                <w:color w:val="000000"/>
                <w:sz w:val="22"/>
                <w:szCs w:val="22"/>
              </w:rPr>
              <w:t>NO APLICA</w:t>
            </w:r>
          </w:p>
        </w:tc>
      </w:tr>
      <w:tr w:rsidR="00103622" w:rsidRPr="00552079" w14:paraId="13C3111C" w14:textId="77777777" w:rsidTr="00103622">
        <w:trPr>
          <w:trHeight w:val="65"/>
        </w:trPr>
        <w:tc>
          <w:tcPr>
            <w:tcW w:w="418" w:type="dxa"/>
            <w:vAlign w:val="center"/>
          </w:tcPr>
          <w:p w14:paraId="2CA44F60"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3685DD95" w14:textId="77777777" w:rsidR="00103622" w:rsidRPr="00552079" w:rsidRDefault="00103622" w:rsidP="00B37050">
            <w:pPr>
              <w:rPr>
                <w:rFonts w:asciiTheme="minorHAnsi" w:hAnsiTheme="minorHAnsi" w:cstheme="minorHAnsi"/>
                <w:sz w:val="22"/>
                <w:szCs w:val="22"/>
              </w:rPr>
            </w:pPr>
          </w:p>
        </w:tc>
        <w:tc>
          <w:tcPr>
            <w:tcW w:w="2233" w:type="dxa"/>
            <w:gridSpan w:val="3"/>
          </w:tcPr>
          <w:p w14:paraId="48927073" w14:textId="77777777" w:rsidR="00103622" w:rsidRPr="00552079" w:rsidRDefault="00103622" w:rsidP="00B37050">
            <w:pPr>
              <w:rPr>
                <w:rFonts w:asciiTheme="minorHAnsi" w:hAnsiTheme="minorHAnsi" w:cstheme="minorHAnsi"/>
                <w:sz w:val="22"/>
                <w:szCs w:val="22"/>
              </w:rPr>
            </w:pPr>
          </w:p>
        </w:tc>
        <w:tc>
          <w:tcPr>
            <w:tcW w:w="3344" w:type="dxa"/>
          </w:tcPr>
          <w:p w14:paraId="34F0C505" w14:textId="77777777" w:rsidR="00103622" w:rsidRPr="00552079" w:rsidRDefault="00103622" w:rsidP="00B37050">
            <w:pPr>
              <w:rPr>
                <w:rFonts w:asciiTheme="minorHAnsi" w:hAnsiTheme="minorHAnsi" w:cstheme="minorHAnsi"/>
                <w:sz w:val="22"/>
                <w:szCs w:val="22"/>
              </w:rPr>
            </w:pPr>
          </w:p>
        </w:tc>
      </w:tr>
      <w:tr w:rsidR="00103622" w:rsidRPr="00552079" w14:paraId="40703F05" w14:textId="77777777" w:rsidTr="00103622">
        <w:trPr>
          <w:trHeight w:val="370"/>
        </w:trPr>
        <w:tc>
          <w:tcPr>
            <w:tcW w:w="418" w:type="dxa"/>
            <w:vAlign w:val="center"/>
          </w:tcPr>
          <w:p w14:paraId="3D740CCE" w14:textId="77777777" w:rsidR="00103622" w:rsidRPr="00552079" w:rsidRDefault="0022421E" w:rsidP="00B37050">
            <w:pPr>
              <w:jc w:val="center"/>
              <w:rPr>
                <w:rFonts w:asciiTheme="minorHAnsi" w:hAnsiTheme="minorHAnsi" w:cstheme="minorHAnsi"/>
                <w:sz w:val="22"/>
                <w:szCs w:val="22"/>
              </w:rPr>
            </w:pPr>
            <w:r>
              <w:rPr>
                <w:rFonts w:asciiTheme="minorHAnsi" w:hAnsiTheme="minorHAnsi" w:cstheme="minorHAnsi"/>
                <w:sz w:val="22"/>
                <w:szCs w:val="22"/>
              </w:rPr>
              <w:t>-</w:t>
            </w:r>
            <w:r w:rsidR="00103622" w:rsidRPr="00552079">
              <w:rPr>
                <w:rFonts w:asciiTheme="minorHAnsi" w:hAnsiTheme="minorHAnsi" w:cstheme="minorHAnsi"/>
                <w:sz w:val="22"/>
                <w:szCs w:val="22"/>
              </w:rPr>
              <w:t>3</w:t>
            </w:r>
          </w:p>
        </w:tc>
        <w:tc>
          <w:tcPr>
            <w:tcW w:w="3044" w:type="dxa"/>
            <w:vAlign w:val="center"/>
          </w:tcPr>
          <w:p w14:paraId="281C0611" w14:textId="77777777" w:rsidR="00103622" w:rsidRPr="00552079" w:rsidRDefault="00103622" w:rsidP="00B37050">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4" w:type="dxa"/>
            <w:gridSpan w:val="2"/>
            <w:vAlign w:val="center"/>
          </w:tcPr>
          <w:p w14:paraId="56217BBD"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5D94D906" w14:textId="77777777" w:rsidR="00103622" w:rsidRPr="00552079" w:rsidRDefault="00103622" w:rsidP="00B37050">
            <w:pPr>
              <w:rPr>
                <w:rFonts w:asciiTheme="minorHAnsi" w:hAnsiTheme="minorHAnsi" w:cstheme="minorHAnsi"/>
                <w:sz w:val="22"/>
                <w:szCs w:val="22"/>
              </w:rPr>
            </w:pPr>
          </w:p>
        </w:tc>
        <w:tc>
          <w:tcPr>
            <w:tcW w:w="1089" w:type="dxa"/>
            <w:vAlign w:val="center"/>
          </w:tcPr>
          <w:p w14:paraId="3256B371"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432EBDFB" w14:textId="77777777" w:rsidR="00103622" w:rsidRPr="00552079" w:rsidRDefault="00103622" w:rsidP="00B37050">
            <w:pPr>
              <w:rPr>
                <w:rFonts w:asciiTheme="minorHAnsi" w:hAnsiTheme="minorHAnsi" w:cstheme="minorHAnsi"/>
                <w:sz w:val="22"/>
                <w:szCs w:val="22"/>
              </w:rPr>
            </w:pPr>
          </w:p>
        </w:tc>
        <w:tc>
          <w:tcPr>
            <w:tcW w:w="3344" w:type="dxa"/>
          </w:tcPr>
          <w:p w14:paraId="733B2E68" w14:textId="6DAC7B7F" w:rsidR="00103622" w:rsidRPr="001B5615" w:rsidRDefault="00CF09D8" w:rsidP="00CF09D8">
            <w:pPr>
              <w:rPr>
                <w:rFonts w:asciiTheme="minorHAnsi" w:hAnsiTheme="minorHAnsi" w:cstheme="minorHAnsi"/>
                <w:color w:val="FF0000"/>
                <w:sz w:val="22"/>
                <w:szCs w:val="22"/>
              </w:rPr>
            </w:pPr>
            <w:r>
              <w:rPr>
                <w:rFonts w:ascii="Calibri" w:hAnsi="Calibri" w:cs="Arial"/>
                <w:b/>
                <w:color w:val="FF0000"/>
                <w:sz w:val="16"/>
                <w:szCs w:val="16"/>
              </w:rPr>
              <w:t>NO APLICA</w:t>
            </w:r>
          </w:p>
        </w:tc>
      </w:tr>
      <w:tr w:rsidR="00103622" w:rsidRPr="00552079" w14:paraId="3E90B519" w14:textId="77777777" w:rsidTr="00103622">
        <w:trPr>
          <w:trHeight w:val="64"/>
        </w:trPr>
        <w:tc>
          <w:tcPr>
            <w:tcW w:w="418" w:type="dxa"/>
            <w:vAlign w:val="center"/>
          </w:tcPr>
          <w:p w14:paraId="2D2E8ABE"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6D8D7263" w14:textId="77777777" w:rsidR="00103622" w:rsidRPr="00552079" w:rsidRDefault="00103622" w:rsidP="00B37050">
            <w:pPr>
              <w:jc w:val="center"/>
              <w:rPr>
                <w:rFonts w:asciiTheme="minorHAnsi" w:hAnsiTheme="minorHAnsi" w:cstheme="minorHAnsi"/>
                <w:sz w:val="22"/>
                <w:szCs w:val="22"/>
              </w:rPr>
            </w:pPr>
          </w:p>
        </w:tc>
        <w:tc>
          <w:tcPr>
            <w:tcW w:w="2233" w:type="dxa"/>
            <w:gridSpan w:val="3"/>
            <w:vAlign w:val="center"/>
          </w:tcPr>
          <w:p w14:paraId="666A3839" w14:textId="77777777" w:rsidR="00103622" w:rsidRPr="00552079" w:rsidRDefault="00103622" w:rsidP="00B37050">
            <w:pPr>
              <w:jc w:val="center"/>
              <w:rPr>
                <w:rFonts w:asciiTheme="minorHAnsi" w:hAnsiTheme="minorHAnsi" w:cstheme="minorHAnsi"/>
                <w:sz w:val="22"/>
                <w:szCs w:val="22"/>
              </w:rPr>
            </w:pPr>
          </w:p>
        </w:tc>
        <w:tc>
          <w:tcPr>
            <w:tcW w:w="3344" w:type="dxa"/>
            <w:vAlign w:val="center"/>
          </w:tcPr>
          <w:p w14:paraId="13FBD114" w14:textId="77777777" w:rsidR="00103622" w:rsidRPr="001B5615" w:rsidRDefault="00103622" w:rsidP="001B5615">
            <w:pPr>
              <w:rPr>
                <w:rFonts w:asciiTheme="minorHAnsi" w:hAnsiTheme="minorHAnsi" w:cstheme="minorHAnsi"/>
                <w:color w:val="FF0000"/>
                <w:sz w:val="22"/>
                <w:szCs w:val="22"/>
              </w:rPr>
            </w:pPr>
          </w:p>
        </w:tc>
      </w:tr>
      <w:tr w:rsidR="00103622" w:rsidRPr="00552079" w14:paraId="6687C930" w14:textId="77777777" w:rsidTr="00103622">
        <w:trPr>
          <w:trHeight w:val="370"/>
        </w:trPr>
        <w:tc>
          <w:tcPr>
            <w:tcW w:w="418" w:type="dxa"/>
            <w:vAlign w:val="center"/>
          </w:tcPr>
          <w:p w14:paraId="508048D6"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044" w:type="dxa"/>
            <w:vAlign w:val="center"/>
          </w:tcPr>
          <w:p w14:paraId="647721E4"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4" w:type="dxa"/>
            <w:gridSpan w:val="2"/>
            <w:vAlign w:val="center"/>
          </w:tcPr>
          <w:p w14:paraId="495C1419"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6C7BEEFA" w14:textId="7FABD1DB" w:rsidR="00103622" w:rsidRPr="00552079" w:rsidRDefault="000A6AD7" w:rsidP="00B37050">
            <w:pPr>
              <w:rPr>
                <w:rFonts w:asciiTheme="minorHAnsi" w:hAnsiTheme="minorHAnsi" w:cstheme="minorHAnsi"/>
                <w:sz w:val="22"/>
                <w:szCs w:val="22"/>
              </w:rPr>
            </w:pPr>
            <w:r>
              <w:rPr>
                <w:rFonts w:asciiTheme="minorHAnsi" w:hAnsiTheme="minorHAnsi" w:cstheme="minorHAnsi"/>
                <w:sz w:val="22"/>
                <w:szCs w:val="22"/>
              </w:rPr>
              <w:t>29/04/2016</w:t>
            </w:r>
          </w:p>
        </w:tc>
        <w:tc>
          <w:tcPr>
            <w:tcW w:w="1089" w:type="dxa"/>
            <w:vAlign w:val="center"/>
          </w:tcPr>
          <w:p w14:paraId="698BDC3D"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358CEDE5" w14:textId="4E622CA7" w:rsidR="00103622" w:rsidRPr="00552079" w:rsidRDefault="000A6AD7" w:rsidP="00B37050">
            <w:pPr>
              <w:rPr>
                <w:rFonts w:asciiTheme="minorHAnsi" w:hAnsiTheme="minorHAnsi" w:cstheme="minorHAnsi"/>
                <w:sz w:val="22"/>
                <w:szCs w:val="22"/>
              </w:rPr>
            </w:pPr>
            <w:r>
              <w:rPr>
                <w:rFonts w:asciiTheme="minorHAnsi" w:hAnsiTheme="minorHAnsi" w:cstheme="minorHAnsi"/>
                <w:sz w:val="22"/>
                <w:szCs w:val="22"/>
              </w:rPr>
              <w:t>16:30</w:t>
            </w:r>
          </w:p>
        </w:tc>
        <w:tc>
          <w:tcPr>
            <w:tcW w:w="3344" w:type="dxa"/>
          </w:tcPr>
          <w:p w14:paraId="2074B496" w14:textId="77777777" w:rsidR="000A6AD7" w:rsidRPr="000A6AD7" w:rsidRDefault="000A6AD7" w:rsidP="000A6AD7">
            <w:pPr>
              <w:rPr>
                <w:rFonts w:asciiTheme="minorHAnsi" w:hAnsiTheme="minorHAnsi" w:cstheme="minorHAnsi"/>
                <w:sz w:val="22"/>
                <w:szCs w:val="22"/>
              </w:rPr>
            </w:pPr>
            <w:r w:rsidRPr="000A6AD7">
              <w:rPr>
                <w:rFonts w:asciiTheme="minorHAnsi" w:hAnsiTheme="minorHAnsi" w:cstheme="minorHAnsi"/>
                <w:sz w:val="22"/>
                <w:szCs w:val="22"/>
              </w:rPr>
              <w:t>Campo Ferial FEXPOCRUZ</w:t>
            </w:r>
          </w:p>
          <w:p w14:paraId="3840B20A" w14:textId="77777777" w:rsidR="000A6AD7" w:rsidRPr="000A6AD7" w:rsidRDefault="000A6AD7" w:rsidP="000A6AD7">
            <w:pPr>
              <w:rPr>
                <w:rFonts w:asciiTheme="minorHAnsi" w:hAnsiTheme="minorHAnsi" w:cstheme="minorHAnsi"/>
                <w:sz w:val="22"/>
                <w:szCs w:val="22"/>
              </w:rPr>
            </w:pPr>
            <w:r w:rsidRPr="000A6AD7">
              <w:rPr>
                <w:rFonts w:asciiTheme="minorHAnsi" w:hAnsiTheme="minorHAnsi" w:cstheme="minorHAnsi"/>
                <w:sz w:val="22"/>
                <w:szCs w:val="22"/>
              </w:rPr>
              <w:t xml:space="preserve">Pabellón Guarayos STAND YPFB CASA MATRIZ, Av. Roca y Coronado s/n. </w:t>
            </w:r>
          </w:p>
          <w:p w14:paraId="7A8F4CF2" w14:textId="24FAF16B" w:rsidR="00103622" w:rsidRPr="001B5615" w:rsidRDefault="000A6AD7" w:rsidP="000A6AD7">
            <w:pPr>
              <w:rPr>
                <w:rFonts w:asciiTheme="minorHAnsi" w:hAnsiTheme="minorHAnsi" w:cstheme="minorHAnsi"/>
                <w:color w:val="FF0000"/>
                <w:sz w:val="22"/>
                <w:szCs w:val="22"/>
              </w:rPr>
            </w:pPr>
            <w:r w:rsidRPr="000A6AD7">
              <w:rPr>
                <w:rFonts w:asciiTheme="minorHAnsi" w:hAnsiTheme="minorHAnsi" w:cstheme="minorHAnsi"/>
                <w:sz w:val="22"/>
                <w:szCs w:val="22"/>
              </w:rPr>
              <w:t>Santa Cruz – Bolivia-</w:t>
            </w:r>
            <w:r w:rsidRPr="000A6AD7">
              <w:rPr>
                <w:rFonts w:asciiTheme="minorHAnsi" w:hAnsiTheme="minorHAnsi" w:cstheme="minorHAnsi"/>
                <w:b/>
                <w:sz w:val="22"/>
                <w:szCs w:val="22"/>
              </w:rPr>
              <w:t>MESA 1</w:t>
            </w:r>
          </w:p>
        </w:tc>
      </w:tr>
      <w:tr w:rsidR="00103622" w:rsidRPr="00552079" w14:paraId="03F7CF14" w14:textId="77777777" w:rsidTr="00103622">
        <w:trPr>
          <w:trHeight w:val="64"/>
        </w:trPr>
        <w:tc>
          <w:tcPr>
            <w:tcW w:w="418" w:type="dxa"/>
            <w:vAlign w:val="center"/>
          </w:tcPr>
          <w:p w14:paraId="023E1839"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2333F7C2" w14:textId="77777777" w:rsidR="00103622" w:rsidRPr="00552079" w:rsidRDefault="00103622" w:rsidP="00B37050">
            <w:pPr>
              <w:rPr>
                <w:rFonts w:asciiTheme="minorHAnsi" w:hAnsiTheme="minorHAnsi" w:cstheme="minorHAnsi"/>
                <w:sz w:val="22"/>
                <w:szCs w:val="22"/>
              </w:rPr>
            </w:pPr>
          </w:p>
        </w:tc>
        <w:tc>
          <w:tcPr>
            <w:tcW w:w="2233" w:type="dxa"/>
            <w:gridSpan w:val="3"/>
            <w:vAlign w:val="center"/>
          </w:tcPr>
          <w:p w14:paraId="1BB49809" w14:textId="77777777" w:rsidR="00103622" w:rsidRPr="00552079" w:rsidRDefault="00103622" w:rsidP="00B37050">
            <w:pPr>
              <w:jc w:val="center"/>
              <w:rPr>
                <w:rFonts w:asciiTheme="minorHAnsi" w:hAnsiTheme="minorHAnsi" w:cstheme="minorHAnsi"/>
                <w:sz w:val="22"/>
                <w:szCs w:val="22"/>
              </w:rPr>
            </w:pPr>
          </w:p>
        </w:tc>
        <w:tc>
          <w:tcPr>
            <w:tcW w:w="3344" w:type="dxa"/>
          </w:tcPr>
          <w:p w14:paraId="7A39517B" w14:textId="77777777" w:rsidR="00103622" w:rsidRPr="001B5615" w:rsidRDefault="00103622" w:rsidP="001B5615">
            <w:pPr>
              <w:rPr>
                <w:rFonts w:asciiTheme="minorHAnsi" w:hAnsiTheme="minorHAnsi" w:cstheme="minorHAnsi"/>
                <w:color w:val="FF0000"/>
                <w:sz w:val="22"/>
                <w:szCs w:val="22"/>
              </w:rPr>
            </w:pPr>
          </w:p>
        </w:tc>
      </w:tr>
      <w:tr w:rsidR="00103622" w:rsidRPr="00552079" w14:paraId="375116C2" w14:textId="77777777" w:rsidTr="00103622">
        <w:trPr>
          <w:trHeight w:val="246"/>
        </w:trPr>
        <w:tc>
          <w:tcPr>
            <w:tcW w:w="418" w:type="dxa"/>
            <w:vAlign w:val="center"/>
          </w:tcPr>
          <w:p w14:paraId="54CFDB4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044" w:type="dxa"/>
            <w:vAlign w:val="center"/>
          </w:tcPr>
          <w:p w14:paraId="451B0DCD"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094" w:type="dxa"/>
            <w:vAlign w:val="center"/>
          </w:tcPr>
          <w:p w14:paraId="39ED4C5D"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5F974BEC" w14:textId="7D9EC115" w:rsidR="00103622" w:rsidRPr="00552079" w:rsidRDefault="000A6AD7" w:rsidP="00B37050">
            <w:pPr>
              <w:rPr>
                <w:rFonts w:asciiTheme="minorHAnsi" w:hAnsiTheme="minorHAnsi" w:cstheme="minorHAnsi"/>
                <w:sz w:val="22"/>
                <w:szCs w:val="22"/>
              </w:rPr>
            </w:pPr>
            <w:r>
              <w:rPr>
                <w:rFonts w:asciiTheme="minorHAnsi" w:hAnsiTheme="minorHAnsi" w:cstheme="minorHAnsi"/>
                <w:sz w:val="22"/>
                <w:szCs w:val="22"/>
              </w:rPr>
              <w:t>29/04/2016</w:t>
            </w:r>
          </w:p>
        </w:tc>
        <w:tc>
          <w:tcPr>
            <w:tcW w:w="1139" w:type="dxa"/>
            <w:gridSpan w:val="2"/>
            <w:vAlign w:val="center"/>
          </w:tcPr>
          <w:p w14:paraId="4A488928"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5BC29700" w14:textId="2757DD68" w:rsidR="00103622" w:rsidRPr="00552079" w:rsidRDefault="000A6AD7" w:rsidP="00B37050">
            <w:pPr>
              <w:rPr>
                <w:rFonts w:asciiTheme="minorHAnsi" w:hAnsiTheme="minorHAnsi" w:cstheme="minorHAnsi"/>
                <w:sz w:val="22"/>
                <w:szCs w:val="22"/>
              </w:rPr>
            </w:pPr>
            <w:r>
              <w:rPr>
                <w:rFonts w:asciiTheme="minorHAnsi" w:hAnsiTheme="minorHAnsi" w:cstheme="minorHAnsi"/>
                <w:sz w:val="22"/>
                <w:szCs w:val="22"/>
              </w:rPr>
              <w:t>17:00</w:t>
            </w:r>
          </w:p>
        </w:tc>
        <w:tc>
          <w:tcPr>
            <w:tcW w:w="3344" w:type="dxa"/>
            <w:vAlign w:val="center"/>
          </w:tcPr>
          <w:p w14:paraId="7B30E030" w14:textId="77777777" w:rsidR="000A6AD7" w:rsidRPr="000A6AD7" w:rsidRDefault="000A6AD7" w:rsidP="000A6AD7">
            <w:pPr>
              <w:rPr>
                <w:rFonts w:asciiTheme="minorHAnsi" w:hAnsiTheme="minorHAnsi" w:cstheme="minorHAnsi"/>
                <w:sz w:val="22"/>
                <w:szCs w:val="22"/>
                <w:lang w:val="es-BO"/>
              </w:rPr>
            </w:pPr>
            <w:r w:rsidRPr="000A6AD7">
              <w:rPr>
                <w:rFonts w:asciiTheme="minorHAnsi" w:hAnsiTheme="minorHAnsi" w:cstheme="minorHAnsi"/>
                <w:sz w:val="22"/>
                <w:szCs w:val="22"/>
                <w:lang w:val="es-BO"/>
              </w:rPr>
              <w:t>Campo Ferial FEXPOCRUZ</w:t>
            </w:r>
          </w:p>
          <w:p w14:paraId="1D159C6F" w14:textId="77777777" w:rsidR="000A6AD7" w:rsidRPr="000A6AD7" w:rsidRDefault="000A6AD7" w:rsidP="000A6AD7">
            <w:pPr>
              <w:rPr>
                <w:rFonts w:asciiTheme="minorHAnsi" w:hAnsiTheme="minorHAnsi" w:cstheme="minorHAnsi"/>
                <w:sz w:val="22"/>
                <w:szCs w:val="22"/>
                <w:lang w:val="es-BO"/>
              </w:rPr>
            </w:pPr>
            <w:r w:rsidRPr="000A6AD7">
              <w:rPr>
                <w:rFonts w:asciiTheme="minorHAnsi" w:hAnsiTheme="minorHAnsi" w:cstheme="minorHAnsi"/>
                <w:sz w:val="22"/>
                <w:szCs w:val="22"/>
                <w:lang w:val="es-BO"/>
              </w:rPr>
              <w:t xml:space="preserve">Pabellón Guarayos STAND YPFB CASA MATRIZ, Av. Roca y Coronado s/n. </w:t>
            </w:r>
          </w:p>
          <w:p w14:paraId="5327C22D" w14:textId="611EFFB3" w:rsidR="00103622" w:rsidRPr="001B5615" w:rsidRDefault="000A6AD7" w:rsidP="000A6AD7">
            <w:pPr>
              <w:rPr>
                <w:rFonts w:asciiTheme="minorHAnsi" w:hAnsiTheme="minorHAnsi" w:cstheme="minorHAnsi"/>
                <w:color w:val="FF0000"/>
                <w:sz w:val="22"/>
                <w:szCs w:val="22"/>
                <w:lang w:val="es-BO"/>
              </w:rPr>
            </w:pPr>
            <w:r w:rsidRPr="000A6AD7">
              <w:rPr>
                <w:rFonts w:asciiTheme="minorHAnsi" w:hAnsiTheme="minorHAnsi" w:cstheme="minorHAnsi"/>
                <w:sz w:val="22"/>
                <w:szCs w:val="22"/>
                <w:lang w:val="es-BO"/>
              </w:rPr>
              <w:t>Santa Cruz – Bolivia-</w:t>
            </w:r>
            <w:r w:rsidRPr="000A6AD7">
              <w:rPr>
                <w:rFonts w:asciiTheme="minorHAnsi" w:hAnsiTheme="minorHAnsi" w:cstheme="minorHAnsi"/>
                <w:b/>
                <w:sz w:val="22"/>
                <w:szCs w:val="22"/>
                <w:lang w:val="es-BO"/>
              </w:rPr>
              <w:t>MESA 1</w:t>
            </w:r>
          </w:p>
        </w:tc>
      </w:tr>
      <w:tr w:rsidR="00A73638" w:rsidRPr="00552079" w14:paraId="7866985A" w14:textId="77777777" w:rsidTr="00103622">
        <w:trPr>
          <w:trHeight w:val="246"/>
        </w:trPr>
        <w:tc>
          <w:tcPr>
            <w:tcW w:w="418" w:type="dxa"/>
            <w:vAlign w:val="center"/>
          </w:tcPr>
          <w:p w14:paraId="3CE2E539" w14:textId="77777777" w:rsidR="00A73638" w:rsidRPr="00552079" w:rsidRDefault="00A73638" w:rsidP="00B37050">
            <w:pPr>
              <w:jc w:val="center"/>
              <w:rPr>
                <w:rFonts w:asciiTheme="minorHAnsi" w:hAnsiTheme="minorHAnsi" w:cstheme="minorHAnsi"/>
                <w:sz w:val="22"/>
                <w:szCs w:val="22"/>
              </w:rPr>
            </w:pPr>
          </w:p>
        </w:tc>
        <w:tc>
          <w:tcPr>
            <w:tcW w:w="3044" w:type="dxa"/>
            <w:vAlign w:val="center"/>
          </w:tcPr>
          <w:p w14:paraId="67807FE4" w14:textId="77777777" w:rsidR="00A73638" w:rsidRPr="00552079" w:rsidRDefault="00A73638" w:rsidP="00B37050">
            <w:pPr>
              <w:rPr>
                <w:rFonts w:asciiTheme="minorHAnsi" w:hAnsiTheme="minorHAnsi" w:cstheme="minorHAnsi"/>
                <w:sz w:val="22"/>
                <w:szCs w:val="22"/>
              </w:rPr>
            </w:pPr>
          </w:p>
        </w:tc>
        <w:tc>
          <w:tcPr>
            <w:tcW w:w="1094" w:type="dxa"/>
            <w:vAlign w:val="center"/>
          </w:tcPr>
          <w:p w14:paraId="47B732E8" w14:textId="77777777" w:rsidR="00A73638" w:rsidRPr="00552079" w:rsidRDefault="00A73638" w:rsidP="00B37050">
            <w:pPr>
              <w:rPr>
                <w:rFonts w:asciiTheme="minorHAnsi" w:hAnsiTheme="minorHAnsi" w:cstheme="minorHAnsi"/>
                <w:sz w:val="22"/>
                <w:szCs w:val="22"/>
              </w:rPr>
            </w:pPr>
          </w:p>
        </w:tc>
        <w:tc>
          <w:tcPr>
            <w:tcW w:w="1139" w:type="dxa"/>
            <w:gridSpan w:val="2"/>
            <w:vAlign w:val="center"/>
          </w:tcPr>
          <w:p w14:paraId="5A28C965" w14:textId="77777777" w:rsidR="00A73638" w:rsidRPr="00552079" w:rsidRDefault="00A73638" w:rsidP="00B37050">
            <w:pPr>
              <w:jc w:val="center"/>
              <w:rPr>
                <w:rFonts w:asciiTheme="minorHAnsi" w:hAnsiTheme="minorHAnsi" w:cstheme="minorHAnsi"/>
                <w:sz w:val="22"/>
                <w:szCs w:val="22"/>
              </w:rPr>
            </w:pPr>
          </w:p>
        </w:tc>
        <w:tc>
          <w:tcPr>
            <w:tcW w:w="3344" w:type="dxa"/>
            <w:vAlign w:val="center"/>
          </w:tcPr>
          <w:p w14:paraId="69C2FCBC" w14:textId="77777777" w:rsidR="00A73638" w:rsidRPr="00552079" w:rsidRDefault="00A73638" w:rsidP="00B37050">
            <w:pPr>
              <w:rPr>
                <w:rFonts w:asciiTheme="minorHAnsi" w:hAnsiTheme="minorHAnsi" w:cstheme="minorHAnsi"/>
                <w:color w:val="000000"/>
                <w:sz w:val="22"/>
                <w:szCs w:val="22"/>
                <w:lang w:val="es-BO"/>
              </w:rPr>
            </w:pPr>
          </w:p>
        </w:tc>
      </w:tr>
    </w:tbl>
    <w:p w14:paraId="12EFAFA8" w14:textId="77777777" w:rsidR="00103622" w:rsidRPr="00552079" w:rsidRDefault="00103622" w:rsidP="00B37050">
      <w:pPr>
        <w:jc w:val="center"/>
        <w:rPr>
          <w:rFonts w:asciiTheme="minorHAnsi" w:hAnsiTheme="minorHAnsi" w:cstheme="minorHAnsi"/>
          <w:sz w:val="22"/>
          <w:szCs w:val="22"/>
        </w:rPr>
      </w:pPr>
    </w:p>
    <w:p w14:paraId="1032765C" w14:textId="77777777" w:rsidR="00103622" w:rsidRDefault="00103622" w:rsidP="00B37050">
      <w:pPr>
        <w:jc w:val="center"/>
        <w:rPr>
          <w:rFonts w:asciiTheme="minorHAnsi" w:hAnsiTheme="minorHAnsi" w:cstheme="minorHAnsi"/>
          <w:sz w:val="22"/>
          <w:szCs w:val="22"/>
        </w:rPr>
      </w:pPr>
    </w:p>
    <w:p w14:paraId="6C73DBAF" w14:textId="77777777" w:rsidR="00571398" w:rsidRDefault="00571398" w:rsidP="00B37050">
      <w:pPr>
        <w:jc w:val="center"/>
        <w:rPr>
          <w:rFonts w:asciiTheme="minorHAnsi" w:hAnsiTheme="minorHAnsi" w:cstheme="minorHAnsi"/>
          <w:sz w:val="22"/>
          <w:szCs w:val="22"/>
        </w:rPr>
      </w:pPr>
    </w:p>
    <w:p w14:paraId="33BFBD77" w14:textId="77777777" w:rsidR="00571398" w:rsidRDefault="00571398" w:rsidP="00B37050">
      <w:pPr>
        <w:jc w:val="center"/>
        <w:rPr>
          <w:rFonts w:asciiTheme="minorHAnsi" w:hAnsiTheme="minorHAnsi" w:cstheme="minorHAnsi"/>
          <w:sz w:val="22"/>
          <w:szCs w:val="22"/>
        </w:rPr>
      </w:pPr>
    </w:p>
    <w:p w14:paraId="5DD43F7E" w14:textId="77777777" w:rsidR="00571398" w:rsidRDefault="00571398" w:rsidP="00B37050">
      <w:pPr>
        <w:jc w:val="center"/>
        <w:rPr>
          <w:rFonts w:asciiTheme="minorHAnsi" w:hAnsiTheme="minorHAnsi" w:cstheme="minorHAnsi"/>
          <w:sz w:val="22"/>
          <w:szCs w:val="22"/>
        </w:rPr>
      </w:pPr>
    </w:p>
    <w:p w14:paraId="3294A6A2" w14:textId="77777777" w:rsidR="00571398" w:rsidRDefault="00571398" w:rsidP="00B37050">
      <w:pPr>
        <w:jc w:val="center"/>
        <w:rPr>
          <w:rFonts w:asciiTheme="minorHAnsi" w:hAnsiTheme="minorHAnsi" w:cstheme="minorHAnsi"/>
          <w:sz w:val="22"/>
          <w:szCs w:val="22"/>
        </w:rPr>
      </w:pPr>
    </w:p>
    <w:p w14:paraId="0BC950DF" w14:textId="77777777" w:rsidR="00571398" w:rsidRDefault="00571398" w:rsidP="00B37050">
      <w:pPr>
        <w:jc w:val="center"/>
        <w:rPr>
          <w:rFonts w:asciiTheme="minorHAnsi" w:hAnsiTheme="minorHAnsi" w:cstheme="minorHAnsi"/>
          <w:sz w:val="22"/>
          <w:szCs w:val="22"/>
        </w:rPr>
      </w:pPr>
    </w:p>
    <w:p w14:paraId="45304172" w14:textId="77777777" w:rsidR="00571398" w:rsidRDefault="00571398" w:rsidP="00B37050">
      <w:pPr>
        <w:jc w:val="center"/>
        <w:rPr>
          <w:rFonts w:asciiTheme="minorHAnsi" w:hAnsiTheme="minorHAnsi" w:cstheme="minorHAnsi"/>
          <w:sz w:val="22"/>
          <w:szCs w:val="22"/>
        </w:rPr>
      </w:pPr>
    </w:p>
    <w:p w14:paraId="674B825C" w14:textId="77777777" w:rsidR="00571398" w:rsidRDefault="00571398" w:rsidP="00B37050">
      <w:pPr>
        <w:jc w:val="center"/>
        <w:rPr>
          <w:rFonts w:asciiTheme="minorHAnsi" w:hAnsiTheme="minorHAnsi" w:cstheme="minorHAnsi"/>
          <w:sz w:val="22"/>
          <w:szCs w:val="22"/>
        </w:rPr>
      </w:pPr>
    </w:p>
    <w:p w14:paraId="56D4FC5B" w14:textId="77777777" w:rsidR="00571398" w:rsidRDefault="00571398" w:rsidP="00B37050">
      <w:pPr>
        <w:jc w:val="center"/>
        <w:rPr>
          <w:rFonts w:asciiTheme="minorHAnsi" w:hAnsiTheme="minorHAnsi" w:cstheme="minorHAnsi"/>
          <w:sz w:val="22"/>
          <w:szCs w:val="22"/>
        </w:rPr>
      </w:pPr>
    </w:p>
    <w:p w14:paraId="43E20F57" w14:textId="77777777" w:rsidR="00571398" w:rsidRDefault="00571398" w:rsidP="00B37050">
      <w:pPr>
        <w:jc w:val="center"/>
        <w:rPr>
          <w:rFonts w:asciiTheme="minorHAnsi" w:hAnsiTheme="minorHAnsi" w:cstheme="minorHAnsi"/>
          <w:sz w:val="22"/>
          <w:szCs w:val="22"/>
        </w:rPr>
      </w:pPr>
    </w:p>
    <w:p w14:paraId="5273661B" w14:textId="77777777" w:rsidR="00571398" w:rsidRDefault="00571398" w:rsidP="00B37050">
      <w:pPr>
        <w:jc w:val="center"/>
        <w:rPr>
          <w:rFonts w:asciiTheme="minorHAnsi" w:hAnsiTheme="minorHAnsi" w:cstheme="minorHAnsi"/>
          <w:sz w:val="22"/>
          <w:szCs w:val="22"/>
        </w:rPr>
      </w:pPr>
    </w:p>
    <w:p w14:paraId="3020EA0F" w14:textId="77777777" w:rsidR="00571398" w:rsidRDefault="00571398" w:rsidP="00B37050">
      <w:pPr>
        <w:jc w:val="center"/>
        <w:rPr>
          <w:rFonts w:asciiTheme="minorHAnsi" w:hAnsiTheme="minorHAnsi" w:cstheme="minorHAnsi"/>
          <w:sz w:val="22"/>
          <w:szCs w:val="22"/>
        </w:rPr>
      </w:pPr>
    </w:p>
    <w:p w14:paraId="79C00987" w14:textId="77777777" w:rsidR="00571398" w:rsidRDefault="00571398" w:rsidP="00B37050">
      <w:pPr>
        <w:jc w:val="center"/>
        <w:rPr>
          <w:rFonts w:asciiTheme="minorHAnsi" w:hAnsiTheme="minorHAnsi" w:cstheme="minorHAnsi"/>
          <w:sz w:val="22"/>
          <w:szCs w:val="22"/>
        </w:rPr>
      </w:pPr>
    </w:p>
    <w:p w14:paraId="0E6C1496" w14:textId="77777777" w:rsidR="00571398" w:rsidRDefault="00571398" w:rsidP="00B37050">
      <w:pPr>
        <w:jc w:val="center"/>
        <w:rPr>
          <w:rFonts w:asciiTheme="minorHAnsi" w:hAnsiTheme="minorHAnsi" w:cstheme="minorHAnsi"/>
          <w:sz w:val="22"/>
          <w:szCs w:val="22"/>
        </w:rPr>
      </w:pPr>
    </w:p>
    <w:p w14:paraId="635E89A5" w14:textId="77777777" w:rsidR="00571398" w:rsidRDefault="00571398" w:rsidP="00B37050">
      <w:pPr>
        <w:jc w:val="center"/>
        <w:rPr>
          <w:rFonts w:asciiTheme="minorHAnsi" w:hAnsiTheme="minorHAnsi" w:cstheme="minorHAnsi"/>
          <w:sz w:val="22"/>
          <w:szCs w:val="22"/>
        </w:rPr>
      </w:pPr>
    </w:p>
    <w:tbl>
      <w:tblPr>
        <w:tblW w:w="9919" w:type="dxa"/>
        <w:jc w:val="center"/>
        <w:tblBorders>
          <w:insideH w:val="single" w:sz="4" w:space="0" w:color="FFFFFF"/>
        </w:tblBorders>
        <w:tblLayout w:type="fixed"/>
        <w:tblLook w:val="04A0" w:firstRow="1" w:lastRow="0" w:firstColumn="1" w:lastColumn="0" w:noHBand="0" w:noVBand="1"/>
      </w:tblPr>
      <w:tblGrid>
        <w:gridCol w:w="846"/>
        <w:gridCol w:w="5364"/>
        <w:gridCol w:w="851"/>
        <w:gridCol w:w="921"/>
        <w:gridCol w:w="992"/>
        <w:gridCol w:w="945"/>
      </w:tblGrid>
      <w:tr w:rsidR="00571398" w:rsidRPr="00DD7F68" w14:paraId="04482E0A" w14:textId="77777777" w:rsidTr="00571398">
        <w:trPr>
          <w:trHeight w:val="336"/>
          <w:jc w:val="center"/>
        </w:trPr>
        <w:tc>
          <w:tcPr>
            <w:tcW w:w="9919" w:type="dxa"/>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9D3FAC4" w14:textId="11464DB5" w:rsidR="00571398" w:rsidRDefault="00571398" w:rsidP="005F34CB">
            <w:pPr>
              <w:jc w:val="center"/>
              <w:rPr>
                <w:rFonts w:ascii="Calibri" w:hAnsi="Calibri"/>
                <w:b/>
                <w:sz w:val="18"/>
                <w:szCs w:val="18"/>
              </w:rPr>
            </w:pPr>
            <w:r w:rsidRPr="00571398">
              <w:rPr>
                <w:rFonts w:ascii="Calibri" w:hAnsi="Calibri"/>
                <w:b/>
                <w:sz w:val="18"/>
                <w:szCs w:val="18"/>
              </w:rPr>
              <w:t>PRECIO REFERENCIAL EN BOLIVIANOS (Bs.)</w:t>
            </w:r>
          </w:p>
        </w:tc>
      </w:tr>
      <w:tr w:rsidR="00571398" w:rsidRPr="00DD7F68" w14:paraId="6745091C" w14:textId="77777777" w:rsidTr="00571398">
        <w:trPr>
          <w:trHeight w:val="336"/>
          <w:jc w:val="center"/>
        </w:trPr>
        <w:tc>
          <w:tcPr>
            <w:tcW w:w="9919" w:type="dxa"/>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CF2BCE2" w14:textId="0A8B04E0" w:rsidR="00571398" w:rsidRPr="00DD7F68" w:rsidRDefault="00571398" w:rsidP="005F34CB">
            <w:pPr>
              <w:jc w:val="center"/>
              <w:rPr>
                <w:rFonts w:ascii="Calibri" w:hAnsi="Calibri" w:cs="Calibri"/>
                <w:b/>
                <w:bCs/>
                <w:sz w:val="18"/>
                <w:szCs w:val="18"/>
              </w:rPr>
            </w:pPr>
            <w:r>
              <w:rPr>
                <w:rFonts w:ascii="Calibri" w:hAnsi="Calibri"/>
                <w:b/>
                <w:sz w:val="18"/>
                <w:szCs w:val="18"/>
              </w:rPr>
              <w:t>“</w:t>
            </w:r>
            <w:r w:rsidRPr="0059643A">
              <w:rPr>
                <w:rFonts w:ascii="Calibri" w:hAnsi="Calibri"/>
                <w:b/>
                <w:sz w:val="18"/>
                <w:szCs w:val="18"/>
              </w:rPr>
              <w:t>CONTRATACION DE SERVICIOS PARA REALIZAR MONITOREO AMBIENTAL DEL PROYECTO GNL</w:t>
            </w:r>
            <w:r>
              <w:rPr>
                <w:rFonts w:ascii="Calibri" w:hAnsi="Calibri"/>
                <w:b/>
                <w:sz w:val="18"/>
                <w:szCs w:val="18"/>
              </w:rPr>
              <w:t>”</w:t>
            </w:r>
          </w:p>
        </w:tc>
      </w:tr>
      <w:tr w:rsidR="00571398" w:rsidRPr="009F0D1B" w14:paraId="1D47A9D2" w14:textId="77777777" w:rsidTr="00571398">
        <w:trPr>
          <w:trHeight w:val="336"/>
          <w:jc w:val="center"/>
        </w:trPr>
        <w:tc>
          <w:tcPr>
            <w:tcW w:w="846" w:type="dxa"/>
            <w:tcBorders>
              <w:top w:val="single" w:sz="4" w:space="0" w:color="auto"/>
              <w:left w:val="single" w:sz="4" w:space="0" w:color="auto"/>
              <w:bottom w:val="single" w:sz="4" w:space="0" w:color="auto"/>
              <w:right w:val="single" w:sz="4" w:space="0" w:color="auto"/>
            </w:tcBorders>
            <w:shd w:val="clear" w:color="auto" w:fill="E2EFD9"/>
            <w:noWrap/>
            <w:vAlign w:val="center"/>
            <w:hideMark/>
          </w:tcPr>
          <w:p w14:paraId="5E7B5D4C" w14:textId="0A53FB75" w:rsidR="00571398" w:rsidRPr="009F0D1B" w:rsidRDefault="00571398" w:rsidP="00571398">
            <w:pPr>
              <w:jc w:val="center"/>
              <w:rPr>
                <w:rFonts w:ascii="Calibri" w:hAnsi="Calibri" w:cs="Calibri"/>
                <w:b/>
                <w:bCs/>
                <w:sz w:val="16"/>
                <w:szCs w:val="18"/>
              </w:rPr>
            </w:pPr>
            <w:r>
              <w:rPr>
                <w:rFonts w:ascii="Calibri" w:hAnsi="Calibri" w:cs="Calibri"/>
                <w:b/>
                <w:bCs/>
                <w:sz w:val="16"/>
                <w:szCs w:val="18"/>
              </w:rPr>
              <w:t>ITEM N</w:t>
            </w:r>
            <w:r w:rsidRPr="009F0D1B">
              <w:rPr>
                <w:rFonts w:ascii="Calibri" w:hAnsi="Calibri" w:cs="Calibri"/>
                <w:b/>
                <w:bCs/>
                <w:sz w:val="16"/>
                <w:szCs w:val="18"/>
              </w:rPr>
              <w:t>º</w:t>
            </w:r>
          </w:p>
        </w:tc>
        <w:tc>
          <w:tcPr>
            <w:tcW w:w="5364" w:type="dxa"/>
            <w:tcBorders>
              <w:top w:val="single" w:sz="4" w:space="0" w:color="auto"/>
              <w:left w:val="single" w:sz="4" w:space="0" w:color="auto"/>
              <w:bottom w:val="single" w:sz="4" w:space="0" w:color="auto"/>
              <w:right w:val="single" w:sz="4" w:space="0" w:color="auto"/>
            </w:tcBorders>
            <w:shd w:val="clear" w:color="auto" w:fill="E2EFD9"/>
            <w:noWrap/>
            <w:vAlign w:val="center"/>
            <w:hideMark/>
          </w:tcPr>
          <w:p w14:paraId="3DB71C8D" w14:textId="77777777" w:rsidR="00571398" w:rsidRPr="009F0D1B" w:rsidRDefault="00571398" w:rsidP="005F34CB">
            <w:pPr>
              <w:jc w:val="center"/>
              <w:rPr>
                <w:rFonts w:ascii="Calibri" w:hAnsi="Calibri" w:cs="Calibri"/>
                <w:b/>
                <w:bCs/>
                <w:sz w:val="16"/>
                <w:szCs w:val="18"/>
              </w:rPr>
            </w:pPr>
            <w:r w:rsidRPr="009F0D1B">
              <w:rPr>
                <w:rFonts w:ascii="Calibri" w:hAnsi="Calibri" w:cs="Calibri"/>
                <w:b/>
                <w:bCs/>
                <w:sz w:val="16"/>
                <w:szCs w:val="18"/>
              </w:rPr>
              <w:t>DETALLE O DESCRIPCIÓN</w:t>
            </w:r>
          </w:p>
        </w:tc>
        <w:tc>
          <w:tcPr>
            <w:tcW w:w="851" w:type="dxa"/>
            <w:tcBorders>
              <w:top w:val="single" w:sz="4" w:space="0" w:color="auto"/>
              <w:left w:val="single" w:sz="4" w:space="0" w:color="auto"/>
              <w:bottom w:val="single" w:sz="4" w:space="0" w:color="auto"/>
              <w:right w:val="single" w:sz="4" w:space="0" w:color="auto"/>
            </w:tcBorders>
            <w:shd w:val="clear" w:color="auto" w:fill="E2EFD9"/>
            <w:noWrap/>
            <w:vAlign w:val="center"/>
            <w:hideMark/>
          </w:tcPr>
          <w:p w14:paraId="34CF354D" w14:textId="77777777" w:rsidR="00571398" w:rsidRDefault="00571398" w:rsidP="005F34CB">
            <w:pPr>
              <w:jc w:val="center"/>
              <w:rPr>
                <w:rFonts w:ascii="Calibri" w:hAnsi="Calibri" w:cs="Calibri"/>
                <w:b/>
                <w:bCs/>
                <w:sz w:val="14"/>
                <w:szCs w:val="18"/>
              </w:rPr>
            </w:pPr>
            <w:r w:rsidRPr="009F0D1B">
              <w:rPr>
                <w:rFonts w:ascii="Calibri" w:hAnsi="Calibri" w:cs="Calibri"/>
                <w:b/>
                <w:bCs/>
                <w:sz w:val="14"/>
                <w:szCs w:val="18"/>
              </w:rPr>
              <w:t>CANTIDAD</w:t>
            </w:r>
          </w:p>
          <w:p w14:paraId="0C3C89EA" w14:textId="4B5C56E7" w:rsidR="00571398" w:rsidRPr="009F0D1B" w:rsidRDefault="00571398" w:rsidP="005F34CB">
            <w:pPr>
              <w:jc w:val="center"/>
              <w:rPr>
                <w:rFonts w:ascii="Calibri" w:hAnsi="Calibri" w:cs="Calibri"/>
                <w:b/>
                <w:bCs/>
                <w:sz w:val="14"/>
                <w:szCs w:val="18"/>
              </w:rPr>
            </w:pPr>
          </w:p>
        </w:tc>
        <w:tc>
          <w:tcPr>
            <w:tcW w:w="921" w:type="dxa"/>
            <w:tcBorders>
              <w:top w:val="single" w:sz="4" w:space="0" w:color="auto"/>
              <w:left w:val="single" w:sz="4" w:space="0" w:color="auto"/>
              <w:bottom w:val="single" w:sz="4" w:space="0" w:color="auto"/>
              <w:right w:val="single" w:sz="4" w:space="0" w:color="auto"/>
            </w:tcBorders>
            <w:shd w:val="clear" w:color="auto" w:fill="E2EFD9"/>
          </w:tcPr>
          <w:p w14:paraId="09839FAA" w14:textId="77777777" w:rsidR="00571398" w:rsidRPr="009F0D1B" w:rsidRDefault="00571398" w:rsidP="005F34CB">
            <w:pPr>
              <w:jc w:val="center"/>
              <w:rPr>
                <w:rFonts w:ascii="Calibri" w:hAnsi="Calibri" w:cs="Calibri"/>
                <w:b/>
                <w:bCs/>
                <w:sz w:val="16"/>
                <w:szCs w:val="18"/>
              </w:rPr>
            </w:pPr>
          </w:p>
          <w:p w14:paraId="19910571" w14:textId="77777777" w:rsidR="00571398" w:rsidRPr="009F0D1B" w:rsidRDefault="00571398" w:rsidP="005F34CB">
            <w:pPr>
              <w:jc w:val="center"/>
              <w:rPr>
                <w:rFonts w:ascii="Calibri" w:hAnsi="Calibri" w:cs="Calibri"/>
                <w:b/>
                <w:bCs/>
                <w:sz w:val="16"/>
                <w:szCs w:val="18"/>
              </w:rPr>
            </w:pPr>
            <w:r w:rsidRPr="009F0D1B">
              <w:rPr>
                <w:rFonts w:ascii="Calibri" w:hAnsi="Calibri" w:cs="Calibri"/>
                <w:b/>
                <w:bCs/>
                <w:sz w:val="16"/>
                <w:szCs w:val="18"/>
              </w:rPr>
              <w:t>UNIDAD</w:t>
            </w:r>
          </w:p>
        </w:tc>
        <w:tc>
          <w:tcPr>
            <w:tcW w:w="992" w:type="dxa"/>
            <w:tcBorders>
              <w:top w:val="single" w:sz="4" w:space="0" w:color="auto"/>
              <w:left w:val="single" w:sz="4" w:space="0" w:color="auto"/>
              <w:bottom w:val="single" w:sz="4" w:space="0" w:color="auto"/>
              <w:right w:val="single" w:sz="4" w:space="0" w:color="auto"/>
            </w:tcBorders>
            <w:shd w:val="clear" w:color="auto" w:fill="E2EFD9"/>
            <w:vAlign w:val="center"/>
          </w:tcPr>
          <w:p w14:paraId="6B8A7ADE" w14:textId="77777777" w:rsidR="00571398" w:rsidRPr="009F0D1B" w:rsidRDefault="00571398" w:rsidP="005F34CB">
            <w:pPr>
              <w:jc w:val="center"/>
              <w:rPr>
                <w:rFonts w:ascii="Calibri" w:hAnsi="Calibri" w:cs="Calibri"/>
                <w:b/>
                <w:bCs/>
                <w:sz w:val="16"/>
                <w:szCs w:val="18"/>
              </w:rPr>
            </w:pPr>
            <w:r w:rsidRPr="009F0D1B">
              <w:rPr>
                <w:rFonts w:ascii="Calibri" w:hAnsi="Calibri" w:cs="Calibri"/>
                <w:b/>
                <w:bCs/>
                <w:sz w:val="16"/>
                <w:szCs w:val="18"/>
              </w:rPr>
              <w:t>PRECIO UNITARIO</w:t>
            </w:r>
          </w:p>
          <w:p w14:paraId="3A98870B" w14:textId="77777777" w:rsidR="00571398" w:rsidRPr="009F0D1B" w:rsidRDefault="00571398" w:rsidP="005F34CB">
            <w:pPr>
              <w:jc w:val="center"/>
              <w:rPr>
                <w:rFonts w:ascii="Calibri" w:hAnsi="Calibri" w:cs="Calibri"/>
                <w:b/>
                <w:bCs/>
                <w:sz w:val="16"/>
                <w:szCs w:val="18"/>
              </w:rPr>
            </w:pPr>
            <w:r w:rsidRPr="009F0D1B">
              <w:rPr>
                <w:rFonts w:ascii="Calibri" w:hAnsi="Calibri" w:cs="Calibri"/>
                <w:b/>
                <w:bCs/>
                <w:sz w:val="16"/>
                <w:szCs w:val="18"/>
              </w:rPr>
              <w:t>Bs.</w:t>
            </w:r>
          </w:p>
        </w:tc>
        <w:tc>
          <w:tcPr>
            <w:tcW w:w="945" w:type="dxa"/>
            <w:tcBorders>
              <w:top w:val="single" w:sz="4" w:space="0" w:color="auto"/>
              <w:left w:val="single" w:sz="4" w:space="0" w:color="auto"/>
              <w:bottom w:val="single" w:sz="4" w:space="0" w:color="auto"/>
              <w:right w:val="single" w:sz="4" w:space="0" w:color="auto"/>
            </w:tcBorders>
            <w:shd w:val="clear" w:color="auto" w:fill="E2EFD9"/>
            <w:vAlign w:val="center"/>
          </w:tcPr>
          <w:p w14:paraId="08817629" w14:textId="77777777" w:rsidR="00571398" w:rsidRPr="009F0D1B" w:rsidRDefault="00571398" w:rsidP="005F34CB">
            <w:pPr>
              <w:jc w:val="center"/>
              <w:rPr>
                <w:rFonts w:ascii="Calibri" w:hAnsi="Calibri" w:cs="Calibri"/>
                <w:b/>
                <w:bCs/>
                <w:sz w:val="16"/>
                <w:szCs w:val="18"/>
              </w:rPr>
            </w:pPr>
            <w:r w:rsidRPr="009F0D1B">
              <w:rPr>
                <w:rFonts w:ascii="Calibri" w:hAnsi="Calibri" w:cs="Calibri"/>
                <w:b/>
                <w:bCs/>
                <w:sz w:val="16"/>
                <w:szCs w:val="18"/>
              </w:rPr>
              <w:t>PRECIO</w:t>
            </w:r>
          </w:p>
          <w:p w14:paraId="699EA91B" w14:textId="77777777" w:rsidR="00571398" w:rsidRPr="009F0D1B" w:rsidRDefault="00571398" w:rsidP="005F34CB">
            <w:pPr>
              <w:jc w:val="center"/>
              <w:rPr>
                <w:rFonts w:ascii="Calibri" w:hAnsi="Calibri" w:cs="Calibri"/>
                <w:b/>
                <w:bCs/>
                <w:sz w:val="16"/>
                <w:szCs w:val="18"/>
              </w:rPr>
            </w:pPr>
            <w:r w:rsidRPr="009F0D1B">
              <w:rPr>
                <w:rFonts w:ascii="Calibri" w:hAnsi="Calibri" w:cs="Calibri"/>
                <w:b/>
                <w:bCs/>
                <w:sz w:val="16"/>
                <w:szCs w:val="18"/>
              </w:rPr>
              <w:t>TOTAL</w:t>
            </w:r>
          </w:p>
          <w:p w14:paraId="06CA6314" w14:textId="77777777" w:rsidR="00571398" w:rsidRPr="009F0D1B" w:rsidRDefault="00571398" w:rsidP="005F34CB">
            <w:pPr>
              <w:jc w:val="center"/>
              <w:rPr>
                <w:rFonts w:ascii="Calibri" w:hAnsi="Calibri" w:cs="Calibri"/>
                <w:b/>
                <w:bCs/>
                <w:sz w:val="16"/>
                <w:szCs w:val="18"/>
              </w:rPr>
            </w:pPr>
            <w:r w:rsidRPr="009F0D1B">
              <w:rPr>
                <w:rFonts w:ascii="Calibri" w:hAnsi="Calibri" w:cs="Calibri"/>
                <w:b/>
                <w:bCs/>
                <w:sz w:val="16"/>
                <w:szCs w:val="18"/>
              </w:rPr>
              <w:t>Bs.</w:t>
            </w:r>
          </w:p>
        </w:tc>
      </w:tr>
      <w:tr w:rsidR="00571398" w:rsidRPr="00DD7F68" w14:paraId="5AB32350" w14:textId="77777777" w:rsidTr="00571398">
        <w:trPr>
          <w:trHeight w:val="1848"/>
          <w:jc w:val="center"/>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14:paraId="614A8F90" w14:textId="77777777" w:rsidR="00571398" w:rsidRPr="00DD7F68" w:rsidRDefault="00571398" w:rsidP="005F34CB">
            <w:pPr>
              <w:jc w:val="center"/>
              <w:rPr>
                <w:rFonts w:ascii="Calibri" w:hAnsi="Calibri" w:cs="Calibri"/>
                <w:sz w:val="18"/>
                <w:szCs w:val="18"/>
              </w:rPr>
            </w:pPr>
            <w:r w:rsidRPr="00DD7F68">
              <w:rPr>
                <w:rFonts w:ascii="Calibri" w:hAnsi="Calibri" w:cs="Calibri"/>
                <w:sz w:val="18"/>
                <w:szCs w:val="18"/>
              </w:rPr>
              <w:t>1</w:t>
            </w:r>
          </w:p>
        </w:tc>
        <w:tc>
          <w:tcPr>
            <w:tcW w:w="5364" w:type="dxa"/>
            <w:tcBorders>
              <w:top w:val="single" w:sz="4" w:space="0" w:color="auto"/>
              <w:left w:val="single" w:sz="4" w:space="0" w:color="auto"/>
              <w:bottom w:val="single" w:sz="4" w:space="0" w:color="auto"/>
              <w:right w:val="single" w:sz="4" w:space="0" w:color="auto"/>
            </w:tcBorders>
            <w:shd w:val="clear" w:color="auto" w:fill="auto"/>
          </w:tcPr>
          <w:p w14:paraId="047282F3" w14:textId="77777777" w:rsidR="00571398" w:rsidRPr="00DD7F68" w:rsidRDefault="00571398" w:rsidP="005F34CB">
            <w:pPr>
              <w:jc w:val="both"/>
              <w:rPr>
                <w:rFonts w:ascii="Calibri" w:hAnsi="Calibri" w:cs="Calibri"/>
                <w:sz w:val="18"/>
                <w:szCs w:val="18"/>
              </w:rPr>
            </w:pPr>
            <w:r w:rsidRPr="00DD7F68">
              <w:rPr>
                <w:rFonts w:ascii="Calibri" w:hAnsi="Calibri" w:cs="Calibri"/>
                <w:b/>
                <w:sz w:val="18"/>
                <w:szCs w:val="18"/>
              </w:rPr>
              <w:t>ENSAYOS EN DESCARGAS LIQUIDAS</w:t>
            </w:r>
            <w:r w:rsidRPr="00DD7F68">
              <w:rPr>
                <w:rFonts w:ascii="Calibri" w:hAnsi="Calibri" w:cs="Calibri"/>
                <w:sz w:val="18"/>
                <w:szCs w:val="18"/>
              </w:rPr>
              <w:t xml:space="preserve"> </w:t>
            </w:r>
          </w:p>
          <w:p w14:paraId="38164C84" w14:textId="77777777" w:rsidR="00571398" w:rsidRPr="00DD7F68" w:rsidRDefault="00571398" w:rsidP="005F34CB">
            <w:pPr>
              <w:jc w:val="both"/>
              <w:rPr>
                <w:rFonts w:ascii="Calibri" w:hAnsi="Calibri" w:cs="Calibri"/>
                <w:sz w:val="18"/>
                <w:szCs w:val="18"/>
              </w:rPr>
            </w:pPr>
            <w:r w:rsidRPr="00DD7F68">
              <w:rPr>
                <w:rFonts w:ascii="Calibri" w:hAnsi="Calibri" w:cs="Calibri"/>
                <w:sz w:val="18"/>
                <w:szCs w:val="18"/>
              </w:rPr>
              <w:t>Según Anexo A-2 del RMCH de la Ley 1333 del Medio Ambiente.</w:t>
            </w:r>
          </w:p>
          <w:p w14:paraId="4A822C2F" w14:textId="77777777" w:rsidR="00571398" w:rsidRPr="00DD7F68" w:rsidRDefault="00571398" w:rsidP="005F34CB">
            <w:pPr>
              <w:jc w:val="both"/>
              <w:rPr>
                <w:rFonts w:ascii="Calibri" w:hAnsi="Calibri" w:cs="Calibri"/>
                <w:b/>
                <w:sz w:val="18"/>
                <w:szCs w:val="18"/>
              </w:rPr>
            </w:pPr>
            <w:r w:rsidRPr="00DD7F68">
              <w:rPr>
                <w:rFonts w:ascii="Calibri" w:hAnsi="Calibri" w:cs="Calibri"/>
                <w:b/>
                <w:sz w:val="18"/>
                <w:szCs w:val="18"/>
              </w:rPr>
              <w:t>Parámetros a Monitorear:</w:t>
            </w:r>
          </w:p>
          <w:p w14:paraId="7EE5E4CE" w14:textId="77777777" w:rsidR="00571398" w:rsidRPr="00DD7F68" w:rsidRDefault="00571398" w:rsidP="005F34CB">
            <w:pPr>
              <w:jc w:val="both"/>
              <w:rPr>
                <w:rFonts w:ascii="Calibri" w:hAnsi="Calibri" w:cs="Calibri"/>
                <w:sz w:val="18"/>
                <w:szCs w:val="18"/>
              </w:rPr>
            </w:pPr>
            <w:r w:rsidRPr="00DD7F68">
              <w:rPr>
                <w:rFonts w:ascii="Calibri" w:hAnsi="Calibri" w:cs="Calibri"/>
                <w:sz w:val="18"/>
                <w:szCs w:val="18"/>
              </w:rPr>
              <w:t>Temperatura, Sólidos Suspendidos Totales, pH, Cobre, Zinc, Plomo, Cadmio, Cromo +3, Cromo +6, Mercurio, Hierro Total, Antimonio, Arsénico, Estaño, Cianuro Libre, Compuestos Fenólicos, Amonio c/N, Aceites y Grasas, Sulfuros, DQO, DBO5 y Coliformes Fecales.</w:t>
            </w:r>
          </w:p>
          <w:p w14:paraId="5487BBF4" w14:textId="77777777" w:rsidR="00571398" w:rsidRPr="00DD7F68" w:rsidRDefault="00571398" w:rsidP="005F34CB">
            <w:pPr>
              <w:jc w:val="both"/>
              <w:rPr>
                <w:rFonts w:ascii="Calibri" w:hAnsi="Calibri" w:cs="Calibri"/>
                <w:sz w:val="18"/>
                <w:szCs w:val="18"/>
              </w:rPr>
            </w:pPr>
            <w:r w:rsidRPr="00DD7F68">
              <w:rPr>
                <w:rFonts w:ascii="Calibri" w:hAnsi="Calibri" w:cs="Calibri"/>
                <w:b/>
                <w:sz w:val="18"/>
                <w:szCs w:val="18"/>
              </w:rPr>
              <w:t xml:space="preserve">Frecuencia: </w:t>
            </w:r>
            <w:r w:rsidRPr="00DD7F68">
              <w:rPr>
                <w:rFonts w:ascii="Calibri" w:hAnsi="Calibri" w:cs="Calibri"/>
                <w:sz w:val="18"/>
                <w:szCs w:val="18"/>
              </w:rPr>
              <w:t>1 Muestra Bime</w:t>
            </w:r>
            <w:r>
              <w:rPr>
                <w:rFonts w:ascii="Calibri" w:hAnsi="Calibri" w:cs="Calibri"/>
                <w:sz w:val="18"/>
                <w:szCs w:val="18"/>
              </w:rPr>
              <w:t>stral (c/2meses) y/o a requerimiento</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426910" w14:textId="77777777" w:rsidR="00571398" w:rsidRPr="00DD7F68" w:rsidRDefault="00571398" w:rsidP="005F34CB">
            <w:pPr>
              <w:jc w:val="center"/>
              <w:rPr>
                <w:rFonts w:ascii="Calibri" w:hAnsi="Calibri" w:cs="Calibri"/>
                <w:sz w:val="18"/>
                <w:szCs w:val="18"/>
              </w:rPr>
            </w:pPr>
            <w:r>
              <w:rPr>
                <w:rFonts w:ascii="Calibri" w:hAnsi="Calibri" w:cs="Calibri"/>
                <w:sz w:val="18"/>
                <w:szCs w:val="18"/>
              </w:rPr>
              <w:t>4</w:t>
            </w:r>
            <w:r w:rsidRPr="00DD7F68">
              <w:rPr>
                <w:rFonts w:ascii="Calibri" w:hAnsi="Calibri" w:cs="Calibri"/>
                <w:sz w:val="18"/>
                <w:szCs w:val="18"/>
              </w:rPr>
              <w:t xml:space="preserve"> </w:t>
            </w:r>
          </w:p>
        </w:tc>
        <w:tc>
          <w:tcPr>
            <w:tcW w:w="921" w:type="dxa"/>
            <w:tcBorders>
              <w:top w:val="single" w:sz="4" w:space="0" w:color="auto"/>
              <w:left w:val="single" w:sz="4" w:space="0" w:color="auto"/>
              <w:bottom w:val="single" w:sz="4" w:space="0" w:color="auto"/>
              <w:right w:val="single" w:sz="4" w:space="0" w:color="auto"/>
            </w:tcBorders>
          </w:tcPr>
          <w:p w14:paraId="6CC57A74" w14:textId="77777777" w:rsidR="00571398" w:rsidRDefault="00571398" w:rsidP="005F34CB">
            <w:pPr>
              <w:jc w:val="center"/>
              <w:rPr>
                <w:rFonts w:ascii="Calibri" w:hAnsi="Calibri" w:cs="Calibri"/>
                <w:sz w:val="18"/>
                <w:szCs w:val="18"/>
              </w:rPr>
            </w:pPr>
            <w:r>
              <w:rPr>
                <w:rFonts w:ascii="Calibri" w:hAnsi="Calibri" w:cs="Calibri"/>
                <w:sz w:val="18"/>
                <w:szCs w:val="18"/>
              </w:rPr>
              <w:t xml:space="preserve"> </w:t>
            </w:r>
          </w:p>
          <w:p w14:paraId="6EF7A6DA" w14:textId="77777777" w:rsidR="00571398" w:rsidRDefault="00571398" w:rsidP="005F34CB">
            <w:pPr>
              <w:jc w:val="center"/>
              <w:rPr>
                <w:rFonts w:ascii="Calibri" w:hAnsi="Calibri" w:cs="Calibri"/>
                <w:sz w:val="18"/>
                <w:szCs w:val="18"/>
              </w:rPr>
            </w:pPr>
          </w:p>
          <w:p w14:paraId="2DC8FCFF" w14:textId="77777777" w:rsidR="00571398" w:rsidRDefault="00571398" w:rsidP="005F34CB">
            <w:pPr>
              <w:jc w:val="center"/>
              <w:rPr>
                <w:rFonts w:ascii="Calibri" w:hAnsi="Calibri" w:cs="Calibri"/>
                <w:sz w:val="18"/>
                <w:szCs w:val="18"/>
              </w:rPr>
            </w:pPr>
          </w:p>
          <w:p w14:paraId="129E8999" w14:textId="77777777" w:rsidR="00571398" w:rsidRDefault="00571398" w:rsidP="005F34CB">
            <w:pPr>
              <w:jc w:val="center"/>
              <w:rPr>
                <w:rFonts w:ascii="Calibri" w:hAnsi="Calibri" w:cs="Calibri"/>
                <w:sz w:val="18"/>
                <w:szCs w:val="18"/>
              </w:rPr>
            </w:pPr>
          </w:p>
          <w:p w14:paraId="67116695" w14:textId="77777777" w:rsidR="00571398" w:rsidRDefault="00571398" w:rsidP="005F34CB">
            <w:pPr>
              <w:jc w:val="center"/>
              <w:rPr>
                <w:rFonts w:ascii="Calibri" w:hAnsi="Calibri" w:cs="Calibri"/>
                <w:sz w:val="18"/>
                <w:szCs w:val="18"/>
              </w:rPr>
            </w:pPr>
            <w:r>
              <w:rPr>
                <w:rFonts w:ascii="Calibri" w:hAnsi="Calibri" w:cs="Calibri"/>
                <w:sz w:val="18"/>
                <w:szCs w:val="18"/>
              </w:rPr>
              <w:t>Muestras</w:t>
            </w:r>
          </w:p>
        </w:tc>
        <w:tc>
          <w:tcPr>
            <w:tcW w:w="992" w:type="dxa"/>
            <w:tcBorders>
              <w:top w:val="single" w:sz="4" w:space="0" w:color="auto"/>
              <w:left w:val="single" w:sz="4" w:space="0" w:color="auto"/>
              <w:bottom w:val="single" w:sz="4" w:space="0" w:color="auto"/>
              <w:right w:val="single" w:sz="4" w:space="0" w:color="auto"/>
            </w:tcBorders>
            <w:vAlign w:val="center"/>
          </w:tcPr>
          <w:p w14:paraId="21993E38" w14:textId="77777777" w:rsidR="00571398" w:rsidRPr="00DD7F68" w:rsidRDefault="00571398" w:rsidP="005F34CB">
            <w:pPr>
              <w:jc w:val="center"/>
              <w:rPr>
                <w:rFonts w:ascii="Calibri" w:hAnsi="Calibri" w:cs="Calibri"/>
                <w:sz w:val="18"/>
                <w:szCs w:val="18"/>
              </w:rPr>
            </w:pPr>
            <w:r>
              <w:rPr>
                <w:rFonts w:ascii="Calibri" w:hAnsi="Calibri" w:cs="Calibri"/>
                <w:sz w:val="18"/>
                <w:szCs w:val="18"/>
              </w:rPr>
              <w:t>1.719,00</w:t>
            </w:r>
          </w:p>
        </w:tc>
        <w:tc>
          <w:tcPr>
            <w:tcW w:w="945" w:type="dxa"/>
            <w:tcBorders>
              <w:top w:val="single" w:sz="4" w:space="0" w:color="auto"/>
              <w:left w:val="single" w:sz="4" w:space="0" w:color="auto"/>
              <w:bottom w:val="single" w:sz="4" w:space="0" w:color="auto"/>
              <w:right w:val="single" w:sz="4" w:space="0" w:color="auto"/>
            </w:tcBorders>
            <w:vAlign w:val="center"/>
          </w:tcPr>
          <w:p w14:paraId="0EF4A6E4" w14:textId="77777777" w:rsidR="00571398" w:rsidRPr="00DD7F68" w:rsidRDefault="00571398" w:rsidP="005F34CB">
            <w:pPr>
              <w:jc w:val="center"/>
              <w:rPr>
                <w:rFonts w:ascii="Calibri" w:hAnsi="Calibri" w:cs="Calibri"/>
                <w:sz w:val="18"/>
                <w:szCs w:val="18"/>
              </w:rPr>
            </w:pPr>
            <w:r>
              <w:rPr>
                <w:rFonts w:ascii="Calibri" w:hAnsi="Calibri" w:cs="Calibri"/>
                <w:sz w:val="18"/>
                <w:szCs w:val="18"/>
              </w:rPr>
              <w:t>6.876,00</w:t>
            </w:r>
          </w:p>
        </w:tc>
      </w:tr>
      <w:tr w:rsidR="00571398" w:rsidRPr="00DD7F68" w14:paraId="468BD241" w14:textId="77777777" w:rsidTr="00571398">
        <w:trPr>
          <w:trHeight w:val="1632"/>
          <w:jc w:val="center"/>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14:paraId="255E8D87" w14:textId="77777777" w:rsidR="00571398" w:rsidRPr="00DD7F68" w:rsidRDefault="00571398" w:rsidP="005F34CB">
            <w:pPr>
              <w:jc w:val="center"/>
              <w:rPr>
                <w:rFonts w:ascii="Calibri" w:hAnsi="Calibri" w:cs="Calibri"/>
                <w:sz w:val="18"/>
                <w:szCs w:val="18"/>
              </w:rPr>
            </w:pPr>
            <w:r w:rsidRPr="00DD7F68">
              <w:rPr>
                <w:rFonts w:ascii="Calibri" w:hAnsi="Calibri" w:cs="Calibri"/>
                <w:sz w:val="18"/>
                <w:szCs w:val="18"/>
              </w:rPr>
              <w:t>2</w:t>
            </w:r>
          </w:p>
        </w:tc>
        <w:tc>
          <w:tcPr>
            <w:tcW w:w="5364" w:type="dxa"/>
            <w:tcBorders>
              <w:top w:val="single" w:sz="4" w:space="0" w:color="auto"/>
              <w:left w:val="single" w:sz="4" w:space="0" w:color="auto"/>
              <w:bottom w:val="single" w:sz="4" w:space="0" w:color="auto"/>
              <w:right w:val="single" w:sz="4" w:space="0" w:color="auto"/>
            </w:tcBorders>
            <w:shd w:val="clear" w:color="auto" w:fill="auto"/>
          </w:tcPr>
          <w:p w14:paraId="3768493D" w14:textId="77777777" w:rsidR="00571398" w:rsidRPr="00DD7F68" w:rsidRDefault="00571398" w:rsidP="005F34CB">
            <w:pPr>
              <w:jc w:val="both"/>
              <w:rPr>
                <w:rFonts w:ascii="Calibri" w:hAnsi="Calibri" w:cs="Calibri"/>
                <w:b/>
                <w:sz w:val="18"/>
                <w:szCs w:val="18"/>
              </w:rPr>
            </w:pPr>
            <w:r w:rsidRPr="00DD7F68">
              <w:rPr>
                <w:rFonts w:ascii="Calibri" w:hAnsi="Calibri" w:cs="Calibri"/>
                <w:b/>
                <w:sz w:val="18"/>
                <w:szCs w:val="18"/>
              </w:rPr>
              <w:t>MEDICIÓN DE RUIDO PERIMETRAL EN FUENTES FIJAS Y MÓVILES</w:t>
            </w:r>
          </w:p>
          <w:p w14:paraId="36CE70CB" w14:textId="77777777" w:rsidR="00571398" w:rsidRPr="00DD7F68" w:rsidRDefault="00571398" w:rsidP="005F34CB">
            <w:pPr>
              <w:jc w:val="both"/>
              <w:rPr>
                <w:rFonts w:ascii="Calibri" w:hAnsi="Calibri" w:cs="Calibri"/>
                <w:b/>
                <w:sz w:val="18"/>
                <w:szCs w:val="18"/>
              </w:rPr>
            </w:pPr>
            <w:r w:rsidRPr="00DD7F68">
              <w:rPr>
                <w:rFonts w:ascii="Calibri" w:hAnsi="Calibri" w:cs="Calibri"/>
                <w:sz w:val="18"/>
                <w:szCs w:val="18"/>
              </w:rPr>
              <w:t>Según Anexo 6 del RMCA de la Ley 1333 del Medio Ambiente.</w:t>
            </w:r>
          </w:p>
          <w:p w14:paraId="28C9E81A" w14:textId="77777777" w:rsidR="00571398" w:rsidRPr="00DD7F68" w:rsidRDefault="00571398" w:rsidP="005F34CB">
            <w:pPr>
              <w:jc w:val="both"/>
              <w:rPr>
                <w:rFonts w:ascii="Calibri" w:hAnsi="Calibri" w:cs="Calibri"/>
                <w:b/>
                <w:sz w:val="18"/>
                <w:szCs w:val="18"/>
              </w:rPr>
            </w:pPr>
            <w:r w:rsidRPr="00DD7F68">
              <w:rPr>
                <w:rFonts w:ascii="Calibri" w:hAnsi="Calibri" w:cs="Calibri"/>
                <w:b/>
                <w:sz w:val="18"/>
                <w:szCs w:val="18"/>
              </w:rPr>
              <w:t>Parámetros a Monitorear:</w:t>
            </w:r>
          </w:p>
          <w:p w14:paraId="64D9E471" w14:textId="77777777" w:rsidR="00571398" w:rsidRPr="00DD7F68" w:rsidRDefault="00571398" w:rsidP="005F34CB">
            <w:pPr>
              <w:jc w:val="both"/>
              <w:rPr>
                <w:rFonts w:ascii="Calibri" w:hAnsi="Calibri" w:cs="Calibri"/>
                <w:sz w:val="18"/>
                <w:szCs w:val="18"/>
              </w:rPr>
            </w:pPr>
            <w:r w:rsidRPr="00DD7F68">
              <w:rPr>
                <w:rFonts w:ascii="Calibri" w:hAnsi="Calibri" w:cs="Calibri"/>
                <w:sz w:val="18"/>
                <w:szCs w:val="18"/>
              </w:rPr>
              <w:t>Determinación del nivel de ruido puntual en unidades de dBA (S), en las colindancias del predio y/o fuentes móviles; a través del uso de un Sonómetro.</w:t>
            </w:r>
          </w:p>
          <w:p w14:paraId="161DA955" w14:textId="77777777" w:rsidR="00571398" w:rsidRPr="00DD7F68" w:rsidRDefault="00571398" w:rsidP="005F34CB">
            <w:pPr>
              <w:jc w:val="both"/>
              <w:rPr>
                <w:rFonts w:ascii="Calibri" w:hAnsi="Calibri" w:cs="Calibri"/>
                <w:b/>
                <w:sz w:val="18"/>
                <w:szCs w:val="18"/>
              </w:rPr>
            </w:pPr>
            <w:r w:rsidRPr="00DD7F68">
              <w:rPr>
                <w:rFonts w:ascii="Calibri" w:hAnsi="Calibri" w:cs="Calibri"/>
                <w:b/>
                <w:sz w:val="18"/>
                <w:szCs w:val="18"/>
              </w:rPr>
              <w:t xml:space="preserve">Frecuencia: </w:t>
            </w:r>
            <w:r w:rsidRPr="00DD7F68">
              <w:rPr>
                <w:rFonts w:ascii="Calibri" w:hAnsi="Calibri" w:cs="Calibri"/>
                <w:sz w:val="18"/>
                <w:szCs w:val="18"/>
              </w:rPr>
              <w:t>4 Puntos Bime</w:t>
            </w:r>
            <w:r>
              <w:rPr>
                <w:rFonts w:ascii="Calibri" w:hAnsi="Calibri" w:cs="Calibri"/>
                <w:sz w:val="18"/>
                <w:szCs w:val="18"/>
              </w:rPr>
              <w:t>stral</w:t>
            </w:r>
            <w:r w:rsidRPr="00DD7F68">
              <w:rPr>
                <w:rFonts w:ascii="Calibri" w:hAnsi="Calibri" w:cs="Calibri"/>
                <w:sz w:val="18"/>
                <w:szCs w:val="18"/>
              </w:rPr>
              <w:t xml:space="preserve"> (c/2 meses)</w:t>
            </w:r>
            <w:r>
              <w:rPr>
                <w:rFonts w:ascii="Calibri" w:hAnsi="Calibri" w:cs="Calibri"/>
                <w:sz w:val="18"/>
                <w:szCs w:val="18"/>
              </w:rPr>
              <w:t xml:space="preserve"> y/o a requerimiento</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F5D309" w14:textId="77777777" w:rsidR="00571398" w:rsidRPr="00DD7F68" w:rsidRDefault="00571398" w:rsidP="005F34CB">
            <w:pPr>
              <w:jc w:val="center"/>
              <w:rPr>
                <w:rFonts w:ascii="Calibri" w:hAnsi="Calibri" w:cs="Calibri"/>
                <w:sz w:val="18"/>
                <w:szCs w:val="18"/>
              </w:rPr>
            </w:pPr>
            <w:r w:rsidRPr="00DD7F68">
              <w:rPr>
                <w:rFonts w:ascii="Calibri" w:hAnsi="Calibri" w:cs="Calibri"/>
                <w:sz w:val="18"/>
                <w:szCs w:val="18"/>
              </w:rPr>
              <w:t xml:space="preserve">16 </w:t>
            </w:r>
          </w:p>
        </w:tc>
        <w:tc>
          <w:tcPr>
            <w:tcW w:w="921" w:type="dxa"/>
            <w:tcBorders>
              <w:top w:val="single" w:sz="4" w:space="0" w:color="auto"/>
              <w:left w:val="single" w:sz="4" w:space="0" w:color="auto"/>
              <w:bottom w:val="single" w:sz="4" w:space="0" w:color="auto"/>
              <w:right w:val="single" w:sz="4" w:space="0" w:color="auto"/>
            </w:tcBorders>
          </w:tcPr>
          <w:p w14:paraId="13ADB9BE" w14:textId="77777777" w:rsidR="00571398" w:rsidRDefault="00571398" w:rsidP="005F34CB">
            <w:pPr>
              <w:jc w:val="center"/>
              <w:rPr>
                <w:rFonts w:ascii="Calibri" w:hAnsi="Calibri" w:cs="Calibri"/>
                <w:sz w:val="18"/>
                <w:szCs w:val="18"/>
              </w:rPr>
            </w:pPr>
          </w:p>
          <w:p w14:paraId="0ABB6DB7" w14:textId="77777777" w:rsidR="00571398" w:rsidRDefault="00571398" w:rsidP="005F34CB">
            <w:pPr>
              <w:jc w:val="center"/>
              <w:rPr>
                <w:rFonts w:ascii="Calibri" w:hAnsi="Calibri" w:cs="Calibri"/>
                <w:sz w:val="18"/>
                <w:szCs w:val="18"/>
              </w:rPr>
            </w:pPr>
          </w:p>
          <w:p w14:paraId="536CC817" w14:textId="77777777" w:rsidR="00571398" w:rsidRDefault="00571398" w:rsidP="005F34CB">
            <w:pPr>
              <w:jc w:val="center"/>
              <w:rPr>
                <w:rFonts w:ascii="Calibri" w:hAnsi="Calibri" w:cs="Calibri"/>
                <w:sz w:val="18"/>
                <w:szCs w:val="18"/>
              </w:rPr>
            </w:pPr>
          </w:p>
          <w:p w14:paraId="0F45068E" w14:textId="77777777" w:rsidR="00571398" w:rsidRDefault="00571398" w:rsidP="005F34CB">
            <w:pPr>
              <w:jc w:val="center"/>
              <w:rPr>
                <w:rFonts w:ascii="Calibri" w:hAnsi="Calibri" w:cs="Calibri"/>
                <w:sz w:val="18"/>
                <w:szCs w:val="18"/>
              </w:rPr>
            </w:pPr>
            <w:r>
              <w:rPr>
                <w:rFonts w:ascii="Calibri" w:hAnsi="Calibri" w:cs="Calibri"/>
                <w:sz w:val="18"/>
                <w:szCs w:val="18"/>
              </w:rPr>
              <w:t>Puntos</w:t>
            </w:r>
          </w:p>
        </w:tc>
        <w:tc>
          <w:tcPr>
            <w:tcW w:w="992" w:type="dxa"/>
            <w:tcBorders>
              <w:top w:val="single" w:sz="4" w:space="0" w:color="auto"/>
              <w:left w:val="single" w:sz="4" w:space="0" w:color="auto"/>
              <w:bottom w:val="single" w:sz="4" w:space="0" w:color="auto"/>
              <w:right w:val="single" w:sz="4" w:space="0" w:color="auto"/>
            </w:tcBorders>
            <w:vAlign w:val="center"/>
          </w:tcPr>
          <w:p w14:paraId="66193426" w14:textId="77777777" w:rsidR="00571398" w:rsidRPr="00DD7F68" w:rsidRDefault="00571398" w:rsidP="005F34CB">
            <w:pPr>
              <w:jc w:val="center"/>
              <w:rPr>
                <w:rFonts w:ascii="Calibri" w:hAnsi="Calibri" w:cs="Calibri"/>
                <w:sz w:val="18"/>
                <w:szCs w:val="18"/>
              </w:rPr>
            </w:pPr>
            <w:r>
              <w:rPr>
                <w:rFonts w:ascii="Calibri" w:hAnsi="Calibri" w:cs="Calibri"/>
                <w:sz w:val="18"/>
                <w:szCs w:val="18"/>
              </w:rPr>
              <w:t>102,00</w:t>
            </w:r>
          </w:p>
        </w:tc>
        <w:tc>
          <w:tcPr>
            <w:tcW w:w="945" w:type="dxa"/>
            <w:tcBorders>
              <w:top w:val="single" w:sz="4" w:space="0" w:color="auto"/>
              <w:left w:val="single" w:sz="4" w:space="0" w:color="auto"/>
              <w:bottom w:val="single" w:sz="4" w:space="0" w:color="auto"/>
              <w:right w:val="single" w:sz="4" w:space="0" w:color="auto"/>
            </w:tcBorders>
            <w:vAlign w:val="center"/>
          </w:tcPr>
          <w:p w14:paraId="6FF28957" w14:textId="77777777" w:rsidR="00571398" w:rsidRPr="00DD7F68" w:rsidRDefault="00571398" w:rsidP="005F34CB">
            <w:pPr>
              <w:jc w:val="center"/>
              <w:rPr>
                <w:rFonts w:ascii="Calibri" w:hAnsi="Calibri" w:cs="Calibri"/>
                <w:sz w:val="18"/>
                <w:szCs w:val="18"/>
              </w:rPr>
            </w:pPr>
            <w:r>
              <w:rPr>
                <w:rFonts w:ascii="Calibri" w:hAnsi="Calibri" w:cs="Calibri"/>
                <w:sz w:val="18"/>
                <w:szCs w:val="18"/>
              </w:rPr>
              <w:t>1.632,00</w:t>
            </w:r>
          </w:p>
        </w:tc>
      </w:tr>
      <w:tr w:rsidR="00571398" w:rsidRPr="00DD7F68" w14:paraId="425D65B8" w14:textId="77777777" w:rsidTr="00571398">
        <w:trPr>
          <w:trHeight w:val="1215"/>
          <w:jc w:val="center"/>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14:paraId="7D0DE6FE" w14:textId="77777777" w:rsidR="00571398" w:rsidRPr="00DD7F68" w:rsidRDefault="00571398" w:rsidP="005F34CB">
            <w:pPr>
              <w:jc w:val="center"/>
              <w:rPr>
                <w:rFonts w:ascii="Calibri" w:hAnsi="Calibri" w:cs="Calibri"/>
                <w:sz w:val="18"/>
                <w:szCs w:val="18"/>
              </w:rPr>
            </w:pPr>
          </w:p>
          <w:p w14:paraId="1963A73F" w14:textId="77777777" w:rsidR="00571398" w:rsidRPr="00DD7F68" w:rsidRDefault="00571398" w:rsidP="005F34CB">
            <w:pPr>
              <w:jc w:val="center"/>
              <w:rPr>
                <w:rFonts w:ascii="Calibri" w:hAnsi="Calibri" w:cs="Calibri"/>
                <w:sz w:val="18"/>
                <w:szCs w:val="18"/>
              </w:rPr>
            </w:pPr>
            <w:r w:rsidRPr="00DD7F68">
              <w:rPr>
                <w:rFonts w:ascii="Calibri" w:hAnsi="Calibri" w:cs="Calibri"/>
                <w:sz w:val="18"/>
                <w:szCs w:val="18"/>
              </w:rPr>
              <w:t>3</w:t>
            </w:r>
          </w:p>
          <w:p w14:paraId="1F13D0DD" w14:textId="77777777" w:rsidR="00571398" w:rsidRPr="00DD7F68" w:rsidRDefault="00571398" w:rsidP="005F34CB">
            <w:pPr>
              <w:jc w:val="center"/>
              <w:rPr>
                <w:rFonts w:ascii="Calibri" w:hAnsi="Calibri" w:cs="Calibri"/>
                <w:sz w:val="18"/>
                <w:szCs w:val="18"/>
              </w:rPr>
            </w:pPr>
          </w:p>
        </w:tc>
        <w:tc>
          <w:tcPr>
            <w:tcW w:w="5364" w:type="dxa"/>
            <w:tcBorders>
              <w:top w:val="single" w:sz="4" w:space="0" w:color="auto"/>
              <w:left w:val="single" w:sz="4" w:space="0" w:color="auto"/>
              <w:bottom w:val="single" w:sz="4" w:space="0" w:color="auto"/>
              <w:right w:val="single" w:sz="4" w:space="0" w:color="auto"/>
            </w:tcBorders>
            <w:shd w:val="clear" w:color="auto" w:fill="auto"/>
          </w:tcPr>
          <w:p w14:paraId="564071DF" w14:textId="77777777" w:rsidR="00571398" w:rsidRPr="00DD7F68" w:rsidRDefault="00571398" w:rsidP="005F34CB">
            <w:pPr>
              <w:jc w:val="both"/>
              <w:rPr>
                <w:rFonts w:ascii="Calibri" w:hAnsi="Calibri" w:cs="Calibri"/>
                <w:b/>
                <w:sz w:val="18"/>
                <w:szCs w:val="18"/>
              </w:rPr>
            </w:pPr>
            <w:r w:rsidRPr="00DD7F68">
              <w:rPr>
                <w:rFonts w:ascii="Calibri" w:hAnsi="Calibri" w:cs="Calibri"/>
                <w:b/>
                <w:sz w:val="18"/>
                <w:szCs w:val="18"/>
              </w:rPr>
              <w:t>MEDICIONES DE EMISIONES GASEOSAS EN FUENTES FIJAS</w:t>
            </w:r>
          </w:p>
          <w:p w14:paraId="015D4BB6" w14:textId="77777777" w:rsidR="00571398" w:rsidRPr="00DD7F68" w:rsidRDefault="00571398" w:rsidP="005F34CB">
            <w:pPr>
              <w:jc w:val="both"/>
              <w:rPr>
                <w:rFonts w:ascii="Calibri" w:hAnsi="Calibri" w:cs="Calibri"/>
                <w:sz w:val="18"/>
                <w:szCs w:val="18"/>
              </w:rPr>
            </w:pPr>
            <w:r w:rsidRPr="00DD7F68">
              <w:rPr>
                <w:rFonts w:ascii="Calibri" w:hAnsi="Calibri" w:cs="Calibri"/>
                <w:sz w:val="18"/>
                <w:szCs w:val="18"/>
              </w:rPr>
              <w:t>Según Anexo 4 del RMCA de la Ley 1333 del Medio Ambiente.</w:t>
            </w:r>
          </w:p>
          <w:p w14:paraId="732E3478" w14:textId="77777777" w:rsidR="00571398" w:rsidRPr="00DD7F68" w:rsidRDefault="00571398" w:rsidP="005F34CB">
            <w:pPr>
              <w:jc w:val="both"/>
              <w:rPr>
                <w:rFonts w:ascii="Calibri" w:hAnsi="Calibri" w:cs="Calibri"/>
                <w:b/>
                <w:sz w:val="18"/>
                <w:szCs w:val="18"/>
              </w:rPr>
            </w:pPr>
            <w:r w:rsidRPr="00DD7F68">
              <w:rPr>
                <w:rFonts w:ascii="Calibri" w:hAnsi="Calibri" w:cs="Calibri"/>
                <w:b/>
                <w:sz w:val="18"/>
                <w:szCs w:val="18"/>
              </w:rPr>
              <w:t>Parámetros a Monitorear:</w:t>
            </w:r>
          </w:p>
          <w:p w14:paraId="4E9FD801" w14:textId="77777777" w:rsidR="00571398" w:rsidRPr="00DD7F68" w:rsidRDefault="00571398" w:rsidP="005F34CB">
            <w:pPr>
              <w:jc w:val="both"/>
              <w:rPr>
                <w:rFonts w:ascii="Calibri" w:hAnsi="Calibri" w:cs="Calibri"/>
                <w:sz w:val="18"/>
                <w:szCs w:val="18"/>
              </w:rPr>
            </w:pPr>
            <w:r w:rsidRPr="00DD7F68">
              <w:rPr>
                <w:rFonts w:ascii="Calibri" w:hAnsi="Calibri" w:cs="Calibri"/>
                <w:sz w:val="18"/>
                <w:szCs w:val="18"/>
              </w:rPr>
              <w:t>Determinación de: O2, CO, NOx y SO2</w:t>
            </w:r>
          </w:p>
          <w:p w14:paraId="652E7FD8" w14:textId="77777777" w:rsidR="00571398" w:rsidRPr="00DD7F68" w:rsidRDefault="00571398" w:rsidP="005F34CB">
            <w:pPr>
              <w:jc w:val="both"/>
              <w:rPr>
                <w:rFonts w:ascii="Calibri" w:hAnsi="Calibri" w:cs="Calibri"/>
                <w:sz w:val="18"/>
                <w:szCs w:val="18"/>
              </w:rPr>
            </w:pPr>
            <w:r w:rsidRPr="00DD7F68">
              <w:rPr>
                <w:rFonts w:ascii="Calibri" w:hAnsi="Calibri" w:cs="Calibri"/>
                <w:b/>
                <w:sz w:val="18"/>
                <w:szCs w:val="18"/>
              </w:rPr>
              <w:t xml:space="preserve">Frecuencia: </w:t>
            </w:r>
            <w:r w:rsidRPr="00DD7F68">
              <w:rPr>
                <w:rFonts w:ascii="Calibri" w:hAnsi="Calibri" w:cs="Calibri"/>
                <w:sz w:val="18"/>
                <w:szCs w:val="18"/>
              </w:rPr>
              <w:t>4 Puntos Bime</w:t>
            </w:r>
            <w:r>
              <w:rPr>
                <w:rFonts w:ascii="Calibri" w:hAnsi="Calibri" w:cs="Calibri"/>
                <w:sz w:val="18"/>
                <w:szCs w:val="18"/>
              </w:rPr>
              <w:t>stral</w:t>
            </w:r>
            <w:r w:rsidRPr="00DD7F68">
              <w:rPr>
                <w:rFonts w:ascii="Calibri" w:hAnsi="Calibri" w:cs="Calibri"/>
                <w:sz w:val="18"/>
                <w:szCs w:val="18"/>
              </w:rPr>
              <w:t xml:space="preserve"> (c/2 meses) </w:t>
            </w:r>
            <w:r>
              <w:rPr>
                <w:rFonts w:ascii="Calibri" w:hAnsi="Calibri" w:cs="Calibri"/>
                <w:sz w:val="18"/>
                <w:szCs w:val="18"/>
              </w:rPr>
              <w:t>y/o a requerimiento</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EB675F" w14:textId="77777777" w:rsidR="00571398" w:rsidRPr="00DD7F68" w:rsidRDefault="00571398" w:rsidP="005F34CB">
            <w:pPr>
              <w:tabs>
                <w:tab w:val="left" w:pos="283"/>
                <w:tab w:val="left" w:pos="425"/>
              </w:tabs>
              <w:ind w:right="68"/>
              <w:jc w:val="center"/>
              <w:rPr>
                <w:rFonts w:ascii="Calibri" w:hAnsi="Calibri" w:cs="Calibri"/>
                <w:sz w:val="18"/>
                <w:szCs w:val="18"/>
              </w:rPr>
            </w:pPr>
            <w:r w:rsidRPr="00DD7F68">
              <w:rPr>
                <w:rFonts w:ascii="Calibri" w:hAnsi="Calibri" w:cs="Calibri"/>
                <w:sz w:val="18"/>
                <w:szCs w:val="18"/>
              </w:rPr>
              <w:t xml:space="preserve">16 </w:t>
            </w:r>
          </w:p>
        </w:tc>
        <w:tc>
          <w:tcPr>
            <w:tcW w:w="921" w:type="dxa"/>
            <w:tcBorders>
              <w:top w:val="single" w:sz="4" w:space="0" w:color="auto"/>
              <w:left w:val="single" w:sz="4" w:space="0" w:color="auto"/>
              <w:bottom w:val="single" w:sz="4" w:space="0" w:color="auto"/>
              <w:right w:val="single" w:sz="4" w:space="0" w:color="auto"/>
            </w:tcBorders>
          </w:tcPr>
          <w:p w14:paraId="38E9828D" w14:textId="77777777" w:rsidR="00571398" w:rsidRDefault="00571398" w:rsidP="005F34CB">
            <w:pPr>
              <w:jc w:val="center"/>
              <w:rPr>
                <w:rFonts w:ascii="Calibri" w:hAnsi="Calibri" w:cs="Calibri"/>
                <w:sz w:val="18"/>
                <w:szCs w:val="18"/>
              </w:rPr>
            </w:pPr>
          </w:p>
          <w:p w14:paraId="7142294C" w14:textId="77777777" w:rsidR="00571398" w:rsidRDefault="00571398" w:rsidP="005F34CB">
            <w:pPr>
              <w:jc w:val="center"/>
              <w:rPr>
                <w:rFonts w:ascii="Calibri" w:hAnsi="Calibri" w:cs="Calibri"/>
                <w:sz w:val="18"/>
                <w:szCs w:val="18"/>
              </w:rPr>
            </w:pPr>
          </w:p>
          <w:p w14:paraId="12372CCB" w14:textId="77777777" w:rsidR="00571398" w:rsidRDefault="00571398" w:rsidP="005F34CB">
            <w:pPr>
              <w:jc w:val="center"/>
              <w:rPr>
                <w:rFonts w:ascii="Calibri" w:hAnsi="Calibri" w:cs="Calibri"/>
                <w:sz w:val="18"/>
                <w:szCs w:val="18"/>
              </w:rPr>
            </w:pPr>
            <w:r>
              <w:rPr>
                <w:rFonts w:ascii="Calibri" w:hAnsi="Calibri" w:cs="Calibri"/>
                <w:sz w:val="18"/>
                <w:szCs w:val="18"/>
              </w:rPr>
              <w:t>Puntos</w:t>
            </w:r>
          </w:p>
        </w:tc>
        <w:tc>
          <w:tcPr>
            <w:tcW w:w="992" w:type="dxa"/>
            <w:tcBorders>
              <w:top w:val="single" w:sz="4" w:space="0" w:color="auto"/>
              <w:left w:val="single" w:sz="4" w:space="0" w:color="auto"/>
              <w:bottom w:val="single" w:sz="4" w:space="0" w:color="auto"/>
              <w:right w:val="single" w:sz="4" w:space="0" w:color="auto"/>
            </w:tcBorders>
            <w:vAlign w:val="center"/>
          </w:tcPr>
          <w:p w14:paraId="69BE15AD" w14:textId="77777777" w:rsidR="00571398" w:rsidRPr="00DD7F68" w:rsidRDefault="00571398" w:rsidP="005F34CB">
            <w:pPr>
              <w:jc w:val="center"/>
              <w:rPr>
                <w:rFonts w:ascii="Calibri" w:hAnsi="Calibri" w:cs="Calibri"/>
                <w:sz w:val="18"/>
                <w:szCs w:val="18"/>
              </w:rPr>
            </w:pPr>
            <w:r>
              <w:rPr>
                <w:rFonts w:ascii="Calibri" w:hAnsi="Calibri" w:cs="Calibri"/>
                <w:sz w:val="18"/>
                <w:szCs w:val="18"/>
              </w:rPr>
              <w:t>778,00</w:t>
            </w:r>
          </w:p>
        </w:tc>
        <w:tc>
          <w:tcPr>
            <w:tcW w:w="945" w:type="dxa"/>
            <w:tcBorders>
              <w:top w:val="single" w:sz="4" w:space="0" w:color="auto"/>
              <w:left w:val="single" w:sz="4" w:space="0" w:color="auto"/>
              <w:bottom w:val="single" w:sz="4" w:space="0" w:color="auto"/>
              <w:right w:val="single" w:sz="4" w:space="0" w:color="auto"/>
            </w:tcBorders>
            <w:vAlign w:val="center"/>
          </w:tcPr>
          <w:p w14:paraId="3C5274F3" w14:textId="77777777" w:rsidR="00571398" w:rsidRPr="00DD7F68" w:rsidRDefault="00571398" w:rsidP="005F34CB">
            <w:pPr>
              <w:jc w:val="center"/>
              <w:rPr>
                <w:rFonts w:ascii="Calibri" w:hAnsi="Calibri" w:cs="Calibri"/>
                <w:sz w:val="18"/>
                <w:szCs w:val="18"/>
              </w:rPr>
            </w:pPr>
            <w:r>
              <w:rPr>
                <w:rFonts w:ascii="Calibri" w:hAnsi="Calibri" w:cs="Calibri"/>
                <w:sz w:val="18"/>
                <w:szCs w:val="18"/>
              </w:rPr>
              <w:t>12.448,00</w:t>
            </w:r>
          </w:p>
        </w:tc>
      </w:tr>
      <w:tr w:rsidR="00571398" w:rsidRPr="00DD7F68" w14:paraId="7D299558" w14:textId="77777777" w:rsidTr="00571398">
        <w:trPr>
          <w:trHeight w:val="960"/>
          <w:jc w:val="center"/>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14:paraId="14141CB6" w14:textId="77777777" w:rsidR="00571398" w:rsidRPr="00DD7F68" w:rsidRDefault="00571398" w:rsidP="005F34CB">
            <w:pPr>
              <w:jc w:val="center"/>
              <w:rPr>
                <w:rFonts w:ascii="Calibri" w:hAnsi="Calibri" w:cs="Calibri"/>
                <w:sz w:val="18"/>
                <w:szCs w:val="18"/>
              </w:rPr>
            </w:pPr>
            <w:r w:rsidRPr="00DD7F68">
              <w:rPr>
                <w:rFonts w:ascii="Calibri" w:hAnsi="Calibri" w:cs="Calibri"/>
                <w:sz w:val="18"/>
                <w:szCs w:val="18"/>
              </w:rPr>
              <w:t>4</w:t>
            </w:r>
          </w:p>
        </w:tc>
        <w:tc>
          <w:tcPr>
            <w:tcW w:w="5364" w:type="dxa"/>
            <w:tcBorders>
              <w:top w:val="single" w:sz="4" w:space="0" w:color="auto"/>
              <w:left w:val="single" w:sz="4" w:space="0" w:color="auto"/>
              <w:bottom w:val="single" w:sz="4" w:space="0" w:color="auto"/>
              <w:right w:val="single" w:sz="4" w:space="0" w:color="auto"/>
            </w:tcBorders>
            <w:shd w:val="clear" w:color="auto" w:fill="auto"/>
          </w:tcPr>
          <w:p w14:paraId="629E35ED" w14:textId="77777777" w:rsidR="00571398" w:rsidRPr="00DD7F68" w:rsidRDefault="00571398" w:rsidP="005F34CB">
            <w:pPr>
              <w:jc w:val="both"/>
              <w:rPr>
                <w:rFonts w:ascii="Calibri" w:hAnsi="Calibri" w:cs="Calibri"/>
                <w:b/>
                <w:sz w:val="18"/>
                <w:szCs w:val="18"/>
              </w:rPr>
            </w:pPr>
            <w:r w:rsidRPr="00DD7F68">
              <w:rPr>
                <w:rFonts w:ascii="Calibri" w:hAnsi="Calibri" w:cs="Calibri"/>
                <w:b/>
                <w:sz w:val="18"/>
                <w:szCs w:val="18"/>
              </w:rPr>
              <w:t>ENSAYOS EN SUELOS</w:t>
            </w:r>
          </w:p>
          <w:p w14:paraId="6A87ADB2" w14:textId="77777777" w:rsidR="00571398" w:rsidRPr="00DD7F68" w:rsidRDefault="00571398" w:rsidP="005F34CB">
            <w:pPr>
              <w:jc w:val="both"/>
              <w:rPr>
                <w:rFonts w:ascii="Calibri" w:hAnsi="Calibri" w:cs="Calibri"/>
                <w:b/>
                <w:sz w:val="18"/>
                <w:szCs w:val="18"/>
              </w:rPr>
            </w:pPr>
            <w:r w:rsidRPr="00DD7F68">
              <w:rPr>
                <w:rFonts w:ascii="Calibri" w:hAnsi="Calibri" w:cs="Calibri"/>
                <w:b/>
                <w:sz w:val="18"/>
                <w:szCs w:val="18"/>
              </w:rPr>
              <w:t>Parámetros a Monitorear:</w:t>
            </w:r>
          </w:p>
          <w:p w14:paraId="721F7561" w14:textId="77777777" w:rsidR="00571398" w:rsidRPr="00DD7F68" w:rsidRDefault="00571398" w:rsidP="005F34CB">
            <w:pPr>
              <w:jc w:val="both"/>
              <w:rPr>
                <w:rFonts w:ascii="Calibri" w:hAnsi="Calibri" w:cs="Calibri"/>
                <w:sz w:val="18"/>
                <w:szCs w:val="18"/>
              </w:rPr>
            </w:pPr>
            <w:r w:rsidRPr="00DD7F68">
              <w:rPr>
                <w:rFonts w:ascii="Calibri" w:hAnsi="Calibri" w:cs="Calibri"/>
                <w:sz w:val="18"/>
                <w:szCs w:val="18"/>
              </w:rPr>
              <w:t>TPH, BTEX, Arsénico, Plomo, Níquel , Cobalto y SAR</w:t>
            </w:r>
          </w:p>
          <w:p w14:paraId="3BE703C6" w14:textId="77777777" w:rsidR="00571398" w:rsidRPr="00DD7F68" w:rsidRDefault="00571398" w:rsidP="005F34CB">
            <w:pPr>
              <w:jc w:val="both"/>
              <w:rPr>
                <w:rFonts w:ascii="Calibri" w:hAnsi="Calibri" w:cs="Calibri"/>
                <w:sz w:val="18"/>
                <w:szCs w:val="18"/>
              </w:rPr>
            </w:pPr>
            <w:r w:rsidRPr="00DD7F68">
              <w:rPr>
                <w:rFonts w:ascii="Calibri" w:hAnsi="Calibri" w:cs="Calibri"/>
                <w:b/>
                <w:sz w:val="18"/>
                <w:szCs w:val="18"/>
              </w:rPr>
              <w:t>Frecuencia:</w:t>
            </w:r>
            <w:r w:rsidRPr="00DD7F68">
              <w:rPr>
                <w:rFonts w:ascii="Calibri" w:hAnsi="Calibri" w:cs="Calibri"/>
                <w:sz w:val="18"/>
                <w:szCs w:val="18"/>
              </w:rPr>
              <w:t xml:space="preserve"> 1 Muestra Bime</w:t>
            </w:r>
            <w:r>
              <w:rPr>
                <w:rFonts w:ascii="Calibri" w:hAnsi="Calibri" w:cs="Calibri"/>
                <w:sz w:val="18"/>
                <w:szCs w:val="18"/>
              </w:rPr>
              <w:t>stral (c/2meses) y/o a requerimiento</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888E62" w14:textId="77777777" w:rsidR="00571398" w:rsidRPr="00DD7F68" w:rsidRDefault="00571398" w:rsidP="005F34CB">
            <w:pPr>
              <w:jc w:val="center"/>
              <w:rPr>
                <w:rFonts w:ascii="Calibri" w:hAnsi="Calibri" w:cs="Calibri"/>
                <w:sz w:val="18"/>
                <w:szCs w:val="18"/>
              </w:rPr>
            </w:pPr>
            <w:r w:rsidRPr="00DD7F68">
              <w:rPr>
                <w:rFonts w:ascii="Calibri" w:hAnsi="Calibri" w:cs="Calibri"/>
                <w:sz w:val="18"/>
                <w:szCs w:val="18"/>
              </w:rPr>
              <w:t xml:space="preserve">3 </w:t>
            </w:r>
          </w:p>
        </w:tc>
        <w:tc>
          <w:tcPr>
            <w:tcW w:w="921" w:type="dxa"/>
            <w:tcBorders>
              <w:top w:val="single" w:sz="4" w:space="0" w:color="auto"/>
              <w:left w:val="single" w:sz="4" w:space="0" w:color="auto"/>
              <w:bottom w:val="single" w:sz="4" w:space="0" w:color="auto"/>
              <w:right w:val="single" w:sz="4" w:space="0" w:color="auto"/>
            </w:tcBorders>
          </w:tcPr>
          <w:p w14:paraId="19CB1C12" w14:textId="77777777" w:rsidR="00571398" w:rsidRDefault="00571398" w:rsidP="005F34CB">
            <w:pPr>
              <w:jc w:val="center"/>
              <w:rPr>
                <w:rFonts w:ascii="Calibri" w:hAnsi="Calibri" w:cs="Calibri"/>
                <w:sz w:val="18"/>
                <w:szCs w:val="18"/>
              </w:rPr>
            </w:pPr>
          </w:p>
          <w:p w14:paraId="2000A98B" w14:textId="77777777" w:rsidR="00571398" w:rsidRDefault="00571398" w:rsidP="005F34CB">
            <w:pPr>
              <w:rPr>
                <w:rFonts w:ascii="Calibri" w:hAnsi="Calibri" w:cs="Calibri"/>
                <w:sz w:val="18"/>
                <w:szCs w:val="18"/>
              </w:rPr>
            </w:pPr>
            <w:r w:rsidRPr="00DD7F68">
              <w:rPr>
                <w:rFonts w:ascii="Calibri" w:hAnsi="Calibri" w:cs="Calibri"/>
                <w:sz w:val="18"/>
                <w:szCs w:val="18"/>
              </w:rPr>
              <w:t>Muestras</w:t>
            </w:r>
          </w:p>
        </w:tc>
        <w:tc>
          <w:tcPr>
            <w:tcW w:w="992" w:type="dxa"/>
            <w:tcBorders>
              <w:top w:val="single" w:sz="4" w:space="0" w:color="auto"/>
              <w:left w:val="single" w:sz="4" w:space="0" w:color="auto"/>
              <w:bottom w:val="single" w:sz="4" w:space="0" w:color="auto"/>
              <w:right w:val="single" w:sz="4" w:space="0" w:color="auto"/>
            </w:tcBorders>
            <w:vAlign w:val="center"/>
          </w:tcPr>
          <w:p w14:paraId="54750C84" w14:textId="77777777" w:rsidR="00571398" w:rsidRPr="00DD7F68" w:rsidRDefault="00571398" w:rsidP="005F34CB">
            <w:pPr>
              <w:jc w:val="center"/>
              <w:rPr>
                <w:rFonts w:ascii="Calibri" w:hAnsi="Calibri" w:cs="Calibri"/>
                <w:sz w:val="18"/>
                <w:szCs w:val="18"/>
              </w:rPr>
            </w:pPr>
            <w:r>
              <w:rPr>
                <w:rFonts w:ascii="Calibri" w:hAnsi="Calibri" w:cs="Calibri"/>
                <w:sz w:val="18"/>
                <w:szCs w:val="18"/>
              </w:rPr>
              <w:t>2.493</w:t>
            </w:r>
          </w:p>
        </w:tc>
        <w:tc>
          <w:tcPr>
            <w:tcW w:w="945" w:type="dxa"/>
            <w:tcBorders>
              <w:top w:val="single" w:sz="4" w:space="0" w:color="auto"/>
              <w:left w:val="single" w:sz="4" w:space="0" w:color="auto"/>
              <w:bottom w:val="single" w:sz="4" w:space="0" w:color="auto"/>
              <w:right w:val="single" w:sz="4" w:space="0" w:color="auto"/>
            </w:tcBorders>
            <w:vAlign w:val="center"/>
          </w:tcPr>
          <w:p w14:paraId="296E07AF" w14:textId="77777777" w:rsidR="00571398" w:rsidRPr="00DD7F68" w:rsidRDefault="00571398" w:rsidP="005F34CB">
            <w:pPr>
              <w:jc w:val="center"/>
              <w:rPr>
                <w:rFonts w:ascii="Calibri" w:hAnsi="Calibri" w:cs="Calibri"/>
                <w:sz w:val="18"/>
                <w:szCs w:val="18"/>
              </w:rPr>
            </w:pPr>
            <w:r>
              <w:rPr>
                <w:rFonts w:ascii="Calibri" w:hAnsi="Calibri" w:cs="Calibri"/>
                <w:sz w:val="18"/>
                <w:szCs w:val="18"/>
              </w:rPr>
              <w:t>7.479,00</w:t>
            </w:r>
          </w:p>
        </w:tc>
      </w:tr>
      <w:tr w:rsidR="00571398" w:rsidRPr="00DD7F68" w14:paraId="00C60CD2" w14:textId="77777777" w:rsidTr="00571398">
        <w:trPr>
          <w:trHeight w:val="1388"/>
          <w:jc w:val="center"/>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14:paraId="3F5349D4" w14:textId="77777777" w:rsidR="00571398" w:rsidRPr="00DD7F68" w:rsidRDefault="00571398" w:rsidP="005F34CB">
            <w:pPr>
              <w:jc w:val="center"/>
              <w:rPr>
                <w:rFonts w:ascii="Calibri" w:hAnsi="Calibri" w:cs="Calibri"/>
                <w:sz w:val="18"/>
                <w:szCs w:val="18"/>
              </w:rPr>
            </w:pPr>
            <w:r w:rsidRPr="00DD7F68">
              <w:rPr>
                <w:rFonts w:ascii="Calibri" w:hAnsi="Calibri" w:cs="Calibri"/>
                <w:sz w:val="18"/>
                <w:szCs w:val="18"/>
              </w:rPr>
              <w:t>5</w:t>
            </w:r>
          </w:p>
        </w:tc>
        <w:tc>
          <w:tcPr>
            <w:tcW w:w="5364" w:type="dxa"/>
            <w:tcBorders>
              <w:top w:val="single" w:sz="4" w:space="0" w:color="auto"/>
              <w:left w:val="single" w:sz="4" w:space="0" w:color="auto"/>
              <w:bottom w:val="single" w:sz="4" w:space="0" w:color="auto"/>
              <w:right w:val="single" w:sz="4" w:space="0" w:color="auto"/>
            </w:tcBorders>
            <w:shd w:val="clear" w:color="auto" w:fill="auto"/>
          </w:tcPr>
          <w:p w14:paraId="79442367" w14:textId="77777777" w:rsidR="00571398" w:rsidRPr="00DD7F68" w:rsidRDefault="00571398" w:rsidP="005F34CB">
            <w:pPr>
              <w:jc w:val="both"/>
              <w:rPr>
                <w:rFonts w:ascii="Calibri" w:hAnsi="Calibri" w:cs="Calibri"/>
                <w:b/>
                <w:sz w:val="18"/>
                <w:szCs w:val="18"/>
              </w:rPr>
            </w:pPr>
            <w:r w:rsidRPr="00DD7F68">
              <w:rPr>
                <w:rFonts w:ascii="Calibri" w:hAnsi="Calibri" w:cs="Calibri"/>
                <w:b/>
                <w:sz w:val="18"/>
                <w:szCs w:val="18"/>
              </w:rPr>
              <w:t>MEDICIÓN DE EMISIONES GASEOSAS EN FUENTES MÓVILES (COMBUSTIBLE DIESEL)</w:t>
            </w:r>
          </w:p>
          <w:p w14:paraId="460F1B02" w14:textId="77777777" w:rsidR="00571398" w:rsidRPr="00DD7F68" w:rsidRDefault="00571398" w:rsidP="005F34CB">
            <w:pPr>
              <w:jc w:val="both"/>
              <w:rPr>
                <w:rFonts w:ascii="Calibri" w:hAnsi="Calibri" w:cs="Calibri"/>
                <w:sz w:val="18"/>
                <w:szCs w:val="18"/>
              </w:rPr>
            </w:pPr>
            <w:r w:rsidRPr="00DD7F68">
              <w:rPr>
                <w:rFonts w:ascii="Calibri" w:hAnsi="Calibri" w:cs="Calibri"/>
                <w:sz w:val="18"/>
                <w:szCs w:val="18"/>
              </w:rPr>
              <w:t>Según NB 62002</w:t>
            </w:r>
          </w:p>
          <w:p w14:paraId="4C8BE77B" w14:textId="77777777" w:rsidR="00571398" w:rsidRPr="00DD7F68" w:rsidRDefault="00571398" w:rsidP="005F34CB">
            <w:pPr>
              <w:jc w:val="both"/>
              <w:rPr>
                <w:rFonts w:ascii="Calibri" w:hAnsi="Calibri" w:cs="Calibri"/>
                <w:b/>
                <w:sz w:val="18"/>
                <w:szCs w:val="18"/>
              </w:rPr>
            </w:pPr>
            <w:r w:rsidRPr="00DD7F68">
              <w:rPr>
                <w:rFonts w:ascii="Calibri" w:hAnsi="Calibri" w:cs="Calibri"/>
                <w:b/>
                <w:sz w:val="18"/>
                <w:szCs w:val="18"/>
              </w:rPr>
              <w:t xml:space="preserve">Parámetros a Monitorear: </w:t>
            </w:r>
          </w:p>
          <w:p w14:paraId="2E3C25AA" w14:textId="77777777" w:rsidR="00571398" w:rsidRPr="00DD7F68" w:rsidRDefault="00571398" w:rsidP="005F34CB">
            <w:pPr>
              <w:jc w:val="both"/>
              <w:rPr>
                <w:rFonts w:ascii="Calibri" w:hAnsi="Calibri" w:cs="Calibri"/>
                <w:sz w:val="18"/>
                <w:szCs w:val="18"/>
              </w:rPr>
            </w:pPr>
            <w:r w:rsidRPr="00DD7F68">
              <w:rPr>
                <w:rFonts w:ascii="Calibri" w:hAnsi="Calibri" w:cs="Calibri"/>
                <w:sz w:val="18"/>
                <w:szCs w:val="18"/>
              </w:rPr>
              <w:t>Determinación del % de Opacidad por el método de Absorción de Luz a través de uso de sensores ópticos. Medición realizada en ciclos de aceleración libre.</w:t>
            </w:r>
          </w:p>
          <w:p w14:paraId="547DA547" w14:textId="77777777" w:rsidR="00571398" w:rsidRPr="00DD7F68" w:rsidRDefault="00571398" w:rsidP="005F34CB">
            <w:pPr>
              <w:jc w:val="both"/>
              <w:rPr>
                <w:rFonts w:ascii="Calibri" w:hAnsi="Calibri" w:cs="Calibri"/>
                <w:sz w:val="18"/>
                <w:szCs w:val="18"/>
              </w:rPr>
            </w:pPr>
            <w:r w:rsidRPr="00DD7F68">
              <w:rPr>
                <w:rFonts w:ascii="Calibri" w:hAnsi="Calibri" w:cs="Calibri"/>
                <w:b/>
                <w:sz w:val="18"/>
                <w:szCs w:val="18"/>
              </w:rPr>
              <w:t>Frecuencia:</w:t>
            </w:r>
            <w:r w:rsidRPr="00DD7F68">
              <w:rPr>
                <w:rFonts w:ascii="Calibri" w:hAnsi="Calibri" w:cs="Calibri"/>
                <w:sz w:val="18"/>
                <w:szCs w:val="18"/>
              </w:rPr>
              <w:t xml:space="preserve"> 2 puntos </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3A694F" w14:textId="77777777" w:rsidR="00571398" w:rsidRPr="00DD7F68" w:rsidRDefault="00571398" w:rsidP="005F34CB">
            <w:pPr>
              <w:jc w:val="center"/>
              <w:rPr>
                <w:rFonts w:ascii="Calibri" w:hAnsi="Calibri" w:cs="Calibri"/>
                <w:sz w:val="18"/>
                <w:szCs w:val="18"/>
              </w:rPr>
            </w:pPr>
            <w:r w:rsidRPr="00DD7F68">
              <w:rPr>
                <w:rFonts w:ascii="Calibri" w:hAnsi="Calibri" w:cs="Calibri"/>
                <w:sz w:val="18"/>
                <w:szCs w:val="18"/>
              </w:rPr>
              <w:t xml:space="preserve">8 </w:t>
            </w:r>
          </w:p>
          <w:p w14:paraId="22E6F7B5" w14:textId="77777777" w:rsidR="00571398" w:rsidRPr="00DD7F68" w:rsidRDefault="00571398" w:rsidP="005F34CB">
            <w:pPr>
              <w:jc w:val="center"/>
              <w:rPr>
                <w:rFonts w:ascii="Calibri" w:hAnsi="Calibri" w:cs="Calibri"/>
                <w:sz w:val="18"/>
                <w:szCs w:val="18"/>
              </w:rPr>
            </w:pPr>
          </w:p>
        </w:tc>
        <w:tc>
          <w:tcPr>
            <w:tcW w:w="921" w:type="dxa"/>
            <w:tcBorders>
              <w:top w:val="single" w:sz="4" w:space="0" w:color="auto"/>
              <w:left w:val="single" w:sz="4" w:space="0" w:color="auto"/>
              <w:bottom w:val="single" w:sz="4" w:space="0" w:color="auto"/>
              <w:right w:val="single" w:sz="4" w:space="0" w:color="auto"/>
            </w:tcBorders>
          </w:tcPr>
          <w:p w14:paraId="11B9A5E9" w14:textId="77777777" w:rsidR="00571398" w:rsidRDefault="00571398" w:rsidP="005F34CB">
            <w:pPr>
              <w:jc w:val="center"/>
              <w:rPr>
                <w:rFonts w:ascii="Calibri" w:hAnsi="Calibri" w:cs="Calibri"/>
                <w:sz w:val="18"/>
                <w:szCs w:val="18"/>
              </w:rPr>
            </w:pPr>
          </w:p>
          <w:p w14:paraId="1A1E963E" w14:textId="77777777" w:rsidR="00571398" w:rsidRDefault="00571398" w:rsidP="005F34CB">
            <w:pPr>
              <w:jc w:val="center"/>
              <w:rPr>
                <w:rFonts w:ascii="Calibri" w:hAnsi="Calibri" w:cs="Calibri"/>
                <w:sz w:val="18"/>
                <w:szCs w:val="18"/>
              </w:rPr>
            </w:pPr>
          </w:p>
          <w:p w14:paraId="22767DA6" w14:textId="77777777" w:rsidR="00571398" w:rsidRDefault="00571398" w:rsidP="005F34CB">
            <w:pPr>
              <w:jc w:val="center"/>
              <w:rPr>
                <w:rFonts w:ascii="Calibri" w:hAnsi="Calibri" w:cs="Calibri"/>
                <w:sz w:val="18"/>
                <w:szCs w:val="18"/>
              </w:rPr>
            </w:pPr>
          </w:p>
          <w:p w14:paraId="36BF1AD4" w14:textId="77777777" w:rsidR="00571398" w:rsidRDefault="00571398" w:rsidP="005F34CB">
            <w:pPr>
              <w:jc w:val="center"/>
              <w:rPr>
                <w:rFonts w:ascii="Calibri" w:hAnsi="Calibri" w:cs="Calibri"/>
                <w:sz w:val="18"/>
                <w:szCs w:val="18"/>
              </w:rPr>
            </w:pPr>
            <w:r>
              <w:rPr>
                <w:rFonts w:ascii="Calibri" w:hAnsi="Calibri" w:cs="Calibri"/>
                <w:sz w:val="18"/>
                <w:szCs w:val="18"/>
              </w:rPr>
              <w:t>Puntos</w:t>
            </w:r>
          </w:p>
        </w:tc>
        <w:tc>
          <w:tcPr>
            <w:tcW w:w="992" w:type="dxa"/>
            <w:tcBorders>
              <w:top w:val="single" w:sz="4" w:space="0" w:color="auto"/>
              <w:left w:val="single" w:sz="4" w:space="0" w:color="auto"/>
              <w:bottom w:val="single" w:sz="4" w:space="0" w:color="auto"/>
              <w:right w:val="single" w:sz="4" w:space="0" w:color="auto"/>
            </w:tcBorders>
            <w:vAlign w:val="center"/>
          </w:tcPr>
          <w:p w14:paraId="5C750278" w14:textId="77777777" w:rsidR="00571398" w:rsidRPr="00DD7F68" w:rsidRDefault="00571398" w:rsidP="005F34CB">
            <w:pPr>
              <w:jc w:val="center"/>
              <w:rPr>
                <w:rFonts w:ascii="Calibri" w:hAnsi="Calibri" w:cs="Calibri"/>
                <w:sz w:val="18"/>
                <w:szCs w:val="18"/>
              </w:rPr>
            </w:pPr>
            <w:r>
              <w:rPr>
                <w:rFonts w:ascii="Calibri" w:hAnsi="Calibri" w:cs="Calibri"/>
                <w:sz w:val="18"/>
                <w:szCs w:val="18"/>
              </w:rPr>
              <w:t>508,00</w:t>
            </w:r>
          </w:p>
        </w:tc>
        <w:tc>
          <w:tcPr>
            <w:tcW w:w="945" w:type="dxa"/>
            <w:tcBorders>
              <w:top w:val="single" w:sz="4" w:space="0" w:color="auto"/>
              <w:left w:val="single" w:sz="4" w:space="0" w:color="auto"/>
              <w:bottom w:val="single" w:sz="4" w:space="0" w:color="auto"/>
              <w:right w:val="single" w:sz="4" w:space="0" w:color="auto"/>
            </w:tcBorders>
            <w:vAlign w:val="center"/>
          </w:tcPr>
          <w:p w14:paraId="0FEC8C10" w14:textId="77777777" w:rsidR="00571398" w:rsidRPr="00DD7F68" w:rsidRDefault="00571398" w:rsidP="005F34CB">
            <w:pPr>
              <w:jc w:val="center"/>
              <w:rPr>
                <w:rFonts w:ascii="Calibri" w:hAnsi="Calibri" w:cs="Calibri"/>
                <w:sz w:val="18"/>
                <w:szCs w:val="18"/>
              </w:rPr>
            </w:pPr>
            <w:r>
              <w:rPr>
                <w:rFonts w:ascii="Calibri" w:hAnsi="Calibri" w:cs="Calibri"/>
                <w:sz w:val="18"/>
                <w:szCs w:val="18"/>
              </w:rPr>
              <w:t>4.064,00</w:t>
            </w:r>
          </w:p>
        </w:tc>
      </w:tr>
      <w:tr w:rsidR="00571398" w:rsidRPr="00DD7F68" w14:paraId="61376E80" w14:textId="77777777" w:rsidTr="00571398">
        <w:trPr>
          <w:trHeight w:val="769"/>
          <w:jc w:val="center"/>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14:paraId="48E680F2" w14:textId="77777777" w:rsidR="00571398" w:rsidRPr="00DD7F68" w:rsidRDefault="00571398" w:rsidP="005F34CB">
            <w:pPr>
              <w:jc w:val="center"/>
              <w:rPr>
                <w:rFonts w:ascii="Calibri" w:hAnsi="Calibri" w:cs="Calibri"/>
                <w:sz w:val="18"/>
                <w:szCs w:val="18"/>
              </w:rPr>
            </w:pPr>
            <w:r w:rsidRPr="00DD7F68">
              <w:rPr>
                <w:rFonts w:ascii="Calibri" w:hAnsi="Calibri" w:cs="Calibri"/>
                <w:sz w:val="18"/>
                <w:szCs w:val="18"/>
              </w:rPr>
              <w:t>6</w:t>
            </w:r>
          </w:p>
        </w:tc>
        <w:tc>
          <w:tcPr>
            <w:tcW w:w="5364" w:type="dxa"/>
            <w:tcBorders>
              <w:top w:val="single" w:sz="4" w:space="0" w:color="auto"/>
              <w:left w:val="single" w:sz="4" w:space="0" w:color="auto"/>
              <w:bottom w:val="single" w:sz="4" w:space="0" w:color="auto"/>
              <w:right w:val="single" w:sz="4" w:space="0" w:color="auto"/>
            </w:tcBorders>
            <w:shd w:val="clear" w:color="auto" w:fill="auto"/>
          </w:tcPr>
          <w:p w14:paraId="4DEDA7A5" w14:textId="77777777" w:rsidR="00571398" w:rsidRPr="00DD7F68" w:rsidRDefault="00571398" w:rsidP="005F34CB">
            <w:pPr>
              <w:jc w:val="both"/>
              <w:rPr>
                <w:rFonts w:ascii="Calibri" w:hAnsi="Calibri" w:cs="Calibri"/>
                <w:b/>
                <w:sz w:val="18"/>
                <w:szCs w:val="18"/>
              </w:rPr>
            </w:pPr>
            <w:r w:rsidRPr="00DD7F68">
              <w:rPr>
                <w:rFonts w:ascii="Calibri" w:hAnsi="Calibri" w:cs="Calibri"/>
                <w:b/>
                <w:sz w:val="18"/>
                <w:szCs w:val="18"/>
              </w:rPr>
              <w:t>MEDICIÓN DE EMISIONES GASEOSAS EN FUENTES MÓVILES (COMBUSTIBLE GASOLINA).</w:t>
            </w:r>
          </w:p>
          <w:p w14:paraId="3145412E" w14:textId="77777777" w:rsidR="00571398" w:rsidRPr="00DD7F68" w:rsidRDefault="00571398" w:rsidP="005F34CB">
            <w:pPr>
              <w:jc w:val="both"/>
              <w:rPr>
                <w:rFonts w:ascii="Calibri" w:hAnsi="Calibri" w:cs="Calibri"/>
                <w:sz w:val="18"/>
                <w:szCs w:val="18"/>
              </w:rPr>
            </w:pPr>
            <w:r w:rsidRPr="00DD7F68">
              <w:rPr>
                <w:rFonts w:ascii="Calibri" w:hAnsi="Calibri" w:cs="Calibri"/>
                <w:sz w:val="18"/>
                <w:szCs w:val="18"/>
              </w:rPr>
              <w:t>Según NB 62002</w:t>
            </w:r>
          </w:p>
          <w:p w14:paraId="48E24C30" w14:textId="77777777" w:rsidR="00571398" w:rsidRDefault="00571398" w:rsidP="005F34CB">
            <w:pPr>
              <w:jc w:val="both"/>
              <w:rPr>
                <w:rFonts w:ascii="Calibri" w:hAnsi="Calibri" w:cs="Calibri"/>
                <w:sz w:val="18"/>
                <w:szCs w:val="18"/>
              </w:rPr>
            </w:pPr>
            <w:r w:rsidRPr="00DD7F68">
              <w:rPr>
                <w:rFonts w:ascii="Calibri" w:hAnsi="Calibri" w:cs="Calibri"/>
                <w:b/>
                <w:sz w:val="18"/>
                <w:szCs w:val="18"/>
              </w:rPr>
              <w:t xml:space="preserve">Parámetros a Monitorear: </w:t>
            </w:r>
            <w:r w:rsidRPr="00DD7F68">
              <w:rPr>
                <w:rFonts w:ascii="Calibri" w:hAnsi="Calibri" w:cs="Calibri"/>
                <w:sz w:val="18"/>
                <w:szCs w:val="18"/>
              </w:rPr>
              <w:t>Determinación de: CO por el método de sensores electroquímicos en unidades de %</w:t>
            </w:r>
            <w:r>
              <w:rPr>
                <w:rFonts w:ascii="Calibri" w:hAnsi="Calibri" w:cs="Calibri"/>
                <w:sz w:val="18"/>
                <w:szCs w:val="18"/>
              </w:rPr>
              <w:t xml:space="preserve"> </w:t>
            </w:r>
            <w:r w:rsidRPr="00DD7F68">
              <w:rPr>
                <w:rFonts w:ascii="Calibri" w:hAnsi="Calibri" w:cs="Calibri"/>
                <w:sz w:val="18"/>
                <w:szCs w:val="18"/>
              </w:rPr>
              <w:t>Vol y ppm.</w:t>
            </w:r>
          </w:p>
          <w:p w14:paraId="2C91BC68" w14:textId="77777777" w:rsidR="00571398" w:rsidRPr="00DD7F68" w:rsidRDefault="00571398" w:rsidP="005F34CB">
            <w:pPr>
              <w:jc w:val="both"/>
              <w:rPr>
                <w:rFonts w:ascii="Calibri" w:hAnsi="Calibri" w:cs="Calibri"/>
                <w:sz w:val="18"/>
                <w:szCs w:val="18"/>
              </w:rPr>
            </w:pPr>
          </w:p>
          <w:p w14:paraId="6DF5BBFE" w14:textId="77777777" w:rsidR="00571398" w:rsidRPr="00DD7F68" w:rsidRDefault="00571398" w:rsidP="005F34CB">
            <w:pPr>
              <w:jc w:val="both"/>
              <w:rPr>
                <w:rFonts w:ascii="Calibri" w:hAnsi="Calibri" w:cs="Calibri"/>
                <w:sz w:val="18"/>
                <w:szCs w:val="18"/>
              </w:rPr>
            </w:pPr>
            <w:r w:rsidRPr="00DD7F68">
              <w:rPr>
                <w:rFonts w:ascii="Calibri" w:hAnsi="Calibri" w:cs="Calibri"/>
                <w:sz w:val="18"/>
                <w:szCs w:val="18"/>
              </w:rPr>
              <w:t>Determinación de HC por el método de Tubos Colorimétricos en unidades de ppm.</w:t>
            </w:r>
          </w:p>
          <w:p w14:paraId="0739F3CA" w14:textId="77777777" w:rsidR="00571398" w:rsidRPr="00DD7F68" w:rsidRDefault="00571398" w:rsidP="005F34CB">
            <w:pPr>
              <w:jc w:val="both"/>
              <w:rPr>
                <w:rFonts w:ascii="Calibri" w:hAnsi="Calibri" w:cs="Calibri"/>
                <w:sz w:val="18"/>
                <w:szCs w:val="18"/>
              </w:rPr>
            </w:pPr>
            <w:r w:rsidRPr="00DD7F68">
              <w:rPr>
                <w:rFonts w:ascii="Calibri" w:hAnsi="Calibri" w:cs="Calibri"/>
                <w:b/>
                <w:sz w:val="18"/>
                <w:szCs w:val="18"/>
              </w:rPr>
              <w:t>Frecuencia:</w:t>
            </w:r>
            <w:r w:rsidRPr="00DD7F68">
              <w:rPr>
                <w:rFonts w:ascii="Calibri" w:hAnsi="Calibri" w:cs="Calibri"/>
                <w:sz w:val="18"/>
                <w:szCs w:val="18"/>
              </w:rPr>
              <w:t xml:space="preserve"> 2 puntos (2 gasolina, 2 diesel) Bime</w:t>
            </w:r>
            <w:r>
              <w:rPr>
                <w:rFonts w:ascii="Calibri" w:hAnsi="Calibri" w:cs="Calibri"/>
                <w:sz w:val="18"/>
                <w:szCs w:val="18"/>
              </w:rPr>
              <w:t>stral</w:t>
            </w:r>
            <w:r w:rsidRPr="00DD7F68">
              <w:rPr>
                <w:rFonts w:ascii="Calibri" w:hAnsi="Calibri" w:cs="Calibri"/>
                <w:sz w:val="18"/>
                <w:szCs w:val="18"/>
              </w:rPr>
              <w:t xml:space="preserve"> (c/2meses).  </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4A513E" w14:textId="77777777" w:rsidR="00571398" w:rsidRPr="00DD7F68" w:rsidRDefault="00571398" w:rsidP="005F34CB">
            <w:pPr>
              <w:jc w:val="center"/>
              <w:rPr>
                <w:rFonts w:ascii="Calibri" w:hAnsi="Calibri" w:cs="Calibri"/>
                <w:sz w:val="18"/>
                <w:szCs w:val="18"/>
              </w:rPr>
            </w:pPr>
            <w:r w:rsidRPr="00DD7F68">
              <w:rPr>
                <w:rFonts w:ascii="Calibri" w:hAnsi="Calibri" w:cs="Calibri"/>
                <w:sz w:val="18"/>
                <w:szCs w:val="18"/>
              </w:rPr>
              <w:t xml:space="preserve">8 </w:t>
            </w:r>
          </w:p>
        </w:tc>
        <w:tc>
          <w:tcPr>
            <w:tcW w:w="921" w:type="dxa"/>
            <w:tcBorders>
              <w:top w:val="single" w:sz="4" w:space="0" w:color="auto"/>
              <w:left w:val="single" w:sz="4" w:space="0" w:color="auto"/>
              <w:bottom w:val="single" w:sz="4" w:space="0" w:color="auto"/>
              <w:right w:val="single" w:sz="4" w:space="0" w:color="auto"/>
            </w:tcBorders>
          </w:tcPr>
          <w:p w14:paraId="1F1B8E98" w14:textId="77777777" w:rsidR="00571398" w:rsidRDefault="00571398" w:rsidP="005F34CB">
            <w:pPr>
              <w:jc w:val="center"/>
              <w:rPr>
                <w:rFonts w:ascii="Calibri" w:hAnsi="Calibri" w:cs="Calibri"/>
                <w:sz w:val="18"/>
                <w:szCs w:val="18"/>
              </w:rPr>
            </w:pPr>
          </w:p>
          <w:p w14:paraId="7F3A133D" w14:textId="77777777" w:rsidR="00571398" w:rsidRDefault="00571398" w:rsidP="005F34CB">
            <w:pPr>
              <w:jc w:val="center"/>
              <w:rPr>
                <w:rFonts w:ascii="Calibri" w:hAnsi="Calibri" w:cs="Calibri"/>
                <w:sz w:val="18"/>
                <w:szCs w:val="18"/>
              </w:rPr>
            </w:pPr>
          </w:p>
          <w:p w14:paraId="720109F0" w14:textId="77777777" w:rsidR="00571398" w:rsidRDefault="00571398" w:rsidP="005F34CB">
            <w:pPr>
              <w:jc w:val="center"/>
              <w:rPr>
                <w:rFonts w:ascii="Calibri" w:hAnsi="Calibri" w:cs="Calibri"/>
                <w:sz w:val="18"/>
                <w:szCs w:val="18"/>
              </w:rPr>
            </w:pPr>
          </w:p>
          <w:p w14:paraId="2CE722EA" w14:textId="77777777" w:rsidR="00571398" w:rsidRDefault="00571398" w:rsidP="005F34CB">
            <w:pPr>
              <w:jc w:val="center"/>
              <w:rPr>
                <w:rFonts w:ascii="Calibri" w:hAnsi="Calibri" w:cs="Calibri"/>
                <w:sz w:val="18"/>
                <w:szCs w:val="18"/>
              </w:rPr>
            </w:pPr>
            <w:r>
              <w:rPr>
                <w:rFonts w:ascii="Calibri" w:hAnsi="Calibri" w:cs="Calibri"/>
                <w:sz w:val="18"/>
                <w:szCs w:val="18"/>
              </w:rPr>
              <w:t>Puntos</w:t>
            </w:r>
          </w:p>
        </w:tc>
        <w:tc>
          <w:tcPr>
            <w:tcW w:w="992" w:type="dxa"/>
            <w:tcBorders>
              <w:top w:val="single" w:sz="4" w:space="0" w:color="auto"/>
              <w:left w:val="single" w:sz="4" w:space="0" w:color="auto"/>
              <w:bottom w:val="single" w:sz="4" w:space="0" w:color="auto"/>
              <w:right w:val="single" w:sz="4" w:space="0" w:color="auto"/>
            </w:tcBorders>
            <w:vAlign w:val="center"/>
          </w:tcPr>
          <w:p w14:paraId="3A33460C" w14:textId="77777777" w:rsidR="00571398" w:rsidRPr="00DD7F68" w:rsidRDefault="00571398" w:rsidP="005F34CB">
            <w:pPr>
              <w:jc w:val="center"/>
              <w:rPr>
                <w:rFonts w:ascii="Calibri" w:hAnsi="Calibri" w:cs="Calibri"/>
                <w:sz w:val="18"/>
                <w:szCs w:val="18"/>
              </w:rPr>
            </w:pPr>
            <w:r>
              <w:rPr>
                <w:rFonts w:ascii="Calibri" w:hAnsi="Calibri" w:cs="Calibri"/>
                <w:sz w:val="18"/>
                <w:szCs w:val="18"/>
              </w:rPr>
              <w:t>508,00</w:t>
            </w:r>
          </w:p>
        </w:tc>
        <w:tc>
          <w:tcPr>
            <w:tcW w:w="945" w:type="dxa"/>
            <w:tcBorders>
              <w:top w:val="single" w:sz="4" w:space="0" w:color="auto"/>
              <w:left w:val="single" w:sz="4" w:space="0" w:color="auto"/>
              <w:bottom w:val="single" w:sz="4" w:space="0" w:color="auto"/>
              <w:right w:val="single" w:sz="4" w:space="0" w:color="auto"/>
            </w:tcBorders>
            <w:vAlign w:val="center"/>
          </w:tcPr>
          <w:p w14:paraId="5C13086F" w14:textId="77777777" w:rsidR="00571398" w:rsidRPr="00DD7F68" w:rsidRDefault="00571398" w:rsidP="005F34CB">
            <w:pPr>
              <w:jc w:val="center"/>
              <w:rPr>
                <w:rFonts w:ascii="Calibri" w:hAnsi="Calibri" w:cs="Calibri"/>
                <w:sz w:val="18"/>
                <w:szCs w:val="18"/>
              </w:rPr>
            </w:pPr>
            <w:r>
              <w:rPr>
                <w:rFonts w:ascii="Calibri" w:hAnsi="Calibri" w:cs="Calibri"/>
                <w:sz w:val="18"/>
                <w:szCs w:val="18"/>
              </w:rPr>
              <w:t>4.064,00</w:t>
            </w:r>
          </w:p>
        </w:tc>
      </w:tr>
      <w:tr w:rsidR="00571398" w:rsidRPr="00DD7F68" w14:paraId="234D2135" w14:textId="77777777" w:rsidTr="00571398">
        <w:trPr>
          <w:trHeight w:val="978"/>
          <w:jc w:val="center"/>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14:paraId="26971F16" w14:textId="77777777" w:rsidR="00571398" w:rsidRPr="00DD7F68" w:rsidRDefault="00571398" w:rsidP="005F34CB">
            <w:pPr>
              <w:jc w:val="center"/>
              <w:rPr>
                <w:rFonts w:ascii="Calibri" w:hAnsi="Calibri" w:cs="Calibri"/>
                <w:sz w:val="18"/>
                <w:szCs w:val="18"/>
              </w:rPr>
            </w:pPr>
            <w:r w:rsidRPr="00DD7F68">
              <w:rPr>
                <w:rFonts w:ascii="Calibri" w:hAnsi="Calibri" w:cs="Calibri"/>
                <w:sz w:val="18"/>
                <w:szCs w:val="18"/>
              </w:rPr>
              <w:t>7</w:t>
            </w:r>
          </w:p>
        </w:tc>
        <w:tc>
          <w:tcPr>
            <w:tcW w:w="5364" w:type="dxa"/>
            <w:tcBorders>
              <w:top w:val="single" w:sz="4" w:space="0" w:color="auto"/>
              <w:left w:val="single" w:sz="4" w:space="0" w:color="auto"/>
              <w:bottom w:val="single" w:sz="4" w:space="0" w:color="auto"/>
              <w:right w:val="single" w:sz="4" w:space="0" w:color="auto"/>
            </w:tcBorders>
            <w:shd w:val="clear" w:color="auto" w:fill="auto"/>
          </w:tcPr>
          <w:p w14:paraId="0E9048C4" w14:textId="77777777" w:rsidR="00571398" w:rsidRPr="00DD7F68" w:rsidRDefault="00571398" w:rsidP="005F34CB">
            <w:pPr>
              <w:jc w:val="both"/>
              <w:rPr>
                <w:rFonts w:ascii="Calibri" w:hAnsi="Calibri" w:cs="Calibri"/>
                <w:b/>
                <w:sz w:val="18"/>
                <w:szCs w:val="18"/>
              </w:rPr>
            </w:pPr>
            <w:r w:rsidRPr="00DD7F68">
              <w:rPr>
                <w:rFonts w:ascii="Calibri" w:hAnsi="Calibri" w:cs="Calibri"/>
                <w:b/>
                <w:sz w:val="18"/>
                <w:szCs w:val="18"/>
              </w:rPr>
              <w:t>MOVILIZACION</w:t>
            </w:r>
            <w:r>
              <w:rPr>
                <w:rFonts w:ascii="Calibri" w:hAnsi="Calibri" w:cs="Calibri"/>
                <w:b/>
                <w:sz w:val="18"/>
                <w:szCs w:val="18"/>
              </w:rPr>
              <w:t xml:space="preserve"> Y OTROS</w:t>
            </w:r>
          </w:p>
          <w:p w14:paraId="50443C67" w14:textId="77777777" w:rsidR="00571398" w:rsidRDefault="00571398" w:rsidP="005F34CB">
            <w:pPr>
              <w:jc w:val="both"/>
              <w:rPr>
                <w:rFonts w:ascii="Calibri" w:hAnsi="Calibri" w:cs="Calibri"/>
                <w:sz w:val="18"/>
                <w:szCs w:val="18"/>
              </w:rPr>
            </w:pPr>
            <w:r w:rsidRPr="00DD7F68">
              <w:rPr>
                <w:rFonts w:ascii="Calibri" w:hAnsi="Calibri" w:cs="Calibri"/>
                <w:sz w:val="18"/>
                <w:szCs w:val="18"/>
              </w:rPr>
              <w:t xml:space="preserve">Movilización del personal de laboratorio al lugar del muestreo mediciones (SC - Planta </w:t>
            </w:r>
            <w:r>
              <w:rPr>
                <w:rFonts w:ascii="Calibri" w:hAnsi="Calibri" w:cs="Calibri"/>
                <w:sz w:val="18"/>
                <w:szCs w:val="18"/>
              </w:rPr>
              <w:t xml:space="preserve">GNL </w:t>
            </w:r>
            <w:r w:rsidRPr="00DD7F68">
              <w:rPr>
                <w:rFonts w:ascii="Calibri" w:hAnsi="Calibri" w:cs="Calibri"/>
                <w:sz w:val="18"/>
                <w:szCs w:val="18"/>
              </w:rPr>
              <w:t>Rio Grande – SC).</w:t>
            </w:r>
          </w:p>
          <w:p w14:paraId="64CE13E8" w14:textId="77777777" w:rsidR="00571398" w:rsidRPr="00DD7F68" w:rsidRDefault="00571398" w:rsidP="005F34CB">
            <w:pPr>
              <w:jc w:val="both"/>
              <w:rPr>
                <w:rFonts w:ascii="Calibri" w:hAnsi="Calibri" w:cs="Calibri"/>
                <w:sz w:val="18"/>
                <w:szCs w:val="18"/>
              </w:rPr>
            </w:pPr>
            <w:r>
              <w:rPr>
                <w:rFonts w:ascii="Calibri" w:hAnsi="Calibri" w:cs="Calibri"/>
                <w:sz w:val="18"/>
                <w:szCs w:val="18"/>
              </w:rPr>
              <w:t>Informes, gastos de logística</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DE98FA" w14:textId="77777777" w:rsidR="00571398" w:rsidRPr="00DD7F68" w:rsidRDefault="00571398" w:rsidP="005F34CB">
            <w:pPr>
              <w:jc w:val="center"/>
              <w:rPr>
                <w:rFonts w:ascii="Calibri" w:hAnsi="Calibri" w:cs="Calibri"/>
                <w:sz w:val="18"/>
                <w:szCs w:val="18"/>
              </w:rPr>
            </w:pPr>
            <w:r w:rsidRPr="00DD7F68">
              <w:rPr>
                <w:rFonts w:ascii="Calibri" w:hAnsi="Calibri" w:cs="Calibri"/>
                <w:sz w:val="18"/>
                <w:szCs w:val="18"/>
              </w:rPr>
              <w:t xml:space="preserve">4 </w:t>
            </w:r>
          </w:p>
          <w:p w14:paraId="069F85AB" w14:textId="77777777" w:rsidR="00571398" w:rsidRPr="00DD7F68" w:rsidRDefault="00571398" w:rsidP="005F34CB">
            <w:pPr>
              <w:jc w:val="center"/>
              <w:rPr>
                <w:rFonts w:ascii="Calibri" w:hAnsi="Calibri" w:cs="Calibri"/>
                <w:sz w:val="18"/>
                <w:szCs w:val="18"/>
              </w:rPr>
            </w:pPr>
          </w:p>
        </w:tc>
        <w:tc>
          <w:tcPr>
            <w:tcW w:w="921" w:type="dxa"/>
            <w:tcBorders>
              <w:top w:val="single" w:sz="4" w:space="0" w:color="auto"/>
              <w:left w:val="single" w:sz="4" w:space="0" w:color="auto"/>
              <w:bottom w:val="single" w:sz="4" w:space="0" w:color="auto"/>
              <w:right w:val="single" w:sz="4" w:space="0" w:color="auto"/>
            </w:tcBorders>
          </w:tcPr>
          <w:p w14:paraId="30D7923E" w14:textId="77777777" w:rsidR="00571398" w:rsidRDefault="00571398" w:rsidP="005F34CB">
            <w:pPr>
              <w:jc w:val="center"/>
              <w:rPr>
                <w:rFonts w:ascii="Calibri" w:hAnsi="Calibri" w:cs="Calibri"/>
                <w:sz w:val="18"/>
                <w:szCs w:val="18"/>
              </w:rPr>
            </w:pPr>
          </w:p>
          <w:p w14:paraId="591212F0" w14:textId="77777777" w:rsidR="00571398" w:rsidRDefault="00571398" w:rsidP="005F34CB">
            <w:pPr>
              <w:jc w:val="center"/>
              <w:rPr>
                <w:rFonts w:ascii="Calibri" w:hAnsi="Calibri" w:cs="Calibri"/>
                <w:sz w:val="18"/>
                <w:szCs w:val="18"/>
              </w:rPr>
            </w:pPr>
            <w:r>
              <w:rPr>
                <w:rFonts w:ascii="Calibri" w:hAnsi="Calibri" w:cs="Calibri"/>
                <w:sz w:val="18"/>
                <w:szCs w:val="18"/>
              </w:rPr>
              <w:t>Viajes</w:t>
            </w:r>
          </w:p>
        </w:tc>
        <w:tc>
          <w:tcPr>
            <w:tcW w:w="992" w:type="dxa"/>
            <w:tcBorders>
              <w:top w:val="single" w:sz="4" w:space="0" w:color="auto"/>
              <w:left w:val="single" w:sz="4" w:space="0" w:color="auto"/>
              <w:bottom w:val="single" w:sz="4" w:space="0" w:color="auto"/>
              <w:right w:val="single" w:sz="4" w:space="0" w:color="auto"/>
            </w:tcBorders>
            <w:vAlign w:val="center"/>
          </w:tcPr>
          <w:p w14:paraId="256D66CB" w14:textId="77777777" w:rsidR="00571398" w:rsidRPr="00DD7F68" w:rsidRDefault="00571398" w:rsidP="005F34CB">
            <w:pPr>
              <w:jc w:val="center"/>
              <w:rPr>
                <w:rFonts w:ascii="Calibri" w:hAnsi="Calibri" w:cs="Calibri"/>
                <w:sz w:val="18"/>
                <w:szCs w:val="18"/>
              </w:rPr>
            </w:pPr>
            <w:r>
              <w:rPr>
                <w:rFonts w:ascii="Calibri" w:hAnsi="Calibri" w:cs="Calibri"/>
                <w:sz w:val="18"/>
                <w:szCs w:val="18"/>
              </w:rPr>
              <w:t>6.556,00</w:t>
            </w:r>
          </w:p>
        </w:tc>
        <w:tc>
          <w:tcPr>
            <w:tcW w:w="945" w:type="dxa"/>
            <w:tcBorders>
              <w:top w:val="single" w:sz="4" w:space="0" w:color="auto"/>
              <w:left w:val="single" w:sz="4" w:space="0" w:color="auto"/>
              <w:bottom w:val="single" w:sz="4" w:space="0" w:color="auto"/>
              <w:right w:val="single" w:sz="4" w:space="0" w:color="auto"/>
            </w:tcBorders>
            <w:vAlign w:val="center"/>
          </w:tcPr>
          <w:p w14:paraId="710D38E8" w14:textId="77777777" w:rsidR="00571398" w:rsidRPr="00DD7F68" w:rsidRDefault="00571398" w:rsidP="005F34CB">
            <w:pPr>
              <w:jc w:val="center"/>
              <w:rPr>
                <w:rFonts w:ascii="Calibri" w:hAnsi="Calibri" w:cs="Calibri"/>
                <w:sz w:val="18"/>
                <w:szCs w:val="18"/>
              </w:rPr>
            </w:pPr>
            <w:r>
              <w:rPr>
                <w:rFonts w:ascii="Calibri" w:hAnsi="Calibri" w:cs="Calibri"/>
                <w:sz w:val="18"/>
                <w:szCs w:val="18"/>
              </w:rPr>
              <w:t>26.224,00</w:t>
            </w:r>
          </w:p>
        </w:tc>
      </w:tr>
      <w:tr w:rsidR="00571398" w:rsidRPr="00DD7F68" w14:paraId="3B783A94" w14:textId="77777777" w:rsidTr="005F34CB">
        <w:trPr>
          <w:trHeight w:val="281"/>
          <w:jc w:val="center"/>
        </w:trPr>
        <w:tc>
          <w:tcPr>
            <w:tcW w:w="8974" w:type="dxa"/>
            <w:gridSpan w:val="5"/>
            <w:tcBorders>
              <w:top w:val="single" w:sz="4" w:space="0" w:color="auto"/>
              <w:left w:val="single" w:sz="4" w:space="0" w:color="auto"/>
              <w:bottom w:val="single" w:sz="4" w:space="0" w:color="auto"/>
              <w:right w:val="single" w:sz="4" w:space="0" w:color="auto"/>
            </w:tcBorders>
            <w:shd w:val="clear" w:color="auto" w:fill="E2EFD9"/>
          </w:tcPr>
          <w:p w14:paraId="60FFAAB8" w14:textId="77777777" w:rsidR="00571398" w:rsidRPr="00DD7F68" w:rsidRDefault="00571398" w:rsidP="005F34CB">
            <w:pPr>
              <w:jc w:val="right"/>
              <w:rPr>
                <w:rFonts w:ascii="Calibri" w:hAnsi="Calibri" w:cs="Calibri"/>
                <w:b/>
                <w:sz w:val="18"/>
                <w:szCs w:val="18"/>
              </w:rPr>
            </w:pPr>
            <w:r w:rsidRPr="00DD7F68">
              <w:rPr>
                <w:rFonts w:ascii="Calibri" w:hAnsi="Calibri" w:cs="Calibri"/>
                <w:b/>
                <w:sz w:val="18"/>
                <w:szCs w:val="18"/>
              </w:rPr>
              <w:t>TOTAL Bs.</w:t>
            </w:r>
          </w:p>
        </w:tc>
        <w:tc>
          <w:tcPr>
            <w:tcW w:w="945" w:type="dxa"/>
            <w:tcBorders>
              <w:top w:val="single" w:sz="4" w:space="0" w:color="auto"/>
              <w:left w:val="single" w:sz="4" w:space="0" w:color="auto"/>
              <w:bottom w:val="single" w:sz="4" w:space="0" w:color="auto"/>
              <w:right w:val="single" w:sz="4" w:space="0" w:color="auto"/>
            </w:tcBorders>
            <w:shd w:val="clear" w:color="auto" w:fill="E2EFD9"/>
          </w:tcPr>
          <w:p w14:paraId="4B454516" w14:textId="77777777" w:rsidR="00571398" w:rsidRPr="00DD7F68" w:rsidRDefault="00571398" w:rsidP="005F34CB">
            <w:pPr>
              <w:ind w:left="-108" w:right="-155"/>
              <w:jc w:val="center"/>
              <w:rPr>
                <w:rFonts w:ascii="Calibri" w:hAnsi="Calibri" w:cs="Calibri"/>
                <w:b/>
                <w:sz w:val="18"/>
                <w:szCs w:val="18"/>
              </w:rPr>
            </w:pPr>
            <w:r>
              <w:rPr>
                <w:rFonts w:ascii="Calibri" w:hAnsi="Calibri" w:cs="Calibri"/>
                <w:b/>
                <w:sz w:val="18"/>
                <w:szCs w:val="18"/>
              </w:rPr>
              <w:t>62.787,00</w:t>
            </w:r>
          </w:p>
        </w:tc>
      </w:tr>
    </w:tbl>
    <w:p w14:paraId="573A7634" w14:textId="77777777" w:rsidR="00571398" w:rsidRDefault="00571398" w:rsidP="00B37050">
      <w:pPr>
        <w:jc w:val="center"/>
        <w:rPr>
          <w:rFonts w:asciiTheme="minorHAnsi" w:hAnsiTheme="minorHAnsi" w:cstheme="minorHAnsi"/>
          <w:sz w:val="22"/>
          <w:szCs w:val="22"/>
        </w:rPr>
      </w:pPr>
    </w:p>
    <w:p w14:paraId="78D593F6" w14:textId="77777777" w:rsidR="00571398" w:rsidRDefault="00571398" w:rsidP="00B37050">
      <w:pPr>
        <w:jc w:val="center"/>
        <w:rPr>
          <w:rFonts w:asciiTheme="minorHAnsi" w:hAnsiTheme="minorHAnsi" w:cstheme="minorHAnsi"/>
          <w:sz w:val="22"/>
          <w:szCs w:val="22"/>
        </w:rPr>
      </w:pPr>
    </w:p>
    <w:p w14:paraId="349A33DD" w14:textId="77777777" w:rsidR="00571398" w:rsidRDefault="00571398" w:rsidP="00B37050">
      <w:pPr>
        <w:jc w:val="center"/>
        <w:rPr>
          <w:rFonts w:asciiTheme="minorHAnsi" w:hAnsiTheme="minorHAnsi" w:cstheme="minorHAnsi"/>
          <w:sz w:val="22"/>
          <w:szCs w:val="22"/>
        </w:rPr>
      </w:pPr>
    </w:p>
    <w:p w14:paraId="1AC4638E" w14:textId="77777777" w:rsidR="00571398" w:rsidRDefault="00571398" w:rsidP="00B37050">
      <w:pPr>
        <w:jc w:val="center"/>
        <w:rPr>
          <w:rFonts w:asciiTheme="minorHAnsi" w:hAnsiTheme="minorHAnsi" w:cstheme="minorHAnsi"/>
          <w:sz w:val="22"/>
          <w:szCs w:val="22"/>
        </w:rPr>
      </w:pPr>
    </w:p>
    <w:p w14:paraId="7B2BEFE3" w14:textId="77777777" w:rsidR="00571398" w:rsidRDefault="00571398" w:rsidP="00B37050">
      <w:pPr>
        <w:jc w:val="center"/>
        <w:rPr>
          <w:rFonts w:asciiTheme="minorHAnsi" w:hAnsiTheme="minorHAnsi" w:cstheme="minorHAnsi"/>
          <w:sz w:val="22"/>
          <w:szCs w:val="22"/>
        </w:rPr>
      </w:pPr>
    </w:p>
    <w:p w14:paraId="5F9EC53C" w14:textId="77777777" w:rsidR="00571398" w:rsidRDefault="00571398" w:rsidP="00B37050">
      <w:pPr>
        <w:jc w:val="center"/>
        <w:rPr>
          <w:rFonts w:asciiTheme="minorHAnsi" w:hAnsiTheme="minorHAnsi" w:cstheme="minorHAnsi"/>
          <w:sz w:val="22"/>
          <w:szCs w:val="22"/>
        </w:rPr>
      </w:pPr>
    </w:p>
    <w:p w14:paraId="69016CAE" w14:textId="77777777" w:rsidR="00571398" w:rsidRDefault="00571398" w:rsidP="00B37050">
      <w:pPr>
        <w:jc w:val="center"/>
        <w:rPr>
          <w:rFonts w:asciiTheme="minorHAnsi" w:hAnsiTheme="minorHAnsi" w:cstheme="minorHAnsi"/>
          <w:sz w:val="22"/>
          <w:szCs w:val="22"/>
        </w:rPr>
      </w:pPr>
    </w:p>
    <w:p w14:paraId="76B33FE6" w14:textId="77777777" w:rsidR="00571398" w:rsidRPr="00552079" w:rsidRDefault="00571398" w:rsidP="00B37050">
      <w:pPr>
        <w:jc w:val="center"/>
        <w:rPr>
          <w:rFonts w:asciiTheme="minorHAnsi" w:hAnsiTheme="minorHAnsi" w:cstheme="minorHAnsi"/>
          <w:sz w:val="22"/>
          <w:szCs w:val="22"/>
        </w:rPr>
      </w:pPr>
    </w:p>
    <w:p w14:paraId="7AF34EFB" w14:textId="77777777"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p w14:paraId="24E0CA79" w14:textId="77777777" w:rsidR="00890901" w:rsidRDefault="00890901" w:rsidP="00B37050">
      <w:pPr>
        <w:jc w:val="center"/>
        <w:rPr>
          <w:rFonts w:asciiTheme="minorHAnsi" w:hAnsiTheme="minorHAnsi" w:cstheme="minorHAnsi"/>
          <w:b/>
          <w:sz w:val="22"/>
          <w:szCs w:val="22"/>
        </w:rPr>
      </w:pPr>
    </w:p>
    <w:p w14:paraId="2C60C307"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t>PARTE I</w:t>
      </w:r>
    </w:p>
    <w:p w14:paraId="1726A8DB"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41288DB5" w14:textId="77777777" w:rsidR="0062797D" w:rsidRPr="00552079" w:rsidRDefault="0062797D" w:rsidP="00B37050">
      <w:pPr>
        <w:jc w:val="center"/>
        <w:rPr>
          <w:rFonts w:asciiTheme="minorHAnsi" w:hAnsiTheme="minorHAnsi" w:cstheme="minorHAnsi"/>
          <w:b/>
          <w:sz w:val="22"/>
          <w:szCs w:val="22"/>
        </w:rPr>
      </w:pPr>
    </w:p>
    <w:p w14:paraId="4BD142C7" w14:textId="17160AA2"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35FBA6F5" w14:textId="77777777" w:rsidR="00FF659D" w:rsidRPr="00552079" w:rsidRDefault="00FF659D" w:rsidP="003D74D3">
      <w:pPr>
        <w:jc w:val="center"/>
        <w:rPr>
          <w:rFonts w:asciiTheme="minorHAnsi" w:hAnsiTheme="minorHAnsi" w:cstheme="minorHAnsi"/>
          <w:color w:val="000000"/>
          <w:sz w:val="22"/>
          <w:szCs w:val="22"/>
        </w:rPr>
      </w:pPr>
    </w:p>
    <w:p w14:paraId="4A96C8ED" w14:textId="77777777" w:rsidR="005F05E2" w:rsidRPr="00C369AB" w:rsidRDefault="005F05E2" w:rsidP="005F05E2">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 xml:space="preserve">en el marco del Decreto Supremo No </w:t>
      </w:r>
      <w:r w:rsidRPr="00C369AB">
        <w:rPr>
          <w:rFonts w:asciiTheme="minorHAnsi" w:hAnsiTheme="minorHAnsi" w:cstheme="minorHAnsi"/>
          <w:sz w:val="22"/>
          <w:szCs w:val="22"/>
        </w:rPr>
        <w:t xml:space="preserve">29506 de 09 de abril de 2008. </w:t>
      </w:r>
    </w:p>
    <w:p w14:paraId="5C75A45D" w14:textId="77777777" w:rsidR="00FF659D" w:rsidRPr="00C369AB" w:rsidRDefault="00FF659D" w:rsidP="00B37050">
      <w:pPr>
        <w:ind w:left="426"/>
        <w:jc w:val="both"/>
        <w:rPr>
          <w:rFonts w:asciiTheme="minorHAnsi" w:hAnsiTheme="minorHAnsi" w:cstheme="minorHAnsi"/>
          <w:color w:val="000000"/>
          <w:sz w:val="22"/>
          <w:szCs w:val="22"/>
        </w:rPr>
      </w:pPr>
    </w:p>
    <w:p w14:paraId="282F7C7F" w14:textId="43A2AF70" w:rsidR="00FF659D" w:rsidRPr="00C369AB" w:rsidRDefault="00FF659D" w:rsidP="00B37050">
      <w:pPr>
        <w:numPr>
          <w:ilvl w:val="0"/>
          <w:numId w:val="3"/>
        </w:numPr>
        <w:ind w:left="426" w:hanging="426"/>
        <w:jc w:val="both"/>
        <w:rPr>
          <w:rFonts w:asciiTheme="minorHAnsi" w:hAnsiTheme="minorHAnsi" w:cstheme="minorHAnsi"/>
          <w:b/>
          <w:sz w:val="22"/>
          <w:szCs w:val="22"/>
        </w:rPr>
      </w:pPr>
      <w:r w:rsidRPr="00C369AB">
        <w:rPr>
          <w:rFonts w:asciiTheme="minorHAnsi" w:hAnsiTheme="minorHAnsi" w:cstheme="minorHAnsi"/>
          <w:b/>
          <w:sz w:val="22"/>
          <w:szCs w:val="22"/>
        </w:rPr>
        <w:t>PROPONENTES ELEGIBLES</w:t>
      </w:r>
    </w:p>
    <w:p w14:paraId="40C7DF84" w14:textId="398CED98" w:rsidR="00FF659D" w:rsidRPr="00C369AB" w:rsidRDefault="005F05E2" w:rsidP="005F05E2">
      <w:pPr>
        <w:tabs>
          <w:tab w:val="left" w:pos="1859"/>
        </w:tabs>
        <w:ind w:left="426"/>
        <w:jc w:val="both"/>
        <w:rPr>
          <w:rFonts w:asciiTheme="minorHAnsi" w:hAnsiTheme="minorHAnsi" w:cstheme="minorHAnsi"/>
          <w:b/>
          <w:sz w:val="22"/>
          <w:szCs w:val="22"/>
        </w:rPr>
      </w:pPr>
      <w:r w:rsidRPr="00C369AB">
        <w:rPr>
          <w:rFonts w:asciiTheme="minorHAnsi" w:hAnsiTheme="minorHAnsi" w:cstheme="minorHAnsi"/>
          <w:b/>
          <w:sz w:val="22"/>
          <w:szCs w:val="22"/>
        </w:rPr>
        <w:tab/>
      </w:r>
    </w:p>
    <w:p w14:paraId="666AEFF4" w14:textId="77777777" w:rsidR="00C369AB" w:rsidRPr="00C70BA9" w:rsidRDefault="00C369AB" w:rsidP="00C369AB">
      <w:pPr>
        <w:pStyle w:val="Prrafodelista"/>
        <w:ind w:left="426"/>
        <w:jc w:val="both"/>
        <w:rPr>
          <w:rFonts w:asciiTheme="minorHAnsi" w:hAnsiTheme="minorHAnsi" w:cstheme="minorHAnsi"/>
          <w:sz w:val="22"/>
          <w:szCs w:val="22"/>
        </w:rPr>
      </w:pPr>
      <w:r w:rsidRPr="00C70BA9">
        <w:rPr>
          <w:rFonts w:asciiTheme="minorHAnsi" w:hAnsiTheme="minorHAnsi" w:cstheme="minorHAnsi"/>
          <w:sz w:val="22"/>
          <w:szCs w:val="22"/>
        </w:rPr>
        <w:t>Podrán participar en la presente convocatoria los proponentes legalmente constituidos en el Estado Plurinacional de Bolivia:</w:t>
      </w:r>
    </w:p>
    <w:p w14:paraId="1E3790FE" w14:textId="77777777" w:rsidR="005F05E2" w:rsidRPr="00C369AB" w:rsidRDefault="005F05E2" w:rsidP="005F05E2">
      <w:pPr>
        <w:pStyle w:val="Prrafodelista"/>
        <w:ind w:left="426"/>
        <w:jc w:val="both"/>
        <w:rPr>
          <w:rFonts w:asciiTheme="minorHAnsi" w:hAnsiTheme="minorHAnsi" w:cstheme="minorHAnsi"/>
          <w:sz w:val="22"/>
          <w:szCs w:val="22"/>
        </w:rPr>
      </w:pPr>
    </w:p>
    <w:p w14:paraId="1519EE2B" w14:textId="60D485E5" w:rsidR="005F05E2" w:rsidRPr="00C369AB" w:rsidRDefault="005F05E2" w:rsidP="00404C50">
      <w:pPr>
        <w:pStyle w:val="Prrafodelista"/>
        <w:numPr>
          <w:ilvl w:val="0"/>
          <w:numId w:val="29"/>
        </w:numPr>
        <w:ind w:left="1134"/>
        <w:rPr>
          <w:rFonts w:asciiTheme="minorHAnsi" w:hAnsiTheme="minorHAnsi" w:cstheme="minorHAnsi"/>
          <w:color w:val="FF0000"/>
          <w:sz w:val="22"/>
          <w:szCs w:val="22"/>
          <w:lang w:val="es-BO"/>
        </w:rPr>
      </w:pPr>
      <w:r w:rsidRPr="00C369AB">
        <w:rPr>
          <w:rFonts w:asciiTheme="minorHAnsi" w:hAnsiTheme="minorHAnsi" w:cstheme="minorHAnsi"/>
          <w:sz w:val="22"/>
          <w:szCs w:val="22"/>
        </w:rPr>
        <w:t>Empresas consultoras na</w:t>
      </w:r>
      <w:r w:rsidR="00576B52" w:rsidRPr="00C369AB">
        <w:rPr>
          <w:rFonts w:asciiTheme="minorHAnsi" w:hAnsiTheme="minorHAnsi" w:cstheme="minorHAnsi"/>
          <w:sz w:val="22"/>
          <w:szCs w:val="22"/>
        </w:rPr>
        <w:t>cionales legalmente constituidas</w:t>
      </w:r>
      <w:r w:rsidRPr="00C369AB">
        <w:rPr>
          <w:rFonts w:asciiTheme="minorHAnsi" w:hAnsiTheme="minorHAnsi" w:cstheme="minorHAnsi"/>
          <w:sz w:val="22"/>
          <w:szCs w:val="22"/>
        </w:rPr>
        <w:t>.</w:t>
      </w:r>
    </w:p>
    <w:p w14:paraId="128FBFB0" w14:textId="309D3266" w:rsidR="00C369AB" w:rsidRPr="006B0E33" w:rsidRDefault="00C369AB" w:rsidP="00404C50">
      <w:pPr>
        <w:pStyle w:val="Prrafodelista"/>
        <w:numPr>
          <w:ilvl w:val="0"/>
          <w:numId w:val="29"/>
        </w:numPr>
        <w:ind w:left="1134"/>
        <w:jc w:val="both"/>
        <w:rPr>
          <w:rFonts w:asciiTheme="minorHAnsi" w:hAnsiTheme="minorHAnsi" w:cstheme="minorHAnsi"/>
          <w:sz w:val="22"/>
          <w:szCs w:val="22"/>
          <w:lang w:val="es-BO"/>
        </w:rPr>
      </w:pPr>
      <w:r w:rsidRPr="00C369AB">
        <w:rPr>
          <w:rFonts w:asciiTheme="minorHAnsi" w:hAnsiTheme="minorHAnsi" w:cstheme="minorHAnsi"/>
          <w:sz w:val="22"/>
          <w:szCs w:val="22"/>
          <w:lang w:val="es-BO"/>
        </w:rPr>
        <w:t>Asociaciones</w:t>
      </w:r>
      <w:r w:rsidRPr="006B0E33">
        <w:rPr>
          <w:rFonts w:asciiTheme="minorHAnsi" w:hAnsiTheme="minorHAnsi" w:cstheme="minorHAnsi"/>
          <w:sz w:val="22"/>
          <w:szCs w:val="22"/>
          <w:lang w:val="es-BO"/>
        </w:rPr>
        <w:t xml:space="preserve"> Accidentales conformadas por empresas</w:t>
      </w:r>
      <w:r>
        <w:rPr>
          <w:rFonts w:asciiTheme="minorHAnsi" w:hAnsiTheme="minorHAnsi" w:cstheme="minorHAnsi"/>
          <w:sz w:val="22"/>
          <w:szCs w:val="22"/>
          <w:lang w:val="es-BO"/>
        </w:rPr>
        <w:t xml:space="preserve"> consultoras</w:t>
      </w:r>
      <w:r w:rsidRPr="006B0E33">
        <w:rPr>
          <w:rFonts w:asciiTheme="minorHAnsi" w:hAnsiTheme="minorHAnsi" w:cstheme="minorHAnsi"/>
          <w:sz w:val="22"/>
          <w:szCs w:val="22"/>
          <w:lang w:val="es-BO"/>
        </w:rPr>
        <w:t xml:space="preserve"> nacionales.</w:t>
      </w:r>
    </w:p>
    <w:p w14:paraId="2FB984BA" w14:textId="19A350CB" w:rsidR="00C369AB" w:rsidRPr="00C369AB" w:rsidRDefault="00C369AB" w:rsidP="00404C50">
      <w:pPr>
        <w:pStyle w:val="Prrafodelista"/>
        <w:numPr>
          <w:ilvl w:val="0"/>
          <w:numId w:val="29"/>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conformadas por empresas </w:t>
      </w:r>
      <w:r>
        <w:rPr>
          <w:rFonts w:asciiTheme="minorHAnsi" w:hAnsiTheme="minorHAnsi" w:cstheme="minorHAnsi"/>
          <w:sz w:val="22"/>
          <w:szCs w:val="22"/>
          <w:lang w:val="es-BO"/>
        </w:rPr>
        <w:t xml:space="preserve">consultoras </w:t>
      </w:r>
      <w:r w:rsidRPr="006B0E33">
        <w:rPr>
          <w:rFonts w:asciiTheme="minorHAnsi" w:hAnsiTheme="minorHAnsi" w:cstheme="minorHAnsi"/>
          <w:sz w:val="22"/>
          <w:szCs w:val="22"/>
          <w:lang w:val="es-BO"/>
        </w:rPr>
        <w:t xml:space="preserve">nacionales y </w:t>
      </w:r>
      <w:r w:rsidRPr="00C369AB">
        <w:rPr>
          <w:rFonts w:asciiTheme="minorHAnsi" w:hAnsiTheme="minorHAnsi" w:cstheme="minorHAnsi"/>
          <w:sz w:val="22"/>
          <w:szCs w:val="22"/>
          <w:lang w:val="es-BO"/>
        </w:rPr>
        <w:t>extranjeras.</w:t>
      </w:r>
    </w:p>
    <w:p w14:paraId="17467253" w14:textId="20AFC7C6" w:rsidR="00576B52" w:rsidRPr="00C369AB" w:rsidRDefault="00576B52" w:rsidP="00404C50">
      <w:pPr>
        <w:pStyle w:val="Prrafodelista"/>
        <w:numPr>
          <w:ilvl w:val="0"/>
          <w:numId w:val="29"/>
        </w:numPr>
        <w:ind w:left="1134"/>
        <w:rPr>
          <w:rFonts w:asciiTheme="minorHAnsi" w:hAnsiTheme="minorHAnsi" w:cstheme="minorHAnsi"/>
          <w:color w:val="FF0000"/>
          <w:sz w:val="22"/>
          <w:szCs w:val="22"/>
          <w:lang w:val="es-BO"/>
        </w:rPr>
      </w:pPr>
      <w:r w:rsidRPr="00C369AB">
        <w:rPr>
          <w:rFonts w:ascii="Verdana" w:hAnsi="Verdana" w:cs="Arial"/>
          <w:sz w:val="18"/>
          <w:szCs w:val="18"/>
        </w:rPr>
        <w:t>No Gubernamentales, constituidas como Asociaciones Civiles sin Fines de Lucro, que serán consideradas únicamente cuando no se presenten propuestas o cuando exista una sola propuesta de personas jurídicas legalmente constituidas.</w:t>
      </w:r>
    </w:p>
    <w:p w14:paraId="3B9D294E" w14:textId="77777777" w:rsidR="00576B52" w:rsidRPr="005F05E2" w:rsidRDefault="00576B52" w:rsidP="00B37050">
      <w:pPr>
        <w:pStyle w:val="Prrafodelista"/>
        <w:ind w:left="426"/>
        <w:jc w:val="both"/>
        <w:rPr>
          <w:rFonts w:asciiTheme="minorHAnsi" w:hAnsiTheme="minorHAnsi" w:cstheme="minorHAnsi"/>
          <w:color w:val="000000"/>
          <w:sz w:val="22"/>
          <w:szCs w:val="22"/>
        </w:rPr>
      </w:pPr>
    </w:p>
    <w:p w14:paraId="2C85BA5A" w14:textId="53312A36"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F05E2">
        <w:rPr>
          <w:rFonts w:asciiTheme="minorHAnsi" w:hAnsiTheme="minorHAnsi" w:cstheme="minorHAnsi"/>
          <w:b/>
          <w:sz w:val="22"/>
          <w:szCs w:val="22"/>
        </w:rPr>
        <w:t>IMPEDIDOS PARA PARTICIPAR EN LOS</w:t>
      </w:r>
      <w:r w:rsidRPr="00552079">
        <w:rPr>
          <w:rFonts w:asciiTheme="minorHAnsi" w:hAnsiTheme="minorHAnsi" w:cstheme="minorHAnsi"/>
          <w:b/>
          <w:sz w:val="22"/>
          <w:szCs w:val="22"/>
        </w:rPr>
        <w:t xml:space="preserve"> PROCESOS DE CONTRATACIÓN</w:t>
      </w:r>
    </w:p>
    <w:p w14:paraId="214ACF96" w14:textId="77777777" w:rsidR="00FF659D" w:rsidRPr="00552079" w:rsidRDefault="00FF659D" w:rsidP="00B37050">
      <w:pPr>
        <w:ind w:left="425"/>
        <w:jc w:val="both"/>
        <w:rPr>
          <w:rFonts w:asciiTheme="minorHAnsi" w:hAnsiTheme="minorHAnsi" w:cstheme="minorHAnsi"/>
          <w:b/>
          <w:sz w:val="22"/>
          <w:szCs w:val="22"/>
        </w:rPr>
      </w:pPr>
    </w:p>
    <w:p w14:paraId="4E0A6C8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00F187DB"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4CF57AC1" w14:textId="77777777" w:rsidR="006A773C" w:rsidRPr="00552079" w:rsidRDefault="006A773C" w:rsidP="00404C50">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0731FAD" w14:textId="77777777" w:rsidR="006A773C" w:rsidRPr="00552079" w:rsidRDefault="006A773C" w:rsidP="00404C50">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5B92DB74" w14:textId="77777777" w:rsidR="006A773C" w:rsidRPr="00552079" w:rsidRDefault="006A773C" w:rsidP="00404C50">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2BF9E668" w14:textId="77777777" w:rsidR="006A773C" w:rsidRPr="00552079" w:rsidRDefault="006A773C" w:rsidP="00404C50">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se encuentren asociados con consultores o empresas que hubieran asesorado en la elaboración de las Especificaciones Técnicas, Estimación de Costos, Estudios de Pre-factibilidad </w:t>
      </w:r>
      <w:r w:rsidRPr="00552079">
        <w:rPr>
          <w:rFonts w:asciiTheme="minorHAnsi" w:eastAsiaTheme="minorHAnsi" w:hAnsiTheme="minorHAnsi" w:cstheme="minorHAnsi"/>
          <w:sz w:val="22"/>
          <w:szCs w:val="22"/>
          <w:lang w:val="es-BO"/>
        </w:rPr>
        <w:lastRenderedPageBreak/>
        <w:t>y Factibilidad, Términos de Referencia o Documento Base de Contratación (DBC), exceptuando lo mencionado en el Art. 31.</w:t>
      </w:r>
    </w:p>
    <w:p w14:paraId="2D08ECFD" w14:textId="77777777" w:rsidR="006A773C" w:rsidRPr="00552079" w:rsidRDefault="006A773C" w:rsidP="00404C50">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4A786B25" w14:textId="77777777" w:rsidR="006A773C" w:rsidRPr="00552079" w:rsidRDefault="006A773C" w:rsidP="00404C50">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hubiesen declarado su disolución o quiebra.</w:t>
      </w:r>
    </w:p>
    <w:p w14:paraId="08B33DFD" w14:textId="77777777" w:rsidR="006A773C" w:rsidRPr="00552079" w:rsidRDefault="006A773C" w:rsidP="00404C50">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F5DDAB1" w14:textId="77777777" w:rsidR="006A773C" w:rsidRPr="00552079" w:rsidRDefault="006A773C" w:rsidP="00404C50">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2E9B9297" w14:textId="77777777" w:rsidR="006A773C" w:rsidRPr="00552079" w:rsidRDefault="006A773C" w:rsidP="00404C50">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21537FFA" w14:textId="77777777" w:rsidR="006A773C" w:rsidRPr="00552079" w:rsidRDefault="006A773C" w:rsidP="00404C50">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1B615A7C" w14:textId="77777777" w:rsidR="00CC57E0" w:rsidRPr="00CC57E0" w:rsidRDefault="006A773C" w:rsidP="00404C50">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6D9241C5"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1EF21A31"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48E39029"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D1E3DE0"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6C389111"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51221915" w14:textId="77777777" w:rsidR="0042668B" w:rsidRPr="00552079" w:rsidRDefault="0042668B" w:rsidP="00B37050">
      <w:pPr>
        <w:ind w:left="708"/>
        <w:jc w:val="both"/>
        <w:rPr>
          <w:rFonts w:asciiTheme="minorHAnsi" w:hAnsiTheme="minorHAnsi" w:cstheme="minorHAnsi"/>
          <w:sz w:val="22"/>
          <w:szCs w:val="22"/>
        </w:rPr>
      </w:pPr>
    </w:p>
    <w:p w14:paraId="242927A7" w14:textId="202D413F"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59E2F028" w14:textId="77777777" w:rsidR="0042668B" w:rsidRPr="00552079" w:rsidRDefault="0042668B" w:rsidP="00B37050">
      <w:pPr>
        <w:ind w:left="567"/>
        <w:jc w:val="both"/>
        <w:rPr>
          <w:rFonts w:asciiTheme="minorHAnsi" w:hAnsiTheme="minorHAnsi" w:cstheme="minorHAnsi"/>
          <w:sz w:val="22"/>
          <w:szCs w:val="22"/>
        </w:rPr>
      </w:pPr>
    </w:p>
    <w:p w14:paraId="72241B1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E3095D9" w14:textId="77777777" w:rsidR="0042668B" w:rsidRPr="00552079" w:rsidRDefault="0042668B" w:rsidP="00B37050">
      <w:pPr>
        <w:ind w:left="567"/>
        <w:jc w:val="both"/>
        <w:rPr>
          <w:rFonts w:asciiTheme="minorHAnsi" w:hAnsiTheme="minorHAnsi" w:cstheme="minorHAnsi"/>
          <w:sz w:val="22"/>
          <w:szCs w:val="22"/>
        </w:rPr>
      </w:pPr>
    </w:p>
    <w:p w14:paraId="58F1AB21"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4A3EF039" w14:textId="77777777" w:rsidR="0042668B" w:rsidRPr="00552079" w:rsidRDefault="0042668B" w:rsidP="00B37050">
      <w:pPr>
        <w:ind w:left="567"/>
        <w:jc w:val="both"/>
        <w:rPr>
          <w:rFonts w:asciiTheme="minorHAnsi" w:hAnsiTheme="minorHAnsi" w:cstheme="minorHAnsi"/>
          <w:sz w:val="22"/>
          <w:szCs w:val="22"/>
        </w:rPr>
      </w:pPr>
    </w:p>
    <w:p w14:paraId="6B928F60"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0933974" w14:textId="77777777" w:rsidR="00867CDF" w:rsidRPr="00552079" w:rsidRDefault="00867CDF" w:rsidP="00B37050">
      <w:pPr>
        <w:ind w:left="426"/>
        <w:jc w:val="both"/>
        <w:rPr>
          <w:rFonts w:asciiTheme="minorHAnsi" w:hAnsiTheme="minorHAnsi" w:cstheme="minorHAnsi"/>
          <w:sz w:val="22"/>
          <w:szCs w:val="22"/>
        </w:rPr>
      </w:pPr>
    </w:p>
    <w:p w14:paraId="5B10006A" w14:textId="6836709E"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B77D3A">
        <w:rPr>
          <w:rFonts w:asciiTheme="minorHAnsi" w:hAnsiTheme="minorHAnsi" w:cstheme="minorHAnsi"/>
          <w:b/>
          <w:sz w:val="22"/>
          <w:szCs w:val="22"/>
        </w:rPr>
        <w:t>DA DEL PROCESO DE CONTRATACIÓN</w:t>
      </w:r>
    </w:p>
    <w:p w14:paraId="0FECC44B" w14:textId="77777777" w:rsidR="00867CDF" w:rsidRPr="00552079" w:rsidRDefault="00867CDF" w:rsidP="00867CDF">
      <w:pPr>
        <w:ind w:left="567"/>
        <w:jc w:val="both"/>
        <w:rPr>
          <w:rFonts w:asciiTheme="minorHAnsi" w:hAnsiTheme="minorHAnsi" w:cstheme="minorHAnsi"/>
          <w:sz w:val="22"/>
          <w:szCs w:val="22"/>
        </w:rPr>
      </w:pPr>
    </w:p>
    <w:p w14:paraId="0933264D" w14:textId="77777777" w:rsidR="00867CDF" w:rsidRPr="00552079"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27CA7734" w14:textId="77777777" w:rsidR="00A25A70" w:rsidRDefault="00A25A70" w:rsidP="00B37050">
      <w:pPr>
        <w:jc w:val="both"/>
        <w:rPr>
          <w:rFonts w:asciiTheme="minorHAnsi" w:hAnsiTheme="minorHAnsi" w:cstheme="minorHAnsi"/>
          <w:b/>
          <w:sz w:val="22"/>
          <w:szCs w:val="22"/>
        </w:rPr>
      </w:pPr>
    </w:p>
    <w:p w14:paraId="27F0029F" w14:textId="77777777" w:rsidR="00886D59" w:rsidRDefault="00886D59" w:rsidP="00B37050">
      <w:pPr>
        <w:jc w:val="both"/>
        <w:rPr>
          <w:rFonts w:asciiTheme="minorHAnsi" w:hAnsiTheme="minorHAnsi" w:cstheme="minorHAnsi"/>
          <w:b/>
          <w:sz w:val="22"/>
          <w:szCs w:val="22"/>
        </w:rPr>
      </w:pPr>
    </w:p>
    <w:p w14:paraId="5FE6A6D4" w14:textId="0B8B4A33"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14:paraId="2E9B0F79" w14:textId="77777777" w:rsidR="00FF659D" w:rsidRPr="00552079" w:rsidRDefault="00FF659D" w:rsidP="00B37050">
      <w:pPr>
        <w:ind w:firstLine="708"/>
        <w:jc w:val="both"/>
        <w:rPr>
          <w:rFonts w:asciiTheme="minorHAnsi" w:hAnsiTheme="minorHAnsi" w:cstheme="minorHAnsi"/>
          <w:b/>
          <w:sz w:val="22"/>
          <w:szCs w:val="22"/>
        </w:rPr>
      </w:pPr>
    </w:p>
    <w:p w14:paraId="77D4E90A" w14:textId="77777777" w:rsidR="0043253D" w:rsidRPr="00552079" w:rsidRDefault="0043253D" w:rsidP="0043253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Documento Base de Contratación y toda la documentación concerniente a la convocatoria, serán publicados en el sitio web de Yacimientos Petrolíferos Fiscales Bolivianos </w:t>
      </w:r>
      <w:hyperlink r:id="rId9" w:history="1">
        <w:r w:rsidRPr="00552079">
          <w:rPr>
            <w:rStyle w:val="Hipervnculo"/>
            <w:rFonts w:asciiTheme="minorHAnsi" w:hAnsiTheme="minorHAnsi" w:cstheme="minorHAnsi"/>
            <w:sz w:val="22"/>
            <w:szCs w:val="22"/>
          </w:rPr>
          <w:t>www.ypfb.gob.bo</w:t>
        </w:r>
      </w:hyperlink>
      <w:r w:rsidRPr="00552079">
        <w:rPr>
          <w:rStyle w:val="Hipervnculo"/>
          <w:rFonts w:asciiTheme="minorHAnsi" w:hAnsiTheme="minorHAnsi" w:cstheme="minorHAnsi"/>
          <w:sz w:val="22"/>
          <w:szCs w:val="22"/>
        </w:rPr>
        <w:t xml:space="preserve">; </w:t>
      </w:r>
      <w:r w:rsidRPr="00552079">
        <w:rPr>
          <w:rFonts w:asciiTheme="minorHAnsi" w:hAnsiTheme="minorHAnsi" w:cstheme="minorHAnsi"/>
          <w:sz w:val="22"/>
          <w:szCs w:val="22"/>
        </w:rPr>
        <w:t>alternativamente podrán ser publicados en otro(s) medio(s) de comunicación.</w:t>
      </w:r>
    </w:p>
    <w:p w14:paraId="3DFD0F7B" w14:textId="77777777" w:rsidR="0043253D" w:rsidRPr="00552079" w:rsidRDefault="0043253D" w:rsidP="0043253D">
      <w:pPr>
        <w:ind w:left="426"/>
        <w:jc w:val="both"/>
        <w:rPr>
          <w:rStyle w:val="Hipervnculo"/>
          <w:rFonts w:asciiTheme="minorHAnsi" w:hAnsiTheme="minorHAnsi" w:cstheme="minorHAnsi"/>
          <w:sz w:val="22"/>
          <w:szCs w:val="22"/>
        </w:rPr>
      </w:pPr>
    </w:p>
    <w:p w14:paraId="3047BC6C" w14:textId="77777777" w:rsidR="0043253D" w:rsidRPr="00552079" w:rsidRDefault="0043253D" w:rsidP="0043253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notificación se realizará a través del sitio web de YPFB, como medio </w:t>
      </w:r>
      <w:hyperlink r:id="rId10" w:history="1"/>
      <w:r w:rsidRPr="00552079">
        <w:rPr>
          <w:rFonts w:asciiTheme="minorHAnsi" w:hAnsiTheme="minorHAnsi" w:cstheme="minorHAnsi"/>
          <w:sz w:val="22"/>
          <w:szCs w:val="22"/>
        </w:rPr>
        <w:t xml:space="preserve"> oficial de comunicación.</w:t>
      </w:r>
    </w:p>
    <w:p w14:paraId="094076F8" w14:textId="77777777" w:rsidR="00FF2DBE" w:rsidRPr="00552079" w:rsidRDefault="00FF2DBE" w:rsidP="00B37050">
      <w:pPr>
        <w:ind w:left="426"/>
        <w:jc w:val="both"/>
        <w:rPr>
          <w:rFonts w:asciiTheme="minorHAnsi" w:hAnsiTheme="minorHAnsi" w:cstheme="minorHAnsi"/>
          <w:sz w:val="22"/>
          <w:szCs w:val="22"/>
        </w:rPr>
      </w:pPr>
    </w:p>
    <w:p w14:paraId="0920CE88" w14:textId="14771368" w:rsidR="00F429EF" w:rsidRPr="004D4159" w:rsidRDefault="00B77D3A"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p>
    <w:p w14:paraId="4A9FE0FE" w14:textId="77777777" w:rsidR="00F429EF" w:rsidRPr="004D4159" w:rsidRDefault="00F429EF" w:rsidP="00147009">
      <w:pPr>
        <w:jc w:val="both"/>
        <w:rPr>
          <w:rFonts w:asciiTheme="minorHAnsi" w:hAnsiTheme="minorHAnsi" w:cstheme="minorHAnsi"/>
          <w:sz w:val="22"/>
          <w:szCs w:val="22"/>
          <w:lang w:eastAsia="es-BO"/>
        </w:rPr>
      </w:pPr>
    </w:p>
    <w:p w14:paraId="0682FBE1" w14:textId="77777777" w:rsidR="0043253D" w:rsidRPr="004D4159" w:rsidRDefault="0043253D" w:rsidP="0043253D">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 xml:space="preserve">Las características de las garantías están descritas en la parte IV del presente DBC. </w:t>
      </w:r>
    </w:p>
    <w:p w14:paraId="6A05A959" w14:textId="77777777" w:rsidR="0043253D" w:rsidRPr="00595D30" w:rsidRDefault="0043253D" w:rsidP="0043253D">
      <w:pPr>
        <w:jc w:val="both"/>
        <w:rPr>
          <w:rFonts w:asciiTheme="minorHAnsi" w:hAnsiTheme="minorHAnsi" w:cstheme="minorHAnsi"/>
          <w:sz w:val="22"/>
          <w:szCs w:val="22"/>
          <w:lang w:eastAsia="es-BO"/>
        </w:rPr>
      </w:pPr>
    </w:p>
    <w:p w14:paraId="763EA787" w14:textId="77777777" w:rsidR="0043253D" w:rsidRPr="00AE15C5" w:rsidRDefault="0043253D" w:rsidP="00404C50">
      <w:pPr>
        <w:pStyle w:val="Prrafodelista"/>
        <w:numPr>
          <w:ilvl w:val="1"/>
          <w:numId w:val="22"/>
        </w:numPr>
        <w:ind w:left="993" w:hanging="567"/>
        <w:jc w:val="both"/>
        <w:rPr>
          <w:rFonts w:asciiTheme="minorHAnsi" w:hAnsiTheme="minorHAnsi" w:cstheme="minorHAnsi"/>
          <w:b/>
          <w:sz w:val="22"/>
          <w:szCs w:val="22"/>
          <w:lang w:val="es-MX" w:eastAsia="es-BO"/>
        </w:rPr>
      </w:pPr>
      <w:bookmarkStart w:id="0" w:name="_Toc346873782"/>
      <w:r w:rsidRPr="00AE15C5">
        <w:rPr>
          <w:rFonts w:asciiTheme="minorHAnsi" w:hAnsiTheme="minorHAnsi" w:cstheme="minorHAnsi"/>
          <w:b/>
          <w:sz w:val="22"/>
          <w:szCs w:val="22"/>
          <w:lang w:val="es-MX" w:eastAsia="es-BO"/>
        </w:rPr>
        <w:t>Devolución de la Garantía de Seriedad de Propuesta</w:t>
      </w:r>
      <w:bookmarkEnd w:id="0"/>
    </w:p>
    <w:p w14:paraId="5CADCAF8" w14:textId="77777777" w:rsidR="0043253D" w:rsidRPr="00AE15C5" w:rsidRDefault="0043253D" w:rsidP="0043253D">
      <w:pPr>
        <w:jc w:val="both"/>
        <w:rPr>
          <w:rFonts w:asciiTheme="minorHAnsi" w:hAnsiTheme="minorHAnsi" w:cstheme="minorHAnsi"/>
          <w:sz w:val="22"/>
          <w:szCs w:val="22"/>
          <w:lang w:eastAsia="es-BO"/>
        </w:rPr>
      </w:pPr>
    </w:p>
    <w:p w14:paraId="12507FB6" w14:textId="77777777" w:rsidR="0043253D" w:rsidRPr="00AE15C5" w:rsidRDefault="0043253D" w:rsidP="0043253D">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35402702" w14:textId="77777777" w:rsidR="0043253D" w:rsidRDefault="0043253D" w:rsidP="0043253D">
      <w:pPr>
        <w:ind w:left="349"/>
        <w:jc w:val="both"/>
        <w:rPr>
          <w:rFonts w:asciiTheme="minorHAnsi" w:hAnsiTheme="minorHAnsi" w:cstheme="minorHAnsi"/>
          <w:sz w:val="22"/>
          <w:szCs w:val="22"/>
        </w:rPr>
      </w:pPr>
    </w:p>
    <w:p w14:paraId="792552E9" w14:textId="77777777" w:rsidR="0043253D" w:rsidRPr="00595D30" w:rsidRDefault="0043253D" w:rsidP="00404C50">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14:paraId="27EAB706" w14:textId="77777777" w:rsidR="0043253D" w:rsidRPr="00595D30" w:rsidRDefault="0043253D" w:rsidP="00404C50">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727C16C0" w14:textId="77777777" w:rsidR="0043253D" w:rsidRPr="00595D30" w:rsidRDefault="0043253D" w:rsidP="00404C50">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1D81BF16" w14:textId="77777777" w:rsidR="0043253D" w:rsidRPr="00595D30" w:rsidRDefault="0043253D" w:rsidP="00404C50">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todos los proponentes, en caso de Declara</w:t>
      </w:r>
      <w:r>
        <w:rPr>
          <w:rFonts w:asciiTheme="minorHAnsi" w:hAnsiTheme="minorHAnsi" w:cstheme="minorHAnsi"/>
          <w:sz w:val="22"/>
          <w:szCs w:val="22"/>
        </w:rPr>
        <w:t>ción Desierta ó</w:t>
      </w:r>
      <w:r w:rsidRPr="00595D30">
        <w:rPr>
          <w:rFonts w:asciiTheme="minorHAnsi" w:hAnsiTheme="minorHAnsi" w:cstheme="minorHAnsi"/>
          <w:sz w:val="22"/>
          <w:szCs w:val="22"/>
        </w:rPr>
        <w:t xml:space="preserve"> Cancelación </w:t>
      </w:r>
      <w:r>
        <w:rPr>
          <w:rFonts w:asciiTheme="minorHAnsi" w:hAnsiTheme="minorHAnsi" w:cstheme="minorHAnsi"/>
          <w:sz w:val="22"/>
          <w:szCs w:val="22"/>
        </w:rPr>
        <w:t>ó</w:t>
      </w:r>
      <w:r w:rsidRPr="00595D30">
        <w:rPr>
          <w:rFonts w:asciiTheme="minorHAnsi" w:hAnsiTheme="minorHAnsi" w:cstheme="minorHAnsi"/>
          <w:sz w:val="22"/>
          <w:szCs w:val="22"/>
        </w:rPr>
        <w:t xml:space="preserve"> Anulación. </w:t>
      </w:r>
    </w:p>
    <w:p w14:paraId="158C61DF" w14:textId="77777777" w:rsidR="0043253D" w:rsidRPr="00595D30" w:rsidRDefault="0043253D" w:rsidP="0043253D">
      <w:pPr>
        <w:ind w:left="426"/>
        <w:jc w:val="both"/>
        <w:rPr>
          <w:rFonts w:asciiTheme="minorHAnsi" w:hAnsiTheme="minorHAnsi" w:cstheme="minorHAnsi"/>
          <w:sz w:val="22"/>
          <w:szCs w:val="22"/>
        </w:rPr>
      </w:pPr>
    </w:p>
    <w:p w14:paraId="4593684D" w14:textId="77777777" w:rsidR="0043253D" w:rsidRPr="00EA5481" w:rsidRDefault="0043253D" w:rsidP="00404C50">
      <w:pPr>
        <w:pStyle w:val="Prrafodelista"/>
        <w:numPr>
          <w:ilvl w:val="1"/>
          <w:numId w:val="22"/>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14:paraId="431525F8" w14:textId="77777777" w:rsidR="0043253D" w:rsidRPr="00EA5481" w:rsidRDefault="0043253D" w:rsidP="0043253D">
      <w:pPr>
        <w:tabs>
          <w:tab w:val="num" w:pos="567"/>
        </w:tabs>
        <w:ind w:left="567"/>
        <w:jc w:val="both"/>
        <w:rPr>
          <w:rFonts w:asciiTheme="minorHAnsi" w:hAnsiTheme="minorHAnsi" w:cstheme="minorHAnsi"/>
          <w:sz w:val="22"/>
          <w:szCs w:val="22"/>
        </w:rPr>
      </w:pPr>
    </w:p>
    <w:p w14:paraId="1D5E6653" w14:textId="77777777" w:rsidR="0043253D" w:rsidRPr="00EA5481" w:rsidRDefault="0043253D" w:rsidP="0043253D">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14:paraId="49883FB7" w14:textId="77777777" w:rsidR="0043253D" w:rsidRDefault="0043253D" w:rsidP="0043253D">
      <w:pPr>
        <w:tabs>
          <w:tab w:val="num" w:pos="567"/>
        </w:tabs>
        <w:ind w:left="567"/>
        <w:jc w:val="both"/>
        <w:rPr>
          <w:rFonts w:asciiTheme="minorHAnsi" w:hAnsiTheme="minorHAnsi" w:cstheme="minorHAnsi"/>
          <w:sz w:val="22"/>
          <w:szCs w:val="22"/>
        </w:rPr>
      </w:pPr>
    </w:p>
    <w:p w14:paraId="0B0126DA" w14:textId="77777777" w:rsidR="0043253D" w:rsidRPr="00EA5481" w:rsidRDefault="0043253D" w:rsidP="00404C50">
      <w:pPr>
        <w:pStyle w:val="Prrafodelista"/>
        <w:numPr>
          <w:ilvl w:val="0"/>
          <w:numId w:val="30"/>
        </w:numPr>
        <w:ind w:left="1418"/>
        <w:jc w:val="both"/>
        <w:rPr>
          <w:rFonts w:asciiTheme="minorHAnsi" w:hAnsiTheme="minorHAnsi" w:cstheme="minorHAnsi"/>
          <w:sz w:val="22"/>
          <w:szCs w:val="22"/>
        </w:rPr>
      </w:pPr>
      <w:r w:rsidRPr="00EA5481">
        <w:rPr>
          <w:rFonts w:asciiTheme="minorHAnsi" w:hAnsiTheme="minorHAnsi" w:cstheme="minorHAnsi"/>
          <w:sz w:val="22"/>
          <w:szCs w:val="22"/>
        </w:rPr>
        <w:t>Se compruebe falsedad en la información declarada en su propuesta.</w:t>
      </w:r>
    </w:p>
    <w:p w14:paraId="463C24BB" w14:textId="77777777" w:rsidR="0043253D" w:rsidRPr="00595D30" w:rsidRDefault="0043253D" w:rsidP="00404C50">
      <w:pPr>
        <w:pStyle w:val="Prrafodelista"/>
        <w:numPr>
          <w:ilvl w:val="0"/>
          <w:numId w:val="30"/>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decida retirar su propuesta de manera expresa con posterioridad a la apertura de propuestas.</w:t>
      </w:r>
    </w:p>
    <w:p w14:paraId="0C59E1DE" w14:textId="77777777" w:rsidR="0043253D" w:rsidRPr="00595D30" w:rsidRDefault="0043253D" w:rsidP="00404C50">
      <w:pPr>
        <w:pStyle w:val="Prrafodelista"/>
        <w:numPr>
          <w:ilvl w:val="0"/>
          <w:numId w:val="30"/>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La documentación presentada por el proponente adjudicado para la elaboración de contrato, no respalde lo solicitado y esta documentación no sea subsanada en el plazo establecido.</w:t>
      </w:r>
    </w:p>
    <w:p w14:paraId="6F3AC382" w14:textId="77777777" w:rsidR="0043253D" w:rsidRPr="00595D30" w:rsidRDefault="0043253D" w:rsidP="00404C50">
      <w:pPr>
        <w:pStyle w:val="Prrafodelista"/>
        <w:numPr>
          <w:ilvl w:val="0"/>
          <w:numId w:val="30"/>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mayor o caso fortuito.</w:t>
      </w:r>
    </w:p>
    <w:p w14:paraId="7ABD66B8" w14:textId="77777777" w:rsidR="00474282" w:rsidRPr="00552079" w:rsidRDefault="00474282" w:rsidP="00B37050">
      <w:pPr>
        <w:jc w:val="both"/>
        <w:rPr>
          <w:rFonts w:asciiTheme="minorHAnsi" w:hAnsiTheme="minorHAnsi" w:cstheme="minorHAnsi"/>
          <w:color w:val="000000"/>
          <w:sz w:val="22"/>
          <w:szCs w:val="22"/>
        </w:rPr>
      </w:pPr>
    </w:p>
    <w:p w14:paraId="4F1A9D39" w14:textId="3730379A"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0E81A0" w14:textId="77777777" w:rsidR="00FF659D" w:rsidRPr="00552079" w:rsidRDefault="00FF659D" w:rsidP="00B37050">
      <w:pPr>
        <w:rPr>
          <w:rFonts w:asciiTheme="minorHAnsi" w:hAnsiTheme="minorHAnsi" w:cstheme="minorHAnsi"/>
          <w:sz w:val="22"/>
          <w:szCs w:val="22"/>
          <w:lang w:eastAsia="es-BO"/>
        </w:rPr>
      </w:pPr>
    </w:p>
    <w:p w14:paraId="1750689B" w14:textId="77777777" w:rsidR="0043253D" w:rsidRPr="00552079" w:rsidRDefault="0043253D" w:rsidP="0043253D">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5433C67E" w14:textId="77777777" w:rsidR="00474282" w:rsidRPr="00552079" w:rsidRDefault="00474282" w:rsidP="00B37050">
      <w:pPr>
        <w:ind w:left="1134"/>
        <w:jc w:val="both"/>
        <w:rPr>
          <w:rFonts w:asciiTheme="minorHAnsi" w:hAnsiTheme="minorHAnsi" w:cstheme="minorHAnsi"/>
          <w:sz w:val="22"/>
          <w:szCs w:val="22"/>
          <w:lang w:val="es-BO"/>
        </w:rPr>
      </w:pPr>
    </w:p>
    <w:p w14:paraId="40C31643" w14:textId="77777777" w:rsidR="005A1FD3" w:rsidRDefault="005A1FD3" w:rsidP="005A1FD3">
      <w:pPr>
        <w:numPr>
          <w:ilvl w:val="0"/>
          <w:numId w:val="9"/>
        </w:numPr>
        <w:tabs>
          <w:tab w:val="clear" w:pos="1410"/>
          <w:tab w:val="left" w:pos="1560"/>
          <w:tab w:val="num" w:pos="1692"/>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Cuando los requisitos, condiciones, documentos y formularios de la propuesta cumplan sustancialmente con lo solicitado en el presente DBC.</w:t>
      </w:r>
    </w:p>
    <w:p w14:paraId="1739EACC" w14:textId="77777777" w:rsidR="005A1FD3" w:rsidRPr="00552079" w:rsidRDefault="005A1FD3" w:rsidP="005A1FD3">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14:paraId="23F16183" w14:textId="77777777" w:rsidR="005A1FD3" w:rsidRPr="00552079" w:rsidRDefault="005A1FD3" w:rsidP="005A1FD3">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claramente señalados en el presente DBC.</w:t>
      </w:r>
    </w:p>
    <w:p w14:paraId="7E36AA6A" w14:textId="0316A71F" w:rsidR="005A1FD3" w:rsidRPr="004D4159" w:rsidRDefault="005A1FD3" w:rsidP="005A1FD3">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el proponente oferte condiciones</w:t>
      </w:r>
      <w:r w:rsidR="00B77D3A">
        <w:rPr>
          <w:rFonts w:asciiTheme="minorHAnsi" w:hAnsiTheme="minorHAnsi" w:cstheme="minorHAnsi"/>
          <w:sz w:val="22"/>
          <w:szCs w:val="22"/>
          <w:lang w:val="es-BO"/>
        </w:rPr>
        <w:t xml:space="preserve"> superiores a las requeridas en</w:t>
      </w:r>
      <w:r w:rsidR="00576844">
        <w:rPr>
          <w:rFonts w:asciiTheme="minorHAnsi" w:hAnsiTheme="minorHAnsi" w:cstheme="minorHAnsi"/>
          <w:sz w:val="22"/>
          <w:szCs w:val="22"/>
          <w:lang w:val="es-BO"/>
        </w:rPr>
        <w:t xml:space="preserve"> los términos de referencia</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12349DD2" w14:textId="77777777" w:rsidR="005A1FD3" w:rsidRPr="004D4159" w:rsidRDefault="005A1FD3" w:rsidP="005A1FD3">
      <w:pPr>
        <w:numPr>
          <w:ilvl w:val="0"/>
          <w:numId w:val="9"/>
        </w:numPr>
        <w:tabs>
          <w:tab w:val="clear" w:pos="1410"/>
          <w:tab w:val="left" w:pos="1560"/>
          <w:tab w:val="num" w:pos="1692"/>
        </w:tabs>
        <w:ind w:left="993"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 por un monto menor al solicitado en el presente DBC, admitiéndose un margen de error que no supere el cero punto uno por ciento (0.1%), considerándose subsanable, no siendo necesario solicitar al proponente subsane dicho aspecto.</w:t>
      </w:r>
    </w:p>
    <w:p w14:paraId="79530171" w14:textId="77777777" w:rsidR="00474282" w:rsidRPr="00552079" w:rsidRDefault="00474282" w:rsidP="00B37050">
      <w:pPr>
        <w:ind w:left="282"/>
        <w:jc w:val="both"/>
        <w:rPr>
          <w:rFonts w:asciiTheme="minorHAnsi" w:hAnsiTheme="minorHAnsi" w:cstheme="minorHAnsi"/>
          <w:color w:val="0F243E"/>
          <w:sz w:val="22"/>
          <w:szCs w:val="22"/>
          <w:lang w:val="es-BO"/>
        </w:rPr>
      </w:pPr>
    </w:p>
    <w:p w14:paraId="28DA745F" w14:textId="77777777" w:rsidR="005A1FD3" w:rsidRPr="00552079" w:rsidRDefault="005A1FD3" w:rsidP="005A1FD3">
      <w:pPr>
        <w:ind w:left="567"/>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552079">
        <w:rPr>
          <w:rFonts w:asciiTheme="minorHAnsi" w:hAnsiTheme="minorHAnsi" w:cstheme="minorHAnsi"/>
          <w:sz w:val="22"/>
          <w:szCs w:val="22"/>
        </w:rPr>
        <w:t xml:space="preserve">el </w:t>
      </w:r>
      <w:r w:rsidRPr="00552079">
        <w:rPr>
          <w:rFonts w:asciiTheme="minorHAnsi" w:hAnsiTheme="minorHAnsi" w:cstheme="minorHAnsi"/>
          <w:sz w:val="22"/>
          <w:szCs w:val="22"/>
          <w:lang w:val="es-BO"/>
        </w:rPr>
        <w:t>Comité de Licitación considerar otros criterios de subsanabilidad.</w:t>
      </w:r>
    </w:p>
    <w:p w14:paraId="5FAF2B10" w14:textId="77777777" w:rsidR="005A1FD3" w:rsidRPr="00552079" w:rsidRDefault="005A1FD3" w:rsidP="005A1FD3">
      <w:pPr>
        <w:pStyle w:val="Prrafodelista"/>
        <w:ind w:left="644"/>
        <w:jc w:val="both"/>
        <w:rPr>
          <w:rFonts w:asciiTheme="minorHAnsi" w:hAnsiTheme="minorHAnsi" w:cstheme="minorHAnsi"/>
          <w:sz w:val="22"/>
          <w:szCs w:val="22"/>
          <w:lang w:eastAsia="es-BO"/>
        </w:rPr>
      </w:pPr>
    </w:p>
    <w:p w14:paraId="5E13FAC0" w14:textId="77777777" w:rsidR="005A1FD3" w:rsidRPr="006F058D" w:rsidRDefault="005A1FD3" w:rsidP="005A1FD3">
      <w:pPr>
        <w:ind w:left="567"/>
        <w:jc w:val="both"/>
        <w:rPr>
          <w:rFonts w:asciiTheme="minorHAnsi" w:hAnsiTheme="minorHAnsi" w:cstheme="minorHAnsi"/>
          <w:sz w:val="22"/>
          <w:szCs w:val="22"/>
          <w:lang w:val="es-BO"/>
        </w:rPr>
      </w:pPr>
      <w:r w:rsidRPr="006F058D">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3F876DD8" w14:textId="77777777" w:rsidR="005A1FD3" w:rsidRPr="006F058D" w:rsidRDefault="005A1FD3" w:rsidP="005A1FD3">
      <w:pPr>
        <w:ind w:left="567"/>
        <w:jc w:val="both"/>
        <w:rPr>
          <w:rFonts w:asciiTheme="minorHAnsi" w:hAnsiTheme="minorHAnsi" w:cstheme="minorHAnsi"/>
          <w:sz w:val="22"/>
          <w:szCs w:val="22"/>
          <w:lang w:val="es-BO"/>
        </w:rPr>
      </w:pPr>
    </w:p>
    <w:p w14:paraId="498DC5FE" w14:textId="77777777" w:rsidR="005A1FD3" w:rsidRPr="00400925" w:rsidRDefault="005A1FD3" w:rsidP="005A1FD3">
      <w:pPr>
        <w:ind w:left="567"/>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Licitación podrá realizar consulta(s), solicitar </w:t>
      </w:r>
      <w:r w:rsidRPr="00400925">
        <w:rPr>
          <w:rFonts w:asciiTheme="minorHAnsi" w:hAnsiTheme="minorHAnsi" w:cstheme="minorHAnsi"/>
          <w:sz w:val="22"/>
          <w:szCs w:val="22"/>
          <w:lang w:val="es-BO"/>
        </w:rPr>
        <w:t xml:space="preserve">aclaraciones y/o complementaciones sobre aspectos subsanables mediante el correo </w:t>
      </w:r>
      <w:hyperlink r:id="rId11" w:history="1">
        <w:r w:rsidRPr="00400925">
          <w:rPr>
            <w:rFonts w:asciiTheme="minorHAnsi" w:hAnsiTheme="minorHAnsi" w:cstheme="minorHAnsi"/>
            <w:sz w:val="22"/>
            <w:szCs w:val="22"/>
            <w:lang w:val="es-BO"/>
          </w:rPr>
          <w:t>institucional</w:t>
        </w:r>
      </w:hyperlink>
      <w:r w:rsidRPr="00400925">
        <w:rPr>
          <w:rFonts w:asciiTheme="minorHAnsi" w:hAnsiTheme="minorHAnsi" w:cstheme="minorHAnsi"/>
          <w:sz w:val="22"/>
          <w:szCs w:val="22"/>
          <w:lang w:val="es-BO"/>
        </w:rPr>
        <w:t xml:space="preserve">. Al efecto, se podrá otorgar un plazo computable en días hábiles que será definido por el Comité de Licitación, pudiendo ser ampliado en caso que corresponda. </w:t>
      </w:r>
    </w:p>
    <w:p w14:paraId="5EF188E6" w14:textId="77777777" w:rsidR="005A1FD3" w:rsidRPr="006F058D" w:rsidRDefault="005A1FD3" w:rsidP="005A1FD3">
      <w:pPr>
        <w:ind w:left="567"/>
        <w:jc w:val="both"/>
        <w:rPr>
          <w:rFonts w:asciiTheme="minorHAnsi" w:hAnsiTheme="minorHAnsi" w:cstheme="minorHAnsi"/>
          <w:sz w:val="22"/>
          <w:szCs w:val="22"/>
          <w:lang w:val="es-BO"/>
        </w:rPr>
      </w:pPr>
    </w:p>
    <w:p w14:paraId="731DC169" w14:textId="77777777" w:rsidR="005A1FD3" w:rsidRPr="006F058D" w:rsidRDefault="005A1FD3" w:rsidP="005A1FD3">
      <w:pPr>
        <w:ind w:left="567"/>
        <w:jc w:val="both"/>
        <w:rPr>
          <w:rFonts w:asciiTheme="minorHAnsi" w:hAnsiTheme="minorHAnsi" w:cstheme="minorHAnsi"/>
          <w:sz w:val="22"/>
          <w:szCs w:val="22"/>
          <w:lang w:val="es-BO"/>
        </w:rPr>
      </w:pPr>
      <w:r w:rsidRPr="006F058D">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6F058D">
        <w:rPr>
          <w:rFonts w:asciiTheme="minorHAnsi" w:hAnsiTheme="minorHAnsi" w:cstheme="minorHAnsi"/>
          <w:sz w:val="22"/>
          <w:szCs w:val="22"/>
          <w:lang w:val="es-BO"/>
        </w:rPr>
        <w:t xml:space="preserve">aclaraciones y/o complementaciones, deberán ser enviadas al Comité de Licitación a través del correo institucional del cual se envió el requerimiento o en medio físico a la dirección establecida por el Comité Licitación. </w:t>
      </w:r>
    </w:p>
    <w:p w14:paraId="5791BB86" w14:textId="77777777" w:rsidR="005A1FD3" w:rsidRPr="006F058D" w:rsidRDefault="005A1FD3" w:rsidP="005A1FD3">
      <w:pPr>
        <w:ind w:left="567"/>
        <w:jc w:val="both"/>
        <w:rPr>
          <w:rFonts w:asciiTheme="minorHAnsi" w:hAnsiTheme="minorHAnsi" w:cstheme="minorHAnsi"/>
          <w:sz w:val="22"/>
          <w:szCs w:val="22"/>
          <w:lang w:val="es-BO"/>
        </w:rPr>
      </w:pPr>
    </w:p>
    <w:p w14:paraId="0CD3F08E" w14:textId="77777777" w:rsidR="005A1FD3" w:rsidRPr="00552079" w:rsidRDefault="005A1FD3" w:rsidP="005A1FD3">
      <w:pPr>
        <w:ind w:left="567"/>
        <w:jc w:val="both"/>
        <w:rPr>
          <w:rFonts w:asciiTheme="minorHAnsi" w:hAnsiTheme="minorHAnsi" w:cstheme="minorHAnsi"/>
          <w:sz w:val="22"/>
          <w:szCs w:val="22"/>
          <w:lang w:eastAsia="es-BO"/>
        </w:rPr>
      </w:pPr>
      <w:r w:rsidRPr="006F058D">
        <w:rPr>
          <w:rFonts w:asciiTheme="minorHAnsi" w:hAnsiTheme="minorHAnsi" w:cstheme="minorHAnsi"/>
          <w:sz w:val="22"/>
          <w:szCs w:val="22"/>
          <w:lang w:val="es-BO"/>
        </w:rPr>
        <w:t>Toda</w:t>
      </w:r>
      <w:r w:rsidRPr="00552079">
        <w:rPr>
          <w:rFonts w:asciiTheme="minorHAnsi" w:hAnsiTheme="minorHAnsi" w:cstheme="minorHAnsi"/>
          <w:sz w:val="22"/>
          <w:szCs w:val="22"/>
          <w:lang w:eastAsia="es-BO"/>
        </w:rPr>
        <w:t xml:space="preserve"> documentación, para fines aclaratorios a consultas y/o complementaciones, deberá tener una fecha de origen anterior o igual a la fecha límite establecida en la consulta.</w:t>
      </w:r>
    </w:p>
    <w:p w14:paraId="39C02824" w14:textId="77777777" w:rsidR="005A1FD3" w:rsidRPr="00552079" w:rsidRDefault="005A1FD3" w:rsidP="005A1FD3">
      <w:pPr>
        <w:ind w:left="708"/>
        <w:jc w:val="both"/>
        <w:rPr>
          <w:rFonts w:asciiTheme="minorHAnsi" w:hAnsiTheme="minorHAnsi" w:cstheme="minorHAnsi"/>
          <w:sz w:val="22"/>
          <w:szCs w:val="22"/>
        </w:rPr>
      </w:pPr>
    </w:p>
    <w:p w14:paraId="1BD0BB88" w14:textId="021678DA" w:rsidR="005A1FD3" w:rsidRPr="00552079" w:rsidRDefault="005A1FD3" w:rsidP="005A1FD3">
      <w:pPr>
        <w:ind w:left="567"/>
        <w:jc w:val="both"/>
        <w:rPr>
          <w:rFonts w:asciiTheme="minorHAnsi" w:hAnsiTheme="minorHAnsi" w:cstheme="minorHAnsi"/>
          <w:sz w:val="22"/>
          <w:szCs w:val="22"/>
        </w:rPr>
      </w:pPr>
      <w:r w:rsidRPr="00552079">
        <w:rPr>
          <w:rFonts w:asciiTheme="minorHAnsi" w:hAnsiTheme="minorHAnsi" w:cstheme="minorHAnsi"/>
          <w:sz w:val="22"/>
          <w:szCs w:val="22"/>
        </w:rPr>
        <w:t>Estos criterios podrán aplicarse también por el Comité de Licitación, en la etapa de verificación de documentos técnicos, legales y administrativos pa</w:t>
      </w:r>
      <w:r w:rsidR="00C220DC">
        <w:rPr>
          <w:rFonts w:asciiTheme="minorHAnsi" w:hAnsiTheme="minorHAnsi" w:cstheme="minorHAnsi"/>
          <w:sz w:val="22"/>
          <w:szCs w:val="22"/>
        </w:rPr>
        <w:t>ra la suscripción del contrato.</w:t>
      </w:r>
    </w:p>
    <w:p w14:paraId="2BF577E5" w14:textId="77777777" w:rsidR="00452B99" w:rsidRPr="00552079" w:rsidRDefault="00452B99" w:rsidP="00452B99">
      <w:pPr>
        <w:jc w:val="both"/>
        <w:rPr>
          <w:rFonts w:asciiTheme="minorHAnsi" w:hAnsiTheme="minorHAnsi" w:cstheme="minorHAnsi"/>
          <w:color w:val="000000" w:themeColor="text1"/>
          <w:sz w:val="22"/>
          <w:szCs w:val="22"/>
        </w:rPr>
      </w:pPr>
    </w:p>
    <w:p w14:paraId="26A6BD69" w14:textId="77777777" w:rsidR="00B77D3A" w:rsidRPr="00B77D3A" w:rsidRDefault="00452B99" w:rsidP="00B77D3A">
      <w:pPr>
        <w:pStyle w:val="Prrafodelista"/>
        <w:numPr>
          <w:ilvl w:val="0"/>
          <w:numId w:val="3"/>
        </w:numPr>
        <w:ind w:left="426" w:hanging="426"/>
        <w:jc w:val="both"/>
        <w:rPr>
          <w:rFonts w:asciiTheme="minorHAnsi" w:hAnsiTheme="minorHAnsi" w:cstheme="minorHAnsi"/>
          <w:b/>
          <w:color w:val="000000"/>
          <w:sz w:val="22"/>
          <w:szCs w:val="22"/>
        </w:rPr>
      </w:pPr>
      <w:r w:rsidRPr="00552079">
        <w:rPr>
          <w:rFonts w:asciiTheme="minorHAnsi" w:hAnsiTheme="minorHAnsi" w:cstheme="minorHAnsi"/>
          <w:b/>
          <w:sz w:val="22"/>
          <w:szCs w:val="22"/>
        </w:rPr>
        <w:t>DESCALIFICACIÓN DE PROPUESTAS</w:t>
      </w:r>
    </w:p>
    <w:p w14:paraId="0078BA79" w14:textId="26E70993" w:rsidR="00452B99" w:rsidRPr="00552079" w:rsidRDefault="00452B99" w:rsidP="00B77D3A">
      <w:pPr>
        <w:pStyle w:val="Prrafodelista"/>
        <w:ind w:left="426"/>
        <w:jc w:val="both"/>
        <w:rPr>
          <w:rFonts w:asciiTheme="minorHAnsi" w:hAnsiTheme="minorHAnsi" w:cstheme="minorHAnsi"/>
          <w:b/>
          <w:color w:val="000000"/>
          <w:sz w:val="22"/>
          <w:szCs w:val="22"/>
        </w:rPr>
      </w:pPr>
    </w:p>
    <w:p w14:paraId="329655D4" w14:textId="77777777" w:rsidR="00452B99" w:rsidRPr="00552079" w:rsidRDefault="00452B99" w:rsidP="00452B99">
      <w:pPr>
        <w:ind w:left="567"/>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4C677462" w14:textId="77777777" w:rsidR="00452B99" w:rsidRPr="00552079" w:rsidRDefault="00452B99" w:rsidP="00452B99">
      <w:pPr>
        <w:ind w:left="567"/>
        <w:jc w:val="both"/>
        <w:rPr>
          <w:rFonts w:asciiTheme="minorHAnsi" w:hAnsiTheme="minorHAnsi" w:cstheme="minorHAnsi"/>
          <w:sz w:val="22"/>
          <w:szCs w:val="22"/>
        </w:rPr>
      </w:pPr>
    </w:p>
    <w:p w14:paraId="37E8C083" w14:textId="77777777" w:rsidR="001F1EC0" w:rsidRPr="00552079" w:rsidRDefault="001F1EC0" w:rsidP="00BC1113">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772E28C5" w14:textId="77777777" w:rsidR="00243C86" w:rsidRPr="00243C86" w:rsidRDefault="00452B99"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40DEFCD6" w14:textId="77777777" w:rsidR="007519DC" w:rsidRPr="00243C86" w:rsidRDefault="00452B99"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45966D8A" w14:textId="77777777" w:rsidR="00452B99" w:rsidRPr="00F63F2C" w:rsidRDefault="00722E0F"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w:t>
      </w:r>
      <w:r w:rsidR="00452B99" w:rsidRPr="00F63F2C">
        <w:rPr>
          <w:rFonts w:asciiTheme="minorHAnsi" w:hAnsiTheme="minorHAnsi" w:cstheme="minorHAnsi"/>
          <w:color w:val="000000"/>
          <w:sz w:val="22"/>
          <w:szCs w:val="22"/>
        </w:rPr>
        <w:t xml:space="preserve">propuesta. </w:t>
      </w:r>
    </w:p>
    <w:p w14:paraId="36F53222" w14:textId="2FBB771B" w:rsidR="00452B99" w:rsidRPr="00F63F2C" w:rsidRDefault="00452B99"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F63F2C">
        <w:rPr>
          <w:rFonts w:asciiTheme="minorHAnsi" w:hAnsiTheme="minorHAnsi" w:cstheme="minorHAnsi"/>
          <w:color w:val="000000"/>
          <w:sz w:val="22"/>
          <w:szCs w:val="22"/>
        </w:rPr>
        <w:t xml:space="preserve">Cuando la propuesta técnica no cumpla con las condiciones y requisitos establecidos en el presente DBC y </w:t>
      </w:r>
      <w:r w:rsidR="00F63F2C" w:rsidRPr="00F63F2C">
        <w:rPr>
          <w:rFonts w:asciiTheme="minorHAnsi" w:hAnsiTheme="minorHAnsi" w:cstheme="minorHAnsi"/>
          <w:color w:val="000000"/>
          <w:sz w:val="22"/>
          <w:szCs w:val="22"/>
        </w:rPr>
        <w:t>términos de referencia</w:t>
      </w:r>
      <w:r w:rsidRPr="00F63F2C">
        <w:rPr>
          <w:rFonts w:asciiTheme="minorHAnsi" w:hAnsiTheme="minorHAnsi" w:cstheme="minorHAnsi"/>
          <w:color w:val="000000"/>
          <w:sz w:val="22"/>
          <w:szCs w:val="22"/>
        </w:rPr>
        <w:t>.</w:t>
      </w:r>
    </w:p>
    <w:p w14:paraId="77910483" w14:textId="77777777" w:rsidR="00095B8E" w:rsidRPr="00552079" w:rsidRDefault="00095B8E" w:rsidP="000744F9">
      <w:pPr>
        <w:numPr>
          <w:ilvl w:val="0"/>
          <w:numId w:val="8"/>
        </w:numPr>
        <w:tabs>
          <w:tab w:val="left" w:pos="1276"/>
          <w:tab w:val="left" w:pos="1843"/>
        </w:tabs>
        <w:ind w:left="1068"/>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1166FE58" w14:textId="77777777" w:rsidR="007519DC" w:rsidRPr="007519DC" w:rsidRDefault="007519DC" w:rsidP="007519DC">
      <w:pPr>
        <w:numPr>
          <w:ilvl w:val="0"/>
          <w:numId w:val="8"/>
        </w:numPr>
        <w:tabs>
          <w:tab w:val="left" w:pos="1276"/>
          <w:tab w:val="left" w:pos="1843"/>
        </w:tabs>
        <w:ind w:left="1068"/>
        <w:jc w:val="both"/>
        <w:rPr>
          <w:rFonts w:asciiTheme="minorHAnsi" w:hAnsiTheme="minorHAnsi" w:cstheme="minorHAnsi"/>
          <w:color w:val="000000"/>
          <w:sz w:val="22"/>
          <w:szCs w:val="22"/>
        </w:rPr>
      </w:pPr>
      <w:r>
        <w:rPr>
          <w:rFonts w:asciiTheme="minorHAnsi" w:hAnsiTheme="minorHAnsi" w:cstheme="minorHAnsi"/>
          <w:color w:val="000000"/>
          <w:sz w:val="22"/>
          <w:szCs w:val="22"/>
        </w:rPr>
        <w:lastRenderedPageBreak/>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3738270C" w14:textId="77777777" w:rsidR="00264EAF" w:rsidRPr="00264EAF" w:rsidRDefault="00264EAF" w:rsidP="00264EAF">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14:paraId="003ED03B" w14:textId="77777777" w:rsidR="00452B99" w:rsidRPr="00552079" w:rsidRDefault="00452B99"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04C704E2" w14:textId="77777777" w:rsidR="00F81D2E" w:rsidRPr="00552079" w:rsidRDefault="00F81D2E"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62131456" w14:textId="77777777" w:rsidR="00452B99" w:rsidRPr="007519DC" w:rsidRDefault="00452B99" w:rsidP="000744F9">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1002556" w14:textId="77777777" w:rsidR="00452B99" w:rsidRPr="00552079" w:rsidRDefault="00452B99" w:rsidP="00D97FC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DA50BC3" w14:textId="77777777" w:rsidR="00452B99" w:rsidRPr="00552079" w:rsidRDefault="00452B99" w:rsidP="00D97FC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4FC12888" w14:textId="77777777" w:rsidR="00452B99" w:rsidRPr="00552079" w:rsidRDefault="00452B99" w:rsidP="00D97FC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403CCA70" w14:textId="77777777" w:rsidR="00452B99" w:rsidRPr="00552079" w:rsidRDefault="00452B99" w:rsidP="00D97FC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772F0D24" w14:textId="77777777" w:rsidR="00452B99" w:rsidRPr="00552079" w:rsidRDefault="00452B99" w:rsidP="00D97FC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631811D7" w14:textId="77777777" w:rsidR="00452B99" w:rsidRPr="00552079" w:rsidRDefault="00452B99" w:rsidP="00D97FC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2D71575F" w14:textId="77777777" w:rsidR="00452B99" w:rsidRPr="00552079" w:rsidRDefault="00452B99" w:rsidP="00D97FC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7031B16C" w14:textId="77777777" w:rsidR="00452B99" w:rsidRPr="00552079" w:rsidRDefault="00452B99" w:rsidP="00D97FC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3D707B3D" w14:textId="77777777" w:rsidR="00452B99" w:rsidRPr="00552079" w:rsidRDefault="00452B99" w:rsidP="00D97FC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1F34A881" w14:textId="77777777" w:rsidR="005D3BC0" w:rsidRPr="00552079" w:rsidRDefault="005D3BC0" w:rsidP="00D97FC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231326E" w14:textId="77777777" w:rsidR="00452B99" w:rsidRPr="00552079" w:rsidRDefault="00452B99" w:rsidP="00452B99">
      <w:pPr>
        <w:ind w:left="567"/>
        <w:jc w:val="both"/>
        <w:rPr>
          <w:rFonts w:asciiTheme="minorHAnsi" w:hAnsiTheme="minorHAnsi" w:cstheme="minorHAnsi"/>
          <w:sz w:val="22"/>
          <w:szCs w:val="22"/>
          <w:lang w:val="es-BO"/>
        </w:rPr>
      </w:pPr>
    </w:p>
    <w:p w14:paraId="7468906E" w14:textId="77777777" w:rsidR="00452B99" w:rsidRPr="00552079" w:rsidRDefault="00452B99" w:rsidP="00452B99">
      <w:pPr>
        <w:ind w:left="567"/>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6A79D06F" w14:textId="77777777" w:rsidR="00452B99" w:rsidRPr="00552079" w:rsidRDefault="00452B99" w:rsidP="00452B99">
      <w:pPr>
        <w:pStyle w:val="Prrafodelista"/>
        <w:ind w:left="426"/>
        <w:jc w:val="both"/>
        <w:rPr>
          <w:rFonts w:asciiTheme="minorHAnsi" w:hAnsiTheme="minorHAnsi" w:cstheme="minorHAnsi"/>
          <w:b/>
          <w:sz w:val="22"/>
          <w:szCs w:val="22"/>
        </w:rPr>
      </w:pPr>
    </w:p>
    <w:p w14:paraId="5E3E118E" w14:textId="77B19003"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0E346F9F" w14:textId="77777777" w:rsidR="00FF659D" w:rsidRPr="00552079" w:rsidRDefault="00FF659D" w:rsidP="003D3C90">
      <w:pPr>
        <w:ind w:left="708"/>
        <w:jc w:val="both"/>
        <w:rPr>
          <w:rFonts w:asciiTheme="minorHAnsi" w:hAnsiTheme="minorHAnsi" w:cstheme="minorHAnsi"/>
          <w:sz w:val="22"/>
          <w:szCs w:val="22"/>
        </w:rPr>
      </w:pPr>
    </w:p>
    <w:p w14:paraId="0CAAE3FB" w14:textId="77777777" w:rsidR="00DC3DDD" w:rsidRPr="00552079" w:rsidRDefault="00DC3DDD" w:rsidP="005A1FD3">
      <w:pPr>
        <w:ind w:left="360"/>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12F8D706" w14:textId="77777777" w:rsidR="00897820" w:rsidRPr="00552079" w:rsidRDefault="00897820" w:rsidP="00897820">
      <w:pPr>
        <w:rPr>
          <w:rFonts w:asciiTheme="minorHAnsi" w:eastAsiaTheme="minorHAnsi" w:hAnsiTheme="minorHAnsi" w:cstheme="minorHAnsi"/>
          <w:sz w:val="22"/>
          <w:szCs w:val="22"/>
        </w:rPr>
      </w:pPr>
    </w:p>
    <w:p w14:paraId="6F5DB58D" w14:textId="77777777" w:rsidR="008E1E9D" w:rsidRPr="00552079" w:rsidRDefault="008E1E9D" w:rsidP="00404C50">
      <w:pPr>
        <w:pStyle w:val="Prrafodelista"/>
        <w:numPr>
          <w:ilvl w:val="0"/>
          <w:numId w:val="13"/>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790AE126" w14:textId="77777777" w:rsidR="008E1E9D" w:rsidRPr="00552079" w:rsidRDefault="008E1E9D" w:rsidP="00404C50">
      <w:pPr>
        <w:pStyle w:val="Prrafodelista"/>
        <w:numPr>
          <w:ilvl w:val="0"/>
          <w:numId w:val="13"/>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316C639E" w14:textId="77777777" w:rsidR="008E1E9D" w:rsidRPr="00552079" w:rsidRDefault="008E1E9D" w:rsidP="00404C50">
      <w:pPr>
        <w:pStyle w:val="Prrafodelista"/>
        <w:numPr>
          <w:ilvl w:val="0"/>
          <w:numId w:val="13"/>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26368522" w14:textId="77777777" w:rsidR="008E1E9D" w:rsidRPr="00552079" w:rsidRDefault="008E1E9D" w:rsidP="00404C50">
      <w:pPr>
        <w:pStyle w:val="Prrafodelista"/>
        <w:numPr>
          <w:ilvl w:val="0"/>
          <w:numId w:val="13"/>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149E2FF0" w14:textId="77777777" w:rsidR="00452B99" w:rsidRPr="00552079" w:rsidRDefault="00452B99" w:rsidP="00452B99">
      <w:pPr>
        <w:jc w:val="both"/>
        <w:rPr>
          <w:rFonts w:asciiTheme="minorHAnsi" w:hAnsiTheme="minorHAnsi" w:cstheme="minorHAnsi"/>
          <w:sz w:val="22"/>
          <w:szCs w:val="22"/>
        </w:rPr>
      </w:pPr>
    </w:p>
    <w:p w14:paraId="13A1C1B6" w14:textId="6EC151AF"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B77D3A">
        <w:rPr>
          <w:rFonts w:asciiTheme="minorHAnsi" w:hAnsiTheme="minorHAnsi" w:cstheme="minorHAnsi"/>
          <w:b/>
          <w:sz w:val="22"/>
          <w:szCs w:val="22"/>
        </w:rPr>
        <w:t>N DEL PROCESO DE CONTRATACIÓN</w:t>
      </w:r>
    </w:p>
    <w:p w14:paraId="3F912D72" w14:textId="77777777" w:rsidR="00452B99" w:rsidRPr="00552079" w:rsidRDefault="00452B99" w:rsidP="00452B99">
      <w:pPr>
        <w:jc w:val="both"/>
        <w:rPr>
          <w:rFonts w:asciiTheme="minorHAnsi" w:hAnsiTheme="minorHAnsi" w:cstheme="minorHAnsi"/>
          <w:sz w:val="22"/>
          <w:szCs w:val="22"/>
        </w:rPr>
      </w:pPr>
    </w:p>
    <w:p w14:paraId="660EB161" w14:textId="55A6B80A" w:rsidR="005A1FD3" w:rsidRPr="00552079" w:rsidRDefault="005A1FD3" w:rsidP="005A1FD3">
      <w:pPr>
        <w:ind w:left="426"/>
        <w:jc w:val="both"/>
        <w:rPr>
          <w:rFonts w:asciiTheme="minorHAnsi" w:hAnsiTheme="minorHAnsi" w:cstheme="minorHAnsi"/>
          <w:sz w:val="22"/>
          <w:szCs w:val="22"/>
        </w:rPr>
      </w:pPr>
      <w:r w:rsidRPr="00552079">
        <w:rPr>
          <w:rFonts w:asciiTheme="minorHAnsi" w:hAnsiTheme="minorHAnsi" w:cstheme="minorHAnsi"/>
          <w:sz w:val="22"/>
          <w:szCs w:val="22"/>
        </w:rPr>
        <w:t>El proceso de contratación podrá ser Cancelado, Anulado o Suspendido por el RPC mediante resolución motivada técnica y legalmente hasta antes de la</w:t>
      </w:r>
      <w:r>
        <w:rPr>
          <w:rFonts w:asciiTheme="minorHAnsi" w:hAnsiTheme="minorHAnsi" w:cstheme="minorHAnsi"/>
          <w:sz w:val="22"/>
          <w:szCs w:val="22"/>
        </w:rPr>
        <w:t xml:space="preserve"> suscripción del co</w:t>
      </w:r>
      <w:r w:rsidR="00C220DC">
        <w:rPr>
          <w:rFonts w:asciiTheme="minorHAnsi" w:hAnsiTheme="minorHAnsi" w:cstheme="minorHAnsi"/>
          <w:sz w:val="22"/>
          <w:szCs w:val="22"/>
        </w:rPr>
        <w:t>ntrato.</w:t>
      </w:r>
    </w:p>
    <w:p w14:paraId="5CB7B505" w14:textId="77777777" w:rsidR="005A1FD3" w:rsidRPr="00552079" w:rsidRDefault="005A1FD3" w:rsidP="005A1FD3">
      <w:pPr>
        <w:ind w:left="426"/>
        <w:jc w:val="both"/>
        <w:rPr>
          <w:rFonts w:asciiTheme="minorHAnsi" w:hAnsiTheme="minorHAnsi" w:cstheme="minorHAnsi"/>
          <w:sz w:val="22"/>
          <w:szCs w:val="22"/>
        </w:rPr>
      </w:pPr>
    </w:p>
    <w:p w14:paraId="0EA87868" w14:textId="77777777" w:rsidR="005A1FD3" w:rsidRPr="00552079" w:rsidRDefault="005A1FD3" w:rsidP="005A1FD3">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701FDD5C" w14:textId="77777777" w:rsidR="005A1FD3" w:rsidRPr="00552079" w:rsidRDefault="005A1FD3" w:rsidP="005A1FD3">
      <w:pPr>
        <w:ind w:left="426"/>
        <w:jc w:val="both"/>
        <w:rPr>
          <w:rFonts w:asciiTheme="minorHAnsi" w:hAnsiTheme="minorHAnsi" w:cstheme="minorHAnsi"/>
          <w:sz w:val="22"/>
          <w:szCs w:val="22"/>
        </w:rPr>
      </w:pPr>
    </w:p>
    <w:p w14:paraId="117BF960" w14:textId="77777777" w:rsidR="005A1FD3" w:rsidRPr="00572D85" w:rsidRDefault="005A1FD3" w:rsidP="00404C50">
      <w:pPr>
        <w:pStyle w:val="Prrafodelista"/>
        <w:numPr>
          <w:ilvl w:val="1"/>
          <w:numId w:val="31"/>
        </w:numPr>
        <w:tabs>
          <w:tab w:val="left" w:pos="1134"/>
        </w:tabs>
        <w:spacing w:after="240" w:line="276" w:lineRule="auto"/>
        <w:ind w:left="851"/>
        <w:jc w:val="both"/>
        <w:rPr>
          <w:rFonts w:asciiTheme="minorHAnsi" w:hAnsiTheme="minorHAnsi" w:cstheme="minorHAnsi"/>
          <w:b/>
          <w:sz w:val="22"/>
          <w:szCs w:val="22"/>
        </w:rPr>
      </w:pPr>
      <w:r w:rsidRPr="00572D85">
        <w:rPr>
          <w:rFonts w:asciiTheme="minorHAnsi" w:hAnsiTheme="minorHAnsi" w:cstheme="minorHAnsi"/>
          <w:b/>
          <w:sz w:val="22"/>
          <w:szCs w:val="22"/>
        </w:rPr>
        <w:t xml:space="preserve">La cancelación procederá: </w:t>
      </w:r>
    </w:p>
    <w:p w14:paraId="5C1AA187" w14:textId="77777777" w:rsidR="005A1FD3" w:rsidRPr="00552079" w:rsidRDefault="005A1FD3" w:rsidP="00404C50">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04B3A717" w14:textId="77777777" w:rsidR="005A1FD3" w:rsidRPr="00552079" w:rsidRDefault="005A1FD3" w:rsidP="00404C50">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7B1DD82C" w14:textId="77777777" w:rsidR="005A1FD3" w:rsidRPr="00552079" w:rsidRDefault="005A1FD3" w:rsidP="00404C50">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42FB0061" w14:textId="77777777" w:rsidR="005A1FD3" w:rsidRPr="00552079" w:rsidRDefault="005A1FD3" w:rsidP="00404C50">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324A4E66" w14:textId="77777777" w:rsidR="005A1FD3" w:rsidRPr="00552079" w:rsidRDefault="005A1FD3" w:rsidP="005A1FD3">
      <w:pPr>
        <w:ind w:left="720"/>
        <w:contextualSpacing/>
        <w:jc w:val="both"/>
        <w:rPr>
          <w:rFonts w:asciiTheme="minorHAnsi" w:hAnsiTheme="minorHAnsi" w:cstheme="minorHAnsi"/>
          <w:sz w:val="22"/>
          <w:szCs w:val="22"/>
        </w:rPr>
      </w:pPr>
    </w:p>
    <w:p w14:paraId="67AE6BA1" w14:textId="77777777" w:rsidR="005A1FD3" w:rsidRPr="00552079" w:rsidRDefault="005A1FD3" w:rsidP="005A1FD3">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sea necesario cancelar uno o varios ítems, lotes, tramos, paquetes o etapas, se procederá a la cancelación parcial de los mismos, pudiendo continuar el proceso de contratación para el resto de los ítems, lotes, tramos, paquetes, volúmenes o etapas. </w:t>
      </w:r>
    </w:p>
    <w:p w14:paraId="2963F1C1" w14:textId="77777777" w:rsidR="005A1FD3" w:rsidRPr="00552079" w:rsidRDefault="005A1FD3" w:rsidP="005A1FD3">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7A3E5306" w14:textId="77777777" w:rsidR="005A1FD3" w:rsidRPr="00552079" w:rsidRDefault="005A1FD3" w:rsidP="005A1FD3">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la cancelación sea posterior a la apertura de propuestas, YPFB procederá a la devolución de las mismas a solicitud del proponente, debiendo conservar una copia para el expediente del proceso de contratación.</w:t>
      </w:r>
    </w:p>
    <w:p w14:paraId="44040C2F" w14:textId="77777777" w:rsidR="005A1FD3" w:rsidRPr="00572D85" w:rsidRDefault="005A1FD3" w:rsidP="00404C50">
      <w:pPr>
        <w:pStyle w:val="Prrafodelista"/>
        <w:numPr>
          <w:ilvl w:val="1"/>
          <w:numId w:val="31"/>
        </w:numPr>
        <w:tabs>
          <w:tab w:val="left" w:pos="1134"/>
        </w:tabs>
        <w:spacing w:after="240" w:line="276" w:lineRule="auto"/>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14:paraId="6A543C6A" w14:textId="77777777" w:rsidR="005A1FD3" w:rsidRPr="00552079" w:rsidRDefault="005A1FD3" w:rsidP="005A1FD3">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3C9EAA71" w14:textId="77777777" w:rsidR="005A1FD3" w:rsidRPr="00552079" w:rsidRDefault="005A1FD3" w:rsidP="005A1FD3">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2DFD7529" w14:textId="77777777" w:rsidR="005A1FD3" w:rsidRPr="00552079" w:rsidRDefault="005A1FD3" w:rsidP="005A1FD3">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14:paraId="6F848400" w14:textId="77777777" w:rsidR="005A1FD3" w:rsidRPr="00552079" w:rsidRDefault="005A1FD3" w:rsidP="00404C50">
      <w:pPr>
        <w:pStyle w:val="Prrafodelista"/>
        <w:numPr>
          <w:ilvl w:val="1"/>
          <w:numId w:val="31"/>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14:paraId="49C8F999" w14:textId="77777777" w:rsidR="005A1FD3" w:rsidRPr="00552079" w:rsidRDefault="005A1FD3" w:rsidP="005A1FD3">
      <w:pPr>
        <w:spacing w:after="200" w:line="276" w:lineRule="auto"/>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3E1C3754" w14:textId="77777777" w:rsidR="005A1FD3" w:rsidRPr="00552079" w:rsidRDefault="005A1FD3" w:rsidP="00404C50">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Incumplimiento o inobservancia al presente Reglamento y sus procedimientos.</w:t>
      </w:r>
    </w:p>
    <w:p w14:paraId="5B8355B3" w14:textId="77777777" w:rsidR="005A1FD3" w:rsidRPr="00552079" w:rsidRDefault="005A1FD3" w:rsidP="00404C50">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587B991B" w14:textId="77777777" w:rsidR="005A1FD3" w:rsidRPr="00552079" w:rsidRDefault="005A1FD3" w:rsidP="00404C50">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18AD7BED" w14:textId="77777777" w:rsidR="005A1FD3" w:rsidRPr="00552079" w:rsidRDefault="005A1FD3" w:rsidP="005A1FD3">
      <w:pPr>
        <w:rPr>
          <w:rFonts w:asciiTheme="minorHAnsi" w:hAnsiTheme="minorHAnsi" w:cstheme="minorHAnsi"/>
          <w:sz w:val="22"/>
          <w:szCs w:val="22"/>
        </w:rPr>
      </w:pPr>
    </w:p>
    <w:p w14:paraId="5277E1C7" w14:textId="77777777" w:rsidR="005A1FD3" w:rsidRPr="00552079" w:rsidRDefault="005A1FD3" w:rsidP="005A1FD3">
      <w:pPr>
        <w:tabs>
          <w:tab w:val="left" w:pos="1843"/>
        </w:tabs>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Pr>
          <w:rFonts w:asciiTheme="minorHAnsi" w:hAnsiTheme="minorHAnsi" w:cstheme="minorHAnsi"/>
          <w:sz w:val="22"/>
          <w:szCs w:val="22"/>
        </w:rPr>
        <w:t>o de los ítems, lotes, tramos, paquetes, volúmenes o etapas.</w:t>
      </w:r>
    </w:p>
    <w:p w14:paraId="5137E626" w14:textId="77777777" w:rsidR="004F7283" w:rsidRPr="00552079" w:rsidRDefault="004F7283" w:rsidP="003B6AEF">
      <w:pPr>
        <w:jc w:val="both"/>
        <w:rPr>
          <w:rFonts w:asciiTheme="minorHAnsi" w:hAnsiTheme="minorHAnsi" w:cstheme="minorHAnsi"/>
          <w:sz w:val="22"/>
          <w:szCs w:val="22"/>
        </w:rPr>
      </w:pPr>
    </w:p>
    <w:p w14:paraId="132D7E2D" w14:textId="09679DCA"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p>
    <w:p w14:paraId="534E46CF" w14:textId="77777777" w:rsidR="005B5002" w:rsidRPr="00552079" w:rsidRDefault="005B5002" w:rsidP="00B37050">
      <w:pPr>
        <w:jc w:val="both"/>
        <w:rPr>
          <w:rFonts w:asciiTheme="minorHAnsi" w:hAnsiTheme="minorHAnsi" w:cstheme="minorHAnsi"/>
          <w:sz w:val="22"/>
          <w:szCs w:val="22"/>
        </w:rPr>
      </w:pPr>
    </w:p>
    <w:p w14:paraId="70594685" w14:textId="3300FD04" w:rsidR="000E33F0" w:rsidRPr="00552079" w:rsidRDefault="000E33F0" w:rsidP="00B37050">
      <w:pPr>
        <w:ind w:left="426"/>
        <w:jc w:val="both"/>
        <w:rPr>
          <w:rFonts w:asciiTheme="minorHAnsi" w:hAnsiTheme="minorHAnsi" w:cstheme="minorHAnsi"/>
          <w:i/>
          <w:color w:val="FF0000"/>
          <w:sz w:val="22"/>
          <w:szCs w:val="22"/>
          <w:lang w:val="es-ES_tradnl"/>
        </w:rPr>
      </w:pPr>
      <w:r w:rsidRPr="00552079">
        <w:rPr>
          <w:rFonts w:asciiTheme="minorHAnsi" w:hAnsiTheme="minorHAnsi" w:cstheme="minorHAnsi"/>
          <w:i/>
          <w:color w:val="FF0000"/>
          <w:sz w:val="22"/>
          <w:szCs w:val="22"/>
          <w:lang w:val="es-ES_tradnl"/>
        </w:rPr>
        <w:t xml:space="preserve"> </w:t>
      </w:r>
      <w:r w:rsidR="00A72EED" w:rsidRPr="00552079">
        <w:rPr>
          <w:rFonts w:asciiTheme="minorHAnsi" w:hAnsiTheme="minorHAnsi" w:cstheme="minorHAnsi"/>
          <w:i/>
          <w:color w:val="FF0000"/>
          <w:sz w:val="22"/>
          <w:szCs w:val="22"/>
          <w:lang w:val="es-ES_tradnl"/>
        </w:rPr>
        <w:t>“</w:t>
      </w:r>
      <w:r w:rsidRPr="00552079">
        <w:rPr>
          <w:rFonts w:asciiTheme="minorHAnsi" w:hAnsiTheme="minorHAnsi" w:cstheme="minorHAnsi"/>
          <w:b/>
          <w:i/>
          <w:color w:val="FF0000"/>
          <w:sz w:val="22"/>
          <w:szCs w:val="22"/>
          <w:lang w:val="es-ES_tradnl"/>
        </w:rPr>
        <w:t>NO APLICA</w:t>
      </w:r>
      <w:r w:rsidR="00A72EED" w:rsidRPr="00552079">
        <w:rPr>
          <w:rFonts w:asciiTheme="minorHAnsi" w:hAnsiTheme="minorHAnsi" w:cstheme="minorHAnsi"/>
          <w:i/>
          <w:color w:val="FF0000"/>
          <w:sz w:val="22"/>
          <w:szCs w:val="22"/>
          <w:lang w:val="es-ES_tradnl"/>
        </w:rPr>
        <w:t>”</w:t>
      </w:r>
      <w:r w:rsidR="00E545E7" w:rsidRPr="00552079">
        <w:rPr>
          <w:rFonts w:asciiTheme="minorHAnsi" w:hAnsiTheme="minorHAnsi" w:cstheme="minorHAnsi"/>
          <w:i/>
          <w:color w:val="FF0000"/>
          <w:sz w:val="22"/>
          <w:szCs w:val="22"/>
          <w:lang w:val="es-ES_tradnl"/>
        </w:rPr>
        <w:t>.</w:t>
      </w:r>
    </w:p>
    <w:p w14:paraId="2BF35B06" w14:textId="77777777" w:rsidR="00900663" w:rsidRPr="00552079" w:rsidRDefault="00900663" w:rsidP="00B37050">
      <w:pPr>
        <w:jc w:val="both"/>
        <w:rPr>
          <w:rFonts w:asciiTheme="minorHAnsi" w:hAnsiTheme="minorHAnsi" w:cstheme="minorHAnsi"/>
          <w:sz w:val="22"/>
          <w:szCs w:val="22"/>
          <w:lang w:val="es-ES_tradnl"/>
        </w:rPr>
      </w:pPr>
    </w:p>
    <w:p w14:paraId="31F7AEA7" w14:textId="671D018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p>
    <w:p w14:paraId="05F3FC5C" w14:textId="77777777" w:rsidR="00C75BEC" w:rsidRPr="00552079" w:rsidRDefault="00C75BEC" w:rsidP="00B37050">
      <w:pPr>
        <w:tabs>
          <w:tab w:val="num" w:pos="993"/>
        </w:tabs>
        <w:ind w:left="426"/>
        <w:jc w:val="both"/>
        <w:rPr>
          <w:rFonts w:asciiTheme="minorHAnsi" w:hAnsiTheme="minorHAnsi" w:cstheme="minorHAnsi"/>
          <w:sz w:val="22"/>
          <w:szCs w:val="22"/>
        </w:rPr>
      </w:pPr>
    </w:p>
    <w:p w14:paraId="4BA3E560" w14:textId="47F749DC" w:rsidR="000E33F0" w:rsidRPr="00552079" w:rsidRDefault="000E33F0" w:rsidP="00B37050">
      <w:pPr>
        <w:tabs>
          <w:tab w:val="num" w:pos="993"/>
        </w:tabs>
        <w:ind w:left="426"/>
        <w:jc w:val="both"/>
        <w:rPr>
          <w:rFonts w:asciiTheme="minorHAnsi" w:hAnsiTheme="minorHAnsi" w:cstheme="minorHAnsi"/>
          <w:b/>
          <w:i/>
          <w:color w:val="FF0000"/>
          <w:sz w:val="22"/>
          <w:szCs w:val="22"/>
        </w:rPr>
      </w:pPr>
      <w:r w:rsidRPr="00552079">
        <w:rPr>
          <w:rFonts w:asciiTheme="minorHAnsi" w:hAnsiTheme="minorHAnsi" w:cstheme="minorHAnsi"/>
          <w:i/>
          <w:color w:val="FF0000"/>
          <w:sz w:val="22"/>
          <w:szCs w:val="22"/>
        </w:rPr>
        <w:t xml:space="preserve"> </w:t>
      </w:r>
      <w:r w:rsidR="00A72EED" w:rsidRPr="00552079">
        <w:rPr>
          <w:rFonts w:asciiTheme="minorHAnsi" w:hAnsiTheme="minorHAnsi" w:cstheme="minorHAnsi"/>
          <w:i/>
          <w:color w:val="FF0000"/>
          <w:sz w:val="22"/>
          <w:szCs w:val="22"/>
        </w:rPr>
        <w:t>“</w:t>
      </w:r>
      <w:r w:rsidRPr="00552079">
        <w:rPr>
          <w:rFonts w:asciiTheme="minorHAnsi" w:hAnsiTheme="minorHAnsi" w:cstheme="minorHAnsi"/>
          <w:b/>
          <w:i/>
          <w:color w:val="FF0000"/>
          <w:sz w:val="22"/>
          <w:szCs w:val="22"/>
        </w:rPr>
        <w:t>NO APLICA</w:t>
      </w:r>
      <w:r w:rsidR="00A72EED" w:rsidRPr="00552079">
        <w:rPr>
          <w:rFonts w:asciiTheme="minorHAnsi" w:hAnsiTheme="minorHAnsi" w:cstheme="minorHAnsi"/>
          <w:b/>
          <w:i/>
          <w:color w:val="FF0000"/>
          <w:sz w:val="22"/>
          <w:szCs w:val="22"/>
        </w:rPr>
        <w:t>”</w:t>
      </w:r>
      <w:r w:rsidR="00E545E7" w:rsidRPr="00552079">
        <w:rPr>
          <w:rFonts w:asciiTheme="minorHAnsi" w:hAnsiTheme="minorHAnsi" w:cstheme="minorHAnsi"/>
          <w:b/>
          <w:i/>
          <w:color w:val="FF0000"/>
          <w:sz w:val="22"/>
          <w:szCs w:val="22"/>
        </w:rPr>
        <w:t>.</w:t>
      </w:r>
    </w:p>
    <w:p w14:paraId="69A3610D" w14:textId="77777777" w:rsidR="003913C6" w:rsidRPr="00552079" w:rsidRDefault="003913C6" w:rsidP="00B37050">
      <w:pPr>
        <w:tabs>
          <w:tab w:val="num" w:pos="993"/>
        </w:tabs>
        <w:jc w:val="both"/>
        <w:rPr>
          <w:rFonts w:asciiTheme="minorHAnsi" w:hAnsiTheme="minorHAnsi" w:cstheme="minorHAnsi"/>
          <w:color w:val="FF0000"/>
          <w:sz w:val="22"/>
          <w:szCs w:val="22"/>
        </w:rPr>
      </w:pPr>
    </w:p>
    <w:p w14:paraId="3BCF0D02" w14:textId="77777777" w:rsidR="00900663" w:rsidRPr="00552079" w:rsidRDefault="001E081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REUNIÓN DE ACLARACIÓN.-</w:t>
      </w:r>
    </w:p>
    <w:p w14:paraId="1132E50A" w14:textId="77777777" w:rsidR="00A72EED" w:rsidRPr="00552079" w:rsidRDefault="00A72EED" w:rsidP="00A72EED">
      <w:pPr>
        <w:pStyle w:val="Prrafodelista"/>
        <w:ind w:left="426"/>
        <w:jc w:val="both"/>
        <w:rPr>
          <w:rFonts w:asciiTheme="minorHAnsi" w:hAnsiTheme="minorHAnsi" w:cstheme="minorHAnsi"/>
          <w:b/>
          <w:sz w:val="22"/>
          <w:szCs w:val="22"/>
        </w:rPr>
      </w:pPr>
    </w:p>
    <w:p w14:paraId="50A54CC8" w14:textId="74D95ABB" w:rsidR="000E33F0" w:rsidRPr="00552079" w:rsidRDefault="00A72EED" w:rsidP="00B37050">
      <w:pPr>
        <w:ind w:left="426"/>
        <w:jc w:val="both"/>
        <w:rPr>
          <w:rFonts w:asciiTheme="minorHAnsi" w:hAnsiTheme="minorHAnsi" w:cstheme="minorHAnsi"/>
          <w:b/>
          <w:i/>
          <w:color w:val="FF0000"/>
          <w:sz w:val="22"/>
          <w:szCs w:val="22"/>
        </w:rPr>
      </w:pPr>
      <w:r w:rsidRPr="00552079">
        <w:rPr>
          <w:rFonts w:asciiTheme="minorHAnsi" w:hAnsiTheme="minorHAnsi" w:cstheme="minorHAnsi"/>
          <w:i/>
          <w:color w:val="FF0000"/>
          <w:sz w:val="22"/>
          <w:szCs w:val="22"/>
        </w:rPr>
        <w:t>“</w:t>
      </w:r>
      <w:r w:rsidR="000E33F0" w:rsidRPr="00552079">
        <w:rPr>
          <w:rFonts w:asciiTheme="minorHAnsi" w:hAnsiTheme="minorHAnsi" w:cstheme="minorHAnsi"/>
          <w:b/>
          <w:i/>
          <w:color w:val="FF0000"/>
          <w:sz w:val="22"/>
          <w:szCs w:val="22"/>
        </w:rPr>
        <w:t>NO APLICA</w:t>
      </w:r>
      <w:r w:rsidRPr="00552079">
        <w:rPr>
          <w:rFonts w:asciiTheme="minorHAnsi" w:hAnsiTheme="minorHAnsi" w:cstheme="minorHAnsi"/>
          <w:b/>
          <w:i/>
          <w:color w:val="FF0000"/>
          <w:sz w:val="22"/>
          <w:szCs w:val="22"/>
        </w:rPr>
        <w:t>”</w:t>
      </w:r>
    </w:p>
    <w:p w14:paraId="707F656D" w14:textId="77777777" w:rsidR="00810045" w:rsidRDefault="00810045" w:rsidP="00B37050">
      <w:pPr>
        <w:ind w:firstLine="426"/>
        <w:jc w:val="both"/>
        <w:rPr>
          <w:rFonts w:asciiTheme="minorHAnsi" w:hAnsiTheme="minorHAnsi" w:cstheme="minorHAnsi"/>
          <w:sz w:val="22"/>
          <w:szCs w:val="22"/>
        </w:rPr>
      </w:pPr>
    </w:p>
    <w:p w14:paraId="6262FF75" w14:textId="5ED1A71C"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0AEF04E6" w14:textId="77777777" w:rsidR="00900663" w:rsidRPr="00552079" w:rsidRDefault="00900663" w:rsidP="00B37050">
      <w:pPr>
        <w:pStyle w:val="Prrafodelista"/>
        <w:ind w:left="426"/>
        <w:jc w:val="both"/>
        <w:rPr>
          <w:rFonts w:asciiTheme="minorHAnsi" w:hAnsiTheme="minorHAnsi" w:cstheme="minorHAnsi"/>
          <w:b/>
          <w:sz w:val="22"/>
          <w:szCs w:val="22"/>
        </w:rPr>
      </w:pPr>
    </w:p>
    <w:p w14:paraId="0E9B936B"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01733BA1" w14:textId="77777777" w:rsidR="00E73728" w:rsidRPr="00552079" w:rsidRDefault="00E73728" w:rsidP="00472D6C">
      <w:pPr>
        <w:pStyle w:val="Prrafodelista"/>
        <w:ind w:left="426"/>
        <w:jc w:val="both"/>
        <w:rPr>
          <w:rFonts w:asciiTheme="minorHAnsi" w:hAnsiTheme="minorHAnsi" w:cstheme="minorHAnsi"/>
          <w:sz w:val="22"/>
          <w:szCs w:val="22"/>
        </w:rPr>
      </w:pPr>
    </w:p>
    <w:p w14:paraId="3CC3351A"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2"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27D90755" w14:textId="77777777" w:rsidR="00D94CE2" w:rsidRDefault="00D94CE2" w:rsidP="00472D6C">
      <w:pPr>
        <w:pStyle w:val="Prrafodelista"/>
        <w:ind w:left="426"/>
        <w:jc w:val="both"/>
        <w:rPr>
          <w:rFonts w:asciiTheme="minorHAnsi" w:hAnsiTheme="minorHAnsi" w:cstheme="minorHAnsi"/>
          <w:sz w:val="22"/>
          <w:szCs w:val="22"/>
        </w:rPr>
      </w:pPr>
    </w:p>
    <w:p w14:paraId="4CCBF2BC" w14:textId="77777777" w:rsidR="0015588D" w:rsidRDefault="0015588D" w:rsidP="00472D6C">
      <w:pPr>
        <w:pStyle w:val="Prrafodelista"/>
        <w:ind w:left="426"/>
        <w:jc w:val="both"/>
        <w:rPr>
          <w:rFonts w:asciiTheme="minorHAnsi" w:hAnsiTheme="minorHAnsi" w:cstheme="minorHAnsi"/>
          <w:sz w:val="22"/>
          <w:szCs w:val="22"/>
        </w:rPr>
      </w:pPr>
    </w:p>
    <w:p w14:paraId="20F49A28" w14:textId="77777777"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14:paraId="62CAB3E4"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56416FC" w14:textId="77777777" w:rsidR="00C05B7B" w:rsidRPr="00552079" w:rsidRDefault="00C05B7B" w:rsidP="00B37050">
      <w:pPr>
        <w:jc w:val="both"/>
        <w:rPr>
          <w:rFonts w:asciiTheme="minorHAnsi" w:hAnsiTheme="minorHAnsi" w:cstheme="minorHAnsi"/>
          <w:sz w:val="22"/>
          <w:szCs w:val="22"/>
        </w:rPr>
      </w:pPr>
    </w:p>
    <w:p w14:paraId="3BD27D44" w14:textId="4E54E416" w:rsidR="00D07ADC" w:rsidRPr="00552079" w:rsidRDefault="00B77D3A"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151C6AA1" w14:textId="77777777" w:rsidR="00D07ADC" w:rsidRPr="00552079" w:rsidRDefault="00565A0E" w:rsidP="00565A0E">
      <w:pPr>
        <w:tabs>
          <w:tab w:val="left" w:pos="2813"/>
        </w:tabs>
        <w:ind w:left="567"/>
        <w:jc w:val="both"/>
        <w:rPr>
          <w:rFonts w:asciiTheme="minorHAnsi" w:hAnsiTheme="minorHAnsi" w:cstheme="minorHAnsi"/>
          <w:sz w:val="22"/>
          <w:szCs w:val="22"/>
        </w:rPr>
      </w:pPr>
      <w:r>
        <w:rPr>
          <w:rFonts w:asciiTheme="minorHAnsi" w:hAnsiTheme="minorHAnsi" w:cstheme="minorHAnsi"/>
          <w:sz w:val="22"/>
          <w:szCs w:val="22"/>
        </w:rPr>
        <w:tab/>
      </w:r>
    </w:p>
    <w:p w14:paraId="7E335C8E" w14:textId="3ABC877F"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A1FD3">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1372AB06" w14:textId="77777777" w:rsidR="00D07ADC" w:rsidRPr="00552079" w:rsidRDefault="00D07ADC" w:rsidP="00D07ADC">
      <w:pPr>
        <w:ind w:left="426"/>
        <w:jc w:val="both"/>
        <w:rPr>
          <w:rFonts w:asciiTheme="minorHAnsi" w:hAnsiTheme="minorHAnsi" w:cstheme="minorHAnsi"/>
          <w:b/>
          <w:color w:val="000000"/>
          <w:sz w:val="22"/>
          <w:szCs w:val="22"/>
        </w:rPr>
      </w:pPr>
    </w:p>
    <w:p w14:paraId="3117CD56" w14:textId="1E83320E"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B77D3A">
        <w:rPr>
          <w:rFonts w:asciiTheme="minorHAnsi" w:hAnsiTheme="minorHAnsi" w:cstheme="minorHAnsi"/>
          <w:b/>
          <w:sz w:val="22"/>
          <w:szCs w:val="22"/>
        </w:rPr>
        <w:t xml:space="preserve"> EN EL PROCESO DE CONTRATACIÓN</w:t>
      </w:r>
    </w:p>
    <w:p w14:paraId="792D3302" w14:textId="77777777" w:rsidR="00D07ADC" w:rsidRPr="00552079" w:rsidRDefault="00D07ADC" w:rsidP="00D07ADC">
      <w:pPr>
        <w:ind w:left="567"/>
        <w:jc w:val="both"/>
        <w:rPr>
          <w:rFonts w:asciiTheme="minorHAnsi" w:hAnsiTheme="minorHAnsi" w:cstheme="minorHAnsi"/>
          <w:sz w:val="22"/>
          <w:szCs w:val="22"/>
        </w:rPr>
      </w:pPr>
    </w:p>
    <w:p w14:paraId="3509A515" w14:textId="77777777" w:rsidR="005A1FD3" w:rsidRPr="00552079" w:rsidRDefault="005A1FD3" w:rsidP="005A1FD3">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74A58EEB" w14:textId="77777777" w:rsidR="00D07ADC" w:rsidRPr="00552079" w:rsidRDefault="00D07ADC" w:rsidP="00D07ADC">
      <w:pPr>
        <w:ind w:left="426"/>
        <w:jc w:val="both"/>
        <w:rPr>
          <w:rFonts w:asciiTheme="minorHAnsi" w:hAnsiTheme="minorHAnsi" w:cstheme="minorHAnsi"/>
          <w:b/>
          <w:color w:val="000000"/>
          <w:sz w:val="22"/>
          <w:szCs w:val="22"/>
        </w:rPr>
      </w:pPr>
    </w:p>
    <w:p w14:paraId="0E68B992" w14:textId="2A23F61D"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62A3D49A" w14:textId="77777777" w:rsidR="00C75BEC" w:rsidRPr="00552079" w:rsidRDefault="00C75BEC" w:rsidP="00B37050">
      <w:pPr>
        <w:ind w:left="567"/>
        <w:jc w:val="both"/>
        <w:rPr>
          <w:rFonts w:asciiTheme="minorHAnsi" w:hAnsiTheme="minorHAnsi" w:cstheme="minorHAnsi"/>
          <w:color w:val="000000"/>
          <w:sz w:val="22"/>
          <w:szCs w:val="22"/>
        </w:rPr>
      </w:pPr>
    </w:p>
    <w:p w14:paraId="42200B7C"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62657155" w14:textId="77777777" w:rsidR="00A144AD" w:rsidRPr="00552079" w:rsidRDefault="00A144AD" w:rsidP="00A144AD">
      <w:pPr>
        <w:pStyle w:val="Prrafodelista"/>
        <w:ind w:left="426"/>
        <w:jc w:val="both"/>
        <w:rPr>
          <w:rFonts w:asciiTheme="minorHAnsi" w:hAnsiTheme="minorHAnsi" w:cstheme="minorHAnsi"/>
          <w:color w:val="000000"/>
          <w:sz w:val="22"/>
          <w:szCs w:val="22"/>
        </w:rPr>
      </w:pPr>
    </w:p>
    <w:p w14:paraId="6B200CFE" w14:textId="0F49B984" w:rsidR="00EC5CF4" w:rsidRPr="00B77D3A" w:rsidRDefault="00900663" w:rsidP="00CF09D8">
      <w:pPr>
        <w:pStyle w:val="Prrafodelista"/>
        <w:numPr>
          <w:ilvl w:val="0"/>
          <w:numId w:val="3"/>
        </w:numPr>
        <w:ind w:left="426" w:hanging="426"/>
        <w:jc w:val="both"/>
        <w:rPr>
          <w:rFonts w:asciiTheme="minorHAnsi" w:hAnsiTheme="minorHAnsi" w:cstheme="minorHAnsi"/>
          <w:b/>
          <w:sz w:val="22"/>
          <w:szCs w:val="22"/>
        </w:rPr>
      </w:pPr>
      <w:r w:rsidRPr="00B77D3A">
        <w:rPr>
          <w:rFonts w:asciiTheme="minorHAnsi" w:hAnsiTheme="minorHAnsi" w:cstheme="minorHAnsi"/>
          <w:b/>
          <w:sz w:val="22"/>
          <w:szCs w:val="22"/>
        </w:rPr>
        <w:t>PRESENTACIÓN</w:t>
      </w:r>
      <w:r w:rsidR="001C260C" w:rsidRPr="00B77D3A">
        <w:rPr>
          <w:rFonts w:asciiTheme="minorHAnsi" w:hAnsiTheme="minorHAnsi" w:cstheme="minorHAnsi"/>
          <w:b/>
          <w:sz w:val="22"/>
          <w:szCs w:val="22"/>
        </w:rPr>
        <w:t xml:space="preserve"> DE PROPUESTA</w:t>
      </w:r>
    </w:p>
    <w:p w14:paraId="1374F2C1" w14:textId="77777777" w:rsidR="004B0E28" w:rsidRDefault="004B0E28" w:rsidP="004B0E2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08918133" w14:textId="77777777" w:rsidR="004B0E28" w:rsidRDefault="004B0E28" w:rsidP="004B0E28">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14:paraId="51164603" w14:textId="77777777" w:rsidR="004B0E28" w:rsidRDefault="004B0E28" w:rsidP="004B0E28">
      <w:pPr>
        <w:pStyle w:val="Sinespaciado4"/>
        <w:rPr>
          <w:lang w:eastAsia="es-ES"/>
        </w:rPr>
      </w:pPr>
    </w:p>
    <w:p w14:paraId="5E88BBAD" w14:textId="77777777" w:rsidR="004B0E28" w:rsidRPr="006E7B64" w:rsidRDefault="004B0E28" w:rsidP="004B0E28">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14:paraId="3E94CCD7" w14:textId="77777777" w:rsidR="004B0E28" w:rsidRPr="006E7B64" w:rsidRDefault="004B0E28" w:rsidP="004B0E28">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14:paraId="6D832AA5" w14:textId="77777777" w:rsidR="004B0E28" w:rsidRPr="006E7B64" w:rsidRDefault="004B0E28" w:rsidP="004B0E28">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14:paraId="5C07F446" w14:textId="77777777" w:rsidR="004B0E28" w:rsidRDefault="004B0E28" w:rsidP="004B0E28">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32EE5E79" w14:textId="77777777" w:rsidR="00641873" w:rsidRPr="00886D59" w:rsidRDefault="00641873" w:rsidP="004B0E28">
      <w:pPr>
        <w:pStyle w:val="Sinespaciado4"/>
        <w:rPr>
          <w:sz w:val="14"/>
        </w:rPr>
      </w:pPr>
    </w:p>
    <w:tbl>
      <w:tblPr>
        <w:tblStyle w:val="Tablaconcuadrcula"/>
        <w:tblW w:w="0" w:type="auto"/>
        <w:jc w:val="right"/>
        <w:tblLook w:val="04A0" w:firstRow="1" w:lastRow="0" w:firstColumn="1" w:lastColumn="0" w:noHBand="0" w:noVBand="1"/>
      </w:tblPr>
      <w:tblGrid>
        <w:gridCol w:w="2041"/>
        <w:gridCol w:w="1596"/>
        <w:gridCol w:w="5103"/>
      </w:tblGrid>
      <w:tr w:rsidR="004B0E28" w:rsidRPr="00552079" w14:paraId="570C5691" w14:textId="77777777" w:rsidTr="00576B52">
        <w:trPr>
          <w:trHeight w:val="522"/>
          <w:jc w:val="right"/>
        </w:trPr>
        <w:tc>
          <w:tcPr>
            <w:tcW w:w="2041" w:type="dxa"/>
            <w:shd w:val="clear" w:color="auto" w:fill="FFFFFF" w:themeFill="background1"/>
            <w:vAlign w:val="center"/>
          </w:tcPr>
          <w:p w14:paraId="1B002826" w14:textId="77777777" w:rsidR="004B0E28" w:rsidRPr="00552079" w:rsidRDefault="004B0E28" w:rsidP="00576B52">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4416A864" wp14:editId="3446E523">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7010FED0" w14:textId="77777777" w:rsidR="004B0E28" w:rsidRPr="00552079" w:rsidRDefault="004B0E28" w:rsidP="00576B52">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4B0E28" w:rsidRPr="00552079" w14:paraId="09A2DAD4" w14:textId="77777777" w:rsidTr="00576B52">
        <w:trPr>
          <w:trHeight w:val="366"/>
          <w:jc w:val="right"/>
        </w:trPr>
        <w:tc>
          <w:tcPr>
            <w:tcW w:w="3637" w:type="dxa"/>
            <w:gridSpan w:val="2"/>
            <w:shd w:val="clear" w:color="auto" w:fill="FFFFFF" w:themeFill="background1"/>
            <w:vAlign w:val="center"/>
          </w:tcPr>
          <w:p w14:paraId="0F61CCD3" w14:textId="77777777" w:rsidR="004B0E28" w:rsidRPr="00552079" w:rsidRDefault="004B0E28" w:rsidP="00576B52">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35FB6D74" w14:textId="36F37C16" w:rsidR="004B0E28" w:rsidRPr="00552079" w:rsidRDefault="00571398" w:rsidP="00576B52">
            <w:pPr>
              <w:jc w:val="both"/>
              <w:rPr>
                <w:rFonts w:asciiTheme="minorHAnsi" w:hAnsiTheme="minorHAnsi" w:cstheme="minorHAnsi"/>
                <w:sz w:val="22"/>
                <w:szCs w:val="22"/>
              </w:rPr>
            </w:pPr>
            <w:r w:rsidRPr="00571398">
              <w:rPr>
                <w:rFonts w:asciiTheme="minorHAnsi" w:hAnsiTheme="minorHAnsi" w:cstheme="minorHAnsi"/>
                <w:sz w:val="22"/>
                <w:szCs w:val="22"/>
              </w:rPr>
              <w:t>CONTRATACIÓN DE SERVICIOS PARA REALIZAR MONITOREO AMBIENTAL DEL PROYECTO GNL</w:t>
            </w:r>
          </w:p>
        </w:tc>
      </w:tr>
      <w:tr w:rsidR="004B0E28" w:rsidRPr="00552079" w14:paraId="0CE0EC52" w14:textId="77777777" w:rsidTr="00576B52">
        <w:trPr>
          <w:trHeight w:val="345"/>
          <w:jc w:val="right"/>
        </w:trPr>
        <w:tc>
          <w:tcPr>
            <w:tcW w:w="3637" w:type="dxa"/>
            <w:gridSpan w:val="2"/>
            <w:shd w:val="clear" w:color="auto" w:fill="FFFFFF" w:themeFill="background1"/>
            <w:vAlign w:val="center"/>
          </w:tcPr>
          <w:p w14:paraId="47B1A8C5" w14:textId="77777777" w:rsidR="004B0E28" w:rsidRPr="00552079" w:rsidRDefault="004B0E28" w:rsidP="00576B52">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05A4586C" w14:textId="2DD0BA20" w:rsidR="004B0E28" w:rsidRPr="00552079" w:rsidRDefault="005F34CB" w:rsidP="00576B52">
            <w:pPr>
              <w:jc w:val="both"/>
              <w:rPr>
                <w:rFonts w:asciiTheme="minorHAnsi" w:hAnsiTheme="minorHAnsi" w:cstheme="minorHAnsi"/>
                <w:sz w:val="22"/>
                <w:szCs w:val="22"/>
              </w:rPr>
            </w:pPr>
            <w:r w:rsidRPr="005F34CB">
              <w:rPr>
                <w:rFonts w:asciiTheme="minorHAnsi" w:hAnsiTheme="minorHAnsi" w:cstheme="minorHAnsi"/>
                <w:sz w:val="22"/>
                <w:szCs w:val="22"/>
              </w:rPr>
              <w:t>DRCO-CDL-GGPQ-92-16</w:t>
            </w:r>
          </w:p>
        </w:tc>
      </w:tr>
      <w:tr w:rsidR="004B0E28" w:rsidRPr="00552079" w14:paraId="147F50CF" w14:textId="77777777" w:rsidTr="00576B52">
        <w:trPr>
          <w:trHeight w:val="428"/>
          <w:jc w:val="right"/>
        </w:trPr>
        <w:tc>
          <w:tcPr>
            <w:tcW w:w="3637" w:type="dxa"/>
            <w:gridSpan w:val="2"/>
            <w:shd w:val="clear" w:color="auto" w:fill="FFFFFF" w:themeFill="background1"/>
            <w:vAlign w:val="center"/>
          </w:tcPr>
          <w:p w14:paraId="2BD6CB66" w14:textId="77777777" w:rsidR="004B0E28" w:rsidRPr="00552079" w:rsidRDefault="004B0E28" w:rsidP="00576B52">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6A45D813" w14:textId="77777777" w:rsidR="004B0E28" w:rsidRPr="00552079" w:rsidRDefault="004B0E28" w:rsidP="00576B52">
            <w:pPr>
              <w:jc w:val="both"/>
              <w:rPr>
                <w:rFonts w:asciiTheme="minorHAnsi" w:hAnsiTheme="minorHAnsi" w:cstheme="minorHAnsi"/>
                <w:sz w:val="22"/>
                <w:szCs w:val="22"/>
              </w:rPr>
            </w:pPr>
          </w:p>
        </w:tc>
      </w:tr>
    </w:tbl>
    <w:p w14:paraId="2B86AB14" w14:textId="77777777" w:rsidR="00886D59" w:rsidRDefault="004B0E28" w:rsidP="00886D59">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ecerá sobre la fotocopia simple.</w:t>
      </w:r>
    </w:p>
    <w:p w14:paraId="3DB78283" w14:textId="685DEEF6" w:rsidR="004B0E28" w:rsidRPr="000714CE" w:rsidRDefault="004B0E28" w:rsidP="00886D59">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 xml:space="preserve">Vencidos los plazos citados, la(s) propuesta(s) no podrá(n) ser retirada(s), modificada(s) o alterada(s). </w:t>
      </w:r>
    </w:p>
    <w:p w14:paraId="5376C9C2" w14:textId="77777777" w:rsidR="00002784" w:rsidRPr="00552079" w:rsidRDefault="00002784" w:rsidP="00002784">
      <w:pPr>
        <w:pStyle w:val="Prrafodelista"/>
        <w:rPr>
          <w:rFonts w:asciiTheme="minorHAnsi" w:hAnsiTheme="minorHAnsi" w:cstheme="minorHAnsi"/>
          <w:bCs/>
          <w:color w:val="000000"/>
          <w:kern w:val="28"/>
          <w:sz w:val="22"/>
          <w:szCs w:val="22"/>
          <w:lang w:eastAsia="es-ES"/>
        </w:rPr>
      </w:pPr>
    </w:p>
    <w:p w14:paraId="0F26EC73" w14:textId="1A5EC88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6349AA81" w14:textId="77777777" w:rsidR="00900663" w:rsidRPr="00552079" w:rsidRDefault="00900663" w:rsidP="00B37050">
      <w:pPr>
        <w:jc w:val="both"/>
        <w:rPr>
          <w:rFonts w:asciiTheme="minorHAnsi" w:hAnsiTheme="minorHAnsi" w:cstheme="minorHAnsi"/>
          <w:b/>
          <w:sz w:val="22"/>
          <w:szCs w:val="22"/>
        </w:rPr>
      </w:pPr>
    </w:p>
    <w:p w14:paraId="1C1EEF95"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69D9DD00" w14:textId="77777777" w:rsidR="005B0E7D" w:rsidRPr="00552079" w:rsidRDefault="005B0E7D" w:rsidP="00B37050">
      <w:pPr>
        <w:ind w:left="567"/>
        <w:jc w:val="both"/>
        <w:rPr>
          <w:rFonts w:asciiTheme="minorHAnsi" w:hAnsiTheme="minorHAnsi" w:cstheme="minorHAnsi"/>
          <w:sz w:val="22"/>
          <w:szCs w:val="22"/>
        </w:rPr>
      </w:pPr>
    </w:p>
    <w:p w14:paraId="660039D7" w14:textId="4140D3F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14:paraId="31B7DC13" w14:textId="77777777" w:rsidR="00900663" w:rsidRPr="00552079" w:rsidRDefault="00900663" w:rsidP="005C6D4D">
      <w:pPr>
        <w:ind w:left="426"/>
        <w:jc w:val="both"/>
        <w:rPr>
          <w:rFonts w:asciiTheme="minorHAnsi" w:hAnsiTheme="minorHAnsi" w:cstheme="minorHAnsi"/>
          <w:sz w:val="22"/>
          <w:szCs w:val="22"/>
        </w:rPr>
      </w:pPr>
    </w:p>
    <w:p w14:paraId="75829F1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2F1F100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55B7879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7CD9363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3400F88D"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244C11B7" w14:textId="45336A18" w:rsidR="00900663" w:rsidRPr="00552079" w:rsidRDefault="00A15DD3" w:rsidP="00A15DD3">
      <w:pPr>
        <w:tabs>
          <w:tab w:val="left" w:pos="3433"/>
        </w:tabs>
        <w:ind w:left="426"/>
        <w:jc w:val="both"/>
        <w:rPr>
          <w:rFonts w:asciiTheme="minorHAnsi" w:hAnsiTheme="minorHAnsi" w:cstheme="minorHAnsi"/>
          <w:sz w:val="22"/>
          <w:szCs w:val="22"/>
        </w:rPr>
      </w:pPr>
      <w:r>
        <w:rPr>
          <w:rFonts w:asciiTheme="minorHAnsi" w:hAnsiTheme="minorHAnsi" w:cstheme="minorHAnsi"/>
          <w:sz w:val="22"/>
          <w:szCs w:val="22"/>
        </w:rPr>
        <w:lastRenderedPageBreak/>
        <w:tab/>
      </w:r>
    </w:p>
    <w:p w14:paraId="155060D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479EE267" w14:textId="77777777" w:rsidR="00900663" w:rsidRPr="00552079" w:rsidRDefault="00900663" w:rsidP="005C6D4D">
      <w:pPr>
        <w:ind w:left="426"/>
        <w:jc w:val="both"/>
        <w:rPr>
          <w:rFonts w:asciiTheme="minorHAnsi" w:hAnsiTheme="minorHAnsi" w:cstheme="minorHAnsi"/>
          <w:sz w:val="22"/>
          <w:szCs w:val="22"/>
        </w:rPr>
      </w:pPr>
    </w:p>
    <w:p w14:paraId="35607744"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50CC2A1E" w14:textId="77777777" w:rsidR="0011229D" w:rsidRPr="00552079" w:rsidRDefault="0011229D" w:rsidP="0011229D">
      <w:pPr>
        <w:ind w:left="426"/>
        <w:jc w:val="both"/>
        <w:rPr>
          <w:rFonts w:asciiTheme="minorHAnsi" w:hAnsiTheme="minorHAnsi" w:cstheme="minorHAnsi"/>
          <w:sz w:val="22"/>
          <w:szCs w:val="22"/>
        </w:rPr>
      </w:pPr>
    </w:p>
    <w:p w14:paraId="4378A680"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06986208" w14:textId="21535EA0" w:rsidR="0011229D" w:rsidRPr="00552079" w:rsidRDefault="0011229D" w:rsidP="002B5115">
      <w:pPr>
        <w:tabs>
          <w:tab w:val="left" w:pos="7552"/>
        </w:tabs>
        <w:ind w:left="426"/>
        <w:jc w:val="both"/>
        <w:rPr>
          <w:rFonts w:asciiTheme="minorHAnsi" w:hAnsiTheme="minorHAnsi" w:cstheme="minorHAnsi"/>
          <w:sz w:val="22"/>
          <w:szCs w:val="22"/>
        </w:rPr>
      </w:pPr>
    </w:p>
    <w:p w14:paraId="1EF5851B" w14:textId="77777777" w:rsidR="009B7F71" w:rsidRDefault="009B7F71" w:rsidP="003A1C43">
      <w:pPr>
        <w:ind w:left="426"/>
        <w:jc w:val="center"/>
        <w:rPr>
          <w:rFonts w:asciiTheme="minorHAnsi" w:hAnsiTheme="minorHAnsi" w:cstheme="minorHAnsi"/>
          <w:b/>
          <w:sz w:val="22"/>
          <w:szCs w:val="22"/>
          <w:highlight w:val="yellow"/>
        </w:rPr>
      </w:pPr>
    </w:p>
    <w:p w14:paraId="46B23EFD"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14:paraId="3F273B4A"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5F1A5561" w14:textId="77777777" w:rsidR="00021957" w:rsidRPr="00552079" w:rsidRDefault="00021957" w:rsidP="009202DF">
      <w:pPr>
        <w:rPr>
          <w:rFonts w:asciiTheme="minorHAnsi" w:hAnsiTheme="minorHAnsi" w:cstheme="minorHAnsi"/>
          <w:b/>
          <w:sz w:val="22"/>
          <w:szCs w:val="22"/>
        </w:rPr>
      </w:pPr>
    </w:p>
    <w:p w14:paraId="104A5FBB" w14:textId="6F117A08"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10473538" w14:textId="77777777" w:rsidR="00900663" w:rsidRPr="00552079" w:rsidRDefault="00900663" w:rsidP="00B37050">
      <w:pPr>
        <w:ind w:left="567"/>
        <w:jc w:val="both"/>
        <w:rPr>
          <w:rFonts w:asciiTheme="minorHAnsi" w:hAnsiTheme="minorHAnsi" w:cstheme="minorHAnsi"/>
          <w:b/>
          <w:sz w:val="22"/>
          <w:szCs w:val="22"/>
        </w:rPr>
      </w:pPr>
    </w:p>
    <w:p w14:paraId="16D1663C" w14:textId="7A900F7F"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w:t>
      </w:r>
      <w:r w:rsidR="00F63D5E">
        <w:rPr>
          <w:rFonts w:asciiTheme="minorHAnsi" w:hAnsiTheme="minorHAnsi" w:cstheme="minorHAnsi"/>
          <w:sz w:val="22"/>
          <w:szCs w:val="22"/>
        </w:rPr>
        <w:t>I</w:t>
      </w:r>
      <w:r w:rsidR="00A17339" w:rsidRPr="00552079">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7A4BCACF" w14:textId="77777777" w:rsidR="00F17C85" w:rsidRPr="00552079" w:rsidRDefault="00F17C85" w:rsidP="00B37050">
      <w:pPr>
        <w:ind w:left="567"/>
        <w:jc w:val="both"/>
        <w:rPr>
          <w:rFonts w:asciiTheme="minorHAnsi" w:hAnsiTheme="minorHAnsi" w:cstheme="minorHAnsi"/>
          <w:sz w:val="22"/>
          <w:szCs w:val="22"/>
          <w:lang w:val="es-BO"/>
        </w:rPr>
      </w:pPr>
    </w:p>
    <w:p w14:paraId="48B05E2F" w14:textId="2BAD7F78"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311A1C00" w14:textId="77777777" w:rsidR="00900663" w:rsidRPr="00552079" w:rsidRDefault="00900663" w:rsidP="00B37050">
      <w:pPr>
        <w:jc w:val="both"/>
        <w:rPr>
          <w:rFonts w:asciiTheme="minorHAnsi" w:hAnsiTheme="minorHAnsi" w:cstheme="minorHAnsi"/>
          <w:color w:val="000000"/>
          <w:sz w:val="22"/>
          <w:szCs w:val="22"/>
        </w:rPr>
      </w:pPr>
    </w:p>
    <w:p w14:paraId="4C48EB46" w14:textId="77777777" w:rsidR="00A97A5B" w:rsidRPr="00552079" w:rsidRDefault="00A97A5B" w:rsidP="00A97A5B">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2476AB7B" w14:textId="77777777" w:rsidR="00A97A5B" w:rsidRPr="00552079" w:rsidRDefault="00A97A5B" w:rsidP="00A97A5B">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779D595C" w14:textId="77777777" w:rsidR="00A97A5B" w:rsidRPr="00552079" w:rsidRDefault="00A97A5B" w:rsidP="00A97A5B">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6A7A09CB" w14:textId="77777777" w:rsidR="00A97A5B" w:rsidRPr="00552079" w:rsidRDefault="00A97A5B" w:rsidP="00A97A5B">
      <w:pPr>
        <w:jc w:val="both"/>
        <w:rPr>
          <w:rFonts w:asciiTheme="minorHAnsi" w:hAnsiTheme="minorHAnsi" w:cstheme="minorHAnsi"/>
          <w:sz w:val="22"/>
          <w:szCs w:val="22"/>
        </w:rPr>
      </w:pPr>
    </w:p>
    <w:p w14:paraId="66D695D3" w14:textId="77777777" w:rsidR="00A97A5B" w:rsidRPr="00552079" w:rsidRDefault="00A97A5B" w:rsidP="00404C50">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513E9AC4" w14:textId="77777777" w:rsidR="00A97A5B" w:rsidRPr="00552079" w:rsidRDefault="00A97A5B" w:rsidP="00404C50">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6E689181" w14:textId="77777777" w:rsidR="001A31D7" w:rsidRPr="00552079" w:rsidRDefault="001A31D7" w:rsidP="001A31D7">
      <w:pPr>
        <w:jc w:val="both"/>
        <w:rPr>
          <w:rFonts w:asciiTheme="minorHAnsi" w:hAnsiTheme="minorHAnsi" w:cstheme="minorHAnsi"/>
          <w:color w:val="000000"/>
          <w:sz w:val="22"/>
          <w:szCs w:val="22"/>
        </w:rPr>
      </w:pPr>
    </w:p>
    <w:p w14:paraId="3CA305AA"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551D11B7" w14:textId="77777777" w:rsidR="00900663" w:rsidRPr="00925A8C" w:rsidRDefault="00900663" w:rsidP="00B37050">
      <w:pPr>
        <w:rPr>
          <w:rFonts w:asciiTheme="minorHAnsi" w:hAnsiTheme="minorHAnsi" w:cstheme="minorHAnsi"/>
          <w:b/>
          <w:sz w:val="22"/>
          <w:szCs w:val="22"/>
        </w:rPr>
      </w:pPr>
    </w:p>
    <w:p w14:paraId="573D73D8"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3"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6B92018E" w14:textId="77777777" w:rsidR="00683542" w:rsidRPr="00552079" w:rsidRDefault="00683542" w:rsidP="003A1C43">
      <w:pPr>
        <w:ind w:left="426"/>
        <w:jc w:val="both"/>
        <w:rPr>
          <w:rFonts w:asciiTheme="minorHAnsi" w:hAnsiTheme="minorHAnsi" w:cstheme="minorHAnsi"/>
          <w:sz w:val="22"/>
          <w:szCs w:val="22"/>
        </w:rPr>
      </w:pPr>
    </w:p>
    <w:p w14:paraId="5B52877D" w14:textId="77777777"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p>
    <w:p w14:paraId="0824BDA0"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048B563B" w14:textId="77777777"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en original, fotocopias legalizadas o fotocopia</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simple</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para la suscripción de</w:t>
      </w:r>
      <w:r w:rsidR="00ED5E7A">
        <w:rPr>
          <w:rFonts w:asciiTheme="minorHAnsi" w:hAnsiTheme="minorHAnsi" w:cstheme="minorHAnsi"/>
          <w:sz w:val="22"/>
          <w:szCs w:val="22"/>
        </w:rPr>
        <w:t xml:space="preserve"> contrato.</w:t>
      </w:r>
    </w:p>
    <w:p w14:paraId="7077C443" w14:textId="77777777" w:rsidR="00084434" w:rsidRPr="00552079" w:rsidRDefault="00084434" w:rsidP="00084434">
      <w:pPr>
        <w:ind w:left="426"/>
        <w:jc w:val="both"/>
        <w:rPr>
          <w:rFonts w:asciiTheme="minorHAnsi" w:hAnsiTheme="minorHAnsi" w:cstheme="minorHAnsi"/>
          <w:sz w:val="22"/>
          <w:szCs w:val="22"/>
        </w:rPr>
      </w:pPr>
    </w:p>
    <w:p w14:paraId="3DB12C56" w14:textId="77777777"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552079">
        <w:rPr>
          <w:rFonts w:asciiTheme="minorHAnsi" w:hAnsiTheme="minorHAnsi" w:cstheme="minorHAnsi"/>
          <w:sz w:val="22"/>
          <w:szCs w:val="22"/>
        </w:rPr>
        <w:t xml:space="preserve">al RPC </w:t>
      </w:r>
      <w:r w:rsidRPr="00552079">
        <w:rPr>
          <w:rFonts w:asciiTheme="minorHAnsi" w:hAnsiTheme="minorHAnsi" w:cstheme="minorHAnsi"/>
          <w:sz w:val="22"/>
          <w:szCs w:val="22"/>
        </w:rPr>
        <w:t>la ampliación de plazo de presentación de documentos.</w:t>
      </w:r>
    </w:p>
    <w:p w14:paraId="50FEAB98" w14:textId="77777777" w:rsidR="00084434" w:rsidRPr="00552079" w:rsidRDefault="00084434" w:rsidP="00084434">
      <w:pPr>
        <w:ind w:left="426"/>
        <w:jc w:val="both"/>
        <w:rPr>
          <w:rFonts w:asciiTheme="minorHAnsi" w:hAnsiTheme="minorHAnsi" w:cstheme="minorHAnsi"/>
          <w:sz w:val="22"/>
          <w:szCs w:val="22"/>
        </w:rPr>
      </w:pPr>
    </w:p>
    <w:p w14:paraId="24FC1EF2" w14:textId="773BFE81" w:rsidR="00A97A5B" w:rsidRPr="00552079" w:rsidRDefault="00A97A5B" w:rsidP="00A97A5B">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la </w:t>
      </w:r>
      <w:r>
        <w:rPr>
          <w:rFonts w:asciiTheme="minorHAnsi" w:hAnsiTheme="minorHAnsi" w:cstheme="minorHAnsi"/>
          <w:sz w:val="22"/>
          <w:szCs w:val="22"/>
        </w:rPr>
        <w:t>elaboración</w:t>
      </w:r>
      <w:r w:rsidRPr="004605FC">
        <w:rPr>
          <w:rFonts w:asciiTheme="minorHAnsi" w:hAnsiTheme="minorHAnsi" w:cstheme="minorHAnsi"/>
          <w:sz w:val="22"/>
          <w:szCs w:val="22"/>
        </w:rPr>
        <w:t xml:space="preserve"> del contrato, se procederá a la descalificación de la propuesta, debiendo emitir el </w:t>
      </w:r>
      <w:r>
        <w:rPr>
          <w:rFonts w:asciiTheme="minorHAnsi" w:hAnsiTheme="minorHAnsi" w:cstheme="minorHAnsi"/>
          <w:sz w:val="22"/>
          <w:szCs w:val="22"/>
        </w:rPr>
        <w:lastRenderedPageBreak/>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14:paraId="72A0EB0A" w14:textId="77777777" w:rsidR="00084434" w:rsidRPr="002B564A" w:rsidRDefault="00084434" w:rsidP="00084434">
      <w:pPr>
        <w:ind w:left="426"/>
        <w:jc w:val="both"/>
        <w:rPr>
          <w:rFonts w:asciiTheme="minorHAnsi" w:hAnsiTheme="minorHAnsi" w:cstheme="minorHAnsi"/>
          <w:b/>
          <w:sz w:val="22"/>
          <w:szCs w:val="22"/>
        </w:rPr>
      </w:pPr>
    </w:p>
    <w:p w14:paraId="38C96D6D" w14:textId="77777777" w:rsidR="00B857A6" w:rsidRDefault="00B857A6" w:rsidP="00B37050">
      <w:pPr>
        <w:jc w:val="center"/>
        <w:rPr>
          <w:rFonts w:asciiTheme="minorHAnsi" w:hAnsiTheme="minorHAnsi" w:cstheme="minorHAnsi"/>
          <w:b/>
          <w:sz w:val="22"/>
          <w:szCs w:val="22"/>
          <w:highlight w:val="yellow"/>
        </w:rPr>
      </w:pPr>
    </w:p>
    <w:p w14:paraId="7346A546"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t>PARTE IV</w:t>
      </w:r>
    </w:p>
    <w:p w14:paraId="783F706D" w14:textId="77777777" w:rsidR="00F50C94" w:rsidRPr="00B857A6" w:rsidRDefault="00F50C94" w:rsidP="00F50C94">
      <w:pPr>
        <w:rPr>
          <w:rFonts w:asciiTheme="minorHAnsi" w:hAnsiTheme="minorHAnsi" w:cstheme="minorHAnsi"/>
          <w:b/>
          <w:bCs/>
          <w:sz w:val="22"/>
          <w:szCs w:val="22"/>
          <w:lang w:val="es-ES_tradnl"/>
        </w:rPr>
      </w:pPr>
    </w:p>
    <w:p w14:paraId="34C90B7F" w14:textId="77777777"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14:paraId="22E5AAFB" w14:textId="77777777" w:rsidR="005F34CB" w:rsidRDefault="005F34CB" w:rsidP="005F34CB">
      <w:pPr>
        <w:contextualSpacing/>
        <w:jc w:val="both"/>
        <w:rPr>
          <w:rFonts w:ascii="Calibri" w:hAnsi="Calibri" w:cs="Arial"/>
          <w:b/>
          <w:sz w:val="22"/>
        </w:rPr>
      </w:pPr>
    </w:p>
    <w:p w14:paraId="2A857158" w14:textId="443D9439" w:rsidR="005F34CB" w:rsidRPr="005F34CB" w:rsidRDefault="005F34CB" w:rsidP="00404C50">
      <w:pPr>
        <w:pStyle w:val="Prrafodelista"/>
        <w:numPr>
          <w:ilvl w:val="0"/>
          <w:numId w:val="38"/>
        </w:numPr>
        <w:contextualSpacing/>
        <w:jc w:val="both"/>
        <w:rPr>
          <w:rFonts w:ascii="Calibri" w:hAnsi="Calibri" w:cs="Arial"/>
          <w:b/>
          <w:sz w:val="22"/>
        </w:rPr>
      </w:pPr>
      <w:r w:rsidRPr="005F34CB">
        <w:rPr>
          <w:rFonts w:ascii="Calibri" w:hAnsi="Calibri" w:cs="Arial"/>
          <w:b/>
          <w:sz w:val="22"/>
        </w:rPr>
        <w:t>GARANTÍA DE SERIEDAD DE PROPUESTA</w:t>
      </w:r>
    </w:p>
    <w:p w14:paraId="5C5A086C" w14:textId="77777777" w:rsidR="005F34CB" w:rsidRPr="00F628A5" w:rsidRDefault="005F34CB" w:rsidP="005F34CB">
      <w:pPr>
        <w:contextualSpacing/>
        <w:jc w:val="both"/>
        <w:rPr>
          <w:rFonts w:ascii="Calibri" w:hAnsi="Calibri" w:cs="Arial"/>
          <w:sz w:val="22"/>
        </w:rPr>
      </w:pPr>
      <w:r w:rsidRPr="00F628A5">
        <w:rPr>
          <w:rFonts w:ascii="Calibri" w:hAnsi="Calibri" w:cs="Arial"/>
          <w:sz w:val="22"/>
        </w:rPr>
        <w:t>Los proponentes deberán presentar:</w:t>
      </w:r>
    </w:p>
    <w:p w14:paraId="0501EDB5" w14:textId="77777777" w:rsidR="005F34CB" w:rsidRDefault="005F34CB" w:rsidP="005F34CB">
      <w:pPr>
        <w:pStyle w:val="Prrafodelista"/>
        <w:spacing w:line="276" w:lineRule="auto"/>
        <w:jc w:val="both"/>
        <w:rPr>
          <w:color w:val="1F497D"/>
        </w:rPr>
      </w:pPr>
    </w:p>
    <w:p w14:paraId="3608DD65" w14:textId="77777777" w:rsidR="005F34CB" w:rsidRPr="00F628A5" w:rsidRDefault="005F34CB" w:rsidP="00404C50">
      <w:pPr>
        <w:pStyle w:val="Prrafodelista"/>
        <w:numPr>
          <w:ilvl w:val="3"/>
          <w:numId w:val="35"/>
        </w:numPr>
        <w:ind w:left="709"/>
        <w:jc w:val="both"/>
        <w:rPr>
          <w:rFonts w:asciiTheme="minorHAnsi" w:hAnsiTheme="minorHAnsi"/>
          <w:sz w:val="22"/>
        </w:rPr>
      </w:pPr>
      <w:r w:rsidRPr="00F628A5">
        <w:rPr>
          <w:rFonts w:asciiTheme="minorHAnsi" w:hAnsiTheme="minorHAnsi"/>
          <w:b/>
          <w:bCs/>
          <w:sz w:val="22"/>
        </w:rPr>
        <w:t>Boleta de Garantía</w:t>
      </w:r>
      <w:r w:rsidRPr="00F628A5">
        <w:rPr>
          <w:rFonts w:asciiTheme="minorHAnsi" w:hAnsiTheme="minorHAnsi"/>
          <w:sz w:val="22"/>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F628A5">
        <w:rPr>
          <w:rFonts w:asciiTheme="minorHAnsi" w:hAnsiTheme="minorHAnsi"/>
          <w:b/>
          <w:bCs/>
          <w:sz w:val="22"/>
        </w:rPr>
        <w:t>renovable, irrevocable y de ejecución inmediata</w:t>
      </w:r>
      <w:r w:rsidRPr="00F628A5">
        <w:rPr>
          <w:rFonts w:asciiTheme="minorHAnsi" w:hAnsiTheme="minorHAnsi"/>
          <w:sz w:val="22"/>
        </w:rPr>
        <w:t xml:space="preserve"> con vigencia de 90 días calendario a partir de su emisión y  por un importe equivalente al 0.5% del valor total de la propuesta económica</w:t>
      </w:r>
      <w:r>
        <w:rPr>
          <w:rFonts w:asciiTheme="minorHAnsi" w:hAnsiTheme="minorHAnsi"/>
          <w:sz w:val="22"/>
        </w:rPr>
        <w:t>.</w:t>
      </w:r>
    </w:p>
    <w:p w14:paraId="0D223EB7" w14:textId="77777777" w:rsidR="005F34CB" w:rsidRPr="00F628A5" w:rsidRDefault="005F34CB" w:rsidP="005F34CB">
      <w:pPr>
        <w:pStyle w:val="Prrafodelista"/>
        <w:spacing w:line="276" w:lineRule="auto"/>
        <w:ind w:left="709" w:hanging="425"/>
        <w:jc w:val="both"/>
        <w:rPr>
          <w:rFonts w:asciiTheme="minorHAnsi" w:hAnsiTheme="minorHAnsi"/>
          <w:sz w:val="22"/>
        </w:rPr>
      </w:pPr>
    </w:p>
    <w:p w14:paraId="75CCAFD8" w14:textId="77777777" w:rsidR="005F34CB" w:rsidRPr="00F628A5" w:rsidRDefault="005F34CB" w:rsidP="00404C50">
      <w:pPr>
        <w:pStyle w:val="Prrafodelista"/>
        <w:numPr>
          <w:ilvl w:val="0"/>
          <w:numId w:val="36"/>
        </w:numPr>
        <w:spacing w:line="276" w:lineRule="auto"/>
        <w:ind w:left="709"/>
        <w:jc w:val="both"/>
        <w:rPr>
          <w:rFonts w:asciiTheme="minorHAnsi" w:hAnsiTheme="minorHAnsi"/>
          <w:b/>
          <w:bCs/>
          <w:sz w:val="22"/>
          <w:u w:val="single"/>
        </w:rPr>
      </w:pPr>
      <w:r w:rsidRPr="00F628A5">
        <w:rPr>
          <w:rFonts w:asciiTheme="minorHAnsi" w:hAnsiTheme="minorHAnsi"/>
          <w:b/>
          <w:bCs/>
          <w:sz w:val="22"/>
        </w:rPr>
        <w:t xml:space="preserve">Garantía a </w:t>
      </w:r>
      <w:r w:rsidRPr="00F628A5">
        <w:rPr>
          <w:rFonts w:asciiTheme="minorHAnsi" w:hAnsiTheme="minorHAnsi"/>
          <w:b/>
          <w:sz w:val="22"/>
        </w:rPr>
        <w:t>Primer Requerimiento</w:t>
      </w:r>
      <w:r w:rsidRPr="00F628A5">
        <w:rPr>
          <w:rFonts w:asciiTheme="minorHAnsi" w:hAnsiTheme="minorHAnsi"/>
          <w:sz w:val="22"/>
        </w:rPr>
        <w:t>,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a primer requerimiento con vigencia de 90  días calendario a partir de su emisión por un importe equivalente al 0.5% del valor total la propuesta económica.</w:t>
      </w:r>
    </w:p>
    <w:p w14:paraId="4882E89B" w14:textId="77777777" w:rsidR="005F34CB" w:rsidRPr="00F628A5" w:rsidRDefault="005F34CB" w:rsidP="005F34CB">
      <w:pPr>
        <w:pStyle w:val="Prrafodelista"/>
        <w:spacing w:line="276" w:lineRule="auto"/>
        <w:ind w:left="1416" w:hanging="1132"/>
        <w:jc w:val="both"/>
        <w:rPr>
          <w:rFonts w:asciiTheme="minorHAnsi" w:hAnsiTheme="minorHAnsi"/>
          <w:b/>
          <w:bCs/>
          <w:sz w:val="22"/>
          <w:u w:val="single"/>
        </w:rPr>
      </w:pPr>
    </w:p>
    <w:p w14:paraId="612254F4" w14:textId="77777777" w:rsidR="005F34CB" w:rsidRPr="009D4C03" w:rsidRDefault="005F34CB" w:rsidP="00404C50">
      <w:pPr>
        <w:pStyle w:val="Prrafodelista"/>
        <w:numPr>
          <w:ilvl w:val="0"/>
          <w:numId w:val="38"/>
        </w:numPr>
        <w:contextualSpacing/>
        <w:jc w:val="both"/>
        <w:rPr>
          <w:rFonts w:ascii="Calibri" w:hAnsi="Calibri" w:cs="Arial"/>
          <w:b/>
          <w:sz w:val="22"/>
        </w:rPr>
      </w:pPr>
      <w:r w:rsidRPr="009D4C03">
        <w:rPr>
          <w:rFonts w:ascii="Calibri" w:hAnsi="Calibri" w:cs="Arial"/>
          <w:b/>
          <w:sz w:val="22"/>
        </w:rPr>
        <w:t>GARANTÍA DE CUMPLIMIENTO DE CONTRATO</w:t>
      </w:r>
    </w:p>
    <w:p w14:paraId="7D21FBE3" w14:textId="77777777" w:rsidR="005F34CB" w:rsidRPr="00F628A5" w:rsidRDefault="005F34CB" w:rsidP="005F34CB">
      <w:pPr>
        <w:pStyle w:val="Prrafodelista"/>
        <w:spacing w:line="276" w:lineRule="auto"/>
        <w:ind w:left="284"/>
        <w:jc w:val="both"/>
        <w:rPr>
          <w:rFonts w:asciiTheme="minorHAnsi" w:hAnsiTheme="minorHAnsi"/>
          <w:sz w:val="22"/>
        </w:rPr>
      </w:pPr>
    </w:p>
    <w:p w14:paraId="1BC93F35" w14:textId="03BF6EB0" w:rsidR="005F34CB" w:rsidRPr="00F628A5" w:rsidRDefault="00FF3092" w:rsidP="005F34CB">
      <w:pPr>
        <w:pStyle w:val="Prrafodelista"/>
        <w:spacing w:line="276" w:lineRule="auto"/>
        <w:ind w:left="284"/>
        <w:jc w:val="both"/>
        <w:rPr>
          <w:rFonts w:asciiTheme="minorHAnsi" w:hAnsiTheme="minorHAnsi"/>
          <w:sz w:val="22"/>
        </w:rPr>
      </w:pPr>
      <w:r>
        <w:rPr>
          <w:rFonts w:asciiTheme="minorHAnsi" w:hAnsiTheme="minorHAnsi"/>
          <w:sz w:val="22"/>
        </w:rPr>
        <w:t>La Empresa Adjudicada deberá</w:t>
      </w:r>
      <w:r w:rsidR="005F34CB" w:rsidRPr="00F628A5">
        <w:rPr>
          <w:rFonts w:asciiTheme="minorHAnsi" w:hAnsiTheme="minorHAnsi"/>
          <w:sz w:val="22"/>
        </w:rPr>
        <w:t xml:space="preserve"> presentar:</w:t>
      </w:r>
    </w:p>
    <w:p w14:paraId="128AA4F4" w14:textId="77777777" w:rsidR="005F34CB" w:rsidRPr="00F628A5" w:rsidRDefault="005F34CB" w:rsidP="005F34CB">
      <w:pPr>
        <w:pStyle w:val="Prrafodelista"/>
        <w:spacing w:line="276" w:lineRule="auto"/>
        <w:jc w:val="both"/>
        <w:rPr>
          <w:rFonts w:asciiTheme="minorHAnsi" w:hAnsiTheme="minorHAnsi"/>
          <w:sz w:val="22"/>
        </w:rPr>
      </w:pPr>
    </w:p>
    <w:p w14:paraId="6BE6F02A" w14:textId="5636C3E7" w:rsidR="005F34CB" w:rsidRPr="00F628A5" w:rsidRDefault="005F34CB" w:rsidP="00404C50">
      <w:pPr>
        <w:pStyle w:val="Prrafodelista"/>
        <w:numPr>
          <w:ilvl w:val="0"/>
          <w:numId w:val="36"/>
        </w:numPr>
        <w:spacing w:line="276" w:lineRule="auto"/>
        <w:ind w:left="709"/>
        <w:jc w:val="both"/>
        <w:rPr>
          <w:rFonts w:asciiTheme="minorHAnsi" w:hAnsiTheme="minorHAnsi"/>
          <w:sz w:val="22"/>
        </w:rPr>
      </w:pPr>
      <w:r w:rsidRPr="00F628A5">
        <w:rPr>
          <w:rFonts w:asciiTheme="minorHAnsi" w:hAnsiTheme="minorHAnsi"/>
          <w:b/>
          <w:bCs/>
          <w:sz w:val="22"/>
        </w:rPr>
        <w:t>Boleta de Garantía,</w:t>
      </w:r>
      <w:r w:rsidRPr="00F628A5">
        <w:rPr>
          <w:rFonts w:asciiTheme="minorHAnsi" w:hAnsiTheme="minorHAnsi"/>
          <w:sz w:val="22"/>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F628A5">
        <w:rPr>
          <w:rFonts w:asciiTheme="minorHAnsi" w:hAnsiTheme="minorHAnsi"/>
          <w:b/>
          <w:bCs/>
          <w:sz w:val="22"/>
        </w:rPr>
        <w:t>renovable, irrevocable y de ejecución inmediata</w:t>
      </w:r>
      <w:r w:rsidRPr="00F628A5">
        <w:rPr>
          <w:rFonts w:asciiTheme="minorHAnsi" w:hAnsiTheme="minorHAnsi"/>
          <w:sz w:val="22"/>
        </w:rPr>
        <w:t xml:space="preserve"> con vigencia de 60 días calendario adicionales a la vigencia del contrato, por un importe equivalente al </w:t>
      </w:r>
      <w:r w:rsidR="00FF3092">
        <w:rPr>
          <w:rFonts w:asciiTheme="minorHAnsi" w:hAnsiTheme="minorHAnsi"/>
          <w:sz w:val="22"/>
        </w:rPr>
        <w:t>7% del valor total del contrato,  ó.</w:t>
      </w:r>
    </w:p>
    <w:p w14:paraId="15987F0F" w14:textId="77777777" w:rsidR="005F34CB" w:rsidRPr="00F628A5" w:rsidRDefault="005F34CB" w:rsidP="00404C50">
      <w:pPr>
        <w:pStyle w:val="Prrafodelista"/>
        <w:numPr>
          <w:ilvl w:val="0"/>
          <w:numId w:val="37"/>
        </w:numPr>
        <w:ind w:left="709" w:hanging="425"/>
        <w:jc w:val="both"/>
        <w:rPr>
          <w:rFonts w:asciiTheme="minorHAnsi" w:hAnsiTheme="minorHAnsi"/>
          <w:sz w:val="22"/>
        </w:rPr>
      </w:pPr>
      <w:r w:rsidRPr="00F628A5">
        <w:rPr>
          <w:rFonts w:asciiTheme="minorHAnsi" w:hAnsiTheme="minorHAnsi"/>
          <w:b/>
          <w:bCs/>
          <w:sz w:val="22"/>
        </w:rPr>
        <w:t>Garantía a Primer Requerimiento,</w:t>
      </w:r>
      <w:r w:rsidRPr="00F628A5">
        <w:rPr>
          <w:rFonts w:asciiTheme="minorHAnsi" w:hAnsiTheme="minorHAnsi"/>
          <w:sz w:val="22"/>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F628A5">
        <w:rPr>
          <w:rFonts w:asciiTheme="minorHAnsi" w:hAnsiTheme="minorHAnsi"/>
          <w:b/>
          <w:bCs/>
          <w:sz w:val="22"/>
        </w:rPr>
        <w:t>renovable, irrevocable y de ejecución a primer requerimiento</w:t>
      </w:r>
      <w:r w:rsidRPr="00F628A5">
        <w:rPr>
          <w:rFonts w:asciiTheme="minorHAnsi" w:hAnsiTheme="minorHAnsi"/>
          <w:sz w:val="22"/>
        </w:rPr>
        <w:t xml:space="preserve"> con vigencia de 60 días calendario adicionales a la vigencia del contrato, por un importe equivalente al 7% del valor total del contrato.</w:t>
      </w:r>
    </w:p>
    <w:p w14:paraId="3787B9E8" w14:textId="08967EBF" w:rsidR="005F34CB" w:rsidRDefault="005F34CB">
      <w:pPr>
        <w:rPr>
          <w:rFonts w:asciiTheme="minorHAnsi" w:hAnsiTheme="minorHAnsi" w:cstheme="minorHAnsi"/>
          <w:b/>
          <w:sz w:val="22"/>
          <w:szCs w:val="22"/>
        </w:rPr>
      </w:pPr>
      <w:r>
        <w:rPr>
          <w:rFonts w:asciiTheme="minorHAnsi" w:hAnsiTheme="minorHAnsi" w:cstheme="minorHAnsi"/>
          <w:b/>
          <w:sz w:val="22"/>
          <w:szCs w:val="22"/>
        </w:rPr>
        <w:br w:type="page"/>
      </w:r>
    </w:p>
    <w:p w14:paraId="108907DB" w14:textId="77777777" w:rsidR="00F50C94" w:rsidRPr="005F34CB" w:rsidRDefault="00F50C94" w:rsidP="005F34CB">
      <w:pPr>
        <w:rPr>
          <w:rFonts w:asciiTheme="minorHAnsi" w:hAnsiTheme="minorHAnsi" w:cstheme="minorHAnsi"/>
          <w:b/>
          <w:sz w:val="22"/>
          <w:szCs w:val="22"/>
        </w:rPr>
      </w:pPr>
    </w:p>
    <w:p w14:paraId="6CF3C64E" w14:textId="77777777" w:rsidR="0002531B" w:rsidRDefault="0002531B" w:rsidP="00B37050">
      <w:pPr>
        <w:jc w:val="center"/>
        <w:rPr>
          <w:rFonts w:asciiTheme="minorHAnsi" w:hAnsiTheme="minorHAnsi" w:cstheme="minorHAnsi"/>
          <w:b/>
          <w:sz w:val="22"/>
          <w:szCs w:val="22"/>
          <w:lang w:val="es-ES_tradnl"/>
        </w:rPr>
      </w:pPr>
    </w:p>
    <w:p w14:paraId="5F0B940C" w14:textId="77777777" w:rsidR="00F50C94" w:rsidRPr="002F12DD" w:rsidRDefault="00F50C94" w:rsidP="00B37050">
      <w:pPr>
        <w:jc w:val="center"/>
        <w:rPr>
          <w:rFonts w:asciiTheme="minorHAnsi" w:hAnsiTheme="minorHAnsi" w:cstheme="minorHAnsi"/>
          <w:b/>
          <w:sz w:val="22"/>
          <w:szCs w:val="22"/>
          <w:lang w:val="es-ES_tradnl"/>
        </w:rPr>
      </w:pPr>
      <w:r w:rsidRPr="002F12DD">
        <w:rPr>
          <w:rFonts w:asciiTheme="minorHAnsi" w:hAnsiTheme="minorHAnsi" w:cstheme="minorHAnsi"/>
          <w:b/>
          <w:sz w:val="22"/>
          <w:szCs w:val="22"/>
          <w:lang w:val="es-ES_tradnl"/>
        </w:rPr>
        <w:t>PARTE V</w:t>
      </w:r>
    </w:p>
    <w:p w14:paraId="5A3B77FC" w14:textId="2F14A6B6" w:rsidR="00C75BEC" w:rsidRPr="002F12DD" w:rsidRDefault="00D81EDF" w:rsidP="00B37050">
      <w:pPr>
        <w:pStyle w:val="Ttulo1"/>
        <w:ind w:left="357"/>
        <w:jc w:val="center"/>
        <w:rPr>
          <w:rFonts w:asciiTheme="minorHAnsi" w:eastAsia="Arial Unicode MS" w:hAnsiTheme="minorHAnsi" w:cstheme="minorHAnsi"/>
          <w:sz w:val="22"/>
          <w:szCs w:val="22"/>
        </w:rPr>
      </w:pPr>
      <w:bookmarkStart w:id="2" w:name="_Toc71629437"/>
      <w:bookmarkStart w:id="3" w:name="_Toc287523215"/>
      <w:bookmarkStart w:id="4" w:name="_Toc275355323"/>
      <w:r w:rsidRPr="002F12DD">
        <w:rPr>
          <w:rFonts w:asciiTheme="minorHAnsi" w:eastAsia="Arial Unicode MS" w:hAnsiTheme="minorHAnsi" w:cstheme="minorHAnsi"/>
          <w:sz w:val="22"/>
          <w:szCs w:val="22"/>
        </w:rPr>
        <w:t xml:space="preserve">TERMINOS DE REFERENCIA  </w:t>
      </w:r>
    </w:p>
    <w:bookmarkEnd w:id="2"/>
    <w:bookmarkEnd w:id="3"/>
    <w:bookmarkEnd w:id="4"/>
    <w:p w14:paraId="072ABD3F" w14:textId="77777777" w:rsidR="005F34CB" w:rsidRDefault="005F34CB" w:rsidP="005F34CB">
      <w:pPr>
        <w:spacing w:line="276" w:lineRule="auto"/>
        <w:jc w:val="center"/>
        <w:rPr>
          <w:rFonts w:ascii="Calibri" w:hAnsi="Calibri" w:cs="Arial"/>
          <w:b/>
        </w:rPr>
      </w:pPr>
      <w:r>
        <w:rPr>
          <w:rFonts w:ascii="Calibri" w:hAnsi="Calibri" w:cs="Arial"/>
          <w:b/>
        </w:rPr>
        <w:t xml:space="preserve">“CONTRATACIÓN DE SERVICIOS PARA REALIZAR MONITOREO AMBIENTAL </w:t>
      </w:r>
    </w:p>
    <w:p w14:paraId="0DAACDD1" w14:textId="77777777" w:rsidR="005F34CB" w:rsidRDefault="005F34CB" w:rsidP="005F34CB">
      <w:pPr>
        <w:spacing w:line="276" w:lineRule="auto"/>
        <w:jc w:val="center"/>
        <w:rPr>
          <w:rFonts w:ascii="Calibri" w:hAnsi="Calibri" w:cs="Arial"/>
          <w:b/>
        </w:rPr>
      </w:pPr>
      <w:r>
        <w:rPr>
          <w:rFonts w:ascii="Calibri" w:hAnsi="Calibri" w:cs="Arial"/>
          <w:b/>
        </w:rPr>
        <w:t>DEL PROYECTO GNL”</w:t>
      </w:r>
    </w:p>
    <w:p w14:paraId="6CA679AE" w14:textId="77777777" w:rsidR="005F34CB" w:rsidRDefault="005F34CB" w:rsidP="005F34CB">
      <w:pPr>
        <w:spacing w:line="276" w:lineRule="auto"/>
        <w:jc w:val="center"/>
        <w:rPr>
          <w:rFonts w:ascii="Calibri" w:hAnsi="Calibri" w:cs="Arial"/>
          <w:b/>
        </w:rPr>
      </w:pPr>
    </w:p>
    <w:p w14:paraId="4996EF3D" w14:textId="77777777" w:rsidR="005F34CB" w:rsidRDefault="005F34CB" w:rsidP="00404C50">
      <w:pPr>
        <w:numPr>
          <w:ilvl w:val="0"/>
          <w:numId w:val="46"/>
        </w:numPr>
        <w:rPr>
          <w:rFonts w:ascii="Calibri" w:hAnsi="Calibri" w:cs="Calibri"/>
          <w:b/>
          <w:sz w:val="22"/>
          <w:szCs w:val="22"/>
        </w:rPr>
      </w:pPr>
      <w:r w:rsidRPr="000A516A">
        <w:rPr>
          <w:rFonts w:ascii="Calibri" w:hAnsi="Calibri" w:cs="Calibri"/>
          <w:b/>
          <w:sz w:val="22"/>
          <w:szCs w:val="22"/>
        </w:rPr>
        <w:t>EMPRESAS CONSULTORAS</w:t>
      </w:r>
    </w:p>
    <w:p w14:paraId="3E64C7B5" w14:textId="77777777" w:rsidR="005F34CB" w:rsidRDefault="005F34CB" w:rsidP="005F34CB">
      <w:pPr>
        <w:ind w:left="720"/>
        <w:rPr>
          <w:rFonts w:ascii="Calibri" w:hAnsi="Calibri" w:cs="Calibri"/>
          <w:b/>
          <w:sz w:val="22"/>
          <w:szCs w:val="22"/>
        </w:rPr>
      </w:pPr>
    </w:p>
    <w:p w14:paraId="3B4E4EB5" w14:textId="77777777" w:rsidR="005F34CB" w:rsidRPr="00FA03A2" w:rsidRDefault="005F34CB" w:rsidP="00404C50">
      <w:pPr>
        <w:pStyle w:val="Prrafodelista"/>
        <w:numPr>
          <w:ilvl w:val="0"/>
          <w:numId w:val="45"/>
        </w:numPr>
        <w:contextualSpacing/>
        <w:jc w:val="both"/>
        <w:rPr>
          <w:rFonts w:ascii="Calibri" w:hAnsi="Calibri" w:cs="Calibri"/>
          <w:b/>
          <w:bCs/>
          <w:sz w:val="22"/>
          <w:szCs w:val="22"/>
          <w:lang w:eastAsia="es-BO"/>
        </w:rPr>
      </w:pPr>
      <w:r w:rsidRPr="00FA03A2">
        <w:rPr>
          <w:rFonts w:ascii="Calibri" w:hAnsi="Calibri" w:cs="Calibri"/>
          <w:b/>
          <w:bCs/>
          <w:sz w:val="22"/>
          <w:szCs w:val="22"/>
          <w:lang w:eastAsia="es-BO"/>
        </w:rPr>
        <w:t xml:space="preserve">CARACTERÍSTICAS TÉCNICAS </w:t>
      </w:r>
    </w:p>
    <w:tbl>
      <w:tblPr>
        <w:tblW w:w="935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356"/>
      </w:tblGrid>
      <w:tr w:rsidR="005F34CB" w:rsidRPr="000A516A" w14:paraId="7B767774" w14:textId="77777777" w:rsidTr="005F34CB">
        <w:trPr>
          <w:trHeight w:val="336"/>
        </w:trPr>
        <w:tc>
          <w:tcPr>
            <w:tcW w:w="9356" w:type="dxa"/>
            <w:shd w:val="clear" w:color="auto" w:fill="B8CCE4"/>
            <w:vAlign w:val="center"/>
            <w:hideMark/>
          </w:tcPr>
          <w:p w14:paraId="462E5B6E" w14:textId="77777777" w:rsidR="005F34CB" w:rsidRPr="000A516A" w:rsidRDefault="005F34CB" w:rsidP="005F34CB">
            <w:pPr>
              <w:jc w:val="both"/>
              <w:rPr>
                <w:rFonts w:ascii="Calibri" w:hAnsi="Calibri" w:cs="Calibri"/>
                <w:b/>
                <w:bCs/>
                <w:sz w:val="22"/>
                <w:szCs w:val="22"/>
                <w:lang w:eastAsia="es-BO"/>
              </w:rPr>
            </w:pPr>
            <w:r w:rsidRPr="000A516A">
              <w:rPr>
                <w:rFonts w:ascii="Calibri" w:hAnsi="Calibri" w:cs="Calibri"/>
                <w:b/>
                <w:bCs/>
                <w:sz w:val="22"/>
                <w:szCs w:val="22"/>
                <w:lang w:eastAsia="es-BO"/>
              </w:rPr>
              <w:t>ANTECEDENTES</w:t>
            </w:r>
          </w:p>
        </w:tc>
      </w:tr>
      <w:tr w:rsidR="005F34CB" w:rsidRPr="000A516A" w14:paraId="26A509AF" w14:textId="77777777" w:rsidTr="005F34CB">
        <w:trPr>
          <w:trHeight w:val="971"/>
        </w:trPr>
        <w:tc>
          <w:tcPr>
            <w:tcW w:w="9356" w:type="dxa"/>
            <w:shd w:val="clear" w:color="auto" w:fill="auto"/>
            <w:vAlign w:val="bottom"/>
          </w:tcPr>
          <w:p w14:paraId="0AD19DF2" w14:textId="77777777" w:rsidR="005F34CB" w:rsidRPr="000411EE" w:rsidRDefault="005F34CB" w:rsidP="005F34CB">
            <w:pPr>
              <w:jc w:val="both"/>
              <w:rPr>
                <w:rFonts w:ascii="Calibri" w:hAnsi="Calibri" w:cs="Arial"/>
                <w:lang w:val="es-BO"/>
              </w:rPr>
            </w:pPr>
            <w:r w:rsidRPr="00D93C8F">
              <w:rPr>
                <w:rFonts w:ascii="Calibri" w:hAnsi="Calibri" w:cs="Arial"/>
                <w:sz w:val="22"/>
                <w:lang w:val="es-BO"/>
              </w:rPr>
              <w:t>El objeto del presente servicio, consiste en contratar el servicio de una Empresa que realice el Monitoreo Ambiental para la Planta de Licuefacción de Gas Natural de Rio Grande que servirá para el seguimiento y control del Programa de Prevención y Mitigación (PPM) y Plan de Aplicación y Seguimiento Ambiental (PASA) del Estudio de Evaluación de Impacto Ambiental (EEIA), en cumplimiento a la Ley 1333 de Medio Ambiente y sus reglamentos.</w:t>
            </w:r>
          </w:p>
        </w:tc>
      </w:tr>
      <w:tr w:rsidR="005F34CB" w:rsidRPr="000A516A" w14:paraId="2762F9D5" w14:textId="77777777" w:rsidTr="005F34CB">
        <w:trPr>
          <w:trHeight w:val="440"/>
        </w:trPr>
        <w:tc>
          <w:tcPr>
            <w:tcW w:w="9356" w:type="dxa"/>
            <w:shd w:val="clear" w:color="auto" w:fill="B8CCE4"/>
            <w:vAlign w:val="center"/>
          </w:tcPr>
          <w:p w14:paraId="24713DF7" w14:textId="77777777" w:rsidR="005F34CB" w:rsidRPr="000A516A" w:rsidRDefault="005F34CB" w:rsidP="005F34CB">
            <w:pPr>
              <w:rPr>
                <w:rFonts w:ascii="Calibri" w:hAnsi="Calibri" w:cs="Calibri"/>
                <w:sz w:val="22"/>
                <w:szCs w:val="22"/>
                <w:lang w:eastAsia="es-BO"/>
              </w:rPr>
            </w:pPr>
            <w:r w:rsidRPr="000A516A">
              <w:rPr>
                <w:rFonts w:ascii="Calibri" w:hAnsi="Calibri" w:cs="Calibri"/>
                <w:b/>
                <w:bCs/>
                <w:sz w:val="22"/>
                <w:szCs w:val="22"/>
                <w:lang w:eastAsia="es-BO"/>
              </w:rPr>
              <w:t>OBJETIVO GENERAL Y OBJETIVOS ESPECÍFICOS DE LA CONSULTORÍA.</w:t>
            </w:r>
          </w:p>
        </w:tc>
      </w:tr>
      <w:tr w:rsidR="005F34CB" w:rsidRPr="000A516A" w14:paraId="5256E4DC" w14:textId="77777777" w:rsidTr="005F34CB">
        <w:trPr>
          <w:trHeight w:val="1728"/>
        </w:trPr>
        <w:tc>
          <w:tcPr>
            <w:tcW w:w="9356" w:type="dxa"/>
            <w:shd w:val="clear" w:color="auto" w:fill="auto"/>
            <w:vAlign w:val="center"/>
            <w:hideMark/>
          </w:tcPr>
          <w:p w14:paraId="1B1736B3" w14:textId="77777777" w:rsidR="005F34CB" w:rsidRPr="00E850DF" w:rsidRDefault="005F34CB" w:rsidP="005F34CB">
            <w:pPr>
              <w:jc w:val="both"/>
              <w:rPr>
                <w:rFonts w:asciiTheme="minorHAnsi" w:hAnsiTheme="minorHAnsi" w:cs="Calibri"/>
                <w:sz w:val="22"/>
                <w:szCs w:val="22"/>
              </w:rPr>
            </w:pPr>
            <w:r w:rsidRPr="00E850DF">
              <w:rPr>
                <w:rFonts w:asciiTheme="minorHAnsi" w:hAnsiTheme="minorHAnsi" w:cs="Calibri"/>
                <w:b/>
                <w:bCs/>
                <w:sz w:val="22"/>
                <w:szCs w:val="22"/>
                <w:lang w:eastAsia="es-BO"/>
              </w:rPr>
              <w:t>Objetivo General.-</w:t>
            </w:r>
            <w:r w:rsidRPr="00E850DF">
              <w:rPr>
                <w:rFonts w:asciiTheme="minorHAnsi" w:hAnsiTheme="minorHAnsi" w:cs="Calibri"/>
                <w:sz w:val="22"/>
                <w:szCs w:val="22"/>
                <w:lang w:eastAsia="es-BO"/>
              </w:rPr>
              <w:t xml:space="preserve"> “</w:t>
            </w:r>
            <w:r w:rsidRPr="00E850DF">
              <w:rPr>
                <w:rFonts w:asciiTheme="minorHAnsi" w:hAnsiTheme="minorHAnsi" w:cs="Calibri"/>
                <w:sz w:val="22"/>
                <w:szCs w:val="22"/>
              </w:rPr>
              <w:t>Garantizar la preservación del medio ambiente durante la operación de la Planta de GNL</w:t>
            </w:r>
            <w:r>
              <w:rPr>
                <w:rFonts w:asciiTheme="minorHAnsi" w:hAnsiTheme="minorHAnsi" w:cs="Calibri"/>
                <w:sz w:val="22"/>
                <w:szCs w:val="22"/>
              </w:rPr>
              <w:t xml:space="preserve"> realizando los controles necesarios</w:t>
            </w:r>
            <w:r w:rsidRPr="00E850DF">
              <w:rPr>
                <w:rFonts w:asciiTheme="minorHAnsi" w:hAnsiTheme="minorHAnsi" w:cs="Calibri"/>
                <w:sz w:val="22"/>
                <w:szCs w:val="22"/>
              </w:rPr>
              <w:t>”.</w:t>
            </w:r>
          </w:p>
          <w:p w14:paraId="649A2E18" w14:textId="77777777" w:rsidR="005F34CB" w:rsidRDefault="005F34CB" w:rsidP="005F34CB">
            <w:pPr>
              <w:jc w:val="both"/>
              <w:rPr>
                <w:rFonts w:ascii="Calibri" w:hAnsi="Calibri" w:cs="Calibri"/>
                <w:sz w:val="22"/>
                <w:szCs w:val="22"/>
                <w:lang w:eastAsia="es-BO"/>
              </w:rPr>
            </w:pPr>
            <w:r w:rsidRPr="000A516A">
              <w:rPr>
                <w:rFonts w:ascii="Calibri" w:hAnsi="Calibri" w:cs="Calibri"/>
                <w:sz w:val="22"/>
                <w:szCs w:val="22"/>
                <w:lang w:eastAsia="es-BO"/>
              </w:rPr>
              <w:br/>
            </w:r>
            <w:r w:rsidRPr="000A516A">
              <w:rPr>
                <w:rFonts w:ascii="Calibri" w:hAnsi="Calibri" w:cs="Calibri"/>
                <w:b/>
                <w:bCs/>
                <w:sz w:val="22"/>
                <w:szCs w:val="22"/>
                <w:lang w:eastAsia="es-BO"/>
              </w:rPr>
              <w:t>Objetivo</w:t>
            </w:r>
            <w:r>
              <w:rPr>
                <w:rFonts w:ascii="Calibri" w:hAnsi="Calibri" w:cs="Calibri"/>
                <w:b/>
                <w:bCs/>
                <w:sz w:val="22"/>
                <w:szCs w:val="22"/>
                <w:lang w:eastAsia="es-BO"/>
              </w:rPr>
              <w:t>s</w:t>
            </w:r>
            <w:r w:rsidRPr="000A516A">
              <w:rPr>
                <w:rFonts w:ascii="Calibri" w:hAnsi="Calibri" w:cs="Calibri"/>
                <w:b/>
                <w:bCs/>
                <w:sz w:val="22"/>
                <w:szCs w:val="22"/>
                <w:lang w:eastAsia="es-BO"/>
              </w:rPr>
              <w:t xml:space="preserve"> Específico</w:t>
            </w:r>
            <w:r>
              <w:rPr>
                <w:rFonts w:ascii="Calibri" w:hAnsi="Calibri" w:cs="Calibri"/>
                <w:b/>
                <w:bCs/>
                <w:sz w:val="22"/>
                <w:szCs w:val="22"/>
                <w:lang w:eastAsia="es-BO"/>
              </w:rPr>
              <w:t>s</w:t>
            </w:r>
            <w:r w:rsidRPr="000A516A">
              <w:rPr>
                <w:rFonts w:ascii="Calibri" w:hAnsi="Calibri" w:cs="Calibri"/>
                <w:b/>
                <w:bCs/>
                <w:sz w:val="22"/>
                <w:szCs w:val="22"/>
                <w:lang w:eastAsia="es-BO"/>
              </w:rPr>
              <w:t>.-</w:t>
            </w:r>
            <w:r w:rsidRPr="000A516A">
              <w:rPr>
                <w:rFonts w:ascii="Calibri" w:hAnsi="Calibri" w:cs="Calibri"/>
                <w:sz w:val="22"/>
                <w:szCs w:val="22"/>
                <w:lang w:eastAsia="es-BO"/>
              </w:rPr>
              <w:t xml:space="preserve"> </w:t>
            </w:r>
            <w:r>
              <w:rPr>
                <w:rFonts w:ascii="Calibri" w:hAnsi="Calibri" w:cs="Calibri"/>
                <w:sz w:val="22"/>
                <w:szCs w:val="22"/>
                <w:lang w:eastAsia="es-BO"/>
              </w:rPr>
              <w:t>Se debe considerar los siguientes objetivos:</w:t>
            </w:r>
          </w:p>
          <w:p w14:paraId="09E729FC" w14:textId="77777777" w:rsidR="005F34CB" w:rsidRDefault="005F34CB" w:rsidP="00404C50">
            <w:pPr>
              <w:pStyle w:val="Prrafodelista"/>
              <w:numPr>
                <w:ilvl w:val="0"/>
                <w:numId w:val="47"/>
              </w:numPr>
              <w:jc w:val="both"/>
              <w:rPr>
                <w:rFonts w:ascii="Calibri" w:hAnsi="Calibri" w:cs="Calibri"/>
                <w:sz w:val="22"/>
                <w:szCs w:val="22"/>
                <w:lang w:eastAsia="es-BO"/>
              </w:rPr>
            </w:pPr>
            <w:r>
              <w:rPr>
                <w:rFonts w:ascii="Calibri" w:hAnsi="Calibri" w:cs="Calibri"/>
                <w:sz w:val="22"/>
                <w:szCs w:val="22"/>
                <w:lang w:eastAsia="es-BO"/>
              </w:rPr>
              <w:t>Realización de ensayos en descargas líquidas</w:t>
            </w:r>
          </w:p>
          <w:p w14:paraId="0442652B" w14:textId="77777777" w:rsidR="005F34CB" w:rsidRDefault="005F34CB" w:rsidP="00404C50">
            <w:pPr>
              <w:pStyle w:val="Prrafodelista"/>
              <w:numPr>
                <w:ilvl w:val="0"/>
                <w:numId w:val="47"/>
              </w:numPr>
              <w:jc w:val="both"/>
              <w:rPr>
                <w:rFonts w:ascii="Calibri" w:hAnsi="Calibri" w:cs="Calibri"/>
                <w:sz w:val="22"/>
                <w:szCs w:val="22"/>
                <w:lang w:eastAsia="es-BO"/>
              </w:rPr>
            </w:pPr>
            <w:r>
              <w:rPr>
                <w:rFonts w:ascii="Calibri" w:hAnsi="Calibri" w:cs="Calibri"/>
                <w:sz w:val="22"/>
                <w:szCs w:val="22"/>
                <w:lang w:eastAsia="es-BO"/>
              </w:rPr>
              <w:t>Medición de ruidos perimetral en fuentes fijas y móviles</w:t>
            </w:r>
          </w:p>
          <w:p w14:paraId="022FD414" w14:textId="77777777" w:rsidR="005F34CB" w:rsidRDefault="005F34CB" w:rsidP="00404C50">
            <w:pPr>
              <w:pStyle w:val="Prrafodelista"/>
              <w:numPr>
                <w:ilvl w:val="0"/>
                <w:numId w:val="47"/>
              </w:numPr>
              <w:jc w:val="both"/>
              <w:rPr>
                <w:rFonts w:ascii="Calibri" w:hAnsi="Calibri" w:cs="Calibri"/>
                <w:sz w:val="22"/>
                <w:szCs w:val="22"/>
                <w:lang w:eastAsia="es-BO"/>
              </w:rPr>
            </w:pPr>
            <w:r>
              <w:rPr>
                <w:rFonts w:ascii="Calibri" w:hAnsi="Calibri" w:cs="Calibri"/>
                <w:sz w:val="22"/>
                <w:szCs w:val="22"/>
                <w:lang w:eastAsia="es-BO"/>
              </w:rPr>
              <w:t>Medición de emisiones gaseosas en fuentes fijas</w:t>
            </w:r>
          </w:p>
          <w:p w14:paraId="7FE7B23E" w14:textId="77777777" w:rsidR="005F34CB" w:rsidRPr="002018BA" w:rsidRDefault="005F34CB" w:rsidP="00404C50">
            <w:pPr>
              <w:pStyle w:val="Prrafodelista"/>
              <w:numPr>
                <w:ilvl w:val="0"/>
                <w:numId w:val="47"/>
              </w:numPr>
              <w:jc w:val="both"/>
              <w:rPr>
                <w:rFonts w:ascii="Calibri" w:hAnsi="Calibri" w:cs="Calibri"/>
                <w:sz w:val="22"/>
                <w:szCs w:val="22"/>
                <w:lang w:eastAsia="es-BO"/>
              </w:rPr>
            </w:pPr>
            <w:r>
              <w:rPr>
                <w:rFonts w:ascii="Calibri" w:hAnsi="Calibri" w:cs="Calibri"/>
                <w:sz w:val="22"/>
                <w:szCs w:val="22"/>
                <w:lang w:eastAsia="es-BO"/>
              </w:rPr>
              <w:t>Medición de emisiones gaseosas en fuentes móviles (combustible diésel)</w:t>
            </w:r>
          </w:p>
          <w:p w14:paraId="76ADF074" w14:textId="77777777" w:rsidR="005F34CB" w:rsidRPr="002018BA" w:rsidRDefault="005F34CB" w:rsidP="00404C50">
            <w:pPr>
              <w:pStyle w:val="Prrafodelista"/>
              <w:numPr>
                <w:ilvl w:val="0"/>
                <w:numId w:val="47"/>
              </w:numPr>
              <w:jc w:val="both"/>
              <w:rPr>
                <w:rFonts w:ascii="Calibri" w:hAnsi="Calibri" w:cs="Calibri"/>
                <w:sz w:val="22"/>
                <w:szCs w:val="22"/>
                <w:lang w:eastAsia="es-BO"/>
              </w:rPr>
            </w:pPr>
            <w:r>
              <w:rPr>
                <w:rFonts w:ascii="Calibri" w:hAnsi="Calibri" w:cs="Calibri"/>
                <w:sz w:val="22"/>
                <w:szCs w:val="22"/>
                <w:lang w:eastAsia="es-BO"/>
              </w:rPr>
              <w:t>Medición de emisiones gaseosas en fuentes móviles (combustible gasolina)</w:t>
            </w:r>
          </w:p>
          <w:p w14:paraId="09EE93B2" w14:textId="77777777" w:rsidR="005F34CB" w:rsidRDefault="005F34CB" w:rsidP="00404C50">
            <w:pPr>
              <w:pStyle w:val="Prrafodelista"/>
              <w:numPr>
                <w:ilvl w:val="0"/>
                <w:numId w:val="47"/>
              </w:numPr>
              <w:jc w:val="both"/>
              <w:rPr>
                <w:rFonts w:ascii="Calibri" w:hAnsi="Calibri" w:cs="Calibri"/>
                <w:sz w:val="22"/>
                <w:szCs w:val="22"/>
                <w:lang w:eastAsia="es-BO"/>
              </w:rPr>
            </w:pPr>
            <w:r>
              <w:rPr>
                <w:rFonts w:ascii="Calibri" w:hAnsi="Calibri" w:cs="Calibri"/>
                <w:sz w:val="22"/>
                <w:szCs w:val="22"/>
                <w:lang w:eastAsia="es-BO"/>
              </w:rPr>
              <w:t>Ensayos en suelos</w:t>
            </w:r>
          </w:p>
          <w:p w14:paraId="20A4C964" w14:textId="77777777" w:rsidR="005F34CB" w:rsidRPr="00C615FF" w:rsidRDefault="005F34CB" w:rsidP="00404C50">
            <w:pPr>
              <w:pStyle w:val="Prrafodelista"/>
              <w:numPr>
                <w:ilvl w:val="0"/>
                <w:numId w:val="47"/>
              </w:numPr>
              <w:jc w:val="both"/>
              <w:rPr>
                <w:rFonts w:ascii="Calibri" w:hAnsi="Calibri" w:cs="Calibri"/>
                <w:sz w:val="22"/>
                <w:szCs w:val="22"/>
                <w:lang w:eastAsia="es-BO"/>
              </w:rPr>
            </w:pPr>
            <w:r w:rsidRPr="00C615FF">
              <w:rPr>
                <w:rFonts w:ascii="Calibri" w:hAnsi="Calibri" w:cs="Calibri"/>
                <w:sz w:val="22"/>
                <w:szCs w:val="22"/>
                <w:lang w:eastAsia="es-BO"/>
              </w:rPr>
              <w:t>Movilización para todas las tomas de muestras</w:t>
            </w:r>
          </w:p>
          <w:p w14:paraId="6CCEBDDE" w14:textId="77777777" w:rsidR="005F34CB" w:rsidRPr="000A516A" w:rsidRDefault="005F34CB" w:rsidP="005F34CB">
            <w:pPr>
              <w:jc w:val="both"/>
              <w:rPr>
                <w:rFonts w:ascii="Calibri" w:hAnsi="Calibri" w:cs="Calibri"/>
                <w:b/>
                <w:bCs/>
                <w:sz w:val="22"/>
                <w:szCs w:val="22"/>
                <w:lang w:eastAsia="es-BO"/>
              </w:rPr>
            </w:pPr>
          </w:p>
        </w:tc>
      </w:tr>
      <w:tr w:rsidR="005F34CB" w:rsidRPr="000A516A" w14:paraId="30567C08" w14:textId="77777777" w:rsidTr="005F34CB">
        <w:trPr>
          <w:trHeight w:val="386"/>
        </w:trPr>
        <w:tc>
          <w:tcPr>
            <w:tcW w:w="9356" w:type="dxa"/>
            <w:shd w:val="clear" w:color="auto" w:fill="B8CCE4"/>
            <w:vAlign w:val="center"/>
          </w:tcPr>
          <w:p w14:paraId="6A96A575" w14:textId="77777777" w:rsidR="005F34CB" w:rsidRPr="000A516A" w:rsidRDefault="005F34CB" w:rsidP="005F34CB">
            <w:pPr>
              <w:jc w:val="both"/>
              <w:rPr>
                <w:rFonts w:ascii="Calibri" w:hAnsi="Calibri" w:cs="Calibri"/>
                <w:b/>
                <w:bCs/>
                <w:sz w:val="22"/>
                <w:szCs w:val="22"/>
                <w:lang w:eastAsia="es-BO"/>
              </w:rPr>
            </w:pPr>
            <w:r w:rsidRPr="000A516A">
              <w:rPr>
                <w:rFonts w:ascii="Calibri" w:hAnsi="Calibri" w:cs="Calibri"/>
                <w:b/>
                <w:bCs/>
                <w:sz w:val="22"/>
                <w:szCs w:val="22"/>
                <w:lang w:eastAsia="es-BO"/>
              </w:rPr>
              <w:t>ALCANCE, ENFOQUE</w:t>
            </w:r>
          </w:p>
        </w:tc>
      </w:tr>
      <w:tr w:rsidR="005F34CB" w:rsidRPr="000A516A" w14:paraId="5763F367" w14:textId="77777777" w:rsidTr="005F34CB">
        <w:trPr>
          <w:trHeight w:val="436"/>
        </w:trPr>
        <w:tc>
          <w:tcPr>
            <w:tcW w:w="9356" w:type="dxa"/>
            <w:shd w:val="clear" w:color="auto" w:fill="auto"/>
            <w:vAlign w:val="center"/>
            <w:hideMark/>
          </w:tcPr>
          <w:p w14:paraId="00E1026C" w14:textId="77777777" w:rsidR="005F34CB" w:rsidRDefault="005F34CB" w:rsidP="005F34CB">
            <w:pPr>
              <w:jc w:val="both"/>
              <w:rPr>
                <w:rFonts w:ascii="Calibri" w:hAnsi="Calibri" w:cs="Calibri"/>
                <w:sz w:val="22"/>
                <w:szCs w:val="22"/>
                <w:lang w:eastAsia="es-BO"/>
              </w:rPr>
            </w:pPr>
            <w:r w:rsidRPr="000A516A">
              <w:rPr>
                <w:rFonts w:ascii="Calibri" w:hAnsi="Calibri" w:cs="Calibri"/>
                <w:b/>
                <w:bCs/>
                <w:sz w:val="22"/>
                <w:szCs w:val="22"/>
                <w:lang w:eastAsia="es-BO"/>
              </w:rPr>
              <w:t>Alcance:</w:t>
            </w:r>
            <w:r w:rsidRPr="000A516A">
              <w:rPr>
                <w:rFonts w:ascii="Calibri" w:hAnsi="Calibri" w:cs="Calibri"/>
                <w:sz w:val="22"/>
                <w:szCs w:val="22"/>
                <w:lang w:eastAsia="es-BO"/>
              </w:rPr>
              <w:t xml:space="preserve"> </w:t>
            </w:r>
            <w:r>
              <w:rPr>
                <w:rFonts w:ascii="Calibri" w:hAnsi="Calibri" w:cs="Calibri"/>
                <w:sz w:val="22"/>
                <w:szCs w:val="22"/>
                <w:lang w:eastAsia="es-BO"/>
              </w:rPr>
              <w:t>Se realizará el monitoreo de los factores aire, ruido, agua y suelos, según el siguiente cuadro:</w:t>
            </w:r>
          </w:p>
          <w:p w14:paraId="53268F99" w14:textId="77777777" w:rsidR="005F34CB" w:rsidRPr="00A83BA4" w:rsidRDefault="005F34CB" w:rsidP="005F34CB">
            <w:pPr>
              <w:jc w:val="both"/>
              <w:rPr>
                <w:rFonts w:ascii="Calibri" w:hAnsi="Calibri" w:cs="Calibri"/>
                <w:sz w:val="12"/>
                <w:szCs w:val="22"/>
                <w:lang w:eastAsia="es-BO"/>
              </w:rPr>
            </w:pPr>
          </w:p>
          <w:tbl>
            <w:tblPr>
              <w:tblW w:w="9139" w:type="dxa"/>
              <w:tblBorders>
                <w:insideH w:val="single" w:sz="4" w:space="0" w:color="FFFFFF"/>
              </w:tblBorders>
              <w:tblLayout w:type="fixed"/>
              <w:tblLook w:val="04A0" w:firstRow="1" w:lastRow="0" w:firstColumn="1" w:lastColumn="0" w:noHBand="0" w:noVBand="1"/>
            </w:tblPr>
            <w:tblGrid>
              <w:gridCol w:w="534"/>
              <w:gridCol w:w="6054"/>
              <w:gridCol w:w="1417"/>
              <w:gridCol w:w="1134"/>
            </w:tblGrid>
            <w:tr w:rsidR="005F34CB" w:rsidRPr="001A3923" w14:paraId="6F6B9271" w14:textId="77777777" w:rsidTr="005F34CB">
              <w:trPr>
                <w:trHeight w:val="599"/>
              </w:trPr>
              <w:tc>
                <w:tcPr>
                  <w:tcW w:w="534"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095FBA6D" w14:textId="77777777" w:rsidR="005F34CB" w:rsidRPr="001A3923" w:rsidRDefault="005F34CB" w:rsidP="005F34CB">
                  <w:pPr>
                    <w:spacing w:after="200" w:line="288" w:lineRule="auto"/>
                    <w:ind w:left="34"/>
                    <w:contextualSpacing/>
                    <w:jc w:val="center"/>
                    <w:rPr>
                      <w:rFonts w:ascii="Calibri" w:hAnsi="Calibri" w:cs="Arial"/>
                      <w:b/>
                      <w:bCs/>
                    </w:rPr>
                  </w:pPr>
                  <w:r w:rsidRPr="001A3923">
                    <w:rPr>
                      <w:rFonts w:ascii="Calibri" w:hAnsi="Calibri" w:cs="Arial"/>
                      <w:b/>
                      <w:bCs/>
                    </w:rPr>
                    <w:t>Nº</w:t>
                  </w:r>
                </w:p>
              </w:tc>
              <w:tc>
                <w:tcPr>
                  <w:tcW w:w="6054"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387F9E5F" w14:textId="77777777" w:rsidR="005F34CB" w:rsidRPr="001A3923" w:rsidRDefault="005F34CB" w:rsidP="005F34CB">
                  <w:pPr>
                    <w:spacing w:after="200" w:line="288" w:lineRule="auto"/>
                    <w:contextualSpacing/>
                    <w:jc w:val="center"/>
                    <w:rPr>
                      <w:rFonts w:ascii="Calibri" w:hAnsi="Calibri" w:cs="Arial"/>
                      <w:b/>
                      <w:bCs/>
                    </w:rPr>
                  </w:pPr>
                  <w:r w:rsidRPr="001A3923">
                    <w:rPr>
                      <w:rFonts w:ascii="Calibri" w:hAnsi="Calibri" w:cs="Arial"/>
                      <w:b/>
                      <w:bCs/>
                    </w:rPr>
                    <w:t>DETALLE O DESCRIPCIÓN</w:t>
                  </w:r>
                </w:p>
              </w:tc>
              <w:tc>
                <w:tcPr>
                  <w:tcW w:w="1417" w:type="dxa"/>
                  <w:tcBorders>
                    <w:top w:val="single" w:sz="4" w:space="0" w:color="auto"/>
                    <w:left w:val="single" w:sz="4" w:space="0" w:color="auto"/>
                    <w:bottom w:val="single" w:sz="4" w:space="0" w:color="auto"/>
                    <w:right w:val="single" w:sz="4" w:space="0" w:color="auto"/>
                  </w:tcBorders>
                  <w:shd w:val="clear" w:color="auto" w:fill="D9D9D9"/>
                </w:tcPr>
                <w:p w14:paraId="12EB73E3" w14:textId="77777777" w:rsidR="005F34CB" w:rsidRPr="001A3923" w:rsidRDefault="005F34CB" w:rsidP="005F34CB">
                  <w:pPr>
                    <w:spacing w:after="200" w:line="288" w:lineRule="auto"/>
                    <w:ind w:left="67"/>
                    <w:contextualSpacing/>
                    <w:jc w:val="center"/>
                    <w:rPr>
                      <w:rFonts w:ascii="Calibri" w:hAnsi="Calibri" w:cs="Arial"/>
                      <w:b/>
                      <w:bCs/>
                    </w:rPr>
                  </w:pPr>
                  <w:r w:rsidRPr="001A3923">
                    <w:rPr>
                      <w:rFonts w:ascii="Calibri" w:hAnsi="Calibri" w:cs="Arial"/>
                      <w:b/>
                      <w:bCs/>
                    </w:rPr>
                    <w:t>UNIDAD DE MEDIDA</w:t>
                  </w:r>
                </w:p>
              </w:tc>
              <w:tc>
                <w:tcPr>
                  <w:tcW w:w="1134"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6DC988FA" w14:textId="77777777" w:rsidR="005F34CB" w:rsidRDefault="005F34CB" w:rsidP="005F34CB">
                  <w:pPr>
                    <w:spacing w:after="200" w:line="288" w:lineRule="auto"/>
                    <w:ind w:left="-75"/>
                    <w:contextualSpacing/>
                    <w:jc w:val="center"/>
                    <w:rPr>
                      <w:rFonts w:ascii="Calibri" w:hAnsi="Calibri" w:cs="Arial"/>
                      <w:b/>
                      <w:bCs/>
                    </w:rPr>
                  </w:pPr>
                  <w:r w:rsidRPr="001A3923">
                    <w:rPr>
                      <w:rFonts w:ascii="Calibri" w:hAnsi="Calibri" w:cs="Arial"/>
                      <w:b/>
                      <w:bCs/>
                    </w:rPr>
                    <w:t xml:space="preserve">CANTIDAD </w:t>
                  </w:r>
                </w:p>
                <w:p w14:paraId="6798E3E4" w14:textId="77777777" w:rsidR="005F34CB" w:rsidRPr="001A3923" w:rsidRDefault="005F34CB" w:rsidP="005F34CB">
                  <w:pPr>
                    <w:spacing w:after="200" w:line="288" w:lineRule="auto"/>
                    <w:ind w:left="-75"/>
                    <w:contextualSpacing/>
                    <w:jc w:val="center"/>
                    <w:rPr>
                      <w:rFonts w:ascii="Calibri" w:hAnsi="Calibri" w:cs="Arial"/>
                      <w:b/>
                      <w:bCs/>
                    </w:rPr>
                  </w:pPr>
                  <w:r>
                    <w:rPr>
                      <w:rFonts w:ascii="Calibri" w:hAnsi="Calibri" w:cs="Arial"/>
                      <w:b/>
                      <w:bCs/>
                    </w:rPr>
                    <w:t>VARIABLE</w:t>
                  </w:r>
                </w:p>
              </w:tc>
            </w:tr>
            <w:tr w:rsidR="005F34CB" w:rsidRPr="00F150BB" w14:paraId="2408D370" w14:textId="77777777" w:rsidTr="005F34CB">
              <w:trPr>
                <w:trHeight w:val="442"/>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14:paraId="0CDDF97B" w14:textId="77777777" w:rsidR="005F34CB" w:rsidRPr="00F150BB" w:rsidRDefault="005F34CB" w:rsidP="005F34CB">
                  <w:pPr>
                    <w:spacing w:line="288" w:lineRule="auto"/>
                    <w:contextualSpacing/>
                    <w:jc w:val="center"/>
                    <w:rPr>
                      <w:rFonts w:ascii="Calibri" w:hAnsi="Calibri" w:cs="Arial"/>
                      <w:bCs/>
                    </w:rPr>
                  </w:pPr>
                  <w:r w:rsidRPr="00F150BB">
                    <w:rPr>
                      <w:rFonts w:ascii="Calibri" w:hAnsi="Calibri" w:cs="Arial"/>
                      <w:bCs/>
                    </w:rPr>
                    <w:t>1</w:t>
                  </w:r>
                </w:p>
              </w:tc>
              <w:tc>
                <w:tcPr>
                  <w:tcW w:w="6054" w:type="dxa"/>
                  <w:tcBorders>
                    <w:top w:val="single" w:sz="4" w:space="0" w:color="auto"/>
                    <w:left w:val="single" w:sz="4" w:space="0" w:color="auto"/>
                    <w:bottom w:val="single" w:sz="4" w:space="0" w:color="auto"/>
                    <w:right w:val="single" w:sz="4" w:space="0" w:color="auto"/>
                  </w:tcBorders>
                  <w:shd w:val="clear" w:color="auto" w:fill="auto"/>
                </w:tcPr>
                <w:p w14:paraId="3AB8A40C" w14:textId="77777777" w:rsidR="005F34CB" w:rsidRPr="00F150BB" w:rsidRDefault="005F34CB" w:rsidP="005F34CB">
                  <w:pPr>
                    <w:ind w:left="69"/>
                    <w:contextualSpacing/>
                    <w:jc w:val="both"/>
                    <w:rPr>
                      <w:rFonts w:ascii="Calibri" w:hAnsi="Calibri" w:cs="Arial"/>
                      <w:bCs/>
                    </w:rPr>
                  </w:pPr>
                  <w:r w:rsidRPr="00F150BB">
                    <w:rPr>
                      <w:rFonts w:ascii="Calibri" w:hAnsi="Calibri" w:cs="Arial"/>
                      <w:b/>
                      <w:bCs/>
                    </w:rPr>
                    <w:t>ENSAYOS EN DESCARGAS LIQUIDAS</w:t>
                  </w:r>
                  <w:r w:rsidRPr="00F150BB">
                    <w:rPr>
                      <w:rFonts w:ascii="Calibri" w:hAnsi="Calibri" w:cs="Arial"/>
                      <w:bCs/>
                    </w:rPr>
                    <w:t xml:space="preserve"> </w:t>
                  </w:r>
                </w:p>
                <w:p w14:paraId="587A3B52" w14:textId="77777777" w:rsidR="005F34CB" w:rsidRPr="00F150BB" w:rsidRDefault="005F34CB" w:rsidP="005F34CB">
                  <w:pPr>
                    <w:ind w:left="69"/>
                    <w:contextualSpacing/>
                    <w:jc w:val="both"/>
                    <w:rPr>
                      <w:rFonts w:ascii="Calibri" w:hAnsi="Calibri" w:cs="Arial"/>
                      <w:bCs/>
                    </w:rPr>
                  </w:pPr>
                  <w:r w:rsidRPr="00F150BB">
                    <w:rPr>
                      <w:rFonts w:ascii="Calibri" w:hAnsi="Calibri" w:cs="Arial"/>
                      <w:bCs/>
                    </w:rPr>
                    <w:t>Según Anexo A-2 del RMCH de la Ley 1333 del Medio Ambiente.</w:t>
                  </w:r>
                </w:p>
                <w:p w14:paraId="6442A642" w14:textId="77777777" w:rsidR="005F34CB" w:rsidRPr="00F150BB" w:rsidRDefault="005F34CB" w:rsidP="005F34CB">
                  <w:pPr>
                    <w:ind w:left="69"/>
                    <w:contextualSpacing/>
                    <w:jc w:val="both"/>
                    <w:rPr>
                      <w:rFonts w:ascii="Calibri" w:hAnsi="Calibri" w:cs="Arial"/>
                      <w:bCs/>
                    </w:rPr>
                  </w:pPr>
                  <w:r w:rsidRPr="00F150BB">
                    <w:rPr>
                      <w:rFonts w:ascii="Calibri" w:hAnsi="Calibri" w:cs="Arial"/>
                      <w:b/>
                      <w:bCs/>
                    </w:rPr>
                    <w:t>Parámetros a Monitorear:</w:t>
                  </w:r>
                </w:p>
                <w:p w14:paraId="6BF11A46" w14:textId="77777777" w:rsidR="005F34CB" w:rsidRPr="00F150BB" w:rsidRDefault="005F34CB" w:rsidP="005F34CB">
                  <w:pPr>
                    <w:ind w:left="69"/>
                    <w:contextualSpacing/>
                    <w:jc w:val="both"/>
                    <w:rPr>
                      <w:rFonts w:ascii="Calibri" w:hAnsi="Calibri" w:cs="Arial"/>
                      <w:bCs/>
                    </w:rPr>
                  </w:pPr>
                  <w:r w:rsidRPr="00F150BB">
                    <w:rPr>
                      <w:rFonts w:ascii="Calibri" w:hAnsi="Calibri" w:cs="Arial"/>
                      <w:bCs/>
                    </w:rPr>
                    <w:t>Temperatura, Sólidos Suspendidos Totales, pH, Cobre, Zinc, Plomo, Cadmio, Cromo +3, Cromo +6, Mercurio, Hierro Total, Antimonio, Arsénico, Estaño, Cianuro Libre, Compuestos Fenólicos, Amonio c/N, Aceites y Grasas, Sulfuros, DQO, DBO5 y Coliformes Fecales.</w:t>
                  </w:r>
                </w:p>
                <w:p w14:paraId="1B89E9A4" w14:textId="77777777" w:rsidR="005F34CB" w:rsidRPr="00F150BB" w:rsidRDefault="005F34CB" w:rsidP="005F34CB">
                  <w:pPr>
                    <w:ind w:left="69"/>
                    <w:contextualSpacing/>
                    <w:jc w:val="both"/>
                    <w:rPr>
                      <w:rFonts w:ascii="Calibri" w:hAnsi="Calibri" w:cs="Arial"/>
                      <w:bCs/>
                    </w:rPr>
                  </w:pPr>
                  <w:r w:rsidRPr="00F150BB">
                    <w:rPr>
                      <w:rFonts w:ascii="Calibri" w:hAnsi="Calibri" w:cs="Arial"/>
                      <w:b/>
                      <w:bCs/>
                    </w:rPr>
                    <w:t xml:space="preserve">Frecuencia: </w:t>
                  </w:r>
                  <w:r w:rsidRPr="00F150BB">
                    <w:rPr>
                      <w:rFonts w:ascii="Calibri" w:hAnsi="Calibri" w:cs="Arial"/>
                      <w:bCs/>
                    </w:rPr>
                    <w:t>1 Muestra Bime</w:t>
                  </w:r>
                  <w:r>
                    <w:rPr>
                      <w:rFonts w:ascii="Calibri" w:hAnsi="Calibri" w:cs="Arial"/>
                      <w:bCs/>
                    </w:rPr>
                    <w:t>stral</w:t>
                  </w:r>
                  <w:r w:rsidRPr="00F150BB">
                    <w:rPr>
                      <w:rFonts w:ascii="Calibri" w:hAnsi="Calibri" w:cs="Arial"/>
                      <w:bCs/>
                    </w:rPr>
                    <w:t xml:space="preserve"> (c/2meses</w:t>
                  </w:r>
                  <w:r>
                    <w:rPr>
                      <w:rFonts w:ascii="Calibri" w:hAnsi="Calibri" w:cs="Arial"/>
                      <w:bCs/>
                    </w:rPr>
                    <w:t xml:space="preserve"> estimado</w:t>
                  </w:r>
                  <w:r w:rsidRPr="00F150BB">
                    <w:rPr>
                      <w:rFonts w:ascii="Calibri" w:hAnsi="Calibri" w:cs="Arial"/>
                      <w:bCs/>
                    </w:rPr>
                    <w:t>)</w:t>
                  </w:r>
                  <w:r>
                    <w:rPr>
                      <w:rFonts w:ascii="Calibri" w:hAnsi="Calibri" w:cs="Arial"/>
                      <w:bCs/>
                    </w:rPr>
                    <w:t xml:space="preserve"> y/o a requerimiento</w:t>
                  </w:r>
                  <w:r w:rsidRPr="00F150BB">
                    <w:rPr>
                      <w:rFonts w:ascii="Calibri" w:hAnsi="Calibri" w:cs="Arial"/>
                      <w:bCs/>
                    </w:rPr>
                    <w:t>.</w:t>
                  </w:r>
                  <w:r>
                    <w:rPr>
                      <w:rFonts w:ascii="Calibri" w:hAnsi="Calibri" w:cs="Arial"/>
                      <w:bCs/>
                    </w:rPr>
                    <w:t xml:space="preserve"> </w:t>
                  </w:r>
                </w:p>
              </w:tc>
              <w:tc>
                <w:tcPr>
                  <w:tcW w:w="1417" w:type="dxa"/>
                  <w:tcBorders>
                    <w:top w:val="single" w:sz="4" w:space="0" w:color="auto"/>
                    <w:left w:val="single" w:sz="4" w:space="0" w:color="auto"/>
                    <w:bottom w:val="single" w:sz="4" w:space="0" w:color="auto"/>
                    <w:right w:val="single" w:sz="4" w:space="0" w:color="auto"/>
                  </w:tcBorders>
                  <w:vAlign w:val="center"/>
                </w:tcPr>
                <w:p w14:paraId="14D4F5F3" w14:textId="77777777" w:rsidR="005F34CB" w:rsidRPr="00F150BB" w:rsidRDefault="005F34CB" w:rsidP="005F34CB">
                  <w:pPr>
                    <w:tabs>
                      <w:tab w:val="left" w:pos="884"/>
                    </w:tabs>
                    <w:spacing w:line="288" w:lineRule="auto"/>
                    <w:contextualSpacing/>
                    <w:jc w:val="center"/>
                    <w:rPr>
                      <w:rFonts w:ascii="Calibri" w:hAnsi="Calibri" w:cs="Arial"/>
                      <w:bCs/>
                    </w:rPr>
                  </w:pPr>
                  <w:r w:rsidRPr="00F150BB">
                    <w:rPr>
                      <w:rFonts w:ascii="Calibri" w:hAnsi="Calibri" w:cs="Arial"/>
                      <w:bCs/>
                    </w:rPr>
                    <w:t>Muestras</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EC15B0" w14:textId="77777777" w:rsidR="005F34CB" w:rsidRPr="00F150BB" w:rsidRDefault="005F34CB" w:rsidP="005F34CB">
                  <w:pPr>
                    <w:spacing w:line="288" w:lineRule="auto"/>
                    <w:ind w:left="67"/>
                    <w:contextualSpacing/>
                    <w:jc w:val="center"/>
                    <w:rPr>
                      <w:rFonts w:ascii="Calibri" w:hAnsi="Calibri" w:cs="Arial"/>
                      <w:bCs/>
                    </w:rPr>
                  </w:pPr>
                  <w:r w:rsidRPr="00F150BB">
                    <w:rPr>
                      <w:rFonts w:ascii="Calibri" w:hAnsi="Calibri" w:cs="Arial"/>
                      <w:bCs/>
                    </w:rPr>
                    <w:t>4</w:t>
                  </w:r>
                </w:p>
              </w:tc>
            </w:tr>
          </w:tbl>
          <w:p w14:paraId="01A422A5" w14:textId="77777777" w:rsidR="005F34CB" w:rsidRDefault="005F34CB" w:rsidP="005F34CB">
            <w:pPr>
              <w:jc w:val="both"/>
              <w:rPr>
                <w:rFonts w:ascii="Calibri" w:hAnsi="Calibri" w:cs="Calibri"/>
                <w:sz w:val="22"/>
                <w:szCs w:val="22"/>
                <w:lang w:eastAsia="es-BO"/>
              </w:rPr>
            </w:pPr>
          </w:p>
          <w:tbl>
            <w:tblPr>
              <w:tblW w:w="9464" w:type="dxa"/>
              <w:tblBorders>
                <w:insideH w:val="single" w:sz="4" w:space="0" w:color="FFFFFF"/>
              </w:tblBorders>
              <w:tblLayout w:type="fixed"/>
              <w:tblLook w:val="04A0" w:firstRow="1" w:lastRow="0" w:firstColumn="1" w:lastColumn="0" w:noHBand="0" w:noVBand="1"/>
            </w:tblPr>
            <w:tblGrid>
              <w:gridCol w:w="534"/>
              <w:gridCol w:w="6479"/>
              <w:gridCol w:w="1276"/>
              <w:gridCol w:w="992"/>
              <w:gridCol w:w="183"/>
            </w:tblGrid>
            <w:tr w:rsidR="005F34CB" w:rsidRPr="001A3923" w14:paraId="0212A257" w14:textId="77777777" w:rsidTr="005F34CB">
              <w:trPr>
                <w:gridAfter w:val="1"/>
                <w:wAfter w:w="183" w:type="dxa"/>
                <w:trHeight w:val="599"/>
              </w:trPr>
              <w:tc>
                <w:tcPr>
                  <w:tcW w:w="534"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10D1B4D7" w14:textId="77777777" w:rsidR="005F34CB" w:rsidRPr="001A3923" w:rsidRDefault="005F34CB" w:rsidP="005F34CB">
                  <w:pPr>
                    <w:spacing w:after="200" w:line="288" w:lineRule="auto"/>
                    <w:ind w:left="34"/>
                    <w:contextualSpacing/>
                    <w:jc w:val="center"/>
                    <w:rPr>
                      <w:rFonts w:ascii="Calibri" w:hAnsi="Calibri" w:cs="Arial"/>
                      <w:b/>
                      <w:bCs/>
                    </w:rPr>
                  </w:pPr>
                  <w:r w:rsidRPr="001A3923">
                    <w:rPr>
                      <w:rFonts w:ascii="Calibri" w:hAnsi="Calibri" w:cs="Arial"/>
                      <w:b/>
                      <w:bCs/>
                    </w:rPr>
                    <w:t>Nº</w:t>
                  </w:r>
                </w:p>
              </w:tc>
              <w:tc>
                <w:tcPr>
                  <w:tcW w:w="6479"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5813459E" w14:textId="77777777" w:rsidR="005F34CB" w:rsidRPr="001A3923" w:rsidRDefault="005F34CB" w:rsidP="005F34CB">
                  <w:pPr>
                    <w:spacing w:after="200" w:line="288" w:lineRule="auto"/>
                    <w:contextualSpacing/>
                    <w:jc w:val="center"/>
                    <w:rPr>
                      <w:rFonts w:ascii="Calibri" w:hAnsi="Calibri" w:cs="Arial"/>
                      <w:b/>
                      <w:bCs/>
                    </w:rPr>
                  </w:pPr>
                  <w:r w:rsidRPr="001A3923">
                    <w:rPr>
                      <w:rFonts w:ascii="Calibri" w:hAnsi="Calibri" w:cs="Arial"/>
                      <w:b/>
                      <w:bCs/>
                    </w:rPr>
                    <w:t>DETALLE O DESCRIPCIÓN</w:t>
                  </w:r>
                </w:p>
              </w:tc>
              <w:tc>
                <w:tcPr>
                  <w:tcW w:w="1276" w:type="dxa"/>
                  <w:tcBorders>
                    <w:top w:val="single" w:sz="4" w:space="0" w:color="auto"/>
                    <w:left w:val="single" w:sz="4" w:space="0" w:color="auto"/>
                    <w:bottom w:val="single" w:sz="4" w:space="0" w:color="auto"/>
                    <w:right w:val="single" w:sz="4" w:space="0" w:color="auto"/>
                  </w:tcBorders>
                  <w:shd w:val="clear" w:color="auto" w:fill="D9D9D9"/>
                </w:tcPr>
                <w:p w14:paraId="76629580" w14:textId="77777777" w:rsidR="005F34CB" w:rsidRPr="001A3923" w:rsidRDefault="005F34CB" w:rsidP="005F34CB">
                  <w:pPr>
                    <w:spacing w:after="200" w:line="288" w:lineRule="auto"/>
                    <w:ind w:left="-108" w:right="-108"/>
                    <w:contextualSpacing/>
                    <w:jc w:val="center"/>
                    <w:rPr>
                      <w:rFonts w:ascii="Calibri" w:hAnsi="Calibri" w:cs="Arial"/>
                      <w:b/>
                      <w:bCs/>
                    </w:rPr>
                  </w:pPr>
                  <w:r w:rsidRPr="001A3923">
                    <w:rPr>
                      <w:rFonts w:ascii="Calibri" w:hAnsi="Calibri" w:cs="Arial"/>
                      <w:b/>
                      <w:bCs/>
                    </w:rPr>
                    <w:t>UNIDAD DE MEDIDA</w:t>
                  </w:r>
                </w:p>
              </w:tc>
              <w:tc>
                <w:tcPr>
                  <w:tcW w:w="992"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3F0E4297" w14:textId="77777777" w:rsidR="005F34CB" w:rsidRDefault="005F34CB" w:rsidP="005F34CB">
                  <w:pPr>
                    <w:spacing w:after="200" w:line="288" w:lineRule="auto"/>
                    <w:ind w:left="-108" w:right="-108"/>
                    <w:contextualSpacing/>
                    <w:jc w:val="center"/>
                    <w:rPr>
                      <w:rFonts w:ascii="Calibri" w:hAnsi="Calibri" w:cs="Arial"/>
                      <w:b/>
                      <w:bCs/>
                    </w:rPr>
                  </w:pPr>
                  <w:r w:rsidRPr="001A3923">
                    <w:rPr>
                      <w:rFonts w:ascii="Calibri" w:hAnsi="Calibri" w:cs="Arial"/>
                      <w:b/>
                      <w:bCs/>
                    </w:rPr>
                    <w:t>CANTIDAD</w:t>
                  </w:r>
                </w:p>
                <w:p w14:paraId="211D74B2" w14:textId="77777777" w:rsidR="005F34CB" w:rsidRPr="001A3923" w:rsidRDefault="005F34CB" w:rsidP="005F34CB">
                  <w:pPr>
                    <w:spacing w:after="200" w:line="288" w:lineRule="auto"/>
                    <w:ind w:left="-108" w:right="-108"/>
                    <w:contextualSpacing/>
                    <w:jc w:val="center"/>
                    <w:rPr>
                      <w:rFonts w:ascii="Calibri" w:hAnsi="Calibri" w:cs="Arial"/>
                      <w:b/>
                      <w:bCs/>
                    </w:rPr>
                  </w:pPr>
                  <w:r>
                    <w:rPr>
                      <w:rFonts w:ascii="Calibri" w:hAnsi="Calibri" w:cs="Arial"/>
                      <w:b/>
                      <w:bCs/>
                    </w:rPr>
                    <w:t>VARIABLE</w:t>
                  </w:r>
                  <w:r w:rsidRPr="001A3923">
                    <w:rPr>
                      <w:rFonts w:ascii="Calibri" w:hAnsi="Calibri" w:cs="Arial"/>
                      <w:b/>
                      <w:bCs/>
                    </w:rPr>
                    <w:t xml:space="preserve"> </w:t>
                  </w:r>
                </w:p>
              </w:tc>
            </w:tr>
            <w:tr w:rsidR="005F34CB" w:rsidRPr="00F150BB" w14:paraId="09154D02" w14:textId="77777777" w:rsidTr="005F34CB">
              <w:trPr>
                <w:gridAfter w:val="1"/>
                <w:wAfter w:w="183" w:type="dxa"/>
                <w:trHeight w:val="1823"/>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14:paraId="1FEA96A2" w14:textId="77777777" w:rsidR="005F34CB" w:rsidRPr="00F150BB" w:rsidRDefault="005F34CB" w:rsidP="005F34CB">
                  <w:pPr>
                    <w:spacing w:line="288" w:lineRule="auto"/>
                    <w:contextualSpacing/>
                    <w:jc w:val="center"/>
                    <w:rPr>
                      <w:rFonts w:ascii="Calibri" w:hAnsi="Calibri" w:cs="Arial"/>
                      <w:bCs/>
                    </w:rPr>
                  </w:pPr>
                  <w:r w:rsidRPr="00F150BB">
                    <w:rPr>
                      <w:rFonts w:ascii="Calibri" w:hAnsi="Calibri" w:cs="Arial"/>
                      <w:bCs/>
                    </w:rPr>
                    <w:lastRenderedPageBreak/>
                    <w:t>2</w:t>
                  </w:r>
                </w:p>
              </w:tc>
              <w:tc>
                <w:tcPr>
                  <w:tcW w:w="6479" w:type="dxa"/>
                  <w:tcBorders>
                    <w:top w:val="single" w:sz="4" w:space="0" w:color="auto"/>
                    <w:left w:val="single" w:sz="4" w:space="0" w:color="auto"/>
                    <w:bottom w:val="single" w:sz="4" w:space="0" w:color="auto"/>
                    <w:right w:val="single" w:sz="4" w:space="0" w:color="auto"/>
                  </w:tcBorders>
                  <w:shd w:val="clear" w:color="auto" w:fill="auto"/>
                </w:tcPr>
                <w:p w14:paraId="05A19315" w14:textId="77777777" w:rsidR="005F34CB" w:rsidRPr="00F150BB" w:rsidRDefault="005F34CB" w:rsidP="005F34CB">
                  <w:pPr>
                    <w:ind w:left="69"/>
                    <w:contextualSpacing/>
                    <w:jc w:val="both"/>
                    <w:rPr>
                      <w:rFonts w:ascii="Calibri" w:hAnsi="Calibri" w:cs="Arial"/>
                      <w:b/>
                      <w:bCs/>
                    </w:rPr>
                  </w:pPr>
                  <w:r w:rsidRPr="00F150BB">
                    <w:rPr>
                      <w:rFonts w:ascii="Calibri" w:hAnsi="Calibri" w:cs="Arial"/>
                      <w:b/>
                      <w:bCs/>
                    </w:rPr>
                    <w:t>MEDICIÓN DE RUIDO PERIMETRAL EN FUENTES FIJAS Y MÓVILES</w:t>
                  </w:r>
                </w:p>
                <w:p w14:paraId="22944906" w14:textId="77777777" w:rsidR="005F34CB" w:rsidRPr="00F150BB" w:rsidRDefault="005F34CB" w:rsidP="005F34CB">
                  <w:pPr>
                    <w:ind w:left="69"/>
                    <w:contextualSpacing/>
                    <w:jc w:val="both"/>
                    <w:rPr>
                      <w:rFonts w:ascii="Calibri" w:hAnsi="Calibri" w:cs="Arial"/>
                      <w:b/>
                      <w:bCs/>
                    </w:rPr>
                  </w:pPr>
                  <w:r w:rsidRPr="00F150BB">
                    <w:rPr>
                      <w:rFonts w:ascii="Calibri" w:hAnsi="Calibri" w:cs="Arial"/>
                      <w:bCs/>
                    </w:rPr>
                    <w:t>Según Anexo 6 del RMCA de la Ley 1333 del Medio Ambiente.</w:t>
                  </w:r>
                </w:p>
                <w:p w14:paraId="2DC22E18" w14:textId="77777777" w:rsidR="005F34CB" w:rsidRPr="00F150BB" w:rsidRDefault="005F34CB" w:rsidP="005F34CB">
                  <w:pPr>
                    <w:ind w:left="69"/>
                    <w:contextualSpacing/>
                    <w:jc w:val="both"/>
                    <w:rPr>
                      <w:rFonts w:ascii="Calibri" w:hAnsi="Calibri" w:cs="Arial"/>
                      <w:b/>
                      <w:bCs/>
                    </w:rPr>
                  </w:pPr>
                  <w:r w:rsidRPr="00F150BB">
                    <w:rPr>
                      <w:rFonts w:ascii="Calibri" w:hAnsi="Calibri" w:cs="Arial"/>
                      <w:b/>
                      <w:bCs/>
                    </w:rPr>
                    <w:t>Parámetros a Monitorear:</w:t>
                  </w:r>
                </w:p>
                <w:p w14:paraId="0D6F0A11" w14:textId="77777777" w:rsidR="005F34CB" w:rsidRPr="00F150BB" w:rsidRDefault="005F34CB" w:rsidP="005F34CB">
                  <w:pPr>
                    <w:ind w:left="69"/>
                    <w:contextualSpacing/>
                    <w:jc w:val="both"/>
                    <w:rPr>
                      <w:rFonts w:ascii="Calibri" w:hAnsi="Calibri" w:cs="Arial"/>
                      <w:bCs/>
                    </w:rPr>
                  </w:pPr>
                  <w:r w:rsidRPr="00F150BB">
                    <w:rPr>
                      <w:rFonts w:ascii="Calibri" w:hAnsi="Calibri" w:cs="Arial"/>
                      <w:bCs/>
                    </w:rPr>
                    <w:t>Determinación del nivel de ruido puntual en unidades de dBA (S), en las colindancias del predio y/o fuentes móviles; a través del uso de un Sonómetro.</w:t>
                  </w:r>
                </w:p>
                <w:p w14:paraId="77E1DC41" w14:textId="77777777" w:rsidR="005F34CB" w:rsidRPr="00F150BB" w:rsidRDefault="005F34CB" w:rsidP="005F34CB">
                  <w:pPr>
                    <w:ind w:left="33"/>
                    <w:contextualSpacing/>
                    <w:jc w:val="both"/>
                    <w:rPr>
                      <w:rFonts w:ascii="Calibri" w:hAnsi="Calibri" w:cs="Arial"/>
                      <w:b/>
                      <w:bCs/>
                    </w:rPr>
                  </w:pPr>
                  <w:r w:rsidRPr="00F150BB">
                    <w:rPr>
                      <w:rFonts w:ascii="Calibri" w:hAnsi="Calibri" w:cs="Arial"/>
                      <w:b/>
                      <w:bCs/>
                    </w:rPr>
                    <w:t xml:space="preserve">Frecuencia: </w:t>
                  </w:r>
                  <w:r w:rsidRPr="00F150BB">
                    <w:rPr>
                      <w:rFonts w:ascii="Calibri" w:hAnsi="Calibri" w:cs="Arial"/>
                      <w:bCs/>
                    </w:rPr>
                    <w:t>4 Puntos Bime</w:t>
                  </w:r>
                  <w:r>
                    <w:rPr>
                      <w:rFonts w:ascii="Calibri" w:hAnsi="Calibri" w:cs="Arial"/>
                      <w:bCs/>
                    </w:rPr>
                    <w:t>stral</w:t>
                  </w:r>
                  <w:r w:rsidRPr="00F150BB">
                    <w:rPr>
                      <w:rFonts w:ascii="Calibri" w:hAnsi="Calibri" w:cs="Arial"/>
                      <w:bCs/>
                    </w:rPr>
                    <w:t xml:space="preserve"> (c/2 meses</w:t>
                  </w:r>
                  <w:r>
                    <w:rPr>
                      <w:rFonts w:ascii="Calibri" w:hAnsi="Calibri" w:cs="Arial"/>
                      <w:bCs/>
                    </w:rPr>
                    <w:t xml:space="preserve"> estimado</w:t>
                  </w:r>
                  <w:r w:rsidRPr="00F150BB">
                    <w:rPr>
                      <w:rFonts w:ascii="Calibri" w:hAnsi="Calibri" w:cs="Arial"/>
                      <w:bCs/>
                    </w:rPr>
                    <w:t>)</w:t>
                  </w:r>
                  <w:r>
                    <w:rPr>
                      <w:rFonts w:ascii="Calibri" w:hAnsi="Calibri" w:cs="Arial"/>
                      <w:bCs/>
                    </w:rPr>
                    <w:t xml:space="preserve"> y/o a requerimiento</w:t>
                  </w:r>
                  <w:r w:rsidRPr="00F150BB">
                    <w:rPr>
                      <w:rFonts w:ascii="Calibri" w:hAnsi="Calibri" w:cs="Arial"/>
                      <w:bCs/>
                    </w:rPr>
                    <w:t>.</w:t>
                  </w:r>
                  <w:r>
                    <w:rPr>
                      <w:rFonts w:ascii="Calibri" w:hAnsi="Calibri" w:cs="Arial"/>
                      <w:bCs/>
                    </w:rPr>
                    <w:t xml:space="preserve"> </w:t>
                  </w:r>
                </w:p>
              </w:tc>
              <w:tc>
                <w:tcPr>
                  <w:tcW w:w="1276" w:type="dxa"/>
                  <w:tcBorders>
                    <w:top w:val="single" w:sz="4" w:space="0" w:color="auto"/>
                    <w:left w:val="single" w:sz="4" w:space="0" w:color="auto"/>
                    <w:bottom w:val="single" w:sz="4" w:space="0" w:color="auto"/>
                    <w:right w:val="single" w:sz="4" w:space="0" w:color="auto"/>
                  </w:tcBorders>
                  <w:vAlign w:val="center"/>
                </w:tcPr>
                <w:p w14:paraId="2ECB9EA7" w14:textId="77777777" w:rsidR="005F34CB" w:rsidRPr="00F150BB" w:rsidRDefault="005F34CB" w:rsidP="005F34CB">
                  <w:pPr>
                    <w:spacing w:line="288" w:lineRule="auto"/>
                    <w:ind w:left="34"/>
                    <w:contextualSpacing/>
                    <w:jc w:val="center"/>
                    <w:rPr>
                      <w:rFonts w:ascii="Calibri" w:hAnsi="Calibri" w:cs="Arial"/>
                      <w:bCs/>
                    </w:rPr>
                  </w:pPr>
                  <w:r w:rsidRPr="00F150BB">
                    <w:rPr>
                      <w:rFonts w:ascii="Calibri" w:hAnsi="Calibri" w:cs="Arial"/>
                      <w:bCs/>
                    </w:rPr>
                    <w:t>Puntos</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923C04" w14:textId="77777777" w:rsidR="005F34CB" w:rsidRPr="00F150BB" w:rsidRDefault="005F34CB" w:rsidP="005F34CB">
                  <w:pPr>
                    <w:spacing w:line="288" w:lineRule="auto"/>
                    <w:contextualSpacing/>
                    <w:jc w:val="center"/>
                    <w:rPr>
                      <w:rFonts w:ascii="Calibri" w:hAnsi="Calibri" w:cs="Arial"/>
                      <w:bCs/>
                    </w:rPr>
                  </w:pPr>
                  <w:r w:rsidRPr="00F150BB">
                    <w:rPr>
                      <w:rFonts w:ascii="Calibri" w:hAnsi="Calibri" w:cs="Arial"/>
                      <w:bCs/>
                    </w:rPr>
                    <w:t>16</w:t>
                  </w:r>
                </w:p>
              </w:tc>
            </w:tr>
            <w:tr w:rsidR="005F34CB" w:rsidRPr="00F150BB" w14:paraId="43F73F93" w14:textId="77777777" w:rsidTr="005F34CB">
              <w:trPr>
                <w:gridAfter w:val="1"/>
                <w:wAfter w:w="183" w:type="dxa"/>
                <w:trHeight w:val="1410"/>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14:paraId="1137FA41" w14:textId="77777777" w:rsidR="005F34CB" w:rsidRPr="00F150BB" w:rsidRDefault="005F34CB" w:rsidP="005F34CB">
                  <w:pPr>
                    <w:spacing w:line="288" w:lineRule="auto"/>
                    <w:contextualSpacing/>
                    <w:jc w:val="center"/>
                    <w:rPr>
                      <w:rFonts w:ascii="Calibri" w:hAnsi="Calibri" w:cs="Arial"/>
                      <w:bCs/>
                    </w:rPr>
                  </w:pPr>
                  <w:r w:rsidRPr="00F150BB">
                    <w:rPr>
                      <w:rFonts w:ascii="Calibri" w:hAnsi="Calibri" w:cs="Arial"/>
                      <w:bCs/>
                    </w:rPr>
                    <w:t>3</w:t>
                  </w:r>
                </w:p>
              </w:tc>
              <w:tc>
                <w:tcPr>
                  <w:tcW w:w="6479" w:type="dxa"/>
                  <w:tcBorders>
                    <w:top w:val="single" w:sz="4" w:space="0" w:color="auto"/>
                    <w:left w:val="single" w:sz="4" w:space="0" w:color="auto"/>
                    <w:bottom w:val="single" w:sz="4" w:space="0" w:color="auto"/>
                    <w:right w:val="single" w:sz="4" w:space="0" w:color="auto"/>
                  </w:tcBorders>
                  <w:shd w:val="clear" w:color="auto" w:fill="auto"/>
                </w:tcPr>
                <w:p w14:paraId="2B884FC1" w14:textId="77777777" w:rsidR="005F34CB" w:rsidRPr="00F150BB" w:rsidRDefault="005F34CB" w:rsidP="005F34CB">
                  <w:pPr>
                    <w:ind w:left="33"/>
                    <w:contextualSpacing/>
                    <w:jc w:val="both"/>
                    <w:rPr>
                      <w:rFonts w:ascii="Calibri" w:hAnsi="Calibri" w:cs="Arial"/>
                      <w:b/>
                      <w:bCs/>
                    </w:rPr>
                  </w:pPr>
                  <w:r w:rsidRPr="00F150BB">
                    <w:rPr>
                      <w:rFonts w:ascii="Calibri" w:hAnsi="Calibri" w:cs="Arial"/>
                      <w:b/>
                      <w:bCs/>
                    </w:rPr>
                    <w:t>MEDICIONES DE EMISIONES GASEOSAS EN FUENTES FIJAS</w:t>
                  </w:r>
                </w:p>
                <w:p w14:paraId="2768652C" w14:textId="77777777" w:rsidR="005F34CB" w:rsidRPr="00F150BB" w:rsidRDefault="005F34CB" w:rsidP="005F34CB">
                  <w:pPr>
                    <w:ind w:left="33"/>
                    <w:contextualSpacing/>
                    <w:jc w:val="both"/>
                    <w:rPr>
                      <w:rFonts w:ascii="Calibri" w:hAnsi="Calibri" w:cs="Arial"/>
                      <w:bCs/>
                    </w:rPr>
                  </w:pPr>
                  <w:r w:rsidRPr="00F150BB">
                    <w:rPr>
                      <w:rFonts w:ascii="Calibri" w:hAnsi="Calibri" w:cs="Arial"/>
                      <w:bCs/>
                    </w:rPr>
                    <w:t>Según Anexo 4 del RMCA de la Ley 1333 del Medio Ambiente.</w:t>
                  </w:r>
                </w:p>
                <w:p w14:paraId="6AFE1C74" w14:textId="77777777" w:rsidR="005F34CB" w:rsidRPr="00F150BB" w:rsidRDefault="005F34CB" w:rsidP="005F34CB">
                  <w:pPr>
                    <w:ind w:left="33"/>
                    <w:contextualSpacing/>
                    <w:jc w:val="both"/>
                    <w:rPr>
                      <w:rFonts w:ascii="Calibri" w:hAnsi="Calibri" w:cs="Arial"/>
                      <w:b/>
                      <w:bCs/>
                    </w:rPr>
                  </w:pPr>
                  <w:r w:rsidRPr="00F150BB">
                    <w:rPr>
                      <w:rFonts w:ascii="Calibri" w:hAnsi="Calibri" w:cs="Arial"/>
                      <w:b/>
                      <w:bCs/>
                    </w:rPr>
                    <w:t>Parámetros a Monitorear:</w:t>
                  </w:r>
                </w:p>
                <w:p w14:paraId="31967551" w14:textId="77777777" w:rsidR="005F34CB" w:rsidRPr="00F150BB" w:rsidRDefault="005F34CB" w:rsidP="005F34CB">
                  <w:pPr>
                    <w:ind w:left="33"/>
                    <w:contextualSpacing/>
                    <w:jc w:val="both"/>
                    <w:rPr>
                      <w:rFonts w:ascii="Calibri" w:hAnsi="Calibri" w:cs="Arial"/>
                      <w:bCs/>
                    </w:rPr>
                  </w:pPr>
                  <w:r w:rsidRPr="00F150BB">
                    <w:rPr>
                      <w:rFonts w:ascii="Calibri" w:hAnsi="Calibri" w:cs="Arial"/>
                      <w:bCs/>
                    </w:rPr>
                    <w:t>Determinación de: O2, CO, NOx y SO2</w:t>
                  </w:r>
                </w:p>
                <w:p w14:paraId="741F82E8" w14:textId="77777777" w:rsidR="005F34CB" w:rsidRPr="00F150BB" w:rsidRDefault="005F34CB" w:rsidP="005F34CB">
                  <w:pPr>
                    <w:ind w:left="33"/>
                    <w:contextualSpacing/>
                    <w:jc w:val="both"/>
                    <w:rPr>
                      <w:rFonts w:ascii="Calibri" w:hAnsi="Calibri" w:cs="Arial"/>
                      <w:bCs/>
                    </w:rPr>
                  </w:pPr>
                  <w:r w:rsidRPr="00F150BB">
                    <w:rPr>
                      <w:rFonts w:ascii="Calibri" w:hAnsi="Calibri" w:cs="Arial"/>
                      <w:b/>
                      <w:bCs/>
                    </w:rPr>
                    <w:t xml:space="preserve">Frecuencia: </w:t>
                  </w:r>
                  <w:r w:rsidRPr="00F150BB">
                    <w:rPr>
                      <w:rFonts w:ascii="Calibri" w:hAnsi="Calibri" w:cs="Arial"/>
                      <w:bCs/>
                    </w:rPr>
                    <w:t>4 Puntos Bime</w:t>
                  </w:r>
                  <w:r>
                    <w:rPr>
                      <w:rFonts w:ascii="Calibri" w:hAnsi="Calibri" w:cs="Arial"/>
                      <w:bCs/>
                    </w:rPr>
                    <w:t>stral</w:t>
                  </w:r>
                  <w:r w:rsidRPr="00F150BB">
                    <w:rPr>
                      <w:rFonts w:ascii="Calibri" w:hAnsi="Calibri" w:cs="Arial"/>
                      <w:bCs/>
                    </w:rPr>
                    <w:t xml:space="preserve"> (c/2 meses</w:t>
                  </w:r>
                  <w:r>
                    <w:rPr>
                      <w:rFonts w:ascii="Calibri" w:hAnsi="Calibri" w:cs="Arial"/>
                      <w:bCs/>
                    </w:rPr>
                    <w:t xml:space="preserve"> estimado</w:t>
                  </w:r>
                  <w:r w:rsidRPr="00F150BB">
                    <w:rPr>
                      <w:rFonts w:ascii="Calibri" w:hAnsi="Calibri" w:cs="Arial"/>
                      <w:bCs/>
                    </w:rPr>
                    <w:t>)</w:t>
                  </w:r>
                  <w:r>
                    <w:rPr>
                      <w:rFonts w:ascii="Calibri" w:hAnsi="Calibri" w:cs="Arial"/>
                      <w:bCs/>
                    </w:rPr>
                    <w:t xml:space="preserve"> y/o a requerimiento</w:t>
                  </w:r>
                  <w:r w:rsidRPr="00F150BB">
                    <w:rPr>
                      <w:rFonts w:ascii="Calibri" w:hAnsi="Calibri" w:cs="Arial"/>
                      <w:bCs/>
                    </w:rPr>
                    <w:t>.</w:t>
                  </w:r>
                </w:p>
              </w:tc>
              <w:tc>
                <w:tcPr>
                  <w:tcW w:w="1276" w:type="dxa"/>
                  <w:tcBorders>
                    <w:top w:val="single" w:sz="4" w:space="0" w:color="auto"/>
                    <w:left w:val="single" w:sz="4" w:space="0" w:color="auto"/>
                    <w:bottom w:val="single" w:sz="4" w:space="0" w:color="auto"/>
                    <w:right w:val="single" w:sz="4" w:space="0" w:color="auto"/>
                  </w:tcBorders>
                  <w:vAlign w:val="center"/>
                </w:tcPr>
                <w:p w14:paraId="77EE005B" w14:textId="77777777" w:rsidR="005F34CB" w:rsidRPr="00F150BB" w:rsidRDefault="005F34CB" w:rsidP="005F34CB">
                  <w:pPr>
                    <w:spacing w:line="288" w:lineRule="auto"/>
                    <w:contextualSpacing/>
                    <w:jc w:val="center"/>
                    <w:rPr>
                      <w:rFonts w:ascii="Calibri" w:hAnsi="Calibri" w:cs="Arial"/>
                      <w:bCs/>
                    </w:rPr>
                  </w:pPr>
                  <w:r w:rsidRPr="00F150BB">
                    <w:rPr>
                      <w:rFonts w:ascii="Calibri" w:hAnsi="Calibri" w:cs="Arial"/>
                      <w:bCs/>
                    </w:rPr>
                    <w:t>Puntos</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90897D" w14:textId="77777777" w:rsidR="005F34CB" w:rsidRPr="00F150BB" w:rsidRDefault="005F34CB" w:rsidP="005F34CB">
                  <w:pPr>
                    <w:spacing w:line="288" w:lineRule="auto"/>
                    <w:ind w:left="34"/>
                    <w:contextualSpacing/>
                    <w:jc w:val="center"/>
                    <w:rPr>
                      <w:rFonts w:ascii="Calibri" w:hAnsi="Calibri" w:cs="Arial"/>
                      <w:bCs/>
                    </w:rPr>
                  </w:pPr>
                  <w:r w:rsidRPr="00F150BB">
                    <w:rPr>
                      <w:rFonts w:ascii="Calibri" w:hAnsi="Calibri" w:cs="Arial"/>
                      <w:bCs/>
                    </w:rPr>
                    <w:t>16</w:t>
                  </w:r>
                </w:p>
              </w:tc>
            </w:tr>
            <w:tr w:rsidR="005F34CB" w:rsidRPr="00F150BB" w14:paraId="4004542B" w14:textId="77777777" w:rsidTr="005F34CB">
              <w:trPr>
                <w:gridAfter w:val="1"/>
                <w:wAfter w:w="183" w:type="dxa"/>
                <w:trHeight w:val="1133"/>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14:paraId="7F4EC8F6" w14:textId="77777777" w:rsidR="005F34CB" w:rsidRPr="00F150BB" w:rsidRDefault="005F34CB" w:rsidP="005F34CB">
                  <w:pPr>
                    <w:spacing w:line="288" w:lineRule="auto"/>
                    <w:contextualSpacing/>
                    <w:jc w:val="center"/>
                    <w:rPr>
                      <w:rFonts w:ascii="Calibri" w:hAnsi="Calibri" w:cs="Arial"/>
                      <w:bCs/>
                    </w:rPr>
                  </w:pPr>
                  <w:r w:rsidRPr="00F150BB">
                    <w:rPr>
                      <w:rFonts w:ascii="Calibri" w:hAnsi="Calibri" w:cs="Arial"/>
                      <w:bCs/>
                    </w:rPr>
                    <w:t>4</w:t>
                  </w:r>
                </w:p>
              </w:tc>
              <w:tc>
                <w:tcPr>
                  <w:tcW w:w="6479" w:type="dxa"/>
                  <w:tcBorders>
                    <w:top w:val="single" w:sz="4" w:space="0" w:color="auto"/>
                    <w:left w:val="single" w:sz="4" w:space="0" w:color="auto"/>
                    <w:bottom w:val="single" w:sz="4" w:space="0" w:color="auto"/>
                    <w:right w:val="single" w:sz="4" w:space="0" w:color="auto"/>
                  </w:tcBorders>
                  <w:shd w:val="clear" w:color="auto" w:fill="auto"/>
                </w:tcPr>
                <w:p w14:paraId="0C807384" w14:textId="77777777" w:rsidR="005F34CB" w:rsidRPr="00F150BB" w:rsidRDefault="005F34CB" w:rsidP="005F34CB">
                  <w:pPr>
                    <w:ind w:left="33"/>
                    <w:contextualSpacing/>
                    <w:jc w:val="both"/>
                    <w:rPr>
                      <w:rFonts w:ascii="Calibri" w:hAnsi="Calibri" w:cs="Arial"/>
                      <w:b/>
                      <w:bCs/>
                    </w:rPr>
                  </w:pPr>
                  <w:r w:rsidRPr="00F150BB">
                    <w:rPr>
                      <w:rFonts w:ascii="Calibri" w:hAnsi="Calibri" w:cs="Arial"/>
                      <w:b/>
                      <w:bCs/>
                    </w:rPr>
                    <w:t>ENSAYOS EN SUELOS</w:t>
                  </w:r>
                </w:p>
                <w:p w14:paraId="36DC4307" w14:textId="77777777" w:rsidR="005F34CB" w:rsidRPr="00F150BB" w:rsidRDefault="005F34CB" w:rsidP="005F34CB">
                  <w:pPr>
                    <w:ind w:left="33"/>
                    <w:contextualSpacing/>
                    <w:jc w:val="both"/>
                    <w:rPr>
                      <w:rFonts w:ascii="Calibri" w:hAnsi="Calibri" w:cs="Arial"/>
                      <w:b/>
                      <w:bCs/>
                    </w:rPr>
                  </w:pPr>
                  <w:r w:rsidRPr="00F150BB">
                    <w:rPr>
                      <w:rFonts w:ascii="Calibri" w:hAnsi="Calibri" w:cs="Arial"/>
                      <w:b/>
                      <w:bCs/>
                    </w:rPr>
                    <w:t>Parámetros a Monitorear:</w:t>
                  </w:r>
                </w:p>
                <w:p w14:paraId="3B044699" w14:textId="77777777" w:rsidR="005F34CB" w:rsidRPr="00F150BB" w:rsidRDefault="005F34CB" w:rsidP="005F34CB">
                  <w:pPr>
                    <w:ind w:left="33"/>
                    <w:contextualSpacing/>
                    <w:jc w:val="both"/>
                    <w:rPr>
                      <w:rFonts w:ascii="Calibri" w:hAnsi="Calibri" w:cs="Arial"/>
                      <w:bCs/>
                    </w:rPr>
                  </w:pPr>
                  <w:r w:rsidRPr="00F150BB">
                    <w:rPr>
                      <w:rFonts w:ascii="Calibri" w:hAnsi="Calibri" w:cs="Arial"/>
                      <w:bCs/>
                    </w:rPr>
                    <w:t>TPH, BTEX, Arsénico, Plomo, Níquel , Cobalto y SAR</w:t>
                  </w:r>
                </w:p>
                <w:p w14:paraId="2E153A5E" w14:textId="77777777" w:rsidR="005F34CB" w:rsidRPr="00F150BB" w:rsidRDefault="005F34CB" w:rsidP="005F34CB">
                  <w:pPr>
                    <w:ind w:left="33"/>
                    <w:contextualSpacing/>
                    <w:jc w:val="both"/>
                    <w:rPr>
                      <w:rFonts w:ascii="Calibri" w:hAnsi="Calibri" w:cs="Arial"/>
                      <w:bCs/>
                    </w:rPr>
                  </w:pPr>
                  <w:r w:rsidRPr="00F150BB">
                    <w:rPr>
                      <w:rFonts w:ascii="Calibri" w:hAnsi="Calibri" w:cs="Arial"/>
                      <w:b/>
                      <w:bCs/>
                    </w:rPr>
                    <w:t>Frecuencia:</w:t>
                  </w:r>
                  <w:r w:rsidRPr="00F150BB">
                    <w:rPr>
                      <w:rFonts w:ascii="Calibri" w:hAnsi="Calibri" w:cs="Arial"/>
                      <w:bCs/>
                    </w:rPr>
                    <w:t xml:space="preserve"> 1 Muestra Bime</w:t>
                  </w:r>
                  <w:r>
                    <w:rPr>
                      <w:rFonts w:ascii="Calibri" w:hAnsi="Calibri" w:cs="Arial"/>
                      <w:bCs/>
                    </w:rPr>
                    <w:t>stral</w:t>
                  </w:r>
                  <w:r w:rsidRPr="00F150BB">
                    <w:rPr>
                      <w:rFonts w:ascii="Calibri" w:hAnsi="Calibri" w:cs="Arial"/>
                      <w:bCs/>
                    </w:rPr>
                    <w:t xml:space="preserve"> (c/2meses</w:t>
                  </w:r>
                  <w:r>
                    <w:rPr>
                      <w:rFonts w:ascii="Calibri" w:hAnsi="Calibri" w:cs="Arial"/>
                      <w:bCs/>
                    </w:rPr>
                    <w:t xml:space="preserve"> estimado</w:t>
                  </w:r>
                  <w:r w:rsidRPr="00F150BB">
                    <w:rPr>
                      <w:rFonts w:ascii="Calibri" w:hAnsi="Calibri" w:cs="Arial"/>
                      <w:bCs/>
                    </w:rPr>
                    <w:t>)</w:t>
                  </w:r>
                  <w:r>
                    <w:rPr>
                      <w:rFonts w:ascii="Calibri" w:hAnsi="Calibri" w:cs="Arial"/>
                      <w:bCs/>
                    </w:rPr>
                    <w:t xml:space="preserve"> y/o a requerimiento</w:t>
                  </w:r>
                  <w:r w:rsidRPr="00F150BB">
                    <w:rPr>
                      <w:rFonts w:ascii="Calibri" w:hAnsi="Calibri" w:cs="Arial"/>
                      <w:bCs/>
                    </w:rPr>
                    <w:t>..</w:t>
                  </w:r>
                  <w:r>
                    <w:rPr>
                      <w:rFonts w:ascii="Calibri" w:hAnsi="Calibri" w:cs="Arial"/>
                      <w:bCs/>
                    </w:rPr>
                    <w:t xml:space="preserve"> </w:t>
                  </w:r>
                </w:p>
              </w:tc>
              <w:tc>
                <w:tcPr>
                  <w:tcW w:w="1276" w:type="dxa"/>
                  <w:tcBorders>
                    <w:top w:val="single" w:sz="4" w:space="0" w:color="auto"/>
                    <w:left w:val="single" w:sz="4" w:space="0" w:color="auto"/>
                    <w:bottom w:val="single" w:sz="4" w:space="0" w:color="auto"/>
                    <w:right w:val="single" w:sz="4" w:space="0" w:color="auto"/>
                  </w:tcBorders>
                  <w:vAlign w:val="center"/>
                </w:tcPr>
                <w:p w14:paraId="7F6CF95E" w14:textId="77777777" w:rsidR="005F34CB" w:rsidRPr="00F150BB" w:rsidRDefault="005F34CB" w:rsidP="005F34CB">
                  <w:pPr>
                    <w:spacing w:line="288" w:lineRule="auto"/>
                    <w:contextualSpacing/>
                    <w:jc w:val="center"/>
                    <w:rPr>
                      <w:rFonts w:ascii="Calibri" w:hAnsi="Calibri" w:cs="Arial"/>
                      <w:bCs/>
                    </w:rPr>
                  </w:pPr>
                  <w:r w:rsidRPr="00F150BB">
                    <w:rPr>
                      <w:rFonts w:ascii="Calibri" w:hAnsi="Calibri" w:cs="Arial"/>
                      <w:bCs/>
                    </w:rPr>
                    <w:t>Muestras</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A78775" w14:textId="77777777" w:rsidR="005F34CB" w:rsidRPr="00F150BB" w:rsidRDefault="005F34CB" w:rsidP="005F34CB">
                  <w:pPr>
                    <w:spacing w:line="288" w:lineRule="auto"/>
                    <w:ind w:left="34"/>
                    <w:contextualSpacing/>
                    <w:jc w:val="center"/>
                    <w:rPr>
                      <w:rFonts w:ascii="Calibri" w:hAnsi="Calibri" w:cs="Arial"/>
                      <w:bCs/>
                    </w:rPr>
                  </w:pPr>
                  <w:r w:rsidRPr="00F150BB">
                    <w:rPr>
                      <w:rFonts w:ascii="Calibri" w:hAnsi="Calibri" w:cs="Arial"/>
                      <w:bCs/>
                    </w:rPr>
                    <w:t>3</w:t>
                  </w:r>
                </w:p>
              </w:tc>
            </w:tr>
            <w:tr w:rsidR="005F34CB" w:rsidRPr="00F150BB" w14:paraId="7D1BFEE0" w14:textId="77777777" w:rsidTr="005F34CB">
              <w:trPr>
                <w:gridAfter w:val="1"/>
                <w:wAfter w:w="183" w:type="dxa"/>
                <w:trHeight w:val="2099"/>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14:paraId="011DC619" w14:textId="77777777" w:rsidR="005F34CB" w:rsidRDefault="005F34CB" w:rsidP="005F34CB">
                  <w:pPr>
                    <w:spacing w:line="288" w:lineRule="auto"/>
                    <w:contextualSpacing/>
                    <w:jc w:val="center"/>
                    <w:rPr>
                      <w:rFonts w:ascii="Calibri" w:hAnsi="Calibri" w:cs="Arial"/>
                      <w:bCs/>
                    </w:rPr>
                  </w:pPr>
                </w:p>
                <w:p w14:paraId="6E4563B4" w14:textId="77777777" w:rsidR="005F34CB" w:rsidRDefault="005F34CB" w:rsidP="005F34CB">
                  <w:pPr>
                    <w:spacing w:line="288" w:lineRule="auto"/>
                    <w:contextualSpacing/>
                    <w:jc w:val="center"/>
                    <w:rPr>
                      <w:rFonts w:ascii="Calibri" w:hAnsi="Calibri" w:cs="Arial"/>
                      <w:bCs/>
                    </w:rPr>
                  </w:pPr>
                </w:p>
                <w:p w14:paraId="770EDA30" w14:textId="77777777" w:rsidR="005F34CB" w:rsidRDefault="005F34CB" w:rsidP="005F34CB">
                  <w:pPr>
                    <w:spacing w:line="288" w:lineRule="auto"/>
                    <w:contextualSpacing/>
                    <w:jc w:val="center"/>
                    <w:rPr>
                      <w:rFonts w:ascii="Calibri" w:hAnsi="Calibri" w:cs="Arial"/>
                      <w:bCs/>
                    </w:rPr>
                  </w:pPr>
                  <w:r w:rsidRPr="00F150BB">
                    <w:rPr>
                      <w:rFonts w:ascii="Calibri" w:hAnsi="Calibri" w:cs="Arial"/>
                      <w:bCs/>
                    </w:rPr>
                    <w:t>5</w:t>
                  </w:r>
                </w:p>
                <w:p w14:paraId="0FD55B1A" w14:textId="77777777" w:rsidR="005F34CB" w:rsidRDefault="005F34CB" w:rsidP="005F34CB">
                  <w:pPr>
                    <w:spacing w:line="288" w:lineRule="auto"/>
                    <w:contextualSpacing/>
                    <w:jc w:val="center"/>
                    <w:rPr>
                      <w:rFonts w:ascii="Calibri" w:hAnsi="Calibri" w:cs="Arial"/>
                      <w:bCs/>
                    </w:rPr>
                  </w:pPr>
                </w:p>
                <w:p w14:paraId="0714AB12" w14:textId="77777777" w:rsidR="005F34CB" w:rsidRPr="00F150BB" w:rsidRDefault="005F34CB" w:rsidP="005F34CB">
                  <w:pPr>
                    <w:spacing w:line="288" w:lineRule="auto"/>
                    <w:contextualSpacing/>
                    <w:jc w:val="center"/>
                    <w:rPr>
                      <w:rFonts w:ascii="Calibri" w:hAnsi="Calibri" w:cs="Arial"/>
                      <w:bCs/>
                    </w:rPr>
                  </w:pPr>
                </w:p>
              </w:tc>
              <w:tc>
                <w:tcPr>
                  <w:tcW w:w="6479" w:type="dxa"/>
                  <w:tcBorders>
                    <w:top w:val="single" w:sz="4" w:space="0" w:color="auto"/>
                    <w:left w:val="single" w:sz="4" w:space="0" w:color="auto"/>
                    <w:bottom w:val="single" w:sz="4" w:space="0" w:color="auto"/>
                    <w:right w:val="single" w:sz="4" w:space="0" w:color="auto"/>
                  </w:tcBorders>
                  <w:shd w:val="clear" w:color="auto" w:fill="auto"/>
                </w:tcPr>
                <w:p w14:paraId="3EF394FA" w14:textId="77777777" w:rsidR="005F34CB" w:rsidRPr="00E54E57" w:rsidRDefault="005F34CB" w:rsidP="005F34CB">
                  <w:pPr>
                    <w:ind w:left="33"/>
                    <w:contextualSpacing/>
                    <w:jc w:val="both"/>
                    <w:rPr>
                      <w:rFonts w:ascii="Calibri" w:hAnsi="Calibri" w:cs="Arial"/>
                      <w:b/>
                      <w:bCs/>
                    </w:rPr>
                  </w:pPr>
                  <w:r w:rsidRPr="00E54E57">
                    <w:rPr>
                      <w:rFonts w:ascii="Calibri" w:hAnsi="Calibri" w:cs="Arial"/>
                      <w:b/>
                      <w:bCs/>
                    </w:rPr>
                    <w:t>MEDICIÓN DE EMISIONES GASEOSAS EN FUENTES MÓVILES (COMBUSTIBLE DIESEL)</w:t>
                  </w:r>
                </w:p>
                <w:p w14:paraId="21A70095" w14:textId="77777777" w:rsidR="005F34CB" w:rsidRPr="00E54E57" w:rsidRDefault="005F34CB" w:rsidP="005F34CB">
                  <w:pPr>
                    <w:ind w:left="33"/>
                    <w:contextualSpacing/>
                    <w:jc w:val="both"/>
                    <w:rPr>
                      <w:rFonts w:ascii="Calibri" w:hAnsi="Calibri" w:cs="Arial"/>
                      <w:bCs/>
                    </w:rPr>
                  </w:pPr>
                  <w:r w:rsidRPr="00E54E57">
                    <w:rPr>
                      <w:rFonts w:ascii="Calibri" w:hAnsi="Calibri" w:cs="Arial"/>
                      <w:bCs/>
                    </w:rPr>
                    <w:t>Según NB 62002</w:t>
                  </w:r>
                </w:p>
                <w:p w14:paraId="1ECE0BBA" w14:textId="77777777" w:rsidR="005F34CB" w:rsidRPr="00E54E57" w:rsidRDefault="005F34CB" w:rsidP="005F34CB">
                  <w:pPr>
                    <w:ind w:left="33"/>
                    <w:contextualSpacing/>
                    <w:jc w:val="both"/>
                    <w:rPr>
                      <w:rFonts w:ascii="Calibri" w:hAnsi="Calibri" w:cs="Arial"/>
                      <w:b/>
                      <w:bCs/>
                    </w:rPr>
                  </w:pPr>
                  <w:r w:rsidRPr="00E54E57">
                    <w:rPr>
                      <w:rFonts w:ascii="Calibri" w:hAnsi="Calibri" w:cs="Arial"/>
                      <w:b/>
                      <w:bCs/>
                    </w:rPr>
                    <w:t xml:space="preserve">Parámetros a Monitorear: </w:t>
                  </w:r>
                </w:p>
                <w:p w14:paraId="61A4AFDE" w14:textId="77777777" w:rsidR="005F34CB" w:rsidRPr="00E54E57" w:rsidRDefault="005F34CB" w:rsidP="005F34CB">
                  <w:pPr>
                    <w:ind w:left="33"/>
                    <w:contextualSpacing/>
                    <w:jc w:val="both"/>
                    <w:rPr>
                      <w:rFonts w:ascii="Calibri" w:hAnsi="Calibri" w:cs="Arial"/>
                      <w:bCs/>
                    </w:rPr>
                  </w:pPr>
                  <w:r w:rsidRPr="00E54E57">
                    <w:rPr>
                      <w:rFonts w:ascii="Calibri" w:hAnsi="Calibri" w:cs="Arial"/>
                      <w:bCs/>
                    </w:rPr>
                    <w:t>Determinación del % de Opacidad por el método de Absorción de Luz a través de uso de sensores ópticos. Medición realizada en ciclos de aceleración libre.</w:t>
                  </w:r>
                </w:p>
                <w:p w14:paraId="05FBB490" w14:textId="77777777" w:rsidR="005F34CB" w:rsidRPr="00E54E57" w:rsidRDefault="005F34CB" w:rsidP="005F34CB">
                  <w:pPr>
                    <w:ind w:left="33"/>
                    <w:contextualSpacing/>
                    <w:jc w:val="both"/>
                    <w:rPr>
                      <w:rFonts w:ascii="Calibri" w:hAnsi="Calibri" w:cs="Arial"/>
                      <w:bCs/>
                    </w:rPr>
                  </w:pPr>
                  <w:r w:rsidRPr="00E54E57">
                    <w:rPr>
                      <w:rFonts w:ascii="Calibri" w:hAnsi="Calibri" w:cs="Arial"/>
                      <w:b/>
                      <w:bCs/>
                    </w:rPr>
                    <w:t>Frecuencia:</w:t>
                  </w:r>
                  <w:r w:rsidRPr="00E54E57">
                    <w:rPr>
                      <w:rFonts w:ascii="Calibri" w:hAnsi="Calibri" w:cs="Arial"/>
                      <w:bCs/>
                    </w:rPr>
                    <w:t xml:space="preserve"> 2 puntos. </w:t>
                  </w:r>
                </w:p>
              </w:tc>
              <w:tc>
                <w:tcPr>
                  <w:tcW w:w="1276" w:type="dxa"/>
                  <w:tcBorders>
                    <w:top w:val="single" w:sz="4" w:space="0" w:color="auto"/>
                    <w:left w:val="single" w:sz="4" w:space="0" w:color="auto"/>
                    <w:bottom w:val="single" w:sz="4" w:space="0" w:color="auto"/>
                    <w:right w:val="single" w:sz="4" w:space="0" w:color="auto"/>
                  </w:tcBorders>
                  <w:vAlign w:val="center"/>
                </w:tcPr>
                <w:p w14:paraId="244AB4C8" w14:textId="77777777" w:rsidR="005F34CB" w:rsidRPr="00F150BB" w:rsidRDefault="005F34CB" w:rsidP="005F34CB">
                  <w:pPr>
                    <w:spacing w:line="288" w:lineRule="auto"/>
                    <w:contextualSpacing/>
                    <w:jc w:val="center"/>
                    <w:rPr>
                      <w:rFonts w:ascii="Calibri" w:hAnsi="Calibri" w:cs="Arial"/>
                      <w:bCs/>
                    </w:rPr>
                  </w:pPr>
                  <w:r w:rsidRPr="00F150BB">
                    <w:rPr>
                      <w:rFonts w:ascii="Calibri" w:hAnsi="Calibri" w:cs="Arial"/>
                      <w:bCs/>
                    </w:rPr>
                    <w:t>Puntos</w:t>
                  </w:r>
                </w:p>
                <w:p w14:paraId="61062689" w14:textId="77777777" w:rsidR="005F34CB" w:rsidRPr="00F150BB" w:rsidRDefault="005F34CB" w:rsidP="005F34CB">
                  <w:pPr>
                    <w:spacing w:line="288" w:lineRule="auto"/>
                    <w:contextualSpacing/>
                    <w:jc w:val="center"/>
                    <w:rPr>
                      <w:rFonts w:ascii="Calibri" w:hAnsi="Calibri" w:cs="Arial"/>
                      <w:bCs/>
                    </w:rPr>
                  </w:pPr>
                  <w:r w:rsidRPr="00F150BB">
                    <w:rPr>
                      <w:rFonts w:ascii="Calibri" w:hAnsi="Calibri" w:cs="Arial"/>
                      <w:bCs/>
                    </w:rPr>
                    <w:t>(Vehículo</w:t>
                  </w:r>
                  <w:r>
                    <w:rPr>
                      <w:rFonts w:ascii="Calibri" w:hAnsi="Calibri" w:cs="Arial"/>
                      <w:bCs/>
                    </w:rPr>
                    <w:t>s</w:t>
                  </w:r>
                  <w:r w:rsidRPr="00F150BB">
                    <w:rPr>
                      <w:rFonts w:ascii="Calibri" w:hAnsi="Calibri" w:cs="Arial"/>
                      <w:bCs/>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01335B" w14:textId="77777777" w:rsidR="005F34CB" w:rsidRPr="00F150BB" w:rsidRDefault="005F34CB" w:rsidP="005F34CB">
                  <w:pPr>
                    <w:spacing w:line="288" w:lineRule="auto"/>
                    <w:ind w:left="34"/>
                    <w:contextualSpacing/>
                    <w:jc w:val="center"/>
                    <w:rPr>
                      <w:rFonts w:ascii="Calibri" w:hAnsi="Calibri" w:cs="Arial"/>
                      <w:bCs/>
                    </w:rPr>
                  </w:pPr>
                  <w:r w:rsidRPr="00F150BB">
                    <w:rPr>
                      <w:rFonts w:ascii="Calibri" w:hAnsi="Calibri" w:cs="Arial"/>
                      <w:bCs/>
                    </w:rPr>
                    <w:t>8</w:t>
                  </w:r>
                </w:p>
              </w:tc>
            </w:tr>
            <w:tr w:rsidR="005F34CB" w:rsidRPr="00F150BB" w14:paraId="5550D08F" w14:textId="77777777" w:rsidTr="005F34CB">
              <w:trPr>
                <w:trHeight w:val="2170"/>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14:paraId="360DC8E4" w14:textId="77777777" w:rsidR="005F34CB" w:rsidRPr="00F150BB" w:rsidRDefault="005F34CB" w:rsidP="005F34CB">
                  <w:pPr>
                    <w:spacing w:line="288" w:lineRule="auto"/>
                    <w:contextualSpacing/>
                    <w:jc w:val="center"/>
                    <w:rPr>
                      <w:rFonts w:ascii="Calibri" w:hAnsi="Calibri" w:cs="Arial"/>
                      <w:bCs/>
                    </w:rPr>
                  </w:pPr>
                  <w:r w:rsidRPr="00F150BB">
                    <w:rPr>
                      <w:rFonts w:ascii="Calibri" w:hAnsi="Calibri" w:cs="Arial"/>
                      <w:bCs/>
                    </w:rPr>
                    <w:t>6</w:t>
                  </w:r>
                </w:p>
              </w:tc>
              <w:tc>
                <w:tcPr>
                  <w:tcW w:w="6479" w:type="dxa"/>
                  <w:tcBorders>
                    <w:top w:val="single" w:sz="4" w:space="0" w:color="auto"/>
                    <w:left w:val="single" w:sz="4" w:space="0" w:color="auto"/>
                    <w:bottom w:val="single" w:sz="4" w:space="0" w:color="auto"/>
                    <w:right w:val="single" w:sz="4" w:space="0" w:color="auto"/>
                  </w:tcBorders>
                  <w:shd w:val="clear" w:color="auto" w:fill="auto"/>
                </w:tcPr>
                <w:p w14:paraId="49E0B3DC" w14:textId="77777777" w:rsidR="005F34CB" w:rsidRPr="00E54E57" w:rsidRDefault="005F34CB" w:rsidP="005F34CB">
                  <w:pPr>
                    <w:ind w:left="33"/>
                    <w:contextualSpacing/>
                    <w:jc w:val="both"/>
                    <w:rPr>
                      <w:rFonts w:ascii="Calibri" w:hAnsi="Calibri" w:cs="Arial"/>
                      <w:b/>
                      <w:bCs/>
                    </w:rPr>
                  </w:pPr>
                  <w:r w:rsidRPr="00E54E57">
                    <w:rPr>
                      <w:rFonts w:ascii="Calibri" w:hAnsi="Calibri" w:cs="Arial"/>
                      <w:b/>
                      <w:bCs/>
                    </w:rPr>
                    <w:t>MEDICIÓN DE EMISIONES GASEOSAS EN FUENTES MÓVILES (COMBUSTIBLE GASOLINA).</w:t>
                  </w:r>
                </w:p>
                <w:p w14:paraId="4C60E161" w14:textId="77777777" w:rsidR="005F34CB" w:rsidRPr="00E54E57" w:rsidRDefault="005F34CB" w:rsidP="005F34CB">
                  <w:pPr>
                    <w:ind w:left="33"/>
                    <w:contextualSpacing/>
                    <w:jc w:val="both"/>
                    <w:rPr>
                      <w:rFonts w:ascii="Calibri" w:hAnsi="Calibri" w:cs="Arial"/>
                      <w:bCs/>
                    </w:rPr>
                  </w:pPr>
                  <w:r w:rsidRPr="00E54E57">
                    <w:rPr>
                      <w:rFonts w:ascii="Calibri" w:hAnsi="Calibri" w:cs="Arial"/>
                      <w:bCs/>
                    </w:rPr>
                    <w:t>Según NB 62002</w:t>
                  </w:r>
                </w:p>
                <w:p w14:paraId="3BB313A4" w14:textId="77777777" w:rsidR="005F34CB" w:rsidRPr="00E54E57" w:rsidRDefault="005F34CB" w:rsidP="005F34CB">
                  <w:pPr>
                    <w:ind w:left="33"/>
                    <w:contextualSpacing/>
                    <w:jc w:val="both"/>
                    <w:rPr>
                      <w:rFonts w:ascii="Calibri" w:hAnsi="Calibri" w:cs="Arial"/>
                      <w:bCs/>
                    </w:rPr>
                  </w:pPr>
                  <w:r w:rsidRPr="00E54E57">
                    <w:rPr>
                      <w:rFonts w:ascii="Calibri" w:hAnsi="Calibri" w:cs="Arial"/>
                      <w:b/>
                      <w:bCs/>
                    </w:rPr>
                    <w:t xml:space="preserve">Parámetros a Monitorear: </w:t>
                  </w:r>
                  <w:r w:rsidRPr="00E54E57">
                    <w:rPr>
                      <w:rFonts w:ascii="Calibri" w:hAnsi="Calibri" w:cs="Arial"/>
                      <w:bCs/>
                    </w:rPr>
                    <w:t>Determinación de: CO por el método de sensores electroquímicos en unidades de % Vol y ppm.</w:t>
                  </w:r>
                </w:p>
                <w:p w14:paraId="60054667" w14:textId="77777777" w:rsidR="005F34CB" w:rsidRPr="00E54E57" w:rsidRDefault="005F34CB" w:rsidP="005F34CB">
                  <w:pPr>
                    <w:spacing w:line="288" w:lineRule="auto"/>
                    <w:ind w:left="33"/>
                    <w:contextualSpacing/>
                    <w:jc w:val="both"/>
                    <w:rPr>
                      <w:rFonts w:ascii="Calibri" w:hAnsi="Calibri" w:cs="Arial"/>
                      <w:bCs/>
                    </w:rPr>
                  </w:pPr>
                  <w:r w:rsidRPr="00E54E57">
                    <w:rPr>
                      <w:rFonts w:ascii="Calibri" w:hAnsi="Calibri" w:cs="Arial"/>
                      <w:bCs/>
                    </w:rPr>
                    <w:t>Determinación de HC por el método de Tubos Colorimétricos en unidades de ppm.</w:t>
                  </w:r>
                </w:p>
                <w:p w14:paraId="456AD6BA" w14:textId="77777777" w:rsidR="005F34CB" w:rsidRPr="00E54E57" w:rsidRDefault="005F34CB" w:rsidP="005F34CB">
                  <w:pPr>
                    <w:spacing w:line="288" w:lineRule="auto"/>
                    <w:ind w:left="33"/>
                    <w:contextualSpacing/>
                    <w:jc w:val="both"/>
                    <w:rPr>
                      <w:rFonts w:ascii="Calibri" w:hAnsi="Calibri" w:cs="Arial"/>
                      <w:bCs/>
                    </w:rPr>
                  </w:pPr>
                  <w:r w:rsidRPr="00E54E57">
                    <w:rPr>
                      <w:rFonts w:ascii="Calibri" w:hAnsi="Calibri" w:cs="Arial"/>
                      <w:b/>
                      <w:bCs/>
                    </w:rPr>
                    <w:t>Frecuencia:</w:t>
                  </w:r>
                  <w:r w:rsidRPr="00E54E57">
                    <w:rPr>
                      <w:rFonts w:ascii="Calibri" w:hAnsi="Calibri" w:cs="Arial"/>
                      <w:bCs/>
                    </w:rPr>
                    <w:t xml:space="preserve"> 2 puntos. </w:t>
                  </w:r>
                </w:p>
              </w:tc>
              <w:tc>
                <w:tcPr>
                  <w:tcW w:w="1276" w:type="dxa"/>
                  <w:tcBorders>
                    <w:top w:val="single" w:sz="4" w:space="0" w:color="auto"/>
                    <w:left w:val="single" w:sz="4" w:space="0" w:color="auto"/>
                    <w:bottom w:val="single" w:sz="4" w:space="0" w:color="auto"/>
                    <w:right w:val="single" w:sz="4" w:space="0" w:color="auto"/>
                  </w:tcBorders>
                  <w:vAlign w:val="center"/>
                </w:tcPr>
                <w:p w14:paraId="2EBC7A55" w14:textId="77777777" w:rsidR="005F34CB" w:rsidRPr="00F150BB" w:rsidRDefault="005F34CB" w:rsidP="005F34CB">
                  <w:pPr>
                    <w:ind w:left="33"/>
                    <w:contextualSpacing/>
                    <w:jc w:val="center"/>
                    <w:rPr>
                      <w:rFonts w:ascii="Calibri" w:hAnsi="Calibri" w:cs="Arial"/>
                      <w:bCs/>
                    </w:rPr>
                  </w:pPr>
                  <w:r w:rsidRPr="00F150BB">
                    <w:rPr>
                      <w:rFonts w:ascii="Calibri" w:hAnsi="Calibri" w:cs="Arial"/>
                      <w:bCs/>
                    </w:rPr>
                    <w:t>Puntos</w:t>
                  </w:r>
                </w:p>
                <w:p w14:paraId="0FADE3C7" w14:textId="77777777" w:rsidR="005F34CB" w:rsidRPr="00F150BB" w:rsidRDefault="005F34CB" w:rsidP="005F34CB">
                  <w:pPr>
                    <w:ind w:left="33"/>
                    <w:contextualSpacing/>
                    <w:jc w:val="center"/>
                    <w:rPr>
                      <w:rFonts w:ascii="Calibri" w:hAnsi="Calibri" w:cs="Arial"/>
                      <w:bCs/>
                    </w:rPr>
                  </w:pPr>
                  <w:r w:rsidRPr="00F150BB">
                    <w:rPr>
                      <w:rFonts w:ascii="Calibri" w:hAnsi="Calibri" w:cs="Arial"/>
                      <w:bCs/>
                    </w:rPr>
                    <w:t>(Vehículos)</w:t>
                  </w:r>
                </w:p>
              </w:tc>
              <w:tc>
                <w:tcPr>
                  <w:tcW w:w="117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1D07F50E" w14:textId="77777777" w:rsidR="005F34CB" w:rsidRPr="00F150BB" w:rsidRDefault="005F34CB" w:rsidP="005F34CB">
                  <w:pPr>
                    <w:spacing w:line="288" w:lineRule="auto"/>
                    <w:ind w:left="34"/>
                    <w:contextualSpacing/>
                    <w:jc w:val="center"/>
                    <w:rPr>
                      <w:rFonts w:ascii="Calibri" w:hAnsi="Calibri" w:cs="Arial"/>
                      <w:bCs/>
                    </w:rPr>
                  </w:pPr>
                  <w:r w:rsidRPr="00F150BB">
                    <w:rPr>
                      <w:rFonts w:ascii="Calibri" w:hAnsi="Calibri" w:cs="Arial"/>
                      <w:bCs/>
                    </w:rPr>
                    <w:t>8</w:t>
                  </w:r>
                </w:p>
              </w:tc>
            </w:tr>
            <w:tr w:rsidR="005F34CB" w:rsidRPr="00A17B22" w14:paraId="5B737F24" w14:textId="77777777" w:rsidTr="005F34CB">
              <w:trPr>
                <w:trHeight w:val="927"/>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14:paraId="185DD9D0" w14:textId="77777777" w:rsidR="005F34CB" w:rsidRPr="00E61AF9" w:rsidRDefault="005F34CB" w:rsidP="005F34CB">
                  <w:pPr>
                    <w:spacing w:line="288" w:lineRule="auto"/>
                    <w:contextualSpacing/>
                    <w:jc w:val="center"/>
                  </w:pPr>
                  <w:r w:rsidRPr="00B747B0">
                    <w:rPr>
                      <w:rFonts w:ascii="Calibri" w:hAnsi="Calibri" w:cs="Arial"/>
                      <w:bCs/>
                    </w:rPr>
                    <w:t>7</w:t>
                  </w:r>
                </w:p>
              </w:tc>
              <w:tc>
                <w:tcPr>
                  <w:tcW w:w="6479" w:type="dxa"/>
                  <w:tcBorders>
                    <w:top w:val="single" w:sz="4" w:space="0" w:color="auto"/>
                    <w:left w:val="single" w:sz="4" w:space="0" w:color="auto"/>
                    <w:bottom w:val="single" w:sz="4" w:space="0" w:color="auto"/>
                    <w:right w:val="single" w:sz="4" w:space="0" w:color="auto"/>
                  </w:tcBorders>
                  <w:shd w:val="clear" w:color="auto" w:fill="auto"/>
                </w:tcPr>
                <w:p w14:paraId="6379CE90" w14:textId="77777777" w:rsidR="005F34CB" w:rsidRPr="00B747B0" w:rsidRDefault="005F34CB" w:rsidP="005F34CB">
                  <w:pPr>
                    <w:ind w:left="33"/>
                    <w:contextualSpacing/>
                    <w:jc w:val="both"/>
                    <w:rPr>
                      <w:rFonts w:ascii="Calibri" w:hAnsi="Calibri" w:cs="Arial"/>
                      <w:b/>
                      <w:bCs/>
                    </w:rPr>
                  </w:pPr>
                  <w:r w:rsidRPr="00B747B0">
                    <w:rPr>
                      <w:rFonts w:ascii="Calibri" w:hAnsi="Calibri" w:cs="Arial"/>
                      <w:b/>
                      <w:bCs/>
                    </w:rPr>
                    <w:t>MOVILIZACION</w:t>
                  </w:r>
                  <w:r>
                    <w:rPr>
                      <w:rFonts w:ascii="Calibri" w:hAnsi="Calibri" w:cs="Arial"/>
                      <w:b/>
                      <w:bCs/>
                    </w:rPr>
                    <w:t xml:space="preserve"> Y OTROS</w:t>
                  </w:r>
                </w:p>
                <w:p w14:paraId="52F64786" w14:textId="77777777" w:rsidR="005F34CB" w:rsidRPr="00B747B0" w:rsidRDefault="005F34CB" w:rsidP="005F34CB">
                  <w:pPr>
                    <w:ind w:left="33"/>
                    <w:contextualSpacing/>
                    <w:jc w:val="both"/>
                    <w:rPr>
                      <w:rFonts w:ascii="Calibri" w:hAnsi="Calibri" w:cs="Calibri"/>
                      <w:sz w:val="18"/>
                      <w:szCs w:val="18"/>
                    </w:rPr>
                  </w:pPr>
                  <w:r w:rsidRPr="00B747B0">
                    <w:rPr>
                      <w:rFonts w:ascii="Calibri" w:hAnsi="Calibri" w:cs="Arial"/>
                      <w:bCs/>
                    </w:rPr>
                    <w:t>Movilización del personal de laboratorio al lugar del muestreo mediciones (SC - Planta GNL Rio Grande – SC).</w:t>
                  </w:r>
                  <w:r>
                    <w:rPr>
                      <w:rFonts w:ascii="Calibri" w:hAnsi="Calibri" w:cs="Arial"/>
                      <w:bCs/>
                    </w:rPr>
                    <w:t xml:space="preserve"> </w:t>
                  </w:r>
                  <w:r w:rsidRPr="008C0C34">
                    <w:rPr>
                      <w:rFonts w:ascii="Calibri" w:hAnsi="Calibri" w:cs="Arial"/>
                      <w:bCs/>
                    </w:rPr>
                    <w:t>Informes, gastos de logística</w:t>
                  </w:r>
                </w:p>
              </w:tc>
              <w:tc>
                <w:tcPr>
                  <w:tcW w:w="1276" w:type="dxa"/>
                  <w:tcBorders>
                    <w:top w:val="single" w:sz="4" w:space="0" w:color="auto"/>
                    <w:left w:val="single" w:sz="4" w:space="0" w:color="auto"/>
                    <w:bottom w:val="single" w:sz="4" w:space="0" w:color="auto"/>
                    <w:right w:val="single" w:sz="4" w:space="0" w:color="auto"/>
                  </w:tcBorders>
                  <w:vAlign w:val="center"/>
                </w:tcPr>
                <w:p w14:paraId="4D22B805" w14:textId="77777777" w:rsidR="005F34CB" w:rsidRPr="00A17B22" w:rsidRDefault="005F34CB" w:rsidP="005F34CB">
                  <w:pPr>
                    <w:spacing w:line="288" w:lineRule="auto"/>
                    <w:ind w:left="33"/>
                    <w:contextualSpacing/>
                    <w:jc w:val="center"/>
                    <w:rPr>
                      <w:rFonts w:ascii="Calibri" w:hAnsi="Calibri" w:cs="Arial"/>
                      <w:bCs/>
                    </w:rPr>
                  </w:pPr>
                  <w:r w:rsidRPr="00A17B22">
                    <w:rPr>
                      <w:rFonts w:ascii="Calibri" w:hAnsi="Calibri" w:cs="Arial"/>
                      <w:bCs/>
                    </w:rPr>
                    <w:t>viajes</w:t>
                  </w:r>
                </w:p>
                <w:p w14:paraId="47FA7793" w14:textId="77777777" w:rsidR="005F34CB" w:rsidRPr="00A17B22" w:rsidRDefault="005F34CB" w:rsidP="005F34CB">
                  <w:pPr>
                    <w:spacing w:line="288" w:lineRule="auto"/>
                    <w:ind w:left="33"/>
                    <w:contextualSpacing/>
                    <w:jc w:val="center"/>
                    <w:rPr>
                      <w:rFonts w:ascii="Calibri" w:hAnsi="Calibri" w:cs="Arial"/>
                      <w:bCs/>
                    </w:rPr>
                  </w:pPr>
                  <w:r w:rsidRPr="00A17B22">
                    <w:rPr>
                      <w:rFonts w:ascii="Calibri" w:hAnsi="Calibri" w:cs="Arial"/>
                      <w:bCs/>
                    </w:rPr>
                    <w:t>(mínimo)</w:t>
                  </w:r>
                </w:p>
              </w:tc>
              <w:tc>
                <w:tcPr>
                  <w:tcW w:w="117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6ECA217C" w14:textId="77777777" w:rsidR="005F34CB" w:rsidRPr="00A17B22" w:rsidRDefault="005F34CB" w:rsidP="005F34CB">
                  <w:pPr>
                    <w:spacing w:line="288" w:lineRule="auto"/>
                    <w:ind w:left="33"/>
                    <w:contextualSpacing/>
                    <w:jc w:val="center"/>
                    <w:rPr>
                      <w:rFonts w:ascii="Calibri" w:hAnsi="Calibri" w:cs="Arial"/>
                      <w:bCs/>
                    </w:rPr>
                  </w:pPr>
                  <w:r w:rsidRPr="00A17B22">
                    <w:rPr>
                      <w:rFonts w:ascii="Calibri" w:hAnsi="Calibri" w:cs="Arial"/>
                      <w:bCs/>
                    </w:rPr>
                    <w:t>4</w:t>
                  </w:r>
                </w:p>
              </w:tc>
            </w:tr>
          </w:tbl>
          <w:p w14:paraId="78E173E6" w14:textId="77777777" w:rsidR="005F34CB" w:rsidRDefault="005F34CB" w:rsidP="005F34CB">
            <w:pPr>
              <w:jc w:val="both"/>
              <w:rPr>
                <w:rFonts w:ascii="Calibri" w:hAnsi="Calibri" w:cs="Calibri"/>
                <w:sz w:val="22"/>
                <w:szCs w:val="22"/>
                <w:lang w:eastAsia="es-BO"/>
              </w:rPr>
            </w:pPr>
          </w:p>
          <w:p w14:paraId="7C282700" w14:textId="77777777" w:rsidR="005F34CB" w:rsidRDefault="005F34CB" w:rsidP="005F34CB">
            <w:pPr>
              <w:jc w:val="both"/>
              <w:rPr>
                <w:rFonts w:ascii="Calibri" w:hAnsi="Calibri" w:cs="Calibri"/>
                <w:sz w:val="22"/>
                <w:szCs w:val="22"/>
                <w:lang w:eastAsia="es-BO"/>
              </w:rPr>
            </w:pPr>
          </w:p>
          <w:p w14:paraId="2B6D334C" w14:textId="77777777" w:rsidR="005F34CB" w:rsidRDefault="005F34CB" w:rsidP="005F34CB">
            <w:pPr>
              <w:jc w:val="both"/>
              <w:rPr>
                <w:rFonts w:ascii="Calibri" w:hAnsi="Calibri" w:cs="Calibri"/>
                <w:sz w:val="22"/>
                <w:szCs w:val="22"/>
                <w:lang w:eastAsia="es-BO"/>
              </w:rPr>
            </w:pPr>
          </w:p>
          <w:p w14:paraId="1755ADAC" w14:textId="77777777" w:rsidR="005F34CB" w:rsidRDefault="005F34CB" w:rsidP="005F34CB">
            <w:pPr>
              <w:jc w:val="both"/>
              <w:rPr>
                <w:rFonts w:ascii="Calibri" w:hAnsi="Calibri" w:cs="Calibri"/>
                <w:sz w:val="22"/>
                <w:szCs w:val="22"/>
                <w:lang w:eastAsia="es-BO"/>
              </w:rPr>
            </w:pPr>
            <w:r w:rsidRPr="000A516A">
              <w:rPr>
                <w:rFonts w:ascii="Calibri" w:hAnsi="Calibri" w:cs="Calibri"/>
                <w:b/>
                <w:bCs/>
                <w:sz w:val="22"/>
                <w:szCs w:val="22"/>
                <w:lang w:eastAsia="es-BO"/>
              </w:rPr>
              <w:t>Enfoque:</w:t>
            </w:r>
            <w:r>
              <w:rPr>
                <w:rFonts w:ascii="Calibri" w:hAnsi="Calibri" w:cs="Calibri"/>
                <w:sz w:val="22"/>
                <w:szCs w:val="22"/>
                <w:lang w:eastAsia="es-BO"/>
              </w:rPr>
              <w:t xml:space="preserve"> Es imprescindible realizar una coordinación de trabajo entre los consultores y los técnicos de SMS que estarán asignados al trabajo del monitoreo, para cuando se realicen las mediciones de emisiones, ruidos, agua y muestreo y análisis de agua y suelos se verificará de manera visual las tomas de muestras para mayor precisión en los resultados. Los informes deberán ser presentados luego de realizar los muestreos y un informe final de la consultoría realizando un resumen de todos los trabajos.</w:t>
            </w:r>
          </w:p>
          <w:p w14:paraId="4CF468C4" w14:textId="77777777" w:rsidR="005F34CB" w:rsidRPr="009D3A0A" w:rsidRDefault="005F34CB" w:rsidP="005F34CB">
            <w:pPr>
              <w:jc w:val="both"/>
              <w:rPr>
                <w:rFonts w:ascii="Calibri" w:hAnsi="Calibri" w:cs="Calibri"/>
                <w:sz w:val="22"/>
                <w:szCs w:val="22"/>
                <w:lang w:eastAsia="es-BO"/>
              </w:rPr>
            </w:pPr>
          </w:p>
        </w:tc>
      </w:tr>
      <w:tr w:rsidR="005F34CB" w:rsidRPr="000A516A" w14:paraId="60443569" w14:textId="77777777" w:rsidTr="005F34CB">
        <w:trPr>
          <w:trHeight w:val="392"/>
        </w:trPr>
        <w:tc>
          <w:tcPr>
            <w:tcW w:w="9356" w:type="dxa"/>
            <w:shd w:val="clear" w:color="auto" w:fill="B8CCE4"/>
            <w:vAlign w:val="center"/>
          </w:tcPr>
          <w:p w14:paraId="307DAC35" w14:textId="77777777" w:rsidR="005F34CB" w:rsidRPr="000A516A" w:rsidRDefault="005F34CB" w:rsidP="005F34CB">
            <w:pPr>
              <w:jc w:val="both"/>
              <w:rPr>
                <w:rFonts w:ascii="Calibri" w:hAnsi="Calibri" w:cs="Calibri"/>
                <w:sz w:val="22"/>
                <w:szCs w:val="22"/>
                <w:lang w:eastAsia="es-BO"/>
              </w:rPr>
            </w:pPr>
            <w:r w:rsidRPr="000A516A">
              <w:rPr>
                <w:rFonts w:ascii="Calibri" w:hAnsi="Calibri" w:cs="Calibri"/>
                <w:b/>
                <w:bCs/>
                <w:sz w:val="22"/>
                <w:szCs w:val="22"/>
                <w:lang w:eastAsia="es-BO"/>
              </w:rPr>
              <w:lastRenderedPageBreak/>
              <w:t>METODOLOGÍA</w:t>
            </w:r>
          </w:p>
        </w:tc>
      </w:tr>
      <w:tr w:rsidR="005F34CB" w:rsidRPr="000A516A" w14:paraId="660D8CA9" w14:textId="77777777" w:rsidTr="005F34CB">
        <w:trPr>
          <w:trHeight w:val="647"/>
        </w:trPr>
        <w:tc>
          <w:tcPr>
            <w:tcW w:w="9356" w:type="dxa"/>
            <w:shd w:val="clear" w:color="auto" w:fill="auto"/>
            <w:vAlign w:val="center"/>
            <w:hideMark/>
          </w:tcPr>
          <w:p w14:paraId="33C1D3EA" w14:textId="77777777" w:rsidR="005F34CB" w:rsidRDefault="005F34CB" w:rsidP="005F34CB">
            <w:pPr>
              <w:jc w:val="both"/>
              <w:rPr>
                <w:rFonts w:ascii="Calibri" w:hAnsi="Calibri" w:cs="Calibri"/>
                <w:sz w:val="22"/>
                <w:szCs w:val="22"/>
                <w:lang w:eastAsia="es-BO"/>
              </w:rPr>
            </w:pPr>
            <w:r w:rsidRPr="003B3F1E">
              <w:rPr>
                <w:rFonts w:ascii="Calibri" w:hAnsi="Calibri" w:cs="Calibri"/>
                <w:sz w:val="22"/>
                <w:szCs w:val="22"/>
                <w:lang w:eastAsia="es-BO"/>
              </w:rPr>
              <w:t>Metodología de muestreo y análisis de emisiones gaseosas</w:t>
            </w:r>
            <w:r>
              <w:rPr>
                <w:rFonts w:ascii="Calibri" w:hAnsi="Calibri" w:cs="Calibri"/>
                <w:sz w:val="22"/>
                <w:szCs w:val="22"/>
                <w:lang w:eastAsia="es-BO"/>
              </w:rPr>
              <w:t xml:space="preserve">: Para la realización del monitoreo de gases de combustión se deberán usar analizadores de gases que cuenten con certificados de calibración. </w:t>
            </w:r>
          </w:p>
          <w:p w14:paraId="2DEB7886" w14:textId="77777777" w:rsidR="005F34CB" w:rsidRDefault="005F34CB" w:rsidP="005F34CB">
            <w:pPr>
              <w:jc w:val="both"/>
              <w:rPr>
                <w:rFonts w:ascii="Calibri" w:hAnsi="Calibri" w:cs="Calibri"/>
                <w:b/>
                <w:sz w:val="22"/>
                <w:szCs w:val="22"/>
                <w:lang w:eastAsia="es-BO"/>
              </w:rPr>
            </w:pPr>
          </w:p>
          <w:p w14:paraId="3D7B6F37" w14:textId="77777777" w:rsidR="005F34CB" w:rsidRDefault="005F34CB" w:rsidP="005F34CB">
            <w:pPr>
              <w:jc w:val="both"/>
              <w:rPr>
                <w:rFonts w:ascii="Calibri" w:hAnsi="Calibri" w:cs="Calibri"/>
                <w:b/>
                <w:sz w:val="22"/>
                <w:szCs w:val="22"/>
                <w:lang w:eastAsia="es-BO"/>
              </w:rPr>
            </w:pPr>
            <w:r w:rsidRPr="003B3F1E">
              <w:rPr>
                <w:rFonts w:ascii="Calibri" w:hAnsi="Calibri" w:cs="Calibri"/>
                <w:b/>
                <w:sz w:val="22"/>
                <w:szCs w:val="22"/>
                <w:lang w:eastAsia="es-BO"/>
              </w:rPr>
              <w:t>AIRE</w:t>
            </w:r>
            <w:r>
              <w:rPr>
                <w:rFonts w:ascii="Calibri" w:hAnsi="Calibri" w:cs="Calibri"/>
                <w:b/>
                <w:sz w:val="22"/>
                <w:szCs w:val="22"/>
                <w:lang w:eastAsia="es-BO"/>
              </w:rPr>
              <w:t>:</w:t>
            </w:r>
          </w:p>
          <w:p w14:paraId="43667635" w14:textId="77777777" w:rsidR="005F34CB" w:rsidRDefault="005F34CB" w:rsidP="005F34CB">
            <w:pPr>
              <w:jc w:val="both"/>
              <w:rPr>
                <w:rFonts w:ascii="Calibri" w:hAnsi="Calibri" w:cs="Calibri"/>
                <w:b/>
                <w:sz w:val="22"/>
                <w:szCs w:val="22"/>
                <w:lang w:eastAsia="es-BO"/>
              </w:rPr>
            </w:pPr>
          </w:p>
          <w:tbl>
            <w:tblPr>
              <w:tblStyle w:val="Tablaconcuadrcula"/>
              <w:tblW w:w="0" w:type="auto"/>
              <w:jc w:val="center"/>
              <w:tblLayout w:type="fixed"/>
              <w:tblLook w:val="04A0" w:firstRow="1" w:lastRow="0" w:firstColumn="1" w:lastColumn="0" w:noHBand="0" w:noVBand="1"/>
            </w:tblPr>
            <w:tblGrid>
              <w:gridCol w:w="2300"/>
              <w:gridCol w:w="2300"/>
              <w:gridCol w:w="2300"/>
            </w:tblGrid>
            <w:tr w:rsidR="005F34CB" w:rsidRPr="00C46394" w14:paraId="3EABE23B" w14:textId="77777777" w:rsidTr="005F34CB">
              <w:trPr>
                <w:jc w:val="center"/>
              </w:trPr>
              <w:tc>
                <w:tcPr>
                  <w:tcW w:w="2300" w:type="dxa"/>
                  <w:shd w:val="clear" w:color="auto" w:fill="B8CCE4" w:themeFill="accent1" w:themeFillTint="66"/>
                </w:tcPr>
                <w:p w14:paraId="4CD1B84E" w14:textId="77777777" w:rsidR="005F34CB" w:rsidRPr="00C46394" w:rsidRDefault="005F34CB" w:rsidP="005F34CB">
                  <w:pPr>
                    <w:jc w:val="center"/>
                    <w:rPr>
                      <w:rFonts w:ascii="Calibri" w:hAnsi="Calibri" w:cs="Calibri"/>
                      <w:b/>
                      <w:szCs w:val="22"/>
                      <w:lang w:eastAsia="es-BO"/>
                    </w:rPr>
                  </w:pPr>
                  <w:r w:rsidRPr="00C46394">
                    <w:rPr>
                      <w:rFonts w:ascii="Calibri" w:hAnsi="Calibri" w:cs="Calibri"/>
                      <w:b/>
                      <w:szCs w:val="22"/>
                      <w:lang w:eastAsia="es-BO"/>
                    </w:rPr>
                    <w:t>PARAMETRO</w:t>
                  </w:r>
                </w:p>
              </w:tc>
              <w:tc>
                <w:tcPr>
                  <w:tcW w:w="2300" w:type="dxa"/>
                  <w:shd w:val="clear" w:color="auto" w:fill="B8CCE4" w:themeFill="accent1" w:themeFillTint="66"/>
                </w:tcPr>
                <w:p w14:paraId="24985524" w14:textId="77777777" w:rsidR="005F34CB" w:rsidRPr="00C46394" w:rsidRDefault="005F34CB" w:rsidP="005F34CB">
                  <w:pPr>
                    <w:jc w:val="center"/>
                    <w:rPr>
                      <w:rFonts w:ascii="Calibri" w:hAnsi="Calibri" w:cs="Calibri"/>
                      <w:b/>
                      <w:szCs w:val="22"/>
                      <w:lang w:eastAsia="es-BO"/>
                    </w:rPr>
                  </w:pPr>
                  <w:r w:rsidRPr="00C46394">
                    <w:rPr>
                      <w:rFonts w:ascii="Calibri" w:hAnsi="Calibri" w:cs="Calibri"/>
                      <w:b/>
                      <w:szCs w:val="22"/>
                      <w:lang w:eastAsia="es-BO"/>
                    </w:rPr>
                    <w:t>MUESTREO</w:t>
                  </w:r>
                </w:p>
              </w:tc>
              <w:tc>
                <w:tcPr>
                  <w:tcW w:w="2300" w:type="dxa"/>
                  <w:shd w:val="clear" w:color="auto" w:fill="B8CCE4" w:themeFill="accent1" w:themeFillTint="66"/>
                </w:tcPr>
                <w:p w14:paraId="03070087" w14:textId="77777777" w:rsidR="005F34CB" w:rsidRPr="00C46394" w:rsidRDefault="005F34CB" w:rsidP="005F34CB">
                  <w:pPr>
                    <w:jc w:val="center"/>
                    <w:rPr>
                      <w:rFonts w:ascii="Calibri" w:hAnsi="Calibri" w:cs="Calibri"/>
                      <w:b/>
                      <w:szCs w:val="22"/>
                      <w:lang w:eastAsia="es-BO"/>
                    </w:rPr>
                  </w:pPr>
                  <w:r w:rsidRPr="00C46394">
                    <w:rPr>
                      <w:rFonts w:ascii="Calibri" w:hAnsi="Calibri" w:cs="Calibri"/>
                      <w:b/>
                      <w:szCs w:val="22"/>
                      <w:lang w:eastAsia="es-BO"/>
                    </w:rPr>
                    <w:t>ANALISIS</w:t>
                  </w:r>
                </w:p>
              </w:tc>
            </w:tr>
            <w:tr w:rsidR="005F34CB" w:rsidRPr="00C46394" w14:paraId="02309034" w14:textId="77777777" w:rsidTr="005F34CB">
              <w:trPr>
                <w:jc w:val="center"/>
              </w:trPr>
              <w:tc>
                <w:tcPr>
                  <w:tcW w:w="2300" w:type="dxa"/>
                </w:tcPr>
                <w:p w14:paraId="6312CB33" w14:textId="77777777" w:rsidR="005F34CB" w:rsidRPr="00C46394" w:rsidRDefault="005F34CB" w:rsidP="005F34CB">
                  <w:pPr>
                    <w:jc w:val="both"/>
                    <w:rPr>
                      <w:rFonts w:ascii="Calibri" w:hAnsi="Calibri" w:cs="Calibri"/>
                      <w:szCs w:val="22"/>
                      <w:lang w:eastAsia="es-BO"/>
                    </w:rPr>
                  </w:pPr>
                  <w:r w:rsidRPr="00C46394">
                    <w:rPr>
                      <w:rFonts w:ascii="Calibri" w:hAnsi="Calibri" w:cs="Calibri"/>
                      <w:szCs w:val="22"/>
                      <w:lang w:eastAsia="es-BO"/>
                    </w:rPr>
                    <w:t>Oxigeno</w:t>
                  </w:r>
                </w:p>
              </w:tc>
              <w:tc>
                <w:tcPr>
                  <w:tcW w:w="2300" w:type="dxa"/>
                </w:tcPr>
                <w:p w14:paraId="630A453B" w14:textId="77777777" w:rsidR="005F34CB" w:rsidRPr="00C46394" w:rsidRDefault="005F34CB" w:rsidP="005F34CB">
                  <w:pPr>
                    <w:jc w:val="center"/>
                    <w:rPr>
                      <w:rFonts w:ascii="Calibri" w:hAnsi="Calibri" w:cs="Calibri"/>
                      <w:szCs w:val="22"/>
                      <w:lang w:eastAsia="es-BO"/>
                    </w:rPr>
                  </w:pPr>
                  <w:r w:rsidRPr="00C46394">
                    <w:rPr>
                      <w:rFonts w:ascii="Calibri" w:hAnsi="Calibri" w:cs="Calibri"/>
                      <w:szCs w:val="22"/>
                      <w:lang w:eastAsia="es-BO"/>
                    </w:rPr>
                    <w:t>Equipo calibrado</w:t>
                  </w:r>
                </w:p>
              </w:tc>
              <w:tc>
                <w:tcPr>
                  <w:tcW w:w="2300" w:type="dxa"/>
                </w:tcPr>
                <w:p w14:paraId="1C0EE33E" w14:textId="77777777" w:rsidR="005F34CB" w:rsidRPr="00C46394" w:rsidRDefault="005F34CB" w:rsidP="005F34CB">
                  <w:pPr>
                    <w:jc w:val="both"/>
                    <w:rPr>
                      <w:rFonts w:ascii="Calibri" w:hAnsi="Calibri" w:cs="Calibri"/>
                      <w:szCs w:val="22"/>
                      <w:lang w:eastAsia="es-BO"/>
                    </w:rPr>
                  </w:pPr>
                  <w:r w:rsidRPr="00C46394">
                    <w:rPr>
                      <w:rFonts w:ascii="Calibri" w:hAnsi="Calibri" w:cs="Calibri"/>
                      <w:szCs w:val="22"/>
                      <w:lang w:eastAsia="es-BO"/>
                    </w:rPr>
                    <w:t xml:space="preserve">Medición Directa </w:t>
                  </w:r>
                </w:p>
              </w:tc>
            </w:tr>
            <w:tr w:rsidR="005F34CB" w:rsidRPr="00C46394" w14:paraId="727AAF16" w14:textId="77777777" w:rsidTr="005F34CB">
              <w:trPr>
                <w:jc w:val="center"/>
              </w:trPr>
              <w:tc>
                <w:tcPr>
                  <w:tcW w:w="2300" w:type="dxa"/>
                </w:tcPr>
                <w:p w14:paraId="1C18C3BB" w14:textId="77777777" w:rsidR="005F34CB" w:rsidRPr="00C46394" w:rsidRDefault="005F34CB" w:rsidP="005F34CB">
                  <w:pPr>
                    <w:jc w:val="both"/>
                    <w:rPr>
                      <w:rFonts w:ascii="Calibri" w:hAnsi="Calibri" w:cs="Calibri"/>
                      <w:szCs w:val="22"/>
                      <w:lang w:eastAsia="es-BO"/>
                    </w:rPr>
                  </w:pPr>
                  <w:r w:rsidRPr="00C46394">
                    <w:rPr>
                      <w:rFonts w:ascii="Calibri" w:hAnsi="Calibri" w:cs="Calibri"/>
                      <w:szCs w:val="22"/>
                      <w:lang w:eastAsia="es-BO"/>
                    </w:rPr>
                    <w:t>Monóxido de carbono</w:t>
                  </w:r>
                </w:p>
              </w:tc>
              <w:tc>
                <w:tcPr>
                  <w:tcW w:w="2300" w:type="dxa"/>
                </w:tcPr>
                <w:p w14:paraId="7D19902F" w14:textId="77777777" w:rsidR="005F34CB" w:rsidRPr="00C46394" w:rsidRDefault="005F34CB" w:rsidP="005F34CB">
                  <w:pPr>
                    <w:jc w:val="center"/>
                    <w:rPr>
                      <w:rFonts w:ascii="Calibri" w:hAnsi="Calibri" w:cs="Calibri"/>
                      <w:szCs w:val="22"/>
                      <w:lang w:eastAsia="es-BO"/>
                    </w:rPr>
                  </w:pPr>
                  <w:r w:rsidRPr="00C46394">
                    <w:rPr>
                      <w:rFonts w:ascii="Calibri" w:hAnsi="Calibri" w:cs="Calibri"/>
                      <w:szCs w:val="22"/>
                      <w:lang w:eastAsia="es-BO"/>
                    </w:rPr>
                    <w:t>Equipo calibrado</w:t>
                  </w:r>
                </w:p>
              </w:tc>
              <w:tc>
                <w:tcPr>
                  <w:tcW w:w="2300" w:type="dxa"/>
                </w:tcPr>
                <w:p w14:paraId="58BD5535" w14:textId="77777777" w:rsidR="005F34CB" w:rsidRPr="00C46394" w:rsidRDefault="005F34CB" w:rsidP="005F34CB">
                  <w:pPr>
                    <w:jc w:val="both"/>
                    <w:rPr>
                      <w:rFonts w:ascii="Calibri" w:hAnsi="Calibri" w:cs="Calibri"/>
                      <w:szCs w:val="22"/>
                      <w:lang w:eastAsia="es-BO"/>
                    </w:rPr>
                  </w:pPr>
                  <w:r w:rsidRPr="00C46394">
                    <w:rPr>
                      <w:rFonts w:ascii="Calibri" w:hAnsi="Calibri" w:cs="Calibri"/>
                      <w:szCs w:val="22"/>
                      <w:lang w:eastAsia="es-BO"/>
                    </w:rPr>
                    <w:t>Medición Directa</w:t>
                  </w:r>
                </w:p>
              </w:tc>
            </w:tr>
            <w:tr w:rsidR="005F34CB" w:rsidRPr="00C46394" w14:paraId="2666F0D6" w14:textId="77777777" w:rsidTr="005F34CB">
              <w:trPr>
                <w:jc w:val="center"/>
              </w:trPr>
              <w:tc>
                <w:tcPr>
                  <w:tcW w:w="2300" w:type="dxa"/>
                </w:tcPr>
                <w:p w14:paraId="679BE137" w14:textId="77777777" w:rsidR="005F34CB" w:rsidRPr="00C46394" w:rsidRDefault="005F34CB" w:rsidP="005F34CB">
                  <w:pPr>
                    <w:jc w:val="both"/>
                    <w:rPr>
                      <w:rFonts w:ascii="Calibri" w:hAnsi="Calibri" w:cs="Calibri"/>
                      <w:szCs w:val="22"/>
                      <w:lang w:eastAsia="es-BO"/>
                    </w:rPr>
                  </w:pPr>
                  <w:r w:rsidRPr="00C46394">
                    <w:rPr>
                      <w:rFonts w:ascii="Calibri" w:hAnsi="Calibri" w:cs="Calibri"/>
                      <w:szCs w:val="22"/>
                      <w:lang w:eastAsia="es-BO"/>
                    </w:rPr>
                    <w:t>Dióxido de carbono</w:t>
                  </w:r>
                </w:p>
              </w:tc>
              <w:tc>
                <w:tcPr>
                  <w:tcW w:w="2300" w:type="dxa"/>
                </w:tcPr>
                <w:p w14:paraId="621BEF7E" w14:textId="77777777" w:rsidR="005F34CB" w:rsidRPr="00C46394" w:rsidRDefault="005F34CB" w:rsidP="005F34CB">
                  <w:pPr>
                    <w:jc w:val="center"/>
                    <w:rPr>
                      <w:rFonts w:ascii="Calibri" w:hAnsi="Calibri" w:cs="Calibri"/>
                      <w:szCs w:val="22"/>
                      <w:lang w:eastAsia="es-BO"/>
                    </w:rPr>
                  </w:pPr>
                  <w:r w:rsidRPr="00C46394">
                    <w:rPr>
                      <w:rFonts w:ascii="Calibri" w:hAnsi="Calibri" w:cs="Calibri"/>
                      <w:szCs w:val="22"/>
                      <w:lang w:eastAsia="es-BO"/>
                    </w:rPr>
                    <w:t>Equipo calibrado</w:t>
                  </w:r>
                </w:p>
              </w:tc>
              <w:tc>
                <w:tcPr>
                  <w:tcW w:w="2300" w:type="dxa"/>
                </w:tcPr>
                <w:p w14:paraId="64BF9FEB" w14:textId="77777777" w:rsidR="005F34CB" w:rsidRPr="00C46394" w:rsidRDefault="005F34CB" w:rsidP="005F34CB">
                  <w:pPr>
                    <w:jc w:val="both"/>
                    <w:rPr>
                      <w:rFonts w:ascii="Calibri" w:hAnsi="Calibri" w:cs="Calibri"/>
                      <w:szCs w:val="22"/>
                      <w:lang w:eastAsia="es-BO"/>
                    </w:rPr>
                  </w:pPr>
                  <w:r w:rsidRPr="00C46394">
                    <w:rPr>
                      <w:rFonts w:ascii="Calibri" w:hAnsi="Calibri" w:cs="Calibri"/>
                      <w:szCs w:val="22"/>
                      <w:lang w:eastAsia="es-BO"/>
                    </w:rPr>
                    <w:t>Medición Directa</w:t>
                  </w:r>
                </w:p>
              </w:tc>
            </w:tr>
            <w:tr w:rsidR="005F34CB" w:rsidRPr="00C46394" w14:paraId="6F6AA7BD" w14:textId="77777777" w:rsidTr="005F34CB">
              <w:trPr>
                <w:jc w:val="center"/>
              </w:trPr>
              <w:tc>
                <w:tcPr>
                  <w:tcW w:w="2300" w:type="dxa"/>
                </w:tcPr>
                <w:p w14:paraId="5631FBE3" w14:textId="77777777" w:rsidR="005F34CB" w:rsidRPr="00C46394" w:rsidRDefault="005F34CB" w:rsidP="005F34CB">
                  <w:pPr>
                    <w:jc w:val="both"/>
                    <w:rPr>
                      <w:rFonts w:ascii="Calibri" w:hAnsi="Calibri" w:cs="Calibri"/>
                      <w:szCs w:val="22"/>
                      <w:lang w:eastAsia="es-BO"/>
                    </w:rPr>
                  </w:pPr>
                  <w:r w:rsidRPr="00C46394">
                    <w:rPr>
                      <w:rFonts w:ascii="Calibri" w:hAnsi="Calibri" w:cs="Calibri"/>
                      <w:szCs w:val="22"/>
                      <w:lang w:eastAsia="es-BO"/>
                    </w:rPr>
                    <w:t>Dióxido de Azufre</w:t>
                  </w:r>
                </w:p>
              </w:tc>
              <w:tc>
                <w:tcPr>
                  <w:tcW w:w="2300" w:type="dxa"/>
                </w:tcPr>
                <w:p w14:paraId="56990B81" w14:textId="77777777" w:rsidR="005F34CB" w:rsidRPr="00C46394" w:rsidRDefault="005F34CB" w:rsidP="005F34CB">
                  <w:pPr>
                    <w:jc w:val="center"/>
                    <w:rPr>
                      <w:rFonts w:ascii="Calibri" w:hAnsi="Calibri" w:cs="Calibri"/>
                      <w:szCs w:val="22"/>
                      <w:lang w:eastAsia="es-BO"/>
                    </w:rPr>
                  </w:pPr>
                  <w:r w:rsidRPr="00C46394">
                    <w:rPr>
                      <w:rFonts w:ascii="Calibri" w:hAnsi="Calibri" w:cs="Calibri"/>
                      <w:szCs w:val="22"/>
                      <w:lang w:eastAsia="es-BO"/>
                    </w:rPr>
                    <w:t>Equipo calibrado</w:t>
                  </w:r>
                </w:p>
              </w:tc>
              <w:tc>
                <w:tcPr>
                  <w:tcW w:w="2300" w:type="dxa"/>
                </w:tcPr>
                <w:p w14:paraId="485B3E1D" w14:textId="77777777" w:rsidR="005F34CB" w:rsidRPr="00C46394" w:rsidRDefault="005F34CB" w:rsidP="005F34CB">
                  <w:pPr>
                    <w:jc w:val="both"/>
                    <w:rPr>
                      <w:rFonts w:ascii="Calibri" w:hAnsi="Calibri" w:cs="Calibri"/>
                      <w:szCs w:val="22"/>
                      <w:lang w:eastAsia="es-BO"/>
                    </w:rPr>
                  </w:pPr>
                  <w:r w:rsidRPr="00C46394">
                    <w:rPr>
                      <w:rFonts w:ascii="Calibri" w:hAnsi="Calibri" w:cs="Calibri"/>
                      <w:szCs w:val="22"/>
                      <w:lang w:eastAsia="es-BO"/>
                    </w:rPr>
                    <w:t>Medición Directa</w:t>
                  </w:r>
                </w:p>
              </w:tc>
            </w:tr>
            <w:tr w:rsidR="005F34CB" w:rsidRPr="00C46394" w14:paraId="0328B129" w14:textId="77777777" w:rsidTr="005F34CB">
              <w:trPr>
                <w:jc w:val="center"/>
              </w:trPr>
              <w:tc>
                <w:tcPr>
                  <w:tcW w:w="2300" w:type="dxa"/>
                </w:tcPr>
                <w:p w14:paraId="69B1E941" w14:textId="77777777" w:rsidR="005F34CB" w:rsidRPr="00C46394" w:rsidRDefault="005F34CB" w:rsidP="005F34CB">
                  <w:pPr>
                    <w:jc w:val="both"/>
                    <w:rPr>
                      <w:rFonts w:ascii="Calibri" w:hAnsi="Calibri" w:cs="Calibri"/>
                      <w:szCs w:val="22"/>
                      <w:lang w:eastAsia="es-BO"/>
                    </w:rPr>
                  </w:pPr>
                  <w:r w:rsidRPr="00C46394">
                    <w:rPr>
                      <w:rFonts w:ascii="Calibri" w:hAnsi="Calibri" w:cs="Calibri"/>
                      <w:szCs w:val="22"/>
                      <w:lang w:eastAsia="es-BO"/>
                    </w:rPr>
                    <w:t>Dióxido de Carbono</w:t>
                  </w:r>
                </w:p>
              </w:tc>
              <w:tc>
                <w:tcPr>
                  <w:tcW w:w="2300" w:type="dxa"/>
                </w:tcPr>
                <w:p w14:paraId="694E5C85" w14:textId="77777777" w:rsidR="005F34CB" w:rsidRPr="00C46394" w:rsidRDefault="005F34CB" w:rsidP="00404C50">
                  <w:pPr>
                    <w:pStyle w:val="Prrafodelista"/>
                    <w:numPr>
                      <w:ilvl w:val="0"/>
                      <w:numId w:val="47"/>
                    </w:numPr>
                    <w:jc w:val="center"/>
                    <w:rPr>
                      <w:rFonts w:ascii="Calibri" w:hAnsi="Calibri" w:cs="Calibri"/>
                      <w:szCs w:val="22"/>
                      <w:lang w:eastAsia="es-BO"/>
                    </w:rPr>
                  </w:pPr>
                </w:p>
              </w:tc>
              <w:tc>
                <w:tcPr>
                  <w:tcW w:w="2300" w:type="dxa"/>
                </w:tcPr>
                <w:p w14:paraId="7E404875" w14:textId="77777777" w:rsidR="005F34CB" w:rsidRPr="00C46394" w:rsidRDefault="005F34CB" w:rsidP="005F34CB">
                  <w:pPr>
                    <w:jc w:val="both"/>
                    <w:rPr>
                      <w:rFonts w:ascii="Calibri" w:hAnsi="Calibri" w:cs="Calibri"/>
                      <w:szCs w:val="22"/>
                      <w:lang w:eastAsia="es-BO"/>
                    </w:rPr>
                  </w:pPr>
                  <w:r w:rsidRPr="00C46394">
                    <w:rPr>
                      <w:rFonts w:ascii="Calibri" w:hAnsi="Calibri" w:cs="Calibri"/>
                      <w:szCs w:val="22"/>
                      <w:lang w:eastAsia="es-BO"/>
                    </w:rPr>
                    <w:t>Parámetro Calculado</w:t>
                  </w:r>
                </w:p>
              </w:tc>
            </w:tr>
          </w:tbl>
          <w:p w14:paraId="4B2120B9" w14:textId="77777777" w:rsidR="005F34CB" w:rsidRDefault="005F34CB" w:rsidP="005F34CB">
            <w:pPr>
              <w:jc w:val="both"/>
              <w:rPr>
                <w:rFonts w:ascii="Calibri" w:hAnsi="Calibri" w:cs="Calibri"/>
                <w:b/>
                <w:sz w:val="22"/>
                <w:szCs w:val="22"/>
                <w:lang w:eastAsia="es-BO"/>
              </w:rPr>
            </w:pPr>
          </w:p>
          <w:p w14:paraId="50F14734" w14:textId="77777777" w:rsidR="005F34CB" w:rsidRPr="003B3F1E" w:rsidRDefault="005F34CB" w:rsidP="005F34CB">
            <w:pPr>
              <w:jc w:val="both"/>
              <w:rPr>
                <w:rFonts w:ascii="Calibri" w:hAnsi="Calibri" w:cs="Calibri"/>
                <w:b/>
                <w:sz w:val="22"/>
                <w:szCs w:val="22"/>
                <w:lang w:eastAsia="es-BO"/>
              </w:rPr>
            </w:pPr>
            <w:r w:rsidRPr="003B3F1E">
              <w:rPr>
                <w:rFonts w:ascii="Calibri" w:hAnsi="Calibri" w:cs="Calibri"/>
                <w:b/>
                <w:sz w:val="22"/>
                <w:szCs w:val="22"/>
                <w:lang w:eastAsia="es-BO"/>
              </w:rPr>
              <w:t xml:space="preserve">RUIDO: </w:t>
            </w:r>
          </w:p>
          <w:p w14:paraId="5345793F" w14:textId="77777777" w:rsidR="005F34CB" w:rsidRPr="00AD6FEC" w:rsidRDefault="005F34CB" w:rsidP="005F34CB">
            <w:pPr>
              <w:autoSpaceDE w:val="0"/>
              <w:autoSpaceDN w:val="0"/>
              <w:adjustRightInd w:val="0"/>
              <w:jc w:val="both"/>
              <w:rPr>
                <w:rFonts w:ascii="Calibri" w:hAnsi="Calibri" w:cs="Calibri"/>
                <w:sz w:val="22"/>
                <w:szCs w:val="22"/>
                <w:lang w:eastAsia="es-BO"/>
              </w:rPr>
            </w:pPr>
            <w:r>
              <w:rPr>
                <w:rFonts w:ascii="Calibri" w:hAnsi="Calibri" w:cs="Calibri"/>
                <w:sz w:val="22"/>
                <w:szCs w:val="22"/>
                <w:lang w:eastAsia="es-BO"/>
              </w:rPr>
              <w:t>Las e</w:t>
            </w:r>
            <w:r w:rsidRPr="00AD6FEC">
              <w:rPr>
                <w:rFonts w:ascii="Calibri" w:hAnsi="Calibri" w:cs="Calibri"/>
                <w:sz w:val="22"/>
                <w:szCs w:val="22"/>
                <w:lang w:eastAsia="es-BO"/>
              </w:rPr>
              <w:t xml:space="preserve">valuaciones se </w:t>
            </w:r>
            <w:r>
              <w:rPr>
                <w:rFonts w:ascii="Calibri" w:hAnsi="Calibri" w:cs="Calibri"/>
                <w:sz w:val="22"/>
                <w:szCs w:val="22"/>
                <w:lang w:eastAsia="es-BO"/>
              </w:rPr>
              <w:t>realizaran con el sonómetro</w:t>
            </w:r>
            <w:r w:rsidRPr="00AD6FEC">
              <w:rPr>
                <w:rFonts w:ascii="Calibri" w:hAnsi="Calibri" w:cs="Calibri"/>
                <w:sz w:val="22"/>
                <w:szCs w:val="22"/>
                <w:lang w:eastAsia="es-BO"/>
              </w:rPr>
              <w:t xml:space="preserve">, misma que </w:t>
            </w:r>
            <w:r>
              <w:rPr>
                <w:rFonts w:ascii="Calibri" w:hAnsi="Calibri" w:cs="Calibri"/>
                <w:sz w:val="22"/>
                <w:szCs w:val="22"/>
                <w:lang w:eastAsia="es-BO"/>
              </w:rPr>
              <w:t xml:space="preserve">deberá </w:t>
            </w:r>
            <w:r w:rsidRPr="00AD6FEC">
              <w:rPr>
                <w:rFonts w:ascii="Calibri" w:hAnsi="Calibri" w:cs="Calibri"/>
                <w:sz w:val="22"/>
                <w:szCs w:val="22"/>
                <w:lang w:eastAsia="es-BO"/>
              </w:rPr>
              <w:t>presenta</w:t>
            </w:r>
            <w:r>
              <w:rPr>
                <w:rFonts w:ascii="Calibri" w:hAnsi="Calibri" w:cs="Calibri"/>
                <w:sz w:val="22"/>
                <w:szCs w:val="22"/>
                <w:lang w:eastAsia="es-BO"/>
              </w:rPr>
              <w:t xml:space="preserve">r </w:t>
            </w:r>
            <w:r w:rsidRPr="00AD6FEC">
              <w:rPr>
                <w:rFonts w:ascii="Calibri" w:hAnsi="Calibri" w:cs="Calibri"/>
                <w:sz w:val="22"/>
                <w:szCs w:val="22"/>
                <w:lang w:eastAsia="es-BO"/>
              </w:rPr>
              <w:t xml:space="preserve">su certificado de </w:t>
            </w:r>
            <w:r>
              <w:rPr>
                <w:rFonts w:ascii="Calibri" w:hAnsi="Calibri" w:cs="Calibri"/>
                <w:sz w:val="22"/>
                <w:szCs w:val="22"/>
                <w:lang w:eastAsia="es-BO"/>
              </w:rPr>
              <w:t>c</w:t>
            </w:r>
            <w:r w:rsidRPr="00AD6FEC">
              <w:rPr>
                <w:rFonts w:ascii="Calibri" w:hAnsi="Calibri" w:cs="Calibri"/>
                <w:sz w:val="22"/>
                <w:szCs w:val="22"/>
                <w:lang w:eastAsia="es-BO"/>
              </w:rPr>
              <w:t>alibración. Asimismo antes de hacer las mediciones de ruido, se</w:t>
            </w:r>
            <w:r>
              <w:rPr>
                <w:rFonts w:ascii="Calibri" w:hAnsi="Calibri" w:cs="Calibri"/>
                <w:sz w:val="22"/>
                <w:szCs w:val="22"/>
                <w:lang w:eastAsia="es-BO"/>
              </w:rPr>
              <w:t xml:space="preserve"> deberá </w:t>
            </w:r>
            <w:r w:rsidRPr="00AD6FEC">
              <w:rPr>
                <w:rFonts w:ascii="Calibri" w:hAnsi="Calibri" w:cs="Calibri"/>
                <w:sz w:val="22"/>
                <w:szCs w:val="22"/>
                <w:lang w:eastAsia="es-BO"/>
              </w:rPr>
              <w:t>verificar o ajustar la calibración del sonómetro de acuerdo con las instrucciones del</w:t>
            </w:r>
            <w:r>
              <w:rPr>
                <w:rFonts w:ascii="Calibri" w:hAnsi="Calibri" w:cs="Calibri"/>
                <w:sz w:val="22"/>
                <w:szCs w:val="22"/>
                <w:lang w:eastAsia="es-BO"/>
              </w:rPr>
              <w:t xml:space="preserve"> </w:t>
            </w:r>
            <w:r w:rsidRPr="00AD6FEC">
              <w:rPr>
                <w:rFonts w:ascii="Calibri" w:hAnsi="Calibri" w:cs="Calibri"/>
                <w:sz w:val="22"/>
                <w:szCs w:val="22"/>
                <w:lang w:eastAsia="es-BO"/>
              </w:rPr>
              <w:t>fabricante, para ello se utilizara un calibrador.</w:t>
            </w:r>
          </w:p>
          <w:p w14:paraId="2B493A2F" w14:textId="77777777" w:rsidR="005F34CB" w:rsidRDefault="005F34CB" w:rsidP="005F34CB">
            <w:pPr>
              <w:autoSpaceDE w:val="0"/>
              <w:autoSpaceDN w:val="0"/>
              <w:adjustRightInd w:val="0"/>
              <w:jc w:val="both"/>
              <w:rPr>
                <w:rFonts w:ascii="Calibri" w:hAnsi="Calibri" w:cs="Calibri"/>
                <w:sz w:val="22"/>
                <w:szCs w:val="22"/>
                <w:lang w:eastAsia="es-BO"/>
              </w:rPr>
            </w:pPr>
          </w:p>
          <w:p w14:paraId="3349DDD0" w14:textId="77777777" w:rsidR="005F34CB" w:rsidRDefault="005F34CB" w:rsidP="005F34CB">
            <w:pPr>
              <w:autoSpaceDE w:val="0"/>
              <w:autoSpaceDN w:val="0"/>
              <w:adjustRightInd w:val="0"/>
              <w:jc w:val="both"/>
              <w:rPr>
                <w:rFonts w:ascii="Calibri" w:hAnsi="Calibri" w:cs="Calibri"/>
                <w:sz w:val="22"/>
                <w:szCs w:val="22"/>
                <w:lang w:eastAsia="es-BO"/>
              </w:rPr>
            </w:pPr>
            <w:r w:rsidRPr="00AD6FEC">
              <w:rPr>
                <w:rFonts w:ascii="Calibri" w:hAnsi="Calibri" w:cs="Calibri"/>
                <w:sz w:val="22"/>
                <w:szCs w:val="22"/>
                <w:lang w:eastAsia="es-BO"/>
              </w:rPr>
              <w:t>Una vez identificados los puntos de muestreo se procederá a realizar las</w:t>
            </w:r>
            <w:r>
              <w:rPr>
                <w:rFonts w:ascii="Calibri" w:hAnsi="Calibri" w:cs="Calibri"/>
                <w:sz w:val="22"/>
                <w:szCs w:val="22"/>
                <w:lang w:eastAsia="es-BO"/>
              </w:rPr>
              <w:t xml:space="preserve"> </w:t>
            </w:r>
            <w:r w:rsidRPr="00AD6FEC">
              <w:rPr>
                <w:rFonts w:ascii="Calibri" w:hAnsi="Calibri" w:cs="Calibri"/>
                <w:sz w:val="22"/>
                <w:szCs w:val="22"/>
                <w:lang w:eastAsia="es-BO"/>
              </w:rPr>
              <w:t>mediciones por un lapso no menor a 15 minutos, con dos repeticiones uno en</w:t>
            </w:r>
            <w:r>
              <w:rPr>
                <w:rFonts w:ascii="Calibri" w:hAnsi="Calibri" w:cs="Calibri"/>
                <w:sz w:val="22"/>
                <w:szCs w:val="22"/>
                <w:lang w:eastAsia="es-BO"/>
              </w:rPr>
              <w:t xml:space="preserve"> </w:t>
            </w:r>
            <w:r w:rsidRPr="00AD6FEC">
              <w:rPr>
                <w:rFonts w:ascii="Calibri" w:hAnsi="Calibri" w:cs="Calibri"/>
                <w:sz w:val="22"/>
                <w:szCs w:val="22"/>
                <w:lang w:eastAsia="es-BO"/>
              </w:rPr>
              <w:t>horario de día y otro de noche. Es recomendable asegurarse de tomar las</w:t>
            </w:r>
            <w:r>
              <w:rPr>
                <w:rFonts w:ascii="Calibri" w:hAnsi="Calibri" w:cs="Calibri"/>
                <w:sz w:val="22"/>
                <w:szCs w:val="22"/>
                <w:lang w:eastAsia="es-BO"/>
              </w:rPr>
              <w:t xml:space="preserve"> </w:t>
            </w:r>
            <w:r w:rsidRPr="00AD6FEC">
              <w:rPr>
                <w:rFonts w:ascii="Calibri" w:hAnsi="Calibri" w:cs="Calibri"/>
                <w:sz w:val="22"/>
                <w:szCs w:val="22"/>
                <w:lang w:eastAsia="es-BO"/>
              </w:rPr>
              <w:t>mediciones en el momento en que todas las fuentes de generación de ruido estén</w:t>
            </w:r>
            <w:r>
              <w:rPr>
                <w:rFonts w:ascii="Calibri" w:hAnsi="Calibri" w:cs="Calibri"/>
                <w:sz w:val="22"/>
                <w:szCs w:val="22"/>
                <w:lang w:eastAsia="es-BO"/>
              </w:rPr>
              <w:t xml:space="preserve"> </w:t>
            </w:r>
            <w:r w:rsidRPr="00AD6FEC">
              <w:rPr>
                <w:rFonts w:ascii="Calibri" w:hAnsi="Calibri" w:cs="Calibri"/>
                <w:sz w:val="22"/>
                <w:szCs w:val="22"/>
                <w:lang w:eastAsia="es-BO"/>
              </w:rPr>
              <w:t>en funcionamiento.</w:t>
            </w:r>
          </w:p>
          <w:p w14:paraId="33CF4C01" w14:textId="77777777" w:rsidR="005F34CB" w:rsidRPr="00AD6FEC" w:rsidRDefault="005F34CB" w:rsidP="005F34CB">
            <w:pPr>
              <w:autoSpaceDE w:val="0"/>
              <w:autoSpaceDN w:val="0"/>
              <w:adjustRightInd w:val="0"/>
              <w:jc w:val="both"/>
              <w:rPr>
                <w:rFonts w:ascii="Calibri" w:hAnsi="Calibri" w:cs="Calibri"/>
                <w:sz w:val="22"/>
                <w:szCs w:val="22"/>
                <w:lang w:eastAsia="es-BO"/>
              </w:rPr>
            </w:pPr>
          </w:p>
          <w:p w14:paraId="32A39B3B" w14:textId="77777777" w:rsidR="005F34CB" w:rsidRDefault="005F34CB" w:rsidP="005F34CB">
            <w:pPr>
              <w:autoSpaceDE w:val="0"/>
              <w:autoSpaceDN w:val="0"/>
              <w:adjustRightInd w:val="0"/>
              <w:jc w:val="both"/>
              <w:rPr>
                <w:rFonts w:ascii="Calibri" w:hAnsi="Calibri" w:cs="Calibri"/>
                <w:sz w:val="22"/>
                <w:szCs w:val="22"/>
                <w:lang w:eastAsia="es-BO"/>
              </w:rPr>
            </w:pPr>
            <w:r w:rsidRPr="00AD6FEC">
              <w:rPr>
                <w:rFonts w:ascii="Calibri" w:hAnsi="Calibri" w:cs="Calibri"/>
                <w:sz w:val="22"/>
                <w:szCs w:val="22"/>
                <w:lang w:eastAsia="es-BO"/>
              </w:rPr>
              <w:t>Las mediciones se realizarán a una distancia vertical de 1,2 a 1,5 metros del suelo y</w:t>
            </w:r>
            <w:r>
              <w:rPr>
                <w:rFonts w:ascii="Calibri" w:hAnsi="Calibri" w:cs="Calibri"/>
                <w:sz w:val="22"/>
                <w:szCs w:val="22"/>
                <w:lang w:eastAsia="es-BO"/>
              </w:rPr>
              <w:t xml:space="preserve"> </w:t>
            </w:r>
            <w:r w:rsidRPr="00AD6FEC">
              <w:rPr>
                <w:rFonts w:ascii="Calibri" w:hAnsi="Calibri" w:cs="Calibri"/>
                <w:sz w:val="22"/>
                <w:szCs w:val="22"/>
                <w:lang w:eastAsia="es-BO"/>
              </w:rPr>
              <w:t>a una distancia horizontal de 1 a 3,5 metros de paredes o construcciones, en</w:t>
            </w:r>
            <w:r>
              <w:rPr>
                <w:rFonts w:ascii="Calibri" w:hAnsi="Calibri" w:cs="Calibri"/>
                <w:sz w:val="22"/>
                <w:szCs w:val="22"/>
                <w:lang w:eastAsia="es-BO"/>
              </w:rPr>
              <w:t xml:space="preserve"> </w:t>
            </w:r>
            <w:r w:rsidRPr="00AD6FEC">
              <w:rPr>
                <w:rFonts w:ascii="Calibri" w:hAnsi="Calibri" w:cs="Calibri"/>
                <w:sz w:val="22"/>
                <w:szCs w:val="22"/>
                <w:lang w:eastAsia="es-BO"/>
              </w:rPr>
              <w:t>ausencia de lluvia, granizo, truenos y viento fuerte.</w:t>
            </w:r>
            <w:r>
              <w:rPr>
                <w:rFonts w:ascii="Calibri" w:hAnsi="Calibri" w:cs="Calibri"/>
                <w:sz w:val="22"/>
                <w:szCs w:val="22"/>
                <w:lang w:eastAsia="es-BO"/>
              </w:rPr>
              <w:t xml:space="preserve"> </w:t>
            </w:r>
          </w:p>
          <w:p w14:paraId="4986EA3E" w14:textId="77777777" w:rsidR="005F34CB" w:rsidRPr="00AD6FEC" w:rsidRDefault="005F34CB" w:rsidP="005F34CB">
            <w:pPr>
              <w:autoSpaceDE w:val="0"/>
              <w:autoSpaceDN w:val="0"/>
              <w:adjustRightInd w:val="0"/>
              <w:jc w:val="both"/>
              <w:rPr>
                <w:rFonts w:ascii="Calibri" w:hAnsi="Calibri" w:cs="Calibri"/>
                <w:sz w:val="22"/>
                <w:szCs w:val="22"/>
                <w:lang w:eastAsia="es-BO"/>
              </w:rPr>
            </w:pPr>
          </w:p>
          <w:p w14:paraId="57D5351F" w14:textId="77777777" w:rsidR="005F34CB" w:rsidRPr="00AD6FEC" w:rsidRDefault="005F34CB" w:rsidP="005F34CB">
            <w:pPr>
              <w:autoSpaceDE w:val="0"/>
              <w:autoSpaceDN w:val="0"/>
              <w:adjustRightInd w:val="0"/>
              <w:jc w:val="both"/>
              <w:rPr>
                <w:rFonts w:ascii="Calibri" w:hAnsi="Calibri" w:cs="Calibri"/>
                <w:b/>
                <w:sz w:val="22"/>
                <w:szCs w:val="22"/>
                <w:lang w:eastAsia="es-BO"/>
              </w:rPr>
            </w:pPr>
            <w:r w:rsidRPr="00AD6FEC">
              <w:rPr>
                <w:rFonts w:ascii="Calibri" w:hAnsi="Calibri" w:cs="Calibri"/>
                <w:b/>
                <w:sz w:val="22"/>
                <w:szCs w:val="22"/>
                <w:lang w:eastAsia="es-BO"/>
              </w:rPr>
              <w:t>Registro y Análisis de resultados</w:t>
            </w:r>
          </w:p>
          <w:p w14:paraId="2963D5FB" w14:textId="77777777" w:rsidR="005F34CB" w:rsidRDefault="005F34CB" w:rsidP="005F34CB">
            <w:pPr>
              <w:autoSpaceDE w:val="0"/>
              <w:autoSpaceDN w:val="0"/>
              <w:adjustRightInd w:val="0"/>
              <w:jc w:val="both"/>
              <w:rPr>
                <w:rFonts w:ascii="Calibri" w:hAnsi="Calibri" w:cs="Calibri"/>
                <w:sz w:val="22"/>
                <w:szCs w:val="22"/>
                <w:lang w:eastAsia="es-BO"/>
              </w:rPr>
            </w:pPr>
            <w:r w:rsidRPr="00AD6FEC">
              <w:rPr>
                <w:rFonts w:ascii="Calibri" w:hAnsi="Calibri" w:cs="Calibri"/>
                <w:sz w:val="22"/>
                <w:szCs w:val="22"/>
                <w:lang w:eastAsia="es-BO"/>
              </w:rPr>
              <w:t>Los resultados de las mediciones de ruido se registrarán en el Protocolo de</w:t>
            </w:r>
            <w:r>
              <w:rPr>
                <w:rFonts w:ascii="Calibri" w:hAnsi="Calibri" w:cs="Calibri"/>
                <w:sz w:val="22"/>
                <w:szCs w:val="22"/>
                <w:lang w:eastAsia="es-BO"/>
              </w:rPr>
              <w:t xml:space="preserve"> </w:t>
            </w:r>
            <w:r w:rsidRPr="00AD6FEC">
              <w:rPr>
                <w:rFonts w:ascii="Calibri" w:hAnsi="Calibri" w:cs="Calibri"/>
                <w:sz w:val="22"/>
                <w:szCs w:val="22"/>
                <w:lang w:eastAsia="es-BO"/>
              </w:rPr>
              <w:t>Medición de Ruidos en Fuentes Fijas, los cuales se contrastarán</w:t>
            </w:r>
            <w:r>
              <w:rPr>
                <w:rFonts w:ascii="Calibri" w:hAnsi="Calibri" w:cs="Calibri"/>
                <w:sz w:val="22"/>
                <w:szCs w:val="22"/>
                <w:lang w:eastAsia="es-BO"/>
              </w:rPr>
              <w:t xml:space="preserve"> </w:t>
            </w:r>
            <w:r w:rsidRPr="00AD6FEC">
              <w:rPr>
                <w:rFonts w:ascii="Calibri" w:hAnsi="Calibri" w:cs="Calibri"/>
                <w:sz w:val="22"/>
                <w:szCs w:val="22"/>
                <w:lang w:eastAsia="es-BO"/>
              </w:rPr>
              <w:t>con los límites máximos establ</w:t>
            </w:r>
            <w:r>
              <w:rPr>
                <w:rFonts w:ascii="Calibri" w:hAnsi="Calibri" w:cs="Calibri"/>
                <w:sz w:val="22"/>
                <w:szCs w:val="22"/>
                <w:lang w:eastAsia="es-BO"/>
              </w:rPr>
              <w:t>ecidos.</w:t>
            </w:r>
          </w:p>
          <w:p w14:paraId="7614D15A" w14:textId="77777777" w:rsidR="005F34CB" w:rsidRPr="00AD6FEC" w:rsidRDefault="005F34CB" w:rsidP="005F34CB">
            <w:pPr>
              <w:autoSpaceDE w:val="0"/>
              <w:autoSpaceDN w:val="0"/>
              <w:adjustRightInd w:val="0"/>
              <w:jc w:val="both"/>
              <w:rPr>
                <w:rFonts w:ascii="Calibri" w:hAnsi="Calibri" w:cs="Calibri"/>
                <w:sz w:val="22"/>
                <w:szCs w:val="22"/>
                <w:lang w:eastAsia="es-BO"/>
              </w:rPr>
            </w:pPr>
          </w:p>
          <w:p w14:paraId="17B05B5D" w14:textId="77777777" w:rsidR="005F34CB" w:rsidRDefault="005F34CB" w:rsidP="005F34CB">
            <w:pPr>
              <w:autoSpaceDE w:val="0"/>
              <w:autoSpaceDN w:val="0"/>
              <w:adjustRightInd w:val="0"/>
              <w:jc w:val="both"/>
              <w:rPr>
                <w:rFonts w:ascii="Calibri" w:hAnsi="Calibri" w:cs="Calibri"/>
                <w:sz w:val="22"/>
                <w:szCs w:val="22"/>
                <w:lang w:eastAsia="es-BO"/>
              </w:rPr>
            </w:pPr>
            <w:r w:rsidRPr="00AD6FEC">
              <w:rPr>
                <w:rFonts w:ascii="Calibri" w:hAnsi="Calibri" w:cs="Calibri"/>
                <w:sz w:val="22"/>
                <w:szCs w:val="22"/>
                <w:lang w:eastAsia="es-BO"/>
              </w:rPr>
              <w:t>Los resultados serán presentados tanto en formato de tablas como en gráficos,</w:t>
            </w:r>
            <w:r>
              <w:rPr>
                <w:rFonts w:ascii="Calibri" w:hAnsi="Calibri" w:cs="Calibri"/>
                <w:sz w:val="22"/>
                <w:szCs w:val="22"/>
                <w:lang w:eastAsia="es-BO"/>
              </w:rPr>
              <w:t xml:space="preserve"> </w:t>
            </w:r>
            <w:r w:rsidRPr="00AD6FEC">
              <w:rPr>
                <w:rFonts w:ascii="Calibri" w:hAnsi="Calibri" w:cs="Calibri"/>
                <w:sz w:val="22"/>
                <w:szCs w:val="22"/>
                <w:lang w:eastAsia="es-BO"/>
              </w:rPr>
              <w:t>donde se presente en el plano o croquis del predio los resultados de la medición en</w:t>
            </w:r>
            <w:r>
              <w:rPr>
                <w:rFonts w:ascii="Calibri" w:hAnsi="Calibri" w:cs="Calibri"/>
                <w:sz w:val="22"/>
                <w:szCs w:val="22"/>
                <w:lang w:eastAsia="es-BO"/>
              </w:rPr>
              <w:t xml:space="preserve"> </w:t>
            </w:r>
            <w:r w:rsidRPr="00AD6FEC">
              <w:rPr>
                <w:rFonts w:ascii="Calibri" w:hAnsi="Calibri" w:cs="Calibri"/>
                <w:sz w:val="22"/>
                <w:szCs w:val="22"/>
                <w:lang w:eastAsia="es-BO"/>
              </w:rPr>
              <w:t>cada punto de muestreo. Asimismo, se adjuntará las especificaciones técnicas del</w:t>
            </w:r>
            <w:r>
              <w:rPr>
                <w:rFonts w:ascii="Calibri" w:hAnsi="Calibri" w:cs="Calibri"/>
                <w:sz w:val="22"/>
                <w:szCs w:val="22"/>
                <w:lang w:eastAsia="es-BO"/>
              </w:rPr>
              <w:t xml:space="preserve"> </w:t>
            </w:r>
            <w:r w:rsidRPr="00AD6FEC">
              <w:rPr>
                <w:rFonts w:ascii="Calibri" w:hAnsi="Calibri" w:cs="Calibri"/>
                <w:sz w:val="22"/>
                <w:szCs w:val="22"/>
                <w:lang w:eastAsia="es-BO"/>
              </w:rPr>
              <w:t>instrumento utilizado para la medición de ruido y los certificados de calibración.</w:t>
            </w:r>
            <w:r>
              <w:rPr>
                <w:rFonts w:ascii="Calibri" w:hAnsi="Calibri" w:cs="Calibri"/>
                <w:sz w:val="22"/>
                <w:szCs w:val="22"/>
                <w:lang w:eastAsia="es-BO"/>
              </w:rPr>
              <w:t xml:space="preserve"> </w:t>
            </w:r>
          </w:p>
          <w:p w14:paraId="63ADC764" w14:textId="77777777" w:rsidR="005F34CB" w:rsidRDefault="005F34CB" w:rsidP="005F34CB">
            <w:pPr>
              <w:autoSpaceDE w:val="0"/>
              <w:autoSpaceDN w:val="0"/>
              <w:adjustRightInd w:val="0"/>
              <w:jc w:val="both"/>
              <w:rPr>
                <w:rFonts w:ascii="Calibri" w:hAnsi="Calibri" w:cs="Calibri"/>
                <w:sz w:val="22"/>
                <w:szCs w:val="22"/>
                <w:lang w:eastAsia="es-BO"/>
              </w:rPr>
            </w:pPr>
          </w:p>
          <w:p w14:paraId="1CC7218B" w14:textId="77777777" w:rsidR="005F34CB" w:rsidRDefault="005F34CB" w:rsidP="005F34CB">
            <w:pPr>
              <w:autoSpaceDE w:val="0"/>
              <w:autoSpaceDN w:val="0"/>
              <w:adjustRightInd w:val="0"/>
              <w:jc w:val="both"/>
              <w:rPr>
                <w:rFonts w:ascii="Calibri" w:hAnsi="Calibri" w:cs="Calibri"/>
                <w:sz w:val="22"/>
                <w:szCs w:val="22"/>
                <w:lang w:eastAsia="es-BO"/>
              </w:rPr>
            </w:pPr>
            <w:r>
              <w:rPr>
                <w:rFonts w:ascii="Calibri" w:hAnsi="Calibri" w:cs="Calibri"/>
                <w:sz w:val="22"/>
                <w:szCs w:val="22"/>
                <w:lang w:eastAsia="es-BO"/>
              </w:rPr>
              <w:t xml:space="preserve">Es necesario aplicar las normas internacionales y bolivianas. </w:t>
            </w:r>
          </w:p>
          <w:p w14:paraId="1E5E9FA6" w14:textId="77777777" w:rsidR="005F34CB" w:rsidRDefault="005F34CB" w:rsidP="005F34CB">
            <w:pPr>
              <w:autoSpaceDE w:val="0"/>
              <w:autoSpaceDN w:val="0"/>
              <w:adjustRightInd w:val="0"/>
              <w:jc w:val="both"/>
              <w:rPr>
                <w:rFonts w:ascii="Calibri" w:hAnsi="Calibri" w:cs="Calibri"/>
                <w:sz w:val="22"/>
                <w:szCs w:val="22"/>
                <w:lang w:eastAsia="es-BO"/>
              </w:rPr>
            </w:pPr>
          </w:p>
          <w:p w14:paraId="2F1F6817" w14:textId="77777777" w:rsidR="005F34CB" w:rsidRPr="00AD6FEC" w:rsidRDefault="005F34CB" w:rsidP="005F34CB">
            <w:pPr>
              <w:jc w:val="both"/>
              <w:rPr>
                <w:rFonts w:asciiTheme="minorHAnsi" w:hAnsiTheme="minorHAnsi" w:cs="ArialMT"/>
                <w:b/>
                <w:sz w:val="22"/>
                <w:szCs w:val="22"/>
                <w:lang w:val="es-BO"/>
              </w:rPr>
            </w:pPr>
            <w:r w:rsidRPr="00AD6FEC">
              <w:rPr>
                <w:rFonts w:asciiTheme="minorHAnsi" w:hAnsiTheme="minorHAnsi" w:cs="ArialMT"/>
                <w:b/>
                <w:sz w:val="22"/>
                <w:szCs w:val="22"/>
                <w:lang w:val="es-BO"/>
              </w:rPr>
              <w:t>AGUA:</w:t>
            </w:r>
          </w:p>
          <w:p w14:paraId="62E90A74" w14:textId="77777777" w:rsidR="005F34CB" w:rsidRDefault="005F34CB" w:rsidP="005F34CB">
            <w:pPr>
              <w:autoSpaceDE w:val="0"/>
              <w:autoSpaceDN w:val="0"/>
              <w:adjustRightInd w:val="0"/>
              <w:jc w:val="both"/>
              <w:rPr>
                <w:rFonts w:ascii="Calibri" w:hAnsi="Calibri" w:cs="Calibri"/>
                <w:sz w:val="22"/>
                <w:szCs w:val="22"/>
                <w:lang w:eastAsia="es-BO"/>
              </w:rPr>
            </w:pPr>
            <w:r w:rsidRPr="00175A4B">
              <w:rPr>
                <w:rFonts w:ascii="Calibri" w:hAnsi="Calibri" w:cs="Calibri"/>
                <w:sz w:val="22"/>
                <w:szCs w:val="22"/>
                <w:lang w:eastAsia="es-BO"/>
              </w:rPr>
              <w:t>El trabajo comprende:</w:t>
            </w:r>
            <w:r>
              <w:rPr>
                <w:rFonts w:ascii="Calibri" w:hAnsi="Calibri" w:cs="Calibri"/>
                <w:sz w:val="22"/>
                <w:szCs w:val="22"/>
                <w:lang w:eastAsia="es-BO"/>
              </w:rPr>
              <w:t xml:space="preserve"> </w:t>
            </w:r>
            <w:r w:rsidRPr="00175A4B">
              <w:rPr>
                <w:rFonts w:ascii="Calibri" w:hAnsi="Calibri" w:cs="Calibri"/>
                <w:sz w:val="22"/>
                <w:szCs w:val="22"/>
                <w:lang w:eastAsia="es-BO"/>
              </w:rPr>
              <w:t>las fases del</w:t>
            </w:r>
            <w:r>
              <w:rPr>
                <w:rFonts w:ascii="Calibri" w:hAnsi="Calibri" w:cs="Calibri"/>
                <w:sz w:val="22"/>
                <w:szCs w:val="22"/>
                <w:lang w:eastAsia="es-BO"/>
              </w:rPr>
              <w:t xml:space="preserve"> </w:t>
            </w:r>
            <w:r w:rsidRPr="00175A4B">
              <w:rPr>
                <w:rFonts w:ascii="Calibri" w:hAnsi="Calibri" w:cs="Calibri"/>
                <w:sz w:val="22"/>
                <w:szCs w:val="22"/>
                <w:lang w:eastAsia="es-BO"/>
              </w:rPr>
              <w:t>TRABAJO PRECAMPO (preparar con anticipación los materiales de laboratorio,</w:t>
            </w:r>
            <w:r>
              <w:rPr>
                <w:rFonts w:ascii="Calibri" w:hAnsi="Calibri" w:cs="Calibri"/>
                <w:sz w:val="22"/>
                <w:szCs w:val="22"/>
                <w:lang w:eastAsia="es-BO"/>
              </w:rPr>
              <w:t xml:space="preserve"> </w:t>
            </w:r>
            <w:r w:rsidRPr="00175A4B">
              <w:rPr>
                <w:rFonts w:ascii="Calibri" w:hAnsi="Calibri" w:cs="Calibri"/>
                <w:sz w:val="22"/>
                <w:szCs w:val="22"/>
                <w:lang w:eastAsia="es-BO"/>
              </w:rPr>
              <w:t>buffers de pH y conductividad, plan de trabajo, lista de chequeo, formatos de campo</w:t>
            </w:r>
            <w:r>
              <w:rPr>
                <w:rFonts w:ascii="Calibri" w:hAnsi="Calibri" w:cs="Calibri"/>
                <w:sz w:val="22"/>
                <w:szCs w:val="22"/>
                <w:lang w:eastAsia="es-BO"/>
              </w:rPr>
              <w:t xml:space="preserve"> </w:t>
            </w:r>
            <w:r w:rsidRPr="00175A4B">
              <w:rPr>
                <w:rFonts w:ascii="Calibri" w:hAnsi="Calibri" w:cs="Calibri"/>
                <w:sz w:val="22"/>
                <w:szCs w:val="22"/>
                <w:lang w:eastAsia="es-BO"/>
              </w:rPr>
              <w:t>(hoja de campo), equipos portátiles, mapa con los puntos de monitoreo,</w:t>
            </w:r>
            <w:r>
              <w:rPr>
                <w:rFonts w:ascii="Calibri" w:hAnsi="Calibri" w:cs="Calibri"/>
                <w:sz w:val="22"/>
                <w:szCs w:val="22"/>
                <w:lang w:eastAsia="es-BO"/>
              </w:rPr>
              <w:t xml:space="preserve"> </w:t>
            </w:r>
            <w:r w:rsidRPr="00175A4B">
              <w:rPr>
                <w:rFonts w:ascii="Calibri" w:hAnsi="Calibri" w:cs="Calibri"/>
                <w:sz w:val="22"/>
                <w:szCs w:val="22"/>
                <w:lang w:eastAsia="es-BO"/>
              </w:rPr>
              <w:t>movilidad,</w:t>
            </w:r>
            <w:r>
              <w:rPr>
                <w:rFonts w:ascii="Calibri" w:hAnsi="Calibri" w:cs="Calibri"/>
                <w:sz w:val="22"/>
                <w:szCs w:val="22"/>
                <w:lang w:eastAsia="es-BO"/>
              </w:rPr>
              <w:t xml:space="preserve"> </w:t>
            </w:r>
            <w:r w:rsidRPr="00175A4B">
              <w:rPr>
                <w:rFonts w:ascii="Calibri" w:hAnsi="Calibri" w:cs="Calibri"/>
                <w:sz w:val="22"/>
                <w:szCs w:val="22"/>
                <w:lang w:eastAsia="es-BO"/>
              </w:rPr>
              <w:t>baterías de equipos, etc.).</w:t>
            </w:r>
          </w:p>
          <w:p w14:paraId="2142E4A7" w14:textId="77777777" w:rsidR="005F34CB" w:rsidRPr="00175A4B" w:rsidRDefault="005F34CB" w:rsidP="005F34CB">
            <w:pPr>
              <w:autoSpaceDE w:val="0"/>
              <w:autoSpaceDN w:val="0"/>
              <w:adjustRightInd w:val="0"/>
              <w:jc w:val="both"/>
              <w:rPr>
                <w:rFonts w:ascii="Calibri" w:hAnsi="Calibri" w:cs="Calibri"/>
                <w:sz w:val="22"/>
                <w:szCs w:val="22"/>
                <w:lang w:eastAsia="es-BO"/>
              </w:rPr>
            </w:pPr>
          </w:p>
          <w:p w14:paraId="1E4A8C59" w14:textId="77777777" w:rsidR="005F34CB" w:rsidRPr="00175A4B" w:rsidRDefault="005F34CB" w:rsidP="005F34CB">
            <w:pPr>
              <w:jc w:val="both"/>
              <w:rPr>
                <w:rFonts w:ascii="Calibri" w:hAnsi="Calibri" w:cs="Calibri"/>
                <w:sz w:val="22"/>
                <w:szCs w:val="22"/>
                <w:lang w:eastAsia="es-BO"/>
              </w:rPr>
            </w:pPr>
            <w:r w:rsidRPr="00175A4B">
              <w:rPr>
                <w:rFonts w:ascii="Calibri" w:hAnsi="Calibri" w:cs="Calibri"/>
                <w:sz w:val="22"/>
                <w:szCs w:val="22"/>
                <w:lang w:eastAsia="es-BO"/>
              </w:rPr>
              <w:t>TRABAJO DE CAMPO (establecer y registrar p</w:t>
            </w:r>
            <w:r>
              <w:rPr>
                <w:rFonts w:ascii="Calibri" w:hAnsi="Calibri" w:cs="Calibri"/>
                <w:sz w:val="22"/>
                <w:szCs w:val="22"/>
                <w:lang w:eastAsia="es-BO"/>
              </w:rPr>
              <w:t>un</w:t>
            </w:r>
            <w:r w:rsidRPr="00175A4B">
              <w:rPr>
                <w:rFonts w:ascii="Calibri" w:hAnsi="Calibri" w:cs="Calibri"/>
                <w:sz w:val="22"/>
                <w:szCs w:val="22"/>
                <w:lang w:eastAsia="es-BO"/>
              </w:rPr>
              <w:t>to de muestreo, preparar</w:t>
            </w:r>
            <w:r>
              <w:rPr>
                <w:rFonts w:ascii="Calibri" w:hAnsi="Calibri" w:cs="Calibri"/>
                <w:sz w:val="22"/>
                <w:szCs w:val="22"/>
                <w:lang w:eastAsia="es-BO"/>
              </w:rPr>
              <w:t xml:space="preserve"> </w:t>
            </w:r>
            <w:r w:rsidRPr="00175A4B">
              <w:rPr>
                <w:rFonts w:ascii="Calibri" w:hAnsi="Calibri" w:cs="Calibri"/>
                <w:sz w:val="22"/>
                <w:szCs w:val="22"/>
                <w:lang w:eastAsia="es-BO"/>
              </w:rPr>
              <w:t>frascos,</w:t>
            </w:r>
            <w:r>
              <w:rPr>
                <w:rFonts w:ascii="Calibri" w:hAnsi="Calibri" w:cs="Calibri"/>
                <w:sz w:val="22"/>
                <w:szCs w:val="22"/>
                <w:lang w:eastAsia="es-BO"/>
              </w:rPr>
              <w:t xml:space="preserve"> </w:t>
            </w:r>
            <w:r w:rsidRPr="00175A4B">
              <w:rPr>
                <w:rFonts w:ascii="Calibri" w:hAnsi="Calibri" w:cs="Calibri"/>
                <w:sz w:val="22"/>
                <w:szCs w:val="22"/>
                <w:lang w:eastAsia="es-BO"/>
              </w:rPr>
              <w:t>recolectar muestras, rotular, transportar muestras, almacenar en un cooler,</w:t>
            </w:r>
            <w:r>
              <w:rPr>
                <w:rFonts w:ascii="Calibri" w:hAnsi="Calibri" w:cs="Calibri"/>
                <w:sz w:val="22"/>
                <w:szCs w:val="22"/>
                <w:lang w:eastAsia="es-BO"/>
              </w:rPr>
              <w:t xml:space="preserve"> </w:t>
            </w:r>
            <w:r w:rsidRPr="00175A4B">
              <w:rPr>
                <w:rFonts w:ascii="Calibri" w:hAnsi="Calibri" w:cs="Calibri"/>
                <w:sz w:val="22"/>
                <w:szCs w:val="22"/>
                <w:lang w:eastAsia="es-BO"/>
              </w:rPr>
              <w:t>lectura de parámetros in situ (T,</w:t>
            </w:r>
            <w:r>
              <w:rPr>
                <w:rFonts w:ascii="Calibri" w:hAnsi="Calibri" w:cs="Calibri"/>
                <w:sz w:val="22"/>
                <w:szCs w:val="22"/>
                <w:lang w:eastAsia="es-BO"/>
              </w:rPr>
              <w:t xml:space="preserve"> </w:t>
            </w:r>
            <w:r w:rsidRPr="00175A4B">
              <w:rPr>
                <w:rFonts w:ascii="Calibri" w:hAnsi="Calibri" w:cs="Calibri"/>
                <w:sz w:val="22"/>
                <w:szCs w:val="22"/>
                <w:lang w:eastAsia="es-BO"/>
              </w:rPr>
              <w:t>pH,</w:t>
            </w:r>
            <w:r>
              <w:rPr>
                <w:rFonts w:ascii="Calibri" w:hAnsi="Calibri" w:cs="Calibri"/>
                <w:sz w:val="22"/>
                <w:szCs w:val="22"/>
                <w:lang w:eastAsia="es-BO"/>
              </w:rPr>
              <w:t xml:space="preserve"> </w:t>
            </w:r>
            <w:r w:rsidRPr="00175A4B">
              <w:rPr>
                <w:rFonts w:ascii="Calibri" w:hAnsi="Calibri" w:cs="Calibri"/>
                <w:sz w:val="22"/>
                <w:szCs w:val="22"/>
                <w:lang w:eastAsia="es-BO"/>
              </w:rPr>
              <w:t>CE.</w:t>
            </w:r>
            <w:r>
              <w:rPr>
                <w:rFonts w:ascii="Calibri" w:hAnsi="Calibri" w:cs="Calibri"/>
                <w:sz w:val="22"/>
                <w:szCs w:val="22"/>
                <w:lang w:eastAsia="es-BO"/>
              </w:rPr>
              <w:t xml:space="preserve"> </w:t>
            </w:r>
            <w:r w:rsidRPr="00175A4B">
              <w:rPr>
                <w:rFonts w:ascii="Calibri" w:hAnsi="Calibri" w:cs="Calibri"/>
                <w:sz w:val="22"/>
                <w:szCs w:val="22"/>
                <w:lang w:eastAsia="es-BO"/>
              </w:rPr>
              <w:t>OD,</w:t>
            </w:r>
            <w:r>
              <w:rPr>
                <w:rFonts w:ascii="Calibri" w:hAnsi="Calibri" w:cs="Calibri"/>
                <w:sz w:val="22"/>
                <w:szCs w:val="22"/>
                <w:lang w:eastAsia="es-BO"/>
              </w:rPr>
              <w:t xml:space="preserve"> </w:t>
            </w:r>
            <w:r w:rsidRPr="00175A4B">
              <w:rPr>
                <w:rFonts w:ascii="Calibri" w:hAnsi="Calibri" w:cs="Calibri"/>
                <w:sz w:val="22"/>
                <w:szCs w:val="22"/>
                <w:lang w:eastAsia="es-BO"/>
              </w:rPr>
              <w:t>TSD,</w:t>
            </w:r>
            <w:r>
              <w:rPr>
                <w:rFonts w:ascii="Calibri" w:hAnsi="Calibri" w:cs="Calibri"/>
                <w:sz w:val="22"/>
                <w:szCs w:val="22"/>
                <w:lang w:eastAsia="es-BO"/>
              </w:rPr>
              <w:t xml:space="preserve"> </w:t>
            </w:r>
            <w:r w:rsidRPr="00175A4B">
              <w:rPr>
                <w:rFonts w:ascii="Calibri" w:hAnsi="Calibri" w:cs="Calibri"/>
                <w:sz w:val="22"/>
                <w:szCs w:val="22"/>
                <w:lang w:eastAsia="es-BO"/>
              </w:rPr>
              <w:t>etc), lectura de caudal, llenado de</w:t>
            </w:r>
            <w:r>
              <w:rPr>
                <w:rFonts w:ascii="Calibri" w:hAnsi="Calibri" w:cs="Calibri"/>
                <w:sz w:val="22"/>
                <w:szCs w:val="22"/>
                <w:lang w:eastAsia="es-BO"/>
              </w:rPr>
              <w:t xml:space="preserve"> </w:t>
            </w:r>
            <w:r w:rsidRPr="00175A4B">
              <w:rPr>
                <w:rFonts w:ascii="Calibri" w:hAnsi="Calibri" w:cs="Calibri"/>
                <w:sz w:val="22"/>
                <w:szCs w:val="22"/>
                <w:lang w:eastAsia="es-BO"/>
              </w:rPr>
              <w:t>cadena de custodia, transporte de muestras al laboratorio (refrigerada) con su</w:t>
            </w:r>
            <w:r>
              <w:rPr>
                <w:rFonts w:ascii="Calibri" w:hAnsi="Calibri" w:cs="Calibri"/>
                <w:sz w:val="22"/>
                <w:szCs w:val="22"/>
                <w:lang w:eastAsia="es-BO"/>
              </w:rPr>
              <w:t xml:space="preserve"> </w:t>
            </w:r>
            <w:r w:rsidRPr="00175A4B">
              <w:rPr>
                <w:rFonts w:ascii="Calibri" w:hAnsi="Calibri" w:cs="Calibri"/>
                <w:sz w:val="22"/>
                <w:szCs w:val="22"/>
                <w:lang w:eastAsia="es-BO"/>
              </w:rPr>
              <w:t>respectiva cadena de custodia.</w:t>
            </w:r>
          </w:p>
          <w:p w14:paraId="2CF6F638" w14:textId="77777777" w:rsidR="005F34CB" w:rsidRDefault="005F34CB" w:rsidP="005F34CB">
            <w:pPr>
              <w:autoSpaceDE w:val="0"/>
              <w:autoSpaceDN w:val="0"/>
              <w:adjustRightInd w:val="0"/>
              <w:jc w:val="both"/>
              <w:rPr>
                <w:rFonts w:ascii="Calibri" w:hAnsi="Calibri" w:cs="Calibri"/>
                <w:sz w:val="22"/>
                <w:szCs w:val="22"/>
                <w:lang w:eastAsia="es-BO"/>
              </w:rPr>
            </w:pPr>
          </w:p>
          <w:p w14:paraId="19508B8D" w14:textId="77777777" w:rsidR="005F34CB" w:rsidRPr="0040288C" w:rsidRDefault="005F34CB" w:rsidP="005F34CB">
            <w:pPr>
              <w:autoSpaceDE w:val="0"/>
              <w:autoSpaceDN w:val="0"/>
              <w:adjustRightInd w:val="0"/>
              <w:jc w:val="both"/>
              <w:rPr>
                <w:rFonts w:ascii="Calibri" w:hAnsi="Calibri" w:cs="Calibri"/>
                <w:b/>
                <w:sz w:val="22"/>
                <w:szCs w:val="22"/>
                <w:lang w:eastAsia="es-BO"/>
              </w:rPr>
            </w:pPr>
            <w:r w:rsidRPr="0040288C">
              <w:rPr>
                <w:rFonts w:ascii="Calibri" w:hAnsi="Calibri" w:cs="Calibri"/>
                <w:b/>
                <w:sz w:val="22"/>
                <w:szCs w:val="22"/>
                <w:lang w:eastAsia="es-BO"/>
              </w:rPr>
              <w:t>TOMA DE MUESTRA DE AGUA</w:t>
            </w:r>
          </w:p>
          <w:p w14:paraId="42066575" w14:textId="77777777" w:rsidR="005F34CB" w:rsidRDefault="005F34CB" w:rsidP="005F34CB">
            <w:pPr>
              <w:autoSpaceDE w:val="0"/>
              <w:autoSpaceDN w:val="0"/>
              <w:adjustRightInd w:val="0"/>
              <w:jc w:val="both"/>
              <w:rPr>
                <w:rFonts w:ascii="Calibri" w:hAnsi="Calibri" w:cs="Calibri"/>
                <w:sz w:val="22"/>
                <w:szCs w:val="22"/>
                <w:lang w:eastAsia="es-BO"/>
              </w:rPr>
            </w:pPr>
            <w:r w:rsidRPr="00175A4B">
              <w:rPr>
                <w:rFonts w:ascii="Calibri" w:hAnsi="Calibri" w:cs="Calibri"/>
                <w:sz w:val="22"/>
                <w:szCs w:val="22"/>
                <w:lang w:eastAsia="es-BO"/>
              </w:rPr>
              <w:t>Las muestras de agua serán recogidas en frascos de plástico o frascos de vidrio, lo</w:t>
            </w:r>
            <w:r>
              <w:rPr>
                <w:rFonts w:ascii="Calibri" w:hAnsi="Calibri" w:cs="Calibri"/>
                <w:sz w:val="22"/>
                <w:szCs w:val="22"/>
                <w:lang w:eastAsia="es-BO"/>
              </w:rPr>
              <w:t xml:space="preserve"> </w:t>
            </w:r>
            <w:r w:rsidRPr="00175A4B">
              <w:rPr>
                <w:rFonts w:ascii="Calibri" w:hAnsi="Calibri" w:cs="Calibri"/>
                <w:sz w:val="22"/>
                <w:szCs w:val="22"/>
                <w:lang w:eastAsia="es-BO"/>
              </w:rPr>
              <w:t>cual dependerá del parámetro a analizar y según requerimiento del laboratorio.</w:t>
            </w:r>
            <w:r>
              <w:rPr>
                <w:rFonts w:ascii="Calibri" w:hAnsi="Calibri" w:cs="Calibri"/>
                <w:sz w:val="22"/>
                <w:szCs w:val="22"/>
                <w:lang w:eastAsia="es-BO"/>
              </w:rPr>
              <w:t xml:space="preserve"> </w:t>
            </w:r>
            <w:r w:rsidRPr="00175A4B">
              <w:rPr>
                <w:rFonts w:ascii="Calibri" w:hAnsi="Calibri" w:cs="Calibri"/>
                <w:sz w:val="22"/>
                <w:szCs w:val="22"/>
                <w:lang w:eastAsia="es-BO"/>
              </w:rPr>
              <w:t>Asimismo el volumen necesario de muestra queda determinado por método</w:t>
            </w:r>
            <w:r>
              <w:rPr>
                <w:rFonts w:ascii="Calibri" w:hAnsi="Calibri" w:cs="Calibri"/>
                <w:sz w:val="22"/>
                <w:szCs w:val="22"/>
                <w:lang w:eastAsia="es-BO"/>
              </w:rPr>
              <w:t xml:space="preserve"> </w:t>
            </w:r>
            <w:r w:rsidRPr="00175A4B">
              <w:rPr>
                <w:rFonts w:ascii="Calibri" w:hAnsi="Calibri" w:cs="Calibri"/>
                <w:sz w:val="22"/>
                <w:szCs w:val="22"/>
                <w:lang w:eastAsia="es-BO"/>
              </w:rPr>
              <w:t>analítico empleado por el laboratorio responsable de los análisis.</w:t>
            </w:r>
          </w:p>
          <w:p w14:paraId="0A6F0D0D" w14:textId="77777777" w:rsidR="005F34CB" w:rsidRPr="00175A4B" w:rsidRDefault="005F34CB" w:rsidP="005F34CB">
            <w:pPr>
              <w:autoSpaceDE w:val="0"/>
              <w:autoSpaceDN w:val="0"/>
              <w:adjustRightInd w:val="0"/>
              <w:jc w:val="both"/>
              <w:rPr>
                <w:rFonts w:ascii="Calibri" w:hAnsi="Calibri" w:cs="Calibri"/>
                <w:sz w:val="22"/>
                <w:szCs w:val="22"/>
                <w:lang w:eastAsia="es-BO"/>
              </w:rPr>
            </w:pPr>
          </w:p>
          <w:p w14:paraId="61547381" w14:textId="77777777" w:rsidR="005F34CB" w:rsidRDefault="005F34CB" w:rsidP="005F34CB">
            <w:pPr>
              <w:autoSpaceDE w:val="0"/>
              <w:autoSpaceDN w:val="0"/>
              <w:adjustRightInd w:val="0"/>
              <w:jc w:val="both"/>
              <w:rPr>
                <w:rFonts w:ascii="Calibri" w:hAnsi="Calibri" w:cs="Calibri"/>
                <w:sz w:val="22"/>
                <w:szCs w:val="22"/>
                <w:lang w:eastAsia="es-BO"/>
              </w:rPr>
            </w:pPr>
            <w:r w:rsidRPr="00175A4B">
              <w:rPr>
                <w:rFonts w:ascii="Calibri" w:hAnsi="Calibri" w:cs="Calibri"/>
                <w:sz w:val="22"/>
                <w:szCs w:val="22"/>
                <w:lang w:eastAsia="es-BO"/>
              </w:rPr>
              <w:t>La forma de tomar cada muestra dependerá de los parámetros a analizar</w:t>
            </w:r>
            <w:r>
              <w:rPr>
                <w:rFonts w:ascii="Calibri" w:hAnsi="Calibri" w:cs="Calibri"/>
                <w:sz w:val="22"/>
                <w:szCs w:val="22"/>
                <w:lang w:eastAsia="es-BO"/>
              </w:rPr>
              <w:t xml:space="preserve"> </w:t>
            </w:r>
            <w:r w:rsidRPr="00175A4B">
              <w:rPr>
                <w:rFonts w:ascii="Calibri" w:hAnsi="Calibri" w:cs="Calibri"/>
                <w:sz w:val="22"/>
                <w:szCs w:val="22"/>
                <w:lang w:eastAsia="es-BO"/>
              </w:rPr>
              <w:t>(Parámetros Biológicos y Microbiológicos, Físico Químicos – inorgánicos,</w:t>
            </w:r>
            <w:r>
              <w:rPr>
                <w:rFonts w:ascii="Calibri" w:hAnsi="Calibri" w:cs="Calibri"/>
                <w:sz w:val="22"/>
                <w:szCs w:val="22"/>
                <w:lang w:eastAsia="es-BO"/>
              </w:rPr>
              <w:t xml:space="preserve"> </w:t>
            </w:r>
            <w:r w:rsidRPr="00175A4B">
              <w:rPr>
                <w:rFonts w:ascii="Calibri" w:hAnsi="Calibri" w:cs="Calibri"/>
                <w:sz w:val="22"/>
                <w:szCs w:val="22"/>
                <w:lang w:eastAsia="es-BO"/>
              </w:rPr>
              <w:t>Parámetros orgánicos).</w:t>
            </w:r>
            <w:r>
              <w:rPr>
                <w:rFonts w:ascii="Calibri" w:hAnsi="Calibri" w:cs="Calibri"/>
                <w:sz w:val="22"/>
                <w:szCs w:val="22"/>
                <w:lang w:eastAsia="es-BO"/>
              </w:rPr>
              <w:t xml:space="preserve"> </w:t>
            </w:r>
            <w:r w:rsidRPr="00175A4B">
              <w:rPr>
                <w:rFonts w:ascii="Calibri" w:hAnsi="Calibri" w:cs="Calibri"/>
                <w:sz w:val="22"/>
                <w:szCs w:val="22"/>
                <w:lang w:eastAsia="es-BO"/>
              </w:rPr>
              <w:t>Una vez tomada la muestra de agua, se procede a adicionarle el preservante</w:t>
            </w:r>
            <w:r>
              <w:rPr>
                <w:rFonts w:ascii="Calibri" w:hAnsi="Calibri" w:cs="Calibri"/>
                <w:sz w:val="22"/>
                <w:szCs w:val="22"/>
                <w:lang w:eastAsia="es-BO"/>
              </w:rPr>
              <w:t xml:space="preserve"> </w:t>
            </w:r>
            <w:r w:rsidRPr="00175A4B">
              <w:rPr>
                <w:rFonts w:ascii="Calibri" w:hAnsi="Calibri" w:cs="Calibri"/>
                <w:sz w:val="22"/>
                <w:szCs w:val="22"/>
                <w:lang w:eastAsia="es-BO"/>
              </w:rPr>
              <w:t>requerido de acuerdo a lo estipulado en el protocolo del laboratorio.</w:t>
            </w:r>
          </w:p>
          <w:p w14:paraId="7FDFF626" w14:textId="77777777" w:rsidR="005F34CB" w:rsidRPr="00175A4B" w:rsidRDefault="005F34CB" w:rsidP="005F34CB">
            <w:pPr>
              <w:autoSpaceDE w:val="0"/>
              <w:autoSpaceDN w:val="0"/>
              <w:adjustRightInd w:val="0"/>
              <w:jc w:val="both"/>
              <w:rPr>
                <w:rFonts w:ascii="Calibri" w:hAnsi="Calibri" w:cs="Calibri"/>
                <w:sz w:val="22"/>
                <w:szCs w:val="22"/>
                <w:lang w:eastAsia="es-BO"/>
              </w:rPr>
            </w:pPr>
          </w:p>
          <w:p w14:paraId="4DF30B49" w14:textId="77777777" w:rsidR="005F34CB" w:rsidRDefault="005F34CB" w:rsidP="005F34CB">
            <w:pPr>
              <w:autoSpaceDE w:val="0"/>
              <w:autoSpaceDN w:val="0"/>
              <w:adjustRightInd w:val="0"/>
              <w:jc w:val="both"/>
              <w:rPr>
                <w:rFonts w:ascii="Calibri" w:hAnsi="Calibri" w:cs="Calibri"/>
                <w:sz w:val="22"/>
                <w:szCs w:val="22"/>
                <w:lang w:eastAsia="es-BO"/>
              </w:rPr>
            </w:pPr>
            <w:r w:rsidRPr="00175A4B">
              <w:rPr>
                <w:rFonts w:ascii="Calibri" w:hAnsi="Calibri" w:cs="Calibri"/>
                <w:sz w:val="22"/>
                <w:szCs w:val="22"/>
                <w:lang w:eastAsia="es-BO"/>
              </w:rPr>
              <w:t>Los recipientes serán identificados (código) antes de la toma de muestra con una</w:t>
            </w:r>
            <w:r>
              <w:rPr>
                <w:rFonts w:ascii="Calibri" w:hAnsi="Calibri" w:cs="Calibri"/>
                <w:sz w:val="22"/>
                <w:szCs w:val="22"/>
                <w:lang w:eastAsia="es-BO"/>
              </w:rPr>
              <w:t xml:space="preserve"> </w:t>
            </w:r>
            <w:r w:rsidRPr="00175A4B">
              <w:rPr>
                <w:rFonts w:ascii="Calibri" w:hAnsi="Calibri" w:cs="Calibri"/>
                <w:sz w:val="22"/>
                <w:szCs w:val="22"/>
                <w:lang w:eastAsia="es-BO"/>
              </w:rPr>
              <w:t>etiqueta, escrita con letra clara y legible la cual debe ser protegida con cinta</w:t>
            </w:r>
            <w:r>
              <w:rPr>
                <w:rFonts w:ascii="Calibri" w:hAnsi="Calibri" w:cs="Calibri"/>
                <w:sz w:val="22"/>
                <w:szCs w:val="22"/>
                <w:lang w:eastAsia="es-BO"/>
              </w:rPr>
              <w:t xml:space="preserve"> </w:t>
            </w:r>
            <w:r w:rsidRPr="00175A4B">
              <w:rPr>
                <w:rFonts w:ascii="Calibri" w:hAnsi="Calibri" w:cs="Calibri"/>
                <w:sz w:val="22"/>
                <w:szCs w:val="22"/>
                <w:lang w:eastAsia="es-BO"/>
              </w:rPr>
              <w:t>adhesiva transparente conteniendo la información solicitada por el laboratorio.</w:t>
            </w:r>
            <w:r>
              <w:rPr>
                <w:rFonts w:ascii="Calibri" w:hAnsi="Calibri" w:cs="Calibri"/>
                <w:sz w:val="22"/>
                <w:szCs w:val="22"/>
                <w:lang w:eastAsia="es-BO"/>
              </w:rPr>
              <w:t xml:space="preserve"> </w:t>
            </w:r>
          </w:p>
          <w:p w14:paraId="0004D68D" w14:textId="77777777" w:rsidR="005F34CB" w:rsidRDefault="005F34CB" w:rsidP="005F34CB">
            <w:pPr>
              <w:autoSpaceDE w:val="0"/>
              <w:autoSpaceDN w:val="0"/>
              <w:adjustRightInd w:val="0"/>
              <w:jc w:val="both"/>
              <w:rPr>
                <w:rFonts w:ascii="Calibri" w:hAnsi="Calibri" w:cs="Calibri"/>
                <w:sz w:val="22"/>
                <w:szCs w:val="22"/>
                <w:lang w:eastAsia="es-BO"/>
              </w:rPr>
            </w:pPr>
          </w:p>
          <w:p w14:paraId="54A78955" w14:textId="77777777" w:rsidR="005F34CB" w:rsidRPr="00175A4B" w:rsidRDefault="005F34CB" w:rsidP="005F34CB">
            <w:pPr>
              <w:autoSpaceDE w:val="0"/>
              <w:autoSpaceDN w:val="0"/>
              <w:adjustRightInd w:val="0"/>
              <w:jc w:val="both"/>
              <w:rPr>
                <w:rFonts w:ascii="Calibri" w:hAnsi="Calibri" w:cs="Calibri"/>
                <w:sz w:val="22"/>
                <w:szCs w:val="22"/>
                <w:lang w:eastAsia="es-BO"/>
              </w:rPr>
            </w:pPr>
            <w:r w:rsidRPr="00175A4B">
              <w:rPr>
                <w:rFonts w:ascii="Calibri" w:hAnsi="Calibri" w:cs="Calibri"/>
                <w:sz w:val="22"/>
                <w:szCs w:val="22"/>
                <w:lang w:eastAsia="es-BO"/>
              </w:rPr>
              <w:t>ACONDICIONAMIENTO Y TRASLADO DE MUESTRAS HASTA LABORATORIO</w:t>
            </w:r>
            <w:r>
              <w:rPr>
                <w:rFonts w:ascii="Calibri" w:hAnsi="Calibri" w:cs="Calibri"/>
                <w:sz w:val="22"/>
                <w:szCs w:val="22"/>
                <w:lang w:eastAsia="es-BO"/>
              </w:rPr>
              <w:t xml:space="preserve"> </w:t>
            </w:r>
          </w:p>
          <w:p w14:paraId="3A4C5EDE" w14:textId="77777777" w:rsidR="005F34CB" w:rsidRPr="00175A4B" w:rsidRDefault="005F34CB" w:rsidP="005F34CB">
            <w:pPr>
              <w:autoSpaceDE w:val="0"/>
              <w:autoSpaceDN w:val="0"/>
              <w:adjustRightInd w:val="0"/>
              <w:jc w:val="both"/>
              <w:rPr>
                <w:rFonts w:ascii="Calibri" w:hAnsi="Calibri" w:cs="Calibri"/>
                <w:sz w:val="22"/>
                <w:szCs w:val="22"/>
                <w:lang w:eastAsia="es-BO"/>
              </w:rPr>
            </w:pPr>
            <w:r w:rsidRPr="00175A4B">
              <w:rPr>
                <w:rFonts w:ascii="Calibri" w:hAnsi="Calibri" w:cs="Calibri"/>
                <w:sz w:val="22"/>
                <w:szCs w:val="22"/>
                <w:lang w:eastAsia="es-BO"/>
              </w:rPr>
              <w:t>Para el transporte se tomara en cuenta los requisitos de preservantes, refrigeración,</w:t>
            </w:r>
            <w:r>
              <w:rPr>
                <w:rFonts w:ascii="Calibri" w:hAnsi="Calibri" w:cs="Calibri"/>
                <w:sz w:val="22"/>
                <w:szCs w:val="22"/>
                <w:lang w:eastAsia="es-BO"/>
              </w:rPr>
              <w:t xml:space="preserve"> </w:t>
            </w:r>
            <w:r w:rsidRPr="00175A4B">
              <w:rPr>
                <w:rFonts w:ascii="Calibri" w:hAnsi="Calibri" w:cs="Calibri"/>
                <w:sz w:val="22"/>
                <w:szCs w:val="22"/>
                <w:lang w:eastAsia="es-BO"/>
              </w:rPr>
              <w:t>etc. Y transporte como tiempos máximos requeridos y para su recepción por el</w:t>
            </w:r>
            <w:r>
              <w:rPr>
                <w:rFonts w:ascii="Calibri" w:hAnsi="Calibri" w:cs="Calibri"/>
                <w:sz w:val="22"/>
                <w:szCs w:val="22"/>
                <w:lang w:eastAsia="es-BO"/>
              </w:rPr>
              <w:t xml:space="preserve"> </w:t>
            </w:r>
            <w:r w:rsidRPr="00175A4B">
              <w:rPr>
                <w:rFonts w:ascii="Calibri" w:hAnsi="Calibri" w:cs="Calibri"/>
                <w:sz w:val="22"/>
                <w:szCs w:val="22"/>
                <w:lang w:eastAsia="es-BO"/>
              </w:rPr>
              <w:t>laboratorio.</w:t>
            </w:r>
          </w:p>
          <w:p w14:paraId="1EE03BF3" w14:textId="77777777" w:rsidR="005F34CB" w:rsidRDefault="005F34CB" w:rsidP="005F34CB">
            <w:pPr>
              <w:autoSpaceDE w:val="0"/>
              <w:autoSpaceDN w:val="0"/>
              <w:adjustRightInd w:val="0"/>
              <w:jc w:val="both"/>
              <w:rPr>
                <w:rFonts w:ascii="Calibri" w:hAnsi="Calibri" w:cs="Calibri"/>
                <w:sz w:val="22"/>
                <w:szCs w:val="22"/>
                <w:lang w:eastAsia="es-BO"/>
              </w:rPr>
            </w:pPr>
            <w:r w:rsidRPr="00175A4B">
              <w:rPr>
                <w:rFonts w:ascii="Calibri" w:hAnsi="Calibri" w:cs="Calibri"/>
                <w:sz w:val="22"/>
                <w:szCs w:val="22"/>
                <w:lang w:eastAsia="es-BO"/>
              </w:rPr>
              <w:t>Para su análisis se enviara a un laboratorio local, quienes conocen los métodos</w:t>
            </w:r>
            <w:r>
              <w:rPr>
                <w:rFonts w:ascii="Calibri" w:hAnsi="Calibri" w:cs="Calibri"/>
                <w:sz w:val="22"/>
                <w:szCs w:val="22"/>
                <w:lang w:eastAsia="es-BO"/>
              </w:rPr>
              <w:t xml:space="preserve"> </w:t>
            </w:r>
            <w:r w:rsidRPr="00175A4B">
              <w:rPr>
                <w:rFonts w:ascii="Calibri" w:hAnsi="Calibri" w:cs="Calibri"/>
                <w:sz w:val="22"/>
                <w:szCs w:val="22"/>
                <w:lang w:eastAsia="es-BO"/>
              </w:rPr>
              <w:t>estándar para llevar a cabo los análisis requeridos.</w:t>
            </w:r>
          </w:p>
          <w:p w14:paraId="1B688FD4" w14:textId="77777777" w:rsidR="005F34CB" w:rsidRDefault="005F34CB" w:rsidP="005F34CB">
            <w:pPr>
              <w:jc w:val="both"/>
              <w:rPr>
                <w:rFonts w:ascii="Calibri" w:hAnsi="Calibri" w:cs="Calibri"/>
                <w:sz w:val="22"/>
                <w:szCs w:val="22"/>
                <w:lang w:eastAsia="es-BO"/>
              </w:rPr>
            </w:pPr>
          </w:p>
          <w:p w14:paraId="1562747C" w14:textId="77777777" w:rsidR="005F34CB" w:rsidRDefault="005F34CB" w:rsidP="005F34CB">
            <w:pPr>
              <w:jc w:val="both"/>
              <w:rPr>
                <w:rFonts w:ascii="Calibri" w:hAnsi="Calibri" w:cs="Calibri"/>
                <w:b/>
                <w:sz w:val="22"/>
                <w:szCs w:val="22"/>
                <w:lang w:eastAsia="es-BO"/>
              </w:rPr>
            </w:pPr>
            <w:r w:rsidRPr="00A1566F">
              <w:rPr>
                <w:rFonts w:ascii="Calibri" w:hAnsi="Calibri" w:cs="Calibri"/>
                <w:b/>
                <w:sz w:val="22"/>
                <w:szCs w:val="22"/>
                <w:lang w:eastAsia="es-BO"/>
              </w:rPr>
              <w:t>SUELOS</w:t>
            </w:r>
          </w:p>
          <w:p w14:paraId="7D1B82EC" w14:textId="77777777" w:rsidR="005F34CB" w:rsidRPr="00A1566F" w:rsidRDefault="005F34CB" w:rsidP="005F34CB">
            <w:pPr>
              <w:jc w:val="both"/>
              <w:rPr>
                <w:rFonts w:ascii="Calibri" w:hAnsi="Calibri" w:cs="Calibri"/>
                <w:b/>
                <w:sz w:val="22"/>
                <w:szCs w:val="22"/>
                <w:lang w:eastAsia="es-BO"/>
              </w:rPr>
            </w:pPr>
          </w:p>
          <w:p w14:paraId="237A9BAF" w14:textId="77777777" w:rsidR="005F34CB" w:rsidRPr="007E122C" w:rsidRDefault="005F34CB" w:rsidP="005F34CB">
            <w:pPr>
              <w:autoSpaceDE w:val="0"/>
              <w:autoSpaceDN w:val="0"/>
              <w:adjustRightInd w:val="0"/>
              <w:rPr>
                <w:rFonts w:ascii="Calibri" w:hAnsi="Calibri" w:cs="Calibri"/>
                <w:sz w:val="22"/>
                <w:szCs w:val="22"/>
                <w:lang w:eastAsia="es-BO"/>
              </w:rPr>
            </w:pPr>
            <w:r w:rsidRPr="007E122C">
              <w:rPr>
                <w:rFonts w:ascii="Calibri" w:hAnsi="Calibri" w:cs="Calibri"/>
                <w:sz w:val="22"/>
                <w:szCs w:val="22"/>
                <w:lang w:eastAsia="es-BO"/>
              </w:rPr>
              <w:t>METODOLOGIA DE MUESTREO Y ANALISIS</w:t>
            </w:r>
          </w:p>
          <w:p w14:paraId="31B35D78" w14:textId="77777777" w:rsidR="005F34CB" w:rsidRDefault="005F34CB" w:rsidP="005F34CB">
            <w:pPr>
              <w:autoSpaceDE w:val="0"/>
              <w:autoSpaceDN w:val="0"/>
              <w:adjustRightInd w:val="0"/>
              <w:jc w:val="both"/>
              <w:rPr>
                <w:rFonts w:ascii="Calibri" w:hAnsi="Calibri" w:cs="Calibri"/>
                <w:sz w:val="22"/>
                <w:szCs w:val="22"/>
                <w:lang w:eastAsia="es-BO"/>
              </w:rPr>
            </w:pPr>
            <w:r>
              <w:rPr>
                <w:rFonts w:ascii="Calibri" w:hAnsi="Calibri" w:cs="Calibri"/>
                <w:sz w:val="22"/>
                <w:szCs w:val="22"/>
                <w:lang w:eastAsia="es-BO"/>
              </w:rPr>
              <w:t>P</w:t>
            </w:r>
            <w:r w:rsidRPr="007E122C">
              <w:rPr>
                <w:rFonts w:ascii="Calibri" w:hAnsi="Calibri" w:cs="Calibri"/>
                <w:sz w:val="22"/>
                <w:szCs w:val="22"/>
                <w:lang w:eastAsia="es-BO"/>
              </w:rPr>
              <w:t>ara realizar la toma de muestras de</w:t>
            </w:r>
            <w:r>
              <w:rPr>
                <w:rFonts w:ascii="Calibri" w:hAnsi="Calibri" w:cs="Calibri"/>
                <w:sz w:val="22"/>
                <w:szCs w:val="22"/>
                <w:lang w:eastAsia="es-BO"/>
              </w:rPr>
              <w:t xml:space="preserve"> </w:t>
            </w:r>
            <w:r w:rsidRPr="007E122C">
              <w:rPr>
                <w:rFonts w:ascii="Calibri" w:hAnsi="Calibri" w:cs="Calibri"/>
                <w:sz w:val="22"/>
                <w:szCs w:val="22"/>
                <w:lang w:eastAsia="es-BO"/>
              </w:rPr>
              <w:t>suelos que serán sometidas a análisis físico para determinar el contaminante</w:t>
            </w:r>
            <w:r>
              <w:rPr>
                <w:rFonts w:ascii="Calibri" w:hAnsi="Calibri" w:cs="Calibri"/>
                <w:sz w:val="22"/>
                <w:szCs w:val="22"/>
                <w:lang w:eastAsia="es-BO"/>
              </w:rPr>
              <w:t xml:space="preserve"> </w:t>
            </w:r>
            <w:r w:rsidRPr="007E122C">
              <w:rPr>
                <w:rFonts w:ascii="Calibri" w:hAnsi="Calibri" w:cs="Calibri"/>
                <w:sz w:val="22"/>
                <w:szCs w:val="22"/>
                <w:lang w:eastAsia="es-BO"/>
              </w:rPr>
              <w:t>requerido. Las fases que se sigue son:</w:t>
            </w:r>
          </w:p>
          <w:p w14:paraId="491596B7" w14:textId="77777777" w:rsidR="005F34CB" w:rsidRPr="007E122C" w:rsidRDefault="005F34CB" w:rsidP="005F34CB">
            <w:pPr>
              <w:autoSpaceDE w:val="0"/>
              <w:autoSpaceDN w:val="0"/>
              <w:adjustRightInd w:val="0"/>
              <w:jc w:val="both"/>
              <w:rPr>
                <w:rFonts w:ascii="Calibri" w:hAnsi="Calibri" w:cs="Calibri"/>
                <w:sz w:val="22"/>
                <w:szCs w:val="22"/>
                <w:lang w:eastAsia="es-BO"/>
              </w:rPr>
            </w:pPr>
          </w:p>
          <w:p w14:paraId="5C43C751" w14:textId="77777777" w:rsidR="005F34CB" w:rsidRPr="007E122C" w:rsidRDefault="005F34CB" w:rsidP="005F34CB">
            <w:pPr>
              <w:autoSpaceDE w:val="0"/>
              <w:autoSpaceDN w:val="0"/>
              <w:adjustRightInd w:val="0"/>
              <w:jc w:val="both"/>
              <w:rPr>
                <w:rFonts w:ascii="Calibri" w:hAnsi="Calibri" w:cs="Calibri"/>
                <w:sz w:val="22"/>
                <w:szCs w:val="22"/>
                <w:lang w:eastAsia="es-BO"/>
              </w:rPr>
            </w:pPr>
            <w:r w:rsidRPr="007E122C">
              <w:rPr>
                <w:rFonts w:ascii="Calibri" w:hAnsi="Calibri" w:cs="Calibri"/>
                <w:sz w:val="22"/>
                <w:szCs w:val="22"/>
                <w:lang w:eastAsia="es-BO"/>
              </w:rPr>
              <w:t>1. Zonificación y tamaño de las áreas de muestreo</w:t>
            </w:r>
          </w:p>
          <w:p w14:paraId="2F424A4A" w14:textId="77777777" w:rsidR="005F34CB" w:rsidRPr="007E122C" w:rsidRDefault="005F34CB" w:rsidP="005F34CB">
            <w:pPr>
              <w:autoSpaceDE w:val="0"/>
              <w:autoSpaceDN w:val="0"/>
              <w:adjustRightInd w:val="0"/>
              <w:jc w:val="both"/>
              <w:rPr>
                <w:rFonts w:ascii="Calibri" w:hAnsi="Calibri" w:cs="Calibri"/>
                <w:sz w:val="22"/>
                <w:szCs w:val="22"/>
                <w:lang w:eastAsia="es-BO"/>
              </w:rPr>
            </w:pPr>
            <w:r w:rsidRPr="007E122C">
              <w:rPr>
                <w:rFonts w:ascii="Calibri" w:hAnsi="Calibri" w:cs="Calibri"/>
                <w:sz w:val="22"/>
                <w:szCs w:val="22"/>
                <w:lang w:eastAsia="es-BO"/>
              </w:rPr>
              <w:t>2. Método de toma de muestra</w:t>
            </w:r>
          </w:p>
          <w:p w14:paraId="1D28C6E3" w14:textId="77777777" w:rsidR="005F34CB" w:rsidRPr="007E122C" w:rsidRDefault="005F34CB" w:rsidP="005F34CB">
            <w:pPr>
              <w:autoSpaceDE w:val="0"/>
              <w:autoSpaceDN w:val="0"/>
              <w:adjustRightInd w:val="0"/>
              <w:jc w:val="both"/>
              <w:rPr>
                <w:rFonts w:ascii="Calibri" w:hAnsi="Calibri" w:cs="Calibri"/>
                <w:sz w:val="22"/>
                <w:szCs w:val="22"/>
                <w:lang w:eastAsia="es-BO"/>
              </w:rPr>
            </w:pPr>
            <w:r w:rsidRPr="007E122C">
              <w:rPr>
                <w:rFonts w:ascii="Calibri" w:hAnsi="Calibri" w:cs="Calibri"/>
                <w:sz w:val="22"/>
                <w:szCs w:val="22"/>
                <w:lang w:eastAsia="es-BO"/>
              </w:rPr>
              <w:t>3. Tipo de muestras</w:t>
            </w:r>
          </w:p>
          <w:p w14:paraId="4062A950" w14:textId="77777777" w:rsidR="005F34CB" w:rsidRPr="007E122C" w:rsidRDefault="005F34CB" w:rsidP="005F34CB">
            <w:pPr>
              <w:autoSpaceDE w:val="0"/>
              <w:autoSpaceDN w:val="0"/>
              <w:adjustRightInd w:val="0"/>
              <w:jc w:val="both"/>
              <w:rPr>
                <w:rFonts w:ascii="Calibri" w:hAnsi="Calibri" w:cs="Calibri"/>
                <w:sz w:val="22"/>
                <w:szCs w:val="22"/>
                <w:lang w:eastAsia="es-BO"/>
              </w:rPr>
            </w:pPr>
            <w:r w:rsidRPr="007E122C">
              <w:rPr>
                <w:rFonts w:ascii="Calibri" w:hAnsi="Calibri" w:cs="Calibri"/>
                <w:sz w:val="22"/>
                <w:szCs w:val="22"/>
                <w:lang w:eastAsia="es-BO"/>
              </w:rPr>
              <w:t>4. Colecta de la muestra</w:t>
            </w:r>
          </w:p>
          <w:p w14:paraId="24063A68" w14:textId="77777777" w:rsidR="005F34CB" w:rsidRPr="007E122C" w:rsidRDefault="005F34CB" w:rsidP="005F34CB">
            <w:pPr>
              <w:autoSpaceDE w:val="0"/>
              <w:autoSpaceDN w:val="0"/>
              <w:adjustRightInd w:val="0"/>
              <w:jc w:val="both"/>
              <w:rPr>
                <w:rFonts w:ascii="Calibri" w:hAnsi="Calibri" w:cs="Calibri"/>
                <w:sz w:val="22"/>
                <w:szCs w:val="22"/>
                <w:lang w:eastAsia="es-BO"/>
              </w:rPr>
            </w:pPr>
            <w:r w:rsidRPr="007E122C">
              <w:rPr>
                <w:rFonts w:ascii="Calibri" w:hAnsi="Calibri" w:cs="Calibri"/>
                <w:sz w:val="22"/>
                <w:szCs w:val="22"/>
                <w:lang w:eastAsia="es-BO"/>
              </w:rPr>
              <w:t>5. Homogenización de la muestra</w:t>
            </w:r>
          </w:p>
          <w:p w14:paraId="1DFB612E" w14:textId="77777777" w:rsidR="005F34CB" w:rsidRPr="007E122C" w:rsidRDefault="005F34CB" w:rsidP="005F34CB">
            <w:pPr>
              <w:autoSpaceDE w:val="0"/>
              <w:autoSpaceDN w:val="0"/>
              <w:adjustRightInd w:val="0"/>
              <w:jc w:val="both"/>
              <w:rPr>
                <w:rFonts w:ascii="Calibri" w:hAnsi="Calibri" w:cs="Calibri"/>
                <w:sz w:val="22"/>
                <w:szCs w:val="22"/>
                <w:lang w:eastAsia="es-BO"/>
              </w:rPr>
            </w:pPr>
            <w:r w:rsidRPr="007E122C">
              <w:rPr>
                <w:rFonts w:ascii="Calibri" w:hAnsi="Calibri" w:cs="Calibri"/>
                <w:sz w:val="22"/>
                <w:szCs w:val="22"/>
                <w:lang w:eastAsia="es-BO"/>
              </w:rPr>
              <w:t>6. Envasado e identificación de la muestra</w:t>
            </w:r>
          </w:p>
          <w:p w14:paraId="4FCBDA6E" w14:textId="77777777" w:rsidR="005F34CB" w:rsidRPr="007E122C" w:rsidRDefault="005F34CB" w:rsidP="005F34CB">
            <w:pPr>
              <w:autoSpaceDE w:val="0"/>
              <w:autoSpaceDN w:val="0"/>
              <w:adjustRightInd w:val="0"/>
              <w:jc w:val="both"/>
              <w:rPr>
                <w:rFonts w:ascii="Calibri" w:hAnsi="Calibri" w:cs="Calibri"/>
                <w:sz w:val="22"/>
                <w:szCs w:val="22"/>
                <w:lang w:eastAsia="es-BO"/>
              </w:rPr>
            </w:pPr>
            <w:r w:rsidRPr="007E122C">
              <w:rPr>
                <w:rFonts w:ascii="Calibri" w:hAnsi="Calibri" w:cs="Calibri"/>
                <w:sz w:val="22"/>
                <w:szCs w:val="22"/>
                <w:lang w:eastAsia="es-BO"/>
              </w:rPr>
              <w:t>7. Registro de las muestras colectadas</w:t>
            </w:r>
          </w:p>
          <w:p w14:paraId="5A879B0E" w14:textId="77777777" w:rsidR="005F34CB" w:rsidRDefault="005F34CB" w:rsidP="005F34CB">
            <w:pPr>
              <w:autoSpaceDE w:val="0"/>
              <w:autoSpaceDN w:val="0"/>
              <w:adjustRightInd w:val="0"/>
              <w:jc w:val="both"/>
              <w:rPr>
                <w:rFonts w:ascii="Calibri" w:hAnsi="Calibri" w:cs="Calibri"/>
                <w:sz w:val="22"/>
                <w:szCs w:val="22"/>
                <w:lang w:eastAsia="es-BO"/>
              </w:rPr>
            </w:pPr>
            <w:r w:rsidRPr="007E122C">
              <w:rPr>
                <w:rFonts w:ascii="Calibri" w:hAnsi="Calibri" w:cs="Calibri"/>
                <w:sz w:val="22"/>
                <w:szCs w:val="22"/>
                <w:lang w:eastAsia="es-BO"/>
              </w:rPr>
              <w:t>8. Transporte</w:t>
            </w:r>
            <w:r>
              <w:rPr>
                <w:rFonts w:ascii="Calibri" w:hAnsi="Calibri" w:cs="Calibri"/>
                <w:sz w:val="22"/>
                <w:szCs w:val="22"/>
                <w:lang w:eastAsia="es-BO"/>
              </w:rPr>
              <w:t xml:space="preserve"> </w:t>
            </w:r>
          </w:p>
          <w:p w14:paraId="1F5453E9" w14:textId="77777777" w:rsidR="005F34CB" w:rsidRPr="007E122C" w:rsidRDefault="005F34CB" w:rsidP="005F34CB">
            <w:pPr>
              <w:autoSpaceDE w:val="0"/>
              <w:autoSpaceDN w:val="0"/>
              <w:adjustRightInd w:val="0"/>
              <w:jc w:val="both"/>
              <w:rPr>
                <w:rFonts w:ascii="Calibri" w:hAnsi="Calibri" w:cs="Calibri"/>
                <w:sz w:val="22"/>
                <w:szCs w:val="22"/>
                <w:lang w:eastAsia="es-BO"/>
              </w:rPr>
            </w:pPr>
          </w:p>
          <w:p w14:paraId="0123D3BC" w14:textId="77777777" w:rsidR="005F34CB" w:rsidRPr="007E122C" w:rsidRDefault="005F34CB" w:rsidP="005F34CB">
            <w:pPr>
              <w:autoSpaceDE w:val="0"/>
              <w:autoSpaceDN w:val="0"/>
              <w:adjustRightInd w:val="0"/>
              <w:jc w:val="both"/>
              <w:rPr>
                <w:rFonts w:ascii="Calibri" w:hAnsi="Calibri" w:cs="Calibri"/>
                <w:sz w:val="22"/>
                <w:szCs w:val="22"/>
                <w:lang w:eastAsia="es-BO"/>
              </w:rPr>
            </w:pPr>
            <w:r w:rsidRPr="007E122C">
              <w:rPr>
                <w:rFonts w:ascii="Calibri" w:hAnsi="Calibri" w:cs="Calibri"/>
                <w:sz w:val="22"/>
                <w:szCs w:val="22"/>
                <w:lang w:eastAsia="es-BO"/>
              </w:rPr>
              <w:t xml:space="preserve">Para su análisis se </w:t>
            </w:r>
            <w:r>
              <w:rPr>
                <w:rFonts w:ascii="Calibri" w:hAnsi="Calibri" w:cs="Calibri"/>
                <w:sz w:val="22"/>
                <w:szCs w:val="22"/>
                <w:lang w:eastAsia="es-BO"/>
              </w:rPr>
              <w:t xml:space="preserve">deberá </w:t>
            </w:r>
            <w:r w:rsidRPr="007E122C">
              <w:rPr>
                <w:rFonts w:ascii="Calibri" w:hAnsi="Calibri" w:cs="Calibri"/>
                <w:sz w:val="22"/>
                <w:szCs w:val="22"/>
                <w:lang w:eastAsia="es-BO"/>
              </w:rPr>
              <w:t>enviar a un laboratorio local, quienes conocen los métodos</w:t>
            </w:r>
            <w:r>
              <w:rPr>
                <w:rFonts w:ascii="Calibri" w:hAnsi="Calibri" w:cs="Calibri"/>
                <w:sz w:val="22"/>
                <w:szCs w:val="22"/>
                <w:lang w:eastAsia="es-BO"/>
              </w:rPr>
              <w:t xml:space="preserve"> </w:t>
            </w:r>
            <w:r w:rsidRPr="007E122C">
              <w:rPr>
                <w:rFonts w:ascii="Calibri" w:hAnsi="Calibri" w:cs="Calibri"/>
                <w:sz w:val="22"/>
                <w:szCs w:val="22"/>
                <w:lang w:eastAsia="es-BO"/>
              </w:rPr>
              <w:t>estándar para llevar a cabo los análisis requeridos</w:t>
            </w:r>
            <w:r>
              <w:rPr>
                <w:rFonts w:ascii="Calibri" w:hAnsi="Calibri" w:cs="Calibri"/>
                <w:sz w:val="22"/>
                <w:szCs w:val="22"/>
                <w:lang w:eastAsia="es-BO"/>
              </w:rPr>
              <w:t>.</w:t>
            </w:r>
          </w:p>
          <w:p w14:paraId="567E8EB7" w14:textId="77777777" w:rsidR="005F34CB" w:rsidRDefault="005F34CB" w:rsidP="005F34CB">
            <w:pPr>
              <w:jc w:val="both"/>
              <w:rPr>
                <w:rFonts w:ascii="Calibri" w:hAnsi="Calibri" w:cs="Calibri"/>
                <w:sz w:val="22"/>
                <w:szCs w:val="22"/>
                <w:lang w:eastAsia="es-BO"/>
              </w:rPr>
            </w:pPr>
          </w:p>
          <w:p w14:paraId="5035DDE5" w14:textId="77777777" w:rsidR="005F34CB" w:rsidRDefault="005F34CB" w:rsidP="005F34CB">
            <w:pPr>
              <w:autoSpaceDE w:val="0"/>
              <w:autoSpaceDN w:val="0"/>
              <w:adjustRightInd w:val="0"/>
              <w:jc w:val="both"/>
              <w:rPr>
                <w:rFonts w:ascii="Calibri" w:hAnsi="Calibri" w:cs="Calibri"/>
                <w:i/>
                <w:sz w:val="22"/>
                <w:szCs w:val="22"/>
                <w:lang w:eastAsia="es-BO"/>
              </w:rPr>
            </w:pPr>
            <w:r w:rsidRPr="00053A08">
              <w:rPr>
                <w:rFonts w:ascii="Calibri" w:hAnsi="Calibri" w:cs="Calibri"/>
                <w:b/>
                <w:sz w:val="22"/>
                <w:szCs w:val="22"/>
                <w:lang w:eastAsia="es-BO"/>
              </w:rPr>
              <w:t>NOTA IMPORTANTE</w:t>
            </w:r>
            <w:r w:rsidRPr="00053A08">
              <w:rPr>
                <w:rFonts w:ascii="Calibri" w:hAnsi="Calibri" w:cs="Calibri"/>
                <w:sz w:val="22"/>
                <w:szCs w:val="22"/>
                <w:lang w:eastAsia="es-BO"/>
              </w:rPr>
              <w:t xml:space="preserve">: </w:t>
            </w:r>
            <w:r w:rsidRPr="00053A08">
              <w:rPr>
                <w:rFonts w:ascii="Calibri" w:hAnsi="Calibri" w:cs="Calibri"/>
                <w:i/>
                <w:sz w:val="22"/>
                <w:szCs w:val="22"/>
                <w:lang w:eastAsia="es-BO"/>
              </w:rPr>
              <w:t>Los equipos de medición y monitoreo deberán estar calibrados y para tal efecto deberán presentar certifica</w:t>
            </w:r>
            <w:r>
              <w:rPr>
                <w:rFonts w:ascii="Calibri" w:hAnsi="Calibri" w:cs="Calibri"/>
                <w:i/>
                <w:sz w:val="22"/>
                <w:szCs w:val="22"/>
                <w:lang w:eastAsia="es-BO"/>
              </w:rPr>
              <w:t>dos de calibración” (entregar una 1 copia).</w:t>
            </w:r>
          </w:p>
          <w:p w14:paraId="3D8E7036" w14:textId="77777777" w:rsidR="005F34CB" w:rsidRDefault="005F34CB" w:rsidP="005F34CB">
            <w:pPr>
              <w:jc w:val="both"/>
              <w:rPr>
                <w:rFonts w:ascii="Calibri" w:hAnsi="Calibri" w:cs="Arial"/>
                <w:b/>
              </w:rPr>
            </w:pPr>
          </w:p>
          <w:p w14:paraId="1C738F2D" w14:textId="77777777" w:rsidR="005F34CB" w:rsidRDefault="005F34CB" w:rsidP="005F34CB">
            <w:pPr>
              <w:jc w:val="both"/>
              <w:rPr>
                <w:rFonts w:ascii="Calibri" w:hAnsi="Calibri" w:cs="Arial"/>
                <w:b/>
                <w:lang w:val="es-BO"/>
              </w:rPr>
            </w:pPr>
            <w:r w:rsidRPr="00FA0663">
              <w:rPr>
                <w:rFonts w:ascii="Calibri" w:hAnsi="Calibri" w:cs="Arial"/>
                <w:b/>
                <w:lang w:val="es-BO"/>
              </w:rPr>
              <w:t>MOVILIZACIÓN</w:t>
            </w:r>
          </w:p>
          <w:p w14:paraId="184876BC" w14:textId="77777777" w:rsidR="005F34CB" w:rsidRPr="00A75B6F" w:rsidRDefault="005F34CB" w:rsidP="005F34CB">
            <w:pPr>
              <w:ind w:left="33"/>
              <w:jc w:val="both"/>
              <w:rPr>
                <w:rFonts w:ascii="Calibri" w:hAnsi="Calibri" w:cs="Arial"/>
                <w:bCs/>
                <w:sz w:val="22"/>
              </w:rPr>
            </w:pPr>
            <w:r w:rsidRPr="00A75B6F">
              <w:rPr>
                <w:rFonts w:ascii="Calibri" w:hAnsi="Calibri" w:cs="Arial"/>
                <w:bCs/>
                <w:sz w:val="22"/>
              </w:rPr>
              <w:t>El Profesional de la Consultora ambiental/Laboratorio ambiental y Salud que ingresará a la Planta GNL de Rio Grande a realizar el muestreo/medición deberá contar con lo siguiente:</w:t>
            </w:r>
          </w:p>
          <w:p w14:paraId="2EFFC56B" w14:textId="77777777" w:rsidR="005F34CB" w:rsidRPr="00A75B6F" w:rsidRDefault="005F34CB" w:rsidP="005F34CB">
            <w:pPr>
              <w:ind w:left="33"/>
              <w:jc w:val="both"/>
              <w:rPr>
                <w:rFonts w:ascii="Calibri" w:hAnsi="Calibri" w:cs="Arial"/>
                <w:bCs/>
                <w:sz w:val="22"/>
              </w:rPr>
            </w:pPr>
          </w:p>
          <w:p w14:paraId="2545596A" w14:textId="77777777" w:rsidR="005F34CB" w:rsidRPr="00A75B6F" w:rsidRDefault="005F34CB" w:rsidP="00404C50">
            <w:pPr>
              <w:numPr>
                <w:ilvl w:val="0"/>
                <w:numId w:val="39"/>
              </w:numPr>
              <w:ind w:left="384" w:hanging="284"/>
              <w:jc w:val="both"/>
              <w:rPr>
                <w:rFonts w:ascii="Calibri" w:hAnsi="Calibri" w:cs="Arial"/>
                <w:bCs/>
                <w:sz w:val="22"/>
              </w:rPr>
            </w:pPr>
            <w:r w:rsidRPr="00A75B6F">
              <w:rPr>
                <w:rFonts w:ascii="Calibri" w:hAnsi="Calibri" w:cs="Arial"/>
                <w:bCs/>
                <w:sz w:val="22"/>
              </w:rPr>
              <w:t xml:space="preserve">Seguro de vida y </w:t>
            </w:r>
            <w:r>
              <w:rPr>
                <w:rFonts w:ascii="Calibri" w:hAnsi="Calibri" w:cs="Arial"/>
                <w:bCs/>
                <w:sz w:val="22"/>
              </w:rPr>
              <w:t>Seguro Contra accidentes.</w:t>
            </w:r>
          </w:p>
          <w:p w14:paraId="7083EC2E" w14:textId="77777777" w:rsidR="005F34CB" w:rsidRPr="00A75B6F" w:rsidRDefault="005F34CB" w:rsidP="00404C50">
            <w:pPr>
              <w:numPr>
                <w:ilvl w:val="0"/>
                <w:numId w:val="39"/>
              </w:numPr>
              <w:ind w:left="384" w:hanging="284"/>
              <w:jc w:val="both"/>
              <w:rPr>
                <w:rFonts w:ascii="Calibri" w:hAnsi="Calibri" w:cs="Arial"/>
                <w:bCs/>
                <w:sz w:val="22"/>
                <w:lang w:val="es-BO"/>
              </w:rPr>
            </w:pPr>
            <w:r w:rsidRPr="00A75B6F">
              <w:rPr>
                <w:rFonts w:ascii="Calibri" w:hAnsi="Calibri" w:cs="Arial"/>
                <w:bCs/>
                <w:sz w:val="22"/>
              </w:rPr>
              <w:t>Equipo de Protección Personal (EPP): Camisa jeans manga larga, pantalón jeans, casco, gafas de seguridad, botines de seguridad, protector auditivo, etc.</w:t>
            </w:r>
          </w:p>
          <w:p w14:paraId="10089527" w14:textId="77777777" w:rsidR="005F34CB" w:rsidRPr="00A75B6F" w:rsidRDefault="005F34CB" w:rsidP="00404C50">
            <w:pPr>
              <w:numPr>
                <w:ilvl w:val="0"/>
                <w:numId w:val="39"/>
              </w:numPr>
              <w:ind w:left="384" w:hanging="284"/>
              <w:jc w:val="both"/>
              <w:rPr>
                <w:rFonts w:ascii="Calibri" w:hAnsi="Calibri" w:cs="Arial"/>
                <w:bCs/>
                <w:sz w:val="22"/>
                <w:lang w:val="es-BO"/>
              </w:rPr>
            </w:pPr>
            <w:r w:rsidRPr="00A75B6F">
              <w:rPr>
                <w:rFonts w:ascii="Calibri" w:hAnsi="Calibri" w:cs="Arial"/>
                <w:bCs/>
                <w:sz w:val="22"/>
              </w:rPr>
              <w:t>Vacunas de rigor: Fiebre Amarilla, Hepatitis B, Tétanos y Fiebre Tifoidea.</w:t>
            </w:r>
          </w:p>
          <w:p w14:paraId="344EB722" w14:textId="77777777" w:rsidR="005F34CB" w:rsidRPr="00A75B6F" w:rsidRDefault="005F34CB" w:rsidP="005F34CB">
            <w:pPr>
              <w:autoSpaceDE w:val="0"/>
              <w:autoSpaceDN w:val="0"/>
              <w:adjustRightInd w:val="0"/>
              <w:jc w:val="both"/>
              <w:rPr>
                <w:rFonts w:ascii="Calibri" w:hAnsi="Calibri" w:cs="Calibri"/>
                <w:szCs w:val="22"/>
                <w:lang w:val="es-BO" w:eastAsia="es-BO"/>
              </w:rPr>
            </w:pPr>
          </w:p>
          <w:p w14:paraId="4AD47582" w14:textId="77777777" w:rsidR="005F34CB" w:rsidRDefault="005F34CB" w:rsidP="005F34CB">
            <w:pPr>
              <w:autoSpaceDE w:val="0"/>
              <w:autoSpaceDN w:val="0"/>
              <w:adjustRightInd w:val="0"/>
              <w:jc w:val="both"/>
              <w:rPr>
                <w:rFonts w:ascii="Calibri" w:hAnsi="Calibri" w:cs="Calibri"/>
                <w:sz w:val="22"/>
                <w:szCs w:val="22"/>
                <w:lang w:val="es-BO" w:eastAsia="es-BO"/>
              </w:rPr>
            </w:pPr>
            <w:r>
              <w:rPr>
                <w:rFonts w:ascii="Calibri" w:hAnsi="Calibri" w:cs="Calibri"/>
                <w:sz w:val="22"/>
                <w:szCs w:val="22"/>
                <w:lang w:val="es-BO" w:eastAsia="es-BO"/>
              </w:rPr>
              <w:t>Además que deberá considerar el transporte propio para toma de muestras las veces que se presenten a planta. En caso de tener que pernoctar en la planta, la empresa consultora correrá con los gastos de estadía y alimentación de cada uno de los técnicos asignados al trabajo.</w:t>
            </w:r>
          </w:p>
          <w:p w14:paraId="53ACD41E" w14:textId="77777777" w:rsidR="005F34CB" w:rsidRDefault="005F34CB" w:rsidP="005F34CB">
            <w:pPr>
              <w:autoSpaceDE w:val="0"/>
              <w:autoSpaceDN w:val="0"/>
              <w:adjustRightInd w:val="0"/>
              <w:jc w:val="both"/>
              <w:rPr>
                <w:rFonts w:ascii="Calibri" w:hAnsi="Calibri" w:cs="Calibri"/>
                <w:sz w:val="22"/>
                <w:szCs w:val="22"/>
                <w:lang w:val="es-BO" w:eastAsia="es-BO"/>
              </w:rPr>
            </w:pPr>
          </w:p>
          <w:p w14:paraId="28525F36" w14:textId="77777777" w:rsidR="005F34CB" w:rsidRDefault="005F34CB" w:rsidP="005F34CB">
            <w:pPr>
              <w:autoSpaceDE w:val="0"/>
              <w:autoSpaceDN w:val="0"/>
              <w:adjustRightInd w:val="0"/>
              <w:jc w:val="both"/>
              <w:rPr>
                <w:rFonts w:ascii="Calibri" w:hAnsi="Calibri" w:cs="Calibri"/>
                <w:sz w:val="22"/>
                <w:szCs w:val="22"/>
                <w:lang w:eastAsia="es-BO"/>
              </w:rPr>
            </w:pPr>
            <w:r w:rsidRPr="00081F23">
              <w:rPr>
                <w:rFonts w:ascii="Calibri" w:hAnsi="Calibri" w:cs="Arial"/>
                <w:bCs/>
                <w:sz w:val="22"/>
                <w:szCs w:val="22"/>
              </w:rPr>
              <w:t xml:space="preserve">Se programaran 4 viajes para el muestreo/medición, que será realizado en instalaciones de la Planta de GNL de Rio Grande, ubicada a 61 km de la ciudad de Santa Cruz, carretera Los Lotes - Rio Grande, en la provincia Cordillera, municipio de Cabezas del departamento de Santa Cruz-Bolivia. </w:t>
            </w:r>
            <w:r w:rsidRPr="00081F23">
              <w:rPr>
                <w:rFonts w:ascii="Calibri" w:hAnsi="Calibri" w:cs="Arial"/>
                <w:bCs/>
                <w:color w:val="000000"/>
                <w:sz w:val="22"/>
                <w:szCs w:val="22"/>
              </w:rPr>
              <w:t>Los viajes deberán ser programados dentro la primera semana del mes, que corresponda el muestreo/medición</w:t>
            </w:r>
            <w:r>
              <w:rPr>
                <w:rFonts w:ascii="Calibri" w:hAnsi="Calibri" w:cs="Calibri"/>
                <w:sz w:val="22"/>
                <w:szCs w:val="22"/>
                <w:lang w:eastAsia="es-BO"/>
              </w:rPr>
              <w:t>.</w:t>
            </w:r>
          </w:p>
          <w:p w14:paraId="7B1B6C10" w14:textId="77777777" w:rsidR="005F34CB" w:rsidRPr="004B278F" w:rsidRDefault="005F34CB" w:rsidP="005F34CB">
            <w:pPr>
              <w:autoSpaceDE w:val="0"/>
              <w:autoSpaceDN w:val="0"/>
              <w:adjustRightInd w:val="0"/>
              <w:jc w:val="both"/>
              <w:rPr>
                <w:rFonts w:ascii="Calibri" w:hAnsi="Calibri" w:cs="Calibri"/>
                <w:sz w:val="22"/>
                <w:szCs w:val="22"/>
                <w:lang w:eastAsia="es-BO"/>
              </w:rPr>
            </w:pPr>
          </w:p>
        </w:tc>
      </w:tr>
      <w:tr w:rsidR="005F34CB" w:rsidRPr="000A516A" w14:paraId="37C392EB" w14:textId="77777777" w:rsidTr="005F34CB">
        <w:trPr>
          <w:trHeight w:val="458"/>
        </w:trPr>
        <w:tc>
          <w:tcPr>
            <w:tcW w:w="9356" w:type="dxa"/>
            <w:shd w:val="clear" w:color="auto" w:fill="B8CCE4"/>
            <w:vAlign w:val="center"/>
          </w:tcPr>
          <w:p w14:paraId="30DA0A22" w14:textId="77777777" w:rsidR="005F34CB" w:rsidRPr="000A516A" w:rsidRDefault="005F34CB" w:rsidP="005F34CB">
            <w:pPr>
              <w:jc w:val="both"/>
              <w:rPr>
                <w:rFonts w:ascii="Calibri" w:hAnsi="Calibri" w:cs="Calibri"/>
                <w:sz w:val="22"/>
                <w:szCs w:val="22"/>
                <w:lang w:eastAsia="es-BO"/>
              </w:rPr>
            </w:pPr>
            <w:r w:rsidRPr="00B54B5F">
              <w:rPr>
                <w:rFonts w:ascii="Calibri" w:hAnsi="Calibri" w:cs="Calibri"/>
                <w:b/>
                <w:bCs/>
                <w:sz w:val="22"/>
                <w:szCs w:val="22"/>
                <w:lang w:eastAsia="es-BO"/>
              </w:rPr>
              <w:lastRenderedPageBreak/>
              <w:t>PLAN DE TRABAJO</w:t>
            </w:r>
          </w:p>
        </w:tc>
      </w:tr>
      <w:tr w:rsidR="005F34CB" w:rsidRPr="000A516A" w14:paraId="6205623E" w14:textId="77777777" w:rsidTr="005F34CB">
        <w:trPr>
          <w:trHeight w:val="647"/>
        </w:trPr>
        <w:tc>
          <w:tcPr>
            <w:tcW w:w="9356" w:type="dxa"/>
            <w:shd w:val="clear" w:color="auto" w:fill="auto"/>
            <w:vAlign w:val="center"/>
          </w:tcPr>
          <w:p w14:paraId="64E80FAB" w14:textId="77777777" w:rsidR="005F34CB" w:rsidRDefault="005F34CB" w:rsidP="005F34CB">
            <w:pPr>
              <w:autoSpaceDE w:val="0"/>
              <w:autoSpaceDN w:val="0"/>
              <w:adjustRightInd w:val="0"/>
              <w:rPr>
                <w:rFonts w:ascii="Calibri" w:hAnsi="Calibri" w:cs="Calibri"/>
                <w:sz w:val="22"/>
                <w:szCs w:val="22"/>
                <w:lang w:eastAsia="es-BO"/>
              </w:rPr>
            </w:pPr>
            <w:r w:rsidRPr="007E122C">
              <w:rPr>
                <w:rFonts w:ascii="Calibri" w:hAnsi="Calibri" w:cs="Calibri"/>
                <w:sz w:val="22"/>
                <w:szCs w:val="22"/>
                <w:lang w:eastAsia="es-BO"/>
              </w:rPr>
              <w:t>La metodología se presenta en el siguiente cuadro resumen de</w:t>
            </w:r>
            <w:r>
              <w:rPr>
                <w:rFonts w:ascii="Calibri" w:hAnsi="Calibri" w:cs="Calibri"/>
                <w:sz w:val="22"/>
                <w:szCs w:val="22"/>
                <w:lang w:eastAsia="es-BO"/>
              </w:rPr>
              <w:t xml:space="preserve"> </w:t>
            </w:r>
            <w:r w:rsidRPr="007E122C">
              <w:rPr>
                <w:rFonts w:ascii="Calibri" w:hAnsi="Calibri" w:cs="Calibri"/>
                <w:sz w:val="22"/>
                <w:szCs w:val="22"/>
                <w:lang w:eastAsia="es-BO"/>
              </w:rPr>
              <w:t xml:space="preserve">todas las actividades a ser llevadas a </w:t>
            </w:r>
            <w:r>
              <w:rPr>
                <w:rFonts w:ascii="Calibri" w:hAnsi="Calibri" w:cs="Calibri"/>
                <w:sz w:val="22"/>
                <w:szCs w:val="22"/>
                <w:lang w:eastAsia="es-BO"/>
              </w:rPr>
              <w:t>c</w:t>
            </w:r>
            <w:r w:rsidRPr="007E122C">
              <w:rPr>
                <w:rFonts w:ascii="Calibri" w:hAnsi="Calibri" w:cs="Calibri"/>
                <w:sz w:val="22"/>
                <w:szCs w:val="22"/>
                <w:lang w:eastAsia="es-BO"/>
              </w:rPr>
              <w:t>abo en la presente consultoría.</w:t>
            </w:r>
          </w:p>
          <w:p w14:paraId="35AE0C35" w14:textId="77777777" w:rsidR="005F34CB" w:rsidRPr="007E122C" w:rsidRDefault="005F34CB" w:rsidP="005F34CB">
            <w:pPr>
              <w:autoSpaceDE w:val="0"/>
              <w:autoSpaceDN w:val="0"/>
              <w:adjustRightInd w:val="0"/>
              <w:rPr>
                <w:rFonts w:ascii="Calibri" w:hAnsi="Calibri" w:cs="Calibri"/>
                <w:sz w:val="22"/>
                <w:szCs w:val="22"/>
                <w:lang w:eastAsia="es-BO"/>
              </w:rPr>
            </w:pPr>
          </w:p>
          <w:p w14:paraId="7117151C" w14:textId="77777777" w:rsidR="005F34CB" w:rsidRDefault="005F34CB" w:rsidP="005F34CB">
            <w:pPr>
              <w:jc w:val="both"/>
              <w:rPr>
                <w:rFonts w:ascii="Calibri" w:hAnsi="Calibri" w:cs="Calibri"/>
                <w:sz w:val="22"/>
                <w:szCs w:val="22"/>
                <w:lang w:eastAsia="es-BO"/>
              </w:rPr>
            </w:pPr>
            <w:r>
              <w:rPr>
                <w:rFonts w:ascii="Calibri" w:hAnsi="Calibri" w:cs="Calibri"/>
                <w:sz w:val="22"/>
                <w:szCs w:val="22"/>
                <w:lang w:eastAsia="es-BO"/>
              </w:rPr>
              <w:t>Cuadro resumen de metodología:</w:t>
            </w:r>
          </w:p>
          <w:p w14:paraId="1D91B46E" w14:textId="77777777" w:rsidR="005F34CB" w:rsidRDefault="005F34CB" w:rsidP="005F34CB">
            <w:pPr>
              <w:jc w:val="both"/>
              <w:rPr>
                <w:rFonts w:ascii="Calibri" w:hAnsi="Calibri" w:cs="Calibri"/>
                <w:sz w:val="22"/>
                <w:szCs w:val="22"/>
                <w:lang w:eastAsia="es-BO"/>
              </w:rPr>
            </w:pPr>
          </w:p>
          <w:p w14:paraId="79C3B11B" w14:textId="77777777" w:rsidR="005F34CB" w:rsidRDefault="005F34CB" w:rsidP="005F34CB">
            <w:pPr>
              <w:jc w:val="both"/>
              <w:rPr>
                <w:rFonts w:ascii="Calibri" w:hAnsi="Calibri" w:cs="Calibri"/>
                <w:sz w:val="22"/>
                <w:szCs w:val="22"/>
                <w:lang w:eastAsia="es-BO"/>
              </w:rPr>
            </w:pPr>
          </w:p>
          <w:p w14:paraId="636E4E25" w14:textId="77777777" w:rsidR="005F34CB" w:rsidRDefault="005F34CB" w:rsidP="005F34CB">
            <w:pPr>
              <w:jc w:val="both"/>
              <w:rPr>
                <w:rFonts w:ascii="Calibri" w:hAnsi="Calibri" w:cs="Calibri"/>
                <w:sz w:val="22"/>
                <w:szCs w:val="22"/>
                <w:lang w:eastAsia="es-BO"/>
              </w:rPr>
            </w:pPr>
          </w:p>
          <w:p w14:paraId="19B8CCAB" w14:textId="77777777" w:rsidR="005F34CB" w:rsidRDefault="005F34CB" w:rsidP="005F34CB">
            <w:pPr>
              <w:jc w:val="both"/>
              <w:rPr>
                <w:rFonts w:ascii="Calibri" w:hAnsi="Calibri" w:cs="Calibri"/>
                <w:sz w:val="22"/>
                <w:szCs w:val="22"/>
                <w:lang w:eastAsia="es-BO"/>
              </w:rPr>
            </w:pPr>
          </w:p>
          <w:p w14:paraId="61906CD3" w14:textId="77777777" w:rsidR="005F34CB" w:rsidRPr="008B398B" w:rsidRDefault="005F34CB" w:rsidP="005F34CB">
            <w:pPr>
              <w:jc w:val="both"/>
              <w:rPr>
                <w:rFonts w:ascii="Calibri" w:hAnsi="Calibri" w:cs="Calibri"/>
                <w:sz w:val="14"/>
                <w:szCs w:val="22"/>
                <w:lang w:eastAsia="es-BO"/>
              </w:rPr>
            </w:pPr>
          </w:p>
          <w:tbl>
            <w:tblPr>
              <w:tblStyle w:val="Tablaconcuadrcula"/>
              <w:tblW w:w="0" w:type="auto"/>
              <w:jc w:val="center"/>
              <w:tblLayout w:type="fixed"/>
              <w:tblLook w:val="04A0" w:firstRow="1" w:lastRow="0" w:firstColumn="1" w:lastColumn="0" w:noHBand="0" w:noVBand="1"/>
            </w:tblPr>
            <w:tblGrid>
              <w:gridCol w:w="3131"/>
              <w:gridCol w:w="1276"/>
              <w:gridCol w:w="4110"/>
            </w:tblGrid>
            <w:tr w:rsidR="005F34CB" w:rsidRPr="00C46394" w14:paraId="0686D8F5" w14:textId="77777777" w:rsidTr="005F34CB">
              <w:trPr>
                <w:jc w:val="center"/>
              </w:trPr>
              <w:tc>
                <w:tcPr>
                  <w:tcW w:w="3131" w:type="dxa"/>
                  <w:shd w:val="clear" w:color="auto" w:fill="B8CCE4" w:themeFill="accent1" w:themeFillTint="66"/>
                </w:tcPr>
                <w:p w14:paraId="7CABB709" w14:textId="77777777" w:rsidR="005F34CB" w:rsidRPr="00C46394" w:rsidRDefault="005F34CB" w:rsidP="005F34CB">
                  <w:pPr>
                    <w:jc w:val="center"/>
                    <w:rPr>
                      <w:rFonts w:ascii="Calibri" w:hAnsi="Calibri" w:cs="Calibri"/>
                      <w:b/>
                      <w:szCs w:val="22"/>
                      <w:lang w:eastAsia="es-BO"/>
                    </w:rPr>
                  </w:pPr>
                  <w:r w:rsidRPr="00C46394">
                    <w:rPr>
                      <w:rFonts w:ascii="Calibri" w:hAnsi="Calibri" w:cs="Calibri"/>
                      <w:b/>
                      <w:szCs w:val="22"/>
                      <w:lang w:eastAsia="es-BO"/>
                    </w:rPr>
                    <w:t>ETAPA</w:t>
                  </w:r>
                </w:p>
              </w:tc>
              <w:tc>
                <w:tcPr>
                  <w:tcW w:w="1276" w:type="dxa"/>
                  <w:shd w:val="clear" w:color="auto" w:fill="B8CCE4" w:themeFill="accent1" w:themeFillTint="66"/>
                </w:tcPr>
                <w:p w14:paraId="6299D30C" w14:textId="77777777" w:rsidR="005F34CB" w:rsidRPr="00C46394" w:rsidRDefault="005F34CB" w:rsidP="005F34CB">
                  <w:pPr>
                    <w:jc w:val="center"/>
                    <w:rPr>
                      <w:rFonts w:ascii="Calibri" w:hAnsi="Calibri" w:cs="Calibri"/>
                      <w:b/>
                      <w:szCs w:val="22"/>
                      <w:lang w:eastAsia="es-BO"/>
                    </w:rPr>
                  </w:pPr>
                  <w:r w:rsidRPr="00C46394">
                    <w:rPr>
                      <w:rFonts w:ascii="Calibri" w:hAnsi="Calibri" w:cs="Calibri"/>
                      <w:b/>
                      <w:szCs w:val="22"/>
                      <w:lang w:eastAsia="es-BO"/>
                    </w:rPr>
                    <w:t>TIEMPO</w:t>
                  </w:r>
                </w:p>
              </w:tc>
              <w:tc>
                <w:tcPr>
                  <w:tcW w:w="4110" w:type="dxa"/>
                  <w:shd w:val="clear" w:color="auto" w:fill="B8CCE4" w:themeFill="accent1" w:themeFillTint="66"/>
                </w:tcPr>
                <w:p w14:paraId="42425A16" w14:textId="77777777" w:rsidR="005F34CB" w:rsidRPr="00C46394" w:rsidRDefault="005F34CB" w:rsidP="005F34CB">
                  <w:pPr>
                    <w:jc w:val="center"/>
                    <w:rPr>
                      <w:rFonts w:ascii="Calibri" w:hAnsi="Calibri" w:cs="Calibri"/>
                      <w:b/>
                      <w:szCs w:val="22"/>
                      <w:lang w:eastAsia="es-BO"/>
                    </w:rPr>
                  </w:pPr>
                  <w:r w:rsidRPr="00C46394">
                    <w:rPr>
                      <w:rFonts w:ascii="Calibri" w:hAnsi="Calibri" w:cs="Calibri"/>
                      <w:b/>
                      <w:szCs w:val="22"/>
                      <w:lang w:eastAsia="es-BO"/>
                    </w:rPr>
                    <w:t>ACTIVIDADES</w:t>
                  </w:r>
                </w:p>
              </w:tc>
            </w:tr>
            <w:tr w:rsidR="005F34CB" w:rsidRPr="00C46394" w14:paraId="75CDD520" w14:textId="77777777" w:rsidTr="005F34CB">
              <w:trPr>
                <w:jc w:val="center"/>
              </w:trPr>
              <w:tc>
                <w:tcPr>
                  <w:tcW w:w="3131" w:type="dxa"/>
                </w:tcPr>
                <w:p w14:paraId="7E3DF61B" w14:textId="77777777" w:rsidR="005F34CB" w:rsidRPr="00C46394" w:rsidRDefault="005F34CB" w:rsidP="005F34CB">
                  <w:pPr>
                    <w:jc w:val="both"/>
                    <w:rPr>
                      <w:rFonts w:ascii="Calibri" w:hAnsi="Calibri" w:cs="Calibri"/>
                      <w:szCs w:val="22"/>
                      <w:lang w:eastAsia="es-BO"/>
                    </w:rPr>
                  </w:pPr>
                  <w:r w:rsidRPr="00C46394">
                    <w:rPr>
                      <w:rFonts w:ascii="Calibri" w:hAnsi="Calibri" w:cs="Calibri"/>
                      <w:szCs w:val="22"/>
                      <w:lang w:eastAsia="es-BO"/>
                    </w:rPr>
                    <w:t>Elaboración y concertación del Plan de Trabajo</w:t>
                  </w:r>
                </w:p>
              </w:tc>
              <w:tc>
                <w:tcPr>
                  <w:tcW w:w="1276" w:type="dxa"/>
                </w:tcPr>
                <w:p w14:paraId="2A177879" w14:textId="77777777" w:rsidR="005F34CB" w:rsidRPr="00C46394" w:rsidRDefault="005F34CB" w:rsidP="005F34CB">
                  <w:pPr>
                    <w:jc w:val="center"/>
                    <w:rPr>
                      <w:rFonts w:ascii="Calibri" w:hAnsi="Calibri" w:cs="Calibri"/>
                      <w:szCs w:val="22"/>
                      <w:lang w:eastAsia="es-BO"/>
                    </w:rPr>
                  </w:pPr>
                  <w:r w:rsidRPr="00C46394">
                    <w:rPr>
                      <w:rFonts w:ascii="Calibri" w:hAnsi="Calibri" w:cs="Calibri"/>
                      <w:szCs w:val="22"/>
                      <w:lang w:eastAsia="es-BO"/>
                    </w:rPr>
                    <w:t>1 día</w:t>
                  </w:r>
                </w:p>
              </w:tc>
              <w:tc>
                <w:tcPr>
                  <w:tcW w:w="4110" w:type="dxa"/>
                </w:tcPr>
                <w:p w14:paraId="61758DCD" w14:textId="77777777" w:rsidR="005F34CB" w:rsidRPr="00C46394" w:rsidRDefault="005F34CB" w:rsidP="005F34CB">
                  <w:pPr>
                    <w:rPr>
                      <w:rFonts w:ascii="Calibri" w:hAnsi="Calibri" w:cs="Calibri"/>
                      <w:szCs w:val="22"/>
                      <w:lang w:eastAsia="es-BO"/>
                    </w:rPr>
                  </w:pPr>
                  <w:r w:rsidRPr="00C46394">
                    <w:rPr>
                      <w:rFonts w:ascii="Calibri" w:hAnsi="Calibri" w:cs="Calibri"/>
                      <w:szCs w:val="22"/>
                      <w:lang w:eastAsia="es-BO"/>
                    </w:rPr>
                    <w:t>Reunión de Coordinación</w:t>
                  </w:r>
                </w:p>
              </w:tc>
            </w:tr>
            <w:tr w:rsidR="005F34CB" w:rsidRPr="00C46394" w14:paraId="7EBBFA2E" w14:textId="77777777" w:rsidTr="005F34CB">
              <w:trPr>
                <w:trHeight w:val="390"/>
                <w:jc w:val="center"/>
              </w:trPr>
              <w:tc>
                <w:tcPr>
                  <w:tcW w:w="3131" w:type="dxa"/>
                </w:tcPr>
                <w:p w14:paraId="74761CCA" w14:textId="77777777" w:rsidR="005F34CB" w:rsidRPr="00C46394" w:rsidRDefault="005F34CB" w:rsidP="005F34CB">
                  <w:pPr>
                    <w:jc w:val="both"/>
                    <w:rPr>
                      <w:rFonts w:ascii="Calibri" w:hAnsi="Calibri" w:cs="Calibri"/>
                      <w:szCs w:val="22"/>
                      <w:lang w:eastAsia="es-BO"/>
                    </w:rPr>
                  </w:pPr>
                  <w:r w:rsidRPr="00C46394">
                    <w:rPr>
                      <w:rFonts w:ascii="Calibri" w:hAnsi="Calibri" w:cs="Calibri"/>
                      <w:szCs w:val="22"/>
                      <w:lang w:eastAsia="es-BO"/>
                    </w:rPr>
                    <w:t>Medición de Emisiones</w:t>
                  </w:r>
                </w:p>
              </w:tc>
              <w:tc>
                <w:tcPr>
                  <w:tcW w:w="1276" w:type="dxa"/>
                </w:tcPr>
                <w:p w14:paraId="723B6E6F" w14:textId="77777777" w:rsidR="005F34CB" w:rsidRPr="00C46394" w:rsidRDefault="005F34CB" w:rsidP="005F34CB">
                  <w:pPr>
                    <w:jc w:val="center"/>
                    <w:rPr>
                      <w:rFonts w:ascii="Calibri" w:hAnsi="Calibri" w:cs="Calibri"/>
                      <w:szCs w:val="22"/>
                      <w:lang w:eastAsia="es-BO"/>
                    </w:rPr>
                  </w:pPr>
                  <w:r w:rsidRPr="00C46394">
                    <w:rPr>
                      <w:rFonts w:ascii="Calibri" w:hAnsi="Calibri" w:cs="Calibri"/>
                      <w:szCs w:val="22"/>
                      <w:lang w:eastAsia="es-BO"/>
                    </w:rPr>
                    <w:t>1 día</w:t>
                  </w:r>
                </w:p>
              </w:tc>
              <w:tc>
                <w:tcPr>
                  <w:tcW w:w="4110" w:type="dxa"/>
                </w:tcPr>
                <w:p w14:paraId="6D089EAB" w14:textId="77777777" w:rsidR="005F34CB" w:rsidRPr="00C46394" w:rsidRDefault="005F34CB" w:rsidP="005F34CB">
                  <w:pPr>
                    <w:rPr>
                      <w:rFonts w:ascii="Calibri" w:hAnsi="Calibri" w:cs="Calibri"/>
                      <w:szCs w:val="22"/>
                      <w:lang w:eastAsia="es-BO"/>
                    </w:rPr>
                  </w:pPr>
                  <w:r w:rsidRPr="00C46394">
                    <w:rPr>
                      <w:rFonts w:ascii="Calibri" w:hAnsi="Calibri" w:cs="Calibri"/>
                      <w:szCs w:val="22"/>
                      <w:lang w:eastAsia="es-BO"/>
                    </w:rPr>
                    <w:t>Medición de emisiones Planta GNL</w:t>
                  </w:r>
                </w:p>
              </w:tc>
            </w:tr>
            <w:tr w:rsidR="005F34CB" w:rsidRPr="00C46394" w14:paraId="3A0B4DC7" w14:textId="77777777" w:rsidTr="005F34CB">
              <w:trPr>
                <w:jc w:val="center"/>
              </w:trPr>
              <w:tc>
                <w:tcPr>
                  <w:tcW w:w="3131" w:type="dxa"/>
                </w:tcPr>
                <w:p w14:paraId="0C79C4DA" w14:textId="77777777" w:rsidR="005F34CB" w:rsidRPr="00C46394" w:rsidRDefault="005F34CB" w:rsidP="005F34CB">
                  <w:pPr>
                    <w:jc w:val="both"/>
                    <w:rPr>
                      <w:rFonts w:ascii="Calibri" w:hAnsi="Calibri" w:cs="Calibri"/>
                      <w:szCs w:val="22"/>
                      <w:lang w:eastAsia="es-BO"/>
                    </w:rPr>
                  </w:pPr>
                  <w:r w:rsidRPr="00C46394">
                    <w:rPr>
                      <w:rFonts w:ascii="Calibri" w:hAnsi="Calibri" w:cs="Calibri"/>
                      <w:szCs w:val="22"/>
                      <w:lang w:eastAsia="es-BO"/>
                    </w:rPr>
                    <w:t>Medición de Ruido</w:t>
                  </w:r>
                </w:p>
              </w:tc>
              <w:tc>
                <w:tcPr>
                  <w:tcW w:w="1276" w:type="dxa"/>
                </w:tcPr>
                <w:p w14:paraId="3681A8B3" w14:textId="77777777" w:rsidR="005F34CB" w:rsidRPr="00C46394" w:rsidRDefault="005F34CB" w:rsidP="005F34CB">
                  <w:pPr>
                    <w:jc w:val="center"/>
                    <w:rPr>
                      <w:rFonts w:ascii="Calibri" w:hAnsi="Calibri" w:cs="Calibri"/>
                      <w:szCs w:val="22"/>
                      <w:lang w:eastAsia="es-BO"/>
                    </w:rPr>
                  </w:pPr>
                  <w:r w:rsidRPr="00C46394">
                    <w:rPr>
                      <w:rFonts w:ascii="Calibri" w:hAnsi="Calibri" w:cs="Calibri"/>
                      <w:szCs w:val="22"/>
                      <w:lang w:eastAsia="es-BO"/>
                    </w:rPr>
                    <w:t>1 día</w:t>
                  </w:r>
                </w:p>
              </w:tc>
              <w:tc>
                <w:tcPr>
                  <w:tcW w:w="4110" w:type="dxa"/>
                </w:tcPr>
                <w:p w14:paraId="2731BC23" w14:textId="77777777" w:rsidR="005F34CB" w:rsidRPr="00C46394" w:rsidRDefault="005F34CB" w:rsidP="005F34CB">
                  <w:pPr>
                    <w:rPr>
                      <w:rFonts w:ascii="Calibri" w:hAnsi="Calibri" w:cs="Calibri"/>
                      <w:szCs w:val="22"/>
                      <w:lang w:eastAsia="es-BO"/>
                    </w:rPr>
                  </w:pPr>
                  <w:r w:rsidRPr="00C46394">
                    <w:rPr>
                      <w:rFonts w:ascii="Calibri" w:hAnsi="Calibri" w:cs="Calibri"/>
                      <w:szCs w:val="22"/>
                      <w:lang w:eastAsia="es-BO"/>
                    </w:rPr>
                    <w:t>Medición de Ruido en colindancias, oficinas, áreas de Planta GNL</w:t>
                  </w:r>
                </w:p>
              </w:tc>
            </w:tr>
            <w:tr w:rsidR="005F34CB" w:rsidRPr="00C46394" w14:paraId="62D6C873" w14:textId="77777777" w:rsidTr="005F34CB">
              <w:trPr>
                <w:trHeight w:val="344"/>
                <w:jc w:val="center"/>
              </w:trPr>
              <w:tc>
                <w:tcPr>
                  <w:tcW w:w="3131" w:type="dxa"/>
                </w:tcPr>
                <w:p w14:paraId="5EB39492" w14:textId="77777777" w:rsidR="005F34CB" w:rsidRPr="00C46394" w:rsidRDefault="005F34CB" w:rsidP="005F34CB">
                  <w:pPr>
                    <w:jc w:val="both"/>
                    <w:rPr>
                      <w:rFonts w:ascii="Calibri" w:hAnsi="Calibri" w:cs="Calibri"/>
                      <w:szCs w:val="22"/>
                      <w:lang w:eastAsia="es-BO"/>
                    </w:rPr>
                  </w:pPr>
                  <w:r w:rsidRPr="00C46394">
                    <w:rPr>
                      <w:rFonts w:ascii="Calibri" w:hAnsi="Calibri" w:cs="Calibri"/>
                      <w:szCs w:val="22"/>
                      <w:lang w:eastAsia="es-BO"/>
                    </w:rPr>
                    <w:t>Toma de Muestra de agua</w:t>
                  </w:r>
                </w:p>
              </w:tc>
              <w:tc>
                <w:tcPr>
                  <w:tcW w:w="1276" w:type="dxa"/>
                </w:tcPr>
                <w:p w14:paraId="2A57979B" w14:textId="77777777" w:rsidR="005F34CB" w:rsidRPr="00C46394" w:rsidRDefault="005F34CB" w:rsidP="005F34CB">
                  <w:pPr>
                    <w:jc w:val="center"/>
                    <w:rPr>
                      <w:rFonts w:ascii="Calibri" w:hAnsi="Calibri" w:cs="Calibri"/>
                      <w:szCs w:val="22"/>
                      <w:lang w:eastAsia="es-BO"/>
                    </w:rPr>
                  </w:pPr>
                  <w:r w:rsidRPr="00C46394">
                    <w:rPr>
                      <w:rFonts w:ascii="Calibri" w:hAnsi="Calibri" w:cs="Calibri"/>
                      <w:szCs w:val="22"/>
                      <w:lang w:eastAsia="es-BO"/>
                    </w:rPr>
                    <w:t>1 día</w:t>
                  </w:r>
                </w:p>
              </w:tc>
              <w:tc>
                <w:tcPr>
                  <w:tcW w:w="4110" w:type="dxa"/>
                </w:tcPr>
                <w:p w14:paraId="7D5FE4BB" w14:textId="77777777" w:rsidR="005F34CB" w:rsidRPr="00C46394" w:rsidRDefault="005F34CB" w:rsidP="005F34CB">
                  <w:pPr>
                    <w:rPr>
                      <w:rFonts w:ascii="Calibri" w:hAnsi="Calibri" w:cs="Calibri"/>
                      <w:szCs w:val="22"/>
                      <w:lang w:eastAsia="es-BO"/>
                    </w:rPr>
                  </w:pPr>
                  <w:r w:rsidRPr="00C46394">
                    <w:rPr>
                      <w:rFonts w:ascii="Calibri" w:hAnsi="Calibri" w:cs="Calibri"/>
                      <w:szCs w:val="22"/>
                      <w:lang w:eastAsia="es-BO"/>
                    </w:rPr>
                    <w:t>Toma de muestra de agua</w:t>
                  </w:r>
                </w:p>
              </w:tc>
            </w:tr>
            <w:tr w:rsidR="005F34CB" w:rsidRPr="00C46394" w14:paraId="48663F64" w14:textId="77777777" w:rsidTr="005F34CB">
              <w:trPr>
                <w:jc w:val="center"/>
              </w:trPr>
              <w:tc>
                <w:tcPr>
                  <w:tcW w:w="3131" w:type="dxa"/>
                </w:tcPr>
                <w:p w14:paraId="64D4E0FB" w14:textId="77777777" w:rsidR="005F34CB" w:rsidRPr="00C46394" w:rsidRDefault="005F34CB" w:rsidP="005F34CB">
                  <w:pPr>
                    <w:jc w:val="both"/>
                    <w:rPr>
                      <w:rFonts w:ascii="Calibri" w:hAnsi="Calibri" w:cs="Calibri"/>
                      <w:szCs w:val="22"/>
                      <w:lang w:eastAsia="es-BO"/>
                    </w:rPr>
                  </w:pPr>
                  <w:r w:rsidRPr="00C46394">
                    <w:rPr>
                      <w:rFonts w:ascii="Calibri" w:hAnsi="Calibri" w:cs="Calibri"/>
                      <w:szCs w:val="22"/>
                      <w:lang w:eastAsia="es-BO"/>
                    </w:rPr>
                    <w:t>Muestreo y Análisis de agua y suelos</w:t>
                  </w:r>
                </w:p>
              </w:tc>
              <w:tc>
                <w:tcPr>
                  <w:tcW w:w="1276" w:type="dxa"/>
                </w:tcPr>
                <w:p w14:paraId="55C7EB07" w14:textId="77777777" w:rsidR="005F34CB" w:rsidRPr="00C46394" w:rsidRDefault="005F34CB" w:rsidP="005F34CB">
                  <w:pPr>
                    <w:pStyle w:val="Prrafodelista"/>
                    <w:ind w:left="0"/>
                    <w:jc w:val="center"/>
                    <w:rPr>
                      <w:rFonts w:ascii="Calibri" w:hAnsi="Calibri" w:cs="Calibri"/>
                      <w:szCs w:val="22"/>
                      <w:lang w:eastAsia="es-BO"/>
                    </w:rPr>
                  </w:pPr>
                  <w:r w:rsidRPr="00C46394">
                    <w:rPr>
                      <w:rFonts w:ascii="Calibri" w:hAnsi="Calibri" w:cs="Calibri"/>
                      <w:szCs w:val="22"/>
                      <w:lang w:eastAsia="es-BO"/>
                    </w:rPr>
                    <w:t>10 días</w:t>
                  </w:r>
                </w:p>
              </w:tc>
              <w:tc>
                <w:tcPr>
                  <w:tcW w:w="4110" w:type="dxa"/>
                </w:tcPr>
                <w:p w14:paraId="71905052" w14:textId="77777777" w:rsidR="005F34CB" w:rsidRPr="00C46394" w:rsidRDefault="005F34CB" w:rsidP="005F34CB">
                  <w:pPr>
                    <w:rPr>
                      <w:rFonts w:ascii="Calibri" w:hAnsi="Calibri" w:cs="Calibri"/>
                      <w:szCs w:val="22"/>
                      <w:lang w:eastAsia="es-BO"/>
                    </w:rPr>
                  </w:pPr>
                  <w:r w:rsidRPr="00C46394">
                    <w:rPr>
                      <w:rFonts w:ascii="Calibri" w:hAnsi="Calibri" w:cs="Calibri"/>
                      <w:szCs w:val="22"/>
                      <w:lang w:eastAsia="es-BO"/>
                    </w:rPr>
                    <w:t>Análisis de Parámetros de YPFB</w:t>
                  </w:r>
                </w:p>
              </w:tc>
            </w:tr>
            <w:tr w:rsidR="005F34CB" w:rsidRPr="00C46394" w14:paraId="47CE5125" w14:textId="77777777" w:rsidTr="005F34CB">
              <w:trPr>
                <w:jc w:val="center"/>
              </w:trPr>
              <w:tc>
                <w:tcPr>
                  <w:tcW w:w="3131" w:type="dxa"/>
                </w:tcPr>
                <w:p w14:paraId="159AC4DC" w14:textId="77777777" w:rsidR="005F34CB" w:rsidRPr="00C46394" w:rsidRDefault="005F34CB" w:rsidP="005F34CB">
                  <w:pPr>
                    <w:jc w:val="both"/>
                    <w:rPr>
                      <w:rFonts w:ascii="Calibri" w:hAnsi="Calibri" w:cs="Calibri"/>
                      <w:szCs w:val="22"/>
                      <w:lang w:eastAsia="es-BO"/>
                    </w:rPr>
                  </w:pPr>
                  <w:r w:rsidRPr="00C46394">
                    <w:rPr>
                      <w:rFonts w:ascii="Calibri" w:hAnsi="Calibri" w:cs="Calibri"/>
                      <w:szCs w:val="22"/>
                      <w:lang w:eastAsia="es-BO"/>
                    </w:rPr>
                    <w:t>Elaboración de Informes</w:t>
                  </w:r>
                </w:p>
              </w:tc>
              <w:tc>
                <w:tcPr>
                  <w:tcW w:w="1276" w:type="dxa"/>
                </w:tcPr>
                <w:p w14:paraId="6D7EE41E" w14:textId="77777777" w:rsidR="005F34CB" w:rsidRPr="00C46394" w:rsidRDefault="005F34CB" w:rsidP="005F34CB">
                  <w:pPr>
                    <w:pStyle w:val="Prrafodelista"/>
                    <w:ind w:left="0"/>
                    <w:jc w:val="center"/>
                    <w:rPr>
                      <w:rFonts w:ascii="Calibri" w:hAnsi="Calibri" w:cs="Calibri"/>
                      <w:szCs w:val="22"/>
                      <w:lang w:eastAsia="es-BO"/>
                    </w:rPr>
                  </w:pPr>
                  <w:r w:rsidRPr="00C46394">
                    <w:rPr>
                      <w:rFonts w:ascii="Calibri" w:hAnsi="Calibri" w:cs="Calibri"/>
                      <w:szCs w:val="22"/>
                      <w:lang w:eastAsia="es-BO"/>
                    </w:rPr>
                    <w:t>1</w:t>
                  </w:r>
                  <w:r>
                    <w:rPr>
                      <w:rFonts w:ascii="Calibri" w:hAnsi="Calibri" w:cs="Calibri"/>
                      <w:szCs w:val="22"/>
                      <w:lang w:eastAsia="es-BO"/>
                    </w:rPr>
                    <w:t>0</w:t>
                  </w:r>
                  <w:r w:rsidRPr="00C46394">
                    <w:rPr>
                      <w:rFonts w:ascii="Calibri" w:hAnsi="Calibri" w:cs="Calibri"/>
                      <w:szCs w:val="22"/>
                      <w:lang w:eastAsia="es-BO"/>
                    </w:rPr>
                    <w:t xml:space="preserve"> días</w:t>
                  </w:r>
                </w:p>
              </w:tc>
              <w:tc>
                <w:tcPr>
                  <w:tcW w:w="4110" w:type="dxa"/>
                </w:tcPr>
                <w:p w14:paraId="38023594" w14:textId="77777777" w:rsidR="005F34CB" w:rsidRPr="00C46394" w:rsidRDefault="005F34CB" w:rsidP="005F34CB">
                  <w:pPr>
                    <w:rPr>
                      <w:rFonts w:ascii="Calibri" w:hAnsi="Calibri" w:cs="Calibri"/>
                      <w:szCs w:val="22"/>
                      <w:lang w:eastAsia="es-BO"/>
                    </w:rPr>
                  </w:pPr>
                  <w:r w:rsidRPr="00C46394">
                    <w:rPr>
                      <w:rFonts w:ascii="Calibri" w:hAnsi="Calibri" w:cs="Calibri"/>
                      <w:szCs w:val="22"/>
                      <w:lang w:eastAsia="es-BO"/>
                    </w:rPr>
                    <w:t>Elaboración de informes en 10 días hábiles y correcciones a observaciones por YPFB en 5 días hábiles</w:t>
                  </w:r>
                </w:p>
              </w:tc>
            </w:tr>
          </w:tbl>
          <w:p w14:paraId="510BE53D" w14:textId="77777777" w:rsidR="005F34CB" w:rsidRDefault="005F34CB" w:rsidP="005F34CB">
            <w:pPr>
              <w:ind w:left="34"/>
              <w:jc w:val="both"/>
              <w:rPr>
                <w:rFonts w:ascii="Calibri" w:hAnsi="Calibri" w:cs="Arial"/>
                <w:bCs/>
                <w:sz w:val="22"/>
              </w:rPr>
            </w:pPr>
          </w:p>
          <w:p w14:paraId="5066251C" w14:textId="77777777" w:rsidR="005F34CB" w:rsidRPr="00D93C8F" w:rsidRDefault="005F34CB" w:rsidP="005F34CB">
            <w:pPr>
              <w:ind w:left="34"/>
              <w:jc w:val="both"/>
              <w:rPr>
                <w:rFonts w:ascii="Calibri" w:hAnsi="Calibri" w:cs="Arial"/>
                <w:bCs/>
                <w:sz w:val="22"/>
              </w:rPr>
            </w:pPr>
            <w:r w:rsidRPr="00D93C8F">
              <w:rPr>
                <w:rFonts w:ascii="Calibri" w:hAnsi="Calibri" w:cs="Arial"/>
                <w:bCs/>
                <w:sz w:val="22"/>
              </w:rPr>
              <w:t>Para realizar el muestreo</w:t>
            </w:r>
            <w:r>
              <w:rPr>
                <w:rFonts w:ascii="Calibri" w:hAnsi="Calibri" w:cs="Arial"/>
                <w:bCs/>
                <w:sz w:val="22"/>
              </w:rPr>
              <w:t>,</w:t>
            </w:r>
            <w:r w:rsidRPr="00D93C8F">
              <w:rPr>
                <w:rFonts w:ascii="Calibri" w:hAnsi="Calibri" w:cs="Arial"/>
                <w:bCs/>
                <w:sz w:val="22"/>
              </w:rPr>
              <w:t xml:space="preserve"> la empresa consultora deberá contar con todos los equipos y materiales necesarios para la toma de muestra o medición correspondiente. </w:t>
            </w:r>
          </w:p>
          <w:p w14:paraId="79AA75BD" w14:textId="77777777" w:rsidR="005F34CB" w:rsidRPr="00D93C8F" w:rsidRDefault="005F34CB" w:rsidP="005F34CB">
            <w:pPr>
              <w:ind w:left="34"/>
              <w:jc w:val="both"/>
              <w:rPr>
                <w:rFonts w:ascii="Calibri" w:hAnsi="Calibri" w:cs="Arial"/>
                <w:bCs/>
                <w:sz w:val="22"/>
              </w:rPr>
            </w:pPr>
          </w:p>
          <w:p w14:paraId="1B73DA4F" w14:textId="77777777" w:rsidR="005F34CB" w:rsidRDefault="005F34CB" w:rsidP="005F34CB">
            <w:pPr>
              <w:ind w:left="34"/>
              <w:jc w:val="both"/>
              <w:rPr>
                <w:rFonts w:ascii="Calibri" w:hAnsi="Calibri" w:cs="Arial"/>
                <w:bCs/>
                <w:sz w:val="22"/>
              </w:rPr>
            </w:pPr>
            <w:r w:rsidRPr="00D93C8F">
              <w:rPr>
                <w:rFonts w:ascii="Calibri" w:hAnsi="Calibri" w:cs="Arial"/>
                <w:bCs/>
                <w:sz w:val="22"/>
              </w:rPr>
              <w:t xml:space="preserve">Adjunto a la presentación de la propuesta </w:t>
            </w:r>
            <w:r w:rsidRPr="00D93C8F">
              <w:rPr>
                <w:rFonts w:ascii="Calibri" w:hAnsi="Calibri" w:cs="Arial"/>
                <w:b/>
                <w:bCs/>
                <w:sz w:val="22"/>
              </w:rPr>
              <w:t>debe presentar un modelo de protocolo de muestreo a emplear en el trabajo y el empleo de tecnología adecuada</w:t>
            </w:r>
            <w:r w:rsidRPr="00D93C8F">
              <w:rPr>
                <w:rFonts w:ascii="Calibri" w:hAnsi="Calibri" w:cs="Arial"/>
                <w:bCs/>
                <w:sz w:val="22"/>
              </w:rPr>
              <w:t xml:space="preserve"> para la conservación de la muestra hasta el laboratorio donde se realice el análisis. </w:t>
            </w:r>
          </w:p>
          <w:p w14:paraId="468ACBE9" w14:textId="77777777" w:rsidR="005F34CB" w:rsidRDefault="005F34CB" w:rsidP="005F34CB">
            <w:pPr>
              <w:ind w:left="34"/>
              <w:jc w:val="both"/>
              <w:rPr>
                <w:rFonts w:ascii="Calibri" w:hAnsi="Calibri" w:cs="Arial"/>
                <w:bCs/>
                <w:sz w:val="22"/>
              </w:rPr>
            </w:pPr>
          </w:p>
          <w:p w14:paraId="55BD80DC" w14:textId="77777777" w:rsidR="005F34CB" w:rsidRPr="008B398B" w:rsidRDefault="005F34CB" w:rsidP="005F34CB">
            <w:pPr>
              <w:jc w:val="both"/>
              <w:rPr>
                <w:rFonts w:asciiTheme="minorHAnsi" w:hAnsiTheme="minorHAnsi" w:cs="Arial"/>
                <w:sz w:val="22"/>
                <w:szCs w:val="22"/>
              </w:rPr>
            </w:pPr>
            <w:r w:rsidRPr="00081F23">
              <w:rPr>
                <w:rFonts w:asciiTheme="minorHAnsi" w:hAnsiTheme="minorHAnsi" w:cs="Arial"/>
                <w:sz w:val="22"/>
                <w:szCs w:val="22"/>
                <w:lang w:val="es-MX"/>
              </w:rPr>
              <w:t xml:space="preserve">La empresa deberá presentar un listado de los equipos comprometidos para brindar cada uno de los ítems solicitados en el presente servicio, indicando sus características mínimas. </w:t>
            </w:r>
            <w:r w:rsidRPr="00081F23">
              <w:rPr>
                <w:rFonts w:asciiTheme="minorHAnsi" w:hAnsiTheme="minorHAnsi" w:cs="Calibri"/>
                <w:sz w:val="22"/>
                <w:szCs w:val="22"/>
                <w:lang w:eastAsia="es-BO"/>
              </w:rPr>
              <w:t>Los equipos de medición y monitoreo deberán estar calibrados y para tal efecto deberán presentar certifica</w:t>
            </w:r>
            <w:r>
              <w:rPr>
                <w:rFonts w:asciiTheme="minorHAnsi" w:hAnsiTheme="minorHAnsi" w:cs="Calibri"/>
                <w:sz w:val="22"/>
                <w:szCs w:val="22"/>
                <w:lang w:eastAsia="es-BO"/>
              </w:rPr>
              <w:t xml:space="preserve">dos de calibración” </w:t>
            </w:r>
            <w:r w:rsidRPr="008B398B">
              <w:rPr>
                <w:rFonts w:asciiTheme="minorHAnsi" w:hAnsiTheme="minorHAnsi" w:cs="Calibri"/>
                <w:b/>
                <w:sz w:val="22"/>
                <w:szCs w:val="22"/>
                <w:lang w:eastAsia="es-BO"/>
              </w:rPr>
              <w:t>(1 copia).</w:t>
            </w:r>
          </w:p>
        </w:tc>
      </w:tr>
      <w:tr w:rsidR="005F34CB" w:rsidRPr="000A516A" w14:paraId="4D5EB5ED" w14:textId="77777777" w:rsidTr="005F34CB">
        <w:trPr>
          <w:trHeight w:val="486"/>
        </w:trPr>
        <w:tc>
          <w:tcPr>
            <w:tcW w:w="9356" w:type="dxa"/>
            <w:shd w:val="clear" w:color="auto" w:fill="B8CCE4"/>
            <w:vAlign w:val="center"/>
          </w:tcPr>
          <w:p w14:paraId="0396DB10" w14:textId="77777777" w:rsidR="005F34CB" w:rsidRPr="000A516A" w:rsidRDefault="005F34CB" w:rsidP="005F34CB">
            <w:pPr>
              <w:jc w:val="both"/>
              <w:rPr>
                <w:rFonts w:ascii="Calibri" w:hAnsi="Calibri" w:cs="Calibri"/>
                <w:b/>
                <w:bCs/>
                <w:sz w:val="22"/>
                <w:szCs w:val="22"/>
                <w:lang w:eastAsia="es-BO"/>
              </w:rPr>
            </w:pPr>
            <w:r w:rsidRPr="000A516A">
              <w:rPr>
                <w:rFonts w:ascii="Calibri" w:hAnsi="Calibri" w:cs="Calibri"/>
                <w:b/>
                <w:bCs/>
                <w:sz w:val="22"/>
                <w:szCs w:val="22"/>
                <w:lang w:eastAsia="es-BO"/>
              </w:rPr>
              <w:t xml:space="preserve">LUGAR DONDE SE REALIZARÁ EL SERVICIO DE </w:t>
            </w:r>
            <w:r w:rsidRPr="00DA69B0">
              <w:rPr>
                <w:rFonts w:ascii="Calibri" w:hAnsi="Calibri" w:cs="Calibri"/>
                <w:b/>
                <w:bCs/>
                <w:sz w:val="22"/>
                <w:szCs w:val="22"/>
                <w:lang w:eastAsia="es-BO"/>
              </w:rPr>
              <w:t>CONSULTORÍA</w:t>
            </w:r>
          </w:p>
        </w:tc>
      </w:tr>
      <w:tr w:rsidR="005F34CB" w:rsidRPr="000A516A" w14:paraId="5EAA9913" w14:textId="77777777" w:rsidTr="005F34CB">
        <w:trPr>
          <w:trHeight w:val="681"/>
        </w:trPr>
        <w:tc>
          <w:tcPr>
            <w:tcW w:w="9356" w:type="dxa"/>
            <w:shd w:val="clear" w:color="auto" w:fill="auto"/>
            <w:vAlign w:val="center"/>
            <w:hideMark/>
          </w:tcPr>
          <w:p w14:paraId="45761904" w14:textId="77777777" w:rsidR="005F34CB" w:rsidRPr="00081F23" w:rsidRDefault="005F34CB" w:rsidP="005F34CB">
            <w:pPr>
              <w:jc w:val="both"/>
              <w:rPr>
                <w:rFonts w:ascii="Calibri" w:hAnsi="Calibri" w:cs="Arial"/>
                <w:b/>
                <w:bCs/>
                <w:sz w:val="22"/>
              </w:rPr>
            </w:pPr>
            <w:r w:rsidRPr="00D93C8F">
              <w:rPr>
                <w:rFonts w:ascii="Calibri" w:hAnsi="Calibri" w:cs="Arial"/>
                <w:bCs/>
                <w:sz w:val="22"/>
                <w:lang w:val="es-BO"/>
              </w:rPr>
              <w:t>El lugar de ejecución deberá ser en inmediaciones de la Planta de Gas Natural Licuado (GNL), dentro del Complejo de Gas Natural, ubicada en el municipio de Cabezas, provincia Cordillera del Dpto</w:t>
            </w:r>
            <w:r>
              <w:rPr>
                <w:rFonts w:ascii="Calibri" w:hAnsi="Calibri" w:cs="Arial"/>
                <w:bCs/>
                <w:sz w:val="22"/>
                <w:lang w:val="es-BO"/>
              </w:rPr>
              <w:t>.</w:t>
            </w:r>
            <w:r w:rsidRPr="00D93C8F">
              <w:rPr>
                <w:rFonts w:ascii="Calibri" w:hAnsi="Calibri" w:cs="Arial"/>
                <w:bCs/>
                <w:sz w:val="22"/>
                <w:lang w:val="es-BO"/>
              </w:rPr>
              <w:t xml:space="preserve"> de Santa Cruz, a 61 km de la ciudad de Santa Cruz de la </w:t>
            </w:r>
            <w:r>
              <w:rPr>
                <w:rFonts w:ascii="Calibri" w:hAnsi="Calibri" w:cs="Arial"/>
                <w:bCs/>
                <w:sz w:val="22"/>
                <w:lang w:val="es-BO"/>
              </w:rPr>
              <w:t>S</w:t>
            </w:r>
            <w:r w:rsidRPr="00D93C8F">
              <w:rPr>
                <w:rFonts w:ascii="Calibri" w:hAnsi="Calibri" w:cs="Arial"/>
                <w:bCs/>
                <w:sz w:val="22"/>
                <w:lang w:val="es-BO"/>
              </w:rPr>
              <w:t>ierra. Todas las actividades deberán ser realizadas en coordinación con</w:t>
            </w:r>
            <w:r>
              <w:rPr>
                <w:rFonts w:ascii="Calibri" w:hAnsi="Calibri" w:cs="Arial"/>
                <w:bCs/>
                <w:sz w:val="22"/>
                <w:lang w:val="es-BO"/>
              </w:rPr>
              <w:t xml:space="preserve"> el o los Supervisores de</w:t>
            </w:r>
            <w:r w:rsidRPr="00D93C8F">
              <w:rPr>
                <w:rFonts w:ascii="Calibri" w:hAnsi="Calibri" w:cs="Arial"/>
                <w:bCs/>
                <w:sz w:val="22"/>
                <w:lang w:val="es-BO"/>
              </w:rPr>
              <w:t xml:space="preserve">l Servicio, </w:t>
            </w:r>
            <w:r w:rsidRPr="00D93C8F">
              <w:rPr>
                <w:rFonts w:ascii="Calibri" w:hAnsi="Calibri" w:cs="Arial"/>
                <w:bCs/>
                <w:sz w:val="22"/>
              </w:rPr>
              <w:t xml:space="preserve">para tal efecto se </w:t>
            </w:r>
            <w:r w:rsidRPr="00D93C8F">
              <w:rPr>
                <w:rFonts w:ascii="Calibri" w:hAnsi="Calibri" w:cs="Arial"/>
                <w:b/>
                <w:bCs/>
                <w:sz w:val="22"/>
              </w:rPr>
              <w:t>debe considerar como mínimo 4 viajes.</w:t>
            </w:r>
          </w:p>
        </w:tc>
      </w:tr>
      <w:tr w:rsidR="005F34CB" w:rsidRPr="000A516A" w14:paraId="34EA9645" w14:textId="77777777" w:rsidTr="005F34CB">
        <w:trPr>
          <w:trHeight w:val="418"/>
        </w:trPr>
        <w:tc>
          <w:tcPr>
            <w:tcW w:w="9356" w:type="dxa"/>
            <w:shd w:val="clear" w:color="auto" w:fill="B8CCE4"/>
            <w:vAlign w:val="center"/>
          </w:tcPr>
          <w:p w14:paraId="51BF59F3" w14:textId="77777777" w:rsidR="005F34CB" w:rsidRPr="000A516A" w:rsidRDefault="005F34CB" w:rsidP="005F34CB">
            <w:pPr>
              <w:jc w:val="both"/>
              <w:rPr>
                <w:rFonts w:ascii="Calibri" w:hAnsi="Calibri" w:cs="Calibri"/>
                <w:b/>
                <w:bCs/>
                <w:sz w:val="22"/>
                <w:szCs w:val="22"/>
                <w:lang w:eastAsia="es-BO"/>
              </w:rPr>
            </w:pPr>
            <w:r w:rsidRPr="000A516A">
              <w:rPr>
                <w:rFonts w:ascii="Calibri" w:hAnsi="Calibri" w:cs="Calibri"/>
                <w:b/>
                <w:bCs/>
                <w:sz w:val="22"/>
                <w:szCs w:val="22"/>
                <w:lang w:eastAsia="es-BO"/>
              </w:rPr>
              <w:t>PLAZO DE REALIZACIÓN DE LA CONSULTORÍA.</w:t>
            </w:r>
          </w:p>
        </w:tc>
      </w:tr>
      <w:tr w:rsidR="005F34CB" w:rsidRPr="000A516A" w14:paraId="15BE8E43" w14:textId="77777777" w:rsidTr="005F34CB">
        <w:trPr>
          <w:trHeight w:val="1144"/>
        </w:trPr>
        <w:tc>
          <w:tcPr>
            <w:tcW w:w="9356" w:type="dxa"/>
            <w:shd w:val="clear" w:color="auto" w:fill="auto"/>
            <w:vAlign w:val="center"/>
            <w:hideMark/>
          </w:tcPr>
          <w:p w14:paraId="2693AA7D" w14:textId="77777777" w:rsidR="005F34CB" w:rsidRDefault="005F34CB" w:rsidP="005F34CB">
            <w:pPr>
              <w:contextualSpacing/>
              <w:jc w:val="both"/>
              <w:rPr>
                <w:rFonts w:ascii="Calibri" w:hAnsi="Calibri" w:cs="Arial"/>
                <w:bCs/>
                <w:sz w:val="22"/>
              </w:rPr>
            </w:pPr>
          </w:p>
          <w:p w14:paraId="0A003396" w14:textId="77777777" w:rsidR="005F34CB" w:rsidRDefault="005F34CB" w:rsidP="005F34CB">
            <w:pPr>
              <w:autoSpaceDE w:val="0"/>
              <w:autoSpaceDN w:val="0"/>
              <w:adjustRightInd w:val="0"/>
              <w:jc w:val="both"/>
              <w:rPr>
                <w:rFonts w:ascii="Calibri" w:hAnsi="Calibri" w:cs="Calibri"/>
                <w:sz w:val="22"/>
                <w:szCs w:val="22"/>
              </w:rPr>
            </w:pPr>
            <w:r w:rsidRPr="00E54E57">
              <w:rPr>
                <w:rFonts w:ascii="Calibri" w:hAnsi="Calibri" w:cs="Calibri"/>
                <w:sz w:val="22"/>
                <w:szCs w:val="22"/>
              </w:rPr>
              <w:t>El plazo de ejecución será hasta el 15 de diciembre de 2016, una vez suscrito el contrato el plazo será computable a partir de la Orden de Proceder emitida por el Supervisor del Servicio designado por YPFB.</w:t>
            </w:r>
          </w:p>
          <w:p w14:paraId="44C7C17B" w14:textId="77777777" w:rsidR="005F34CB" w:rsidRDefault="005F34CB" w:rsidP="005F34CB">
            <w:pPr>
              <w:contextualSpacing/>
              <w:jc w:val="both"/>
              <w:rPr>
                <w:rFonts w:ascii="Calibri" w:hAnsi="Calibri" w:cs="Arial"/>
                <w:bCs/>
                <w:sz w:val="22"/>
              </w:rPr>
            </w:pPr>
          </w:p>
          <w:p w14:paraId="3E566A2B" w14:textId="77777777" w:rsidR="005F34CB" w:rsidRPr="00D93C8F" w:rsidRDefault="005F34CB" w:rsidP="005F34CB">
            <w:pPr>
              <w:contextualSpacing/>
              <w:jc w:val="both"/>
              <w:rPr>
                <w:rFonts w:ascii="Calibri" w:hAnsi="Calibri" w:cs="Arial"/>
                <w:bCs/>
                <w:sz w:val="22"/>
              </w:rPr>
            </w:pPr>
            <w:r w:rsidRPr="00D93C8F">
              <w:rPr>
                <w:rFonts w:ascii="Calibri" w:hAnsi="Calibri" w:cs="Arial"/>
                <w:bCs/>
                <w:sz w:val="22"/>
              </w:rPr>
              <w:t>La consultora deberá presentar un cronograma detallado para el desarrollo de sus actividades, especificando los tiempos de presentación de los informes parciales (bimestrales) que forman parte de la consultoría, hasta su conclusión.</w:t>
            </w:r>
          </w:p>
          <w:p w14:paraId="1433CF56" w14:textId="77777777" w:rsidR="005F34CB" w:rsidRPr="00D93C8F" w:rsidRDefault="005F34CB" w:rsidP="005F34CB">
            <w:pPr>
              <w:jc w:val="both"/>
              <w:rPr>
                <w:rFonts w:ascii="Calibri" w:hAnsi="Calibri" w:cs="Calibri"/>
                <w:szCs w:val="22"/>
                <w:lang w:eastAsia="es-BO"/>
              </w:rPr>
            </w:pPr>
          </w:p>
          <w:p w14:paraId="22A5D64F" w14:textId="77777777" w:rsidR="005F34CB" w:rsidRPr="00D93C8F" w:rsidRDefault="005F34CB" w:rsidP="005F34CB">
            <w:pPr>
              <w:autoSpaceDE w:val="0"/>
              <w:autoSpaceDN w:val="0"/>
              <w:adjustRightInd w:val="0"/>
              <w:jc w:val="both"/>
              <w:rPr>
                <w:rFonts w:ascii="Calibri" w:hAnsi="Calibri" w:cs="Arial"/>
                <w:bCs/>
                <w:sz w:val="22"/>
              </w:rPr>
            </w:pPr>
            <w:r w:rsidRPr="00D93C8F">
              <w:rPr>
                <w:rFonts w:ascii="Calibri" w:hAnsi="Calibri" w:cs="Arial"/>
                <w:bCs/>
                <w:sz w:val="22"/>
              </w:rPr>
              <w:t>La empresa consultora conjuntamente con personal de la Planta GNL coordinará el desarrollo de los Monitoreos Ambientales.</w:t>
            </w:r>
            <w:r>
              <w:rPr>
                <w:rFonts w:ascii="Calibri" w:hAnsi="Calibri" w:cs="Arial"/>
                <w:bCs/>
                <w:sz w:val="22"/>
              </w:rPr>
              <w:t xml:space="preserve"> </w:t>
            </w:r>
            <w:r w:rsidRPr="00D93C8F">
              <w:rPr>
                <w:rFonts w:ascii="Calibri" w:hAnsi="Calibri" w:cs="Arial"/>
                <w:bCs/>
                <w:sz w:val="22"/>
              </w:rPr>
              <w:t>Previo a las actividades se llevará a cabo una reunión de inicio y reuniones de coordinación para realizar los monitoreos en la planta según la necesidad.</w:t>
            </w:r>
          </w:p>
          <w:p w14:paraId="4F1B53CA" w14:textId="77777777" w:rsidR="005F34CB" w:rsidRPr="00D93C8F" w:rsidRDefault="005F34CB" w:rsidP="005F34CB">
            <w:pPr>
              <w:autoSpaceDE w:val="0"/>
              <w:autoSpaceDN w:val="0"/>
              <w:adjustRightInd w:val="0"/>
              <w:jc w:val="both"/>
              <w:rPr>
                <w:rFonts w:ascii="Calibri" w:hAnsi="Calibri" w:cs="Arial"/>
                <w:bCs/>
                <w:sz w:val="22"/>
              </w:rPr>
            </w:pPr>
          </w:p>
          <w:p w14:paraId="666A43F9" w14:textId="77777777" w:rsidR="005F34CB" w:rsidRPr="00C42869" w:rsidRDefault="005F34CB" w:rsidP="005F34CB">
            <w:pPr>
              <w:autoSpaceDE w:val="0"/>
              <w:autoSpaceDN w:val="0"/>
              <w:adjustRightInd w:val="0"/>
              <w:jc w:val="both"/>
              <w:rPr>
                <w:rFonts w:ascii="Calibri" w:hAnsi="Calibri" w:cs="Arial"/>
                <w:bCs/>
              </w:rPr>
            </w:pPr>
            <w:r w:rsidRPr="00D93C8F">
              <w:rPr>
                <w:rFonts w:ascii="Calibri" w:hAnsi="Calibri" w:cs="Arial"/>
                <w:bCs/>
                <w:sz w:val="22"/>
              </w:rPr>
              <w:t xml:space="preserve">Es necesario programar 4 viajes </w:t>
            </w:r>
            <w:r>
              <w:rPr>
                <w:rFonts w:ascii="Calibri" w:hAnsi="Calibri" w:cs="Arial"/>
                <w:bCs/>
                <w:sz w:val="22"/>
              </w:rPr>
              <w:t xml:space="preserve">como mínimo </w:t>
            </w:r>
            <w:r w:rsidRPr="00D93C8F">
              <w:rPr>
                <w:rFonts w:ascii="Calibri" w:hAnsi="Calibri" w:cs="Arial"/>
                <w:bCs/>
                <w:sz w:val="22"/>
              </w:rPr>
              <w:t>para el muestreo/medición, que será realizado en instalaciones de la Planta de GNL de Rio Grande, ubicada a 61 km de la ciudad de Santa Cru</w:t>
            </w:r>
            <w:r>
              <w:rPr>
                <w:rFonts w:ascii="Calibri" w:hAnsi="Calibri" w:cs="Arial"/>
                <w:bCs/>
                <w:sz w:val="22"/>
              </w:rPr>
              <w:t>z. La Orden de Proceder será emitida por el Supervisor del Servicio designado. Es necesario resaltar que dicha consultoría no deberá exceder la fecha hasta el 20 de diciembre del 2016.</w:t>
            </w:r>
          </w:p>
        </w:tc>
      </w:tr>
    </w:tbl>
    <w:p w14:paraId="4A645BE8" w14:textId="77777777" w:rsidR="005F34CB" w:rsidRDefault="005F34CB" w:rsidP="005F34CB">
      <w:pPr>
        <w:spacing w:line="276" w:lineRule="auto"/>
        <w:jc w:val="center"/>
        <w:rPr>
          <w:rFonts w:ascii="Calibri" w:hAnsi="Calibri" w:cs="Arial"/>
          <w:b/>
        </w:rPr>
      </w:pPr>
    </w:p>
    <w:p w14:paraId="0726BCA2" w14:textId="77777777" w:rsidR="005F34CB" w:rsidRDefault="005F34CB" w:rsidP="00404C50">
      <w:pPr>
        <w:pStyle w:val="Prrafodelista"/>
        <w:numPr>
          <w:ilvl w:val="0"/>
          <w:numId w:val="45"/>
        </w:numPr>
        <w:contextualSpacing/>
        <w:jc w:val="both"/>
        <w:rPr>
          <w:rFonts w:ascii="Calibri" w:hAnsi="Calibri" w:cs="Calibri"/>
          <w:b/>
          <w:sz w:val="22"/>
          <w:szCs w:val="22"/>
        </w:rPr>
      </w:pPr>
      <w:r w:rsidRPr="000512E3">
        <w:rPr>
          <w:rFonts w:ascii="Calibri" w:hAnsi="Calibri" w:cs="Calibri"/>
          <w:b/>
          <w:sz w:val="22"/>
          <w:szCs w:val="22"/>
        </w:rPr>
        <w:t>CONDICIONES REQUERIDAS PARA PRESTACIÓN DEL SERVICIO DE CONSULTORÍA</w:t>
      </w:r>
    </w:p>
    <w:p w14:paraId="741F5529" w14:textId="77777777" w:rsidR="005F34CB" w:rsidRPr="000512E3" w:rsidRDefault="005F34CB" w:rsidP="005F34CB">
      <w:pPr>
        <w:pStyle w:val="Prrafodelista"/>
        <w:contextualSpacing/>
        <w:jc w:val="both"/>
        <w:rPr>
          <w:rFonts w:ascii="Calibri" w:hAnsi="Calibri" w:cs="Calibri"/>
          <w:b/>
          <w:sz w:val="22"/>
          <w:szCs w:val="22"/>
        </w:rPr>
      </w:pPr>
    </w:p>
    <w:tbl>
      <w:tblPr>
        <w:tblW w:w="935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356"/>
      </w:tblGrid>
      <w:tr w:rsidR="005F34CB" w:rsidRPr="000A516A" w14:paraId="0070AF2F" w14:textId="77777777" w:rsidTr="005F34CB">
        <w:trPr>
          <w:trHeight w:val="413"/>
        </w:trPr>
        <w:tc>
          <w:tcPr>
            <w:tcW w:w="9356" w:type="dxa"/>
            <w:shd w:val="clear" w:color="auto" w:fill="B8CCE4"/>
            <w:vAlign w:val="center"/>
          </w:tcPr>
          <w:p w14:paraId="7112FC94" w14:textId="77777777" w:rsidR="005F34CB" w:rsidRPr="000A516A" w:rsidRDefault="005F34CB" w:rsidP="005F34CB">
            <w:pPr>
              <w:jc w:val="both"/>
              <w:rPr>
                <w:rFonts w:ascii="Calibri" w:hAnsi="Calibri" w:cs="Calibri"/>
                <w:b/>
                <w:bCs/>
                <w:sz w:val="22"/>
                <w:szCs w:val="22"/>
                <w:lang w:eastAsia="es-BO"/>
              </w:rPr>
            </w:pPr>
            <w:r w:rsidRPr="000A516A">
              <w:rPr>
                <w:rFonts w:ascii="Calibri" w:hAnsi="Calibri" w:cs="Calibri"/>
                <w:b/>
                <w:bCs/>
                <w:sz w:val="22"/>
                <w:szCs w:val="22"/>
                <w:lang w:eastAsia="es-BO"/>
              </w:rPr>
              <w:t>PRODUCTOS E INFORMES A ENTREGAR.</w:t>
            </w:r>
          </w:p>
        </w:tc>
      </w:tr>
      <w:tr w:rsidR="005F34CB" w:rsidRPr="000A516A" w14:paraId="7B79A16A" w14:textId="77777777" w:rsidTr="005F34CB">
        <w:trPr>
          <w:trHeight w:val="709"/>
        </w:trPr>
        <w:tc>
          <w:tcPr>
            <w:tcW w:w="9356" w:type="dxa"/>
            <w:shd w:val="clear" w:color="auto" w:fill="auto"/>
            <w:vAlign w:val="center"/>
          </w:tcPr>
          <w:p w14:paraId="7DFD4376" w14:textId="77777777" w:rsidR="005F34CB" w:rsidRPr="00081F23" w:rsidRDefault="005F34CB" w:rsidP="005F34CB">
            <w:pPr>
              <w:ind w:left="33"/>
              <w:jc w:val="both"/>
              <w:rPr>
                <w:rFonts w:ascii="Calibri" w:hAnsi="Calibri" w:cs="Arial"/>
                <w:bCs/>
                <w:sz w:val="22"/>
                <w:szCs w:val="22"/>
              </w:rPr>
            </w:pPr>
            <w:r w:rsidRPr="00081F23">
              <w:rPr>
                <w:rFonts w:ascii="Calibri" w:hAnsi="Calibri" w:cs="Arial"/>
                <w:bCs/>
                <w:sz w:val="22"/>
                <w:szCs w:val="22"/>
              </w:rPr>
              <w:t>Los productos resultantes serán entregados de manera bimestral y son los siguientes:</w:t>
            </w:r>
          </w:p>
          <w:p w14:paraId="7811F835" w14:textId="77777777" w:rsidR="005F34CB" w:rsidRPr="00081F23" w:rsidRDefault="005F34CB" w:rsidP="005F34CB">
            <w:pPr>
              <w:ind w:left="33"/>
              <w:jc w:val="both"/>
              <w:rPr>
                <w:rFonts w:ascii="Calibri" w:hAnsi="Calibri" w:cs="Arial"/>
                <w:bCs/>
                <w:sz w:val="22"/>
                <w:szCs w:val="22"/>
              </w:rPr>
            </w:pPr>
          </w:p>
          <w:p w14:paraId="646BF5AC" w14:textId="77777777" w:rsidR="005F34CB" w:rsidRPr="00E54E57" w:rsidRDefault="005F34CB" w:rsidP="00404C50">
            <w:pPr>
              <w:numPr>
                <w:ilvl w:val="0"/>
                <w:numId w:val="40"/>
              </w:numPr>
              <w:jc w:val="both"/>
              <w:rPr>
                <w:rFonts w:ascii="Calibri" w:hAnsi="Calibri" w:cs="Arial"/>
                <w:bCs/>
                <w:sz w:val="22"/>
                <w:szCs w:val="22"/>
              </w:rPr>
            </w:pPr>
            <w:r w:rsidRPr="00081F23">
              <w:rPr>
                <w:rFonts w:ascii="Calibri" w:hAnsi="Calibri" w:cs="Arial"/>
                <w:bCs/>
                <w:sz w:val="22"/>
                <w:szCs w:val="22"/>
              </w:rPr>
              <w:t xml:space="preserve">Informes con los Resultados de Laboratorio de: ENSAYOS EN DESCARGAS LIQUIDAS, MEDICIÓN DE RUIDO PERIMETRAL EN FUENTES FIJAS Y MÓVILES, MEDICIONES DE EMISIONES GASEOSAS EN FUENTES FIJAS, MEDICIÓN DE EMISIONES GASEOSAS EN FUENTES MÓVILES (COMBUSTIBLE DIESEL) y MEDICIÓN DE EMISIONES GASEOSAS EN FUENTES MÓVILES (COMBUSTIBLE GASOLINA), </w:t>
            </w:r>
            <w:r w:rsidRPr="00E54E57">
              <w:rPr>
                <w:rFonts w:ascii="Calibri" w:hAnsi="Calibri" w:cs="Arial"/>
                <w:bCs/>
                <w:sz w:val="22"/>
                <w:szCs w:val="22"/>
                <w:u w:val="single"/>
              </w:rPr>
              <w:t>presentado a los diez (10) días</w:t>
            </w:r>
            <w:r w:rsidRPr="00E54E57">
              <w:rPr>
                <w:rFonts w:ascii="Calibri" w:hAnsi="Calibri" w:cs="Arial"/>
                <w:bCs/>
                <w:sz w:val="22"/>
                <w:szCs w:val="22"/>
              </w:rPr>
              <w:t xml:space="preserve"> hábiles luego de haber sido tomada la muestra/medición correspondiente.</w:t>
            </w:r>
          </w:p>
          <w:p w14:paraId="1CBCC165" w14:textId="77777777" w:rsidR="005F34CB" w:rsidRPr="00E54E57" w:rsidRDefault="005F34CB" w:rsidP="005F34CB">
            <w:pPr>
              <w:ind w:left="753"/>
              <w:jc w:val="both"/>
              <w:rPr>
                <w:rFonts w:ascii="Calibri" w:hAnsi="Calibri" w:cs="Arial"/>
                <w:bCs/>
                <w:sz w:val="22"/>
                <w:szCs w:val="22"/>
              </w:rPr>
            </w:pPr>
          </w:p>
          <w:p w14:paraId="1054077A" w14:textId="77777777" w:rsidR="005F34CB" w:rsidRPr="00E54E57" w:rsidRDefault="005F34CB" w:rsidP="00404C50">
            <w:pPr>
              <w:numPr>
                <w:ilvl w:val="0"/>
                <w:numId w:val="40"/>
              </w:numPr>
              <w:jc w:val="both"/>
              <w:rPr>
                <w:rFonts w:ascii="Calibri" w:hAnsi="Calibri" w:cs="Arial"/>
                <w:bCs/>
                <w:sz w:val="22"/>
                <w:szCs w:val="22"/>
              </w:rPr>
            </w:pPr>
            <w:r w:rsidRPr="00E54E57">
              <w:rPr>
                <w:rFonts w:ascii="Calibri" w:hAnsi="Calibri" w:cs="Arial"/>
                <w:bCs/>
                <w:sz w:val="22"/>
                <w:szCs w:val="22"/>
              </w:rPr>
              <w:t xml:space="preserve"> Informe con los Resultados de Laboratorio de ENSAYOS EN SUELOS, </w:t>
            </w:r>
            <w:r w:rsidRPr="00E54E57">
              <w:rPr>
                <w:rFonts w:ascii="Calibri" w:hAnsi="Calibri" w:cs="Arial"/>
                <w:bCs/>
                <w:sz w:val="22"/>
                <w:szCs w:val="22"/>
                <w:u w:val="single"/>
              </w:rPr>
              <w:t xml:space="preserve">presentado a los </w:t>
            </w:r>
            <w:r>
              <w:rPr>
                <w:rFonts w:ascii="Calibri" w:hAnsi="Calibri" w:cs="Arial"/>
                <w:bCs/>
                <w:sz w:val="22"/>
                <w:szCs w:val="22"/>
                <w:u w:val="single"/>
              </w:rPr>
              <w:t>Quince</w:t>
            </w:r>
            <w:r w:rsidRPr="00E54E57">
              <w:rPr>
                <w:rFonts w:ascii="Calibri" w:hAnsi="Calibri" w:cs="Arial"/>
                <w:bCs/>
                <w:sz w:val="22"/>
                <w:szCs w:val="22"/>
                <w:u w:val="single"/>
              </w:rPr>
              <w:t xml:space="preserve"> (15) días</w:t>
            </w:r>
            <w:r w:rsidRPr="00E54E57">
              <w:rPr>
                <w:rFonts w:ascii="Calibri" w:hAnsi="Calibri" w:cs="Arial"/>
                <w:bCs/>
                <w:sz w:val="22"/>
                <w:szCs w:val="22"/>
              </w:rPr>
              <w:t xml:space="preserve"> hábiles luego de haber sido tomada la muestra/medición correspondiente.</w:t>
            </w:r>
          </w:p>
          <w:p w14:paraId="02AF8740" w14:textId="77777777" w:rsidR="005F34CB" w:rsidRPr="00E54E57" w:rsidRDefault="005F34CB" w:rsidP="005F34CB">
            <w:pPr>
              <w:pStyle w:val="Prrafodelista"/>
              <w:rPr>
                <w:rFonts w:ascii="Calibri" w:hAnsi="Calibri" w:cs="Arial"/>
                <w:bCs/>
                <w:sz w:val="22"/>
                <w:szCs w:val="22"/>
              </w:rPr>
            </w:pPr>
          </w:p>
          <w:p w14:paraId="22E45102" w14:textId="77777777" w:rsidR="005F34CB" w:rsidRPr="00081F23" w:rsidRDefault="005F34CB" w:rsidP="005F34CB">
            <w:pPr>
              <w:jc w:val="both"/>
              <w:rPr>
                <w:rFonts w:ascii="Calibri" w:hAnsi="Calibri" w:cs="Arial"/>
                <w:bCs/>
                <w:sz w:val="22"/>
                <w:szCs w:val="22"/>
              </w:rPr>
            </w:pPr>
            <w:r w:rsidRPr="00E54E57">
              <w:rPr>
                <w:rFonts w:ascii="Calibri" w:hAnsi="Calibri" w:cs="Arial"/>
                <w:bCs/>
                <w:sz w:val="22"/>
                <w:szCs w:val="22"/>
              </w:rPr>
              <w:t xml:space="preserve">Es importante hacer notar, que todas las mediciones deberán basarse en el </w:t>
            </w:r>
            <w:r w:rsidRPr="00E54E57">
              <w:rPr>
                <w:rFonts w:ascii="Calibri" w:hAnsi="Calibri" w:cs="Arial"/>
                <w:sz w:val="22"/>
                <w:lang w:val="es-BO"/>
              </w:rPr>
              <w:t>Programa de Prevención y Mitigación (PPM) y Plan de</w:t>
            </w:r>
            <w:r w:rsidRPr="00D93C8F">
              <w:rPr>
                <w:rFonts w:ascii="Calibri" w:hAnsi="Calibri" w:cs="Arial"/>
                <w:sz w:val="22"/>
                <w:lang w:val="es-BO"/>
              </w:rPr>
              <w:t xml:space="preserve"> Aplicación y Seguimiento Ambiental (PASA) del Estudio de Evaluación de Impacto Ambiental (EEIA)</w:t>
            </w:r>
            <w:r>
              <w:rPr>
                <w:rFonts w:ascii="Calibri" w:hAnsi="Calibri" w:cs="Arial"/>
                <w:sz w:val="22"/>
                <w:lang w:val="es-BO"/>
              </w:rPr>
              <w:t>.</w:t>
            </w:r>
          </w:p>
          <w:p w14:paraId="2C047A65" w14:textId="77777777" w:rsidR="005F34CB" w:rsidRPr="00081F23" w:rsidRDefault="005F34CB" w:rsidP="005F34CB">
            <w:pPr>
              <w:jc w:val="both"/>
              <w:rPr>
                <w:rFonts w:ascii="Calibri" w:hAnsi="Calibri" w:cs="Arial"/>
                <w:bCs/>
                <w:sz w:val="22"/>
                <w:szCs w:val="22"/>
              </w:rPr>
            </w:pPr>
          </w:p>
          <w:p w14:paraId="42D835CE" w14:textId="77777777" w:rsidR="005F34CB" w:rsidRPr="00A31B05" w:rsidRDefault="005F34CB" w:rsidP="005F34CB">
            <w:pPr>
              <w:ind w:left="33"/>
              <w:jc w:val="both"/>
              <w:rPr>
                <w:rFonts w:ascii="Calibri" w:hAnsi="Calibri" w:cs="Arial"/>
                <w:bCs/>
                <w:sz w:val="22"/>
                <w:szCs w:val="22"/>
              </w:rPr>
            </w:pPr>
            <w:r w:rsidRPr="00081F23">
              <w:rPr>
                <w:rFonts w:ascii="Calibri" w:hAnsi="Calibri" w:cs="Arial"/>
                <w:bCs/>
                <w:sz w:val="22"/>
                <w:szCs w:val="22"/>
              </w:rPr>
              <w:t xml:space="preserve">Los Informes Técnicos deberán contener datos exactos, cuadros, tablas y gráficos resumen del análisis de las muestras y/o mediciones efectuadas y </w:t>
            </w:r>
            <w:r w:rsidRPr="00081F23">
              <w:rPr>
                <w:rFonts w:ascii="Calibri" w:hAnsi="Calibri" w:cs="Arial"/>
                <w:b/>
                <w:bCs/>
                <w:sz w:val="22"/>
                <w:szCs w:val="22"/>
              </w:rPr>
              <w:t>deberán ser presentados en dos (2) originales impresos y un informe digital.</w:t>
            </w:r>
            <w:r>
              <w:rPr>
                <w:rFonts w:ascii="Calibri" w:hAnsi="Calibri" w:cs="Arial"/>
                <w:b/>
                <w:bCs/>
                <w:sz w:val="22"/>
                <w:szCs w:val="22"/>
              </w:rPr>
              <w:t xml:space="preserve"> </w:t>
            </w:r>
            <w:r w:rsidRPr="00A31B05">
              <w:rPr>
                <w:rFonts w:ascii="Calibri" w:hAnsi="Calibri" w:cs="Arial"/>
                <w:bCs/>
                <w:sz w:val="22"/>
                <w:szCs w:val="22"/>
              </w:rPr>
              <w:t xml:space="preserve">Estos informes, deben ser elaborados para la presentación ante la autoridad ambiental competente nacional </w:t>
            </w:r>
            <w:r>
              <w:rPr>
                <w:rFonts w:ascii="Calibri" w:hAnsi="Calibri" w:cs="Arial"/>
                <w:bCs/>
                <w:sz w:val="22"/>
                <w:szCs w:val="22"/>
              </w:rPr>
              <w:t xml:space="preserve">y sectorial </w:t>
            </w:r>
            <w:r w:rsidRPr="00A31B05">
              <w:rPr>
                <w:rFonts w:ascii="Calibri" w:hAnsi="Calibri" w:cs="Arial"/>
                <w:bCs/>
                <w:sz w:val="22"/>
                <w:szCs w:val="22"/>
              </w:rPr>
              <w:t xml:space="preserve">(Ministerio de </w:t>
            </w:r>
            <w:r>
              <w:rPr>
                <w:rFonts w:ascii="Calibri" w:hAnsi="Calibri" w:cs="Arial"/>
                <w:bCs/>
                <w:sz w:val="22"/>
                <w:szCs w:val="22"/>
              </w:rPr>
              <w:t>Medio Ambiente</w:t>
            </w:r>
            <w:r w:rsidRPr="00A31B05">
              <w:rPr>
                <w:rFonts w:ascii="Calibri" w:hAnsi="Calibri" w:cs="Arial"/>
                <w:bCs/>
                <w:sz w:val="22"/>
                <w:szCs w:val="22"/>
              </w:rPr>
              <w:t xml:space="preserve"> </w:t>
            </w:r>
            <w:r>
              <w:rPr>
                <w:rFonts w:ascii="Calibri" w:hAnsi="Calibri" w:cs="Arial"/>
                <w:bCs/>
                <w:sz w:val="22"/>
                <w:szCs w:val="22"/>
              </w:rPr>
              <w:t>y Ministerio de H</w:t>
            </w:r>
            <w:r w:rsidRPr="00A31B05">
              <w:rPr>
                <w:rFonts w:ascii="Calibri" w:hAnsi="Calibri" w:cs="Arial"/>
                <w:bCs/>
                <w:sz w:val="22"/>
                <w:szCs w:val="22"/>
              </w:rPr>
              <w:t>i</w:t>
            </w:r>
            <w:r>
              <w:rPr>
                <w:rFonts w:ascii="Calibri" w:hAnsi="Calibri" w:cs="Arial"/>
                <w:bCs/>
                <w:sz w:val="22"/>
                <w:szCs w:val="22"/>
              </w:rPr>
              <w:t xml:space="preserve">drocarburo) es decir que deberá contar con </w:t>
            </w:r>
            <w:r w:rsidRPr="00A31B05">
              <w:rPr>
                <w:rFonts w:ascii="Calibri" w:hAnsi="Calibri" w:cs="Arial"/>
                <w:b/>
                <w:bCs/>
                <w:sz w:val="22"/>
                <w:szCs w:val="22"/>
              </w:rPr>
              <w:t>RENCA.</w:t>
            </w:r>
            <w:r>
              <w:rPr>
                <w:rFonts w:ascii="Calibri" w:hAnsi="Calibri" w:cs="Arial"/>
                <w:bCs/>
                <w:sz w:val="22"/>
                <w:szCs w:val="22"/>
              </w:rPr>
              <w:t xml:space="preserve"> </w:t>
            </w:r>
          </w:p>
          <w:p w14:paraId="7B94F3C1" w14:textId="77777777" w:rsidR="005F34CB" w:rsidRPr="00081F23" w:rsidRDefault="005F34CB" w:rsidP="005F34CB">
            <w:pPr>
              <w:jc w:val="both"/>
              <w:rPr>
                <w:rFonts w:ascii="Calibri" w:hAnsi="Calibri" w:cs="Arial"/>
                <w:bCs/>
                <w:color w:val="FF0000"/>
                <w:sz w:val="22"/>
                <w:szCs w:val="22"/>
              </w:rPr>
            </w:pPr>
          </w:p>
          <w:p w14:paraId="1C581DBD" w14:textId="77777777" w:rsidR="005F34CB" w:rsidRPr="00D30729" w:rsidRDefault="005F34CB" w:rsidP="005F34CB">
            <w:pPr>
              <w:jc w:val="both"/>
              <w:rPr>
                <w:rFonts w:ascii="Calibri" w:hAnsi="Calibri" w:cs="Arial"/>
                <w:bCs/>
                <w:color w:val="000000"/>
                <w:sz w:val="22"/>
                <w:szCs w:val="22"/>
              </w:rPr>
            </w:pPr>
            <w:r w:rsidRPr="00081F23">
              <w:rPr>
                <w:rFonts w:ascii="Calibri" w:hAnsi="Calibri" w:cs="Arial"/>
                <w:bCs/>
                <w:sz w:val="22"/>
                <w:szCs w:val="22"/>
              </w:rPr>
              <w:t>Los Informes correspondiente</w:t>
            </w:r>
            <w:r>
              <w:rPr>
                <w:rFonts w:ascii="Calibri" w:hAnsi="Calibri" w:cs="Arial"/>
                <w:bCs/>
                <w:sz w:val="22"/>
                <w:szCs w:val="22"/>
              </w:rPr>
              <w:t>s</w:t>
            </w:r>
            <w:r w:rsidRPr="00081F23">
              <w:rPr>
                <w:rFonts w:ascii="Calibri" w:hAnsi="Calibri" w:cs="Arial"/>
                <w:bCs/>
                <w:sz w:val="22"/>
                <w:szCs w:val="22"/>
              </w:rPr>
              <w:t xml:space="preserve"> al último bimestre tendrán carácter de informe final de la Consultoría.</w:t>
            </w:r>
          </w:p>
        </w:tc>
      </w:tr>
      <w:tr w:rsidR="005F34CB" w:rsidRPr="000A516A" w14:paraId="1C2CB3D4" w14:textId="77777777" w:rsidTr="005F34CB">
        <w:trPr>
          <w:trHeight w:val="364"/>
        </w:trPr>
        <w:tc>
          <w:tcPr>
            <w:tcW w:w="9356" w:type="dxa"/>
            <w:shd w:val="clear" w:color="auto" w:fill="B8CCE4"/>
            <w:vAlign w:val="center"/>
          </w:tcPr>
          <w:p w14:paraId="043263D6" w14:textId="77777777" w:rsidR="005F34CB" w:rsidRPr="00081F23" w:rsidRDefault="005F34CB" w:rsidP="005F34CB">
            <w:pPr>
              <w:jc w:val="both"/>
              <w:rPr>
                <w:rFonts w:ascii="Calibri" w:hAnsi="Calibri" w:cs="Calibri"/>
                <w:b/>
                <w:bCs/>
                <w:sz w:val="22"/>
                <w:szCs w:val="22"/>
                <w:lang w:eastAsia="es-BO"/>
              </w:rPr>
            </w:pPr>
            <w:r w:rsidRPr="00081F23">
              <w:rPr>
                <w:rFonts w:ascii="Calibri" w:hAnsi="Calibri" w:cs="Calibri"/>
                <w:b/>
                <w:bCs/>
                <w:sz w:val="22"/>
                <w:szCs w:val="22"/>
                <w:lang w:eastAsia="es-BO"/>
              </w:rPr>
              <w:t>FORMA DE PAGO.</w:t>
            </w:r>
          </w:p>
        </w:tc>
      </w:tr>
      <w:tr w:rsidR="005F34CB" w:rsidRPr="000A516A" w14:paraId="126DF8B0" w14:textId="77777777" w:rsidTr="005F34CB">
        <w:trPr>
          <w:trHeight w:val="709"/>
        </w:trPr>
        <w:tc>
          <w:tcPr>
            <w:tcW w:w="9356" w:type="dxa"/>
            <w:shd w:val="clear" w:color="auto" w:fill="auto"/>
            <w:vAlign w:val="center"/>
          </w:tcPr>
          <w:p w14:paraId="79FB907F" w14:textId="77777777" w:rsidR="005F34CB" w:rsidRDefault="005F34CB" w:rsidP="005F34CB">
            <w:pPr>
              <w:jc w:val="both"/>
              <w:rPr>
                <w:rFonts w:ascii="Calibri" w:hAnsi="Calibri" w:cs="Arial"/>
                <w:bCs/>
                <w:sz w:val="22"/>
                <w:szCs w:val="22"/>
              </w:rPr>
            </w:pPr>
            <w:r w:rsidRPr="00A95A68">
              <w:rPr>
                <w:rFonts w:ascii="Calibri" w:hAnsi="Calibri" w:cs="Arial"/>
                <w:bCs/>
                <w:sz w:val="22"/>
                <w:szCs w:val="22"/>
              </w:rPr>
              <w:t xml:space="preserve">El pago se realizará a través del </w:t>
            </w:r>
            <w:r>
              <w:rPr>
                <w:rFonts w:ascii="Calibri" w:hAnsi="Calibri" w:cs="Arial"/>
                <w:bCs/>
                <w:sz w:val="22"/>
                <w:szCs w:val="22"/>
              </w:rPr>
              <w:t>SIGMA-</w:t>
            </w:r>
            <w:r w:rsidRPr="00A95A68">
              <w:rPr>
                <w:rFonts w:ascii="Calibri" w:hAnsi="Calibri" w:cs="Arial"/>
                <w:bCs/>
                <w:sz w:val="22"/>
                <w:szCs w:val="22"/>
              </w:rPr>
              <w:t>SIG</w:t>
            </w:r>
            <w:r>
              <w:rPr>
                <w:rFonts w:ascii="Calibri" w:hAnsi="Calibri" w:cs="Arial"/>
                <w:bCs/>
                <w:sz w:val="22"/>
                <w:szCs w:val="22"/>
              </w:rPr>
              <w:t>EP</w:t>
            </w:r>
            <w:r w:rsidRPr="00A95A68">
              <w:rPr>
                <w:rFonts w:ascii="Calibri" w:hAnsi="Calibri" w:cs="Arial"/>
                <w:bCs/>
                <w:sz w:val="22"/>
                <w:szCs w:val="22"/>
              </w:rPr>
              <w:t xml:space="preserve">, </w:t>
            </w:r>
            <w:r>
              <w:rPr>
                <w:rFonts w:ascii="Calibri" w:hAnsi="Calibri" w:cs="Arial"/>
                <w:bCs/>
                <w:sz w:val="22"/>
                <w:szCs w:val="22"/>
              </w:rPr>
              <w:t xml:space="preserve">en pagos parciales bimestrales, cada pago se efectuará contra prestación efectiva del servicio de monitoreo ambiental, previa presentación de los informes correspondientes al (os) Supervisor(es) del servicio quienes emitirán la conformidad del Servicio. </w:t>
            </w:r>
          </w:p>
          <w:p w14:paraId="42E35917" w14:textId="77777777" w:rsidR="005F34CB" w:rsidRDefault="005F34CB" w:rsidP="005F34CB">
            <w:pPr>
              <w:jc w:val="both"/>
              <w:rPr>
                <w:rFonts w:ascii="Calibri" w:hAnsi="Calibri" w:cs="Arial"/>
                <w:bCs/>
                <w:sz w:val="22"/>
                <w:szCs w:val="22"/>
              </w:rPr>
            </w:pPr>
            <w:r>
              <w:rPr>
                <w:rFonts w:ascii="Calibri" w:hAnsi="Calibri" w:cs="Arial"/>
                <w:bCs/>
                <w:sz w:val="22"/>
                <w:szCs w:val="22"/>
              </w:rPr>
              <w:lastRenderedPageBreak/>
              <w:t>Al finalizar la consultoría, la empresa adjudicada deberá emitir un informe final a la conclusión del Servicio, entregando un resumen de todo el trabajo realizado en dos ejemplares, y un ejemplar en digital.</w:t>
            </w:r>
          </w:p>
          <w:p w14:paraId="26DD9210" w14:textId="77777777" w:rsidR="005F34CB" w:rsidRDefault="005F34CB" w:rsidP="005F34CB">
            <w:pPr>
              <w:jc w:val="both"/>
              <w:rPr>
                <w:rFonts w:ascii="Calibri" w:hAnsi="Calibri" w:cs="Arial"/>
                <w:bCs/>
                <w:sz w:val="22"/>
                <w:szCs w:val="22"/>
              </w:rPr>
            </w:pPr>
          </w:p>
          <w:p w14:paraId="1D3926F6" w14:textId="77777777" w:rsidR="005F34CB" w:rsidRDefault="005F34CB" w:rsidP="005F34CB">
            <w:pPr>
              <w:jc w:val="both"/>
              <w:rPr>
                <w:rFonts w:ascii="Calibri" w:hAnsi="Calibri" w:cs="Arial"/>
                <w:bCs/>
                <w:sz w:val="22"/>
                <w:szCs w:val="22"/>
              </w:rPr>
            </w:pPr>
            <w:r>
              <w:rPr>
                <w:rFonts w:ascii="Calibri" w:hAnsi="Calibri" w:cs="Arial"/>
                <w:bCs/>
                <w:sz w:val="22"/>
                <w:szCs w:val="22"/>
              </w:rPr>
              <w:t xml:space="preserve">Cada pago deberá ser solicitado </w:t>
            </w:r>
            <w:r w:rsidRPr="00A95A68">
              <w:rPr>
                <w:rFonts w:ascii="Calibri" w:hAnsi="Calibri" w:cs="Arial"/>
                <w:bCs/>
                <w:sz w:val="22"/>
                <w:szCs w:val="22"/>
              </w:rPr>
              <w:t>mediante carta, con el detalle de lo entregado, adjuntando al mismo:</w:t>
            </w:r>
          </w:p>
          <w:p w14:paraId="34987938" w14:textId="77777777" w:rsidR="005F34CB" w:rsidRPr="00A95A68" w:rsidRDefault="005F34CB" w:rsidP="005F34CB">
            <w:pPr>
              <w:jc w:val="both"/>
              <w:rPr>
                <w:rFonts w:ascii="Calibri" w:hAnsi="Calibri" w:cs="Arial"/>
                <w:bCs/>
                <w:sz w:val="22"/>
                <w:szCs w:val="22"/>
              </w:rPr>
            </w:pPr>
          </w:p>
          <w:p w14:paraId="586F289E" w14:textId="77777777" w:rsidR="005F34CB" w:rsidRPr="00A95A68" w:rsidRDefault="005F34CB" w:rsidP="005F34CB">
            <w:pPr>
              <w:jc w:val="both"/>
              <w:rPr>
                <w:rFonts w:ascii="Calibri" w:hAnsi="Calibri" w:cs="Arial"/>
                <w:bCs/>
                <w:sz w:val="22"/>
                <w:szCs w:val="22"/>
              </w:rPr>
            </w:pPr>
            <w:r w:rsidRPr="00A95A68">
              <w:rPr>
                <w:rFonts w:ascii="Calibri" w:hAnsi="Calibri" w:cs="Arial"/>
                <w:bCs/>
                <w:sz w:val="22"/>
                <w:szCs w:val="22"/>
              </w:rPr>
              <w:t>•</w:t>
            </w:r>
            <w:r w:rsidRPr="00A95A68">
              <w:rPr>
                <w:rFonts w:ascii="Calibri" w:hAnsi="Calibri" w:cs="Arial"/>
                <w:bCs/>
                <w:sz w:val="22"/>
                <w:szCs w:val="22"/>
              </w:rPr>
              <w:tab/>
              <w:t>Nota de solicitud de pago</w:t>
            </w:r>
          </w:p>
          <w:p w14:paraId="3B7615FB" w14:textId="77777777" w:rsidR="005F34CB" w:rsidRPr="00A95A68" w:rsidRDefault="005F34CB" w:rsidP="005F34CB">
            <w:pPr>
              <w:jc w:val="both"/>
              <w:rPr>
                <w:rFonts w:ascii="Calibri" w:hAnsi="Calibri" w:cs="Arial"/>
                <w:bCs/>
                <w:sz w:val="22"/>
                <w:szCs w:val="22"/>
              </w:rPr>
            </w:pPr>
            <w:r w:rsidRPr="00A95A68">
              <w:rPr>
                <w:rFonts w:ascii="Calibri" w:hAnsi="Calibri" w:cs="Arial"/>
                <w:bCs/>
                <w:sz w:val="22"/>
                <w:szCs w:val="22"/>
              </w:rPr>
              <w:t>•</w:t>
            </w:r>
            <w:r w:rsidRPr="00A95A68">
              <w:rPr>
                <w:rFonts w:ascii="Calibri" w:hAnsi="Calibri" w:cs="Arial"/>
                <w:bCs/>
                <w:sz w:val="22"/>
                <w:szCs w:val="22"/>
              </w:rPr>
              <w:tab/>
              <w:t>Nota de entrega (original) debidamente firmada por ambas partes</w:t>
            </w:r>
          </w:p>
          <w:p w14:paraId="3C361D31" w14:textId="77777777" w:rsidR="005F34CB" w:rsidRPr="00A95A68" w:rsidRDefault="005F34CB" w:rsidP="005F34CB">
            <w:pPr>
              <w:jc w:val="both"/>
              <w:rPr>
                <w:rFonts w:ascii="Calibri" w:hAnsi="Calibri" w:cs="Arial"/>
                <w:bCs/>
                <w:sz w:val="22"/>
                <w:szCs w:val="22"/>
              </w:rPr>
            </w:pPr>
            <w:r w:rsidRPr="00A95A68">
              <w:rPr>
                <w:rFonts w:ascii="Calibri" w:hAnsi="Calibri" w:cs="Arial"/>
                <w:bCs/>
                <w:sz w:val="22"/>
                <w:szCs w:val="22"/>
              </w:rPr>
              <w:t>•</w:t>
            </w:r>
            <w:r w:rsidRPr="00A95A68">
              <w:rPr>
                <w:rFonts w:ascii="Calibri" w:hAnsi="Calibri" w:cs="Arial"/>
                <w:bCs/>
                <w:sz w:val="22"/>
                <w:szCs w:val="22"/>
              </w:rPr>
              <w:tab/>
              <w:t>Factura original debidamente registrada en Impuestos Internos</w:t>
            </w:r>
          </w:p>
          <w:p w14:paraId="030AC6EF" w14:textId="77777777" w:rsidR="005F34CB" w:rsidRPr="00A95A68" w:rsidRDefault="005F34CB" w:rsidP="005F34CB">
            <w:pPr>
              <w:jc w:val="both"/>
              <w:rPr>
                <w:rFonts w:ascii="Calibri" w:hAnsi="Calibri" w:cs="Arial"/>
                <w:bCs/>
                <w:sz w:val="22"/>
                <w:szCs w:val="22"/>
              </w:rPr>
            </w:pPr>
            <w:r w:rsidRPr="00A95A68">
              <w:rPr>
                <w:rFonts w:ascii="Calibri" w:hAnsi="Calibri" w:cs="Arial"/>
                <w:bCs/>
                <w:sz w:val="22"/>
                <w:szCs w:val="22"/>
              </w:rPr>
              <w:t>•</w:t>
            </w:r>
            <w:r w:rsidRPr="00A95A68">
              <w:rPr>
                <w:rFonts w:ascii="Calibri" w:hAnsi="Calibri" w:cs="Arial"/>
                <w:bCs/>
                <w:sz w:val="22"/>
                <w:szCs w:val="22"/>
              </w:rPr>
              <w:tab/>
              <w:t>Fotocopia simple de Beneficiario SIGMA</w:t>
            </w:r>
            <w:r>
              <w:rPr>
                <w:rFonts w:ascii="Calibri" w:hAnsi="Calibri" w:cs="Arial"/>
                <w:bCs/>
                <w:sz w:val="22"/>
                <w:szCs w:val="22"/>
              </w:rPr>
              <w:t xml:space="preserve"> con número de cuenta en el Banco Unión.</w:t>
            </w:r>
          </w:p>
          <w:p w14:paraId="4F7E620A" w14:textId="77777777" w:rsidR="005F34CB" w:rsidRPr="00A95A68" w:rsidRDefault="005F34CB" w:rsidP="005F34CB">
            <w:pPr>
              <w:jc w:val="both"/>
              <w:rPr>
                <w:rFonts w:ascii="Calibri" w:hAnsi="Calibri" w:cs="Arial"/>
                <w:bCs/>
                <w:sz w:val="22"/>
                <w:szCs w:val="22"/>
              </w:rPr>
            </w:pPr>
            <w:r w:rsidRPr="00A95A68">
              <w:rPr>
                <w:rFonts w:ascii="Calibri" w:hAnsi="Calibri" w:cs="Arial"/>
                <w:bCs/>
                <w:sz w:val="22"/>
                <w:szCs w:val="22"/>
              </w:rPr>
              <w:t>•</w:t>
            </w:r>
            <w:r w:rsidRPr="00A95A68">
              <w:rPr>
                <w:rFonts w:ascii="Calibri" w:hAnsi="Calibri" w:cs="Arial"/>
                <w:bCs/>
                <w:sz w:val="22"/>
                <w:szCs w:val="22"/>
              </w:rPr>
              <w:tab/>
              <w:t>Fotocopia simple de NIT.</w:t>
            </w:r>
          </w:p>
          <w:p w14:paraId="3E8401B6" w14:textId="77777777" w:rsidR="005F34CB" w:rsidRPr="00A95A68" w:rsidRDefault="005F34CB" w:rsidP="005F34CB">
            <w:pPr>
              <w:jc w:val="both"/>
              <w:rPr>
                <w:rFonts w:ascii="Calibri" w:hAnsi="Calibri" w:cs="Arial"/>
                <w:bCs/>
                <w:sz w:val="22"/>
                <w:szCs w:val="22"/>
              </w:rPr>
            </w:pPr>
            <w:r w:rsidRPr="00A95A68">
              <w:rPr>
                <w:rFonts w:ascii="Calibri" w:hAnsi="Calibri" w:cs="Arial"/>
                <w:bCs/>
                <w:sz w:val="22"/>
                <w:szCs w:val="22"/>
              </w:rPr>
              <w:t>•</w:t>
            </w:r>
            <w:r w:rsidRPr="00A95A68">
              <w:rPr>
                <w:rFonts w:ascii="Calibri" w:hAnsi="Calibri" w:cs="Arial"/>
                <w:bCs/>
                <w:sz w:val="22"/>
                <w:szCs w:val="22"/>
              </w:rPr>
              <w:tab/>
              <w:t>Fotocopia de la Cedula de Identidad del propietario o representante legal.</w:t>
            </w:r>
          </w:p>
          <w:p w14:paraId="6942790F" w14:textId="77777777" w:rsidR="005F34CB" w:rsidRPr="00A95A68" w:rsidRDefault="005F34CB" w:rsidP="005F34CB">
            <w:pPr>
              <w:jc w:val="both"/>
              <w:rPr>
                <w:rFonts w:ascii="Calibri" w:hAnsi="Calibri" w:cs="Arial"/>
                <w:bCs/>
                <w:sz w:val="22"/>
                <w:szCs w:val="22"/>
              </w:rPr>
            </w:pPr>
            <w:r w:rsidRPr="00A95A68">
              <w:rPr>
                <w:rFonts w:ascii="Calibri" w:hAnsi="Calibri" w:cs="Arial"/>
                <w:bCs/>
                <w:sz w:val="22"/>
                <w:szCs w:val="22"/>
              </w:rPr>
              <w:t>•</w:t>
            </w:r>
            <w:r w:rsidRPr="00A95A68">
              <w:rPr>
                <w:rFonts w:ascii="Calibri" w:hAnsi="Calibri" w:cs="Arial"/>
                <w:bCs/>
                <w:sz w:val="22"/>
                <w:szCs w:val="22"/>
              </w:rPr>
              <w:tab/>
              <w:t>Fotocopia simple del Contrato suscrito.</w:t>
            </w:r>
          </w:p>
          <w:p w14:paraId="362B1B67" w14:textId="77777777" w:rsidR="005F34CB" w:rsidRDefault="005F34CB" w:rsidP="005F34CB">
            <w:pPr>
              <w:jc w:val="both"/>
              <w:rPr>
                <w:rFonts w:ascii="Calibri" w:hAnsi="Calibri" w:cs="Arial"/>
                <w:bCs/>
                <w:sz w:val="22"/>
                <w:szCs w:val="22"/>
              </w:rPr>
            </w:pPr>
          </w:p>
          <w:p w14:paraId="2EC707ED" w14:textId="77777777" w:rsidR="005F34CB" w:rsidRDefault="005F34CB" w:rsidP="005F34CB">
            <w:pPr>
              <w:pStyle w:val="Sangradetextonormal"/>
              <w:spacing w:after="0"/>
              <w:ind w:left="0"/>
              <w:jc w:val="both"/>
              <w:rPr>
                <w:rFonts w:ascii="Calibri" w:hAnsi="Calibri" w:cs="Arial"/>
                <w:bCs/>
                <w:sz w:val="22"/>
                <w:szCs w:val="22"/>
              </w:rPr>
            </w:pPr>
            <w:r w:rsidRPr="00A95A68">
              <w:rPr>
                <w:rFonts w:ascii="Calibri" w:hAnsi="Calibri" w:cs="Arial"/>
                <w:bCs/>
                <w:sz w:val="22"/>
                <w:szCs w:val="22"/>
              </w:rPr>
              <w:t xml:space="preserve">Cabe hacer notar que Y.P.F.B </w:t>
            </w:r>
            <w:r w:rsidRPr="00A95A68">
              <w:rPr>
                <w:rFonts w:ascii="Calibri" w:hAnsi="Calibri" w:cs="Arial"/>
                <w:b/>
                <w:bCs/>
                <w:sz w:val="22"/>
                <w:szCs w:val="22"/>
              </w:rPr>
              <w:t>no otorgará ningún anticipo</w:t>
            </w:r>
            <w:r w:rsidRPr="00A95A68">
              <w:rPr>
                <w:rFonts w:ascii="Calibri" w:hAnsi="Calibri" w:cs="Arial"/>
                <w:bCs/>
                <w:sz w:val="22"/>
                <w:szCs w:val="22"/>
              </w:rPr>
              <w:t xml:space="preserve"> a la empresa adjudicada.</w:t>
            </w:r>
          </w:p>
          <w:p w14:paraId="2487C9D8" w14:textId="77777777" w:rsidR="005F34CB" w:rsidRPr="00081F23" w:rsidRDefault="005F34CB" w:rsidP="005F34CB">
            <w:pPr>
              <w:pStyle w:val="Sangradetextonormal"/>
              <w:spacing w:after="0"/>
              <w:ind w:left="0"/>
              <w:jc w:val="both"/>
              <w:rPr>
                <w:rFonts w:ascii="Calibri" w:hAnsi="Calibri" w:cs="Arial"/>
                <w:bCs/>
                <w:sz w:val="22"/>
                <w:szCs w:val="22"/>
              </w:rPr>
            </w:pPr>
          </w:p>
          <w:p w14:paraId="08572689" w14:textId="77777777" w:rsidR="005F34CB" w:rsidRPr="007A1435" w:rsidRDefault="005F34CB" w:rsidP="005F34CB">
            <w:pPr>
              <w:pStyle w:val="Sangradetextonormal"/>
              <w:spacing w:after="0"/>
              <w:ind w:left="0"/>
              <w:jc w:val="both"/>
              <w:rPr>
                <w:rFonts w:ascii="Calibri" w:hAnsi="Calibri" w:cs="Arial"/>
                <w:bCs/>
                <w:sz w:val="22"/>
                <w:szCs w:val="22"/>
              </w:rPr>
            </w:pPr>
            <w:r w:rsidRPr="00081F23">
              <w:rPr>
                <w:rFonts w:ascii="Calibri" w:hAnsi="Calibri" w:cs="Arial"/>
                <w:bCs/>
                <w:sz w:val="22"/>
                <w:szCs w:val="22"/>
              </w:rPr>
              <w:t xml:space="preserve">En caso de presentarse observaciones en los documentos remitidos por el proveedor, el </w:t>
            </w:r>
            <w:r>
              <w:rPr>
                <w:rFonts w:ascii="Calibri" w:hAnsi="Calibri" w:cs="Arial"/>
                <w:bCs/>
                <w:sz w:val="22"/>
                <w:szCs w:val="22"/>
              </w:rPr>
              <w:t xml:space="preserve">Supervisor </w:t>
            </w:r>
            <w:r w:rsidRPr="00081F23">
              <w:rPr>
                <w:rFonts w:ascii="Calibri" w:hAnsi="Calibri" w:cs="Arial"/>
                <w:bCs/>
                <w:sz w:val="22"/>
                <w:szCs w:val="22"/>
              </w:rPr>
              <w:t>del servicio devolverá los mismos para efectuar las enmiendas correspondientes.</w:t>
            </w:r>
          </w:p>
        </w:tc>
      </w:tr>
      <w:tr w:rsidR="005F34CB" w:rsidRPr="000A516A" w14:paraId="7944E880" w14:textId="77777777" w:rsidTr="005F34CB">
        <w:trPr>
          <w:trHeight w:val="496"/>
        </w:trPr>
        <w:tc>
          <w:tcPr>
            <w:tcW w:w="9356" w:type="dxa"/>
            <w:shd w:val="clear" w:color="auto" w:fill="B8CCE4"/>
            <w:vAlign w:val="center"/>
          </w:tcPr>
          <w:p w14:paraId="1FEA4424" w14:textId="77777777" w:rsidR="005F34CB" w:rsidRPr="00081F23" w:rsidRDefault="005F34CB" w:rsidP="005F34CB">
            <w:pPr>
              <w:jc w:val="both"/>
              <w:rPr>
                <w:rFonts w:ascii="Calibri" w:hAnsi="Calibri" w:cs="Calibri"/>
                <w:b/>
                <w:bCs/>
                <w:sz w:val="22"/>
                <w:szCs w:val="22"/>
                <w:lang w:eastAsia="es-BO"/>
              </w:rPr>
            </w:pPr>
            <w:r w:rsidRPr="00081F23">
              <w:rPr>
                <w:rFonts w:ascii="Calibri" w:hAnsi="Calibri" w:cs="Calibri"/>
                <w:b/>
                <w:bCs/>
                <w:sz w:val="22"/>
                <w:szCs w:val="22"/>
                <w:lang w:eastAsia="es-BO"/>
              </w:rPr>
              <w:lastRenderedPageBreak/>
              <w:t>SUPERVISIÓN O CONTRAPARTE</w:t>
            </w:r>
          </w:p>
        </w:tc>
      </w:tr>
      <w:tr w:rsidR="005F34CB" w:rsidRPr="000A516A" w14:paraId="1B152044" w14:textId="77777777" w:rsidTr="005F34CB">
        <w:trPr>
          <w:trHeight w:val="516"/>
        </w:trPr>
        <w:tc>
          <w:tcPr>
            <w:tcW w:w="9356" w:type="dxa"/>
            <w:shd w:val="clear" w:color="auto" w:fill="auto"/>
            <w:vAlign w:val="center"/>
          </w:tcPr>
          <w:p w14:paraId="63986504" w14:textId="77777777" w:rsidR="005F34CB" w:rsidRDefault="005F34CB" w:rsidP="005F34CB">
            <w:pPr>
              <w:jc w:val="both"/>
              <w:rPr>
                <w:rFonts w:asciiTheme="minorHAnsi" w:hAnsiTheme="minorHAnsi" w:cs="Arial"/>
                <w:bCs/>
                <w:sz w:val="22"/>
                <w:szCs w:val="22"/>
              </w:rPr>
            </w:pPr>
            <w:r>
              <w:rPr>
                <w:rFonts w:asciiTheme="minorHAnsi" w:hAnsiTheme="minorHAnsi" w:cs="Calibri"/>
                <w:bCs/>
                <w:sz w:val="22"/>
                <w:szCs w:val="22"/>
                <w:lang w:eastAsia="es-BO"/>
              </w:rPr>
              <w:t>El control de la consultoría lo realizará el o los S</w:t>
            </w:r>
            <w:r w:rsidRPr="00081F23">
              <w:rPr>
                <w:rFonts w:asciiTheme="minorHAnsi" w:hAnsiTheme="minorHAnsi" w:cs="Calibri"/>
                <w:bCs/>
                <w:sz w:val="22"/>
                <w:szCs w:val="22"/>
                <w:lang w:eastAsia="es-BO"/>
              </w:rPr>
              <w:t>upervis</w:t>
            </w:r>
            <w:r>
              <w:rPr>
                <w:rFonts w:asciiTheme="minorHAnsi" w:hAnsiTheme="minorHAnsi" w:cs="Calibri"/>
                <w:bCs/>
                <w:sz w:val="22"/>
                <w:szCs w:val="22"/>
                <w:lang w:eastAsia="es-BO"/>
              </w:rPr>
              <w:t>ores del Servicio</w:t>
            </w:r>
            <w:r w:rsidRPr="00081F23">
              <w:rPr>
                <w:rFonts w:asciiTheme="minorHAnsi" w:hAnsiTheme="minorHAnsi" w:cs="Calibri"/>
                <w:bCs/>
                <w:sz w:val="22"/>
                <w:szCs w:val="22"/>
                <w:lang w:eastAsia="es-BO"/>
              </w:rPr>
              <w:t xml:space="preserve">, </w:t>
            </w:r>
            <w:r>
              <w:rPr>
                <w:rFonts w:asciiTheme="minorHAnsi" w:hAnsiTheme="minorHAnsi" w:cs="Calibri"/>
                <w:bCs/>
                <w:sz w:val="22"/>
                <w:szCs w:val="22"/>
                <w:lang w:eastAsia="es-BO"/>
              </w:rPr>
              <w:t xml:space="preserve">éstos </w:t>
            </w:r>
            <w:r w:rsidRPr="00081F23">
              <w:rPr>
                <w:rFonts w:asciiTheme="minorHAnsi" w:hAnsiTheme="minorHAnsi" w:cs="Arial"/>
                <w:bCs/>
                <w:sz w:val="22"/>
                <w:szCs w:val="22"/>
              </w:rPr>
              <w:t>serán personal de la Dirección de Gas Natural Licuado, quienes tendrán las siguientes funciones:</w:t>
            </w:r>
          </w:p>
          <w:p w14:paraId="686847A8" w14:textId="77777777" w:rsidR="005F34CB" w:rsidRPr="00081F23" w:rsidRDefault="005F34CB" w:rsidP="005F34CB">
            <w:pPr>
              <w:jc w:val="both"/>
              <w:rPr>
                <w:rFonts w:asciiTheme="minorHAnsi" w:hAnsiTheme="minorHAnsi" w:cs="Calibri"/>
                <w:bCs/>
                <w:sz w:val="22"/>
                <w:szCs w:val="22"/>
                <w:lang w:eastAsia="es-BO"/>
              </w:rPr>
            </w:pPr>
          </w:p>
          <w:p w14:paraId="0391E5E1" w14:textId="77777777" w:rsidR="005F34CB" w:rsidRPr="00081F23" w:rsidRDefault="005F34CB" w:rsidP="00404C50">
            <w:pPr>
              <w:pStyle w:val="Sangradetextonormal"/>
              <w:numPr>
                <w:ilvl w:val="0"/>
                <w:numId w:val="42"/>
              </w:numPr>
              <w:spacing w:after="0"/>
              <w:jc w:val="both"/>
              <w:rPr>
                <w:rFonts w:asciiTheme="minorHAnsi" w:hAnsiTheme="minorHAnsi" w:cs="Arial"/>
                <w:bCs/>
                <w:sz w:val="22"/>
                <w:szCs w:val="22"/>
              </w:rPr>
            </w:pPr>
            <w:r w:rsidRPr="00081F23">
              <w:rPr>
                <w:rFonts w:asciiTheme="minorHAnsi" w:hAnsiTheme="minorHAnsi" w:cs="Arial"/>
                <w:bCs/>
                <w:sz w:val="22"/>
                <w:szCs w:val="22"/>
              </w:rPr>
              <w:t xml:space="preserve">Realizar seguimiento y control al cumplimiento del contrato y </w:t>
            </w:r>
            <w:r>
              <w:rPr>
                <w:rFonts w:asciiTheme="minorHAnsi" w:hAnsiTheme="minorHAnsi" w:cs="Arial"/>
                <w:bCs/>
                <w:sz w:val="22"/>
                <w:szCs w:val="22"/>
              </w:rPr>
              <w:t>los Términos de Referencia.</w:t>
            </w:r>
          </w:p>
          <w:p w14:paraId="0F2CA728" w14:textId="77777777" w:rsidR="005F34CB" w:rsidRDefault="005F34CB" w:rsidP="00404C50">
            <w:pPr>
              <w:pStyle w:val="Sangradetextonormal"/>
              <w:numPr>
                <w:ilvl w:val="0"/>
                <w:numId w:val="42"/>
              </w:numPr>
              <w:spacing w:after="0"/>
              <w:jc w:val="both"/>
              <w:rPr>
                <w:rFonts w:asciiTheme="minorHAnsi" w:hAnsiTheme="minorHAnsi" w:cs="Arial"/>
                <w:bCs/>
                <w:sz w:val="22"/>
                <w:szCs w:val="22"/>
              </w:rPr>
            </w:pPr>
            <w:r w:rsidRPr="00081F23">
              <w:rPr>
                <w:rFonts w:asciiTheme="minorHAnsi" w:hAnsiTheme="minorHAnsi" w:cs="Arial"/>
                <w:bCs/>
                <w:sz w:val="22"/>
                <w:szCs w:val="22"/>
              </w:rPr>
              <w:t xml:space="preserve">Coordinar todas las actividades inherentes al servicio detalladas en </w:t>
            </w:r>
            <w:r>
              <w:rPr>
                <w:rFonts w:asciiTheme="minorHAnsi" w:hAnsiTheme="minorHAnsi" w:cs="Arial"/>
                <w:bCs/>
                <w:sz w:val="22"/>
                <w:szCs w:val="22"/>
              </w:rPr>
              <w:t xml:space="preserve">los Términos de Referencia. </w:t>
            </w:r>
          </w:p>
          <w:p w14:paraId="3F1568C5" w14:textId="77777777" w:rsidR="005F34CB" w:rsidRPr="00081F23" w:rsidRDefault="005F34CB" w:rsidP="00404C50">
            <w:pPr>
              <w:pStyle w:val="Sangradetextonormal"/>
              <w:numPr>
                <w:ilvl w:val="0"/>
                <w:numId w:val="42"/>
              </w:numPr>
              <w:spacing w:after="0"/>
              <w:jc w:val="both"/>
              <w:rPr>
                <w:rFonts w:asciiTheme="minorHAnsi" w:hAnsiTheme="minorHAnsi" w:cs="Arial"/>
                <w:bCs/>
                <w:sz w:val="22"/>
                <w:szCs w:val="22"/>
              </w:rPr>
            </w:pPr>
            <w:r w:rsidRPr="00081F23">
              <w:rPr>
                <w:rFonts w:asciiTheme="minorHAnsi" w:hAnsiTheme="minorHAnsi" w:cs="Arial"/>
                <w:bCs/>
                <w:sz w:val="22"/>
                <w:szCs w:val="22"/>
              </w:rPr>
              <w:t xml:space="preserve">Revisar y dar conformidad a toda la documentación para procesar </w:t>
            </w:r>
            <w:r>
              <w:rPr>
                <w:rFonts w:asciiTheme="minorHAnsi" w:hAnsiTheme="minorHAnsi" w:cs="Arial"/>
                <w:bCs/>
                <w:sz w:val="22"/>
                <w:szCs w:val="22"/>
              </w:rPr>
              <w:t>el pago final</w:t>
            </w:r>
            <w:r w:rsidRPr="00081F23">
              <w:rPr>
                <w:rFonts w:asciiTheme="minorHAnsi" w:hAnsiTheme="minorHAnsi" w:cs="Arial"/>
                <w:bCs/>
                <w:sz w:val="22"/>
                <w:szCs w:val="22"/>
              </w:rPr>
              <w:t>.</w:t>
            </w:r>
          </w:p>
          <w:p w14:paraId="33613318" w14:textId="77777777" w:rsidR="005F34CB" w:rsidRPr="00081F23" w:rsidRDefault="005F34CB" w:rsidP="00404C50">
            <w:pPr>
              <w:pStyle w:val="Sangradetextonormal"/>
              <w:numPr>
                <w:ilvl w:val="0"/>
                <w:numId w:val="42"/>
              </w:numPr>
              <w:spacing w:after="0"/>
              <w:jc w:val="both"/>
              <w:rPr>
                <w:rFonts w:asciiTheme="minorHAnsi" w:hAnsiTheme="minorHAnsi" w:cs="Arial"/>
                <w:bCs/>
                <w:sz w:val="22"/>
                <w:szCs w:val="22"/>
              </w:rPr>
            </w:pPr>
            <w:r w:rsidRPr="00081F23">
              <w:rPr>
                <w:rFonts w:asciiTheme="minorHAnsi" w:hAnsiTheme="minorHAnsi" w:cs="Arial"/>
                <w:bCs/>
                <w:sz w:val="22"/>
                <w:szCs w:val="22"/>
              </w:rPr>
              <w:t xml:space="preserve">El </w:t>
            </w:r>
            <w:r>
              <w:rPr>
                <w:rFonts w:asciiTheme="minorHAnsi" w:hAnsiTheme="minorHAnsi" w:cs="Arial"/>
                <w:bCs/>
                <w:sz w:val="22"/>
                <w:szCs w:val="22"/>
              </w:rPr>
              <w:t>Supervisor</w:t>
            </w:r>
            <w:r w:rsidRPr="00081F23">
              <w:rPr>
                <w:rFonts w:asciiTheme="minorHAnsi" w:hAnsiTheme="minorHAnsi" w:cs="Arial"/>
                <w:bCs/>
                <w:sz w:val="22"/>
                <w:szCs w:val="22"/>
              </w:rPr>
              <w:t xml:space="preserve"> del Servicio realizará el informe Bime</w:t>
            </w:r>
            <w:r>
              <w:rPr>
                <w:rFonts w:asciiTheme="minorHAnsi" w:hAnsiTheme="minorHAnsi" w:cs="Arial"/>
                <w:bCs/>
                <w:sz w:val="22"/>
                <w:szCs w:val="22"/>
              </w:rPr>
              <w:t>stral</w:t>
            </w:r>
            <w:r w:rsidRPr="00081F23">
              <w:rPr>
                <w:rFonts w:asciiTheme="minorHAnsi" w:hAnsiTheme="minorHAnsi" w:cs="Arial"/>
                <w:bCs/>
                <w:sz w:val="22"/>
                <w:szCs w:val="22"/>
              </w:rPr>
              <w:t xml:space="preserve"> del servicio previa conciliación de cada uno de los servicios prestados en función al consumo realizado y a las planillas presentadas por el proveedor. En el informe deberá recomendar el pago correspondiente al proveedor del servicio o en su defecto el cobro de multas.</w:t>
            </w:r>
            <w:r w:rsidRPr="00081F23" w:rsidDel="00933235">
              <w:rPr>
                <w:rFonts w:asciiTheme="minorHAnsi" w:hAnsiTheme="minorHAnsi" w:cs="Arial"/>
                <w:bCs/>
                <w:sz w:val="22"/>
                <w:szCs w:val="22"/>
              </w:rPr>
              <w:t xml:space="preserve"> </w:t>
            </w:r>
          </w:p>
          <w:p w14:paraId="32F1FE48" w14:textId="77777777" w:rsidR="005F34CB" w:rsidRDefault="005F34CB" w:rsidP="00404C50">
            <w:pPr>
              <w:pStyle w:val="Sangradetextonormal"/>
              <w:numPr>
                <w:ilvl w:val="0"/>
                <w:numId w:val="42"/>
              </w:numPr>
              <w:spacing w:after="0"/>
              <w:jc w:val="both"/>
              <w:rPr>
                <w:rFonts w:asciiTheme="minorHAnsi" w:hAnsiTheme="minorHAnsi" w:cs="Arial"/>
                <w:bCs/>
                <w:sz w:val="22"/>
                <w:szCs w:val="22"/>
              </w:rPr>
            </w:pPr>
            <w:r w:rsidRPr="00081F23">
              <w:rPr>
                <w:rFonts w:asciiTheme="minorHAnsi" w:hAnsiTheme="minorHAnsi" w:cs="Arial"/>
                <w:bCs/>
                <w:sz w:val="22"/>
                <w:szCs w:val="22"/>
              </w:rPr>
              <w:t>Será el encargado de emitir la Orden de Proceder para dar inicio al servicio</w:t>
            </w:r>
            <w:r>
              <w:rPr>
                <w:rFonts w:asciiTheme="minorHAnsi" w:hAnsiTheme="minorHAnsi" w:cs="Arial"/>
                <w:bCs/>
                <w:sz w:val="22"/>
                <w:szCs w:val="22"/>
              </w:rPr>
              <w:t xml:space="preserve"> de Consultoría.</w:t>
            </w:r>
            <w:r w:rsidRPr="00081F23">
              <w:rPr>
                <w:rFonts w:asciiTheme="minorHAnsi" w:hAnsiTheme="minorHAnsi" w:cs="Arial"/>
                <w:bCs/>
                <w:sz w:val="22"/>
                <w:szCs w:val="22"/>
              </w:rPr>
              <w:t xml:space="preserve"> </w:t>
            </w:r>
          </w:p>
          <w:p w14:paraId="08B4CC7A" w14:textId="77777777" w:rsidR="005F34CB" w:rsidRPr="00081F23" w:rsidRDefault="005F34CB" w:rsidP="005F34CB">
            <w:pPr>
              <w:pStyle w:val="Sangradetextonormal"/>
              <w:spacing w:after="0"/>
              <w:ind w:left="720"/>
              <w:jc w:val="both"/>
              <w:rPr>
                <w:rFonts w:asciiTheme="minorHAnsi" w:hAnsiTheme="minorHAnsi" w:cs="Arial"/>
                <w:bCs/>
                <w:sz w:val="22"/>
                <w:szCs w:val="22"/>
              </w:rPr>
            </w:pPr>
          </w:p>
        </w:tc>
      </w:tr>
      <w:tr w:rsidR="005F34CB" w:rsidRPr="000A516A" w14:paraId="163E95B2" w14:textId="77777777" w:rsidTr="005F34CB">
        <w:trPr>
          <w:trHeight w:val="440"/>
        </w:trPr>
        <w:tc>
          <w:tcPr>
            <w:tcW w:w="9356" w:type="dxa"/>
            <w:shd w:val="clear" w:color="auto" w:fill="B8CCE4"/>
            <w:vAlign w:val="center"/>
          </w:tcPr>
          <w:p w14:paraId="1483902C" w14:textId="77777777" w:rsidR="005F34CB" w:rsidRPr="00081F23" w:rsidRDefault="005F34CB" w:rsidP="005F34CB">
            <w:pPr>
              <w:jc w:val="both"/>
              <w:rPr>
                <w:rFonts w:asciiTheme="minorHAnsi" w:hAnsiTheme="minorHAnsi" w:cs="Calibri"/>
                <w:b/>
                <w:bCs/>
                <w:sz w:val="22"/>
                <w:szCs w:val="22"/>
                <w:lang w:eastAsia="es-BO"/>
              </w:rPr>
            </w:pPr>
            <w:r w:rsidRPr="00081F23">
              <w:rPr>
                <w:rFonts w:asciiTheme="minorHAnsi" w:hAnsiTheme="minorHAnsi" w:cs="Calibri"/>
                <w:b/>
                <w:bCs/>
                <w:sz w:val="22"/>
                <w:szCs w:val="22"/>
                <w:lang w:eastAsia="es-BO"/>
              </w:rPr>
              <w:t>CONFIDENCIALIDAD DE LA INFORMACIÓN.</w:t>
            </w:r>
          </w:p>
        </w:tc>
      </w:tr>
      <w:tr w:rsidR="005F34CB" w:rsidRPr="000A516A" w14:paraId="5B28554A" w14:textId="77777777" w:rsidTr="005F34CB">
        <w:trPr>
          <w:trHeight w:val="516"/>
        </w:trPr>
        <w:tc>
          <w:tcPr>
            <w:tcW w:w="9356" w:type="dxa"/>
            <w:shd w:val="clear" w:color="auto" w:fill="auto"/>
            <w:vAlign w:val="bottom"/>
          </w:tcPr>
          <w:p w14:paraId="7A01797E" w14:textId="77777777" w:rsidR="005F34CB" w:rsidRDefault="005F34CB" w:rsidP="005F34CB">
            <w:pPr>
              <w:jc w:val="both"/>
              <w:rPr>
                <w:rFonts w:asciiTheme="minorHAnsi" w:hAnsiTheme="minorHAnsi" w:cs="Calibri"/>
                <w:sz w:val="22"/>
                <w:szCs w:val="22"/>
                <w:lang w:eastAsia="es-BO"/>
              </w:rPr>
            </w:pPr>
            <w:r w:rsidRPr="00081F23">
              <w:rPr>
                <w:rFonts w:asciiTheme="minorHAnsi" w:hAnsiTheme="minorHAnsi" w:cs="Calibri"/>
                <w:sz w:val="22"/>
                <w:szCs w:val="22"/>
                <w:lang w:eastAsia="es-BO"/>
              </w:rPr>
              <w:t>El producto obtenido será de propiedad de YPFB, de todos los informes y resultados que se obtengan, por lo que toda la información obtenida es de carácter confidencial.</w:t>
            </w:r>
          </w:p>
          <w:p w14:paraId="259EE0F1" w14:textId="77777777" w:rsidR="005F34CB" w:rsidRPr="00081F23" w:rsidRDefault="005F34CB" w:rsidP="005F34CB">
            <w:pPr>
              <w:jc w:val="both"/>
              <w:rPr>
                <w:rFonts w:asciiTheme="minorHAnsi" w:hAnsiTheme="minorHAnsi" w:cs="Calibri"/>
                <w:sz w:val="22"/>
                <w:szCs w:val="22"/>
                <w:lang w:eastAsia="es-BO"/>
              </w:rPr>
            </w:pPr>
          </w:p>
        </w:tc>
      </w:tr>
      <w:tr w:rsidR="005F34CB" w:rsidRPr="000A516A" w14:paraId="48EE6973" w14:textId="77777777" w:rsidTr="005F34CB">
        <w:trPr>
          <w:trHeight w:val="440"/>
        </w:trPr>
        <w:tc>
          <w:tcPr>
            <w:tcW w:w="9356" w:type="dxa"/>
            <w:shd w:val="clear" w:color="auto" w:fill="B8CCE4"/>
            <w:vAlign w:val="center"/>
          </w:tcPr>
          <w:p w14:paraId="355CEC9F" w14:textId="77777777" w:rsidR="005F34CB" w:rsidRPr="00081F23" w:rsidRDefault="005F34CB" w:rsidP="005F34CB">
            <w:pPr>
              <w:rPr>
                <w:rFonts w:asciiTheme="minorHAnsi" w:hAnsiTheme="minorHAnsi" w:cs="Calibri"/>
                <w:b/>
                <w:bCs/>
                <w:sz w:val="22"/>
                <w:szCs w:val="22"/>
                <w:lang w:eastAsia="es-BO"/>
              </w:rPr>
            </w:pPr>
            <w:r w:rsidRPr="00081F23">
              <w:rPr>
                <w:rFonts w:asciiTheme="minorHAnsi" w:hAnsiTheme="minorHAnsi" w:cs="Calibri"/>
                <w:b/>
                <w:bCs/>
                <w:sz w:val="22"/>
                <w:szCs w:val="22"/>
                <w:lang w:eastAsia="es-BO"/>
              </w:rPr>
              <w:t xml:space="preserve">APROBACIÓN DE DOCUMENTOS </w:t>
            </w:r>
          </w:p>
        </w:tc>
      </w:tr>
      <w:tr w:rsidR="005F34CB" w:rsidRPr="000A516A" w14:paraId="0C555503" w14:textId="77777777" w:rsidTr="005F34CB">
        <w:trPr>
          <w:trHeight w:val="516"/>
        </w:trPr>
        <w:tc>
          <w:tcPr>
            <w:tcW w:w="9356" w:type="dxa"/>
            <w:tcBorders>
              <w:bottom w:val="single" w:sz="4" w:space="0" w:color="auto"/>
            </w:tcBorders>
            <w:shd w:val="clear" w:color="auto" w:fill="auto"/>
            <w:vAlign w:val="bottom"/>
          </w:tcPr>
          <w:p w14:paraId="7D504ADF" w14:textId="77777777" w:rsidR="005F34CB" w:rsidRPr="00081F23" w:rsidRDefault="005F34CB" w:rsidP="005F34CB">
            <w:pPr>
              <w:jc w:val="both"/>
              <w:rPr>
                <w:rFonts w:asciiTheme="minorHAnsi" w:hAnsiTheme="minorHAnsi" w:cs="Calibri"/>
                <w:sz w:val="22"/>
                <w:szCs w:val="22"/>
                <w:lang w:eastAsia="es-BO"/>
              </w:rPr>
            </w:pPr>
            <w:r w:rsidRPr="00081F23">
              <w:rPr>
                <w:rFonts w:asciiTheme="minorHAnsi" w:hAnsiTheme="minorHAnsi" w:cs="Calibri"/>
                <w:sz w:val="22"/>
                <w:szCs w:val="22"/>
                <w:lang w:eastAsia="es-BO"/>
              </w:rPr>
              <w:t xml:space="preserve">Los documentos serán aprobados o rechazados por la </w:t>
            </w:r>
            <w:r>
              <w:rPr>
                <w:rFonts w:asciiTheme="minorHAnsi" w:hAnsiTheme="minorHAnsi" w:cs="Calibri"/>
                <w:sz w:val="22"/>
                <w:szCs w:val="22"/>
                <w:lang w:eastAsia="es-BO"/>
              </w:rPr>
              <w:t>Unidad de SMS, a partir de los 5</w:t>
            </w:r>
            <w:r w:rsidRPr="00081F23">
              <w:rPr>
                <w:rFonts w:asciiTheme="minorHAnsi" w:hAnsiTheme="minorHAnsi" w:cs="Calibri"/>
                <w:sz w:val="22"/>
                <w:szCs w:val="22"/>
                <w:lang w:eastAsia="es-BO"/>
              </w:rPr>
              <w:t xml:space="preserve"> días hábiles luego de presentados los informes parciales.</w:t>
            </w:r>
          </w:p>
        </w:tc>
      </w:tr>
      <w:tr w:rsidR="005F34CB" w:rsidRPr="000A516A" w14:paraId="7A76AC8E" w14:textId="77777777" w:rsidTr="005F34CB">
        <w:trPr>
          <w:trHeight w:val="391"/>
        </w:trPr>
        <w:tc>
          <w:tcPr>
            <w:tcW w:w="9356" w:type="dxa"/>
            <w:tcBorders>
              <w:bottom w:val="single" w:sz="4" w:space="0" w:color="auto"/>
            </w:tcBorders>
            <w:shd w:val="clear" w:color="auto" w:fill="B8CCE4"/>
            <w:vAlign w:val="center"/>
          </w:tcPr>
          <w:p w14:paraId="40AAFB47" w14:textId="77777777" w:rsidR="005F34CB" w:rsidRPr="00081F23" w:rsidRDefault="005F34CB" w:rsidP="005F34CB">
            <w:pPr>
              <w:rPr>
                <w:rFonts w:asciiTheme="minorHAnsi" w:hAnsiTheme="minorHAnsi" w:cs="Calibri"/>
                <w:sz w:val="22"/>
                <w:szCs w:val="22"/>
                <w:lang w:eastAsia="es-BO"/>
              </w:rPr>
            </w:pPr>
            <w:r w:rsidRPr="00081F23">
              <w:rPr>
                <w:rFonts w:asciiTheme="minorHAnsi" w:hAnsiTheme="minorHAnsi" w:cs="Calibri"/>
                <w:b/>
                <w:bCs/>
                <w:sz w:val="22"/>
                <w:szCs w:val="22"/>
                <w:lang w:eastAsia="es-BO"/>
              </w:rPr>
              <w:t>PROPIEDAD DE LOS PRODUCTOS</w:t>
            </w:r>
          </w:p>
        </w:tc>
      </w:tr>
      <w:tr w:rsidR="005F34CB" w:rsidRPr="000A516A" w14:paraId="230D4841" w14:textId="77777777" w:rsidTr="005F34CB">
        <w:trPr>
          <w:trHeight w:val="516"/>
        </w:trPr>
        <w:tc>
          <w:tcPr>
            <w:tcW w:w="9356" w:type="dxa"/>
            <w:tcBorders>
              <w:bottom w:val="single" w:sz="4" w:space="0" w:color="auto"/>
            </w:tcBorders>
            <w:shd w:val="clear" w:color="auto" w:fill="auto"/>
            <w:vAlign w:val="center"/>
          </w:tcPr>
          <w:p w14:paraId="35C6B4A7" w14:textId="77777777" w:rsidR="005F34CB" w:rsidRPr="00FD233B" w:rsidRDefault="005F34CB" w:rsidP="005F34CB">
            <w:pPr>
              <w:jc w:val="both"/>
              <w:rPr>
                <w:rFonts w:asciiTheme="minorHAnsi" w:hAnsiTheme="minorHAnsi" w:cs="Calibri"/>
                <w:sz w:val="22"/>
                <w:szCs w:val="22"/>
                <w:lang w:eastAsia="es-BO"/>
              </w:rPr>
            </w:pPr>
            <w:r w:rsidRPr="00081F23">
              <w:rPr>
                <w:rFonts w:asciiTheme="minorHAnsi" w:hAnsiTheme="minorHAnsi" w:cs="Calibri"/>
                <w:sz w:val="22"/>
                <w:szCs w:val="22"/>
                <w:lang w:eastAsia="es-BO"/>
              </w:rPr>
              <w:t>Los productos entregados por la empresa consultora pasarán a ser propiedad de YPFB, el mismo que tendrá los derechos exclusivos para publicar o difundir los documentos que se originan en dicha consultoría.</w:t>
            </w:r>
          </w:p>
        </w:tc>
      </w:tr>
      <w:tr w:rsidR="005F34CB" w:rsidRPr="000A516A" w14:paraId="5791FF7A" w14:textId="77777777" w:rsidTr="005F34CB">
        <w:trPr>
          <w:trHeight w:val="437"/>
        </w:trPr>
        <w:tc>
          <w:tcPr>
            <w:tcW w:w="9356" w:type="dxa"/>
            <w:shd w:val="clear" w:color="auto" w:fill="B8CCE4"/>
            <w:vAlign w:val="center"/>
          </w:tcPr>
          <w:p w14:paraId="4F99BA6E" w14:textId="77777777" w:rsidR="005F34CB" w:rsidRPr="00081F23" w:rsidRDefault="005F34CB" w:rsidP="005F34CB">
            <w:pPr>
              <w:rPr>
                <w:rFonts w:asciiTheme="minorHAnsi" w:hAnsiTheme="minorHAnsi" w:cs="Calibri"/>
                <w:sz w:val="22"/>
                <w:szCs w:val="22"/>
                <w:lang w:val="es-ES_tradnl" w:eastAsia="es-BO"/>
              </w:rPr>
            </w:pPr>
            <w:r w:rsidRPr="00081F23">
              <w:rPr>
                <w:rFonts w:asciiTheme="minorHAnsi" w:hAnsiTheme="minorHAnsi" w:cs="Calibri"/>
                <w:b/>
                <w:bCs/>
                <w:sz w:val="22"/>
                <w:szCs w:val="22"/>
              </w:rPr>
              <w:t xml:space="preserve">PERSONAL E INSTALACIONES </w:t>
            </w:r>
          </w:p>
        </w:tc>
      </w:tr>
      <w:tr w:rsidR="005F34CB" w:rsidRPr="000A516A" w14:paraId="7F815493" w14:textId="77777777" w:rsidTr="005F34CB">
        <w:trPr>
          <w:trHeight w:val="557"/>
        </w:trPr>
        <w:tc>
          <w:tcPr>
            <w:tcW w:w="9356" w:type="dxa"/>
            <w:shd w:val="clear" w:color="auto" w:fill="auto"/>
            <w:vAlign w:val="bottom"/>
          </w:tcPr>
          <w:p w14:paraId="1702CC48" w14:textId="77777777" w:rsidR="005F34CB" w:rsidRPr="0065399C" w:rsidRDefault="005F34CB" w:rsidP="005F34CB">
            <w:pPr>
              <w:jc w:val="both"/>
              <w:rPr>
                <w:rFonts w:asciiTheme="minorHAnsi" w:hAnsiTheme="minorHAnsi" w:cs="Arial"/>
                <w:sz w:val="22"/>
                <w:lang w:val="es-MX"/>
              </w:rPr>
            </w:pPr>
            <w:r w:rsidRPr="0065399C">
              <w:rPr>
                <w:rFonts w:asciiTheme="minorHAnsi" w:hAnsiTheme="minorHAnsi" w:cs="Arial"/>
                <w:sz w:val="22"/>
                <w:lang w:val="es-BO"/>
              </w:rPr>
              <w:t xml:space="preserve">La empresa consultora deberá contar con su propia infraestructura donde realizará su trabajo de gabinete, dicha empresa deberá tener experiencia </w:t>
            </w:r>
            <w:r w:rsidRPr="0065399C">
              <w:rPr>
                <w:rFonts w:asciiTheme="minorHAnsi" w:hAnsiTheme="minorHAnsi" w:cs="Arial"/>
                <w:sz w:val="22"/>
                <w:lang w:val="es-MX"/>
              </w:rPr>
              <w:t>general en:</w:t>
            </w:r>
          </w:p>
          <w:p w14:paraId="61639B47" w14:textId="77777777" w:rsidR="005F34CB" w:rsidRPr="0065399C" w:rsidRDefault="005F34CB" w:rsidP="005F34CB">
            <w:pPr>
              <w:jc w:val="both"/>
              <w:rPr>
                <w:rFonts w:asciiTheme="minorHAnsi" w:hAnsiTheme="minorHAnsi" w:cs="Arial"/>
                <w:b/>
                <w:sz w:val="14"/>
                <w:szCs w:val="16"/>
                <w:lang w:val="es-MX"/>
              </w:rPr>
            </w:pPr>
          </w:p>
          <w:p w14:paraId="4548EAAE" w14:textId="77777777" w:rsidR="005F34CB" w:rsidRPr="0065399C" w:rsidRDefault="005F34CB" w:rsidP="00404C50">
            <w:pPr>
              <w:numPr>
                <w:ilvl w:val="0"/>
                <w:numId w:val="41"/>
              </w:numPr>
              <w:jc w:val="both"/>
              <w:rPr>
                <w:rFonts w:asciiTheme="minorHAnsi" w:hAnsiTheme="minorHAnsi" w:cs="Arial"/>
                <w:sz w:val="22"/>
                <w:lang w:val="es-MX"/>
              </w:rPr>
            </w:pPr>
            <w:r w:rsidRPr="0065399C">
              <w:rPr>
                <w:rFonts w:asciiTheme="minorHAnsi" w:hAnsiTheme="minorHAnsi" w:cs="Arial"/>
                <w:sz w:val="22"/>
                <w:lang w:val="es-MX"/>
              </w:rPr>
              <w:lastRenderedPageBreak/>
              <w:t>Consultorías y trabajos realizados en la temática ambiental en general, mínimo 4 años, d</w:t>
            </w:r>
            <w:r w:rsidRPr="0065399C">
              <w:rPr>
                <w:rFonts w:ascii="Arial" w:hAnsi="Arial" w:cs="Arial"/>
                <w:sz w:val="18"/>
                <w:szCs w:val="18"/>
                <w:lang w:eastAsia="es-MX"/>
              </w:rPr>
              <w:t>eberá contar con personal con RENCA y afiliados a la SIB</w:t>
            </w:r>
            <w:r w:rsidRPr="0065399C">
              <w:rPr>
                <w:rFonts w:asciiTheme="minorHAnsi" w:hAnsiTheme="minorHAnsi" w:cs="Arial"/>
                <w:sz w:val="22"/>
                <w:lang w:val="es-MX"/>
              </w:rPr>
              <w:t>.</w:t>
            </w:r>
          </w:p>
          <w:p w14:paraId="195FE0AB" w14:textId="77777777" w:rsidR="005F34CB" w:rsidRPr="0065399C" w:rsidRDefault="005F34CB" w:rsidP="005F34CB">
            <w:pPr>
              <w:jc w:val="both"/>
              <w:rPr>
                <w:rFonts w:asciiTheme="minorHAnsi" w:hAnsiTheme="minorHAnsi" w:cs="Arial"/>
                <w:sz w:val="14"/>
                <w:szCs w:val="16"/>
                <w:lang w:val="es-MX"/>
              </w:rPr>
            </w:pPr>
          </w:p>
          <w:p w14:paraId="0E3AB03A" w14:textId="77777777" w:rsidR="005F34CB" w:rsidRPr="0065399C" w:rsidRDefault="005F34CB" w:rsidP="005F34CB">
            <w:pPr>
              <w:jc w:val="both"/>
              <w:rPr>
                <w:rFonts w:asciiTheme="minorHAnsi" w:hAnsiTheme="minorHAnsi" w:cs="Arial"/>
                <w:sz w:val="22"/>
                <w:lang w:val="es-MX"/>
              </w:rPr>
            </w:pPr>
            <w:r w:rsidRPr="0065399C">
              <w:rPr>
                <w:rFonts w:asciiTheme="minorHAnsi" w:hAnsiTheme="minorHAnsi" w:cs="Arial"/>
                <w:sz w:val="22"/>
                <w:lang w:val="es-MX"/>
              </w:rPr>
              <w:t xml:space="preserve">Se considera la </w:t>
            </w:r>
            <w:r w:rsidRPr="0065399C">
              <w:rPr>
                <w:rFonts w:asciiTheme="minorHAnsi" w:hAnsiTheme="minorHAnsi" w:cs="Arial"/>
                <w:b/>
                <w:sz w:val="22"/>
                <w:lang w:val="es-MX"/>
              </w:rPr>
              <w:t>experiencia general</w:t>
            </w:r>
            <w:r w:rsidRPr="0065399C">
              <w:rPr>
                <w:rFonts w:asciiTheme="minorHAnsi" w:hAnsiTheme="minorHAnsi" w:cs="Arial"/>
                <w:sz w:val="22"/>
                <w:lang w:val="es-MX"/>
              </w:rPr>
              <w:t xml:space="preserve">, al conjunto de trabajos relacionadas a la temática descrita. (La evaluación se la realizará en base a la documentación de respaldo), computables a partir de la matrícula de Comercio y como </w:t>
            </w:r>
            <w:r w:rsidRPr="0065399C">
              <w:rPr>
                <w:rFonts w:asciiTheme="minorHAnsi" w:hAnsiTheme="minorHAnsi" w:cs="Arial"/>
                <w:b/>
                <w:sz w:val="22"/>
                <w:lang w:val="es-MX"/>
              </w:rPr>
              <w:t>experiencia específica</w:t>
            </w:r>
            <w:r w:rsidRPr="0065399C">
              <w:rPr>
                <w:rFonts w:asciiTheme="minorHAnsi" w:hAnsiTheme="minorHAnsi" w:cs="Arial"/>
                <w:sz w:val="22"/>
                <w:lang w:val="es-MX"/>
              </w:rPr>
              <w:t xml:space="preserve"> en: Consultorías o trabajos realizados en </w:t>
            </w:r>
            <w:r w:rsidRPr="0065399C">
              <w:rPr>
                <w:rFonts w:asciiTheme="minorHAnsi" w:hAnsiTheme="minorHAnsi" w:cs="Arial"/>
                <w:b/>
                <w:sz w:val="22"/>
                <w:lang w:val="es-MX"/>
              </w:rPr>
              <w:t xml:space="preserve">monitoreo ambiental, </w:t>
            </w:r>
            <w:r w:rsidRPr="0065399C">
              <w:rPr>
                <w:rFonts w:asciiTheme="minorHAnsi" w:hAnsiTheme="minorHAnsi" w:cs="Arial"/>
                <w:sz w:val="22"/>
                <w:lang w:val="es-MX"/>
              </w:rPr>
              <w:t xml:space="preserve">al menos 5 servicios similares a los requeridos, realizado para empresas públicas y/o privadas en el país. </w:t>
            </w:r>
          </w:p>
          <w:p w14:paraId="7C876C12" w14:textId="77777777" w:rsidR="005F34CB" w:rsidRPr="0065399C" w:rsidRDefault="005F34CB" w:rsidP="005F34CB">
            <w:pPr>
              <w:jc w:val="both"/>
              <w:rPr>
                <w:rFonts w:asciiTheme="minorHAnsi" w:hAnsiTheme="minorHAnsi" w:cs="Arial"/>
                <w:sz w:val="14"/>
                <w:szCs w:val="16"/>
                <w:lang w:val="es-MX"/>
              </w:rPr>
            </w:pPr>
          </w:p>
          <w:p w14:paraId="7249E7EC" w14:textId="77777777" w:rsidR="005F34CB" w:rsidRPr="0065399C" w:rsidRDefault="005F34CB" w:rsidP="005F34CB">
            <w:pPr>
              <w:jc w:val="both"/>
              <w:rPr>
                <w:rFonts w:asciiTheme="minorHAnsi" w:hAnsiTheme="minorHAnsi" w:cs="Arial"/>
                <w:sz w:val="22"/>
                <w:lang w:val="es-MX"/>
              </w:rPr>
            </w:pPr>
            <w:r w:rsidRPr="0065399C">
              <w:rPr>
                <w:rFonts w:asciiTheme="minorHAnsi" w:hAnsiTheme="minorHAnsi" w:cs="Arial"/>
                <w:sz w:val="22"/>
                <w:lang w:val="es-MX"/>
              </w:rPr>
              <w:t>Esta experiencia de la empresa se deberá demostrar mediante contratos, órdenes de servicio o documento equivalente su experiencia. (La evaluación se la realizara en base a la documentación de respaldo).</w:t>
            </w:r>
          </w:p>
          <w:p w14:paraId="18532C77" w14:textId="77777777" w:rsidR="005F34CB" w:rsidRPr="003D7DE4" w:rsidRDefault="005F34CB" w:rsidP="005F34CB">
            <w:pPr>
              <w:jc w:val="both"/>
              <w:rPr>
                <w:rFonts w:asciiTheme="minorHAnsi" w:hAnsiTheme="minorHAnsi" w:cs="Calibri"/>
                <w:color w:val="FF0000"/>
                <w:sz w:val="22"/>
                <w:szCs w:val="22"/>
                <w:lang w:val="es-MX" w:eastAsia="es-BO"/>
              </w:rPr>
            </w:pPr>
          </w:p>
          <w:p w14:paraId="49DDA214" w14:textId="77777777" w:rsidR="005F34CB" w:rsidRDefault="005F34CB" w:rsidP="005F34CB">
            <w:pPr>
              <w:jc w:val="both"/>
              <w:rPr>
                <w:rFonts w:asciiTheme="minorHAnsi" w:hAnsiTheme="minorHAnsi" w:cs="Arial"/>
                <w:sz w:val="22"/>
                <w:lang w:val="es-MX"/>
              </w:rPr>
            </w:pPr>
            <w:r w:rsidRPr="008F5C01">
              <w:rPr>
                <w:rFonts w:asciiTheme="minorHAnsi" w:hAnsiTheme="minorHAnsi" w:cs="Arial"/>
                <w:sz w:val="22"/>
                <w:lang w:val="es-MX"/>
              </w:rPr>
              <w:t>El personal profesional asignado, deberá tener la siguiente formación Profesional:</w:t>
            </w:r>
          </w:p>
          <w:p w14:paraId="569FB2BB" w14:textId="77777777" w:rsidR="005F34CB" w:rsidRDefault="005F34CB" w:rsidP="005F34CB">
            <w:pPr>
              <w:jc w:val="both"/>
              <w:rPr>
                <w:rFonts w:asciiTheme="minorHAnsi" w:hAnsiTheme="minorHAnsi" w:cs="Arial"/>
                <w:sz w:val="22"/>
                <w:lang w:val="es-MX"/>
              </w:rPr>
            </w:pPr>
          </w:p>
          <w:tbl>
            <w:tblPr>
              <w:tblW w:w="90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6"/>
              <w:gridCol w:w="2010"/>
              <w:gridCol w:w="2663"/>
              <w:gridCol w:w="1873"/>
              <w:gridCol w:w="1812"/>
            </w:tblGrid>
            <w:tr w:rsidR="005F34CB" w:rsidRPr="00081F23" w14:paraId="2683B2E1" w14:textId="77777777" w:rsidTr="005F34CB">
              <w:trPr>
                <w:trHeight w:val="484"/>
                <w:jc w:val="center"/>
              </w:trPr>
              <w:tc>
                <w:tcPr>
                  <w:tcW w:w="706"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47988520" w14:textId="77777777" w:rsidR="005F34CB" w:rsidRPr="00081F23" w:rsidRDefault="005F34CB" w:rsidP="005F34CB">
                  <w:pPr>
                    <w:jc w:val="center"/>
                    <w:rPr>
                      <w:rFonts w:asciiTheme="minorHAnsi" w:eastAsia="Calibri" w:hAnsiTheme="minorHAnsi" w:cs="Arial"/>
                      <w:b/>
                      <w:sz w:val="18"/>
                      <w:szCs w:val="18"/>
                      <w:lang w:val="es-ES_tradnl"/>
                    </w:rPr>
                  </w:pPr>
                  <w:r w:rsidRPr="00081F23">
                    <w:rPr>
                      <w:rFonts w:asciiTheme="minorHAnsi" w:eastAsia="Calibri" w:hAnsiTheme="minorHAnsi" w:cs="Arial"/>
                      <w:b/>
                      <w:sz w:val="18"/>
                      <w:szCs w:val="18"/>
                      <w:lang w:val="es-ES_tradnl"/>
                    </w:rPr>
                    <w:t>Nº</w:t>
                  </w:r>
                </w:p>
                <w:p w14:paraId="41380A9F" w14:textId="77777777" w:rsidR="005F34CB" w:rsidRPr="00081F23" w:rsidRDefault="005F34CB" w:rsidP="005F34CB">
                  <w:pPr>
                    <w:jc w:val="center"/>
                    <w:rPr>
                      <w:rFonts w:asciiTheme="minorHAnsi" w:eastAsia="Calibri" w:hAnsiTheme="minorHAnsi" w:cs="Arial"/>
                      <w:b/>
                      <w:sz w:val="18"/>
                      <w:szCs w:val="18"/>
                      <w:lang w:val="es-ES_tradnl"/>
                    </w:rPr>
                  </w:pPr>
                </w:p>
              </w:tc>
              <w:tc>
                <w:tcPr>
                  <w:tcW w:w="2010"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1DFC421E" w14:textId="77777777" w:rsidR="005F34CB" w:rsidRPr="00081F23" w:rsidRDefault="005F34CB" w:rsidP="005F34CB">
                  <w:pPr>
                    <w:jc w:val="center"/>
                    <w:rPr>
                      <w:rFonts w:asciiTheme="minorHAnsi" w:eastAsia="Calibri" w:hAnsiTheme="minorHAnsi" w:cs="Arial"/>
                      <w:b/>
                      <w:sz w:val="18"/>
                      <w:szCs w:val="18"/>
                      <w:lang w:val="es-ES_tradnl"/>
                    </w:rPr>
                  </w:pPr>
                  <w:r w:rsidRPr="00081F23">
                    <w:rPr>
                      <w:rFonts w:asciiTheme="minorHAnsi" w:eastAsia="Calibri" w:hAnsiTheme="minorHAnsi" w:cs="Arial"/>
                      <w:b/>
                      <w:sz w:val="18"/>
                      <w:szCs w:val="18"/>
                      <w:lang w:val="es-ES_tradnl"/>
                    </w:rPr>
                    <w:t>CARGO</w:t>
                  </w:r>
                </w:p>
              </w:tc>
              <w:tc>
                <w:tcPr>
                  <w:tcW w:w="2663"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71812FE5" w14:textId="77777777" w:rsidR="005F34CB" w:rsidRPr="00081F23" w:rsidRDefault="005F34CB" w:rsidP="005F34CB">
                  <w:pPr>
                    <w:jc w:val="center"/>
                    <w:rPr>
                      <w:rFonts w:asciiTheme="minorHAnsi" w:eastAsia="Calibri" w:hAnsiTheme="minorHAnsi" w:cs="Arial"/>
                      <w:b/>
                      <w:sz w:val="18"/>
                      <w:szCs w:val="18"/>
                      <w:lang w:val="es-ES_tradnl"/>
                    </w:rPr>
                  </w:pPr>
                  <w:r w:rsidRPr="00081F23">
                    <w:rPr>
                      <w:rFonts w:asciiTheme="minorHAnsi" w:eastAsia="Calibri" w:hAnsiTheme="minorHAnsi" w:cs="Arial"/>
                      <w:b/>
                      <w:sz w:val="18"/>
                      <w:szCs w:val="18"/>
                      <w:lang w:val="es-ES_tradnl"/>
                    </w:rPr>
                    <w:t>FORMACIÓN</w:t>
                  </w:r>
                </w:p>
              </w:tc>
              <w:tc>
                <w:tcPr>
                  <w:tcW w:w="1873"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04174A79" w14:textId="77777777" w:rsidR="005F34CB" w:rsidRPr="00081F23" w:rsidRDefault="005F34CB" w:rsidP="005F34CB">
                  <w:pPr>
                    <w:jc w:val="center"/>
                    <w:rPr>
                      <w:rFonts w:asciiTheme="minorHAnsi" w:eastAsia="Calibri" w:hAnsiTheme="minorHAnsi" w:cs="Arial"/>
                      <w:b/>
                      <w:sz w:val="18"/>
                      <w:szCs w:val="18"/>
                      <w:lang w:val="es-ES_tradnl"/>
                    </w:rPr>
                  </w:pPr>
                  <w:r w:rsidRPr="00081F23">
                    <w:rPr>
                      <w:rFonts w:asciiTheme="minorHAnsi" w:eastAsia="Calibri" w:hAnsiTheme="minorHAnsi" w:cs="Arial"/>
                      <w:b/>
                      <w:sz w:val="18"/>
                      <w:szCs w:val="18"/>
                      <w:lang w:val="es-ES_tradnl"/>
                    </w:rPr>
                    <w:t>EXPERIENCIA GENERAL</w:t>
                  </w:r>
                </w:p>
              </w:tc>
              <w:tc>
                <w:tcPr>
                  <w:tcW w:w="1812"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0C90B530" w14:textId="77777777" w:rsidR="005F34CB" w:rsidRPr="00081F23" w:rsidRDefault="005F34CB" w:rsidP="005F34CB">
                  <w:pPr>
                    <w:jc w:val="center"/>
                    <w:rPr>
                      <w:rFonts w:asciiTheme="minorHAnsi" w:eastAsia="Calibri" w:hAnsiTheme="minorHAnsi" w:cs="Arial"/>
                      <w:b/>
                      <w:sz w:val="18"/>
                      <w:szCs w:val="18"/>
                      <w:lang w:val="es-ES_tradnl"/>
                    </w:rPr>
                  </w:pPr>
                  <w:r w:rsidRPr="00081F23">
                    <w:rPr>
                      <w:rFonts w:asciiTheme="minorHAnsi" w:eastAsia="Calibri" w:hAnsiTheme="minorHAnsi" w:cs="Arial"/>
                      <w:b/>
                      <w:sz w:val="18"/>
                      <w:szCs w:val="18"/>
                      <w:lang w:val="es-ES_tradnl"/>
                    </w:rPr>
                    <w:t>EXPERIENCIA ESPECÍFICA</w:t>
                  </w:r>
                </w:p>
              </w:tc>
            </w:tr>
            <w:tr w:rsidR="005F34CB" w:rsidRPr="00081F23" w14:paraId="55AB467D" w14:textId="77777777" w:rsidTr="005F34CB">
              <w:trPr>
                <w:trHeight w:val="363"/>
                <w:jc w:val="center"/>
              </w:trPr>
              <w:tc>
                <w:tcPr>
                  <w:tcW w:w="706" w:type="dxa"/>
                  <w:tcBorders>
                    <w:top w:val="single" w:sz="4" w:space="0" w:color="auto"/>
                    <w:left w:val="single" w:sz="4" w:space="0" w:color="auto"/>
                    <w:bottom w:val="single" w:sz="4" w:space="0" w:color="auto"/>
                    <w:right w:val="single" w:sz="4" w:space="0" w:color="auto"/>
                  </w:tcBorders>
                  <w:vAlign w:val="center"/>
                </w:tcPr>
                <w:p w14:paraId="25721D4F" w14:textId="77777777" w:rsidR="005F34CB" w:rsidRPr="00081F23" w:rsidRDefault="005F34CB" w:rsidP="005F34CB">
                  <w:pPr>
                    <w:jc w:val="center"/>
                    <w:rPr>
                      <w:rFonts w:asciiTheme="minorHAnsi" w:eastAsia="Calibri" w:hAnsiTheme="minorHAnsi" w:cs="Arial"/>
                      <w:sz w:val="18"/>
                      <w:szCs w:val="18"/>
                      <w:lang w:val="es-ES_tradnl"/>
                    </w:rPr>
                  </w:pPr>
                </w:p>
                <w:p w14:paraId="25DB22B0" w14:textId="77777777" w:rsidR="005F34CB" w:rsidRPr="00081F23" w:rsidRDefault="005F34CB" w:rsidP="005F34CB">
                  <w:pPr>
                    <w:jc w:val="center"/>
                    <w:rPr>
                      <w:rFonts w:asciiTheme="minorHAnsi" w:eastAsia="Calibri" w:hAnsiTheme="minorHAnsi" w:cs="Arial"/>
                      <w:sz w:val="18"/>
                      <w:szCs w:val="18"/>
                      <w:lang w:val="es-ES_tradnl"/>
                    </w:rPr>
                  </w:pPr>
                  <w:r w:rsidRPr="00081F23">
                    <w:rPr>
                      <w:rFonts w:asciiTheme="minorHAnsi" w:eastAsia="Calibri" w:hAnsiTheme="minorHAnsi" w:cs="Arial"/>
                      <w:sz w:val="18"/>
                      <w:szCs w:val="18"/>
                      <w:lang w:val="es-ES_tradnl"/>
                    </w:rPr>
                    <w:t>1</w:t>
                  </w:r>
                </w:p>
                <w:p w14:paraId="62CE7C3F" w14:textId="77777777" w:rsidR="005F34CB" w:rsidRPr="00081F23" w:rsidRDefault="005F34CB" w:rsidP="005F34CB">
                  <w:pPr>
                    <w:jc w:val="center"/>
                    <w:rPr>
                      <w:rFonts w:asciiTheme="minorHAnsi" w:eastAsia="Calibri" w:hAnsiTheme="minorHAnsi" w:cs="Arial"/>
                      <w:sz w:val="18"/>
                      <w:szCs w:val="18"/>
                      <w:lang w:val="es-ES_tradnl"/>
                    </w:rPr>
                  </w:pPr>
                </w:p>
              </w:tc>
              <w:tc>
                <w:tcPr>
                  <w:tcW w:w="2010" w:type="dxa"/>
                  <w:tcBorders>
                    <w:top w:val="single" w:sz="4" w:space="0" w:color="auto"/>
                    <w:left w:val="single" w:sz="4" w:space="0" w:color="auto"/>
                    <w:bottom w:val="single" w:sz="4" w:space="0" w:color="auto"/>
                    <w:right w:val="single" w:sz="4" w:space="0" w:color="auto"/>
                  </w:tcBorders>
                  <w:vAlign w:val="center"/>
                </w:tcPr>
                <w:p w14:paraId="26817393" w14:textId="77777777" w:rsidR="005F34CB" w:rsidRPr="00081F23" w:rsidRDefault="005F34CB" w:rsidP="005F34CB">
                  <w:pPr>
                    <w:rPr>
                      <w:rFonts w:asciiTheme="minorHAnsi" w:eastAsia="Calibri" w:hAnsiTheme="minorHAnsi" w:cs="Arial"/>
                      <w:sz w:val="18"/>
                      <w:szCs w:val="18"/>
                      <w:lang w:val="es-ES_tradnl"/>
                    </w:rPr>
                  </w:pPr>
                  <w:r w:rsidRPr="00081F23">
                    <w:rPr>
                      <w:rFonts w:asciiTheme="minorHAnsi" w:eastAsia="Calibri" w:hAnsiTheme="minorHAnsi" w:cs="Arial"/>
                      <w:sz w:val="18"/>
                      <w:szCs w:val="18"/>
                      <w:lang w:val="es-ES_tradnl"/>
                    </w:rPr>
                    <w:t xml:space="preserve">Responsable del Proyecto </w:t>
                  </w:r>
                </w:p>
              </w:tc>
              <w:tc>
                <w:tcPr>
                  <w:tcW w:w="2663" w:type="dxa"/>
                  <w:tcBorders>
                    <w:top w:val="single" w:sz="4" w:space="0" w:color="auto"/>
                    <w:left w:val="single" w:sz="4" w:space="0" w:color="auto"/>
                    <w:bottom w:val="single" w:sz="4" w:space="0" w:color="auto"/>
                    <w:right w:val="single" w:sz="4" w:space="0" w:color="auto"/>
                  </w:tcBorders>
                  <w:vAlign w:val="center"/>
                </w:tcPr>
                <w:p w14:paraId="4F3B9D73" w14:textId="77777777" w:rsidR="005F34CB" w:rsidRDefault="005F34CB" w:rsidP="005F34CB">
                  <w:pPr>
                    <w:jc w:val="center"/>
                    <w:rPr>
                      <w:rFonts w:asciiTheme="minorHAnsi" w:eastAsia="Calibri" w:hAnsiTheme="minorHAnsi" w:cs="Arial"/>
                      <w:sz w:val="18"/>
                      <w:szCs w:val="18"/>
                      <w:lang w:val="es-ES_tradnl"/>
                    </w:rPr>
                  </w:pPr>
                  <w:r w:rsidRPr="00081F23">
                    <w:rPr>
                      <w:rFonts w:asciiTheme="minorHAnsi" w:eastAsia="Calibri" w:hAnsiTheme="minorHAnsi" w:cs="Arial"/>
                      <w:sz w:val="18"/>
                      <w:szCs w:val="18"/>
                      <w:lang w:val="es-ES_tradnl"/>
                    </w:rPr>
                    <w:t>Licenciatura en Ing. Química, Ambiental, Industrial o ramas afines.</w:t>
                  </w:r>
                </w:p>
                <w:p w14:paraId="3D1436D2" w14:textId="77777777" w:rsidR="005F34CB" w:rsidRDefault="005F34CB" w:rsidP="005F34CB">
                  <w:pPr>
                    <w:autoSpaceDE w:val="0"/>
                    <w:autoSpaceDN w:val="0"/>
                    <w:adjustRightInd w:val="0"/>
                    <w:jc w:val="both"/>
                    <w:rPr>
                      <w:rFonts w:ascii="Verdana" w:hAnsi="Verdana" w:cs="Arial"/>
                      <w:sz w:val="16"/>
                      <w:szCs w:val="16"/>
                    </w:rPr>
                  </w:pPr>
                </w:p>
                <w:p w14:paraId="4B87DB4C" w14:textId="77777777" w:rsidR="005F34CB" w:rsidRPr="004708DB" w:rsidRDefault="005F34CB" w:rsidP="005F34CB">
                  <w:pPr>
                    <w:jc w:val="center"/>
                    <w:rPr>
                      <w:rFonts w:asciiTheme="minorHAnsi" w:eastAsia="Calibri" w:hAnsiTheme="minorHAnsi" w:cs="Arial"/>
                      <w:sz w:val="18"/>
                      <w:szCs w:val="18"/>
                    </w:rPr>
                  </w:pPr>
                </w:p>
              </w:tc>
              <w:tc>
                <w:tcPr>
                  <w:tcW w:w="1873" w:type="dxa"/>
                  <w:tcBorders>
                    <w:top w:val="single" w:sz="4" w:space="0" w:color="auto"/>
                    <w:left w:val="single" w:sz="4" w:space="0" w:color="auto"/>
                    <w:bottom w:val="single" w:sz="4" w:space="0" w:color="auto"/>
                    <w:right w:val="single" w:sz="4" w:space="0" w:color="auto"/>
                  </w:tcBorders>
                  <w:vAlign w:val="center"/>
                </w:tcPr>
                <w:p w14:paraId="35F4D79D" w14:textId="77777777" w:rsidR="005F34CB" w:rsidRPr="00081F23" w:rsidRDefault="005F34CB" w:rsidP="005F34CB">
                  <w:pPr>
                    <w:jc w:val="center"/>
                    <w:rPr>
                      <w:rFonts w:asciiTheme="minorHAnsi" w:eastAsia="Calibri" w:hAnsiTheme="minorHAnsi" w:cs="Arial"/>
                      <w:sz w:val="18"/>
                      <w:szCs w:val="18"/>
                      <w:lang w:val="es-ES_tradnl"/>
                    </w:rPr>
                  </w:pPr>
                  <w:r w:rsidRPr="00081F23">
                    <w:rPr>
                      <w:rFonts w:asciiTheme="minorHAnsi" w:eastAsia="Calibri" w:hAnsiTheme="minorHAnsi" w:cs="Arial"/>
                      <w:sz w:val="18"/>
                      <w:szCs w:val="18"/>
                      <w:lang w:val="es-ES_tradnl"/>
                    </w:rPr>
                    <w:t xml:space="preserve">Mayor a </w:t>
                  </w:r>
                </w:p>
                <w:p w14:paraId="0D00762F" w14:textId="77777777" w:rsidR="005F34CB" w:rsidRDefault="005F34CB" w:rsidP="005F34CB">
                  <w:pPr>
                    <w:jc w:val="center"/>
                    <w:rPr>
                      <w:rFonts w:asciiTheme="minorHAnsi" w:eastAsia="Calibri" w:hAnsiTheme="minorHAnsi" w:cs="Arial"/>
                      <w:sz w:val="18"/>
                      <w:szCs w:val="18"/>
                      <w:lang w:val="es-ES_tradnl"/>
                    </w:rPr>
                  </w:pPr>
                  <w:r>
                    <w:rPr>
                      <w:rFonts w:asciiTheme="minorHAnsi" w:eastAsia="Calibri" w:hAnsiTheme="minorHAnsi" w:cs="Arial"/>
                      <w:sz w:val="18"/>
                      <w:szCs w:val="18"/>
                      <w:lang w:val="es-ES_tradnl"/>
                    </w:rPr>
                    <w:t>5</w:t>
                  </w:r>
                  <w:r w:rsidRPr="00081F23">
                    <w:rPr>
                      <w:rFonts w:asciiTheme="minorHAnsi" w:eastAsia="Calibri" w:hAnsiTheme="minorHAnsi" w:cs="Arial"/>
                      <w:sz w:val="18"/>
                      <w:szCs w:val="18"/>
                      <w:lang w:val="es-ES_tradnl"/>
                    </w:rPr>
                    <w:t xml:space="preserve"> años</w:t>
                  </w:r>
                </w:p>
                <w:p w14:paraId="65C29BE0" w14:textId="77777777" w:rsidR="005F34CB" w:rsidRPr="0065399C" w:rsidRDefault="005F34CB" w:rsidP="005F34CB">
                  <w:pPr>
                    <w:jc w:val="center"/>
                    <w:rPr>
                      <w:rFonts w:asciiTheme="minorHAnsi" w:eastAsia="Calibri" w:hAnsiTheme="minorHAnsi" w:cs="Arial"/>
                      <w:sz w:val="18"/>
                      <w:szCs w:val="18"/>
                      <w:lang w:val="es-ES_tradnl"/>
                    </w:rPr>
                  </w:pPr>
                  <w:r w:rsidRPr="0065399C">
                    <w:rPr>
                      <w:rFonts w:asciiTheme="minorHAnsi" w:eastAsia="Calibri" w:hAnsiTheme="minorHAnsi" w:cs="Arial"/>
                      <w:sz w:val="18"/>
                      <w:szCs w:val="18"/>
                      <w:lang w:val="es-ES_tradnl"/>
                    </w:rPr>
                    <w:t xml:space="preserve">Con experiencia gerencial y técnica en gestión ambiental e Instrumento de Alcance Particular (IRAP). </w:t>
                  </w:r>
                </w:p>
                <w:p w14:paraId="75E2C00E" w14:textId="77777777" w:rsidR="005F34CB" w:rsidRPr="0065399C" w:rsidRDefault="005F34CB" w:rsidP="005F34CB">
                  <w:pPr>
                    <w:autoSpaceDE w:val="0"/>
                    <w:autoSpaceDN w:val="0"/>
                    <w:adjustRightInd w:val="0"/>
                    <w:jc w:val="both"/>
                    <w:rPr>
                      <w:rFonts w:asciiTheme="minorHAnsi" w:eastAsia="Calibri" w:hAnsiTheme="minorHAnsi" w:cs="Arial"/>
                      <w:sz w:val="18"/>
                      <w:szCs w:val="18"/>
                      <w:lang w:val="es-ES_tradnl"/>
                    </w:rPr>
                  </w:pPr>
                </w:p>
              </w:tc>
              <w:tc>
                <w:tcPr>
                  <w:tcW w:w="1812" w:type="dxa"/>
                  <w:tcBorders>
                    <w:top w:val="single" w:sz="4" w:space="0" w:color="auto"/>
                    <w:left w:val="single" w:sz="4" w:space="0" w:color="auto"/>
                    <w:bottom w:val="single" w:sz="4" w:space="0" w:color="auto"/>
                    <w:right w:val="single" w:sz="4" w:space="0" w:color="auto"/>
                  </w:tcBorders>
                  <w:vAlign w:val="center"/>
                </w:tcPr>
                <w:p w14:paraId="16EED791" w14:textId="77777777" w:rsidR="005F34CB" w:rsidRDefault="005F34CB" w:rsidP="005F34CB">
                  <w:pPr>
                    <w:jc w:val="center"/>
                    <w:rPr>
                      <w:rFonts w:asciiTheme="minorHAnsi" w:eastAsia="Calibri" w:hAnsiTheme="minorHAnsi" w:cs="Arial"/>
                      <w:sz w:val="18"/>
                      <w:szCs w:val="18"/>
                      <w:lang w:val="es-ES_tradnl"/>
                    </w:rPr>
                  </w:pPr>
                  <w:r>
                    <w:rPr>
                      <w:rFonts w:asciiTheme="minorHAnsi" w:eastAsia="Calibri" w:hAnsiTheme="minorHAnsi" w:cs="Arial"/>
                      <w:sz w:val="18"/>
                      <w:szCs w:val="18"/>
                      <w:lang w:val="es-ES_tradnl"/>
                    </w:rPr>
                    <w:t>3</w:t>
                  </w:r>
                  <w:r w:rsidRPr="00081F23">
                    <w:rPr>
                      <w:rFonts w:asciiTheme="minorHAnsi" w:eastAsia="Calibri" w:hAnsiTheme="minorHAnsi" w:cs="Arial"/>
                      <w:sz w:val="18"/>
                      <w:szCs w:val="18"/>
                      <w:lang w:val="es-ES_tradnl"/>
                    </w:rPr>
                    <w:t xml:space="preserve"> años</w:t>
                  </w:r>
                </w:p>
                <w:p w14:paraId="63D0A087" w14:textId="77777777" w:rsidR="005F34CB" w:rsidRPr="000A3B99" w:rsidRDefault="005F34CB" w:rsidP="005F34CB">
                  <w:pPr>
                    <w:jc w:val="center"/>
                    <w:rPr>
                      <w:rFonts w:asciiTheme="minorHAnsi" w:eastAsia="Calibri" w:hAnsiTheme="minorHAnsi" w:cs="Arial"/>
                      <w:sz w:val="18"/>
                      <w:szCs w:val="18"/>
                      <w:lang w:val="es-ES_tradnl"/>
                    </w:rPr>
                  </w:pPr>
                  <w:r w:rsidRPr="0065399C">
                    <w:rPr>
                      <w:rFonts w:asciiTheme="minorHAnsi" w:eastAsia="Calibri" w:hAnsiTheme="minorHAnsi" w:cs="Arial"/>
                      <w:sz w:val="18"/>
                      <w:szCs w:val="18"/>
                      <w:lang w:val="es-ES_tradnl"/>
                    </w:rPr>
                    <w:t>Experiencia Específica en Monitoreo Ambientales. Se evaluara la presentación de consultorías similares. Esta se computará por proyecto, trabajo, servicios u otro similar.</w:t>
                  </w:r>
                </w:p>
              </w:tc>
            </w:tr>
            <w:tr w:rsidR="005F34CB" w:rsidRPr="00081F23" w14:paraId="698A03E1" w14:textId="77777777" w:rsidTr="005F34CB">
              <w:trPr>
                <w:trHeight w:val="624"/>
                <w:jc w:val="center"/>
              </w:trPr>
              <w:tc>
                <w:tcPr>
                  <w:tcW w:w="706" w:type="dxa"/>
                  <w:tcBorders>
                    <w:top w:val="single" w:sz="4" w:space="0" w:color="auto"/>
                    <w:left w:val="single" w:sz="4" w:space="0" w:color="auto"/>
                    <w:bottom w:val="single" w:sz="4" w:space="0" w:color="auto"/>
                    <w:right w:val="single" w:sz="4" w:space="0" w:color="auto"/>
                  </w:tcBorders>
                  <w:vAlign w:val="center"/>
                </w:tcPr>
                <w:p w14:paraId="26BC1562" w14:textId="77777777" w:rsidR="005F34CB" w:rsidRPr="00081F23" w:rsidRDefault="005F34CB" w:rsidP="005F34CB">
                  <w:pPr>
                    <w:jc w:val="center"/>
                    <w:rPr>
                      <w:rFonts w:asciiTheme="minorHAnsi" w:eastAsia="Calibri" w:hAnsiTheme="minorHAnsi" w:cs="Arial"/>
                      <w:sz w:val="18"/>
                      <w:szCs w:val="18"/>
                      <w:lang w:val="es-ES_tradnl"/>
                    </w:rPr>
                  </w:pPr>
                  <w:r w:rsidRPr="00081F23">
                    <w:rPr>
                      <w:rFonts w:asciiTheme="minorHAnsi" w:eastAsia="Calibri" w:hAnsiTheme="minorHAnsi" w:cs="Arial"/>
                      <w:sz w:val="18"/>
                      <w:szCs w:val="18"/>
                      <w:lang w:val="es-ES_tradnl"/>
                    </w:rPr>
                    <w:t>2</w:t>
                  </w:r>
                </w:p>
              </w:tc>
              <w:tc>
                <w:tcPr>
                  <w:tcW w:w="2010" w:type="dxa"/>
                  <w:tcBorders>
                    <w:top w:val="single" w:sz="4" w:space="0" w:color="auto"/>
                    <w:left w:val="single" w:sz="4" w:space="0" w:color="auto"/>
                    <w:bottom w:val="single" w:sz="4" w:space="0" w:color="auto"/>
                    <w:right w:val="single" w:sz="4" w:space="0" w:color="auto"/>
                  </w:tcBorders>
                  <w:vAlign w:val="center"/>
                </w:tcPr>
                <w:p w14:paraId="188D20A1" w14:textId="77777777" w:rsidR="005F34CB" w:rsidRPr="00081F23" w:rsidRDefault="005F34CB" w:rsidP="005F34CB">
                  <w:pPr>
                    <w:rPr>
                      <w:rFonts w:asciiTheme="minorHAnsi" w:eastAsia="Calibri" w:hAnsiTheme="minorHAnsi" w:cs="Arial"/>
                      <w:sz w:val="18"/>
                      <w:szCs w:val="18"/>
                      <w:lang w:val="es-ES_tradnl"/>
                    </w:rPr>
                  </w:pPr>
                  <w:r w:rsidRPr="00081F23">
                    <w:rPr>
                      <w:rFonts w:asciiTheme="minorHAnsi" w:eastAsia="Calibri" w:hAnsiTheme="minorHAnsi" w:cs="Arial"/>
                      <w:sz w:val="18"/>
                      <w:szCs w:val="18"/>
                      <w:lang w:val="es-ES_tradnl"/>
                    </w:rPr>
                    <w:t>Técnico</w:t>
                  </w:r>
                  <w:r>
                    <w:rPr>
                      <w:rFonts w:asciiTheme="minorHAnsi" w:eastAsia="Calibri" w:hAnsiTheme="minorHAnsi" w:cs="Arial"/>
                      <w:sz w:val="18"/>
                      <w:szCs w:val="18"/>
                      <w:lang w:val="es-ES_tradnl"/>
                    </w:rPr>
                    <w:t xml:space="preserve"> Ambiental</w:t>
                  </w:r>
                </w:p>
              </w:tc>
              <w:tc>
                <w:tcPr>
                  <w:tcW w:w="2663" w:type="dxa"/>
                  <w:tcBorders>
                    <w:top w:val="single" w:sz="4" w:space="0" w:color="auto"/>
                    <w:left w:val="single" w:sz="4" w:space="0" w:color="auto"/>
                    <w:bottom w:val="single" w:sz="4" w:space="0" w:color="auto"/>
                    <w:right w:val="single" w:sz="4" w:space="0" w:color="auto"/>
                  </w:tcBorders>
                  <w:vAlign w:val="center"/>
                </w:tcPr>
                <w:p w14:paraId="792973A9" w14:textId="77777777" w:rsidR="005F34CB" w:rsidRPr="0065399C" w:rsidRDefault="005F34CB" w:rsidP="005F34CB">
                  <w:pPr>
                    <w:jc w:val="center"/>
                    <w:rPr>
                      <w:rFonts w:asciiTheme="minorHAnsi" w:eastAsia="Calibri" w:hAnsiTheme="minorHAnsi" w:cs="Arial"/>
                      <w:sz w:val="18"/>
                      <w:szCs w:val="18"/>
                      <w:lang w:val="es-ES_tradnl"/>
                    </w:rPr>
                  </w:pPr>
                  <w:r w:rsidRPr="0065399C">
                    <w:rPr>
                      <w:rFonts w:asciiTheme="minorHAnsi" w:eastAsia="Calibri" w:hAnsiTheme="minorHAnsi" w:cs="Arial"/>
                      <w:sz w:val="18"/>
                      <w:szCs w:val="18"/>
                      <w:lang w:val="es-ES_tradnl"/>
                    </w:rPr>
                    <w:t>Ingeniero o técnico en Medio Ambiente, Industrial, Químico o Petrolero, especializado en Medio Ambiente.</w:t>
                  </w:r>
                </w:p>
                <w:p w14:paraId="46471CEB" w14:textId="77777777" w:rsidR="005F34CB" w:rsidRPr="0065399C" w:rsidRDefault="005F34CB" w:rsidP="005F34CB">
                  <w:pPr>
                    <w:jc w:val="center"/>
                    <w:rPr>
                      <w:rFonts w:asciiTheme="minorHAnsi" w:eastAsia="Calibri" w:hAnsiTheme="minorHAnsi" w:cs="Arial"/>
                      <w:sz w:val="18"/>
                      <w:szCs w:val="18"/>
                      <w:lang w:val="es-ES_tradnl"/>
                    </w:rPr>
                  </w:pPr>
                </w:p>
              </w:tc>
              <w:tc>
                <w:tcPr>
                  <w:tcW w:w="1873" w:type="dxa"/>
                  <w:tcBorders>
                    <w:top w:val="single" w:sz="4" w:space="0" w:color="auto"/>
                    <w:left w:val="single" w:sz="4" w:space="0" w:color="auto"/>
                    <w:bottom w:val="single" w:sz="4" w:space="0" w:color="auto"/>
                    <w:right w:val="single" w:sz="4" w:space="0" w:color="auto"/>
                  </w:tcBorders>
                  <w:vAlign w:val="center"/>
                </w:tcPr>
                <w:p w14:paraId="312D4D65" w14:textId="77777777" w:rsidR="005F34CB" w:rsidRDefault="005F34CB" w:rsidP="005F34CB">
                  <w:pPr>
                    <w:jc w:val="center"/>
                    <w:rPr>
                      <w:rFonts w:asciiTheme="minorHAnsi" w:eastAsia="Calibri" w:hAnsiTheme="minorHAnsi" w:cs="Arial"/>
                      <w:sz w:val="18"/>
                      <w:szCs w:val="18"/>
                      <w:lang w:val="es-ES_tradnl"/>
                    </w:rPr>
                  </w:pPr>
                  <w:r w:rsidRPr="00081F23">
                    <w:rPr>
                      <w:rFonts w:asciiTheme="minorHAnsi" w:eastAsia="Calibri" w:hAnsiTheme="minorHAnsi" w:cs="Arial"/>
                      <w:sz w:val="18"/>
                      <w:szCs w:val="18"/>
                      <w:lang w:val="es-ES_tradnl"/>
                    </w:rPr>
                    <w:t>3 años</w:t>
                  </w:r>
                </w:p>
                <w:p w14:paraId="31FEF65B" w14:textId="77777777" w:rsidR="005F34CB" w:rsidRPr="0065399C" w:rsidRDefault="005F34CB" w:rsidP="005F34CB">
                  <w:pPr>
                    <w:jc w:val="center"/>
                    <w:rPr>
                      <w:rFonts w:asciiTheme="minorHAnsi" w:eastAsia="Calibri" w:hAnsiTheme="minorHAnsi" w:cs="Arial"/>
                      <w:sz w:val="18"/>
                      <w:szCs w:val="18"/>
                      <w:lang w:val="es-ES_tradnl"/>
                    </w:rPr>
                  </w:pPr>
                  <w:r w:rsidRPr="0065399C">
                    <w:rPr>
                      <w:rFonts w:asciiTheme="minorHAnsi" w:eastAsia="Calibri" w:hAnsiTheme="minorHAnsi" w:cs="Arial"/>
                      <w:sz w:val="18"/>
                      <w:szCs w:val="18"/>
                      <w:lang w:val="es-ES_tradnl"/>
                    </w:rPr>
                    <w:t xml:space="preserve">Experiencia en Medio Ambiente (SMS) en el sector de Hidrocarburos. </w:t>
                  </w:r>
                </w:p>
                <w:p w14:paraId="1D3DD2A8" w14:textId="77777777" w:rsidR="005F34CB" w:rsidRPr="0065399C" w:rsidRDefault="005F34CB" w:rsidP="005F34CB">
                  <w:pPr>
                    <w:jc w:val="center"/>
                    <w:rPr>
                      <w:rFonts w:asciiTheme="minorHAnsi" w:eastAsia="Calibri" w:hAnsiTheme="minorHAnsi" w:cs="Arial"/>
                      <w:sz w:val="18"/>
                      <w:szCs w:val="18"/>
                    </w:rPr>
                  </w:pPr>
                </w:p>
              </w:tc>
              <w:tc>
                <w:tcPr>
                  <w:tcW w:w="1812" w:type="dxa"/>
                  <w:tcBorders>
                    <w:top w:val="single" w:sz="4" w:space="0" w:color="auto"/>
                    <w:left w:val="single" w:sz="4" w:space="0" w:color="auto"/>
                    <w:bottom w:val="single" w:sz="4" w:space="0" w:color="auto"/>
                    <w:right w:val="single" w:sz="4" w:space="0" w:color="auto"/>
                  </w:tcBorders>
                  <w:vAlign w:val="center"/>
                </w:tcPr>
                <w:p w14:paraId="67C74973" w14:textId="77777777" w:rsidR="005F34CB" w:rsidRDefault="005F34CB" w:rsidP="005F34CB">
                  <w:pPr>
                    <w:jc w:val="center"/>
                    <w:rPr>
                      <w:rFonts w:asciiTheme="minorHAnsi" w:eastAsia="Calibri" w:hAnsiTheme="minorHAnsi" w:cs="Arial"/>
                      <w:sz w:val="18"/>
                      <w:szCs w:val="18"/>
                      <w:lang w:val="es-ES_tradnl"/>
                    </w:rPr>
                  </w:pPr>
                  <w:r>
                    <w:rPr>
                      <w:rFonts w:asciiTheme="minorHAnsi" w:eastAsia="Calibri" w:hAnsiTheme="minorHAnsi" w:cs="Arial"/>
                      <w:sz w:val="18"/>
                      <w:szCs w:val="18"/>
                      <w:lang w:val="es-ES_tradnl"/>
                    </w:rPr>
                    <w:t>1 año</w:t>
                  </w:r>
                </w:p>
                <w:p w14:paraId="6359B97C" w14:textId="77777777" w:rsidR="005F34CB" w:rsidRPr="0065399C" w:rsidRDefault="005F34CB" w:rsidP="005F34CB">
                  <w:pPr>
                    <w:jc w:val="center"/>
                    <w:rPr>
                      <w:rFonts w:asciiTheme="minorHAnsi" w:eastAsia="Calibri" w:hAnsiTheme="minorHAnsi" w:cs="Arial"/>
                      <w:sz w:val="18"/>
                      <w:szCs w:val="18"/>
                      <w:lang w:val="es-ES_tradnl"/>
                    </w:rPr>
                  </w:pPr>
                  <w:r w:rsidRPr="0065399C">
                    <w:rPr>
                      <w:rFonts w:asciiTheme="minorHAnsi" w:eastAsia="Calibri" w:hAnsiTheme="minorHAnsi" w:cs="Arial"/>
                      <w:sz w:val="18"/>
                      <w:szCs w:val="18"/>
                      <w:lang w:val="es-ES_tradnl"/>
                    </w:rPr>
                    <w:t>Haber realizado monitoreo</w:t>
                  </w:r>
                  <w:r>
                    <w:rPr>
                      <w:rFonts w:asciiTheme="minorHAnsi" w:eastAsia="Calibri" w:hAnsiTheme="minorHAnsi" w:cs="Arial"/>
                      <w:sz w:val="18"/>
                      <w:szCs w:val="18"/>
                      <w:lang w:val="es-ES_tradnl"/>
                    </w:rPr>
                    <w:t xml:space="preserve"> </w:t>
                  </w:r>
                  <w:r w:rsidRPr="0065399C">
                    <w:rPr>
                      <w:rFonts w:asciiTheme="minorHAnsi" w:eastAsia="Calibri" w:hAnsiTheme="minorHAnsi" w:cs="Arial"/>
                      <w:sz w:val="18"/>
                      <w:szCs w:val="18"/>
                      <w:lang w:val="es-ES_tradnl"/>
                    </w:rPr>
                    <w:t>ambientales</w:t>
                  </w:r>
                </w:p>
                <w:p w14:paraId="042DBBCB" w14:textId="77777777" w:rsidR="005F34CB" w:rsidRPr="00081F23" w:rsidRDefault="005F34CB" w:rsidP="005F34CB">
                  <w:pPr>
                    <w:jc w:val="center"/>
                    <w:rPr>
                      <w:rFonts w:asciiTheme="minorHAnsi" w:eastAsia="Calibri" w:hAnsiTheme="minorHAnsi" w:cs="Arial"/>
                      <w:sz w:val="18"/>
                      <w:szCs w:val="18"/>
                      <w:lang w:val="es-ES_tradnl"/>
                    </w:rPr>
                  </w:pPr>
                </w:p>
              </w:tc>
            </w:tr>
          </w:tbl>
          <w:p w14:paraId="6EC3C439" w14:textId="77777777" w:rsidR="005F34CB" w:rsidRPr="00081F23" w:rsidRDefault="005F34CB" w:rsidP="005F34CB">
            <w:pPr>
              <w:ind w:left="426"/>
              <w:jc w:val="both"/>
              <w:rPr>
                <w:rFonts w:asciiTheme="minorHAnsi" w:hAnsiTheme="minorHAnsi" w:cs="Arial"/>
                <w:lang w:val="es-MX"/>
              </w:rPr>
            </w:pPr>
          </w:p>
          <w:p w14:paraId="674BB7B7" w14:textId="77777777" w:rsidR="005F34CB" w:rsidRPr="008F5C01" w:rsidRDefault="005F34CB" w:rsidP="005F34CB">
            <w:pPr>
              <w:jc w:val="both"/>
              <w:rPr>
                <w:rFonts w:asciiTheme="minorHAnsi" w:hAnsiTheme="minorHAnsi" w:cs="Arial"/>
                <w:sz w:val="22"/>
                <w:lang w:val="es-MX"/>
              </w:rPr>
            </w:pPr>
            <w:r w:rsidRPr="008F5C01">
              <w:rPr>
                <w:rFonts w:asciiTheme="minorHAnsi" w:hAnsiTheme="minorHAnsi" w:cs="Arial"/>
                <w:sz w:val="22"/>
                <w:lang w:val="es-MX"/>
              </w:rPr>
              <w:t xml:space="preserve">Solo se considerara como experiencia especifica la suma de meses en proyectos, consultorías o trabajos relacionados con el monitoreo </w:t>
            </w:r>
            <w:r>
              <w:rPr>
                <w:rFonts w:asciiTheme="minorHAnsi" w:hAnsiTheme="minorHAnsi" w:cs="Arial"/>
                <w:sz w:val="22"/>
                <w:lang w:val="es-MX"/>
              </w:rPr>
              <w:t>ambiental.</w:t>
            </w:r>
          </w:p>
          <w:p w14:paraId="5ED3CECE" w14:textId="77777777" w:rsidR="005F34CB" w:rsidRPr="008F5C01" w:rsidRDefault="005F34CB" w:rsidP="005F34CB">
            <w:pPr>
              <w:jc w:val="both"/>
              <w:rPr>
                <w:rFonts w:asciiTheme="minorHAnsi" w:hAnsiTheme="minorHAnsi" w:cs="Arial"/>
                <w:sz w:val="22"/>
                <w:lang w:val="es-MX"/>
              </w:rPr>
            </w:pPr>
          </w:p>
          <w:p w14:paraId="7EB1A12E" w14:textId="77777777" w:rsidR="005F34CB" w:rsidRPr="00081F23" w:rsidRDefault="005F34CB" w:rsidP="005F34CB">
            <w:pPr>
              <w:jc w:val="both"/>
              <w:rPr>
                <w:rFonts w:asciiTheme="minorHAnsi" w:hAnsiTheme="minorHAnsi" w:cs="Arial"/>
                <w:lang w:val="es-MX"/>
              </w:rPr>
            </w:pPr>
            <w:r w:rsidRPr="008F5C01">
              <w:rPr>
                <w:rFonts w:asciiTheme="minorHAnsi" w:hAnsiTheme="minorHAnsi" w:cs="Arial"/>
                <w:sz w:val="22"/>
                <w:lang w:val="es-MX"/>
              </w:rPr>
              <w:t>La experiencia de los profesionales se deberá demostrar mediante contratos, órdenes de servicio o documento equivalente su experiencia. (La evaluación se la realizara en base a la documentación de respaldo).</w:t>
            </w:r>
          </w:p>
        </w:tc>
      </w:tr>
    </w:tbl>
    <w:p w14:paraId="1F9676C7" w14:textId="77777777" w:rsidR="005F34CB" w:rsidRDefault="005F34CB" w:rsidP="005F34CB">
      <w:pPr>
        <w:jc w:val="center"/>
        <w:rPr>
          <w:rFonts w:ascii="Verdana" w:hAnsi="Verdana" w:cs="Calibri"/>
          <w:b/>
          <w:sz w:val="18"/>
          <w:szCs w:val="18"/>
        </w:rPr>
      </w:pPr>
    </w:p>
    <w:p w14:paraId="6A576F01" w14:textId="77C51736" w:rsidR="005F34CB" w:rsidRDefault="005F34CB">
      <w:pPr>
        <w:rPr>
          <w:rFonts w:ascii="Verdana" w:hAnsi="Verdana" w:cs="Calibri"/>
          <w:b/>
          <w:sz w:val="18"/>
          <w:szCs w:val="18"/>
        </w:rPr>
      </w:pPr>
      <w:r>
        <w:rPr>
          <w:rFonts w:ascii="Verdana" w:hAnsi="Verdana" w:cs="Calibri"/>
          <w:b/>
          <w:sz w:val="18"/>
          <w:szCs w:val="18"/>
        </w:rPr>
        <w:br w:type="page"/>
      </w:r>
    </w:p>
    <w:p w14:paraId="5F186AF3" w14:textId="77777777" w:rsidR="005F34CB" w:rsidRDefault="005F34CB" w:rsidP="005F34CB">
      <w:pPr>
        <w:jc w:val="center"/>
        <w:rPr>
          <w:rFonts w:ascii="Verdana" w:hAnsi="Verdana" w:cs="Calibri"/>
          <w:b/>
          <w:sz w:val="18"/>
          <w:szCs w:val="18"/>
        </w:rPr>
      </w:pPr>
    </w:p>
    <w:p w14:paraId="374A7AD7" w14:textId="77777777" w:rsidR="005F34CB" w:rsidRPr="004331DF" w:rsidRDefault="005F34CB" w:rsidP="005F34CB">
      <w:pPr>
        <w:jc w:val="center"/>
        <w:rPr>
          <w:rFonts w:ascii="Calibri" w:hAnsi="Calibri" w:cs="Calibri"/>
          <w:b/>
          <w:sz w:val="22"/>
          <w:szCs w:val="22"/>
        </w:rPr>
      </w:pPr>
      <w:r w:rsidRPr="004331DF">
        <w:rPr>
          <w:rFonts w:ascii="Calibri" w:hAnsi="Calibri" w:cs="Calibri"/>
          <w:b/>
          <w:sz w:val="22"/>
          <w:szCs w:val="22"/>
        </w:rPr>
        <w:t>FORMULARIO V-2</w:t>
      </w:r>
    </w:p>
    <w:p w14:paraId="3F575F26" w14:textId="77777777" w:rsidR="005F34CB" w:rsidRPr="004331DF" w:rsidRDefault="005F34CB" w:rsidP="005F34CB">
      <w:pPr>
        <w:jc w:val="center"/>
        <w:rPr>
          <w:rFonts w:ascii="Calibri" w:hAnsi="Calibri" w:cs="Calibri"/>
          <w:b/>
          <w:sz w:val="22"/>
          <w:szCs w:val="22"/>
        </w:rPr>
      </w:pPr>
      <w:r w:rsidRPr="004331DF">
        <w:rPr>
          <w:rFonts w:ascii="Calibri" w:hAnsi="Calibri" w:cs="Calibri"/>
          <w:b/>
          <w:sz w:val="22"/>
          <w:szCs w:val="22"/>
        </w:rPr>
        <w:t xml:space="preserve"> EVALUACIÓN DE LA CALIDAD, PROPUESTA TÉCNICA Y COSTO</w:t>
      </w:r>
    </w:p>
    <w:p w14:paraId="15EA14DE" w14:textId="77777777" w:rsidR="005F34CB" w:rsidRDefault="005F34CB" w:rsidP="005F34CB">
      <w:pPr>
        <w:jc w:val="center"/>
        <w:rPr>
          <w:rFonts w:ascii="Verdana" w:hAnsi="Verdana" w:cs="Calibri"/>
          <w:b/>
          <w:sz w:val="18"/>
          <w:szCs w:val="18"/>
        </w:rPr>
      </w:pPr>
    </w:p>
    <w:p w14:paraId="502F36E1" w14:textId="77777777" w:rsidR="005F34CB" w:rsidRDefault="005F34CB" w:rsidP="005F34CB">
      <w:pPr>
        <w:jc w:val="center"/>
        <w:rPr>
          <w:rFonts w:ascii="Verdana" w:hAnsi="Verdana" w:cs="Calibri"/>
          <w:b/>
          <w:sz w:val="18"/>
          <w:szCs w:val="18"/>
        </w:rPr>
      </w:pPr>
      <w:r>
        <w:rPr>
          <w:rFonts w:ascii="Verdana" w:hAnsi="Verdana" w:cs="Calibri"/>
          <w:b/>
          <w:sz w:val="18"/>
          <w:szCs w:val="18"/>
        </w:rPr>
        <w:t>CUADRO GUIA DE CRITERIOS Y ASIGNACIÓN DE PUNTAJES:</w:t>
      </w:r>
    </w:p>
    <w:p w14:paraId="3E59325A" w14:textId="77777777" w:rsidR="005F34CB" w:rsidRPr="00031A8C" w:rsidRDefault="005F34CB" w:rsidP="005F34CB">
      <w:pPr>
        <w:pStyle w:val="Prrafodelista"/>
        <w:ind w:left="0"/>
        <w:jc w:val="both"/>
        <w:rPr>
          <w:rFonts w:ascii="Calibri" w:hAnsi="Calibri" w:cs="Arial"/>
          <w:bCs/>
          <w:sz w:val="8"/>
        </w:rPr>
      </w:pPr>
    </w:p>
    <w:p w14:paraId="7EED6DA6" w14:textId="77777777" w:rsidR="005F34CB" w:rsidRPr="007856AA" w:rsidRDefault="005F34CB" w:rsidP="005F34CB">
      <w:pPr>
        <w:pStyle w:val="Prrafodelista"/>
        <w:ind w:left="0"/>
        <w:jc w:val="both"/>
        <w:rPr>
          <w:rFonts w:ascii="Calibri" w:hAnsi="Calibri" w:cs="Arial"/>
          <w:bCs/>
          <w:sz w:val="22"/>
          <w:lang w:val="es-BO"/>
        </w:rPr>
      </w:pPr>
      <w:r w:rsidRPr="007856AA">
        <w:rPr>
          <w:rFonts w:ascii="Calibri" w:hAnsi="Calibri" w:cs="Arial"/>
          <w:bCs/>
          <w:sz w:val="22"/>
          <w:lang w:val="es-BO"/>
        </w:rPr>
        <w:t xml:space="preserve">El método de calificación: Calidad, Propuesta Técnica y Costo en tanto cumplan con los términos de referencia requeridos. </w:t>
      </w:r>
    </w:p>
    <w:p w14:paraId="75947A07" w14:textId="77777777" w:rsidR="005F34CB" w:rsidRPr="00031A8C" w:rsidRDefault="005F34CB" w:rsidP="005F34CB">
      <w:pPr>
        <w:pStyle w:val="Prrafodelista"/>
        <w:ind w:left="0"/>
        <w:rPr>
          <w:rFonts w:ascii="Calibri" w:hAnsi="Calibri" w:cs="Arial"/>
          <w:bCs/>
          <w:sz w:val="12"/>
          <w:lang w:val="es-BO"/>
        </w:rPr>
      </w:pPr>
    </w:p>
    <w:p w14:paraId="5C1A6124" w14:textId="77777777" w:rsidR="005F34CB" w:rsidRDefault="005F34CB" w:rsidP="005F34CB">
      <w:pPr>
        <w:pStyle w:val="Prrafodelista"/>
        <w:ind w:left="0"/>
        <w:jc w:val="both"/>
        <w:rPr>
          <w:rFonts w:ascii="Calibri" w:hAnsi="Calibri" w:cs="Arial"/>
          <w:bCs/>
          <w:sz w:val="22"/>
          <w:lang w:val="es-BO"/>
        </w:rPr>
      </w:pPr>
      <w:r w:rsidRPr="007856AA">
        <w:rPr>
          <w:rFonts w:ascii="Calibri" w:hAnsi="Calibri" w:cs="Arial"/>
          <w:bCs/>
          <w:sz w:val="22"/>
          <w:lang w:val="es-BO"/>
        </w:rPr>
        <w:t>Los factores de evaluación podrán determinarse de acuerdo con los siguientes parámetros: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5"/>
        <w:gridCol w:w="5817"/>
        <w:gridCol w:w="1991"/>
      </w:tblGrid>
      <w:tr w:rsidR="005F34CB" w:rsidRPr="00836AC2" w14:paraId="64C77D62" w14:textId="77777777" w:rsidTr="005F34CB">
        <w:trPr>
          <w:jc w:val="center"/>
        </w:trPr>
        <w:tc>
          <w:tcPr>
            <w:tcW w:w="865" w:type="dxa"/>
            <w:shd w:val="clear" w:color="auto" w:fill="DEEAF6"/>
            <w:hideMark/>
          </w:tcPr>
          <w:p w14:paraId="7B0D92FE" w14:textId="77777777" w:rsidR="005F34CB" w:rsidRPr="009D712F" w:rsidRDefault="005F34CB" w:rsidP="005F34CB">
            <w:pPr>
              <w:tabs>
                <w:tab w:val="left" w:pos="709"/>
              </w:tabs>
              <w:jc w:val="center"/>
              <w:rPr>
                <w:rFonts w:ascii="Calibri" w:hAnsi="Calibri" w:cs="Calibri"/>
                <w:b/>
                <w:color w:val="000000"/>
                <w:sz w:val="16"/>
                <w:szCs w:val="16"/>
              </w:rPr>
            </w:pPr>
            <w:r w:rsidRPr="009D712F">
              <w:rPr>
                <w:rFonts w:ascii="Calibri" w:hAnsi="Calibri" w:cs="Calibri"/>
                <w:b/>
                <w:color w:val="000000"/>
                <w:sz w:val="16"/>
                <w:szCs w:val="16"/>
              </w:rPr>
              <w:t>FACTOR</w:t>
            </w:r>
          </w:p>
        </w:tc>
        <w:tc>
          <w:tcPr>
            <w:tcW w:w="5817" w:type="dxa"/>
            <w:shd w:val="clear" w:color="auto" w:fill="DEEAF6"/>
            <w:hideMark/>
          </w:tcPr>
          <w:p w14:paraId="52CD1036" w14:textId="77777777" w:rsidR="005F34CB" w:rsidRPr="009D712F" w:rsidRDefault="005F34CB" w:rsidP="005F34CB">
            <w:pPr>
              <w:tabs>
                <w:tab w:val="left" w:pos="709"/>
              </w:tabs>
              <w:jc w:val="center"/>
              <w:rPr>
                <w:rFonts w:ascii="Calibri" w:hAnsi="Calibri" w:cs="Calibri"/>
                <w:b/>
                <w:color w:val="000000"/>
                <w:sz w:val="16"/>
                <w:szCs w:val="16"/>
              </w:rPr>
            </w:pPr>
            <w:r>
              <w:rPr>
                <w:rFonts w:ascii="Calibri" w:hAnsi="Calibri" w:cs="Calibri"/>
                <w:b/>
                <w:color w:val="000000"/>
                <w:sz w:val="16"/>
                <w:szCs w:val="16"/>
              </w:rPr>
              <w:t>DESCRIPCIÓ</w:t>
            </w:r>
            <w:r w:rsidRPr="009D712F">
              <w:rPr>
                <w:rFonts w:ascii="Calibri" w:hAnsi="Calibri" w:cs="Calibri"/>
                <w:b/>
                <w:color w:val="000000"/>
                <w:sz w:val="16"/>
                <w:szCs w:val="16"/>
              </w:rPr>
              <w:t>N</w:t>
            </w:r>
          </w:p>
        </w:tc>
        <w:tc>
          <w:tcPr>
            <w:tcW w:w="1991" w:type="dxa"/>
            <w:shd w:val="clear" w:color="auto" w:fill="DEEAF6"/>
            <w:hideMark/>
          </w:tcPr>
          <w:p w14:paraId="1FF3BDDD" w14:textId="77777777" w:rsidR="005F34CB" w:rsidRPr="009D712F" w:rsidRDefault="005F34CB" w:rsidP="005F34CB">
            <w:pPr>
              <w:tabs>
                <w:tab w:val="left" w:pos="709"/>
              </w:tabs>
              <w:jc w:val="center"/>
              <w:rPr>
                <w:rFonts w:ascii="Calibri" w:hAnsi="Calibri" w:cs="Calibri"/>
                <w:b/>
                <w:color w:val="000000"/>
                <w:sz w:val="16"/>
                <w:szCs w:val="16"/>
              </w:rPr>
            </w:pPr>
            <w:r w:rsidRPr="009D712F">
              <w:rPr>
                <w:rFonts w:ascii="Calibri" w:hAnsi="Calibri" w:cs="Calibri"/>
                <w:b/>
                <w:color w:val="000000"/>
                <w:sz w:val="16"/>
                <w:szCs w:val="16"/>
              </w:rPr>
              <w:t>PUNTAJE</w:t>
            </w:r>
          </w:p>
        </w:tc>
      </w:tr>
      <w:tr w:rsidR="005F34CB" w:rsidRPr="00836AC2" w14:paraId="13716ED1" w14:textId="77777777" w:rsidTr="005F34CB">
        <w:trPr>
          <w:jc w:val="center"/>
        </w:trPr>
        <w:tc>
          <w:tcPr>
            <w:tcW w:w="865" w:type="dxa"/>
            <w:hideMark/>
          </w:tcPr>
          <w:p w14:paraId="5421F7FC" w14:textId="77777777" w:rsidR="005F34CB" w:rsidRPr="00836AC2" w:rsidRDefault="005F34CB" w:rsidP="005F34CB">
            <w:pPr>
              <w:tabs>
                <w:tab w:val="left" w:pos="709"/>
              </w:tabs>
              <w:jc w:val="center"/>
              <w:rPr>
                <w:rFonts w:ascii="Calibri" w:hAnsi="Calibri" w:cs="Calibri"/>
                <w:color w:val="000000"/>
                <w:sz w:val="16"/>
                <w:szCs w:val="16"/>
              </w:rPr>
            </w:pPr>
            <w:r w:rsidRPr="00836AC2">
              <w:rPr>
                <w:rFonts w:ascii="Calibri" w:hAnsi="Calibri" w:cs="Calibri"/>
                <w:color w:val="000000"/>
                <w:sz w:val="16"/>
                <w:szCs w:val="16"/>
              </w:rPr>
              <w:t>A</w:t>
            </w:r>
          </w:p>
        </w:tc>
        <w:tc>
          <w:tcPr>
            <w:tcW w:w="5817" w:type="dxa"/>
            <w:hideMark/>
          </w:tcPr>
          <w:p w14:paraId="36336127" w14:textId="77777777" w:rsidR="005F34CB" w:rsidRPr="00836AC2" w:rsidRDefault="005F34CB" w:rsidP="005F34CB">
            <w:pPr>
              <w:tabs>
                <w:tab w:val="left" w:pos="709"/>
              </w:tabs>
              <w:jc w:val="both"/>
              <w:rPr>
                <w:rFonts w:ascii="Calibri" w:hAnsi="Calibri" w:cs="Calibri"/>
                <w:color w:val="000000"/>
                <w:sz w:val="16"/>
                <w:szCs w:val="16"/>
              </w:rPr>
            </w:pPr>
            <w:r w:rsidRPr="00836AC2">
              <w:rPr>
                <w:rFonts w:ascii="Calibri" w:hAnsi="Calibri" w:cs="Calibri"/>
                <w:color w:val="000000"/>
                <w:sz w:val="16"/>
                <w:szCs w:val="16"/>
              </w:rPr>
              <w:t xml:space="preserve">EXPERIENCIA DE LA EMPRESA </w:t>
            </w:r>
          </w:p>
        </w:tc>
        <w:tc>
          <w:tcPr>
            <w:tcW w:w="1991" w:type="dxa"/>
            <w:hideMark/>
          </w:tcPr>
          <w:p w14:paraId="6C22F081" w14:textId="77777777" w:rsidR="005F34CB" w:rsidRPr="00836AC2" w:rsidRDefault="005F34CB" w:rsidP="005F34CB">
            <w:pPr>
              <w:tabs>
                <w:tab w:val="left" w:pos="709"/>
              </w:tabs>
              <w:jc w:val="both"/>
              <w:rPr>
                <w:rFonts w:ascii="Calibri" w:hAnsi="Calibri" w:cs="Calibri"/>
                <w:color w:val="000000"/>
                <w:sz w:val="16"/>
                <w:szCs w:val="16"/>
              </w:rPr>
            </w:pPr>
            <w:r w:rsidRPr="00836AC2">
              <w:rPr>
                <w:rFonts w:ascii="Calibri" w:hAnsi="Calibri" w:cs="Calibri"/>
                <w:color w:val="000000"/>
                <w:sz w:val="16"/>
                <w:szCs w:val="16"/>
              </w:rPr>
              <w:t>A = Hasta 30 puntos</w:t>
            </w:r>
          </w:p>
        </w:tc>
      </w:tr>
      <w:tr w:rsidR="005F34CB" w:rsidRPr="00836AC2" w14:paraId="452AA365" w14:textId="77777777" w:rsidTr="005F34CB">
        <w:trPr>
          <w:jc w:val="center"/>
        </w:trPr>
        <w:tc>
          <w:tcPr>
            <w:tcW w:w="865" w:type="dxa"/>
            <w:hideMark/>
          </w:tcPr>
          <w:p w14:paraId="01B4F569" w14:textId="77777777" w:rsidR="005F34CB" w:rsidRPr="00836AC2" w:rsidRDefault="005F34CB" w:rsidP="005F34CB">
            <w:pPr>
              <w:tabs>
                <w:tab w:val="left" w:pos="709"/>
              </w:tabs>
              <w:jc w:val="center"/>
              <w:rPr>
                <w:rFonts w:ascii="Calibri" w:hAnsi="Calibri" w:cs="Calibri"/>
                <w:color w:val="000000"/>
                <w:sz w:val="16"/>
                <w:szCs w:val="16"/>
              </w:rPr>
            </w:pPr>
            <w:r w:rsidRPr="00836AC2">
              <w:rPr>
                <w:rFonts w:ascii="Calibri" w:hAnsi="Calibri" w:cs="Calibri"/>
                <w:color w:val="000000"/>
                <w:sz w:val="16"/>
                <w:szCs w:val="16"/>
              </w:rPr>
              <w:t>B</w:t>
            </w:r>
          </w:p>
        </w:tc>
        <w:tc>
          <w:tcPr>
            <w:tcW w:w="5817" w:type="dxa"/>
            <w:hideMark/>
          </w:tcPr>
          <w:p w14:paraId="16377A70" w14:textId="77777777" w:rsidR="005F34CB" w:rsidRPr="00836AC2" w:rsidRDefault="005F34CB" w:rsidP="005F34CB">
            <w:pPr>
              <w:tabs>
                <w:tab w:val="left" w:pos="709"/>
              </w:tabs>
              <w:jc w:val="both"/>
              <w:rPr>
                <w:rFonts w:ascii="Calibri" w:hAnsi="Calibri" w:cs="Calibri"/>
                <w:color w:val="000000"/>
                <w:sz w:val="16"/>
                <w:szCs w:val="16"/>
              </w:rPr>
            </w:pPr>
            <w:r w:rsidRPr="004D4AEB">
              <w:rPr>
                <w:rFonts w:ascii="Calibri" w:hAnsi="Calibri" w:cs="Calibri"/>
                <w:color w:val="000000"/>
                <w:sz w:val="16"/>
                <w:szCs w:val="16"/>
              </w:rPr>
              <w:t xml:space="preserve">FORMACIÓN Y EXPERIENCIA DEL PERSONAL PROPUESTO  </w:t>
            </w:r>
          </w:p>
        </w:tc>
        <w:tc>
          <w:tcPr>
            <w:tcW w:w="1991" w:type="dxa"/>
            <w:hideMark/>
          </w:tcPr>
          <w:p w14:paraId="6960E47E" w14:textId="77777777" w:rsidR="005F34CB" w:rsidRPr="00836AC2" w:rsidRDefault="005F34CB" w:rsidP="005F34CB">
            <w:pPr>
              <w:tabs>
                <w:tab w:val="left" w:pos="709"/>
              </w:tabs>
              <w:jc w:val="both"/>
              <w:rPr>
                <w:rFonts w:ascii="Calibri" w:hAnsi="Calibri" w:cs="Calibri"/>
                <w:color w:val="000000"/>
                <w:sz w:val="16"/>
                <w:szCs w:val="16"/>
              </w:rPr>
            </w:pPr>
            <w:r>
              <w:rPr>
                <w:rFonts w:ascii="Calibri" w:hAnsi="Calibri" w:cs="Calibri"/>
                <w:color w:val="000000"/>
                <w:sz w:val="16"/>
                <w:szCs w:val="16"/>
              </w:rPr>
              <w:t>B = Hasta 20 puntos</w:t>
            </w:r>
          </w:p>
        </w:tc>
      </w:tr>
      <w:tr w:rsidR="005F34CB" w:rsidRPr="00836AC2" w14:paraId="07D9D24B" w14:textId="77777777" w:rsidTr="005F34CB">
        <w:trPr>
          <w:jc w:val="center"/>
        </w:trPr>
        <w:tc>
          <w:tcPr>
            <w:tcW w:w="865" w:type="dxa"/>
            <w:hideMark/>
          </w:tcPr>
          <w:p w14:paraId="0FCB2991" w14:textId="77777777" w:rsidR="005F34CB" w:rsidRPr="00836AC2" w:rsidRDefault="005F34CB" w:rsidP="005F34CB">
            <w:pPr>
              <w:tabs>
                <w:tab w:val="left" w:pos="709"/>
              </w:tabs>
              <w:jc w:val="center"/>
              <w:rPr>
                <w:rFonts w:ascii="Calibri" w:hAnsi="Calibri" w:cs="Calibri"/>
                <w:color w:val="000000"/>
                <w:sz w:val="16"/>
                <w:szCs w:val="16"/>
              </w:rPr>
            </w:pPr>
            <w:r w:rsidRPr="00836AC2">
              <w:rPr>
                <w:rFonts w:ascii="Calibri" w:hAnsi="Calibri" w:cs="Calibri"/>
                <w:color w:val="000000"/>
                <w:sz w:val="16"/>
                <w:szCs w:val="16"/>
              </w:rPr>
              <w:t>C</w:t>
            </w:r>
          </w:p>
        </w:tc>
        <w:tc>
          <w:tcPr>
            <w:tcW w:w="5817" w:type="dxa"/>
            <w:hideMark/>
          </w:tcPr>
          <w:p w14:paraId="00066B48" w14:textId="77777777" w:rsidR="005F34CB" w:rsidRPr="00836AC2" w:rsidRDefault="005F34CB" w:rsidP="005F34CB">
            <w:pPr>
              <w:tabs>
                <w:tab w:val="left" w:pos="709"/>
              </w:tabs>
              <w:jc w:val="both"/>
              <w:rPr>
                <w:rFonts w:ascii="Calibri" w:hAnsi="Calibri" w:cs="Calibri"/>
                <w:color w:val="000000"/>
                <w:sz w:val="16"/>
                <w:szCs w:val="16"/>
              </w:rPr>
            </w:pPr>
            <w:r w:rsidRPr="004D4AEB">
              <w:rPr>
                <w:rFonts w:ascii="Calibri" w:hAnsi="Calibri" w:cs="Calibri"/>
                <w:color w:val="000000"/>
                <w:sz w:val="16"/>
                <w:szCs w:val="16"/>
              </w:rPr>
              <w:t xml:space="preserve">PROPUESTA TÉCNICA  </w:t>
            </w:r>
          </w:p>
        </w:tc>
        <w:tc>
          <w:tcPr>
            <w:tcW w:w="1991" w:type="dxa"/>
            <w:hideMark/>
          </w:tcPr>
          <w:p w14:paraId="114E6733" w14:textId="77777777" w:rsidR="005F34CB" w:rsidRPr="00836AC2" w:rsidRDefault="005F34CB" w:rsidP="005F34CB">
            <w:pPr>
              <w:tabs>
                <w:tab w:val="left" w:pos="709"/>
              </w:tabs>
              <w:jc w:val="both"/>
              <w:rPr>
                <w:rFonts w:ascii="Calibri" w:hAnsi="Calibri" w:cs="Calibri"/>
                <w:color w:val="000000"/>
                <w:sz w:val="16"/>
                <w:szCs w:val="16"/>
              </w:rPr>
            </w:pPr>
            <w:r>
              <w:rPr>
                <w:rFonts w:ascii="Calibri" w:hAnsi="Calibri" w:cs="Calibri"/>
                <w:color w:val="000000"/>
                <w:sz w:val="16"/>
                <w:szCs w:val="16"/>
              </w:rPr>
              <w:t>C = Hasta 20 puntos</w:t>
            </w:r>
          </w:p>
        </w:tc>
      </w:tr>
      <w:tr w:rsidR="005F34CB" w:rsidRPr="00836AC2" w14:paraId="6070E9C6" w14:textId="77777777" w:rsidTr="005F34CB">
        <w:trPr>
          <w:jc w:val="center"/>
        </w:trPr>
        <w:tc>
          <w:tcPr>
            <w:tcW w:w="865" w:type="dxa"/>
            <w:hideMark/>
          </w:tcPr>
          <w:p w14:paraId="4A65424F" w14:textId="77777777" w:rsidR="005F34CB" w:rsidRPr="00836AC2" w:rsidRDefault="005F34CB" w:rsidP="005F34CB">
            <w:pPr>
              <w:tabs>
                <w:tab w:val="left" w:pos="709"/>
              </w:tabs>
              <w:jc w:val="center"/>
              <w:rPr>
                <w:rFonts w:ascii="Calibri" w:hAnsi="Calibri" w:cs="Calibri"/>
                <w:color w:val="000000"/>
                <w:sz w:val="16"/>
                <w:szCs w:val="16"/>
              </w:rPr>
            </w:pPr>
            <w:r w:rsidRPr="00836AC2">
              <w:rPr>
                <w:rFonts w:ascii="Calibri" w:hAnsi="Calibri" w:cs="Calibri"/>
                <w:color w:val="000000"/>
                <w:sz w:val="16"/>
                <w:szCs w:val="16"/>
              </w:rPr>
              <w:t>D</w:t>
            </w:r>
          </w:p>
        </w:tc>
        <w:tc>
          <w:tcPr>
            <w:tcW w:w="5817" w:type="dxa"/>
            <w:hideMark/>
          </w:tcPr>
          <w:p w14:paraId="29ADA7C9" w14:textId="77777777" w:rsidR="005F34CB" w:rsidRPr="00836AC2" w:rsidRDefault="005F34CB" w:rsidP="005F34CB">
            <w:pPr>
              <w:tabs>
                <w:tab w:val="left" w:pos="709"/>
              </w:tabs>
              <w:jc w:val="both"/>
              <w:rPr>
                <w:rFonts w:ascii="Calibri" w:hAnsi="Calibri" w:cs="Calibri"/>
                <w:color w:val="000000"/>
                <w:sz w:val="16"/>
                <w:szCs w:val="16"/>
              </w:rPr>
            </w:pPr>
            <w:r w:rsidRPr="00836AC2">
              <w:rPr>
                <w:rFonts w:ascii="Calibri" w:hAnsi="Calibri" w:cs="Calibri"/>
                <w:color w:val="000000"/>
                <w:sz w:val="16"/>
                <w:szCs w:val="16"/>
              </w:rPr>
              <w:t>TOTAL PUNTAJE EVALUACIÓN DE CALIDAD  Y PROPUESTA TÉCNICA</w:t>
            </w:r>
          </w:p>
        </w:tc>
        <w:tc>
          <w:tcPr>
            <w:tcW w:w="1991" w:type="dxa"/>
            <w:hideMark/>
          </w:tcPr>
          <w:p w14:paraId="060A9E8B" w14:textId="77777777" w:rsidR="005F34CB" w:rsidRPr="00836AC2" w:rsidRDefault="005F34CB" w:rsidP="005F34CB">
            <w:pPr>
              <w:tabs>
                <w:tab w:val="left" w:pos="709"/>
              </w:tabs>
              <w:jc w:val="both"/>
              <w:rPr>
                <w:rFonts w:ascii="Calibri" w:hAnsi="Calibri" w:cs="Calibri"/>
                <w:color w:val="000000"/>
                <w:sz w:val="16"/>
                <w:szCs w:val="16"/>
              </w:rPr>
            </w:pPr>
            <w:r>
              <w:rPr>
                <w:rFonts w:ascii="Calibri" w:hAnsi="Calibri" w:cs="Calibri"/>
                <w:color w:val="000000"/>
                <w:sz w:val="16"/>
                <w:szCs w:val="16"/>
              </w:rPr>
              <w:t>D = A + B + C = 70</w:t>
            </w:r>
          </w:p>
        </w:tc>
      </w:tr>
      <w:tr w:rsidR="005F34CB" w:rsidRPr="00836AC2" w14:paraId="6CB6A951" w14:textId="77777777" w:rsidTr="005F34CB">
        <w:trPr>
          <w:jc w:val="center"/>
        </w:trPr>
        <w:tc>
          <w:tcPr>
            <w:tcW w:w="865" w:type="dxa"/>
            <w:hideMark/>
          </w:tcPr>
          <w:p w14:paraId="66C5425E" w14:textId="77777777" w:rsidR="005F34CB" w:rsidRPr="00836AC2" w:rsidRDefault="005F34CB" w:rsidP="005F34CB">
            <w:pPr>
              <w:tabs>
                <w:tab w:val="left" w:pos="709"/>
              </w:tabs>
              <w:jc w:val="center"/>
              <w:rPr>
                <w:rFonts w:ascii="Calibri" w:hAnsi="Calibri" w:cs="Calibri"/>
                <w:color w:val="000000"/>
                <w:sz w:val="16"/>
                <w:szCs w:val="16"/>
              </w:rPr>
            </w:pPr>
            <w:r w:rsidRPr="00836AC2">
              <w:rPr>
                <w:rFonts w:ascii="Calibri" w:hAnsi="Calibri" w:cs="Calibri"/>
                <w:color w:val="000000"/>
                <w:sz w:val="16"/>
                <w:szCs w:val="16"/>
              </w:rPr>
              <w:t>E</w:t>
            </w:r>
          </w:p>
        </w:tc>
        <w:tc>
          <w:tcPr>
            <w:tcW w:w="5817" w:type="dxa"/>
            <w:hideMark/>
          </w:tcPr>
          <w:p w14:paraId="38901080" w14:textId="77777777" w:rsidR="005F34CB" w:rsidRPr="00836AC2" w:rsidRDefault="005F34CB" w:rsidP="005F34CB">
            <w:pPr>
              <w:tabs>
                <w:tab w:val="left" w:pos="709"/>
              </w:tabs>
              <w:jc w:val="both"/>
              <w:rPr>
                <w:rFonts w:ascii="Calibri" w:hAnsi="Calibri" w:cs="Calibri"/>
                <w:color w:val="000000"/>
                <w:sz w:val="16"/>
                <w:szCs w:val="16"/>
              </w:rPr>
            </w:pPr>
            <w:r w:rsidRPr="00836AC2">
              <w:rPr>
                <w:rFonts w:ascii="Calibri" w:hAnsi="Calibri" w:cs="Calibri"/>
                <w:color w:val="000000"/>
                <w:sz w:val="16"/>
                <w:szCs w:val="16"/>
              </w:rPr>
              <w:t>TOTAL PUNTAJ</w:t>
            </w:r>
            <w:r>
              <w:rPr>
                <w:rFonts w:ascii="Calibri" w:hAnsi="Calibri" w:cs="Calibri"/>
                <w:color w:val="000000"/>
                <w:sz w:val="16"/>
                <w:szCs w:val="16"/>
              </w:rPr>
              <w:t>E POR EVALUACIÓN PROPUESTA ECONÓ</w:t>
            </w:r>
            <w:r w:rsidRPr="00836AC2">
              <w:rPr>
                <w:rFonts w:ascii="Calibri" w:hAnsi="Calibri" w:cs="Calibri"/>
                <w:color w:val="000000"/>
                <w:sz w:val="16"/>
                <w:szCs w:val="16"/>
              </w:rPr>
              <w:t>MICA</w:t>
            </w:r>
          </w:p>
        </w:tc>
        <w:tc>
          <w:tcPr>
            <w:tcW w:w="1991" w:type="dxa"/>
            <w:hideMark/>
          </w:tcPr>
          <w:p w14:paraId="09D5DE1D" w14:textId="77777777" w:rsidR="005F34CB" w:rsidRPr="00836AC2" w:rsidRDefault="005F34CB" w:rsidP="005F34CB">
            <w:pPr>
              <w:tabs>
                <w:tab w:val="left" w:pos="709"/>
              </w:tabs>
              <w:jc w:val="both"/>
              <w:rPr>
                <w:rFonts w:ascii="Calibri" w:hAnsi="Calibri" w:cs="Calibri"/>
                <w:color w:val="000000"/>
                <w:sz w:val="16"/>
                <w:szCs w:val="16"/>
              </w:rPr>
            </w:pPr>
            <w:r>
              <w:rPr>
                <w:rFonts w:ascii="Calibri" w:hAnsi="Calibri" w:cs="Calibri"/>
                <w:color w:val="000000"/>
                <w:sz w:val="16"/>
                <w:szCs w:val="16"/>
              </w:rPr>
              <w:t>E = 30</w:t>
            </w:r>
          </w:p>
        </w:tc>
      </w:tr>
      <w:tr w:rsidR="005F34CB" w:rsidRPr="00836AC2" w14:paraId="48A61546" w14:textId="77777777" w:rsidTr="005F34CB">
        <w:trPr>
          <w:jc w:val="center"/>
        </w:trPr>
        <w:tc>
          <w:tcPr>
            <w:tcW w:w="865" w:type="dxa"/>
          </w:tcPr>
          <w:p w14:paraId="368A7DC4" w14:textId="77777777" w:rsidR="005F34CB" w:rsidRPr="00836AC2" w:rsidRDefault="005F34CB" w:rsidP="005F34CB">
            <w:pPr>
              <w:tabs>
                <w:tab w:val="left" w:pos="709"/>
              </w:tabs>
              <w:jc w:val="center"/>
              <w:rPr>
                <w:rFonts w:ascii="Calibri" w:hAnsi="Calibri" w:cs="Calibri"/>
                <w:color w:val="000000"/>
                <w:sz w:val="16"/>
                <w:szCs w:val="16"/>
              </w:rPr>
            </w:pPr>
            <w:r>
              <w:rPr>
                <w:rFonts w:ascii="Calibri" w:hAnsi="Calibri" w:cs="Calibri"/>
                <w:color w:val="000000"/>
                <w:sz w:val="16"/>
                <w:szCs w:val="16"/>
              </w:rPr>
              <w:t>F</w:t>
            </w:r>
          </w:p>
        </w:tc>
        <w:tc>
          <w:tcPr>
            <w:tcW w:w="5817" w:type="dxa"/>
          </w:tcPr>
          <w:p w14:paraId="7A078D0F" w14:textId="77777777" w:rsidR="005F34CB" w:rsidRPr="00836AC2" w:rsidRDefault="005F34CB" w:rsidP="005F34CB">
            <w:pPr>
              <w:tabs>
                <w:tab w:val="left" w:pos="709"/>
              </w:tabs>
              <w:jc w:val="both"/>
              <w:rPr>
                <w:rFonts w:ascii="Calibri" w:hAnsi="Calibri" w:cs="Calibri"/>
                <w:sz w:val="16"/>
                <w:szCs w:val="16"/>
              </w:rPr>
            </w:pPr>
            <w:r w:rsidRPr="00836AC2">
              <w:rPr>
                <w:rFonts w:ascii="Calibri" w:hAnsi="Calibri" w:cs="Calibri"/>
                <w:sz w:val="16"/>
                <w:szCs w:val="16"/>
              </w:rPr>
              <w:t>TOTAL P</w:t>
            </w:r>
            <w:r>
              <w:rPr>
                <w:rFonts w:ascii="Calibri" w:hAnsi="Calibri" w:cs="Calibri"/>
                <w:color w:val="000000"/>
                <w:sz w:val="16"/>
                <w:szCs w:val="16"/>
              </w:rPr>
              <w:t>UNTAJE CALIDAD PROPUESTA TÉ</w:t>
            </w:r>
            <w:r w:rsidRPr="00836AC2">
              <w:rPr>
                <w:rFonts w:ascii="Calibri" w:hAnsi="Calibri" w:cs="Calibri"/>
                <w:color w:val="000000"/>
                <w:sz w:val="16"/>
                <w:szCs w:val="16"/>
              </w:rPr>
              <w:t>CNICA Y COSTO</w:t>
            </w:r>
          </w:p>
        </w:tc>
        <w:tc>
          <w:tcPr>
            <w:tcW w:w="1991" w:type="dxa"/>
          </w:tcPr>
          <w:p w14:paraId="0EBB75E2" w14:textId="77777777" w:rsidR="005F34CB" w:rsidRPr="00836AC2" w:rsidRDefault="005F34CB" w:rsidP="005F34CB">
            <w:pPr>
              <w:tabs>
                <w:tab w:val="left" w:pos="709"/>
              </w:tabs>
              <w:jc w:val="both"/>
              <w:rPr>
                <w:rFonts w:ascii="Calibri" w:hAnsi="Calibri" w:cs="Calibri"/>
                <w:color w:val="000000"/>
                <w:sz w:val="16"/>
                <w:szCs w:val="16"/>
              </w:rPr>
            </w:pPr>
            <w:r>
              <w:rPr>
                <w:rFonts w:ascii="Calibri" w:hAnsi="Calibri" w:cs="Calibri"/>
                <w:color w:val="000000"/>
                <w:sz w:val="16"/>
                <w:szCs w:val="16"/>
              </w:rPr>
              <w:t xml:space="preserve">F = D + E = 100 </w:t>
            </w:r>
          </w:p>
        </w:tc>
      </w:tr>
    </w:tbl>
    <w:p w14:paraId="268B04C9" w14:textId="77777777" w:rsidR="005F34CB" w:rsidRPr="007856AA" w:rsidRDefault="005F34CB" w:rsidP="005F34CB">
      <w:pPr>
        <w:pStyle w:val="Prrafodelista"/>
        <w:ind w:left="0"/>
        <w:jc w:val="both"/>
        <w:rPr>
          <w:rFonts w:ascii="Calibri" w:hAnsi="Calibri" w:cs="Arial"/>
          <w:bCs/>
          <w:sz w:val="22"/>
          <w:lang w:val="es-BO"/>
        </w:rPr>
      </w:pPr>
    </w:p>
    <w:tbl>
      <w:tblPr>
        <w:tblW w:w="498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8"/>
        <w:gridCol w:w="2908"/>
        <w:gridCol w:w="306"/>
        <w:gridCol w:w="1363"/>
        <w:gridCol w:w="2825"/>
        <w:gridCol w:w="131"/>
        <w:gridCol w:w="1316"/>
        <w:gridCol w:w="205"/>
        <w:gridCol w:w="11"/>
      </w:tblGrid>
      <w:tr w:rsidR="005F34CB" w:rsidRPr="00D1289E" w14:paraId="77B940A6" w14:textId="77777777" w:rsidTr="005F34CB">
        <w:trPr>
          <w:jc w:val="center"/>
        </w:trPr>
        <w:tc>
          <w:tcPr>
            <w:tcW w:w="1607" w:type="pct"/>
            <w:gridSpan w:val="2"/>
            <w:shd w:val="clear" w:color="auto" w:fill="B8CCE4"/>
            <w:vAlign w:val="center"/>
          </w:tcPr>
          <w:p w14:paraId="3E434B24" w14:textId="77777777" w:rsidR="005F34CB" w:rsidRPr="00D1289E" w:rsidRDefault="005F34CB" w:rsidP="005F34CB">
            <w:pPr>
              <w:pStyle w:val="Prrafodelista"/>
              <w:ind w:left="0"/>
              <w:jc w:val="center"/>
              <w:rPr>
                <w:rFonts w:ascii="Verdana" w:hAnsi="Verdana"/>
                <w:b/>
                <w:sz w:val="16"/>
                <w:szCs w:val="16"/>
              </w:rPr>
            </w:pPr>
            <w:r w:rsidRPr="00D1289E">
              <w:rPr>
                <w:rFonts w:ascii="Verdana" w:hAnsi="Verdana"/>
                <w:b/>
                <w:sz w:val="16"/>
                <w:szCs w:val="16"/>
              </w:rPr>
              <w:t>A. EXPERIENCIA DE LA EMPRESA</w:t>
            </w:r>
          </w:p>
        </w:tc>
        <w:tc>
          <w:tcPr>
            <w:tcW w:w="919" w:type="pct"/>
            <w:gridSpan w:val="2"/>
            <w:shd w:val="clear" w:color="auto" w:fill="B8CCE4"/>
            <w:vAlign w:val="center"/>
          </w:tcPr>
          <w:p w14:paraId="36A67FCB" w14:textId="77777777" w:rsidR="005F34CB" w:rsidRPr="00D1289E" w:rsidRDefault="005F34CB" w:rsidP="005F34CB">
            <w:pPr>
              <w:jc w:val="right"/>
              <w:rPr>
                <w:rFonts w:ascii="Verdana" w:hAnsi="Verdana"/>
                <w:b/>
                <w:sz w:val="16"/>
                <w:szCs w:val="16"/>
              </w:rPr>
            </w:pPr>
            <w:r w:rsidRPr="00D1289E">
              <w:rPr>
                <w:rFonts w:ascii="Verdana" w:hAnsi="Verdana" w:cs="Tahoma"/>
                <w:color w:val="000000"/>
                <w:sz w:val="16"/>
                <w:szCs w:val="16"/>
              </w:rPr>
              <w:t xml:space="preserve">A=  </w:t>
            </w:r>
          </w:p>
        </w:tc>
        <w:tc>
          <w:tcPr>
            <w:tcW w:w="2473" w:type="pct"/>
            <w:gridSpan w:val="5"/>
            <w:shd w:val="clear" w:color="auto" w:fill="B8CCE4"/>
            <w:vAlign w:val="center"/>
          </w:tcPr>
          <w:p w14:paraId="2C814ED0" w14:textId="77777777" w:rsidR="005F34CB" w:rsidRPr="00D1289E" w:rsidRDefault="005F34CB" w:rsidP="005F34CB">
            <w:pPr>
              <w:jc w:val="center"/>
              <w:rPr>
                <w:rFonts w:ascii="Verdana" w:hAnsi="Verdana"/>
                <w:b/>
                <w:sz w:val="16"/>
                <w:szCs w:val="16"/>
              </w:rPr>
            </w:pPr>
            <w:r>
              <w:rPr>
                <w:rFonts w:ascii="Verdana" w:hAnsi="Verdana"/>
                <w:b/>
                <w:sz w:val="16"/>
                <w:szCs w:val="16"/>
              </w:rPr>
              <w:t>30 PUNTOS</w:t>
            </w:r>
          </w:p>
        </w:tc>
      </w:tr>
      <w:tr w:rsidR="005F34CB" w:rsidRPr="00D1289E" w14:paraId="0CB08419" w14:textId="77777777" w:rsidTr="005F34CB">
        <w:trPr>
          <w:trHeight w:val="461"/>
          <w:jc w:val="center"/>
        </w:trPr>
        <w:tc>
          <w:tcPr>
            <w:tcW w:w="2527" w:type="pct"/>
            <w:gridSpan w:val="4"/>
            <w:shd w:val="clear" w:color="auto" w:fill="B8CCE4"/>
            <w:vAlign w:val="center"/>
          </w:tcPr>
          <w:p w14:paraId="18F21E43" w14:textId="77777777" w:rsidR="005F34CB" w:rsidRPr="00D1289E" w:rsidRDefault="005F34CB" w:rsidP="005F34CB">
            <w:pPr>
              <w:jc w:val="center"/>
              <w:rPr>
                <w:rFonts w:ascii="Verdana" w:hAnsi="Verdana"/>
                <w:b/>
                <w:sz w:val="16"/>
                <w:szCs w:val="16"/>
              </w:rPr>
            </w:pPr>
            <w:r w:rsidRPr="00D1289E">
              <w:rPr>
                <w:rFonts w:ascii="Verdana" w:hAnsi="Verdana"/>
                <w:b/>
                <w:sz w:val="16"/>
                <w:szCs w:val="16"/>
              </w:rPr>
              <w:t>CRITERIO</w:t>
            </w:r>
          </w:p>
        </w:tc>
        <w:tc>
          <w:tcPr>
            <w:tcW w:w="2473" w:type="pct"/>
            <w:gridSpan w:val="5"/>
            <w:shd w:val="clear" w:color="auto" w:fill="B8CCE4"/>
          </w:tcPr>
          <w:p w14:paraId="1B7FB0DB" w14:textId="77777777" w:rsidR="005F34CB" w:rsidRPr="00D1289E" w:rsidRDefault="005F34CB" w:rsidP="005F34CB">
            <w:pPr>
              <w:jc w:val="center"/>
              <w:rPr>
                <w:rFonts w:ascii="Verdana" w:hAnsi="Verdana"/>
                <w:b/>
                <w:sz w:val="16"/>
                <w:szCs w:val="16"/>
              </w:rPr>
            </w:pPr>
            <w:r w:rsidRPr="00D1289E">
              <w:rPr>
                <w:rFonts w:ascii="Verdana" w:hAnsi="Verdana"/>
                <w:b/>
                <w:sz w:val="16"/>
                <w:szCs w:val="16"/>
              </w:rPr>
              <w:t>PUNTAJE ASIGNADO POR LA UNIDAD SOLICITANTE</w:t>
            </w:r>
          </w:p>
        </w:tc>
      </w:tr>
      <w:tr w:rsidR="005F34CB" w:rsidRPr="00D1289E" w14:paraId="6A6485AE" w14:textId="77777777" w:rsidTr="005F34CB">
        <w:trPr>
          <w:trHeight w:val="255"/>
          <w:jc w:val="center"/>
        </w:trPr>
        <w:tc>
          <w:tcPr>
            <w:tcW w:w="2527" w:type="pct"/>
            <w:gridSpan w:val="4"/>
            <w:shd w:val="clear" w:color="auto" w:fill="auto"/>
            <w:vAlign w:val="center"/>
          </w:tcPr>
          <w:p w14:paraId="6AC871F2" w14:textId="77777777" w:rsidR="005F34CB" w:rsidRPr="00FA03A2" w:rsidRDefault="005F34CB" w:rsidP="005F34CB">
            <w:pPr>
              <w:pStyle w:val="Prrafodelista"/>
              <w:tabs>
                <w:tab w:val="left" w:pos="0"/>
              </w:tabs>
              <w:ind w:left="0"/>
              <w:contextualSpacing/>
              <w:jc w:val="both"/>
              <w:rPr>
                <w:rFonts w:ascii="Verdana" w:hAnsi="Verdana" w:cs="Arial"/>
                <w:b/>
                <w:sz w:val="16"/>
                <w:szCs w:val="16"/>
              </w:rPr>
            </w:pPr>
            <w:r w:rsidRPr="00FA03A2">
              <w:rPr>
                <w:rFonts w:ascii="Verdana" w:hAnsi="Verdana"/>
                <w:b/>
                <w:sz w:val="16"/>
                <w:szCs w:val="16"/>
              </w:rPr>
              <w:t>A.1  Experiencia General de la Empresa</w:t>
            </w:r>
          </w:p>
        </w:tc>
        <w:tc>
          <w:tcPr>
            <w:tcW w:w="2473" w:type="pct"/>
            <w:gridSpan w:val="5"/>
            <w:shd w:val="clear" w:color="auto" w:fill="auto"/>
            <w:vAlign w:val="center"/>
          </w:tcPr>
          <w:p w14:paraId="26C839F7" w14:textId="77777777" w:rsidR="005F34CB" w:rsidRPr="00D1289E" w:rsidRDefault="005F34CB" w:rsidP="005F34CB">
            <w:pPr>
              <w:jc w:val="center"/>
              <w:rPr>
                <w:rFonts w:ascii="Verdana" w:hAnsi="Verdana" w:cs="Arial"/>
                <w:b/>
                <w:sz w:val="16"/>
              </w:rPr>
            </w:pPr>
            <w:r w:rsidRPr="00D1289E">
              <w:rPr>
                <w:rFonts w:ascii="Verdana" w:hAnsi="Verdana" w:cs="Arial"/>
                <w:b/>
                <w:sz w:val="16"/>
              </w:rPr>
              <w:t xml:space="preserve">a.1 = </w:t>
            </w:r>
            <w:r>
              <w:rPr>
                <w:rFonts w:ascii="Verdana" w:hAnsi="Verdana" w:cs="Arial"/>
                <w:b/>
                <w:sz w:val="16"/>
              </w:rPr>
              <w:t>15 PUNTOS</w:t>
            </w:r>
          </w:p>
        </w:tc>
      </w:tr>
      <w:tr w:rsidR="005F34CB" w:rsidRPr="00D1289E" w14:paraId="02FA0B91" w14:textId="77777777" w:rsidTr="005F34CB">
        <w:trPr>
          <w:trHeight w:val="255"/>
          <w:jc w:val="center"/>
        </w:trPr>
        <w:tc>
          <w:tcPr>
            <w:tcW w:w="2527" w:type="pct"/>
            <w:gridSpan w:val="4"/>
            <w:shd w:val="clear" w:color="auto" w:fill="auto"/>
            <w:vAlign w:val="center"/>
          </w:tcPr>
          <w:p w14:paraId="2D6952F5" w14:textId="77777777" w:rsidR="005F34CB" w:rsidRPr="00F42042" w:rsidRDefault="005F34CB" w:rsidP="005F34CB">
            <w:pPr>
              <w:tabs>
                <w:tab w:val="left" w:pos="709"/>
              </w:tabs>
              <w:jc w:val="both"/>
              <w:rPr>
                <w:rFonts w:ascii="Arial" w:hAnsi="Arial" w:cs="Arial"/>
                <w:b/>
                <w:color w:val="000000"/>
                <w:sz w:val="18"/>
                <w:szCs w:val="18"/>
              </w:rPr>
            </w:pPr>
            <w:r w:rsidRPr="005A180E">
              <w:rPr>
                <w:rFonts w:ascii="Verdana" w:hAnsi="Verdana"/>
                <w:b/>
                <w:color w:val="000000"/>
                <w:sz w:val="16"/>
                <w:szCs w:val="18"/>
              </w:rPr>
              <w:t>EXPERIENCIA GENERAL</w:t>
            </w:r>
            <w:r w:rsidRPr="00B56D7E">
              <w:rPr>
                <w:rFonts w:ascii="Verdana" w:hAnsi="Verdana"/>
                <w:color w:val="000000"/>
                <w:sz w:val="18"/>
                <w:szCs w:val="18"/>
              </w:rPr>
              <w:t xml:space="preserve">: </w:t>
            </w:r>
            <w:r w:rsidRPr="00B56D7E">
              <w:rPr>
                <w:rFonts w:ascii="Arial" w:hAnsi="Arial" w:cs="Arial"/>
                <w:color w:val="000000"/>
                <w:sz w:val="18"/>
                <w:szCs w:val="18"/>
                <w:lang w:eastAsia="es-MX"/>
              </w:rPr>
              <w:t xml:space="preserve">En Consultorías y trabajos realizados en la temática ambiental en general, </w:t>
            </w:r>
            <w:r>
              <w:rPr>
                <w:rFonts w:ascii="Arial" w:hAnsi="Arial" w:cs="Arial"/>
                <w:color w:val="000000"/>
                <w:sz w:val="18"/>
                <w:szCs w:val="18"/>
                <w:lang w:eastAsia="es-MX"/>
              </w:rPr>
              <w:t>deberá contar con personal con RENCA y afiliados a la SIB.</w:t>
            </w:r>
          </w:p>
          <w:p w14:paraId="3CA04650" w14:textId="77777777" w:rsidR="005F34CB" w:rsidRPr="00F42042" w:rsidRDefault="005F34CB" w:rsidP="005F34CB">
            <w:pPr>
              <w:ind w:left="708"/>
              <w:contextualSpacing/>
              <w:rPr>
                <w:rFonts w:ascii="Arial" w:hAnsi="Arial" w:cs="Arial"/>
                <w:color w:val="000000"/>
                <w:sz w:val="18"/>
                <w:szCs w:val="18"/>
                <w:lang w:eastAsia="es-MX"/>
              </w:rPr>
            </w:pPr>
            <w:r w:rsidRPr="00F42042">
              <w:rPr>
                <w:rFonts w:ascii="Arial" w:hAnsi="Arial" w:cs="Arial"/>
                <w:color w:val="000000"/>
                <w:sz w:val="18"/>
                <w:szCs w:val="18"/>
                <w:lang w:eastAsia="es-MX"/>
              </w:rPr>
              <w:t xml:space="preserve"> a.1.1 Mayor a </w:t>
            </w:r>
            <w:r>
              <w:rPr>
                <w:rFonts w:ascii="Arial" w:hAnsi="Arial" w:cs="Arial"/>
                <w:color w:val="000000"/>
                <w:sz w:val="18"/>
                <w:szCs w:val="18"/>
                <w:lang w:eastAsia="es-MX"/>
              </w:rPr>
              <w:t>4</w:t>
            </w:r>
            <w:r w:rsidRPr="00F42042">
              <w:rPr>
                <w:rFonts w:ascii="Arial" w:hAnsi="Arial" w:cs="Arial"/>
                <w:color w:val="000000"/>
                <w:sz w:val="18"/>
                <w:szCs w:val="18"/>
                <w:lang w:eastAsia="es-MX"/>
              </w:rPr>
              <w:t xml:space="preserve"> años.</w:t>
            </w:r>
          </w:p>
          <w:p w14:paraId="6BB64593" w14:textId="77777777" w:rsidR="005F34CB" w:rsidRPr="00F42042" w:rsidRDefault="005F34CB" w:rsidP="005F34CB">
            <w:pPr>
              <w:ind w:left="708"/>
              <w:contextualSpacing/>
              <w:rPr>
                <w:rFonts w:ascii="Arial" w:hAnsi="Arial" w:cs="Arial"/>
                <w:color w:val="000000"/>
                <w:sz w:val="18"/>
                <w:szCs w:val="18"/>
                <w:lang w:eastAsia="es-MX"/>
              </w:rPr>
            </w:pPr>
            <w:r w:rsidRPr="00F42042">
              <w:rPr>
                <w:rFonts w:ascii="Arial" w:hAnsi="Arial" w:cs="Arial"/>
                <w:color w:val="000000"/>
                <w:sz w:val="18"/>
                <w:szCs w:val="18"/>
                <w:lang w:eastAsia="es-MX"/>
              </w:rPr>
              <w:t xml:space="preserve"> </w:t>
            </w:r>
            <w:r>
              <w:rPr>
                <w:rFonts w:ascii="Arial" w:hAnsi="Arial" w:cs="Arial"/>
                <w:color w:val="000000"/>
                <w:sz w:val="18"/>
                <w:szCs w:val="18"/>
                <w:lang w:eastAsia="es-MX"/>
              </w:rPr>
              <w:t>a.1.2 Mayor a 2 años o Menor a 4</w:t>
            </w:r>
            <w:r w:rsidRPr="00F42042">
              <w:rPr>
                <w:rFonts w:ascii="Arial" w:hAnsi="Arial" w:cs="Arial"/>
                <w:color w:val="000000"/>
                <w:sz w:val="18"/>
                <w:szCs w:val="18"/>
                <w:lang w:eastAsia="es-MX"/>
              </w:rPr>
              <w:t xml:space="preserve"> años</w:t>
            </w:r>
          </w:p>
          <w:p w14:paraId="4A98026D" w14:textId="77777777" w:rsidR="005F34CB" w:rsidRDefault="005F34CB" w:rsidP="005F34CB">
            <w:pPr>
              <w:tabs>
                <w:tab w:val="left" w:pos="709"/>
              </w:tabs>
              <w:contextualSpacing/>
              <w:jc w:val="both"/>
              <w:rPr>
                <w:rFonts w:ascii="Arial" w:hAnsi="Arial" w:cs="Arial"/>
                <w:color w:val="000000"/>
                <w:sz w:val="18"/>
                <w:szCs w:val="18"/>
                <w:lang w:eastAsia="es-MX"/>
              </w:rPr>
            </w:pPr>
            <w:r>
              <w:rPr>
                <w:rFonts w:ascii="Arial" w:hAnsi="Arial" w:cs="Arial"/>
                <w:color w:val="000000"/>
                <w:sz w:val="18"/>
                <w:szCs w:val="18"/>
                <w:lang w:eastAsia="es-MX"/>
              </w:rPr>
              <w:t xml:space="preserve">              </w:t>
            </w:r>
            <w:r w:rsidRPr="00B56D7E">
              <w:rPr>
                <w:rFonts w:ascii="Arial" w:hAnsi="Arial" w:cs="Arial"/>
                <w:color w:val="000000"/>
                <w:sz w:val="18"/>
                <w:szCs w:val="18"/>
                <w:lang w:eastAsia="es-MX"/>
              </w:rPr>
              <w:t>a.1.3 Me</w:t>
            </w:r>
            <w:r>
              <w:rPr>
                <w:rFonts w:ascii="Arial" w:hAnsi="Arial" w:cs="Arial"/>
                <w:color w:val="000000"/>
                <w:sz w:val="18"/>
                <w:szCs w:val="18"/>
                <w:lang w:eastAsia="es-MX"/>
              </w:rPr>
              <w:t xml:space="preserve">nor o igual </w:t>
            </w:r>
            <w:r w:rsidRPr="00B56D7E">
              <w:rPr>
                <w:rFonts w:ascii="Arial" w:hAnsi="Arial" w:cs="Arial"/>
                <w:color w:val="000000"/>
                <w:sz w:val="18"/>
                <w:szCs w:val="18"/>
                <w:lang w:eastAsia="es-MX"/>
              </w:rPr>
              <w:t xml:space="preserve">a </w:t>
            </w:r>
            <w:r>
              <w:rPr>
                <w:rFonts w:ascii="Arial" w:hAnsi="Arial" w:cs="Arial"/>
                <w:color w:val="000000"/>
                <w:sz w:val="18"/>
                <w:szCs w:val="18"/>
                <w:lang w:eastAsia="es-MX"/>
              </w:rPr>
              <w:t>2</w:t>
            </w:r>
            <w:r w:rsidRPr="00B56D7E">
              <w:rPr>
                <w:rFonts w:ascii="Arial" w:hAnsi="Arial" w:cs="Arial"/>
                <w:color w:val="000000"/>
                <w:sz w:val="18"/>
                <w:szCs w:val="18"/>
                <w:lang w:eastAsia="es-MX"/>
              </w:rPr>
              <w:t xml:space="preserve"> Años.</w:t>
            </w:r>
          </w:p>
          <w:p w14:paraId="44A1EA56" w14:textId="77777777" w:rsidR="005F34CB" w:rsidRPr="00B56D7E" w:rsidRDefault="005F34CB" w:rsidP="005F34CB">
            <w:pPr>
              <w:tabs>
                <w:tab w:val="left" w:pos="709"/>
              </w:tabs>
              <w:contextualSpacing/>
              <w:jc w:val="both"/>
              <w:rPr>
                <w:rFonts w:ascii="Verdana" w:hAnsi="Verdana"/>
                <w:i/>
                <w:sz w:val="16"/>
                <w:szCs w:val="16"/>
              </w:rPr>
            </w:pPr>
            <w:r w:rsidRPr="004708DB">
              <w:rPr>
                <w:rFonts w:asciiTheme="minorHAnsi" w:hAnsiTheme="minorHAnsi" w:cs="Arial"/>
                <w:sz w:val="22"/>
                <w:lang w:val="es-MX"/>
              </w:rPr>
              <w:t>La evaluación se la realizará en base a la documentación de respaldo), computables a partir de la matrícula de Comercio</w:t>
            </w:r>
          </w:p>
        </w:tc>
        <w:tc>
          <w:tcPr>
            <w:tcW w:w="2473" w:type="pct"/>
            <w:gridSpan w:val="5"/>
            <w:shd w:val="clear" w:color="auto" w:fill="auto"/>
            <w:vAlign w:val="center"/>
          </w:tcPr>
          <w:p w14:paraId="12A7BDCF" w14:textId="77777777" w:rsidR="005F34CB" w:rsidRPr="00F42042" w:rsidRDefault="005F34CB" w:rsidP="005F34CB">
            <w:pPr>
              <w:jc w:val="center"/>
              <w:rPr>
                <w:rFonts w:ascii="Arial" w:hAnsi="Arial" w:cs="Arial"/>
                <w:b/>
                <w:i/>
                <w:color w:val="000000"/>
                <w:sz w:val="18"/>
                <w:szCs w:val="18"/>
              </w:rPr>
            </w:pPr>
            <w:r w:rsidRPr="00F42042">
              <w:rPr>
                <w:rFonts w:ascii="Arial" w:hAnsi="Arial" w:cs="Arial"/>
                <w:b/>
                <w:color w:val="000000"/>
                <w:sz w:val="18"/>
                <w:szCs w:val="18"/>
              </w:rPr>
              <w:t xml:space="preserve">a.1.1 = </w:t>
            </w:r>
            <w:r>
              <w:rPr>
                <w:rFonts w:ascii="Arial" w:hAnsi="Arial" w:cs="Arial"/>
                <w:b/>
                <w:color w:val="000000"/>
                <w:sz w:val="18"/>
                <w:szCs w:val="18"/>
              </w:rPr>
              <w:t>15</w:t>
            </w:r>
            <w:r w:rsidRPr="00F42042">
              <w:rPr>
                <w:rFonts w:ascii="Arial" w:hAnsi="Arial" w:cs="Arial"/>
                <w:b/>
                <w:color w:val="000000"/>
                <w:sz w:val="18"/>
                <w:szCs w:val="18"/>
              </w:rPr>
              <w:t xml:space="preserve"> Puntos</w:t>
            </w:r>
          </w:p>
          <w:p w14:paraId="48297C80" w14:textId="77777777" w:rsidR="005F34CB" w:rsidRPr="00F42042" w:rsidRDefault="005F34CB" w:rsidP="005F34CB">
            <w:pPr>
              <w:jc w:val="center"/>
              <w:rPr>
                <w:rFonts w:ascii="Arial" w:hAnsi="Arial" w:cs="Arial"/>
                <w:b/>
                <w:i/>
                <w:color w:val="000000"/>
                <w:sz w:val="18"/>
                <w:szCs w:val="18"/>
              </w:rPr>
            </w:pPr>
            <w:r w:rsidRPr="00F42042">
              <w:rPr>
                <w:rFonts w:ascii="Arial" w:hAnsi="Arial" w:cs="Arial"/>
                <w:b/>
                <w:color w:val="000000"/>
                <w:sz w:val="18"/>
                <w:szCs w:val="18"/>
              </w:rPr>
              <w:t xml:space="preserve"> a.1.2 = </w:t>
            </w:r>
            <w:r w:rsidRPr="00F42042">
              <w:rPr>
                <w:rFonts w:ascii="Arial" w:hAnsi="Arial" w:cs="Arial"/>
                <w:b/>
                <w:i/>
                <w:color w:val="000000"/>
                <w:sz w:val="18"/>
                <w:szCs w:val="18"/>
              </w:rPr>
              <w:t>10 Puntos</w:t>
            </w:r>
          </w:p>
          <w:p w14:paraId="7A9A0D38" w14:textId="77777777" w:rsidR="005F34CB" w:rsidRPr="00D1289E" w:rsidRDefault="005F34CB" w:rsidP="005F34CB">
            <w:pPr>
              <w:rPr>
                <w:rFonts w:ascii="Verdana" w:hAnsi="Verdana" w:cs="Arial"/>
                <w:b/>
                <w:sz w:val="16"/>
              </w:rPr>
            </w:pPr>
            <w:r>
              <w:rPr>
                <w:rFonts w:ascii="Arial" w:hAnsi="Arial" w:cs="Arial"/>
                <w:b/>
                <w:color w:val="000000"/>
                <w:sz w:val="18"/>
                <w:szCs w:val="18"/>
              </w:rPr>
              <w:t xml:space="preserve">                               </w:t>
            </w:r>
            <w:r w:rsidRPr="00F42042">
              <w:rPr>
                <w:rFonts w:ascii="Arial" w:hAnsi="Arial" w:cs="Arial"/>
                <w:b/>
                <w:color w:val="000000"/>
                <w:sz w:val="18"/>
                <w:szCs w:val="18"/>
              </w:rPr>
              <w:t xml:space="preserve">a.1.3 = </w:t>
            </w:r>
            <w:r w:rsidRPr="00F42042">
              <w:rPr>
                <w:rFonts w:ascii="Arial" w:hAnsi="Arial" w:cs="Arial"/>
                <w:b/>
                <w:i/>
                <w:color w:val="000000"/>
                <w:sz w:val="18"/>
                <w:szCs w:val="18"/>
              </w:rPr>
              <w:t>5 Puntos</w:t>
            </w:r>
          </w:p>
        </w:tc>
      </w:tr>
      <w:tr w:rsidR="005F34CB" w:rsidRPr="00D1289E" w14:paraId="0D447F91" w14:textId="77777777" w:rsidTr="005F34CB">
        <w:trPr>
          <w:trHeight w:val="255"/>
          <w:jc w:val="center"/>
        </w:trPr>
        <w:tc>
          <w:tcPr>
            <w:tcW w:w="2527" w:type="pct"/>
            <w:gridSpan w:val="4"/>
            <w:shd w:val="clear" w:color="auto" w:fill="auto"/>
            <w:vAlign w:val="center"/>
          </w:tcPr>
          <w:p w14:paraId="4D9A74A5" w14:textId="77777777" w:rsidR="005F34CB" w:rsidRPr="00D1289E" w:rsidRDefault="005F34CB" w:rsidP="005F34CB">
            <w:pPr>
              <w:pStyle w:val="Prrafodelista"/>
              <w:tabs>
                <w:tab w:val="left" w:pos="0"/>
              </w:tabs>
              <w:ind w:left="0"/>
              <w:contextualSpacing/>
              <w:jc w:val="both"/>
              <w:rPr>
                <w:rFonts w:ascii="Verdana" w:hAnsi="Verdana"/>
                <w:sz w:val="16"/>
                <w:szCs w:val="16"/>
              </w:rPr>
            </w:pPr>
            <w:r>
              <w:rPr>
                <w:rFonts w:ascii="Verdana" w:hAnsi="Verdana"/>
                <w:b/>
                <w:sz w:val="16"/>
                <w:szCs w:val="16"/>
              </w:rPr>
              <w:t xml:space="preserve">A.2   </w:t>
            </w:r>
            <w:r w:rsidRPr="00FA03A2">
              <w:rPr>
                <w:rFonts w:ascii="Verdana" w:hAnsi="Verdana"/>
                <w:b/>
                <w:sz w:val="16"/>
                <w:szCs w:val="16"/>
              </w:rPr>
              <w:t>Experiencia Específica de la Empresa</w:t>
            </w:r>
          </w:p>
        </w:tc>
        <w:tc>
          <w:tcPr>
            <w:tcW w:w="2473" w:type="pct"/>
            <w:gridSpan w:val="5"/>
            <w:shd w:val="clear" w:color="auto" w:fill="auto"/>
            <w:vAlign w:val="center"/>
          </w:tcPr>
          <w:p w14:paraId="3979B5E9" w14:textId="77777777" w:rsidR="005F34CB" w:rsidRPr="00D1289E" w:rsidRDefault="005F34CB" w:rsidP="005F34CB">
            <w:pPr>
              <w:jc w:val="center"/>
              <w:rPr>
                <w:rFonts w:ascii="Verdana" w:hAnsi="Verdana" w:cs="Arial"/>
                <w:b/>
                <w:sz w:val="16"/>
              </w:rPr>
            </w:pPr>
            <w:r w:rsidRPr="00D1289E">
              <w:rPr>
                <w:rFonts w:ascii="Verdana" w:hAnsi="Verdana" w:cs="Arial"/>
                <w:b/>
                <w:sz w:val="16"/>
              </w:rPr>
              <w:t xml:space="preserve">a.2 = </w:t>
            </w:r>
            <w:r>
              <w:rPr>
                <w:rFonts w:ascii="Verdana" w:hAnsi="Verdana" w:cs="Arial"/>
                <w:b/>
                <w:sz w:val="16"/>
              </w:rPr>
              <w:t>15 PUNTOS</w:t>
            </w:r>
          </w:p>
        </w:tc>
      </w:tr>
      <w:tr w:rsidR="005F34CB" w:rsidRPr="00D1289E" w14:paraId="7E346D60" w14:textId="77777777" w:rsidTr="005F34CB">
        <w:trPr>
          <w:trHeight w:val="255"/>
          <w:jc w:val="center"/>
        </w:trPr>
        <w:tc>
          <w:tcPr>
            <w:tcW w:w="2527" w:type="pct"/>
            <w:gridSpan w:val="4"/>
            <w:shd w:val="clear" w:color="auto" w:fill="auto"/>
            <w:vAlign w:val="center"/>
          </w:tcPr>
          <w:p w14:paraId="17DEA1F0" w14:textId="77777777" w:rsidR="005F34CB" w:rsidRDefault="005F34CB" w:rsidP="005F34CB">
            <w:pPr>
              <w:tabs>
                <w:tab w:val="left" w:pos="709"/>
              </w:tabs>
              <w:contextualSpacing/>
              <w:jc w:val="both"/>
              <w:rPr>
                <w:rFonts w:ascii="Verdana" w:hAnsi="Verdana" w:cs="Arial"/>
                <w:sz w:val="16"/>
                <w:szCs w:val="16"/>
              </w:rPr>
            </w:pPr>
            <w:r w:rsidRPr="005A180E">
              <w:rPr>
                <w:rFonts w:ascii="Verdana" w:hAnsi="Verdana"/>
                <w:b/>
                <w:sz w:val="16"/>
                <w:szCs w:val="16"/>
              </w:rPr>
              <w:t>EXPERIENCIA ESPECIFICA</w:t>
            </w:r>
            <w:r>
              <w:rPr>
                <w:rFonts w:ascii="Verdana" w:hAnsi="Verdana"/>
                <w:sz w:val="16"/>
                <w:szCs w:val="16"/>
              </w:rPr>
              <w:t xml:space="preserve">: </w:t>
            </w:r>
            <w:r w:rsidRPr="005A180E">
              <w:rPr>
                <w:rFonts w:ascii="Verdana" w:hAnsi="Verdana" w:cs="Arial"/>
                <w:sz w:val="16"/>
                <w:szCs w:val="16"/>
              </w:rPr>
              <w:t xml:space="preserve">Consultorías o trabajos realizados en </w:t>
            </w:r>
            <w:r>
              <w:rPr>
                <w:rFonts w:ascii="Verdana" w:hAnsi="Verdana" w:cs="Arial"/>
                <w:sz w:val="16"/>
                <w:szCs w:val="16"/>
              </w:rPr>
              <w:t xml:space="preserve">monitoreos ambientales </w:t>
            </w:r>
            <w:r w:rsidRPr="005A180E">
              <w:rPr>
                <w:rFonts w:ascii="Verdana" w:hAnsi="Verdana" w:cs="Arial"/>
                <w:sz w:val="16"/>
                <w:szCs w:val="16"/>
              </w:rPr>
              <w:t>al menos 5 servicios similares a los requeridos, realizado para empresas públicas y/o privadas en el país</w:t>
            </w:r>
            <w:r>
              <w:rPr>
                <w:rFonts w:ascii="Verdana" w:hAnsi="Verdana" w:cs="Arial"/>
                <w:sz w:val="16"/>
                <w:szCs w:val="16"/>
              </w:rPr>
              <w:t>.</w:t>
            </w:r>
          </w:p>
          <w:p w14:paraId="52F739DF" w14:textId="77777777" w:rsidR="005F34CB" w:rsidRPr="00F42042" w:rsidRDefault="005F34CB" w:rsidP="005F34CB">
            <w:pPr>
              <w:ind w:left="708"/>
              <w:contextualSpacing/>
              <w:rPr>
                <w:rFonts w:ascii="Arial" w:hAnsi="Arial" w:cs="Arial"/>
                <w:color w:val="000000"/>
                <w:sz w:val="18"/>
                <w:szCs w:val="18"/>
                <w:lang w:eastAsia="es-MX"/>
              </w:rPr>
            </w:pPr>
            <w:r w:rsidRPr="00F42042">
              <w:rPr>
                <w:rFonts w:ascii="Arial" w:hAnsi="Arial" w:cs="Arial"/>
                <w:color w:val="000000"/>
                <w:sz w:val="18"/>
                <w:szCs w:val="18"/>
                <w:lang w:eastAsia="es-MX"/>
              </w:rPr>
              <w:t xml:space="preserve">a.2.1 Mayor </w:t>
            </w:r>
            <w:r>
              <w:rPr>
                <w:rFonts w:ascii="Arial" w:hAnsi="Arial" w:cs="Arial"/>
                <w:color w:val="000000"/>
                <w:sz w:val="18"/>
                <w:szCs w:val="18"/>
                <w:lang w:eastAsia="es-MX"/>
              </w:rPr>
              <w:t xml:space="preserve">o igual </w:t>
            </w:r>
            <w:r w:rsidRPr="00F42042">
              <w:rPr>
                <w:rFonts w:ascii="Arial" w:hAnsi="Arial" w:cs="Arial"/>
                <w:color w:val="000000"/>
                <w:sz w:val="18"/>
                <w:szCs w:val="18"/>
                <w:lang w:eastAsia="es-MX"/>
              </w:rPr>
              <w:t xml:space="preserve">a </w:t>
            </w:r>
            <w:r>
              <w:rPr>
                <w:rFonts w:ascii="Arial" w:hAnsi="Arial" w:cs="Arial"/>
                <w:color w:val="000000"/>
                <w:sz w:val="18"/>
                <w:szCs w:val="18"/>
                <w:lang w:eastAsia="es-MX"/>
              </w:rPr>
              <w:t>5</w:t>
            </w:r>
            <w:r w:rsidRPr="00F42042">
              <w:rPr>
                <w:rFonts w:ascii="Arial" w:hAnsi="Arial" w:cs="Arial"/>
                <w:color w:val="000000"/>
                <w:sz w:val="18"/>
                <w:szCs w:val="18"/>
                <w:lang w:eastAsia="es-MX"/>
              </w:rPr>
              <w:t xml:space="preserve"> Proyectos.</w:t>
            </w:r>
          </w:p>
          <w:p w14:paraId="7173F700" w14:textId="77777777" w:rsidR="005F34CB" w:rsidRPr="00F42042" w:rsidRDefault="005F34CB" w:rsidP="005F34CB">
            <w:pPr>
              <w:ind w:left="1134" w:hanging="425"/>
              <w:contextualSpacing/>
              <w:rPr>
                <w:rFonts w:ascii="Arial" w:hAnsi="Arial" w:cs="Arial"/>
                <w:color w:val="000000"/>
                <w:sz w:val="18"/>
                <w:szCs w:val="18"/>
                <w:lang w:eastAsia="es-MX"/>
              </w:rPr>
            </w:pPr>
            <w:r w:rsidRPr="00F42042">
              <w:rPr>
                <w:rFonts w:ascii="Arial" w:hAnsi="Arial" w:cs="Arial"/>
                <w:color w:val="000000"/>
                <w:sz w:val="18"/>
                <w:szCs w:val="18"/>
                <w:lang w:eastAsia="es-MX"/>
              </w:rPr>
              <w:t xml:space="preserve">a.2.2 Mayor a </w:t>
            </w:r>
            <w:r>
              <w:rPr>
                <w:rFonts w:ascii="Arial" w:hAnsi="Arial" w:cs="Arial"/>
                <w:color w:val="000000"/>
                <w:sz w:val="18"/>
                <w:szCs w:val="18"/>
                <w:lang w:eastAsia="es-MX"/>
              </w:rPr>
              <w:t>3</w:t>
            </w:r>
            <w:r w:rsidRPr="00F42042">
              <w:rPr>
                <w:rFonts w:ascii="Arial" w:hAnsi="Arial" w:cs="Arial"/>
                <w:color w:val="000000"/>
                <w:sz w:val="18"/>
                <w:szCs w:val="18"/>
                <w:lang w:eastAsia="es-MX"/>
              </w:rPr>
              <w:t xml:space="preserve"> Proyectos o Igual a </w:t>
            </w:r>
            <w:r>
              <w:rPr>
                <w:rFonts w:ascii="Arial" w:hAnsi="Arial" w:cs="Arial"/>
                <w:color w:val="000000"/>
                <w:sz w:val="18"/>
                <w:szCs w:val="18"/>
                <w:lang w:eastAsia="es-MX"/>
              </w:rPr>
              <w:t>4</w:t>
            </w:r>
            <w:r w:rsidRPr="00F42042">
              <w:rPr>
                <w:rFonts w:ascii="Arial" w:hAnsi="Arial" w:cs="Arial"/>
                <w:color w:val="000000"/>
                <w:sz w:val="18"/>
                <w:szCs w:val="18"/>
                <w:lang w:eastAsia="es-MX"/>
              </w:rPr>
              <w:t xml:space="preserve"> Proyectos, trabajos realizados.</w:t>
            </w:r>
          </w:p>
          <w:p w14:paraId="08D7B6C9" w14:textId="77777777" w:rsidR="005F34CB" w:rsidRPr="005A180E" w:rsidRDefault="005F34CB" w:rsidP="005F34CB">
            <w:pPr>
              <w:pStyle w:val="Prrafodelista"/>
              <w:tabs>
                <w:tab w:val="left" w:pos="176"/>
              </w:tabs>
              <w:ind w:left="0"/>
              <w:contextualSpacing/>
              <w:jc w:val="both"/>
              <w:rPr>
                <w:rFonts w:ascii="Verdana" w:hAnsi="Verdana"/>
                <w:sz w:val="16"/>
                <w:szCs w:val="16"/>
              </w:rPr>
            </w:pPr>
            <w:r w:rsidRPr="00F42042">
              <w:rPr>
                <w:rFonts w:ascii="Arial" w:hAnsi="Arial" w:cs="Arial"/>
                <w:color w:val="000000"/>
                <w:sz w:val="18"/>
                <w:szCs w:val="18"/>
                <w:lang w:eastAsia="es-MX"/>
              </w:rPr>
              <w:t xml:space="preserve">              a.2.3 Menor o igual a </w:t>
            </w:r>
            <w:r>
              <w:rPr>
                <w:rFonts w:ascii="Arial" w:hAnsi="Arial" w:cs="Arial"/>
                <w:color w:val="000000"/>
                <w:sz w:val="18"/>
                <w:szCs w:val="18"/>
                <w:lang w:eastAsia="es-MX"/>
              </w:rPr>
              <w:t>3</w:t>
            </w:r>
            <w:r w:rsidRPr="00F42042">
              <w:rPr>
                <w:rFonts w:ascii="Arial" w:hAnsi="Arial" w:cs="Arial"/>
                <w:color w:val="000000"/>
                <w:sz w:val="18"/>
                <w:szCs w:val="18"/>
                <w:lang w:eastAsia="es-MX"/>
              </w:rPr>
              <w:t xml:space="preserve"> Proyectos, trabajos realizados</w:t>
            </w:r>
          </w:p>
        </w:tc>
        <w:tc>
          <w:tcPr>
            <w:tcW w:w="2473" w:type="pct"/>
            <w:gridSpan w:val="5"/>
            <w:shd w:val="clear" w:color="auto" w:fill="auto"/>
            <w:vAlign w:val="center"/>
          </w:tcPr>
          <w:p w14:paraId="568BF331" w14:textId="77777777" w:rsidR="005F34CB" w:rsidRPr="00F42042" w:rsidRDefault="005F34CB" w:rsidP="005F34CB">
            <w:pPr>
              <w:jc w:val="center"/>
              <w:rPr>
                <w:rFonts w:ascii="Arial" w:hAnsi="Arial" w:cs="Arial"/>
                <w:b/>
                <w:color w:val="000000"/>
                <w:sz w:val="18"/>
                <w:szCs w:val="18"/>
              </w:rPr>
            </w:pPr>
            <w:r w:rsidRPr="00F42042">
              <w:rPr>
                <w:rFonts w:ascii="Arial" w:hAnsi="Arial" w:cs="Arial"/>
                <w:b/>
                <w:color w:val="000000"/>
                <w:sz w:val="18"/>
                <w:szCs w:val="18"/>
              </w:rPr>
              <w:t xml:space="preserve">a.2.1 = </w:t>
            </w:r>
            <w:r>
              <w:rPr>
                <w:rFonts w:ascii="Arial" w:hAnsi="Arial" w:cs="Arial"/>
                <w:b/>
                <w:color w:val="000000"/>
                <w:sz w:val="18"/>
                <w:szCs w:val="18"/>
              </w:rPr>
              <w:t>15</w:t>
            </w:r>
            <w:r w:rsidRPr="00F42042">
              <w:rPr>
                <w:rFonts w:ascii="Arial" w:hAnsi="Arial" w:cs="Arial"/>
                <w:b/>
                <w:color w:val="000000"/>
                <w:sz w:val="18"/>
                <w:szCs w:val="18"/>
              </w:rPr>
              <w:t xml:space="preserve"> Puntos</w:t>
            </w:r>
          </w:p>
          <w:p w14:paraId="51FD8527" w14:textId="77777777" w:rsidR="005F34CB" w:rsidRPr="00F42042" w:rsidRDefault="005F34CB" w:rsidP="005F34CB">
            <w:pPr>
              <w:jc w:val="center"/>
              <w:rPr>
                <w:rFonts w:ascii="Arial" w:hAnsi="Arial" w:cs="Arial"/>
                <w:b/>
                <w:i/>
                <w:color w:val="000000"/>
                <w:sz w:val="18"/>
                <w:szCs w:val="18"/>
              </w:rPr>
            </w:pPr>
            <w:r>
              <w:rPr>
                <w:rFonts w:ascii="Arial" w:hAnsi="Arial" w:cs="Arial"/>
                <w:b/>
                <w:i/>
                <w:color w:val="000000"/>
                <w:sz w:val="18"/>
                <w:szCs w:val="18"/>
              </w:rPr>
              <w:t>a.2.2 = 10</w:t>
            </w:r>
            <w:r w:rsidRPr="00F42042">
              <w:rPr>
                <w:rFonts w:ascii="Arial" w:hAnsi="Arial" w:cs="Arial"/>
                <w:b/>
                <w:i/>
                <w:color w:val="000000"/>
                <w:sz w:val="18"/>
                <w:szCs w:val="18"/>
              </w:rPr>
              <w:t xml:space="preserve"> Puntos</w:t>
            </w:r>
          </w:p>
          <w:p w14:paraId="05EA07A8" w14:textId="77777777" w:rsidR="005F34CB" w:rsidRPr="00D1289E" w:rsidRDefault="005F34CB" w:rsidP="005F34CB">
            <w:pPr>
              <w:jc w:val="center"/>
              <w:rPr>
                <w:rFonts w:ascii="Verdana" w:hAnsi="Verdana" w:cs="Arial"/>
                <w:b/>
                <w:sz w:val="16"/>
              </w:rPr>
            </w:pPr>
            <w:r>
              <w:rPr>
                <w:rFonts w:ascii="Arial" w:hAnsi="Arial" w:cs="Arial"/>
                <w:b/>
                <w:i/>
                <w:color w:val="000000"/>
                <w:sz w:val="18"/>
                <w:szCs w:val="18"/>
              </w:rPr>
              <w:t>a.2.3 = 5</w:t>
            </w:r>
            <w:r w:rsidRPr="00F42042">
              <w:rPr>
                <w:rFonts w:ascii="Arial" w:hAnsi="Arial" w:cs="Arial"/>
                <w:b/>
                <w:i/>
                <w:color w:val="000000"/>
                <w:sz w:val="18"/>
                <w:szCs w:val="18"/>
              </w:rPr>
              <w:t xml:space="preserve"> Puntos</w:t>
            </w:r>
          </w:p>
        </w:tc>
      </w:tr>
      <w:tr w:rsidR="005F34CB" w:rsidRPr="00D1289E" w14:paraId="47CD9A14" w14:textId="77777777" w:rsidTr="005F34CB">
        <w:trPr>
          <w:trHeight w:val="255"/>
          <w:jc w:val="center"/>
        </w:trPr>
        <w:tc>
          <w:tcPr>
            <w:tcW w:w="2527" w:type="pct"/>
            <w:gridSpan w:val="4"/>
            <w:shd w:val="clear" w:color="auto" w:fill="B8CCE4"/>
            <w:vAlign w:val="center"/>
          </w:tcPr>
          <w:p w14:paraId="3C5508AA" w14:textId="77777777" w:rsidR="005F34CB" w:rsidRPr="00D1289E" w:rsidRDefault="005F34CB" w:rsidP="005F34CB">
            <w:pPr>
              <w:jc w:val="right"/>
              <w:rPr>
                <w:rFonts w:ascii="Verdana" w:hAnsi="Verdana"/>
                <w:b/>
                <w:sz w:val="16"/>
                <w:szCs w:val="16"/>
              </w:rPr>
            </w:pPr>
            <w:r w:rsidRPr="00D1289E">
              <w:rPr>
                <w:rFonts w:ascii="Verdana" w:hAnsi="Verdana"/>
                <w:b/>
                <w:sz w:val="16"/>
                <w:szCs w:val="16"/>
              </w:rPr>
              <w:t>SUBTOTAL A</w:t>
            </w:r>
          </w:p>
        </w:tc>
        <w:tc>
          <w:tcPr>
            <w:tcW w:w="2473" w:type="pct"/>
            <w:gridSpan w:val="5"/>
            <w:shd w:val="clear" w:color="auto" w:fill="B8CCE4"/>
            <w:vAlign w:val="center"/>
          </w:tcPr>
          <w:p w14:paraId="253A474A" w14:textId="77777777" w:rsidR="005F34CB" w:rsidRPr="00D1289E" w:rsidRDefault="005F34CB" w:rsidP="005F34CB">
            <w:pPr>
              <w:jc w:val="right"/>
              <w:rPr>
                <w:rFonts w:ascii="Verdana" w:hAnsi="Verdana"/>
                <w:b/>
                <w:sz w:val="16"/>
                <w:szCs w:val="16"/>
              </w:rPr>
            </w:pPr>
          </w:p>
        </w:tc>
      </w:tr>
      <w:tr w:rsidR="005F34CB" w:rsidRPr="00D1289E" w14:paraId="1158430F" w14:textId="77777777" w:rsidTr="005F34CB">
        <w:trPr>
          <w:trHeight w:val="255"/>
          <w:jc w:val="center"/>
        </w:trPr>
        <w:tc>
          <w:tcPr>
            <w:tcW w:w="1607" w:type="pct"/>
            <w:gridSpan w:val="2"/>
            <w:shd w:val="clear" w:color="auto" w:fill="B8CCE4"/>
            <w:vAlign w:val="center"/>
          </w:tcPr>
          <w:p w14:paraId="359CD3F2" w14:textId="77777777" w:rsidR="005F34CB" w:rsidRPr="00D1289E" w:rsidRDefault="005F34CB" w:rsidP="005F34CB">
            <w:pPr>
              <w:pStyle w:val="Prrafodelista"/>
              <w:ind w:left="0"/>
              <w:rPr>
                <w:rFonts w:ascii="Verdana" w:hAnsi="Verdana"/>
                <w:b/>
                <w:sz w:val="16"/>
                <w:szCs w:val="16"/>
              </w:rPr>
            </w:pPr>
            <w:r w:rsidRPr="00D1289E">
              <w:rPr>
                <w:rFonts w:ascii="Verdana" w:hAnsi="Verdana"/>
                <w:b/>
                <w:sz w:val="16"/>
                <w:szCs w:val="16"/>
              </w:rPr>
              <w:t>B. FORMACIÓN Y EXPERIENCIA DEL PERSONAL PROPUESTO</w:t>
            </w:r>
            <w:r w:rsidRPr="00D1289E">
              <w:rPr>
                <w:rFonts w:ascii="Verdana" w:hAnsi="Verdana" w:cs="Tahoma"/>
                <w:color w:val="000000"/>
                <w:sz w:val="16"/>
                <w:szCs w:val="16"/>
              </w:rPr>
              <w:t xml:space="preserve">  </w:t>
            </w:r>
          </w:p>
        </w:tc>
        <w:tc>
          <w:tcPr>
            <w:tcW w:w="919" w:type="pct"/>
            <w:gridSpan w:val="2"/>
            <w:shd w:val="clear" w:color="auto" w:fill="B8CCE4"/>
            <w:vAlign w:val="center"/>
          </w:tcPr>
          <w:p w14:paraId="5C7BCD38" w14:textId="77777777" w:rsidR="005F34CB" w:rsidRPr="00D1289E" w:rsidRDefault="005F34CB" w:rsidP="005F34CB">
            <w:pPr>
              <w:jc w:val="right"/>
              <w:rPr>
                <w:rFonts w:ascii="Verdana" w:hAnsi="Verdana"/>
                <w:b/>
                <w:sz w:val="16"/>
                <w:szCs w:val="16"/>
              </w:rPr>
            </w:pPr>
            <w:r w:rsidRPr="00D1289E">
              <w:rPr>
                <w:rFonts w:ascii="Verdana" w:hAnsi="Verdana" w:cs="Tahoma"/>
                <w:color w:val="000000"/>
                <w:sz w:val="16"/>
                <w:szCs w:val="16"/>
              </w:rPr>
              <w:t xml:space="preserve">B=  </w:t>
            </w:r>
          </w:p>
        </w:tc>
        <w:tc>
          <w:tcPr>
            <w:tcW w:w="2473" w:type="pct"/>
            <w:gridSpan w:val="5"/>
            <w:shd w:val="clear" w:color="auto" w:fill="B8CCE4"/>
            <w:vAlign w:val="center"/>
          </w:tcPr>
          <w:p w14:paraId="147CC32D" w14:textId="77777777" w:rsidR="005F34CB" w:rsidRPr="00D1289E" w:rsidRDefault="005F34CB" w:rsidP="005F34CB">
            <w:pPr>
              <w:jc w:val="center"/>
              <w:rPr>
                <w:rFonts w:ascii="Verdana" w:hAnsi="Verdana"/>
                <w:b/>
                <w:sz w:val="16"/>
                <w:szCs w:val="16"/>
              </w:rPr>
            </w:pPr>
            <w:r>
              <w:rPr>
                <w:rFonts w:ascii="Verdana" w:hAnsi="Verdana"/>
                <w:b/>
                <w:sz w:val="16"/>
                <w:szCs w:val="16"/>
              </w:rPr>
              <w:t>30 PUNTOS</w:t>
            </w:r>
          </w:p>
        </w:tc>
      </w:tr>
      <w:tr w:rsidR="005F34CB" w:rsidRPr="00D1289E" w14:paraId="11C0601D" w14:textId="77777777" w:rsidTr="005F34CB">
        <w:trPr>
          <w:trHeight w:val="255"/>
          <w:jc w:val="center"/>
        </w:trPr>
        <w:tc>
          <w:tcPr>
            <w:tcW w:w="2527" w:type="pct"/>
            <w:gridSpan w:val="4"/>
            <w:shd w:val="clear" w:color="auto" w:fill="auto"/>
            <w:vAlign w:val="center"/>
          </w:tcPr>
          <w:p w14:paraId="02114249" w14:textId="77777777" w:rsidR="005F34CB" w:rsidRPr="00D1289E" w:rsidRDefault="005F34CB" w:rsidP="005F34CB">
            <w:pPr>
              <w:pStyle w:val="Prrafodelista"/>
              <w:tabs>
                <w:tab w:val="left" w:pos="709"/>
              </w:tabs>
              <w:ind w:left="0"/>
              <w:contextualSpacing/>
              <w:jc w:val="both"/>
              <w:rPr>
                <w:rFonts w:ascii="Verdana" w:hAnsi="Verdana"/>
                <w:b/>
                <w:sz w:val="16"/>
                <w:szCs w:val="16"/>
              </w:rPr>
            </w:pPr>
            <w:r w:rsidRPr="00D1289E">
              <w:rPr>
                <w:rFonts w:ascii="Verdana" w:hAnsi="Verdana"/>
                <w:b/>
                <w:sz w:val="16"/>
                <w:szCs w:val="16"/>
              </w:rPr>
              <w:t xml:space="preserve">    B.1 </w:t>
            </w:r>
            <w:r>
              <w:rPr>
                <w:rFonts w:ascii="Verdana" w:hAnsi="Verdana"/>
                <w:b/>
                <w:sz w:val="16"/>
                <w:szCs w:val="16"/>
              </w:rPr>
              <w:t>Responsable</w:t>
            </w:r>
            <w:r w:rsidRPr="00D1289E">
              <w:rPr>
                <w:rFonts w:ascii="Verdana" w:hAnsi="Verdana"/>
                <w:b/>
                <w:sz w:val="16"/>
                <w:szCs w:val="16"/>
              </w:rPr>
              <w:t xml:space="preserve"> de</w:t>
            </w:r>
            <w:r>
              <w:rPr>
                <w:rFonts w:ascii="Verdana" w:hAnsi="Verdana"/>
                <w:b/>
                <w:sz w:val="16"/>
                <w:szCs w:val="16"/>
              </w:rPr>
              <w:t>l</w:t>
            </w:r>
            <w:r w:rsidRPr="00D1289E">
              <w:rPr>
                <w:rFonts w:ascii="Verdana" w:hAnsi="Verdana"/>
                <w:b/>
                <w:sz w:val="16"/>
                <w:szCs w:val="16"/>
              </w:rPr>
              <w:t xml:space="preserve"> Proyecto</w:t>
            </w:r>
          </w:p>
        </w:tc>
        <w:tc>
          <w:tcPr>
            <w:tcW w:w="2473" w:type="pct"/>
            <w:gridSpan w:val="5"/>
            <w:shd w:val="clear" w:color="auto" w:fill="auto"/>
            <w:vAlign w:val="center"/>
          </w:tcPr>
          <w:p w14:paraId="6B28A7F5" w14:textId="77777777" w:rsidR="005F34CB" w:rsidRPr="00D1289E" w:rsidRDefault="005F34CB" w:rsidP="005F34CB">
            <w:pPr>
              <w:jc w:val="center"/>
              <w:rPr>
                <w:rFonts w:ascii="Verdana" w:hAnsi="Verdana" w:cs="Arial"/>
                <w:b/>
                <w:sz w:val="16"/>
              </w:rPr>
            </w:pPr>
            <w:r w:rsidRPr="00D1289E">
              <w:rPr>
                <w:rFonts w:ascii="Verdana" w:hAnsi="Verdana" w:cs="Arial"/>
                <w:b/>
                <w:sz w:val="16"/>
              </w:rPr>
              <w:t xml:space="preserve">b.1 = </w:t>
            </w:r>
            <w:r>
              <w:rPr>
                <w:rFonts w:ascii="Verdana" w:hAnsi="Verdana" w:cs="Arial"/>
                <w:b/>
                <w:sz w:val="16"/>
              </w:rPr>
              <w:t>15 puntos</w:t>
            </w:r>
          </w:p>
        </w:tc>
      </w:tr>
      <w:tr w:rsidR="005F34CB" w:rsidRPr="00D1289E" w14:paraId="4B6FC564" w14:textId="77777777" w:rsidTr="005F34CB">
        <w:trPr>
          <w:trHeight w:val="255"/>
          <w:jc w:val="center"/>
        </w:trPr>
        <w:tc>
          <w:tcPr>
            <w:tcW w:w="2527" w:type="pct"/>
            <w:gridSpan w:val="4"/>
            <w:shd w:val="clear" w:color="auto" w:fill="auto"/>
            <w:vAlign w:val="center"/>
          </w:tcPr>
          <w:p w14:paraId="1C33F78D" w14:textId="77777777" w:rsidR="005F34CB" w:rsidRPr="00D1289E" w:rsidRDefault="005F34CB" w:rsidP="00404C50">
            <w:pPr>
              <w:pStyle w:val="Prrafodelista"/>
              <w:numPr>
                <w:ilvl w:val="0"/>
                <w:numId w:val="48"/>
              </w:numPr>
              <w:tabs>
                <w:tab w:val="left" w:pos="284"/>
              </w:tabs>
              <w:contextualSpacing/>
              <w:jc w:val="both"/>
              <w:rPr>
                <w:rFonts w:ascii="Verdana" w:hAnsi="Verdana"/>
                <w:sz w:val="16"/>
                <w:szCs w:val="16"/>
              </w:rPr>
            </w:pPr>
            <w:r w:rsidRPr="00D1289E">
              <w:rPr>
                <w:rFonts w:ascii="Verdana" w:hAnsi="Verdana"/>
                <w:sz w:val="16"/>
                <w:szCs w:val="16"/>
              </w:rPr>
              <w:t>Formación</w:t>
            </w:r>
          </w:p>
        </w:tc>
        <w:tc>
          <w:tcPr>
            <w:tcW w:w="2473" w:type="pct"/>
            <w:gridSpan w:val="5"/>
            <w:shd w:val="clear" w:color="auto" w:fill="auto"/>
            <w:vAlign w:val="center"/>
          </w:tcPr>
          <w:p w14:paraId="10ACACD9" w14:textId="77777777" w:rsidR="005F34CB" w:rsidRPr="004A4129" w:rsidRDefault="005F34CB" w:rsidP="005F34CB">
            <w:pPr>
              <w:jc w:val="center"/>
              <w:rPr>
                <w:rFonts w:ascii="Verdana" w:hAnsi="Verdana" w:cs="Arial"/>
                <w:b/>
                <w:sz w:val="16"/>
              </w:rPr>
            </w:pPr>
            <w:r w:rsidRPr="004A4129">
              <w:rPr>
                <w:rFonts w:ascii="Verdana" w:hAnsi="Verdana" w:cs="Arial"/>
                <w:b/>
                <w:sz w:val="16"/>
              </w:rPr>
              <w:t>5 puntos</w:t>
            </w:r>
          </w:p>
        </w:tc>
      </w:tr>
      <w:tr w:rsidR="005F34CB" w:rsidRPr="00D1289E" w14:paraId="12A17C04" w14:textId="77777777" w:rsidTr="005F34CB">
        <w:trPr>
          <w:trHeight w:val="255"/>
          <w:jc w:val="center"/>
        </w:trPr>
        <w:tc>
          <w:tcPr>
            <w:tcW w:w="2527" w:type="pct"/>
            <w:gridSpan w:val="4"/>
            <w:shd w:val="clear" w:color="auto" w:fill="auto"/>
            <w:vAlign w:val="center"/>
          </w:tcPr>
          <w:p w14:paraId="19F46EE3" w14:textId="77777777" w:rsidR="005F34CB" w:rsidRPr="004708DB" w:rsidRDefault="005F34CB" w:rsidP="00404C50">
            <w:pPr>
              <w:pStyle w:val="Prrafodelista"/>
              <w:numPr>
                <w:ilvl w:val="0"/>
                <w:numId w:val="47"/>
              </w:numPr>
              <w:contextualSpacing/>
              <w:rPr>
                <w:rFonts w:ascii="Arial" w:hAnsi="Arial" w:cs="Arial"/>
                <w:color w:val="000000"/>
                <w:sz w:val="18"/>
                <w:szCs w:val="18"/>
                <w:lang w:eastAsia="es-MX"/>
              </w:rPr>
            </w:pPr>
            <w:r w:rsidRPr="004708DB">
              <w:rPr>
                <w:rFonts w:ascii="Verdana" w:hAnsi="Verdana" w:cs="Arial"/>
                <w:sz w:val="16"/>
                <w:szCs w:val="16"/>
              </w:rPr>
              <w:t>Licenciatura en Ing. Química, Ambiental, Industrial o ramas afines.</w:t>
            </w:r>
          </w:p>
          <w:p w14:paraId="514EC0F9" w14:textId="77777777" w:rsidR="005F34CB" w:rsidRPr="004708DB" w:rsidRDefault="005F34CB" w:rsidP="005F34CB">
            <w:pPr>
              <w:pStyle w:val="Prrafodelista"/>
              <w:contextualSpacing/>
              <w:rPr>
                <w:rFonts w:ascii="Arial" w:hAnsi="Arial" w:cs="Arial"/>
                <w:color w:val="000000"/>
                <w:sz w:val="18"/>
                <w:szCs w:val="18"/>
                <w:lang w:eastAsia="es-MX"/>
              </w:rPr>
            </w:pPr>
            <w:r w:rsidRPr="004708DB">
              <w:rPr>
                <w:rFonts w:ascii="Arial" w:hAnsi="Arial" w:cs="Arial"/>
                <w:color w:val="000000"/>
                <w:sz w:val="18"/>
                <w:szCs w:val="18"/>
                <w:lang w:eastAsia="es-MX"/>
              </w:rPr>
              <w:t>b.1.1.a Maestría y Especialidad</w:t>
            </w:r>
          </w:p>
          <w:p w14:paraId="554DE75F" w14:textId="77777777" w:rsidR="005F34CB" w:rsidRPr="00F42042" w:rsidRDefault="005F34CB" w:rsidP="005F34CB">
            <w:pPr>
              <w:ind w:left="708"/>
              <w:contextualSpacing/>
              <w:rPr>
                <w:rFonts w:ascii="Arial" w:hAnsi="Arial" w:cs="Arial"/>
                <w:color w:val="000000"/>
                <w:sz w:val="18"/>
                <w:szCs w:val="18"/>
                <w:lang w:eastAsia="es-MX"/>
              </w:rPr>
            </w:pPr>
            <w:r>
              <w:rPr>
                <w:rFonts w:ascii="Arial" w:hAnsi="Arial" w:cs="Arial"/>
                <w:color w:val="000000"/>
                <w:sz w:val="18"/>
                <w:szCs w:val="18"/>
                <w:lang w:eastAsia="es-MX"/>
              </w:rPr>
              <w:t xml:space="preserve">b.1.2.a Con RENCA y SIB </w:t>
            </w:r>
          </w:p>
          <w:p w14:paraId="28B21C54" w14:textId="77777777" w:rsidR="005F34CB" w:rsidRPr="003E39CB" w:rsidRDefault="005F34CB" w:rsidP="005F34CB">
            <w:pPr>
              <w:autoSpaceDE w:val="0"/>
              <w:autoSpaceDN w:val="0"/>
              <w:adjustRightInd w:val="0"/>
              <w:jc w:val="both"/>
              <w:rPr>
                <w:rFonts w:ascii="Verdana" w:hAnsi="Verdana" w:cs="Arial"/>
                <w:sz w:val="16"/>
                <w:szCs w:val="16"/>
              </w:rPr>
            </w:pPr>
            <w:r>
              <w:rPr>
                <w:rFonts w:ascii="Arial" w:hAnsi="Arial" w:cs="Arial"/>
                <w:color w:val="000000"/>
                <w:sz w:val="18"/>
                <w:szCs w:val="18"/>
                <w:lang w:eastAsia="es-MX"/>
              </w:rPr>
              <w:t xml:space="preserve">            </w:t>
            </w:r>
            <w:r w:rsidRPr="00D324E6">
              <w:rPr>
                <w:rFonts w:ascii="Arial" w:hAnsi="Arial" w:cs="Arial"/>
                <w:color w:val="000000"/>
                <w:sz w:val="18"/>
                <w:szCs w:val="18"/>
                <w:lang w:eastAsia="es-MX"/>
              </w:rPr>
              <w:t xml:space="preserve"> </w:t>
            </w:r>
            <w:r>
              <w:rPr>
                <w:rFonts w:ascii="Arial" w:hAnsi="Arial" w:cs="Arial"/>
                <w:color w:val="000000"/>
                <w:sz w:val="18"/>
                <w:szCs w:val="18"/>
                <w:lang w:eastAsia="es-MX"/>
              </w:rPr>
              <w:t>b</w:t>
            </w:r>
            <w:r w:rsidRPr="00D324E6">
              <w:rPr>
                <w:rFonts w:ascii="Arial" w:hAnsi="Arial" w:cs="Arial"/>
                <w:color w:val="000000"/>
                <w:sz w:val="18"/>
                <w:szCs w:val="18"/>
                <w:lang w:eastAsia="es-MX"/>
              </w:rPr>
              <w:t>.1.3</w:t>
            </w:r>
            <w:r>
              <w:rPr>
                <w:rFonts w:ascii="Arial" w:hAnsi="Arial" w:cs="Arial"/>
                <w:color w:val="000000"/>
                <w:sz w:val="18"/>
                <w:szCs w:val="18"/>
                <w:lang w:eastAsia="es-MX"/>
              </w:rPr>
              <w:t>.a</w:t>
            </w:r>
            <w:r w:rsidRPr="00D324E6">
              <w:rPr>
                <w:rFonts w:ascii="Arial" w:hAnsi="Arial" w:cs="Arial"/>
                <w:color w:val="000000"/>
                <w:sz w:val="18"/>
                <w:szCs w:val="18"/>
                <w:lang w:eastAsia="es-MX"/>
              </w:rPr>
              <w:t xml:space="preserve"> </w:t>
            </w:r>
            <w:r>
              <w:rPr>
                <w:rFonts w:ascii="Arial" w:hAnsi="Arial" w:cs="Arial"/>
                <w:color w:val="000000"/>
                <w:sz w:val="18"/>
                <w:szCs w:val="18"/>
                <w:lang w:eastAsia="es-MX"/>
              </w:rPr>
              <w:t>Licenciatura</w:t>
            </w:r>
          </w:p>
        </w:tc>
        <w:tc>
          <w:tcPr>
            <w:tcW w:w="2473" w:type="pct"/>
            <w:gridSpan w:val="5"/>
            <w:shd w:val="clear" w:color="auto" w:fill="auto"/>
            <w:vAlign w:val="center"/>
          </w:tcPr>
          <w:p w14:paraId="53F57CCF" w14:textId="77777777" w:rsidR="005F34CB" w:rsidRPr="00F42042" w:rsidRDefault="005F34CB" w:rsidP="005F34CB">
            <w:pPr>
              <w:jc w:val="center"/>
              <w:rPr>
                <w:rFonts w:ascii="Arial" w:hAnsi="Arial" w:cs="Arial"/>
                <w:b/>
                <w:i/>
                <w:color w:val="000000"/>
                <w:sz w:val="18"/>
                <w:szCs w:val="18"/>
              </w:rPr>
            </w:pPr>
            <w:r>
              <w:rPr>
                <w:rFonts w:ascii="Arial" w:hAnsi="Arial" w:cs="Arial"/>
                <w:b/>
                <w:color w:val="000000"/>
                <w:sz w:val="18"/>
                <w:szCs w:val="18"/>
              </w:rPr>
              <w:t>b</w:t>
            </w:r>
            <w:r w:rsidRPr="00F42042">
              <w:rPr>
                <w:rFonts w:ascii="Arial" w:hAnsi="Arial" w:cs="Arial"/>
                <w:b/>
                <w:color w:val="000000"/>
                <w:sz w:val="18"/>
                <w:szCs w:val="18"/>
              </w:rPr>
              <w:t>.1.1</w:t>
            </w:r>
            <w:r>
              <w:rPr>
                <w:rFonts w:ascii="Arial" w:hAnsi="Arial" w:cs="Arial"/>
                <w:b/>
                <w:color w:val="000000"/>
                <w:sz w:val="18"/>
                <w:szCs w:val="18"/>
              </w:rPr>
              <w:t>.a</w:t>
            </w:r>
            <w:r w:rsidRPr="00F42042">
              <w:rPr>
                <w:rFonts w:ascii="Arial" w:hAnsi="Arial" w:cs="Arial"/>
                <w:b/>
                <w:color w:val="000000"/>
                <w:sz w:val="18"/>
                <w:szCs w:val="18"/>
              </w:rPr>
              <w:t xml:space="preserve"> = </w:t>
            </w:r>
            <w:r>
              <w:rPr>
                <w:rFonts w:ascii="Arial" w:hAnsi="Arial" w:cs="Arial"/>
                <w:b/>
                <w:color w:val="000000"/>
                <w:sz w:val="18"/>
                <w:szCs w:val="18"/>
              </w:rPr>
              <w:t>5</w:t>
            </w:r>
            <w:r w:rsidRPr="00F42042">
              <w:rPr>
                <w:rFonts w:ascii="Arial" w:hAnsi="Arial" w:cs="Arial"/>
                <w:b/>
                <w:color w:val="000000"/>
                <w:sz w:val="18"/>
                <w:szCs w:val="18"/>
              </w:rPr>
              <w:t xml:space="preserve"> Puntos</w:t>
            </w:r>
          </w:p>
          <w:p w14:paraId="0BC1F72E" w14:textId="77777777" w:rsidR="005F34CB" w:rsidRPr="00F42042" w:rsidRDefault="005F34CB" w:rsidP="005F34CB">
            <w:pPr>
              <w:jc w:val="center"/>
              <w:rPr>
                <w:rFonts w:ascii="Arial" w:hAnsi="Arial" w:cs="Arial"/>
                <w:b/>
                <w:i/>
                <w:color w:val="000000"/>
                <w:sz w:val="18"/>
                <w:szCs w:val="18"/>
              </w:rPr>
            </w:pPr>
            <w:r>
              <w:rPr>
                <w:rFonts w:ascii="Arial" w:hAnsi="Arial" w:cs="Arial"/>
                <w:b/>
                <w:color w:val="000000"/>
                <w:sz w:val="18"/>
                <w:szCs w:val="18"/>
              </w:rPr>
              <w:t>b</w:t>
            </w:r>
            <w:r w:rsidRPr="00F42042">
              <w:rPr>
                <w:rFonts w:ascii="Arial" w:hAnsi="Arial" w:cs="Arial"/>
                <w:b/>
                <w:color w:val="000000"/>
                <w:sz w:val="18"/>
                <w:szCs w:val="18"/>
              </w:rPr>
              <w:t>.1.2</w:t>
            </w:r>
            <w:r>
              <w:rPr>
                <w:rFonts w:ascii="Arial" w:hAnsi="Arial" w:cs="Arial"/>
                <w:b/>
                <w:color w:val="000000"/>
                <w:sz w:val="18"/>
                <w:szCs w:val="18"/>
              </w:rPr>
              <w:t>.a</w:t>
            </w:r>
            <w:r w:rsidRPr="00F42042">
              <w:rPr>
                <w:rFonts w:ascii="Arial" w:hAnsi="Arial" w:cs="Arial"/>
                <w:b/>
                <w:color w:val="000000"/>
                <w:sz w:val="18"/>
                <w:szCs w:val="18"/>
              </w:rPr>
              <w:t xml:space="preserve"> = </w:t>
            </w:r>
            <w:r>
              <w:rPr>
                <w:rFonts w:ascii="Arial" w:hAnsi="Arial" w:cs="Arial"/>
                <w:b/>
                <w:color w:val="000000"/>
                <w:sz w:val="18"/>
                <w:szCs w:val="18"/>
              </w:rPr>
              <w:t>4</w:t>
            </w:r>
            <w:r w:rsidRPr="00F42042">
              <w:rPr>
                <w:rFonts w:ascii="Arial" w:hAnsi="Arial" w:cs="Arial"/>
                <w:b/>
                <w:i/>
                <w:color w:val="000000"/>
                <w:sz w:val="18"/>
                <w:szCs w:val="18"/>
              </w:rPr>
              <w:t xml:space="preserve"> Puntos</w:t>
            </w:r>
          </w:p>
          <w:p w14:paraId="2B345B5B" w14:textId="77777777" w:rsidR="005F34CB" w:rsidRPr="00D1289E" w:rsidRDefault="005F34CB" w:rsidP="005F34CB">
            <w:pPr>
              <w:jc w:val="center"/>
              <w:rPr>
                <w:rFonts w:ascii="Verdana" w:hAnsi="Verdana" w:cs="Arial"/>
                <w:b/>
                <w:i/>
                <w:sz w:val="16"/>
              </w:rPr>
            </w:pPr>
            <w:r>
              <w:rPr>
                <w:rFonts w:ascii="Arial" w:hAnsi="Arial" w:cs="Arial"/>
                <w:b/>
                <w:color w:val="000000"/>
                <w:sz w:val="18"/>
                <w:szCs w:val="18"/>
              </w:rPr>
              <w:t>b</w:t>
            </w:r>
            <w:r w:rsidRPr="00F42042">
              <w:rPr>
                <w:rFonts w:ascii="Arial" w:hAnsi="Arial" w:cs="Arial"/>
                <w:b/>
                <w:color w:val="000000"/>
                <w:sz w:val="18"/>
                <w:szCs w:val="18"/>
              </w:rPr>
              <w:t>.1.3</w:t>
            </w:r>
            <w:r>
              <w:rPr>
                <w:rFonts w:ascii="Arial" w:hAnsi="Arial" w:cs="Arial"/>
                <w:b/>
                <w:color w:val="000000"/>
                <w:sz w:val="18"/>
                <w:szCs w:val="18"/>
              </w:rPr>
              <w:t>.a</w:t>
            </w:r>
            <w:r w:rsidRPr="00F42042">
              <w:rPr>
                <w:rFonts w:ascii="Arial" w:hAnsi="Arial" w:cs="Arial"/>
                <w:b/>
                <w:color w:val="000000"/>
                <w:sz w:val="18"/>
                <w:szCs w:val="18"/>
              </w:rPr>
              <w:t xml:space="preserve"> = </w:t>
            </w:r>
            <w:r>
              <w:rPr>
                <w:rFonts w:ascii="Arial" w:hAnsi="Arial" w:cs="Arial"/>
                <w:b/>
                <w:color w:val="000000"/>
                <w:sz w:val="18"/>
                <w:szCs w:val="18"/>
              </w:rPr>
              <w:t>3</w:t>
            </w:r>
            <w:r w:rsidRPr="00F42042">
              <w:rPr>
                <w:rFonts w:ascii="Arial" w:hAnsi="Arial" w:cs="Arial"/>
                <w:b/>
                <w:i/>
                <w:color w:val="000000"/>
                <w:sz w:val="18"/>
                <w:szCs w:val="18"/>
              </w:rPr>
              <w:t xml:space="preserve"> Puntos</w:t>
            </w:r>
          </w:p>
        </w:tc>
      </w:tr>
      <w:tr w:rsidR="005F34CB" w:rsidRPr="00D1289E" w14:paraId="44003C1B" w14:textId="77777777" w:rsidTr="005F34CB">
        <w:trPr>
          <w:trHeight w:val="152"/>
          <w:jc w:val="center"/>
        </w:trPr>
        <w:tc>
          <w:tcPr>
            <w:tcW w:w="2527" w:type="pct"/>
            <w:gridSpan w:val="4"/>
            <w:shd w:val="clear" w:color="auto" w:fill="auto"/>
            <w:vAlign w:val="center"/>
          </w:tcPr>
          <w:p w14:paraId="581F63A4" w14:textId="77777777" w:rsidR="005F34CB" w:rsidRPr="00D1289E" w:rsidRDefault="005F34CB" w:rsidP="00404C50">
            <w:pPr>
              <w:pStyle w:val="Prrafodelista"/>
              <w:numPr>
                <w:ilvl w:val="0"/>
                <w:numId w:val="48"/>
              </w:numPr>
              <w:tabs>
                <w:tab w:val="left" w:pos="284"/>
              </w:tabs>
              <w:contextualSpacing/>
              <w:jc w:val="both"/>
              <w:rPr>
                <w:rFonts w:ascii="Verdana" w:hAnsi="Verdana"/>
                <w:sz w:val="16"/>
                <w:szCs w:val="16"/>
              </w:rPr>
            </w:pPr>
            <w:r w:rsidRPr="00D1289E">
              <w:rPr>
                <w:rFonts w:ascii="Verdana" w:hAnsi="Verdana"/>
                <w:sz w:val="16"/>
                <w:szCs w:val="16"/>
              </w:rPr>
              <w:t>Experiencia general</w:t>
            </w:r>
          </w:p>
        </w:tc>
        <w:tc>
          <w:tcPr>
            <w:tcW w:w="2473" w:type="pct"/>
            <w:gridSpan w:val="5"/>
            <w:shd w:val="clear" w:color="auto" w:fill="auto"/>
            <w:vAlign w:val="center"/>
          </w:tcPr>
          <w:p w14:paraId="473E81A4" w14:textId="77777777" w:rsidR="005F34CB" w:rsidRPr="00D1289E" w:rsidRDefault="005F34CB" w:rsidP="005F34CB">
            <w:pPr>
              <w:jc w:val="center"/>
              <w:rPr>
                <w:rFonts w:ascii="Verdana" w:hAnsi="Verdana" w:cs="Arial"/>
                <w:b/>
                <w:i/>
                <w:sz w:val="16"/>
              </w:rPr>
            </w:pPr>
            <w:r w:rsidRPr="004A4129">
              <w:rPr>
                <w:rFonts w:ascii="Verdana" w:hAnsi="Verdana" w:cs="Arial"/>
                <w:b/>
                <w:sz w:val="16"/>
              </w:rPr>
              <w:t>5 puntos</w:t>
            </w:r>
          </w:p>
        </w:tc>
      </w:tr>
      <w:tr w:rsidR="005F34CB" w:rsidRPr="00D1289E" w14:paraId="17E76656" w14:textId="77777777" w:rsidTr="005F34CB">
        <w:trPr>
          <w:trHeight w:val="152"/>
          <w:jc w:val="center"/>
        </w:trPr>
        <w:tc>
          <w:tcPr>
            <w:tcW w:w="2527" w:type="pct"/>
            <w:gridSpan w:val="4"/>
            <w:shd w:val="clear" w:color="auto" w:fill="auto"/>
            <w:vAlign w:val="center"/>
          </w:tcPr>
          <w:p w14:paraId="580EB53E" w14:textId="77777777" w:rsidR="005F34CB" w:rsidRDefault="005F34CB" w:rsidP="005F34CB">
            <w:pPr>
              <w:pStyle w:val="Prrafodelista"/>
              <w:autoSpaceDE w:val="0"/>
              <w:autoSpaceDN w:val="0"/>
              <w:adjustRightInd w:val="0"/>
              <w:jc w:val="both"/>
              <w:rPr>
                <w:rFonts w:ascii="Verdana" w:hAnsi="Verdana" w:cs="Arial"/>
                <w:sz w:val="16"/>
                <w:szCs w:val="16"/>
              </w:rPr>
            </w:pPr>
            <w:r>
              <w:rPr>
                <w:rFonts w:ascii="Verdana" w:hAnsi="Verdana" w:cs="Arial"/>
                <w:sz w:val="16"/>
                <w:szCs w:val="16"/>
              </w:rPr>
              <w:t>C</w:t>
            </w:r>
            <w:r w:rsidRPr="006A230B">
              <w:rPr>
                <w:rFonts w:ascii="Verdana" w:hAnsi="Verdana" w:cs="Arial"/>
                <w:sz w:val="16"/>
                <w:szCs w:val="16"/>
              </w:rPr>
              <w:t xml:space="preserve">on </w:t>
            </w:r>
            <w:r>
              <w:rPr>
                <w:rFonts w:ascii="Verdana" w:hAnsi="Verdana" w:cs="Arial"/>
                <w:sz w:val="16"/>
                <w:szCs w:val="16"/>
              </w:rPr>
              <w:t>e</w:t>
            </w:r>
            <w:r w:rsidRPr="006A230B">
              <w:rPr>
                <w:rFonts w:ascii="Verdana" w:hAnsi="Verdana" w:cs="Arial"/>
                <w:sz w:val="16"/>
                <w:szCs w:val="16"/>
              </w:rPr>
              <w:t>xperienc</w:t>
            </w:r>
            <w:r>
              <w:rPr>
                <w:rFonts w:ascii="Verdana" w:hAnsi="Verdana" w:cs="Arial"/>
                <w:sz w:val="16"/>
                <w:szCs w:val="16"/>
              </w:rPr>
              <w:t xml:space="preserve">ia gerencial y técnica en gestión ambiental e Instrumento de Alcance Particular (IRAP). </w:t>
            </w:r>
          </w:p>
          <w:p w14:paraId="474BF8C5" w14:textId="77777777" w:rsidR="005F34CB" w:rsidRPr="00F42042" w:rsidRDefault="005F34CB" w:rsidP="005F34CB">
            <w:pPr>
              <w:ind w:left="708"/>
              <w:contextualSpacing/>
              <w:rPr>
                <w:rFonts w:ascii="Arial" w:hAnsi="Arial" w:cs="Arial"/>
                <w:color w:val="000000"/>
                <w:sz w:val="18"/>
                <w:szCs w:val="18"/>
                <w:lang w:eastAsia="es-MX"/>
              </w:rPr>
            </w:pPr>
            <w:r>
              <w:rPr>
                <w:rFonts w:ascii="Arial" w:hAnsi="Arial" w:cs="Arial"/>
                <w:color w:val="000000"/>
                <w:sz w:val="18"/>
                <w:szCs w:val="18"/>
                <w:lang w:eastAsia="es-MX"/>
              </w:rPr>
              <w:t>b</w:t>
            </w:r>
            <w:r w:rsidRPr="00F42042">
              <w:rPr>
                <w:rFonts w:ascii="Arial" w:hAnsi="Arial" w:cs="Arial"/>
                <w:color w:val="000000"/>
                <w:sz w:val="18"/>
                <w:szCs w:val="18"/>
                <w:lang w:eastAsia="es-MX"/>
              </w:rPr>
              <w:t>.1.1</w:t>
            </w:r>
            <w:r>
              <w:rPr>
                <w:rFonts w:ascii="Arial" w:hAnsi="Arial" w:cs="Arial"/>
                <w:color w:val="000000"/>
                <w:sz w:val="18"/>
                <w:szCs w:val="18"/>
                <w:lang w:eastAsia="es-MX"/>
              </w:rPr>
              <w:t>.b</w:t>
            </w:r>
            <w:r w:rsidRPr="00F42042">
              <w:rPr>
                <w:rFonts w:ascii="Arial" w:hAnsi="Arial" w:cs="Arial"/>
                <w:color w:val="000000"/>
                <w:sz w:val="18"/>
                <w:szCs w:val="18"/>
                <w:lang w:eastAsia="es-MX"/>
              </w:rPr>
              <w:t xml:space="preserve"> </w:t>
            </w:r>
            <w:r>
              <w:rPr>
                <w:rFonts w:ascii="Arial" w:hAnsi="Arial" w:cs="Arial"/>
                <w:color w:val="000000"/>
                <w:sz w:val="18"/>
                <w:szCs w:val="18"/>
                <w:lang w:eastAsia="es-MX"/>
              </w:rPr>
              <w:t>Mayor a 5 años</w:t>
            </w:r>
          </w:p>
          <w:p w14:paraId="489370F6" w14:textId="77777777" w:rsidR="005F34CB" w:rsidRPr="00F42042" w:rsidRDefault="005F34CB" w:rsidP="005F34CB">
            <w:pPr>
              <w:ind w:left="708"/>
              <w:contextualSpacing/>
              <w:rPr>
                <w:rFonts w:ascii="Arial" w:hAnsi="Arial" w:cs="Arial"/>
                <w:color w:val="000000"/>
                <w:sz w:val="18"/>
                <w:szCs w:val="18"/>
                <w:lang w:eastAsia="es-MX"/>
              </w:rPr>
            </w:pPr>
            <w:r>
              <w:rPr>
                <w:rFonts w:ascii="Arial" w:hAnsi="Arial" w:cs="Arial"/>
                <w:color w:val="000000"/>
                <w:sz w:val="18"/>
                <w:szCs w:val="18"/>
                <w:lang w:eastAsia="es-MX"/>
              </w:rPr>
              <w:t>b.1.2.b Igual a 3 años o menor a 5 años</w:t>
            </w:r>
          </w:p>
          <w:p w14:paraId="5B616D93" w14:textId="77777777" w:rsidR="005F34CB" w:rsidRPr="00926306" w:rsidRDefault="005F34CB" w:rsidP="005F34CB">
            <w:pPr>
              <w:pStyle w:val="Prrafodelista"/>
              <w:autoSpaceDE w:val="0"/>
              <w:autoSpaceDN w:val="0"/>
              <w:adjustRightInd w:val="0"/>
              <w:jc w:val="both"/>
              <w:rPr>
                <w:rFonts w:ascii="Verdana" w:hAnsi="Verdana" w:cs="Arial"/>
                <w:sz w:val="16"/>
                <w:szCs w:val="16"/>
              </w:rPr>
            </w:pPr>
            <w:r>
              <w:rPr>
                <w:rFonts w:ascii="Arial" w:hAnsi="Arial" w:cs="Arial"/>
                <w:color w:val="000000"/>
                <w:sz w:val="18"/>
                <w:szCs w:val="18"/>
                <w:lang w:eastAsia="es-MX"/>
              </w:rPr>
              <w:t>b</w:t>
            </w:r>
            <w:r w:rsidRPr="00D324E6">
              <w:rPr>
                <w:rFonts w:ascii="Arial" w:hAnsi="Arial" w:cs="Arial"/>
                <w:color w:val="000000"/>
                <w:sz w:val="18"/>
                <w:szCs w:val="18"/>
                <w:lang w:eastAsia="es-MX"/>
              </w:rPr>
              <w:t>.1.3</w:t>
            </w:r>
            <w:r>
              <w:rPr>
                <w:rFonts w:ascii="Arial" w:hAnsi="Arial" w:cs="Arial"/>
                <w:color w:val="000000"/>
                <w:sz w:val="18"/>
                <w:szCs w:val="18"/>
                <w:lang w:eastAsia="es-MX"/>
              </w:rPr>
              <w:t>.b</w:t>
            </w:r>
            <w:r w:rsidRPr="00D324E6">
              <w:rPr>
                <w:rFonts w:ascii="Arial" w:hAnsi="Arial" w:cs="Arial"/>
                <w:color w:val="000000"/>
                <w:sz w:val="18"/>
                <w:szCs w:val="18"/>
                <w:lang w:eastAsia="es-MX"/>
              </w:rPr>
              <w:t xml:space="preserve"> </w:t>
            </w:r>
            <w:r>
              <w:rPr>
                <w:rFonts w:ascii="Arial" w:hAnsi="Arial" w:cs="Arial"/>
                <w:color w:val="000000"/>
                <w:sz w:val="18"/>
                <w:szCs w:val="18"/>
                <w:lang w:eastAsia="es-MX"/>
              </w:rPr>
              <w:t>Menor a 3 años</w:t>
            </w:r>
          </w:p>
        </w:tc>
        <w:tc>
          <w:tcPr>
            <w:tcW w:w="2473" w:type="pct"/>
            <w:gridSpan w:val="5"/>
            <w:shd w:val="clear" w:color="auto" w:fill="auto"/>
            <w:vAlign w:val="center"/>
          </w:tcPr>
          <w:p w14:paraId="43B582EF" w14:textId="77777777" w:rsidR="005F34CB" w:rsidRPr="00F42042" w:rsidRDefault="005F34CB" w:rsidP="005F34CB">
            <w:pPr>
              <w:jc w:val="center"/>
              <w:rPr>
                <w:rFonts w:ascii="Arial" w:hAnsi="Arial" w:cs="Arial"/>
                <w:b/>
                <w:i/>
                <w:color w:val="000000"/>
                <w:sz w:val="18"/>
                <w:szCs w:val="18"/>
              </w:rPr>
            </w:pPr>
            <w:r>
              <w:rPr>
                <w:rFonts w:ascii="Arial" w:hAnsi="Arial" w:cs="Arial"/>
                <w:b/>
                <w:color w:val="000000"/>
                <w:sz w:val="18"/>
                <w:szCs w:val="18"/>
              </w:rPr>
              <w:t>b</w:t>
            </w:r>
            <w:r w:rsidRPr="00F42042">
              <w:rPr>
                <w:rFonts w:ascii="Arial" w:hAnsi="Arial" w:cs="Arial"/>
                <w:b/>
                <w:color w:val="000000"/>
                <w:sz w:val="18"/>
                <w:szCs w:val="18"/>
              </w:rPr>
              <w:t>.1.1</w:t>
            </w:r>
            <w:r>
              <w:rPr>
                <w:rFonts w:ascii="Arial" w:hAnsi="Arial" w:cs="Arial"/>
                <w:b/>
                <w:color w:val="000000"/>
                <w:sz w:val="18"/>
                <w:szCs w:val="18"/>
              </w:rPr>
              <w:t>.b</w:t>
            </w:r>
            <w:r w:rsidRPr="00F42042">
              <w:rPr>
                <w:rFonts w:ascii="Arial" w:hAnsi="Arial" w:cs="Arial"/>
                <w:b/>
                <w:color w:val="000000"/>
                <w:sz w:val="18"/>
                <w:szCs w:val="18"/>
              </w:rPr>
              <w:t xml:space="preserve"> = </w:t>
            </w:r>
            <w:r>
              <w:rPr>
                <w:rFonts w:ascii="Arial" w:hAnsi="Arial" w:cs="Arial"/>
                <w:b/>
                <w:color w:val="000000"/>
                <w:sz w:val="18"/>
                <w:szCs w:val="18"/>
              </w:rPr>
              <w:t>5</w:t>
            </w:r>
            <w:r w:rsidRPr="00F42042">
              <w:rPr>
                <w:rFonts w:ascii="Arial" w:hAnsi="Arial" w:cs="Arial"/>
                <w:b/>
                <w:color w:val="000000"/>
                <w:sz w:val="18"/>
                <w:szCs w:val="18"/>
              </w:rPr>
              <w:t xml:space="preserve"> Puntos</w:t>
            </w:r>
          </w:p>
          <w:p w14:paraId="256CDF32" w14:textId="77777777" w:rsidR="005F34CB" w:rsidRPr="00F42042" w:rsidRDefault="005F34CB" w:rsidP="005F34CB">
            <w:pPr>
              <w:jc w:val="center"/>
              <w:rPr>
                <w:rFonts w:ascii="Arial" w:hAnsi="Arial" w:cs="Arial"/>
                <w:b/>
                <w:i/>
                <w:color w:val="000000"/>
                <w:sz w:val="18"/>
                <w:szCs w:val="18"/>
              </w:rPr>
            </w:pPr>
            <w:r>
              <w:rPr>
                <w:rFonts w:ascii="Arial" w:hAnsi="Arial" w:cs="Arial"/>
                <w:b/>
                <w:color w:val="000000"/>
                <w:sz w:val="18"/>
                <w:szCs w:val="18"/>
              </w:rPr>
              <w:t>b</w:t>
            </w:r>
            <w:r w:rsidRPr="00F42042">
              <w:rPr>
                <w:rFonts w:ascii="Arial" w:hAnsi="Arial" w:cs="Arial"/>
                <w:b/>
                <w:color w:val="000000"/>
                <w:sz w:val="18"/>
                <w:szCs w:val="18"/>
              </w:rPr>
              <w:t>.1.2</w:t>
            </w:r>
            <w:r>
              <w:rPr>
                <w:rFonts w:ascii="Arial" w:hAnsi="Arial" w:cs="Arial"/>
                <w:b/>
                <w:color w:val="000000"/>
                <w:sz w:val="18"/>
                <w:szCs w:val="18"/>
              </w:rPr>
              <w:t>.b</w:t>
            </w:r>
            <w:r w:rsidRPr="00F42042">
              <w:rPr>
                <w:rFonts w:ascii="Arial" w:hAnsi="Arial" w:cs="Arial"/>
                <w:b/>
                <w:color w:val="000000"/>
                <w:sz w:val="18"/>
                <w:szCs w:val="18"/>
              </w:rPr>
              <w:t xml:space="preserve"> = </w:t>
            </w:r>
            <w:r>
              <w:rPr>
                <w:rFonts w:ascii="Arial" w:hAnsi="Arial" w:cs="Arial"/>
                <w:b/>
                <w:color w:val="000000"/>
                <w:sz w:val="18"/>
                <w:szCs w:val="18"/>
              </w:rPr>
              <w:t>4</w:t>
            </w:r>
            <w:r w:rsidRPr="00F42042">
              <w:rPr>
                <w:rFonts w:ascii="Arial" w:hAnsi="Arial" w:cs="Arial"/>
                <w:b/>
                <w:i/>
                <w:color w:val="000000"/>
                <w:sz w:val="18"/>
                <w:szCs w:val="18"/>
              </w:rPr>
              <w:t xml:space="preserve"> Puntos</w:t>
            </w:r>
          </w:p>
          <w:p w14:paraId="5CBB48DE" w14:textId="77777777" w:rsidR="005F34CB" w:rsidRPr="00D1289E" w:rsidRDefault="005F34CB" w:rsidP="005F34CB">
            <w:pPr>
              <w:jc w:val="center"/>
              <w:rPr>
                <w:rFonts w:ascii="Verdana" w:hAnsi="Verdana" w:cs="Arial"/>
                <w:b/>
                <w:i/>
                <w:sz w:val="16"/>
              </w:rPr>
            </w:pPr>
            <w:r>
              <w:rPr>
                <w:rFonts w:ascii="Arial" w:hAnsi="Arial" w:cs="Arial"/>
                <w:b/>
                <w:color w:val="000000"/>
                <w:sz w:val="18"/>
                <w:szCs w:val="18"/>
              </w:rPr>
              <w:t>b</w:t>
            </w:r>
            <w:r w:rsidRPr="00F42042">
              <w:rPr>
                <w:rFonts w:ascii="Arial" w:hAnsi="Arial" w:cs="Arial"/>
                <w:b/>
                <w:color w:val="000000"/>
                <w:sz w:val="18"/>
                <w:szCs w:val="18"/>
              </w:rPr>
              <w:t>.1.3</w:t>
            </w:r>
            <w:r>
              <w:rPr>
                <w:rFonts w:ascii="Arial" w:hAnsi="Arial" w:cs="Arial"/>
                <w:b/>
                <w:color w:val="000000"/>
                <w:sz w:val="18"/>
                <w:szCs w:val="18"/>
              </w:rPr>
              <w:t>.b</w:t>
            </w:r>
            <w:r w:rsidRPr="00F42042">
              <w:rPr>
                <w:rFonts w:ascii="Arial" w:hAnsi="Arial" w:cs="Arial"/>
                <w:b/>
                <w:color w:val="000000"/>
                <w:sz w:val="18"/>
                <w:szCs w:val="18"/>
              </w:rPr>
              <w:t xml:space="preserve"> = </w:t>
            </w:r>
            <w:r>
              <w:rPr>
                <w:rFonts w:ascii="Arial" w:hAnsi="Arial" w:cs="Arial"/>
                <w:b/>
                <w:color w:val="000000"/>
                <w:sz w:val="18"/>
                <w:szCs w:val="18"/>
              </w:rPr>
              <w:t>3</w:t>
            </w:r>
            <w:r w:rsidRPr="00F42042">
              <w:rPr>
                <w:rFonts w:ascii="Arial" w:hAnsi="Arial" w:cs="Arial"/>
                <w:b/>
                <w:i/>
                <w:color w:val="000000"/>
                <w:sz w:val="18"/>
                <w:szCs w:val="18"/>
              </w:rPr>
              <w:t xml:space="preserve"> Puntos</w:t>
            </w:r>
          </w:p>
        </w:tc>
      </w:tr>
      <w:tr w:rsidR="005F34CB" w:rsidRPr="00D1289E" w14:paraId="6B7B6A37" w14:textId="77777777" w:rsidTr="005F34CB">
        <w:trPr>
          <w:trHeight w:val="152"/>
          <w:jc w:val="center"/>
        </w:trPr>
        <w:tc>
          <w:tcPr>
            <w:tcW w:w="2527" w:type="pct"/>
            <w:gridSpan w:val="4"/>
            <w:shd w:val="clear" w:color="auto" w:fill="auto"/>
            <w:vAlign w:val="center"/>
          </w:tcPr>
          <w:p w14:paraId="234DA41F" w14:textId="77777777" w:rsidR="005F34CB" w:rsidRPr="00D1289E" w:rsidRDefault="005F34CB" w:rsidP="00404C50">
            <w:pPr>
              <w:pStyle w:val="Prrafodelista"/>
              <w:numPr>
                <w:ilvl w:val="0"/>
                <w:numId w:val="48"/>
              </w:numPr>
              <w:tabs>
                <w:tab w:val="left" w:pos="284"/>
              </w:tabs>
              <w:contextualSpacing/>
              <w:jc w:val="both"/>
              <w:rPr>
                <w:rFonts w:ascii="Verdana" w:hAnsi="Verdana"/>
                <w:sz w:val="16"/>
                <w:szCs w:val="16"/>
              </w:rPr>
            </w:pPr>
            <w:r w:rsidRPr="00D1289E">
              <w:rPr>
                <w:rFonts w:ascii="Verdana" w:hAnsi="Verdana"/>
                <w:sz w:val="16"/>
                <w:szCs w:val="16"/>
              </w:rPr>
              <w:t>Experiencia específica</w:t>
            </w:r>
          </w:p>
        </w:tc>
        <w:tc>
          <w:tcPr>
            <w:tcW w:w="2473" w:type="pct"/>
            <w:gridSpan w:val="5"/>
            <w:shd w:val="clear" w:color="auto" w:fill="auto"/>
            <w:vAlign w:val="center"/>
          </w:tcPr>
          <w:p w14:paraId="749DF98C" w14:textId="77777777" w:rsidR="005F34CB" w:rsidRPr="00D1289E" w:rsidRDefault="005F34CB" w:rsidP="005F34CB">
            <w:pPr>
              <w:jc w:val="center"/>
              <w:rPr>
                <w:rFonts w:ascii="Verdana" w:hAnsi="Verdana" w:cs="Arial"/>
                <w:b/>
                <w:i/>
                <w:sz w:val="16"/>
              </w:rPr>
            </w:pPr>
            <w:r w:rsidRPr="004A4129">
              <w:rPr>
                <w:rFonts w:ascii="Verdana" w:hAnsi="Verdana" w:cs="Arial"/>
                <w:b/>
                <w:sz w:val="16"/>
              </w:rPr>
              <w:t>5 puntos</w:t>
            </w:r>
          </w:p>
        </w:tc>
      </w:tr>
      <w:tr w:rsidR="005F34CB" w:rsidRPr="00D1289E" w14:paraId="36BFA66D" w14:textId="77777777" w:rsidTr="005F34CB">
        <w:trPr>
          <w:trHeight w:val="255"/>
          <w:jc w:val="center"/>
        </w:trPr>
        <w:tc>
          <w:tcPr>
            <w:tcW w:w="2527" w:type="pct"/>
            <w:gridSpan w:val="4"/>
            <w:shd w:val="clear" w:color="auto" w:fill="auto"/>
            <w:vAlign w:val="center"/>
          </w:tcPr>
          <w:p w14:paraId="78A6B1A5" w14:textId="77777777" w:rsidR="005F34CB" w:rsidRDefault="005F34CB" w:rsidP="005F34CB">
            <w:pPr>
              <w:autoSpaceDE w:val="0"/>
              <w:autoSpaceDN w:val="0"/>
              <w:adjustRightInd w:val="0"/>
              <w:ind w:left="650"/>
              <w:rPr>
                <w:rFonts w:ascii="Verdana" w:hAnsi="Verdana" w:cs="Arial"/>
                <w:sz w:val="16"/>
                <w:szCs w:val="16"/>
              </w:rPr>
            </w:pPr>
            <w:r w:rsidRPr="00C26DD2">
              <w:rPr>
                <w:rFonts w:ascii="Verdana" w:hAnsi="Verdana" w:cs="Arial"/>
                <w:sz w:val="16"/>
                <w:szCs w:val="16"/>
              </w:rPr>
              <w:lastRenderedPageBreak/>
              <w:t>La experiencia específica en</w:t>
            </w:r>
            <w:r>
              <w:rPr>
                <w:rFonts w:ascii="Verdana" w:hAnsi="Verdana" w:cs="Arial"/>
                <w:sz w:val="16"/>
                <w:szCs w:val="16"/>
              </w:rPr>
              <w:t xml:space="preserve"> Monitoreo Ambientales. Se evaluara la presentación de consultorías similares. Esta se computará por proyecto, trabajo, servicios u otro similar.</w:t>
            </w:r>
          </w:p>
          <w:p w14:paraId="2DF9F5E9" w14:textId="77777777" w:rsidR="005F34CB" w:rsidRPr="00F42042" w:rsidRDefault="005F34CB" w:rsidP="005F34CB">
            <w:pPr>
              <w:ind w:left="708"/>
              <w:contextualSpacing/>
              <w:rPr>
                <w:rFonts w:ascii="Arial" w:hAnsi="Arial" w:cs="Arial"/>
                <w:color w:val="000000"/>
                <w:sz w:val="18"/>
                <w:szCs w:val="18"/>
                <w:lang w:eastAsia="es-MX"/>
              </w:rPr>
            </w:pPr>
            <w:r>
              <w:rPr>
                <w:rFonts w:ascii="Arial" w:hAnsi="Arial" w:cs="Arial"/>
                <w:color w:val="000000"/>
                <w:sz w:val="18"/>
                <w:szCs w:val="18"/>
                <w:lang w:eastAsia="es-MX"/>
              </w:rPr>
              <w:t>b</w:t>
            </w:r>
            <w:r w:rsidRPr="00F42042">
              <w:rPr>
                <w:rFonts w:ascii="Arial" w:hAnsi="Arial" w:cs="Arial"/>
                <w:color w:val="000000"/>
                <w:sz w:val="18"/>
                <w:szCs w:val="18"/>
                <w:lang w:eastAsia="es-MX"/>
              </w:rPr>
              <w:t>.1.1</w:t>
            </w:r>
            <w:r>
              <w:rPr>
                <w:rFonts w:ascii="Arial" w:hAnsi="Arial" w:cs="Arial"/>
                <w:color w:val="000000"/>
                <w:sz w:val="18"/>
                <w:szCs w:val="18"/>
                <w:lang w:eastAsia="es-MX"/>
              </w:rPr>
              <w:t>.c</w:t>
            </w:r>
            <w:r w:rsidRPr="00F42042">
              <w:rPr>
                <w:rFonts w:ascii="Arial" w:hAnsi="Arial" w:cs="Arial"/>
                <w:color w:val="000000"/>
                <w:sz w:val="18"/>
                <w:szCs w:val="18"/>
                <w:lang w:eastAsia="es-MX"/>
              </w:rPr>
              <w:t xml:space="preserve"> </w:t>
            </w:r>
            <w:r>
              <w:rPr>
                <w:rFonts w:ascii="Arial" w:hAnsi="Arial" w:cs="Arial"/>
                <w:color w:val="000000"/>
                <w:sz w:val="18"/>
                <w:szCs w:val="18"/>
                <w:lang w:eastAsia="es-MX"/>
              </w:rPr>
              <w:t>Mayor a 3 años</w:t>
            </w:r>
          </w:p>
          <w:p w14:paraId="695BC5EE" w14:textId="77777777" w:rsidR="005F34CB" w:rsidRPr="00F42042" w:rsidRDefault="005F34CB" w:rsidP="005F34CB">
            <w:pPr>
              <w:ind w:left="708"/>
              <w:contextualSpacing/>
              <w:rPr>
                <w:rFonts w:ascii="Arial" w:hAnsi="Arial" w:cs="Arial"/>
                <w:color w:val="000000"/>
                <w:sz w:val="18"/>
                <w:szCs w:val="18"/>
                <w:lang w:eastAsia="es-MX"/>
              </w:rPr>
            </w:pPr>
            <w:r>
              <w:rPr>
                <w:rFonts w:ascii="Arial" w:hAnsi="Arial" w:cs="Arial"/>
                <w:color w:val="000000"/>
                <w:sz w:val="18"/>
                <w:szCs w:val="18"/>
                <w:lang w:eastAsia="es-MX"/>
              </w:rPr>
              <w:t>b.1.2.c Igual a 2 años o menor a 3 años</w:t>
            </w:r>
          </w:p>
          <w:p w14:paraId="00C536F2" w14:textId="77777777" w:rsidR="005F34CB" w:rsidRPr="00C26DD2" w:rsidRDefault="005F34CB" w:rsidP="005F34CB">
            <w:pPr>
              <w:autoSpaceDE w:val="0"/>
              <w:autoSpaceDN w:val="0"/>
              <w:adjustRightInd w:val="0"/>
              <w:ind w:left="650"/>
              <w:rPr>
                <w:rFonts w:ascii="Verdana" w:hAnsi="Verdana" w:cs="Arial"/>
                <w:sz w:val="16"/>
                <w:szCs w:val="16"/>
              </w:rPr>
            </w:pPr>
            <w:r>
              <w:rPr>
                <w:rFonts w:ascii="Arial" w:hAnsi="Arial" w:cs="Arial"/>
                <w:color w:val="000000"/>
                <w:sz w:val="18"/>
                <w:szCs w:val="18"/>
                <w:lang w:eastAsia="es-MX"/>
              </w:rPr>
              <w:t xml:space="preserve"> b</w:t>
            </w:r>
            <w:r w:rsidRPr="00D324E6">
              <w:rPr>
                <w:rFonts w:ascii="Arial" w:hAnsi="Arial" w:cs="Arial"/>
                <w:color w:val="000000"/>
                <w:sz w:val="18"/>
                <w:szCs w:val="18"/>
                <w:lang w:eastAsia="es-MX"/>
              </w:rPr>
              <w:t>.1.3</w:t>
            </w:r>
            <w:r>
              <w:rPr>
                <w:rFonts w:ascii="Arial" w:hAnsi="Arial" w:cs="Arial"/>
                <w:color w:val="000000"/>
                <w:sz w:val="18"/>
                <w:szCs w:val="18"/>
                <w:lang w:eastAsia="es-MX"/>
              </w:rPr>
              <w:t>.c</w:t>
            </w:r>
            <w:r w:rsidRPr="00D324E6">
              <w:rPr>
                <w:rFonts w:ascii="Arial" w:hAnsi="Arial" w:cs="Arial"/>
                <w:color w:val="000000"/>
                <w:sz w:val="18"/>
                <w:szCs w:val="18"/>
                <w:lang w:eastAsia="es-MX"/>
              </w:rPr>
              <w:t xml:space="preserve"> </w:t>
            </w:r>
            <w:r>
              <w:rPr>
                <w:rFonts w:ascii="Arial" w:hAnsi="Arial" w:cs="Arial"/>
                <w:color w:val="000000"/>
                <w:sz w:val="18"/>
                <w:szCs w:val="18"/>
                <w:lang w:eastAsia="es-MX"/>
              </w:rPr>
              <w:t>Menor a 2 años</w:t>
            </w:r>
          </w:p>
        </w:tc>
        <w:tc>
          <w:tcPr>
            <w:tcW w:w="2473" w:type="pct"/>
            <w:gridSpan w:val="5"/>
            <w:shd w:val="clear" w:color="auto" w:fill="auto"/>
            <w:vAlign w:val="center"/>
          </w:tcPr>
          <w:p w14:paraId="28D9A294" w14:textId="77777777" w:rsidR="005F34CB" w:rsidRPr="00F42042" w:rsidRDefault="005F34CB" w:rsidP="005F34CB">
            <w:pPr>
              <w:jc w:val="center"/>
              <w:rPr>
                <w:rFonts w:ascii="Arial" w:hAnsi="Arial" w:cs="Arial"/>
                <w:b/>
                <w:i/>
                <w:color w:val="000000"/>
                <w:sz w:val="18"/>
                <w:szCs w:val="18"/>
              </w:rPr>
            </w:pPr>
            <w:r>
              <w:rPr>
                <w:rFonts w:ascii="Arial" w:hAnsi="Arial" w:cs="Arial"/>
                <w:b/>
                <w:color w:val="000000"/>
                <w:sz w:val="18"/>
                <w:szCs w:val="18"/>
              </w:rPr>
              <w:t>b</w:t>
            </w:r>
            <w:r w:rsidRPr="00F42042">
              <w:rPr>
                <w:rFonts w:ascii="Arial" w:hAnsi="Arial" w:cs="Arial"/>
                <w:b/>
                <w:color w:val="000000"/>
                <w:sz w:val="18"/>
                <w:szCs w:val="18"/>
              </w:rPr>
              <w:t>.1.1</w:t>
            </w:r>
            <w:r>
              <w:rPr>
                <w:rFonts w:ascii="Arial" w:hAnsi="Arial" w:cs="Arial"/>
                <w:b/>
                <w:color w:val="000000"/>
                <w:sz w:val="18"/>
                <w:szCs w:val="18"/>
              </w:rPr>
              <w:t>.c</w:t>
            </w:r>
            <w:r w:rsidRPr="00F42042">
              <w:rPr>
                <w:rFonts w:ascii="Arial" w:hAnsi="Arial" w:cs="Arial"/>
                <w:b/>
                <w:color w:val="000000"/>
                <w:sz w:val="18"/>
                <w:szCs w:val="18"/>
              </w:rPr>
              <w:t xml:space="preserve"> = </w:t>
            </w:r>
            <w:r>
              <w:rPr>
                <w:rFonts w:ascii="Arial" w:hAnsi="Arial" w:cs="Arial"/>
                <w:b/>
                <w:color w:val="000000"/>
                <w:sz w:val="18"/>
                <w:szCs w:val="18"/>
              </w:rPr>
              <w:t>5</w:t>
            </w:r>
            <w:r w:rsidRPr="00F42042">
              <w:rPr>
                <w:rFonts w:ascii="Arial" w:hAnsi="Arial" w:cs="Arial"/>
                <w:b/>
                <w:color w:val="000000"/>
                <w:sz w:val="18"/>
                <w:szCs w:val="18"/>
              </w:rPr>
              <w:t xml:space="preserve"> Puntos</w:t>
            </w:r>
          </w:p>
          <w:p w14:paraId="403ED83D" w14:textId="77777777" w:rsidR="005F34CB" w:rsidRPr="00F42042" w:rsidRDefault="005F34CB" w:rsidP="005F34CB">
            <w:pPr>
              <w:jc w:val="center"/>
              <w:rPr>
                <w:rFonts w:ascii="Arial" w:hAnsi="Arial" w:cs="Arial"/>
                <w:b/>
                <w:i/>
                <w:color w:val="000000"/>
                <w:sz w:val="18"/>
                <w:szCs w:val="18"/>
              </w:rPr>
            </w:pPr>
            <w:r>
              <w:rPr>
                <w:rFonts w:ascii="Arial" w:hAnsi="Arial" w:cs="Arial"/>
                <w:b/>
                <w:color w:val="000000"/>
                <w:sz w:val="18"/>
                <w:szCs w:val="18"/>
              </w:rPr>
              <w:t>b</w:t>
            </w:r>
            <w:r w:rsidRPr="00F42042">
              <w:rPr>
                <w:rFonts w:ascii="Arial" w:hAnsi="Arial" w:cs="Arial"/>
                <w:b/>
                <w:color w:val="000000"/>
                <w:sz w:val="18"/>
                <w:szCs w:val="18"/>
              </w:rPr>
              <w:t>.1.2</w:t>
            </w:r>
            <w:r>
              <w:rPr>
                <w:rFonts w:ascii="Arial" w:hAnsi="Arial" w:cs="Arial"/>
                <w:b/>
                <w:color w:val="000000"/>
                <w:sz w:val="18"/>
                <w:szCs w:val="18"/>
              </w:rPr>
              <w:t>.c</w:t>
            </w:r>
            <w:r w:rsidRPr="00F42042">
              <w:rPr>
                <w:rFonts w:ascii="Arial" w:hAnsi="Arial" w:cs="Arial"/>
                <w:b/>
                <w:color w:val="000000"/>
                <w:sz w:val="18"/>
                <w:szCs w:val="18"/>
              </w:rPr>
              <w:t xml:space="preserve"> = </w:t>
            </w:r>
            <w:r>
              <w:rPr>
                <w:rFonts w:ascii="Arial" w:hAnsi="Arial" w:cs="Arial"/>
                <w:b/>
                <w:color w:val="000000"/>
                <w:sz w:val="18"/>
                <w:szCs w:val="18"/>
              </w:rPr>
              <w:t>4</w:t>
            </w:r>
            <w:r w:rsidRPr="00F42042">
              <w:rPr>
                <w:rFonts w:ascii="Arial" w:hAnsi="Arial" w:cs="Arial"/>
                <w:b/>
                <w:i/>
                <w:color w:val="000000"/>
                <w:sz w:val="18"/>
                <w:szCs w:val="18"/>
              </w:rPr>
              <w:t xml:space="preserve"> Puntos</w:t>
            </w:r>
          </w:p>
          <w:p w14:paraId="45FA84A6" w14:textId="77777777" w:rsidR="005F34CB" w:rsidRPr="00D1289E" w:rsidRDefault="005F34CB" w:rsidP="005F34CB">
            <w:pPr>
              <w:jc w:val="center"/>
              <w:rPr>
                <w:rFonts w:ascii="Verdana" w:hAnsi="Verdana" w:cs="Arial"/>
                <w:b/>
                <w:sz w:val="16"/>
              </w:rPr>
            </w:pPr>
            <w:r>
              <w:rPr>
                <w:rFonts w:ascii="Arial" w:hAnsi="Arial" w:cs="Arial"/>
                <w:b/>
                <w:color w:val="000000"/>
                <w:sz w:val="18"/>
                <w:szCs w:val="18"/>
              </w:rPr>
              <w:t>b</w:t>
            </w:r>
            <w:r w:rsidRPr="00F42042">
              <w:rPr>
                <w:rFonts w:ascii="Arial" w:hAnsi="Arial" w:cs="Arial"/>
                <w:b/>
                <w:color w:val="000000"/>
                <w:sz w:val="18"/>
                <w:szCs w:val="18"/>
              </w:rPr>
              <w:t>.1.3</w:t>
            </w:r>
            <w:r>
              <w:rPr>
                <w:rFonts w:ascii="Arial" w:hAnsi="Arial" w:cs="Arial"/>
                <w:b/>
                <w:color w:val="000000"/>
                <w:sz w:val="18"/>
                <w:szCs w:val="18"/>
              </w:rPr>
              <w:t>.c</w:t>
            </w:r>
            <w:r w:rsidRPr="00F42042">
              <w:rPr>
                <w:rFonts w:ascii="Arial" w:hAnsi="Arial" w:cs="Arial"/>
                <w:b/>
                <w:color w:val="000000"/>
                <w:sz w:val="18"/>
                <w:szCs w:val="18"/>
              </w:rPr>
              <w:t xml:space="preserve"> = </w:t>
            </w:r>
            <w:r>
              <w:rPr>
                <w:rFonts w:ascii="Arial" w:hAnsi="Arial" w:cs="Arial"/>
                <w:b/>
                <w:color w:val="000000"/>
                <w:sz w:val="18"/>
                <w:szCs w:val="18"/>
              </w:rPr>
              <w:t>3</w:t>
            </w:r>
            <w:r w:rsidRPr="00F42042">
              <w:rPr>
                <w:rFonts w:ascii="Arial" w:hAnsi="Arial" w:cs="Arial"/>
                <w:b/>
                <w:i/>
                <w:color w:val="000000"/>
                <w:sz w:val="18"/>
                <w:szCs w:val="18"/>
              </w:rPr>
              <w:t xml:space="preserve"> Puntos</w:t>
            </w:r>
          </w:p>
        </w:tc>
      </w:tr>
      <w:tr w:rsidR="005F34CB" w:rsidRPr="00D1289E" w14:paraId="18C34597" w14:textId="77777777" w:rsidTr="005F34CB">
        <w:trPr>
          <w:trHeight w:val="255"/>
          <w:jc w:val="center"/>
        </w:trPr>
        <w:tc>
          <w:tcPr>
            <w:tcW w:w="2527" w:type="pct"/>
            <w:gridSpan w:val="4"/>
            <w:shd w:val="clear" w:color="auto" w:fill="auto"/>
            <w:vAlign w:val="center"/>
          </w:tcPr>
          <w:p w14:paraId="7160806E" w14:textId="77777777" w:rsidR="005F34CB" w:rsidRPr="00D1289E" w:rsidRDefault="005F34CB" w:rsidP="005F34CB">
            <w:pPr>
              <w:pStyle w:val="Prrafodelista"/>
              <w:tabs>
                <w:tab w:val="left" w:pos="709"/>
              </w:tabs>
              <w:ind w:left="0"/>
              <w:contextualSpacing/>
              <w:jc w:val="both"/>
              <w:rPr>
                <w:rFonts w:ascii="Verdana" w:hAnsi="Verdana"/>
                <w:sz w:val="16"/>
                <w:szCs w:val="16"/>
              </w:rPr>
            </w:pPr>
            <w:r w:rsidRPr="00D1289E">
              <w:rPr>
                <w:rFonts w:ascii="Verdana" w:hAnsi="Verdana"/>
                <w:b/>
                <w:sz w:val="16"/>
                <w:szCs w:val="16"/>
              </w:rPr>
              <w:t xml:space="preserve">    B.2  Personal Clave</w:t>
            </w:r>
          </w:p>
        </w:tc>
        <w:tc>
          <w:tcPr>
            <w:tcW w:w="2473" w:type="pct"/>
            <w:gridSpan w:val="5"/>
            <w:shd w:val="clear" w:color="auto" w:fill="auto"/>
            <w:vAlign w:val="center"/>
          </w:tcPr>
          <w:p w14:paraId="1E2BFE30" w14:textId="77777777" w:rsidR="005F34CB" w:rsidRPr="00D1289E" w:rsidRDefault="005F34CB" w:rsidP="005F34CB">
            <w:pPr>
              <w:jc w:val="center"/>
              <w:rPr>
                <w:rFonts w:ascii="Verdana" w:hAnsi="Verdana" w:cs="Arial"/>
                <w:b/>
                <w:sz w:val="16"/>
              </w:rPr>
            </w:pPr>
            <w:r w:rsidRPr="00D1289E">
              <w:rPr>
                <w:rFonts w:ascii="Verdana" w:hAnsi="Verdana" w:cs="Arial"/>
                <w:b/>
                <w:sz w:val="16"/>
              </w:rPr>
              <w:t xml:space="preserve">b.2 = </w:t>
            </w:r>
            <w:r>
              <w:rPr>
                <w:rFonts w:ascii="Verdana" w:hAnsi="Verdana" w:cs="Arial"/>
                <w:b/>
                <w:sz w:val="16"/>
              </w:rPr>
              <w:t>15 PUNTOS</w:t>
            </w:r>
          </w:p>
        </w:tc>
      </w:tr>
      <w:tr w:rsidR="005F34CB" w:rsidRPr="00D1289E" w14:paraId="38816A5B" w14:textId="77777777" w:rsidTr="005F34CB">
        <w:trPr>
          <w:trHeight w:val="255"/>
          <w:jc w:val="center"/>
        </w:trPr>
        <w:tc>
          <w:tcPr>
            <w:tcW w:w="2527" w:type="pct"/>
            <w:gridSpan w:val="4"/>
            <w:shd w:val="clear" w:color="auto" w:fill="auto"/>
            <w:vAlign w:val="center"/>
          </w:tcPr>
          <w:p w14:paraId="165176A4" w14:textId="77777777" w:rsidR="005F34CB" w:rsidRPr="00D1289E" w:rsidRDefault="005F34CB" w:rsidP="005F34CB">
            <w:pPr>
              <w:pStyle w:val="Prrafodelista"/>
              <w:tabs>
                <w:tab w:val="left" w:pos="284"/>
              </w:tabs>
              <w:ind w:left="0"/>
              <w:contextualSpacing/>
              <w:jc w:val="both"/>
              <w:rPr>
                <w:rFonts w:ascii="Verdana" w:hAnsi="Verdana"/>
                <w:b/>
                <w:sz w:val="16"/>
                <w:szCs w:val="16"/>
              </w:rPr>
            </w:pPr>
            <w:r>
              <w:rPr>
                <w:rFonts w:ascii="Verdana" w:hAnsi="Verdana"/>
                <w:b/>
                <w:sz w:val="16"/>
                <w:szCs w:val="16"/>
              </w:rPr>
              <w:t>Técnico Ambiental</w:t>
            </w:r>
          </w:p>
        </w:tc>
        <w:tc>
          <w:tcPr>
            <w:tcW w:w="2473" w:type="pct"/>
            <w:gridSpan w:val="5"/>
            <w:shd w:val="clear" w:color="auto" w:fill="auto"/>
            <w:vAlign w:val="center"/>
          </w:tcPr>
          <w:p w14:paraId="4E4141AD" w14:textId="77777777" w:rsidR="005F34CB" w:rsidRPr="00D1289E" w:rsidRDefault="005F34CB" w:rsidP="005F34CB">
            <w:pPr>
              <w:jc w:val="center"/>
              <w:rPr>
                <w:rFonts w:ascii="Verdana" w:hAnsi="Verdana" w:cs="Arial"/>
                <w:b/>
                <w:sz w:val="16"/>
              </w:rPr>
            </w:pPr>
          </w:p>
        </w:tc>
      </w:tr>
      <w:tr w:rsidR="005F34CB" w:rsidRPr="00D1289E" w14:paraId="162D9016" w14:textId="77777777" w:rsidTr="005F34CB">
        <w:trPr>
          <w:trHeight w:val="255"/>
          <w:jc w:val="center"/>
        </w:trPr>
        <w:tc>
          <w:tcPr>
            <w:tcW w:w="2527" w:type="pct"/>
            <w:gridSpan w:val="4"/>
            <w:shd w:val="clear" w:color="auto" w:fill="auto"/>
            <w:vAlign w:val="center"/>
          </w:tcPr>
          <w:p w14:paraId="57D9FD19" w14:textId="77777777" w:rsidR="005F34CB" w:rsidRPr="00D1289E" w:rsidRDefault="005F34CB" w:rsidP="00404C50">
            <w:pPr>
              <w:pStyle w:val="Prrafodelista"/>
              <w:numPr>
                <w:ilvl w:val="0"/>
                <w:numId w:val="48"/>
              </w:numPr>
              <w:tabs>
                <w:tab w:val="left" w:pos="284"/>
              </w:tabs>
              <w:contextualSpacing/>
              <w:jc w:val="both"/>
              <w:rPr>
                <w:rFonts w:ascii="Verdana" w:hAnsi="Verdana"/>
                <w:sz w:val="16"/>
                <w:szCs w:val="16"/>
              </w:rPr>
            </w:pPr>
            <w:r w:rsidRPr="00D1289E">
              <w:rPr>
                <w:rFonts w:ascii="Verdana" w:hAnsi="Verdana"/>
                <w:sz w:val="16"/>
                <w:szCs w:val="16"/>
              </w:rPr>
              <w:t>Formación</w:t>
            </w:r>
          </w:p>
        </w:tc>
        <w:tc>
          <w:tcPr>
            <w:tcW w:w="2473" w:type="pct"/>
            <w:gridSpan w:val="5"/>
            <w:shd w:val="clear" w:color="auto" w:fill="auto"/>
            <w:vAlign w:val="center"/>
          </w:tcPr>
          <w:p w14:paraId="60CF9254" w14:textId="77777777" w:rsidR="005F34CB" w:rsidRPr="00D1289E" w:rsidRDefault="005F34CB" w:rsidP="005F34CB">
            <w:pPr>
              <w:jc w:val="center"/>
              <w:rPr>
                <w:rFonts w:ascii="Verdana" w:hAnsi="Verdana" w:cs="Arial"/>
                <w:b/>
                <w:sz w:val="16"/>
              </w:rPr>
            </w:pPr>
            <w:r w:rsidRPr="004A4129">
              <w:rPr>
                <w:rFonts w:ascii="Verdana" w:hAnsi="Verdana" w:cs="Arial"/>
                <w:b/>
                <w:sz w:val="16"/>
              </w:rPr>
              <w:t>5 puntos</w:t>
            </w:r>
          </w:p>
        </w:tc>
      </w:tr>
      <w:tr w:rsidR="005F34CB" w:rsidRPr="00D1289E" w14:paraId="30272AF0" w14:textId="77777777" w:rsidTr="005F34CB">
        <w:trPr>
          <w:trHeight w:val="255"/>
          <w:jc w:val="center"/>
        </w:trPr>
        <w:tc>
          <w:tcPr>
            <w:tcW w:w="2527" w:type="pct"/>
            <w:gridSpan w:val="4"/>
            <w:shd w:val="clear" w:color="auto" w:fill="auto"/>
            <w:vAlign w:val="center"/>
          </w:tcPr>
          <w:p w14:paraId="6CFD6139" w14:textId="77777777" w:rsidR="005F34CB" w:rsidRDefault="005F34CB" w:rsidP="005F34CB">
            <w:pPr>
              <w:pStyle w:val="Prrafodelista"/>
              <w:tabs>
                <w:tab w:val="left" w:pos="709"/>
              </w:tabs>
              <w:contextualSpacing/>
              <w:jc w:val="both"/>
              <w:rPr>
                <w:rFonts w:ascii="Verdana" w:hAnsi="Verdana" w:cs="Arial"/>
                <w:sz w:val="16"/>
                <w:szCs w:val="16"/>
              </w:rPr>
            </w:pPr>
            <w:r w:rsidRPr="006A230B">
              <w:rPr>
                <w:rFonts w:ascii="Verdana" w:hAnsi="Verdana" w:cs="Arial"/>
                <w:sz w:val="16"/>
                <w:szCs w:val="16"/>
              </w:rPr>
              <w:t xml:space="preserve">Ingeniero </w:t>
            </w:r>
            <w:r>
              <w:rPr>
                <w:rFonts w:ascii="Verdana" w:hAnsi="Verdana" w:cs="Arial"/>
                <w:sz w:val="16"/>
                <w:szCs w:val="16"/>
              </w:rPr>
              <w:t xml:space="preserve">o técnico </w:t>
            </w:r>
            <w:r w:rsidRPr="006A230B">
              <w:rPr>
                <w:rFonts w:ascii="Verdana" w:hAnsi="Verdana" w:cs="Arial"/>
                <w:sz w:val="16"/>
                <w:szCs w:val="16"/>
              </w:rPr>
              <w:t xml:space="preserve">en Medio Ambiente, Industrial, Químico o Petrolero, </w:t>
            </w:r>
            <w:r>
              <w:rPr>
                <w:rFonts w:ascii="Verdana" w:hAnsi="Verdana" w:cs="Arial"/>
                <w:sz w:val="16"/>
                <w:szCs w:val="16"/>
              </w:rPr>
              <w:t>esp</w:t>
            </w:r>
            <w:r w:rsidRPr="006A230B">
              <w:rPr>
                <w:rFonts w:ascii="Verdana" w:hAnsi="Verdana" w:cs="Arial"/>
                <w:sz w:val="16"/>
                <w:szCs w:val="16"/>
              </w:rPr>
              <w:t>ecializado en Medio Ambiente</w:t>
            </w:r>
            <w:r>
              <w:rPr>
                <w:rFonts w:ascii="Verdana" w:hAnsi="Verdana" w:cs="Arial"/>
                <w:sz w:val="16"/>
                <w:szCs w:val="16"/>
              </w:rPr>
              <w:t>.</w:t>
            </w:r>
          </w:p>
          <w:p w14:paraId="4F87C19D" w14:textId="77777777" w:rsidR="005F34CB" w:rsidRPr="00F42042" w:rsidRDefault="005F34CB" w:rsidP="005F34CB">
            <w:pPr>
              <w:ind w:left="708"/>
              <w:contextualSpacing/>
              <w:rPr>
                <w:rFonts w:ascii="Arial" w:hAnsi="Arial" w:cs="Arial"/>
                <w:color w:val="000000"/>
                <w:sz w:val="18"/>
                <w:szCs w:val="18"/>
                <w:lang w:eastAsia="es-MX"/>
              </w:rPr>
            </w:pPr>
            <w:r>
              <w:rPr>
                <w:rFonts w:ascii="Arial" w:hAnsi="Arial" w:cs="Arial"/>
                <w:color w:val="000000"/>
                <w:sz w:val="18"/>
                <w:szCs w:val="18"/>
                <w:lang w:eastAsia="es-MX"/>
              </w:rPr>
              <w:t>b</w:t>
            </w:r>
            <w:r w:rsidRPr="00F42042">
              <w:rPr>
                <w:rFonts w:ascii="Arial" w:hAnsi="Arial" w:cs="Arial"/>
                <w:color w:val="000000"/>
                <w:sz w:val="18"/>
                <w:szCs w:val="18"/>
                <w:lang w:eastAsia="es-MX"/>
              </w:rPr>
              <w:t>.</w:t>
            </w:r>
            <w:r>
              <w:rPr>
                <w:rFonts w:ascii="Arial" w:hAnsi="Arial" w:cs="Arial"/>
                <w:color w:val="000000"/>
                <w:sz w:val="18"/>
                <w:szCs w:val="18"/>
                <w:lang w:eastAsia="es-MX"/>
              </w:rPr>
              <w:t>2</w:t>
            </w:r>
            <w:r w:rsidRPr="00F42042">
              <w:rPr>
                <w:rFonts w:ascii="Arial" w:hAnsi="Arial" w:cs="Arial"/>
                <w:color w:val="000000"/>
                <w:sz w:val="18"/>
                <w:szCs w:val="18"/>
                <w:lang w:eastAsia="es-MX"/>
              </w:rPr>
              <w:t>.1</w:t>
            </w:r>
            <w:r>
              <w:rPr>
                <w:rFonts w:ascii="Arial" w:hAnsi="Arial" w:cs="Arial"/>
                <w:color w:val="000000"/>
                <w:sz w:val="18"/>
                <w:szCs w:val="18"/>
                <w:lang w:eastAsia="es-MX"/>
              </w:rPr>
              <w:t>.a</w:t>
            </w:r>
            <w:r w:rsidRPr="00F42042">
              <w:rPr>
                <w:rFonts w:ascii="Arial" w:hAnsi="Arial" w:cs="Arial"/>
                <w:color w:val="000000"/>
                <w:sz w:val="18"/>
                <w:szCs w:val="18"/>
                <w:lang w:eastAsia="es-MX"/>
              </w:rPr>
              <w:t xml:space="preserve"> </w:t>
            </w:r>
            <w:r>
              <w:rPr>
                <w:rFonts w:ascii="Arial" w:hAnsi="Arial" w:cs="Arial"/>
                <w:color w:val="000000"/>
                <w:sz w:val="18"/>
                <w:szCs w:val="18"/>
                <w:lang w:eastAsia="es-MX"/>
              </w:rPr>
              <w:t>Maestría y Especialidad</w:t>
            </w:r>
          </w:p>
          <w:p w14:paraId="261B9242" w14:textId="77777777" w:rsidR="005F34CB" w:rsidRPr="00F42042" w:rsidRDefault="005F34CB" w:rsidP="005F34CB">
            <w:pPr>
              <w:ind w:left="708"/>
              <w:contextualSpacing/>
              <w:rPr>
                <w:rFonts w:ascii="Arial" w:hAnsi="Arial" w:cs="Arial"/>
                <w:color w:val="000000"/>
                <w:sz w:val="18"/>
                <w:szCs w:val="18"/>
                <w:lang w:eastAsia="es-MX"/>
              </w:rPr>
            </w:pPr>
            <w:r>
              <w:rPr>
                <w:rFonts w:ascii="Arial" w:hAnsi="Arial" w:cs="Arial"/>
                <w:color w:val="000000"/>
                <w:sz w:val="18"/>
                <w:szCs w:val="18"/>
                <w:lang w:eastAsia="es-MX"/>
              </w:rPr>
              <w:t xml:space="preserve">b.2.2.a Con RENCA y SIB </w:t>
            </w:r>
          </w:p>
          <w:p w14:paraId="0AC6A8E0" w14:textId="77777777" w:rsidR="005F34CB" w:rsidRPr="00D1289E" w:rsidRDefault="005F34CB" w:rsidP="005F34CB">
            <w:pPr>
              <w:pStyle w:val="Prrafodelista"/>
              <w:tabs>
                <w:tab w:val="left" w:pos="709"/>
              </w:tabs>
              <w:contextualSpacing/>
              <w:jc w:val="both"/>
              <w:rPr>
                <w:rFonts w:ascii="Verdana" w:hAnsi="Verdana"/>
                <w:sz w:val="16"/>
                <w:szCs w:val="16"/>
              </w:rPr>
            </w:pPr>
            <w:r>
              <w:rPr>
                <w:rFonts w:ascii="Arial" w:hAnsi="Arial" w:cs="Arial"/>
                <w:color w:val="000000"/>
                <w:sz w:val="18"/>
                <w:szCs w:val="18"/>
                <w:lang w:eastAsia="es-MX"/>
              </w:rPr>
              <w:t>b</w:t>
            </w:r>
            <w:r w:rsidRPr="00D324E6">
              <w:rPr>
                <w:rFonts w:ascii="Arial" w:hAnsi="Arial" w:cs="Arial"/>
                <w:color w:val="000000"/>
                <w:sz w:val="18"/>
                <w:szCs w:val="18"/>
                <w:lang w:eastAsia="es-MX"/>
              </w:rPr>
              <w:t>.</w:t>
            </w:r>
            <w:r>
              <w:rPr>
                <w:rFonts w:ascii="Arial" w:hAnsi="Arial" w:cs="Arial"/>
                <w:color w:val="000000"/>
                <w:sz w:val="18"/>
                <w:szCs w:val="18"/>
                <w:lang w:eastAsia="es-MX"/>
              </w:rPr>
              <w:t>2</w:t>
            </w:r>
            <w:r w:rsidRPr="00D324E6">
              <w:rPr>
                <w:rFonts w:ascii="Arial" w:hAnsi="Arial" w:cs="Arial"/>
                <w:color w:val="000000"/>
                <w:sz w:val="18"/>
                <w:szCs w:val="18"/>
                <w:lang w:eastAsia="es-MX"/>
              </w:rPr>
              <w:t>.3</w:t>
            </w:r>
            <w:r>
              <w:rPr>
                <w:rFonts w:ascii="Arial" w:hAnsi="Arial" w:cs="Arial"/>
                <w:color w:val="000000"/>
                <w:sz w:val="18"/>
                <w:szCs w:val="18"/>
                <w:lang w:eastAsia="es-MX"/>
              </w:rPr>
              <w:t>.a</w:t>
            </w:r>
            <w:r w:rsidRPr="00D324E6">
              <w:rPr>
                <w:rFonts w:ascii="Arial" w:hAnsi="Arial" w:cs="Arial"/>
                <w:color w:val="000000"/>
                <w:sz w:val="18"/>
                <w:szCs w:val="18"/>
                <w:lang w:eastAsia="es-MX"/>
              </w:rPr>
              <w:t xml:space="preserve"> </w:t>
            </w:r>
            <w:r>
              <w:rPr>
                <w:rFonts w:ascii="Arial" w:hAnsi="Arial" w:cs="Arial"/>
                <w:color w:val="000000"/>
                <w:sz w:val="18"/>
                <w:szCs w:val="18"/>
                <w:lang w:eastAsia="es-MX"/>
              </w:rPr>
              <w:t>Licenciatura o técnico</w:t>
            </w:r>
          </w:p>
        </w:tc>
        <w:tc>
          <w:tcPr>
            <w:tcW w:w="2473" w:type="pct"/>
            <w:gridSpan w:val="5"/>
            <w:shd w:val="clear" w:color="auto" w:fill="auto"/>
            <w:vAlign w:val="center"/>
          </w:tcPr>
          <w:p w14:paraId="02494403" w14:textId="77777777" w:rsidR="005F34CB" w:rsidRPr="00F42042" w:rsidRDefault="005F34CB" w:rsidP="005F34CB">
            <w:pPr>
              <w:jc w:val="center"/>
              <w:rPr>
                <w:rFonts w:ascii="Arial" w:hAnsi="Arial" w:cs="Arial"/>
                <w:b/>
                <w:i/>
                <w:color w:val="000000"/>
                <w:sz w:val="18"/>
                <w:szCs w:val="18"/>
              </w:rPr>
            </w:pPr>
            <w:r>
              <w:rPr>
                <w:rFonts w:ascii="Arial" w:hAnsi="Arial" w:cs="Arial"/>
                <w:b/>
                <w:color w:val="000000"/>
                <w:sz w:val="18"/>
                <w:szCs w:val="18"/>
              </w:rPr>
              <w:t>b</w:t>
            </w:r>
            <w:r w:rsidRPr="00F42042">
              <w:rPr>
                <w:rFonts w:ascii="Arial" w:hAnsi="Arial" w:cs="Arial"/>
                <w:b/>
                <w:color w:val="000000"/>
                <w:sz w:val="18"/>
                <w:szCs w:val="18"/>
              </w:rPr>
              <w:t>.</w:t>
            </w:r>
            <w:r>
              <w:rPr>
                <w:rFonts w:ascii="Arial" w:hAnsi="Arial" w:cs="Arial"/>
                <w:b/>
                <w:color w:val="000000"/>
                <w:sz w:val="18"/>
                <w:szCs w:val="18"/>
              </w:rPr>
              <w:t>2</w:t>
            </w:r>
            <w:r w:rsidRPr="00F42042">
              <w:rPr>
                <w:rFonts w:ascii="Arial" w:hAnsi="Arial" w:cs="Arial"/>
                <w:b/>
                <w:color w:val="000000"/>
                <w:sz w:val="18"/>
                <w:szCs w:val="18"/>
              </w:rPr>
              <w:t>.1</w:t>
            </w:r>
            <w:r>
              <w:rPr>
                <w:rFonts w:ascii="Arial" w:hAnsi="Arial" w:cs="Arial"/>
                <w:b/>
                <w:color w:val="000000"/>
                <w:sz w:val="18"/>
                <w:szCs w:val="18"/>
              </w:rPr>
              <w:t>.a</w:t>
            </w:r>
            <w:r w:rsidRPr="00F42042">
              <w:rPr>
                <w:rFonts w:ascii="Arial" w:hAnsi="Arial" w:cs="Arial"/>
                <w:b/>
                <w:color w:val="000000"/>
                <w:sz w:val="18"/>
                <w:szCs w:val="18"/>
              </w:rPr>
              <w:t xml:space="preserve"> = </w:t>
            </w:r>
            <w:r>
              <w:rPr>
                <w:rFonts w:ascii="Arial" w:hAnsi="Arial" w:cs="Arial"/>
                <w:b/>
                <w:color w:val="000000"/>
                <w:sz w:val="18"/>
                <w:szCs w:val="18"/>
              </w:rPr>
              <w:t>5</w:t>
            </w:r>
            <w:r w:rsidRPr="00F42042">
              <w:rPr>
                <w:rFonts w:ascii="Arial" w:hAnsi="Arial" w:cs="Arial"/>
                <w:b/>
                <w:color w:val="000000"/>
                <w:sz w:val="18"/>
                <w:szCs w:val="18"/>
              </w:rPr>
              <w:t xml:space="preserve"> Puntos</w:t>
            </w:r>
          </w:p>
          <w:p w14:paraId="4FC2E821" w14:textId="77777777" w:rsidR="005F34CB" w:rsidRPr="00F42042" w:rsidRDefault="005F34CB" w:rsidP="005F34CB">
            <w:pPr>
              <w:jc w:val="center"/>
              <w:rPr>
                <w:rFonts w:ascii="Arial" w:hAnsi="Arial" w:cs="Arial"/>
                <w:b/>
                <w:i/>
                <w:color w:val="000000"/>
                <w:sz w:val="18"/>
                <w:szCs w:val="18"/>
              </w:rPr>
            </w:pPr>
            <w:r>
              <w:rPr>
                <w:rFonts w:ascii="Arial" w:hAnsi="Arial" w:cs="Arial"/>
                <w:b/>
                <w:color w:val="000000"/>
                <w:sz w:val="18"/>
                <w:szCs w:val="18"/>
              </w:rPr>
              <w:t>b.2</w:t>
            </w:r>
            <w:r w:rsidRPr="00F42042">
              <w:rPr>
                <w:rFonts w:ascii="Arial" w:hAnsi="Arial" w:cs="Arial"/>
                <w:b/>
                <w:color w:val="000000"/>
                <w:sz w:val="18"/>
                <w:szCs w:val="18"/>
              </w:rPr>
              <w:t>.2</w:t>
            </w:r>
            <w:r>
              <w:rPr>
                <w:rFonts w:ascii="Arial" w:hAnsi="Arial" w:cs="Arial"/>
                <w:b/>
                <w:color w:val="000000"/>
                <w:sz w:val="18"/>
                <w:szCs w:val="18"/>
              </w:rPr>
              <w:t>.a</w:t>
            </w:r>
            <w:r w:rsidRPr="00F42042">
              <w:rPr>
                <w:rFonts w:ascii="Arial" w:hAnsi="Arial" w:cs="Arial"/>
                <w:b/>
                <w:color w:val="000000"/>
                <w:sz w:val="18"/>
                <w:szCs w:val="18"/>
              </w:rPr>
              <w:t xml:space="preserve"> = </w:t>
            </w:r>
            <w:r>
              <w:rPr>
                <w:rFonts w:ascii="Arial" w:hAnsi="Arial" w:cs="Arial"/>
                <w:b/>
                <w:color w:val="000000"/>
                <w:sz w:val="18"/>
                <w:szCs w:val="18"/>
              </w:rPr>
              <w:t>4</w:t>
            </w:r>
            <w:r w:rsidRPr="00F42042">
              <w:rPr>
                <w:rFonts w:ascii="Arial" w:hAnsi="Arial" w:cs="Arial"/>
                <w:b/>
                <w:i/>
                <w:color w:val="000000"/>
                <w:sz w:val="18"/>
                <w:szCs w:val="18"/>
              </w:rPr>
              <w:t xml:space="preserve"> Puntos</w:t>
            </w:r>
          </w:p>
          <w:p w14:paraId="035006F2" w14:textId="77777777" w:rsidR="005F34CB" w:rsidRPr="00D1289E" w:rsidRDefault="005F34CB" w:rsidP="005F34CB">
            <w:pPr>
              <w:jc w:val="center"/>
              <w:rPr>
                <w:rFonts w:ascii="Verdana" w:hAnsi="Verdana" w:cs="Arial"/>
                <w:b/>
                <w:sz w:val="16"/>
              </w:rPr>
            </w:pPr>
            <w:r>
              <w:rPr>
                <w:rFonts w:ascii="Arial" w:hAnsi="Arial" w:cs="Arial"/>
                <w:b/>
                <w:color w:val="000000"/>
                <w:sz w:val="18"/>
                <w:szCs w:val="18"/>
              </w:rPr>
              <w:t>b.2</w:t>
            </w:r>
            <w:r w:rsidRPr="00F42042">
              <w:rPr>
                <w:rFonts w:ascii="Arial" w:hAnsi="Arial" w:cs="Arial"/>
                <w:b/>
                <w:color w:val="000000"/>
                <w:sz w:val="18"/>
                <w:szCs w:val="18"/>
              </w:rPr>
              <w:t>.3</w:t>
            </w:r>
            <w:r>
              <w:rPr>
                <w:rFonts w:ascii="Arial" w:hAnsi="Arial" w:cs="Arial"/>
                <w:b/>
                <w:color w:val="000000"/>
                <w:sz w:val="18"/>
                <w:szCs w:val="18"/>
              </w:rPr>
              <w:t>.a</w:t>
            </w:r>
            <w:r w:rsidRPr="00F42042">
              <w:rPr>
                <w:rFonts w:ascii="Arial" w:hAnsi="Arial" w:cs="Arial"/>
                <w:b/>
                <w:color w:val="000000"/>
                <w:sz w:val="18"/>
                <w:szCs w:val="18"/>
              </w:rPr>
              <w:t xml:space="preserve"> = </w:t>
            </w:r>
            <w:r>
              <w:rPr>
                <w:rFonts w:ascii="Arial" w:hAnsi="Arial" w:cs="Arial"/>
                <w:b/>
                <w:color w:val="000000"/>
                <w:sz w:val="18"/>
                <w:szCs w:val="18"/>
              </w:rPr>
              <w:t>3</w:t>
            </w:r>
            <w:r w:rsidRPr="00F42042">
              <w:rPr>
                <w:rFonts w:ascii="Arial" w:hAnsi="Arial" w:cs="Arial"/>
                <w:b/>
                <w:i/>
                <w:color w:val="000000"/>
                <w:sz w:val="18"/>
                <w:szCs w:val="18"/>
              </w:rPr>
              <w:t xml:space="preserve"> Puntos</w:t>
            </w:r>
          </w:p>
        </w:tc>
      </w:tr>
      <w:tr w:rsidR="005F34CB" w:rsidRPr="00D1289E" w14:paraId="5514BDDB" w14:textId="77777777" w:rsidTr="005F34CB">
        <w:trPr>
          <w:trHeight w:val="255"/>
          <w:jc w:val="center"/>
        </w:trPr>
        <w:tc>
          <w:tcPr>
            <w:tcW w:w="2527" w:type="pct"/>
            <w:gridSpan w:val="4"/>
            <w:shd w:val="clear" w:color="auto" w:fill="auto"/>
            <w:vAlign w:val="center"/>
          </w:tcPr>
          <w:p w14:paraId="69A6F56E" w14:textId="77777777" w:rsidR="005F34CB" w:rsidRPr="00D1289E" w:rsidRDefault="005F34CB" w:rsidP="00404C50">
            <w:pPr>
              <w:pStyle w:val="Prrafodelista"/>
              <w:numPr>
                <w:ilvl w:val="0"/>
                <w:numId w:val="48"/>
              </w:numPr>
              <w:tabs>
                <w:tab w:val="left" w:pos="284"/>
              </w:tabs>
              <w:contextualSpacing/>
              <w:jc w:val="both"/>
              <w:rPr>
                <w:rFonts w:ascii="Verdana" w:hAnsi="Verdana"/>
                <w:sz w:val="16"/>
                <w:szCs w:val="16"/>
              </w:rPr>
            </w:pPr>
            <w:r w:rsidRPr="00D1289E">
              <w:rPr>
                <w:rFonts w:ascii="Verdana" w:hAnsi="Verdana"/>
                <w:sz w:val="16"/>
                <w:szCs w:val="16"/>
              </w:rPr>
              <w:t>Experiencia general</w:t>
            </w:r>
          </w:p>
        </w:tc>
        <w:tc>
          <w:tcPr>
            <w:tcW w:w="2473" w:type="pct"/>
            <w:gridSpan w:val="5"/>
            <w:shd w:val="clear" w:color="auto" w:fill="auto"/>
            <w:vAlign w:val="center"/>
          </w:tcPr>
          <w:p w14:paraId="45226F4D" w14:textId="77777777" w:rsidR="005F34CB" w:rsidRPr="00D1289E" w:rsidRDefault="005F34CB" w:rsidP="005F34CB">
            <w:pPr>
              <w:jc w:val="center"/>
              <w:rPr>
                <w:rFonts w:ascii="Verdana" w:hAnsi="Verdana" w:cs="Arial"/>
                <w:b/>
                <w:sz w:val="16"/>
              </w:rPr>
            </w:pPr>
            <w:r w:rsidRPr="004A4129">
              <w:rPr>
                <w:rFonts w:ascii="Verdana" w:hAnsi="Verdana" w:cs="Arial"/>
                <w:b/>
                <w:sz w:val="16"/>
              </w:rPr>
              <w:t>5 puntos</w:t>
            </w:r>
          </w:p>
        </w:tc>
      </w:tr>
      <w:tr w:rsidR="005F34CB" w:rsidRPr="00D1289E" w14:paraId="1AC07E1B" w14:textId="77777777" w:rsidTr="005F34CB">
        <w:trPr>
          <w:trHeight w:val="255"/>
          <w:jc w:val="center"/>
        </w:trPr>
        <w:tc>
          <w:tcPr>
            <w:tcW w:w="2527" w:type="pct"/>
            <w:gridSpan w:val="4"/>
            <w:shd w:val="clear" w:color="auto" w:fill="auto"/>
            <w:vAlign w:val="center"/>
          </w:tcPr>
          <w:p w14:paraId="17C44F15" w14:textId="77777777" w:rsidR="005F34CB" w:rsidRPr="00824064" w:rsidRDefault="005F34CB" w:rsidP="005F34CB">
            <w:pPr>
              <w:pStyle w:val="Prrafodelista"/>
              <w:autoSpaceDE w:val="0"/>
              <w:autoSpaceDN w:val="0"/>
              <w:adjustRightInd w:val="0"/>
              <w:jc w:val="both"/>
              <w:rPr>
                <w:rFonts w:ascii="Verdana" w:hAnsi="Verdana" w:cs="Arial"/>
                <w:sz w:val="16"/>
                <w:szCs w:val="16"/>
              </w:rPr>
            </w:pPr>
            <w:r>
              <w:rPr>
                <w:rFonts w:ascii="Verdana" w:hAnsi="Verdana" w:cs="Arial"/>
                <w:sz w:val="16"/>
                <w:szCs w:val="16"/>
              </w:rPr>
              <w:t>E</w:t>
            </w:r>
            <w:r w:rsidRPr="006A230B">
              <w:rPr>
                <w:rFonts w:ascii="Verdana" w:hAnsi="Verdana" w:cs="Arial"/>
                <w:sz w:val="16"/>
                <w:szCs w:val="16"/>
              </w:rPr>
              <w:t xml:space="preserve">xperiencia </w:t>
            </w:r>
            <w:r>
              <w:rPr>
                <w:rFonts w:ascii="Verdana" w:hAnsi="Verdana" w:cs="Arial"/>
                <w:sz w:val="16"/>
                <w:szCs w:val="16"/>
              </w:rPr>
              <w:t xml:space="preserve">en </w:t>
            </w:r>
            <w:r w:rsidRPr="006A230B">
              <w:rPr>
                <w:rFonts w:ascii="Verdana" w:hAnsi="Verdana" w:cs="Arial"/>
                <w:sz w:val="16"/>
                <w:szCs w:val="16"/>
              </w:rPr>
              <w:t xml:space="preserve">Medio Ambiente (SMS) en el sector de </w:t>
            </w:r>
            <w:r>
              <w:rPr>
                <w:rFonts w:ascii="Verdana" w:hAnsi="Verdana" w:cs="Arial"/>
                <w:sz w:val="16"/>
                <w:szCs w:val="16"/>
              </w:rPr>
              <w:t xml:space="preserve">Hidrocarburos. </w:t>
            </w:r>
          </w:p>
          <w:p w14:paraId="611A87E8" w14:textId="77777777" w:rsidR="005F34CB" w:rsidRPr="00F42042" w:rsidRDefault="005F34CB" w:rsidP="005F34CB">
            <w:pPr>
              <w:ind w:left="792"/>
              <w:contextualSpacing/>
              <w:rPr>
                <w:rFonts w:ascii="Arial" w:hAnsi="Arial" w:cs="Arial"/>
                <w:color w:val="000000"/>
                <w:sz w:val="18"/>
                <w:szCs w:val="18"/>
                <w:lang w:eastAsia="es-MX"/>
              </w:rPr>
            </w:pPr>
            <w:r>
              <w:rPr>
                <w:rFonts w:ascii="Arial" w:hAnsi="Arial" w:cs="Arial"/>
                <w:color w:val="000000"/>
                <w:sz w:val="18"/>
                <w:szCs w:val="18"/>
                <w:lang w:eastAsia="es-MX"/>
              </w:rPr>
              <w:t>b.2</w:t>
            </w:r>
            <w:r w:rsidRPr="00F42042">
              <w:rPr>
                <w:rFonts w:ascii="Arial" w:hAnsi="Arial" w:cs="Arial"/>
                <w:color w:val="000000"/>
                <w:sz w:val="18"/>
                <w:szCs w:val="18"/>
                <w:lang w:eastAsia="es-MX"/>
              </w:rPr>
              <w:t>.1</w:t>
            </w:r>
            <w:r>
              <w:rPr>
                <w:rFonts w:ascii="Arial" w:hAnsi="Arial" w:cs="Arial"/>
                <w:color w:val="000000"/>
                <w:sz w:val="18"/>
                <w:szCs w:val="18"/>
                <w:lang w:eastAsia="es-MX"/>
              </w:rPr>
              <w:t>.b</w:t>
            </w:r>
            <w:r w:rsidRPr="00F42042">
              <w:rPr>
                <w:rFonts w:ascii="Arial" w:hAnsi="Arial" w:cs="Arial"/>
                <w:color w:val="000000"/>
                <w:sz w:val="18"/>
                <w:szCs w:val="18"/>
                <w:lang w:eastAsia="es-MX"/>
              </w:rPr>
              <w:t xml:space="preserve"> </w:t>
            </w:r>
            <w:r>
              <w:rPr>
                <w:rFonts w:ascii="Arial" w:hAnsi="Arial" w:cs="Arial"/>
                <w:color w:val="000000"/>
                <w:sz w:val="18"/>
                <w:szCs w:val="18"/>
                <w:lang w:eastAsia="es-MX"/>
              </w:rPr>
              <w:t>Mayor a 3 años</w:t>
            </w:r>
          </w:p>
          <w:p w14:paraId="51DCC0B9" w14:textId="77777777" w:rsidR="005F34CB" w:rsidRPr="00F42042" w:rsidRDefault="005F34CB" w:rsidP="005F34CB">
            <w:pPr>
              <w:ind w:left="792"/>
              <w:contextualSpacing/>
              <w:rPr>
                <w:rFonts w:ascii="Arial" w:hAnsi="Arial" w:cs="Arial"/>
                <w:color w:val="000000"/>
                <w:sz w:val="18"/>
                <w:szCs w:val="18"/>
                <w:lang w:eastAsia="es-MX"/>
              </w:rPr>
            </w:pPr>
            <w:r>
              <w:rPr>
                <w:rFonts w:ascii="Arial" w:hAnsi="Arial" w:cs="Arial"/>
                <w:color w:val="000000"/>
                <w:sz w:val="18"/>
                <w:szCs w:val="18"/>
                <w:lang w:eastAsia="es-MX"/>
              </w:rPr>
              <w:t>b.2.2.b Igual a 2 años o menor a 3 años</w:t>
            </w:r>
          </w:p>
          <w:p w14:paraId="1CDA5333" w14:textId="77777777" w:rsidR="005F34CB" w:rsidRPr="00E37E55" w:rsidRDefault="005F34CB" w:rsidP="005F34CB">
            <w:pPr>
              <w:autoSpaceDE w:val="0"/>
              <w:autoSpaceDN w:val="0"/>
              <w:adjustRightInd w:val="0"/>
              <w:ind w:left="792"/>
              <w:jc w:val="both"/>
              <w:rPr>
                <w:rFonts w:ascii="Verdana" w:hAnsi="Verdana"/>
                <w:sz w:val="16"/>
                <w:szCs w:val="16"/>
              </w:rPr>
            </w:pPr>
            <w:r>
              <w:rPr>
                <w:rFonts w:ascii="Arial" w:hAnsi="Arial" w:cs="Arial"/>
                <w:color w:val="000000"/>
                <w:sz w:val="18"/>
                <w:szCs w:val="18"/>
                <w:lang w:eastAsia="es-MX"/>
              </w:rPr>
              <w:t>b.2</w:t>
            </w:r>
            <w:r w:rsidRPr="00D324E6">
              <w:rPr>
                <w:rFonts w:ascii="Arial" w:hAnsi="Arial" w:cs="Arial"/>
                <w:color w:val="000000"/>
                <w:sz w:val="18"/>
                <w:szCs w:val="18"/>
                <w:lang w:eastAsia="es-MX"/>
              </w:rPr>
              <w:t>.3</w:t>
            </w:r>
            <w:r>
              <w:rPr>
                <w:rFonts w:ascii="Arial" w:hAnsi="Arial" w:cs="Arial"/>
                <w:color w:val="000000"/>
                <w:sz w:val="18"/>
                <w:szCs w:val="18"/>
                <w:lang w:eastAsia="es-MX"/>
              </w:rPr>
              <w:t>.b</w:t>
            </w:r>
            <w:r w:rsidRPr="00D324E6">
              <w:rPr>
                <w:rFonts w:ascii="Arial" w:hAnsi="Arial" w:cs="Arial"/>
                <w:color w:val="000000"/>
                <w:sz w:val="18"/>
                <w:szCs w:val="18"/>
                <w:lang w:eastAsia="es-MX"/>
              </w:rPr>
              <w:t xml:space="preserve"> </w:t>
            </w:r>
            <w:r>
              <w:rPr>
                <w:rFonts w:ascii="Arial" w:hAnsi="Arial" w:cs="Arial"/>
                <w:color w:val="000000"/>
                <w:sz w:val="18"/>
                <w:szCs w:val="18"/>
                <w:lang w:eastAsia="es-MX"/>
              </w:rPr>
              <w:t>Menor a 2 años</w:t>
            </w:r>
          </w:p>
        </w:tc>
        <w:tc>
          <w:tcPr>
            <w:tcW w:w="2473" w:type="pct"/>
            <w:gridSpan w:val="5"/>
            <w:shd w:val="clear" w:color="auto" w:fill="auto"/>
            <w:vAlign w:val="center"/>
          </w:tcPr>
          <w:p w14:paraId="7EB684C5" w14:textId="77777777" w:rsidR="005F34CB" w:rsidRPr="00F42042" w:rsidRDefault="005F34CB" w:rsidP="005F34CB">
            <w:pPr>
              <w:jc w:val="center"/>
              <w:rPr>
                <w:rFonts w:ascii="Arial" w:hAnsi="Arial" w:cs="Arial"/>
                <w:b/>
                <w:i/>
                <w:color w:val="000000"/>
                <w:sz w:val="18"/>
                <w:szCs w:val="18"/>
              </w:rPr>
            </w:pPr>
            <w:r>
              <w:rPr>
                <w:rFonts w:ascii="Arial" w:hAnsi="Arial" w:cs="Arial"/>
                <w:b/>
                <w:color w:val="000000"/>
                <w:sz w:val="18"/>
                <w:szCs w:val="18"/>
              </w:rPr>
              <w:t>b</w:t>
            </w:r>
            <w:r w:rsidRPr="00F42042">
              <w:rPr>
                <w:rFonts w:ascii="Arial" w:hAnsi="Arial" w:cs="Arial"/>
                <w:b/>
                <w:color w:val="000000"/>
                <w:sz w:val="18"/>
                <w:szCs w:val="18"/>
              </w:rPr>
              <w:t>.</w:t>
            </w:r>
            <w:r>
              <w:rPr>
                <w:rFonts w:ascii="Arial" w:hAnsi="Arial" w:cs="Arial"/>
                <w:b/>
                <w:color w:val="000000"/>
                <w:sz w:val="18"/>
                <w:szCs w:val="18"/>
              </w:rPr>
              <w:t>2</w:t>
            </w:r>
            <w:r w:rsidRPr="00F42042">
              <w:rPr>
                <w:rFonts w:ascii="Arial" w:hAnsi="Arial" w:cs="Arial"/>
                <w:b/>
                <w:color w:val="000000"/>
                <w:sz w:val="18"/>
                <w:szCs w:val="18"/>
              </w:rPr>
              <w:t>.1</w:t>
            </w:r>
            <w:r>
              <w:rPr>
                <w:rFonts w:ascii="Arial" w:hAnsi="Arial" w:cs="Arial"/>
                <w:b/>
                <w:color w:val="000000"/>
                <w:sz w:val="18"/>
                <w:szCs w:val="18"/>
              </w:rPr>
              <w:t>.b</w:t>
            </w:r>
            <w:r w:rsidRPr="00F42042">
              <w:rPr>
                <w:rFonts w:ascii="Arial" w:hAnsi="Arial" w:cs="Arial"/>
                <w:b/>
                <w:color w:val="000000"/>
                <w:sz w:val="18"/>
                <w:szCs w:val="18"/>
              </w:rPr>
              <w:t xml:space="preserve"> = </w:t>
            </w:r>
            <w:r>
              <w:rPr>
                <w:rFonts w:ascii="Arial" w:hAnsi="Arial" w:cs="Arial"/>
                <w:b/>
                <w:color w:val="000000"/>
                <w:sz w:val="18"/>
                <w:szCs w:val="18"/>
              </w:rPr>
              <w:t>5</w:t>
            </w:r>
            <w:r w:rsidRPr="00F42042">
              <w:rPr>
                <w:rFonts w:ascii="Arial" w:hAnsi="Arial" w:cs="Arial"/>
                <w:b/>
                <w:color w:val="000000"/>
                <w:sz w:val="18"/>
                <w:szCs w:val="18"/>
              </w:rPr>
              <w:t xml:space="preserve"> Puntos</w:t>
            </w:r>
          </w:p>
          <w:p w14:paraId="3B107114" w14:textId="77777777" w:rsidR="005F34CB" w:rsidRPr="00F42042" w:rsidRDefault="005F34CB" w:rsidP="005F34CB">
            <w:pPr>
              <w:jc w:val="center"/>
              <w:rPr>
                <w:rFonts w:ascii="Arial" w:hAnsi="Arial" w:cs="Arial"/>
                <w:b/>
                <w:i/>
                <w:color w:val="000000"/>
                <w:sz w:val="18"/>
                <w:szCs w:val="18"/>
              </w:rPr>
            </w:pPr>
            <w:r>
              <w:rPr>
                <w:rFonts w:ascii="Arial" w:hAnsi="Arial" w:cs="Arial"/>
                <w:b/>
                <w:color w:val="000000"/>
                <w:sz w:val="18"/>
                <w:szCs w:val="18"/>
              </w:rPr>
              <w:t>b</w:t>
            </w:r>
            <w:r w:rsidRPr="00F42042">
              <w:rPr>
                <w:rFonts w:ascii="Arial" w:hAnsi="Arial" w:cs="Arial"/>
                <w:b/>
                <w:color w:val="000000"/>
                <w:sz w:val="18"/>
                <w:szCs w:val="18"/>
              </w:rPr>
              <w:t>.</w:t>
            </w:r>
            <w:r>
              <w:rPr>
                <w:rFonts w:ascii="Arial" w:hAnsi="Arial" w:cs="Arial"/>
                <w:b/>
                <w:color w:val="000000"/>
                <w:sz w:val="18"/>
                <w:szCs w:val="18"/>
              </w:rPr>
              <w:t>2</w:t>
            </w:r>
            <w:r w:rsidRPr="00F42042">
              <w:rPr>
                <w:rFonts w:ascii="Arial" w:hAnsi="Arial" w:cs="Arial"/>
                <w:b/>
                <w:color w:val="000000"/>
                <w:sz w:val="18"/>
                <w:szCs w:val="18"/>
              </w:rPr>
              <w:t>.2</w:t>
            </w:r>
            <w:r>
              <w:rPr>
                <w:rFonts w:ascii="Arial" w:hAnsi="Arial" w:cs="Arial"/>
                <w:b/>
                <w:color w:val="000000"/>
                <w:sz w:val="18"/>
                <w:szCs w:val="18"/>
              </w:rPr>
              <w:t>.b</w:t>
            </w:r>
            <w:r w:rsidRPr="00F42042">
              <w:rPr>
                <w:rFonts w:ascii="Arial" w:hAnsi="Arial" w:cs="Arial"/>
                <w:b/>
                <w:color w:val="000000"/>
                <w:sz w:val="18"/>
                <w:szCs w:val="18"/>
              </w:rPr>
              <w:t xml:space="preserve"> = </w:t>
            </w:r>
            <w:r>
              <w:rPr>
                <w:rFonts w:ascii="Arial" w:hAnsi="Arial" w:cs="Arial"/>
                <w:b/>
                <w:color w:val="000000"/>
                <w:sz w:val="18"/>
                <w:szCs w:val="18"/>
              </w:rPr>
              <w:t>4</w:t>
            </w:r>
            <w:r w:rsidRPr="00F42042">
              <w:rPr>
                <w:rFonts w:ascii="Arial" w:hAnsi="Arial" w:cs="Arial"/>
                <w:b/>
                <w:i/>
                <w:color w:val="000000"/>
                <w:sz w:val="18"/>
                <w:szCs w:val="18"/>
              </w:rPr>
              <w:t xml:space="preserve"> Puntos</w:t>
            </w:r>
          </w:p>
          <w:p w14:paraId="00CEDB52" w14:textId="77777777" w:rsidR="005F34CB" w:rsidRPr="00D1289E" w:rsidRDefault="005F34CB" w:rsidP="005F34CB">
            <w:pPr>
              <w:jc w:val="center"/>
              <w:rPr>
                <w:rFonts w:ascii="Verdana" w:hAnsi="Verdana" w:cs="Arial"/>
                <w:b/>
                <w:sz w:val="16"/>
              </w:rPr>
            </w:pPr>
            <w:r>
              <w:rPr>
                <w:rFonts w:ascii="Arial" w:hAnsi="Arial" w:cs="Arial"/>
                <w:b/>
                <w:color w:val="000000"/>
                <w:sz w:val="18"/>
                <w:szCs w:val="18"/>
              </w:rPr>
              <w:t>b.2</w:t>
            </w:r>
            <w:r w:rsidRPr="00F42042">
              <w:rPr>
                <w:rFonts w:ascii="Arial" w:hAnsi="Arial" w:cs="Arial"/>
                <w:b/>
                <w:color w:val="000000"/>
                <w:sz w:val="18"/>
                <w:szCs w:val="18"/>
              </w:rPr>
              <w:t>.3</w:t>
            </w:r>
            <w:r>
              <w:rPr>
                <w:rFonts w:ascii="Arial" w:hAnsi="Arial" w:cs="Arial"/>
                <w:b/>
                <w:color w:val="000000"/>
                <w:sz w:val="18"/>
                <w:szCs w:val="18"/>
              </w:rPr>
              <w:t>.b</w:t>
            </w:r>
            <w:r w:rsidRPr="00F42042">
              <w:rPr>
                <w:rFonts w:ascii="Arial" w:hAnsi="Arial" w:cs="Arial"/>
                <w:b/>
                <w:color w:val="000000"/>
                <w:sz w:val="18"/>
                <w:szCs w:val="18"/>
              </w:rPr>
              <w:t xml:space="preserve"> = </w:t>
            </w:r>
            <w:r>
              <w:rPr>
                <w:rFonts w:ascii="Arial" w:hAnsi="Arial" w:cs="Arial"/>
                <w:b/>
                <w:color w:val="000000"/>
                <w:sz w:val="18"/>
                <w:szCs w:val="18"/>
              </w:rPr>
              <w:t>3</w:t>
            </w:r>
            <w:r w:rsidRPr="00F42042">
              <w:rPr>
                <w:rFonts w:ascii="Arial" w:hAnsi="Arial" w:cs="Arial"/>
                <w:b/>
                <w:i/>
                <w:color w:val="000000"/>
                <w:sz w:val="18"/>
                <w:szCs w:val="18"/>
              </w:rPr>
              <w:t xml:space="preserve"> Puntos</w:t>
            </w:r>
          </w:p>
        </w:tc>
      </w:tr>
      <w:tr w:rsidR="005F34CB" w:rsidRPr="00D1289E" w14:paraId="27F31EB8" w14:textId="77777777" w:rsidTr="005F34CB">
        <w:trPr>
          <w:trHeight w:val="255"/>
          <w:jc w:val="center"/>
        </w:trPr>
        <w:tc>
          <w:tcPr>
            <w:tcW w:w="2527" w:type="pct"/>
            <w:gridSpan w:val="4"/>
            <w:shd w:val="clear" w:color="auto" w:fill="auto"/>
            <w:vAlign w:val="center"/>
          </w:tcPr>
          <w:p w14:paraId="65B296D1" w14:textId="77777777" w:rsidR="005F34CB" w:rsidRPr="00D1289E" w:rsidRDefault="005F34CB" w:rsidP="00404C50">
            <w:pPr>
              <w:pStyle w:val="Prrafodelista"/>
              <w:numPr>
                <w:ilvl w:val="0"/>
                <w:numId w:val="48"/>
              </w:numPr>
              <w:tabs>
                <w:tab w:val="left" w:pos="284"/>
              </w:tabs>
              <w:contextualSpacing/>
              <w:jc w:val="both"/>
              <w:rPr>
                <w:rFonts w:ascii="Verdana" w:hAnsi="Verdana"/>
                <w:sz w:val="16"/>
                <w:szCs w:val="16"/>
              </w:rPr>
            </w:pPr>
            <w:r w:rsidRPr="00D1289E">
              <w:rPr>
                <w:rFonts w:ascii="Verdana" w:hAnsi="Verdana"/>
                <w:sz w:val="16"/>
                <w:szCs w:val="16"/>
              </w:rPr>
              <w:t>Experiencia específica</w:t>
            </w:r>
          </w:p>
        </w:tc>
        <w:tc>
          <w:tcPr>
            <w:tcW w:w="2473" w:type="pct"/>
            <w:gridSpan w:val="5"/>
            <w:shd w:val="clear" w:color="auto" w:fill="auto"/>
            <w:vAlign w:val="center"/>
          </w:tcPr>
          <w:p w14:paraId="0F50C06F" w14:textId="77777777" w:rsidR="005F34CB" w:rsidRPr="00D1289E" w:rsidRDefault="005F34CB" w:rsidP="005F34CB">
            <w:pPr>
              <w:jc w:val="center"/>
              <w:rPr>
                <w:rFonts w:ascii="Verdana" w:hAnsi="Verdana" w:cs="Arial"/>
                <w:b/>
                <w:sz w:val="16"/>
              </w:rPr>
            </w:pPr>
            <w:r w:rsidRPr="004A4129">
              <w:rPr>
                <w:rFonts w:ascii="Verdana" w:hAnsi="Verdana" w:cs="Arial"/>
                <w:b/>
                <w:sz w:val="16"/>
              </w:rPr>
              <w:t>5 puntos</w:t>
            </w:r>
          </w:p>
        </w:tc>
      </w:tr>
      <w:tr w:rsidR="005F34CB" w:rsidRPr="00D1289E" w14:paraId="510AAE2E" w14:textId="77777777" w:rsidTr="005F34CB">
        <w:trPr>
          <w:trHeight w:val="255"/>
          <w:jc w:val="center"/>
        </w:trPr>
        <w:tc>
          <w:tcPr>
            <w:tcW w:w="2527" w:type="pct"/>
            <w:gridSpan w:val="4"/>
            <w:shd w:val="clear" w:color="auto" w:fill="auto"/>
            <w:vAlign w:val="center"/>
          </w:tcPr>
          <w:p w14:paraId="34EE3BC1" w14:textId="77777777" w:rsidR="005F34CB" w:rsidRDefault="005F34CB" w:rsidP="005F34CB">
            <w:pPr>
              <w:autoSpaceDE w:val="0"/>
              <w:autoSpaceDN w:val="0"/>
              <w:adjustRightInd w:val="0"/>
              <w:ind w:left="792"/>
              <w:jc w:val="both"/>
              <w:rPr>
                <w:rFonts w:ascii="Verdana" w:hAnsi="Verdana"/>
                <w:sz w:val="16"/>
                <w:szCs w:val="16"/>
              </w:rPr>
            </w:pPr>
            <w:r>
              <w:rPr>
                <w:rFonts w:ascii="Verdana" w:hAnsi="Verdana"/>
                <w:sz w:val="16"/>
                <w:szCs w:val="16"/>
              </w:rPr>
              <w:t>Haber realizado monitoreos ambientales</w:t>
            </w:r>
          </w:p>
          <w:p w14:paraId="32773CD2" w14:textId="77777777" w:rsidR="005F34CB" w:rsidRPr="00F42042" w:rsidRDefault="005F34CB" w:rsidP="005F34CB">
            <w:pPr>
              <w:ind w:left="792"/>
              <w:contextualSpacing/>
              <w:rPr>
                <w:rFonts w:ascii="Arial" w:hAnsi="Arial" w:cs="Arial"/>
                <w:color w:val="000000"/>
                <w:sz w:val="18"/>
                <w:szCs w:val="18"/>
                <w:lang w:eastAsia="es-MX"/>
              </w:rPr>
            </w:pPr>
            <w:r>
              <w:rPr>
                <w:rFonts w:ascii="Arial" w:hAnsi="Arial" w:cs="Arial"/>
                <w:color w:val="000000"/>
                <w:sz w:val="18"/>
                <w:szCs w:val="18"/>
                <w:lang w:eastAsia="es-MX"/>
              </w:rPr>
              <w:t>b</w:t>
            </w:r>
            <w:r w:rsidRPr="00F42042">
              <w:rPr>
                <w:rFonts w:ascii="Arial" w:hAnsi="Arial" w:cs="Arial"/>
                <w:color w:val="000000"/>
                <w:sz w:val="18"/>
                <w:szCs w:val="18"/>
                <w:lang w:eastAsia="es-MX"/>
              </w:rPr>
              <w:t>.</w:t>
            </w:r>
            <w:r>
              <w:rPr>
                <w:rFonts w:ascii="Arial" w:hAnsi="Arial" w:cs="Arial"/>
                <w:color w:val="000000"/>
                <w:sz w:val="18"/>
                <w:szCs w:val="18"/>
                <w:lang w:eastAsia="es-MX"/>
              </w:rPr>
              <w:t>b</w:t>
            </w:r>
            <w:r w:rsidRPr="00F42042">
              <w:rPr>
                <w:rFonts w:ascii="Arial" w:hAnsi="Arial" w:cs="Arial"/>
                <w:color w:val="000000"/>
                <w:sz w:val="18"/>
                <w:szCs w:val="18"/>
                <w:lang w:eastAsia="es-MX"/>
              </w:rPr>
              <w:t>.1</w:t>
            </w:r>
            <w:r>
              <w:rPr>
                <w:rFonts w:ascii="Arial" w:hAnsi="Arial" w:cs="Arial"/>
                <w:color w:val="000000"/>
                <w:sz w:val="18"/>
                <w:szCs w:val="18"/>
                <w:lang w:eastAsia="es-MX"/>
              </w:rPr>
              <w:t>.c</w:t>
            </w:r>
            <w:r w:rsidRPr="00F42042">
              <w:rPr>
                <w:rFonts w:ascii="Arial" w:hAnsi="Arial" w:cs="Arial"/>
                <w:color w:val="000000"/>
                <w:sz w:val="18"/>
                <w:szCs w:val="18"/>
                <w:lang w:eastAsia="es-MX"/>
              </w:rPr>
              <w:t xml:space="preserve"> </w:t>
            </w:r>
            <w:r>
              <w:rPr>
                <w:rFonts w:ascii="Arial" w:hAnsi="Arial" w:cs="Arial"/>
                <w:color w:val="000000"/>
                <w:sz w:val="18"/>
                <w:szCs w:val="18"/>
                <w:lang w:eastAsia="es-MX"/>
              </w:rPr>
              <w:t>Mayor a 1 años</w:t>
            </w:r>
          </w:p>
          <w:p w14:paraId="236518BC" w14:textId="77777777" w:rsidR="005F34CB" w:rsidRPr="00F42042" w:rsidRDefault="005F34CB" w:rsidP="005F34CB">
            <w:pPr>
              <w:ind w:left="792"/>
              <w:contextualSpacing/>
              <w:rPr>
                <w:rFonts w:ascii="Arial" w:hAnsi="Arial" w:cs="Arial"/>
                <w:color w:val="000000"/>
                <w:sz w:val="18"/>
                <w:szCs w:val="18"/>
                <w:lang w:eastAsia="es-MX"/>
              </w:rPr>
            </w:pPr>
            <w:r>
              <w:rPr>
                <w:rFonts w:ascii="Arial" w:hAnsi="Arial" w:cs="Arial"/>
                <w:color w:val="000000"/>
                <w:sz w:val="18"/>
                <w:szCs w:val="18"/>
                <w:lang w:eastAsia="es-MX"/>
              </w:rPr>
              <w:t>b.b.2.c Igual a 6 meses o menor a 1 año</w:t>
            </w:r>
          </w:p>
          <w:p w14:paraId="7872B2F8" w14:textId="77777777" w:rsidR="005F34CB" w:rsidRPr="00172453" w:rsidRDefault="005F34CB" w:rsidP="005F34CB">
            <w:pPr>
              <w:autoSpaceDE w:val="0"/>
              <w:autoSpaceDN w:val="0"/>
              <w:adjustRightInd w:val="0"/>
              <w:ind w:left="792"/>
              <w:jc w:val="both"/>
              <w:rPr>
                <w:rFonts w:ascii="Arial" w:hAnsi="Arial" w:cs="Arial"/>
                <w:color w:val="000000"/>
                <w:sz w:val="18"/>
                <w:szCs w:val="18"/>
                <w:lang w:eastAsia="es-MX"/>
              </w:rPr>
            </w:pPr>
            <w:r>
              <w:rPr>
                <w:rFonts w:ascii="Arial" w:hAnsi="Arial" w:cs="Arial"/>
                <w:color w:val="000000"/>
                <w:sz w:val="18"/>
                <w:szCs w:val="18"/>
                <w:lang w:eastAsia="es-MX"/>
              </w:rPr>
              <w:t>b.b</w:t>
            </w:r>
            <w:r w:rsidRPr="00D324E6">
              <w:rPr>
                <w:rFonts w:ascii="Arial" w:hAnsi="Arial" w:cs="Arial"/>
                <w:color w:val="000000"/>
                <w:sz w:val="18"/>
                <w:szCs w:val="18"/>
                <w:lang w:eastAsia="es-MX"/>
              </w:rPr>
              <w:t>.3</w:t>
            </w:r>
            <w:r>
              <w:rPr>
                <w:rFonts w:ascii="Arial" w:hAnsi="Arial" w:cs="Arial"/>
                <w:color w:val="000000"/>
                <w:sz w:val="18"/>
                <w:szCs w:val="18"/>
                <w:lang w:eastAsia="es-MX"/>
              </w:rPr>
              <w:t>.c</w:t>
            </w:r>
            <w:r w:rsidRPr="00D324E6">
              <w:rPr>
                <w:rFonts w:ascii="Arial" w:hAnsi="Arial" w:cs="Arial"/>
                <w:color w:val="000000"/>
                <w:sz w:val="18"/>
                <w:szCs w:val="18"/>
                <w:lang w:eastAsia="es-MX"/>
              </w:rPr>
              <w:t xml:space="preserve"> </w:t>
            </w:r>
            <w:r>
              <w:rPr>
                <w:rFonts w:ascii="Arial" w:hAnsi="Arial" w:cs="Arial"/>
                <w:color w:val="000000"/>
                <w:sz w:val="18"/>
                <w:szCs w:val="18"/>
                <w:lang w:eastAsia="es-MX"/>
              </w:rPr>
              <w:t>Menor a 6 meses</w:t>
            </w:r>
          </w:p>
        </w:tc>
        <w:tc>
          <w:tcPr>
            <w:tcW w:w="2473" w:type="pct"/>
            <w:gridSpan w:val="5"/>
            <w:shd w:val="clear" w:color="auto" w:fill="auto"/>
            <w:vAlign w:val="center"/>
          </w:tcPr>
          <w:p w14:paraId="6348C9A8" w14:textId="77777777" w:rsidR="005F34CB" w:rsidRPr="00F42042" w:rsidRDefault="005F34CB" w:rsidP="005F34CB">
            <w:pPr>
              <w:jc w:val="center"/>
              <w:rPr>
                <w:rFonts w:ascii="Arial" w:hAnsi="Arial" w:cs="Arial"/>
                <w:b/>
                <w:i/>
                <w:color w:val="000000"/>
                <w:sz w:val="18"/>
                <w:szCs w:val="18"/>
              </w:rPr>
            </w:pPr>
            <w:r>
              <w:rPr>
                <w:rFonts w:ascii="Arial" w:hAnsi="Arial" w:cs="Arial"/>
                <w:b/>
                <w:color w:val="000000"/>
                <w:sz w:val="18"/>
                <w:szCs w:val="18"/>
              </w:rPr>
              <w:t>b</w:t>
            </w:r>
            <w:r w:rsidRPr="00F42042">
              <w:rPr>
                <w:rFonts w:ascii="Arial" w:hAnsi="Arial" w:cs="Arial"/>
                <w:b/>
                <w:color w:val="000000"/>
                <w:sz w:val="18"/>
                <w:szCs w:val="18"/>
              </w:rPr>
              <w:t>.</w:t>
            </w:r>
            <w:r>
              <w:rPr>
                <w:rFonts w:ascii="Arial" w:hAnsi="Arial" w:cs="Arial"/>
                <w:b/>
                <w:color w:val="000000"/>
                <w:sz w:val="18"/>
                <w:szCs w:val="18"/>
              </w:rPr>
              <w:t>2</w:t>
            </w:r>
            <w:r w:rsidRPr="00F42042">
              <w:rPr>
                <w:rFonts w:ascii="Arial" w:hAnsi="Arial" w:cs="Arial"/>
                <w:b/>
                <w:color w:val="000000"/>
                <w:sz w:val="18"/>
                <w:szCs w:val="18"/>
              </w:rPr>
              <w:t>.1</w:t>
            </w:r>
            <w:r>
              <w:rPr>
                <w:rFonts w:ascii="Arial" w:hAnsi="Arial" w:cs="Arial"/>
                <w:b/>
                <w:color w:val="000000"/>
                <w:sz w:val="18"/>
                <w:szCs w:val="18"/>
              </w:rPr>
              <w:t>.c</w:t>
            </w:r>
            <w:r w:rsidRPr="00F42042">
              <w:rPr>
                <w:rFonts w:ascii="Arial" w:hAnsi="Arial" w:cs="Arial"/>
                <w:b/>
                <w:color w:val="000000"/>
                <w:sz w:val="18"/>
                <w:szCs w:val="18"/>
              </w:rPr>
              <w:t xml:space="preserve"> = </w:t>
            </w:r>
            <w:r>
              <w:rPr>
                <w:rFonts w:ascii="Arial" w:hAnsi="Arial" w:cs="Arial"/>
                <w:b/>
                <w:color w:val="000000"/>
                <w:sz w:val="18"/>
                <w:szCs w:val="18"/>
              </w:rPr>
              <w:t>5</w:t>
            </w:r>
            <w:r w:rsidRPr="00F42042">
              <w:rPr>
                <w:rFonts w:ascii="Arial" w:hAnsi="Arial" w:cs="Arial"/>
                <w:b/>
                <w:color w:val="000000"/>
                <w:sz w:val="18"/>
                <w:szCs w:val="18"/>
              </w:rPr>
              <w:t xml:space="preserve"> Puntos</w:t>
            </w:r>
          </w:p>
          <w:p w14:paraId="7A6D0BB8" w14:textId="77777777" w:rsidR="005F34CB" w:rsidRPr="00F42042" w:rsidRDefault="005F34CB" w:rsidP="005F34CB">
            <w:pPr>
              <w:jc w:val="center"/>
              <w:rPr>
                <w:rFonts w:ascii="Arial" w:hAnsi="Arial" w:cs="Arial"/>
                <w:b/>
                <w:i/>
                <w:color w:val="000000"/>
                <w:sz w:val="18"/>
                <w:szCs w:val="18"/>
              </w:rPr>
            </w:pPr>
            <w:r>
              <w:rPr>
                <w:rFonts w:ascii="Arial" w:hAnsi="Arial" w:cs="Arial"/>
                <w:b/>
                <w:color w:val="000000"/>
                <w:sz w:val="18"/>
                <w:szCs w:val="18"/>
              </w:rPr>
              <w:t>b.2</w:t>
            </w:r>
            <w:r w:rsidRPr="00F42042">
              <w:rPr>
                <w:rFonts w:ascii="Arial" w:hAnsi="Arial" w:cs="Arial"/>
                <w:b/>
                <w:color w:val="000000"/>
                <w:sz w:val="18"/>
                <w:szCs w:val="18"/>
              </w:rPr>
              <w:t>.2</w:t>
            </w:r>
            <w:r>
              <w:rPr>
                <w:rFonts w:ascii="Arial" w:hAnsi="Arial" w:cs="Arial"/>
                <w:b/>
                <w:color w:val="000000"/>
                <w:sz w:val="18"/>
                <w:szCs w:val="18"/>
              </w:rPr>
              <w:t>.c</w:t>
            </w:r>
            <w:r w:rsidRPr="00F42042">
              <w:rPr>
                <w:rFonts w:ascii="Arial" w:hAnsi="Arial" w:cs="Arial"/>
                <w:b/>
                <w:color w:val="000000"/>
                <w:sz w:val="18"/>
                <w:szCs w:val="18"/>
              </w:rPr>
              <w:t xml:space="preserve"> = </w:t>
            </w:r>
            <w:r>
              <w:rPr>
                <w:rFonts w:ascii="Arial" w:hAnsi="Arial" w:cs="Arial"/>
                <w:b/>
                <w:color w:val="000000"/>
                <w:sz w:val="18"/>
                <w:szCs w:val="18"/>
              </w:rPr>
              <w:t>4</w:t>
            </w:r>
            <w:r w:rsidRPr="00F42042">
              <w:rPr>
                <w:rFonts w:ascii="Arial" w:hAnsi="Arial" w:cs="Arial"/>
                <w:b/>
                <w:i/>
                <w:color w:val="000000"/>
                <w:sz w:val="18"/>
                <w:szCs w:val="18"/>
              </w:rPr>
              <w:t xml:space="preserve"> Puntos</w:t>
            </w:r>
          </w:p>
          <w:p w14:paraId="44677BF1" w14:textId="77777777" w:rsidR="005F34CB" w:rsidRPr="00D1289E" w:rsidRDefault="005F34CB" w:rsidP="005F34CB">
            <w:pPr>
              <w:jc w:val="center"/>
              <w:rPr>
                <w:rFonts w:ascii="Verdana" w:hAnsi="Verdana" w:cs="Arial"/>
                <w:b/>
                <w:sz w:val="16"/>
              </w:rPr>
            </w:pPr>
            <w:r>
              <w:rPr>
                <w:rFonts w:ascii="Arial" w:hAnsi="Arial" w:cs="Arial"/>
                <w:b/>
                <w:color w:val="000000"/>
                <w:sz w:val="18"/>
                <w:szCs w:val="18"/>
              </w:rPr>
              <w:t>b.2</w:t>
            </w:r>
            <w:r w:rsidRPr="00F42042">
              <w:rPr>
                <w:rFonts w:ascii="Arial" w:hAnsi="Arial" w:cs="Arial"/>
                <w:b/>
                <w:color w:val="000000"/>
                <w:sz w:val="18"/>
                <w:szCs w:val="18"/>
              </w:rPr>
              <w:t>.3</w:t>
            </w:r>
            <w:r>
              <w:rPr>
                <w:rFonts w:ascii="Arial" w:hAnsi="Arial" w:cs="Arial"/>
                <w:b/>
                <w:color w:val="000000"/>
                <w:sz w:val="18"/>
                <w:szCs w:val="18"/>
              </w:rPr>
              <w:t>.c</w:t>
            </w:r>
            <w:r w:rsidRPr="00F42042">
              <w:rPr>
                <w:rFonts w:ascii="Arial" w:hAnsi="Arial" w:cs="Arial"/>
                <w:b/>
                <w:color w:val="000000"/>
                <w:sz w:val="18"/>
                <w:szCs w:val="18"/>
              </w:rPr>
              <w:t xml:space="preserve"> = </w:t>
            </w:r>
            <w:r>
              <w:rPr>
                <w:rFonts w:ascii="Arial" w:hAnsi="Arial" w:cs="Arial"/>
                <w:b/>
                <w:color w:val="000000"/>
                <w:sz w:val="18"/>
                <w:szCs w:val="18"/>
              </w:rPr>
              <w:t>3</w:t>
            </w:r>
            <w:r w:rsidRPr="00F42042">
              <w:rPr>
                <w:rFonts w:ascii="Arial" w:hAnsi="Arial" w:cs="Arial"/>
                <w:b/>
                <w:i/>
                <w:color w:val="000000"/>
                <w:sz w:val="18"/>
                <w:szCs w:val="18"/>
              </w:rPr>
              <w:t xml:space="preserve"> Puntos</w:t>
            </w:r>
          </w:p>
        </w:tc>
      </w:tr>
      <w:tr w:rsidR="005F34CB" w:rsidRPr="00D1289E" w14:paraId="68CD30A4" w14:textId="77777777" w:rsidTr="005F34CB">
        <w:trPr>
          <w:trHeight w:val="262"/>
          <w:jc w:val="center"/>
        </w:trPr>
        <w:tc>
          <w:tcPr>
            <w:tcW w:w="2527" w:type="pct"/>
            <w:gridSpan w:val="4"/>
            <w:shd w:val="clear" w:color="auto" w:fill="B8CCE4"/>
            <w:vAlign w:val="center"/>
          </w:tcPr>
          <w:p w14:paraId="21C90E8D" w14:textId="77777777" w:rsidR="005F34CB" w:rsidRPr="00D1289E" w:rsidRDefault="005F34CB" w:rsidP="005F34CB">
            <w:pPr>
              <w:jc w:val="right"/>
              <w:rPr>
                <w:rFonts w:ascii="Verdana" w:hAnsi="Verdana"/>
                <w:b/>
                <w:sz w:val="16"/>
                <w:szCs w:val="16"/>
              </w:rPr>
            </w:pPr>
            <w:r w:rsidRPr="00D1289E">
              <w:rPr>
                <w:rFonts w:ascii="Verdana" w:hAnsi="Verdana"/>
                <w:b/>
                <w:sz w:val="16"/>
                <w:szCs w:val="16"/>
              </w:rPr>
              <w:t>SUBTOTAL B</w:t>
            </w:r>
          </w:p>
        </w:tc>
        <w:tc>
          <w:tcPr>
            <w:tcW w:w="2473" w:type="pct"/>
            <w:gridSpan w:val="5"/>
            <w:shd w:val="clear" w:color="auto" w:fill="B8CCE4"/>
            <w:vAlign w:val="center"/>
          </w:tcPr>
          <w:p w14:paraId="39400A05" w14:textId="77777777" w:rsidR="005F34CB" w:rsidRPr="00D1289E" w:rsidRDefault="005F34CB" w:rsidP="005F34CB">
            <w:pPr>
              <w:jc w:val="right"/>
              <w:rPr>
                <w:rFonts w:ascii="Verdana" w:hAnsi="Verdana"/>
                <w:b/>
                <w:sz w:val="16"/>
                <w:szCs w:val="16"/>
              </w:rPr>
            </w:pPr>
          </w:p>
        </w:tc>
      </w:tr>
      <w:tr w:rsidR="005F34CB" w:rsidRPr="00D1289E" w14:paraId="7D86EF9C" w14:textId="77777777" w:rsidTr="005F34CB">
        <w:trPr>
          <w:trHeight w:val="336"/>
          <w:jc w:val="center"/>
        </w:trPr>
        <w:tc>
          <w:tcPr>
            <w:tcW w:w="1776" w:type="pct"/>
            <w:gridSpan w:val="3"/>
            <w:shd w:val="clear" w:color="auto" w:fill="B8CCE4"/>
            <w:vAlign w:val="center"/>
          </w:tcPr>
          <w:p w14:paraId="22CFE0B7" w14:textId="77777777" w:rsidR="005F34CB" w:rsidRPr="00D1289E" w:rsidRDefault="005F34CB" w:rsidP="00404C50">
            <w:pPr>
              <w:pStyle w:val="Prrafodelista"/>
              <w:numPr>
                <w:ilvl w:val="0"/>
                <w:numId w:val="49"/>
              </w:numPr>
              <w:rPr>
                <w:rFonts w:ascii="Verdana" w:hAnsi="Verdana"/>
                <w:b/>
                <w:sz w:val="16"/>
                <w:szCs w:val="16"/>
              </w:rPr>
            </w:pPr>
            <w:r w:rsidRPr="00D1289E">
              <w:rPr>
                <w:rFonts w:ascii="Verdana" w:hAnsi="Verdana"/>
                <w:b/>
                <w:sz w:val="16"/>
                <w:szCs w:val="16"/>
              </w:rPr>
              <w:t>PROPUESTA TÉCNICA</w:t>
            </w:r>
            <w:r w:rsidRPr="00D1289E">
              <w:rPr>
                <w:rFonts w:ascii="Verdana" w:hAnsi="Verdana" w:cs="Tahoma"/>
                <w:color w:val="000000"/>
                <w:sz w:val="16"/>
                <w:szCs w:val="16"/>
              </w:rPr>
              <w:t xml:space="preserve">  </w:t>
            </w:r>
          </w:p>
        </w:tc>
        <w:tc>
          <w:tcPr>
            <w:tcW w:w="751" w:type="pct"/>
            <w:shd w:val="clear" w:color="auto" w:fill="B8CCE4"/>
            <w:vAlign w:val="center"/>
          </w:tcPr>
          <w:p w14:paraId="1BEC9DDB" w14:textId="77777777" w:rsidR="005F34CB" w:rsidRPr="00D1289E" w:rsidRDefault="005F34CB" w:rsidP="005F34CB">
            <w:pPr>
              <w:jc w:val="right"/>
              <w:rPr>
                <w:rFonts w:ascii="Verdana" w:hAnsi="Verdana"/>
                <w:b/>
                <w:sz w:val="16"/>
                <w:szCs w:val="16"/>
              </w:rPr>
            </w:pPr>
            <w:r w:rsidRPr="00D1289E">
              <w:rPr>
                <w:rFonts w:ascii="Verdana" w:hAnsi="Verdana" w:cs="Tahoma"/>
                <w:color w:val="000000"/>
                <w:sz w:val="16"/>
                <w:szCs w:val="16"/>
              </w:rPr>
              <w:t>C=</w:t>
            </w:r>
          </w:p>
        </w:tc>
        <w:tc>
          <w:tcPr>
            <w:tcW w:w="2473" w:type="pct"/>
            <w:gridSpan w:val="5"/>
            <w:shd w:val="clear" w:color="auto" w:fill="B8CCE4"/>
            <w:vAlign w:val="center"/>
          </w:tcPr>
          <w:p w14:paraId="5F709813" w14:textId="77777777" w:rsidR="005F34CB" w:rsidRPr="00D1289E" w:rsidRDefault="005F34CB" w:rsidP="005F34CB">
            <w:pPr>
              <w:jc w:val="center"/>
              <w:rPr>
                <w:rFonts w:ascii="Verdana" w:hAnsi="Verdana"/>
                <w:b/>
                <w:sz w:val="16"/>
                <w:szCs w:val="16"/>
              </w:rPr>
            </w:pPr>
            <w:r>
              <w:rPr>
                <w:rFonts w:ascii="Verdana" w:hAnsi="Verdana"/>
                <w:b/>
                <w:sz w:val="16"/>
                <w:szCs w:val="16"/>
              </w:rPr>
              <w:t>10 PUNTOS</w:t>
            </w:r>
          </w:p>
        </w:tc>
      </w:tr>
      <w:tr w:rsidR="005F34CB" w:rsidRPr="00D1289E" w14:paraId="3055F636" w14:textId="77777777" w:rsidTr="005F34CB">
        <w:trPr>
          <w:trHeight w:val="1308"/>
          <w:jc w:val="center"/>
        </w:trPr>
        <w:tc>
          <w:tcPr>
            <w:tcW w:w="2527" w:type="pct"/>
            <w:gridSpan w:val="4"/>
            <w:shd w:val="clear" w:color="auto" w:fill="auto"/>
            <w:vAlign w:val="center"/>
          </w:tcPr>
          <w:p w14:paraId="3CA3244A" w14:textId="77777777" w:rsidR="005F34CB" w:rsidRPr="00D1289E" w:rsidRDefault="005F34CB" w:rsidP="005F34CB">
            <w:pPr>
              <w:widowControl w:val="0"/>
              <w:ind w:right="114"/>
              <w:jc w:val="both"/>
              <w:rPr>
                <w:rFonts w:ascii="Verdana" w:hAnsi="Verdana" w:cs="Calibri"/>
                <w:b/>
                <w:sz w:val="16"/>
                <w:szCs w:val="16"/>
              </w:rPr>
            </w:pPr>
            <w:r w:rsidRPr="00D1289E">
              <w:rPr>
                <w:rFonts w:ascii="Verdana" w:hAnsi="Verdana" w:cs="Calibri"/>
                <w:b/>
                <w:sz w:val="16"/>
                <w:szCs w:val="16"/>
              </w:rPr>
              <w:t xml:space="preserve">C.1 Alcance del trabajo </w:t>
            </w:r>
          </w:p>
          <w:p w14:paraId="59B40505" w14:textId="77777777" w:rsidR="005F34CB" w:rsidRPr="00D1289E" w:rsidRDefault="005F34CB" w:rsidP="00404C50">
            <w:pPr>
              <w:widowControl w:val="0"/>
              <w:numPr>
                <w:ilvl w:val="0"/>
                <w:numId w:val="51"/>
              </w:numPr>
              <w:ind w:right="114"/>
              <w:jc w:val="both"/>
              <w:rPr>
                <w:rFonts w:ascii="Verdana" w:hAnsi="Verdana" w:cs="Calibri"/>
                <w:sz w:val="16"/>
                <w:szCs w:val="16"/>
              </w:rPr>
            </w:pPr>
            <w:r w:rsidRPr="00D1289E">
              <w:rPr>
                <w:rFonts w:ascii="Verdana" w:hAnsi="Verdana" w:cs="Calibri"/>
                <w:sz w:val="16"/>
                <w:szCs w:val="16"/>
              </w:rPr>
              <w:t>Bueno (cuando el proponente mejore mínimamente los Términos de Referencia)</w:t>
            </w:r>
          </w:p>
          <w:p w14:paraId="6A317E5C" w14:textId="77777777" w:rsidR="005F34CB" w:rsidRPr="006401F6" w:rsidRDefault="005F34CB" w:rsidP="00404C50">
            <w:pPr>
              <w:widowControl w:val="0"/>
              <w:numPr>
                <w:ilvl w:val="0"/>
                <w:numId w:val="51"/>
              </w:numPr>
              <w:ind w:right="114"/>
              <w:jc w:val="both"/>
              <w:rPr>
                <w:rFonts w:ascii="Verdana" w:hAnsi="Verdana" w:cs="Calibri"/>
                <w:sz w:val="16"/>
                <w:szCs w:val="16"/>
              </w:rPr>
            </w:pPr>
            <w:r w:rsidRPr="00D1289E">
              <w:rPr>
                <w:rFonts w:ascii="Verdana" w:hAnsi="Verdana" w:cs="Calibri"/>
                <w:sz w:val="16"/>
                <w:szCs w:val="16"/>
              </w:rPr>
              <w:t>Excelente (cuando el proponente mejore ampliamente lo establecido en Términos de Referencia)</w:t>
            </w:r>
          </w:p>
        </w:tc>
        <w:tc>
          <w:tcPr>
            <w:tcW w:w="2473" w:type="pct"/>
            <w:gridSpan w:val="5"/>
            <w:shd w:val="clear" w:color="auto" w:fill="auto"/>
            <w:vAlign w:val="center"/>
          </w:tcPr>
          <w:p w14:paraId="07C97EB2" w14:textId="77777777" w:rsidR="005F34CB" w:rsidRPr="00D1289E" w:rsidRDefault="005F34CB" w:rsidP="005F34CB">
            <w:pPr>
              <w:rPr>
                <w:rFonts w:ascii="Verdana" w:hAnsi="Verdana" w:cs="Arial"/>
                <w:b/>
                <w:i/>
                <w:sz w:val="16"/>
                <w:szCs w:val="16"/>
              </w:rPr>
            </w:pPr>
            <w:r>
              <w:rPr>
                <w:rFonts w:ascii="Verdana" w:hAnsi="Verdana" w:cs="Arial"/>
                <w:b/>
                <w:i/>
                <w:sz w:val="16"/>
                <w:szCs w:val="16"/>
              </w:rPr>
              <w:t xml:space="preserve">                       </w:t>
            </w:r>
            <w:r w:rsidRPr="00D1289E">
              <w:rPr>
                <w:rFonts w:ascii="Verdana" w:hAnsi="Verdana" w:cs="Arial"/>
                <w:b/>
                <w:i/>
                <w:sz w:val="16"/>
                <w:szCs w:val="16"/>
              </w:rPr>
              <w:t xml:space="preserve">bueno </w:t>
            </w:r>
            <w:r>
              <w:rPr>
                <w:rFonts w:ascii="Verdana" w:hAnsi="Verdana" w:cs="Arial"/>
                <w:b/>
                <w:i/>
                <w:sz w:val="16"/>
                <w:szCs w:val="16"/>
              </w:rPr>
              <w:t xml:space="preserve">      </w:t>
            </w:r>
            <w:r w:rsidRPr="00D1289E">
              <w:rPr>
                <w:rFonts w:ascii="Verdana" w:hAnsi="Verdana" w:cs="Arial"/>
                <w:b/>
                <w:i/>
                <w:sz w:val="16"/>
                <w:szCs w:val="16"/>
              </w:rPr>
              <w:t xml:space="preserve">= </w:t>
            </w:r>
            <w:r>
              <w:rPr>
                <w:rFonts w:ascii="Verdana" w:hAnsi="Verdana" w:cs="Arial"/>
                <w:b/>
                <w:i/>
                <w:sz w:val="16"/>
                <w:szCs w:val="16"/>
              </w:rPr>
              <w:t>2 puntos</w:t>
            </w:r>
          </w:p>
          <w:p w14:paraId="580E1C06" w14:textId="77777777" w:rsidR="005F34CB" w:rsidRPr="00D1289E" w:rsidRDefault="005F34CB" w:rsidP="005F34CB">
            <w:pPr>
              <w:jc w:val="center"/>
              <w:rPr>
                <w:rFonts w:ascii="Verdana" w:hAnsi="Verdana" w:cs="Arial"/>
                <w:b/>
                <w:i/>
                <w:sz w:val="16"/>
                <w:szCs w:val="16"/>
              </w:rPr>
            </w:pPr>
            <w:r w:rsidRPr="00D1289E">
              <w:rPr>
                <w:rFonts w:ascii="Verdana" w:hAnsi="Verdana" w:cs="Arial"/>
                <w:b/>
                <w:i/>
                <w:sz w:val="16"/>
                <w:szCs w:val="16"/>
              </w:rPr>
              <w:t>excelente</w:t>
            </w:r>
            <w:r>
              <w:rPr>
                <w:rFonts w:ascii="Verdana" w:hAnsi="Verdana" w:cs="Arial"/>
                <w:b/>
                <w:i/>
                <w:sz w:val="16"/>
                <w:szCs w:val="16"/>
              </w:rPr>
              <w:t xml:space="preserve"> </w:t>
            </w:r>
            <w:r w:rsidRPr="00D1289E">
              <w:rPr>
                <w:rFonts w:ascii="Verdana" w:hAnsi="Verdana" w:cs="Arial"/>
                <w:b/>
                <w:i/>
                <w:sz w:val="16"/>
                <w:szCs w:val="16"/>
              </w:rPr>
              <w:t xml:space="preserve">= </w:t>
            </w:r>
            <w:r>
              <w:rPr>
                <w:rFonts w:ascii="Verdana" w:hAnsi="Verdana" w:cs="Arial"/>
                <w:b/>
                <w:i/>
                <w:sz w:val="16"/>
                <w:szCs w:val="16"/>
              </w:rPr>
              <w:t>3 puntos</w:t>
            </w:r>
          </w:p>
        </w:tc>
      </w:tr>
      <w:tr w:rsidR="005F34CB" w:rsidRPr="00D1289E" w14:paraId="3FA2EA8D" w14:textId="77777777" w:rsidTr="005F34CB">
        <w:trPr>
          <w:trHeight w:val="255"/>
          <w:jc w:val="center"/>
        </w:trPr>
        <w:tc>
          <w:tcPr>
            <w:tcW w:w="2527" w:type="pct"/>
            <w:gridSpan w:val="4"/>
            <w:shd w:val="clear" w:color="auto" w:fill="auto"/>
            <w:vAlign w:val="center"/>
          </w:tcPr>
          <w:p w14:paraId="6CD33BE6" w14:textId="77777777" w:rsidR="005F34CB" w:rsidRPr="00D1289E" w:rsidRDefault="005F34CB" w:rsidP="005F34CB">
            <w:pPr>
              <w:widowControl w:val="0"/>
              <w:ind w:right="114"/>
              <w:jc w:val="both"/>
              <w:rPr>
                <w:rFonts w:ascii="Verdana" w:hAnsi="Verdana" w:cs="Calibri"/>
                <w:b/>
                <w:sz w:val="16"/>
                <w:szCs w:val="16"/>
              </w:rPr>
            </w:pPr>
            <w:r w:rsidRPr="00D1289E">
              <w:rPr>
                <w:rFonts w:ascii="Verdana" w:hAnsi="Verdana" w:cs="Calibri"/>
                <w:b/>
                <w:sz w:val="16"/>
                <w:szCs w:val="16"/>
              </w:rPr>
              <w:t xml:space="preserve">C.2 Metodología </w:t>
            </w:r>
          </w:p>
          <w:p w14:paraId="7EADCEED" w14:textId="77777777" w:rsidR="005F34CB" w:rsidRPr="00D1289E" w:rsidRDefault="005F34CB" w:rsidP="00404C50">
            <w:pPr>
              <w:widowControl w:val="0"/>
              <w:numPr>
                <w:ilvl w:val="0"/>
                <w:numId w:val="51"/>
              </w:numPr>
              <w:ind w:right="114"/>
              <w:jc w:val="both"/>
              <w:rPr>
                <w:rFonts w:ascii="Verdana" w:hAnsi="Verdana" w:cs="Calibri"/>
                <w:sz w:val="16"/>
                <w:szCs w:val="16"/>
              </w:rPr>
            </w:pPr>
            <w:r w:rsidRPr="00D1289E">
              <w:rPr>
                <w:rFonts w:ascii="Verdana" w:hAnsi="Verdana" w:cs="Calibri"/>
                <w:sz w:val="16"/>
                <w:szCs w:val="16"/>
              </w:rPr>
              <w:t>Bueno (cuando el proponente mejore mínimamente los Términos de Referencia)</w:t>
            </w:r>
          </w:p>
          <w:p w14:paraId="6CE85B59" w14:textId="77777777" w:rsidR="005F34CB" w:rsidRDefault="005F34CB" w:rsidP="00404C50">
            <w:pPr>
              <w:widowControl w:val="0"/>
              <w:numPr>
                <w:ilvl w:val="0"/>
                <w:numId w:val="51"/>
              </w:numPr>
              <w:ind w:right="114"/>
              <w:jc w:val="both"/>
              <w:rPr>
                <w:rFonts w:ascii="Verdana" w:hAnsi="Verdana" w:cs="Calibri"/>
                <w:sz w:val="16"/>
                <w:szCs w:val="16"/>
              </w:rPr>
            </w:pPr>
            <w:r w:rsidRPr="00D1289E">
              <w:rPr>
                <w:rFonts w:ascii="Verdana" w:hAnsi="Verdana" w:cs="Calibri"/>
                <w:sz w:val="16"/>
                <w:szCs w:val="16"/>
              </w:rPr>
              <w:t>Excelente (cuando el proponente mejore ampliamente lo establecido en Términos de Referencia)</w:t>
            </w:r>
          </w:p>
          <w:p w14:paraId="29054BE9" w14:textId="77777777" w:rsidR="005F34CB" w:rsidRPr="00172453" w:rsidRDefault="005F34CB" w:rsidP="005F34CB">
            <w:pPr>
              <w:widowControl w:val="0"/>
              <w:ind w:left="720" w:right="114"/>
              <w:jc w:val="both"/>
              <w:rPr>
                <w:rFonts w:ascii="Verdana" w:hAnsi="Verdana" w:cs="Calibri"/>
                <w:sz w:val="16"/>
                <w:szCs w:val="16"/>
              </w:rPr>
            </w:pPr>
          </w:p>
        </w:tc>
        <w:tc>
          <w:tcPr>
            <w:tcW w:w="2473" w:type="pct"/>
            <w:gridSpan w:val="5"/>
            <w:shd w:val="clear" w:color="auto" w:fill="auto"/>
            <w:vAlign w:val="center"/>
          </w:tcPr>
          <w:p w14:paraId="4B3DF6BF" w14:textId="77777777" w:rsidR="005F34CB" w:rsidRPr="00D1289E" w:rsidRDefault="005F34CB" w:rsidP="005F34CB">
            <w:pPr>
              <w:rPr>
                <w:rFonts w:ascii="Verdana" w:hAnsi="Verdana" w:cs="Arial"/>
                <w:b/>
                <w:i/>
                <w:sz w:val="16"/>
                <w:szCs w:val="16"/>
              </w:rPr>
            </w:pPr>
            <w:r w:rsidRPr="00D1289E">
              <w:rPr>
                <w:rFonts w:ascii="Verdana" w:hAnsi="Verdana" w:cs="Arial"/>
                <w:b/>
                <w:i/>
                <w:sz w:val="16"/>
                <w:szCs w:val="16"/>
              </w:rPr>
              <w:t xml:space="preserve">    </w:t>
            </w:r>
          </w:p>
          <w:p w14:paraId="232FD3B5" w14:textId="77777777" w:rsidR="005F34CB" w:rsidRPr="00D1289E" w:rsidRDefault="005F34CB" w:rsidP="005F34CB">
            <w:pPr>
              <w:rPr>
                <w:rFonts w:ascii="Verdana" w:hAnsi="Verdana" w:cs="Arial"/>
                <w:b/>
                <w:i/>
                <w:sz w:val="16"/>
                <w:szCs w:val="16"/>
              </w:rPr>
            </w:pPr>
            <w:r w:rsidRPr="00D1289E">
              <w:rPr>
                <w:rFonts w:ascii="Verdana" w:hAnsi="Verdana" w:cs="Arial"/>
                <w:b/>
                <w:i/>
                <w:sz w:val="16"/>
                <w:szCs w:val="16"/>
              </w:rPr>
              <w:t xml:space="preserve">     </w:t>
            </w:r>
            <w:r>
              <w:rPr>
                <w:rFonts w:ascii="Verdana" w:hAnsi="Verdana" w:cs="Arial"/>
                <w:b/>
                <w:i/>
                <w:sz w:val="16"/>
                <w:szCs w:val="16"/>
              </w:rPr>
              <w:t xml:space="preserve">                   </w:t>
            </w:r>
            <w:r w:rsidRPr="00D1289E">
              <w:rPr>
                <w:rFonts w:ascii="Verdana" w:hAnsi="Verdana" w:cs="Arial"/>
                <w:b/>
                <w:i/>
                <w:sz w:val="16"/>
                <w:szCs w:val="16"/>
              </w:rPr>
              <w:t xml:space="preserve">bueno </w:t>
            </w:r>
            <w:r>
              <w:rPr>
                <w:rFonts w:ascii="Verdana" w:hAnsi="Verdana" w:cs="Arial"/>
                <w:b/>
                <w:i/>
                <w:sz w:val="16"/>
                <w:szCs w:val="16"/>
              </w:rPr>
              <w:t xml:space="preserve">      </w:t>
            </w:r>
            <w:r w:rsidRPr="00D1289E">
              <w:rPr>
                <w:rFonts w:ascii="Verdana" w:hAnsi="Verdana" w:cs="Arial"/>
                <w:b/>
                <w:i/>
                <w:sz w:val="16"/>
                <w:szCs w:val="16"/>
              </w:rPr>
              <w:t xml:space="preserve">= </w:t>
            </w:r>
            <w:r>
              <w:rPr>
                <w:rFonts w:ascii="Verdana" w:hAnsi="Verdana" w:cs="Arial"/>
                <w:b/>
                <w:i/>
                <w:sz w:val="16"/>
                <w:szCs w:val="16"/>
              </w:rPr>
              <w:t>2 puntos</w:t>
            </w:r>
          </w:p>
          <w:p w14:paraId="7CD983D1" w14:textId="77777777" w:rsidR="005F34CB" w:rsidRPr="00D1289E" w:rsidRDefault="005F34CB" w:rsidP="005F34CB">
            <w:pPr>
              <w:jc w:val="center"/>
              <w:rPr>
                <w:rFonts w:ascii="Verdana" w:hAnsi="Verdana" w:cs="Arial"/>
                <w:b/>
                <w:i/>
                <w:sz w:val="16"/>
                <w:szCs w:val="16"/>
              </w:rPr>
            </w:pPr>
            <w:r w:rsidRPr="00D1289E">
              <w:rPr>
                <w:rFonts w:ascii="Verdana" w:hAnsi="Verdana" w:cs="Arial"/>
                <w:b/>
                <w:i/>
                <w:sz w:val="16"/>
                <w:szCs w:val="16"/>
              </w:rPr>
              <w:t>excelente</w:t>
            </w:r>
            <w:r>
              <w:rPr>
                <w:rFonts w:ascii="Verdana" w:hAnsi="Verdana" w:cs="Arial"/>
                <w:b/>
                <w:i/>
                <w:sz w:val="16"/>
                <w:szCs w:val="16"/>
              </w:rPr>
              <w:t xml:space="preserve"> </w:t>
            </w:r>
            <w:r w:rsidRPr="00D1289E">
              <w:rPr>
                <w:rFonts w:ascii="Verdana" w:hAnsi="Verdana" w:cs="Arial"/>
                <w:b/>
                <w:i/>
                <w:sz w:val="16"/>
                <w:szCs w:val="16"/>
              </w:rPr>
              <w:t xml:space="preserve">= </w:t>
            </w:r>
            <w:r>
              <w:rPr>
                <w:rFonts w:ascii="Verdana" w:hAnsi="Verdana" w:cs="Arial"/>
                <w:b/>
                <w:i/>
                <w:sz w:val="16"/>
                <w:szCs w:val="16"/>
              </w:rPr>
              <w:t>3 puntos</w:t>
            </w:r>
            <w:r w:rsidRPr="00D1289E">
              <w:rPr>
                <w:rFonts w:ascii="Verdana" w:hAnsi="Verdana" w:cs="Arial"/>
                <w:b/>
                <w:i/>
                <w:sz w:val="16"/>
                <w:szCs w:val="16"/>
              </w:rPr>
              <w:t xml:space="preserve"> </w:t>
            </w:r>
          </w:p>
        </w:tc>
      </w:tr>
      <w:tr w:rsidR="005F34CB" w:rsidRPr="00D1289E" w14:paraId="3A14B1D5" w14:textId="77777777" w:rsidTr="005F34CB">
        <w:trPr>
          <w:trHeight w:val="255"/>
          <w:jc w:val="center"/>
        </w:trPr>
        <w:tc>
          <w:tcPr>
            <w:tcW w:w="2527" w:type="pct"/>
            <w:gridSpan w:val="4"/>
            <w:shd w:val="clear" w:color="auto" w:fill="auto"/>
            <w:vAlign w:val="center"/>
          </w:tcPr>
          <w:p w14:paraId="680D065A" w14:textId="77777777" w:rsidR="005F34CB" w:rsidRPr="00D1289E" w:rsidRDefault="005F34CB" w:rsidP="005F34CB">
            <w:pPr>
              <w:widowControl w:val="0"/>
              <w:ind w:right="114"/>
              <w:jc w:val="both"/>
              <w:rPr>
                <w:rFonts w:ascii="Verdana" w:hAnsi="Verdana" w:cs="Calibri"/>
                <w:b/>
                <w:sz w:val="16"/>
                <w:szCs w:val="16"/>
              </w:rPr>
            </w:pPr>
            <w:r w:rsidRPr="00D1289E">
              <w:rPr>
                <w:rFonts w:ascii="Verdana" w:hAnsi="Verdana" w:cs="Calibri"/>
                <w:b/>
                <w:sz w:val="16"/>
                <w:szCs w:val="16"/>
              </w:rPr>
              <w:t xml:space="preserve">C.3 Plan de Trabajo </w:t>
            </w:r>
          </w:p>
          <w:p w14:paraId="56B99072" w14:textId="77777777" w:rsidR="005F34CB" w:rsidRPr="00D1289E" w:rsidRDefault="005F34CB" w:rsidP="00404C50">
            <w:pPr>
              <w:widowControl w:val="0"/>
              <w:numPr>
                <w:ilvl w:val="0"/>
                <w:numId w:val="51"/>
              </w:numPr>
              <w:ind w:right="114"/>
              <w:jc w:val="both"/>
              <w:rPr>
                <w:rFonts w:ascii="Verdana" w:hAnsi="Verdana" w:cs="Calibri"/>
                <w:sz w:val="16"/>
                <w:szCs w:val="16"/>
              </w:rPr>
            </w:pPr>
            <w:r w:rsidRPr="00D1289E">
              <w:rPr>
                <w:rFonts w:ascii="Verdana" w:hAnsi="Verdana" w:cs="Calibri"/>
                <w:sz w:val="16"/>
                <w:szCs w:val="16"/>
              </w:rPr>
              <w:t>Bueno (cuando el proponente mejore mínimamente los Términos de Referencia)</w:t>
            </w:r>
          </w:p>
          <w:p w14:paraId="27E758E1" w14:textId="77777777" w:rsidR="005F34CB" w:rsidRDefault="005F34CB" w:rsidP="00404C50">
            <w:pPr>
              <w:widowControl w:val="0"/>
              <w:numPr>
                <w:ilvl w:val="0"/>
                <w:numId w:val="51"/>
              </w:numPr>
              <w:ind w:right="114"/>
              <w:jc w:val="both"/>
              <w:rPr>
                <w:rFonts w:ascii="Verdana" w:hAnsi="Verdana" w:cs="Calibri"/>
                <w:sz w:val="16"/>
                <w:szCs w:val="16"/>
              </w:rPr>
            </w:pPr>
            <w:r w:rsidRPr="00D1289E">
              <w:rPr>
                <w:rFonts w:ascii="Verdana" w:hAnsi="Verdana" w:cs="Calibri"/>
                <w:sz w:val="16"/>
                <w:szCs w:val="16"/>
              </w:rPr>
              <w:t>Excelente (cuando el proponente mejore ampliamente lo establecido en Términos de Referencia)</w:t>
            </w:r>
          </w:p>
          <w:p w14:paraId="7149860E" w14:textId="77777777" w:rsidR="005F34CB" w:rsidRPr="00172453" w:rsidRDefault="005F34CB" w:rsidP="005F34CB">
            <w:pPr>
              <w:widowControl w:val="0"/>
              <w:ind w:left="720" w:right="114"/>
              <w:jc w:val="both"/>
              <w:rPr>
                <w:rFonts w:ascii="Verdana" w:hAnsi="Verdana" w:cs="Calibri"/>
                <w:sz w:val="16"/>
                <w:szCs w:val="16"/>
              </w:rPr>
            </w:pPr>
          </w:p>
        </w:tc>
        <w:tc>
          <w:tcPr>
            <w:tcW w:w="2473" w:type="pct"/>
            <w:gridSpan w:val="5"/>
            <w:shd w:val="clear" w:color="auto" w:fill="auto"/>
            <w:vAlign w:val="center"/>
          </w:tcPr>
          <w:p w14:paraId="2CA8AA84" w14:textId="77777777" w:rsidR="005F34CB" w:rsidRPr="00D1289E" w:rsidRDefault="005F34CB" w:rsidP="005F34CB">
            <w:pPr>
              <w:rPr>
                <w:rFonts w:ascii="Verdana" w:hAnsi="Verdana" w:cs="Arial"/>
                <w:b/>
                <w:i/>
                <w:sz w:val="16"/>
                <w:szCs w:val="16"/>
              </w:rPr>
            </w:pPr>
            <w:r w:rsidRPr="00D1289E">
              <w:rPr>
                <w:rFonts w:ascii="Verdana" w:hAnsi="Verdana" w:cs="Arial"/>
                <w:b/>
                <w:i/>
                <w:sz w:val="16"/>
                <w:szCs w:val="16"/>
              </w:rPr>
              <w:t xml:space="preserve">    </w:t>
            </w:r>
            <w:r>
              <w:rPr>
                <w:rFonts w:ascii="Verdana" w:hAnsi="Verdana" w:cs="Arial"/>
                <w:b/>
                <w:i/>
                <w:sz w:val="16"/>
                <w:szCs w:val="16"/>
              </w:rPr>
              <w:t xml:space="preserve">                   </w:t>
            </w:r>
            <w:r w:rsidRPr="00D1289E">
              <w:rPr>
                <w:rFonts w:ascii="Verdana" w:hAnsi="Verdana" w:cs="Arial"/>
                <w:b/>
                <w:i/>
                <w:sz w:val="16"/>
                <w:szCs w:val="16"/>
              </w:rPr>
              <w:t xml:space="preserve">bueno </w:t>
            </w:r>
            <w:r>
              <w:rPr>
                <w:rFonts w:ascii="Verdana" w:hAnsi="Verdana" w:cs="Arial"/>
                <w:b/>
                <w:i/>
                <w:sz w:val="16"/>
                <w:szCs w:val="16"/>
              </w:rPr>
              <w:t xml:space="preserve">      </w:t>
            </w:r>
            <w:r w:rsidRPr="00D1289E">
              <w:rPr>
                <w:rFonts w:ascii="Verdana" w:hAnsi="Verdana" w:cs="Arial"/>
                <w:b/>
                <w:i/>
                <w:sz w:val="16"/>
                <w:szCs w:val="16"/>
              </w:rPr>
              <w:t xml:space="preserve">= </w:t>
            </w:r>
            <w:r>
              <w:rPr>
                <w:rFonts w:ascii="Verdana" w:hAnsi="Verdana" w:cs="Arial"/>
                <w:b/>
                <w:i/>
                <w:sz w:val="16"/>
                <w:szCs w:val="16"/>
              </w:rPr>
              <w:t>1 puntos</w:t>
            </w:r>
          </w:p>
          <w:p w14:paraId="5DA2654A" w14:textId="77777777" w:rsidR="005F34CB" w:rsidRPr="00D1289E" w:rsidRDefault="005F34CB" w:rsidP="005F34CB">
            <w:pPr>
              <w:jc w:val="center"/>
              <w:rPr>
                <w:rFonts w:ascii="Verdana" w:hAnsi="Verdana" w:cs="Arial"/>
                <w:b/>
                <w:sz w:val="16"/>
                <w:szCs w:val="16"/>
              </w:rPr>
            </w:pPr>
            <w:r w:rsidRPr="00D1289E">
              <w:rPr>
                <w:rFonts w:ascii="Verdana" w:hAnsi="Verdana" w:cs="Arial"/>
                <w:b/>
                <w:i/>
                <w:sz w:val="16"/>
                <w:szCs w:val="16"/>
              </w:rPr>
              <w:t>excelente</w:t>
            </w:r>
            <w:r>
              <w:rPr>
                <w:rFonts w:ascii="Verdana" w:hAnsi="Verdana" w:cs="Arial"/>
                <w:b/>
                <w:i/>
                <w:sz w:val="16"/>
                <w:szCs w:val="16"/>
              </w:rPr>
              <w:t xml:space="preserve"> </w:t>
            </w:r>
            <w:r w:rsidRPr="00D1289E">
              <w:rPr>
                <w:rFonts w:ascii="Verdana" w:hAnsi="Verdana" w:cs="Arial"/>
                <w:b/>
                <w:i/>
                <w:sz w:val="16"/>
                <w:szCs w:val="16"/>
              </w:rPr>
              <w:t xml:space="preserve">= </w:t>
            </w:r>
            <w:r>
              <w:rPr>
                <w:rFonts w:ascii="Verdana" w:hAnsi="Verdana" w:cs="Arial"/>
                <w:b/>
                <w:i/>
                <w:sz w:val="16"/>
                <w:szCs w:val="16"/>
              </w:rPr>
              <w:t>2 puntos</w:t>
            </w:r>
            <w:r w:rsidRPr="00D1289E">
              <w:rPr>
                <w:rFonts w:ascii="Verdana" w:hAnsi="Verdana" w:cs="Arial"/>
                <w:b/>
                <w:sz w:val="16"/>
                <w:szCs w:val="16"/>
              </w:rPr>
              <w:t xml:space="preserve"> </w:t>
            </w:r>
          </w:p>
        </w:tc>
      </w:tr>
      <w:tr w:rsidR="005F34CB" w:rsidRPr="00D1289E" w14:paraId="7BD9BA28" w14:textId="77777777" w:rsidTr="005F34CB">
        <w:trPr>
          <w:trHeight w:val="255"/>
          <w:jc w:val="center"/>
        </w:trPr>
        <w:tc>
          <w:tcPr>
            <w:tcW w:w="2527" w:type="pct"/>
            <w:gridSpan w:val="4"/>
            <w:shd w:val="clear" w:color="auto" w:fill="auto"/>
            <w:vAlign w:val="center"/>
          </w:tcPr>
          <w:p w14:paraId="46F70C13" w14:textId="77777777" w:rsidR="005F34CB" w:rsidRPr="00D1289E" w:rsidRDefault="005F34CB" w:rsidP="005F34CB">
            <w:pPr>
              <w:widowControl w:val="0"/>
              <w:ind w:right="114"/>
              <w:jc w:val="both"/>
              <w:rPr>
                <w:rFonts w:ascii="Verdana" w:hAnsi="Verdana" w:cs="Calibri"/>
                <w:b/>
                <w:sz w:val="16"/>
                <w:szCs w:val="16"/>
              </w:rPr>
            </w:pPr>
            <w:r w:rsidRPr="00D1289E">
              <w:rPr>
                <w:rFonts w:ascii="Verdana" w:hAnsi="Verdana" w:cs="Calibri"/>
                <w:b/>
                <w:sz w:val="16"/>
                <w:szCs w:val="16"/>
              </w:rPr>
              <w:t>C.4 Cronograma de actividades</w:t>
            </w:r>
          </w:p>
          <w:p w14:paraId="0E970AA0" w14:textId="77777777" w:rsidR="005F34CB" w:rsidRPr="00172453" w:rsidRDefault="005F34CB" w:rsidP="00404C50">
            <w:pPr>
              <w:widowControl w:val="0"/>
              <w:numPr>
                <w:ilvl w:val="0"/>
                <w:numId w:val="51"/>
              </w:numPr>
              <w:ind w:right="114"/>
              <w:jc w:val="both"/>
              <w:rPr>
                <w:rFonts w:ascii="Verdana" w:hAnsi="Verdana"/>
                <w:sz w:val="16"/>
                <w:szCs w:val="16"/>
              </w:rPr>
            </w:pPr>
            <w:r w:rsidRPr="00D1289E">
              <w:rPr>
                <w:rFonts w:ascii="Verdana" w:hAnsi="Verdana" w:cs="Calibri"/>
                <w:sz w:val="16"/>
                <w:szCs w:val="16"/>
              </w:rPr>
              <w:t>Bueno (cuando el proponente mejore mínimamente los Términos de Referencia)</w:t>
            </w:r>
          </w:p>
          <w:p w14:paraId="537F47CF" w14:textId="77777777" w:rsidR="005F34CB" w:rsidRPr="00D1289E" w:rsidRDefault="005F34CB" w:rsidP="005F34CB">
            <w:pPr>
              <w:widowControl w:val="0"/>
              <w:ind w:left="720" w:right="114"/>
              <w:jc w:val="both"/>
              <w:rPr>
                <w:rFonts w:ascii="Verdana" w:hAnsi="Verdana"/>
                <w:sz w:val="16"/>
                <w:szCs w:val="16"/>
              </w:rPr>
            </w:pPr>
          </w:p>
        </w:tc>
        <w:tc>
          <w:tcPr>
            <w:tcW w:w="2473" w:type="pct"/>
            <w:gridSpan w:val="5"/>
            <w:shd w:val="clear" w:color="auto" w:fill="auto"/>
            <w:vAlign w:val="center"/>
          </w:tcPr>
          <w:p w14:paraId="54F2A611" w14:textId="77777777" w:rsidR="005F34CB" w:rsidRPr="00D1289E" w:rsidRDefault="005F34CB" w:rsidP="005F34CB">
            <w:pPr>
              <w:jc w:val="center"/>
              <w:rPr>
                <w:rFonts w:ascii="Verdana" w:hAnsi="Verdana" w:cs="Arial"/>
                <w:b/>
                <w:sz w:val="16"/>
                <w:szCs w:val="16"/>
              </w:rPr>
            </w:pPr>
            <w:r w:rsidRPr="00D1289E">
              <w:rPr>
                <w:rFonts w:ascii="Verdana" w:hAnsi="Verdana" w:cs="Arial"/>
                <w:b/>
                <w:i/>
                <w:sz w:val="16"/>
                <w:szCs w:val="16"/>
              </w:rPr>
              <w:t xml:space="preserve">bueno = </w:t>
            </w:r>
            <w:r>
              <w:rPr>
                <w:rFonts w:ascii="Verdana" w:hAnsi="Verdana" w:cs="Arial"/>
                <w:b/>
                <w:i/>
                <w:sz w:val="16"/>
                <w:szCs w:val="16"/>
              </w:rPr>
              <w:t>2 puntos</w:t>
            </w:r>
          </w:p>
        </w:tc>
      </w:tr>
      <w:tr w:rsidR="005F34CB" w:rsidRPr="00D1289E" w14:paraId="73CE9061" w14:textId="77777777" w:rsidTr="005F34CB">
        <w:trPr>
          <w:jc w:val="center"/>
        </w:trPr>
        <w:tc>
          <w:tcPr>
            <w:tcW w:w="2527" w:type="pct"/>
            <w:gridSpan w:val="4"/>
            <w:shd w:val="clear" w:color="auto" w:fill="B8CCE4"/>
            <w:vAlign w:val="center"/>
          </w:tcPr>
          <w:p w14:paraId="6AC78485" w14:textId="77777777" w:rsidR="005F34CB" w:rsidRPr="00D1289E" w:rsidRDefault="005F34CB" w:rsidP="005F34CB">
            <w:pPr>
              <w:jc w:val="right"/>
              <w:rPr>
                <w:rFonts w:ascii="Verdana" w:hAnsi="Verdana"/>
                <w:b/>
                <w:sz w:val="16"/>
                <w:szCs w:val="16"/>
              </w:rPr>
            </w:pPr>
            <w:r w:rsidRPr="00D1289E">
              <w:rPr>
                <w:rFonts w:ascii="Verdana" w:hAnsi="Verdana"/>
                <w:b/>
                <w:sz w:val="16"/>
                <w:szCs w:val="16"/>
              </w:rPr>
              <w:t>SUBTOTAL C</w:t>
            </w:r>
          </w:p>
        </w:tc>
        <w:tc>
          <w:tcPr>
            <w:tcW w:w="2473" w:type="pct"/>
            <w:gridSpan w:val="5"/>
            <w:shd w:val="clear" w:color="auto" w:fill="B8CCE4"/>
            <w:vAlign w:val="center"/>
          </w:tcPr>
          <w:p w14:paraId="0333C30E" w14:textId="77777777" w:rsidR="005F34CB" w:rsidRPr="00D1289E" w:rsidRDefault="005F34CB" w:rsidP="005F34CB">
            <w:pPr>
              <w:jc w:val="right"/>
              <w:rPr>
                <w:rFonts w:ascii="Verdana" w:hAnsi="Verdana"/>
                <w:b/>
                <w:sz w:val="16"/>
                <w:szCs w:val="16"/>
              </w:rPr>
            </w:pPr>
          </w:p>
        </w:tc>
      </w:tr>
      <w:tr w:rsidR="005F34CB" w:rsidRPr="00836AC2" w14:paraId="63DA7C01" w14:textId="77777777" w:rsidTr="005F34C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gridBefore w:val="1"/>
          <w:gridAfter w:val="1"/>
          <w:wBefore w:w="4" w:type="pct"/>
          <w:wAfter w:w="6" w:type="pct"/>
        </w:trPr>
        <w:tc>
          <w:tcPr>
            <w:tcW w:w="4990" w:type="pct"/>
            <w:gridSpan w:val="7"/>
            <w:tcBorders>
              <w:top w:val="single" w:sz="12" w:space="0" w:color="auto"/>
              <w:left w:val="single" w:sz="12" w:space="0" w:color="auto"/>
              <w:bottom w:val="nil"/>
              <w:right w:val="single" w:sz="12" w:space="0" w:color="auto"/>
            </w:tcBorders>
            <w:shd w:val="clear" w:color="auto" w:fill="DEEAF6"/>
            <w:tcMar>
              <w:top w:w="0" w:type="dxa"/>
              <w:left w:w="28" w:type="dxa"/>
              <w:bottom w:w="0" w:type="dxa"/>
              <w:right w:w="28" w:type="dxa"/>
            </w:tcMar>
            <w:vAlign w:val="center"/>
          </w:tcPr>
          <w:p w14:paraId="5685BE18" w14:textId="77777777" w:rsidR="005F34CB" w:rsidRPr="00836AC2" w:rsidRDefault="005F34CB" w:rsidP="005F34CB">
            <w:pPr>
              <w:ind w:left="340"/>
              <w:rPr>
                <w:rFonts w:ascii="Calibri" w:hAnsi="Calibri" w:cs="Calibri"/>
                <w:b/>
                <w:bCs/>
                <w:sz w:val="16"/>
                <w:szCs w:val="16"/>
              </w:rPr>
            </w:pPr>
          </w:p>
        </w:tc>
      </w:tr>
      <w:tr w:rsidR="005F34CB" w:rsidRPr="00836AC2" w14:paraId="01B89B17" w14:textId="77777777" w:rsidTr="005F34C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gridBefore w:val="1"/>
          <w:gridAfter w:val="1"/>
          <w:wBefore w:w="4" w:type="pct"/>
          <w:wAfter w:w="6" w:type="pct"/>
        </w:trPr>
        <w:tc>
          <w:tcPr>
            <w:tcW w:w="4080" w:type="pct"/>
            <w:gridSpan w:val="4"/>
            <w:tcBorders>
              <w:top w:val="nil"/>
              <w:left w:val="single" w:sz="12" w:space="0" w:color="auto"/>
              <w:bottom w:val="nil"/>
              <w:right w:val="nil"/>
            </w:tcBorders>
            <w:shd w:val="clear" w:color="auto" w:fill="DEEAF6"/>
            <w:tcMar>
              <w:top w:w="0" w:type="dxa"/>
              <w:left w:w="28" w:type="dxa"/>
              <w:bottom w:w="0" w:type="dxa"/>
              <w:right w:w="28" w:type="dxa"/>
            </w:tcMar>
            <w:vAlign w:val="center"/>
            <w:hideMark/>
          </w:tcPr>
          <w:p w14:paraId="4FD411AC" w14:textId="77777777" w:rsidR="005F34CB" w:rsidRPr="00836AC2" w:rsidRDefault="005F34CB" w:rsidP="00404C50">
            <w:pPr>
              <w:pStyle w:val="Prrafodelista"/>
              <w:numPr>
                <w:ilvl w:val="0"/>
                <w:numId w:val="50"/>
              </w:numPr>
              <w:jc w:val="right"/>
              <w:rPr>
                <w:rFonts w:ascii="Calibri" w:hAnsi="Calibri" w:cs="Calibri"/>
                <w:b/>
                <w:bCs/>
                <w:sz w:val="16"/>
                <w:szCs w:val="16"/>
              </w:rPr>
            </w:pPr>
            <w:r w:rsidRPr="00836AC2">
              <w:rPr>
                <w:rFonts w:ascii="Calibri" w:hAnsi="Calibri" w:cs="Calibri"/>
                <w:b/>
                <w:bCs/>
                <w:sz w:val="16"/>
                <w:szCs w:val="16"/>
              </w:rPr>
              <w:t>PUNTAJE EVALUACIÓN DE CALIDAD Y PROPUESTA TECNICA= SUBTOTAL A + SUBTOTAL B</w:t>
            </w:r>
            <w:r>
              <w:rPr>
                <w:rFonts w:ascii="Calibri" w:hAnsi="Calibri" w:cs="Calibri"/>
                <w:b/>
                <w:bCs/>
                <w:sz w:val="16"/>
                <w:szCs w:val="16"/>
              </w:rPr>
              <w:t xml:space="preserve"> + SUBTOTAL C</w:t>
            </w:r>
          </w:p>
        </w:tc>
        <w:tc>
          <w:tcPr>
            <w:tcW w:w="72" w:type="pct"/>
            <w:tcBorders>
              <w:top w:val="nil"/>
              <w:left w:val="nil"/>
              <w:bottom w:val="nil"/>
              <w:right w:val="single" w:sz="8" w:space="0" w:color="auto"/>
            </w:tcBorders>
            <w:shd w:val="clear" w:color="auto" w:fill="DEEAF6"/>
            <w:tcMar>
              <w:top w:w="0" w:type="dxa"/>
              <w:left w:w="28" w:type="dxa"/>
              <w:bottom w:w="0" w:type="dxa"/>
              <w:right w:w="28" w:type="dxa"/>
            </w:tcMar>
            <w:vAlign w:val="center"/>
          </w:tcPr>
          <w:p w14:paraId="15B6CF20" w14:textId="77777777" w:rsidR="005F34CB" w:rsidRPr="00836AC2" w:rsidRDefault="005F34CB" w:rsidP="005F34CB">
            <w:pPr>
              <w:jc w:val="right"/>
              <w:rPr>
                <w:rFonts w:ascii="Calibri" w:hAnsi="Calibri" w:cs="Calibri"/>
                <w:b/>
                <w:bCs/>
                <w:sz w:val="16"/>
                <w:szCs w:val="16"/>
              </w:rPr>
            </w:pPr>
          </w:p>
        </w:tc>
        <w:tc>
          <w:tcPr>
            <w:tcW w:w="725" w:type="pct"/>
            <w:tcBorders>
              <w:top w:val="single" w:sz="8" w:space="0" w:color="auto"/>
              <w:left w:val="nil"/>
              <w:bottom w:val="single" w:sz="8" w:space="0" w:color="auto"/>
              <w:right w:val="single" w:sz="8" w:space="0" w:color="auto"/>
            </w:tcBorders>
            <w:tcMar>
              <w:top w:w="0" w:type="dxa"/>
              <w:left w:w="28" w:type="dxa"/>
              <w:bottom w:w="0" w:type="dxa"/>
              <w:right w:w="28" w:type="dxa"/>
            </w:tcMar>
            <w:vAlign w:val="center"/>
          </w:tcPr>
          <w:p w14:paraId="2134B7B9" w14:textId="77777777" w:rsidR="005F34CB" w:rsidRPr="00836AC2" w:rsidRDefault="005F34CB" w:rsidP="005F34CB">
            <w:pPr>
              <w:jc w:val="center"/>
              <w:rPr>
                <w:rFonts w:ascii="Calibri" w:hAnsi="Calibri" w:cs="Calibri"/>
                <w:b/>
                <w:bCs/>
                <w:sz w:val="16"/>
                <w:szCs w:val="16"/>
              </w:rPr>
            </w:pPr>
            <w:r>
              <w:rPr>
                <w:rFonts w:ascii="Calibri" w:hAnsi="Calibri" w:cs="Calibri"/>
                <w:b/>
                <w:bCs/>
                <w:sz w:val="16"/>
                <w:szCs w:val="16"/>
              </w:rPr>
              <w:t>70 PUNTOS</w:t>
            </w:r>
          </w:p>
        </w:tc>
        <w:tc>
          <w:tcPr>
            <w:tcW w:w="113" w:type="pct"/>
            <w:tcBorders>
              <w:top w:val="nil"/>
              <w:left w:val="nil"/>
              <w:bottom w:val="nil"/>
              <w:right w:val="single" w:sz="12" w:space="0" w:color="auto"/>
            </w:tcBorders>
            <w:shd w:val="clear" w:color="auto" w:fill="DEEAF6"/>
            <w:tcMar>
              <w:top w:w="0" w:type="dxa"/>
              <w:left w:w="28" w:type="dxa"/>
              <w:bottom w:w="0" w:type="dxa"/>
              <w:right w:w="28" w:type="dxa"/>
            </w:tcMar>
            <w:vAlign w:val="center"/>
          </w:tcPr>
          <w:p w14:paraId="7E78F76A" w14:textId="77777777" w:rsidR="005F34CB" w:rsidRPr="00836AC2" w:rsidRDefault="005F34CB" w:rsidP="005F34CB">
            <w:pPr>
              <w:rPr>
                <w:rFonts w:ascii="Calibri" w:hAnsi="Calibri" w:cs="Calibri"/>
                <w:b/>
                <w:bCs/>
                <w:sz w:val="16"/>
                <w:szCs w:val="16"/>
              </w:rPr>
            </w:pPr>
          </w:p>
        </w:tc>
      </w:tr>
      <w:tr w:rsidR="005F34CB" w:rsidRPr="00836AC2" w14:paraId="2161449B" w14:textId="77777777" w:rsidTr="005F34C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gridBefore w:val="1"/>
          <w:gridAfter w:val="1"/>
          <w:wBefore w:w="4" w:type="pct"/>
          <w:wAfter w:w="6" w:type="pct"/>
        </w:trPr>
        <w:tc>
          <w:tcPr>
            <w:tcW w:w="4990" w:type="pct"/>
            <w:gridSpan w:val="7"/>
            <w:tcBorders>
              <w:top w:val="nil"/>
              <w:left w:val="single" w:sz="12" w:space="0" w:color="auto"/>
              <w:bottom w:val="single" w:sz="12" w:space="0" w:color="auto"/>
              <w:right w:val="single" w:sz="12" w:space="0" w:color="auto"/>
            </w:tcBorders>
            <w:shd w:val="clear" w:color="auto" w:fill="DEEAF6"/>
            <w:tcMar>
              <w:top w:w="0" w:type="dxa"/>
              <w:left w:w="28" w:type="dxa"/>
              <w:bottom w:w="0" w:type="dxa"/>
              <w:right w:w="28" w:type="dxa"/>
            </w:tcMar>
            <w:vAlign w:val="center"/>
          </w:tcPr>
          <w:p w14:paraId="22228551" w14:textId="77777777" w:rsidR="005F34CB" w:rsidRPr="00836AC2" w:rsidRDefault="005F34CB" w:rsidP="005F34CB">
            <w:pPr>
              <w:ind w:left="340"/>
              <w:rPr>
                <w:rFonts w:ascii="Calibri" w:hAnsi="Calibri" w:cs="Calibri"/>
                <w:b/>
                <w:bCs/>
                <w:sz w:val="16"/>
                <w:szCs w:val="16"/>
              </w:rPr>
            </w:pPr>
          </w:p>
        </w:tc>
      </w:tr>
    </w:tbl>
    <w:p w14:paraId="2B91A010" w14:textId="77777777" w:rsidR="005F34CB" w:rsidRPr="00836AC2" w:rsidRDefault="005F34CB" w:rsidP="005F34CB">
      <w:pPr>
        <w:rPr>
          <w:rFonts w:ascii="Calibri" w:hAnsi="Calibri" w:cs="Calibri"/>
          <w:sz w:val="16"/>
          <w:szCs w:val="16"/>
        </w:rPr>
      </w:pPr>
    </w:p>
    <w:tbl>
      <w:tblPr>
        <w:tblW w:w="5000" w:type="pct"/>
        <w:tblCellMar>
          <w:left w:w="0" w:type="dxa"/>
          <w:right w:w="0" w:type="dxa"/>
        </w:tblCellMar>
        <w:tblLook w:val="04A0" w:firstRow="1" w:lastRow="0" w:firstColumn="1" w:lastColumn="0" w:noHBand="0" w:noVBand="1"/>
      </w:tblPr>
      <w:tblGrid>
        <w:gridCol w:w="7375"/>
        <w:gridCol w:w="307"/>
        <w:gridCol w:w="1264"/>
        <w:gridCol w:w="147"/>
      </w:tblGrid>
      <w:tr w:rsidR="005F34CB" w:rsidRPr="00836AC2" w14:paraId="49417534" w14:textId="77777777" w:rsidTr="005F34CB">
        <w:tc>
          <w:tcPr>
            <w:tcW w:w="5000" w:type="pct"/>
            <w:gridSpan w:val="4"/>
            <w:tcBorders>
              <w:top w:val="single" w:sz="12" w:space="0" w:color="auto"/>
              <w:left w:val="single" w:sz="12" w:space="0" w:color="auto"/>
              <w:bottom w:val="nil"/>
              <w:right w:val="single" w:sz="12" w:space="0" w:color="auto"/>
            </w:tcBorders>
            <w:shd w:val="clear" w:color="auto" w:fill="DEEAF6"/>
            <w:tcMar>
              <w:top w:w="0" w:type="dxa"/>
              <w:left w:w="28" w:type="dxa"/>
              <w:bottom w:w="0" w:type="dxa"/>
              <w:right w:w="28" w:type="dxa"/>
            </w:tcMar>
            <w:vAlign w:val="center"/>
          </w:tcPr>
          <w:p w14:paraId="0CB650AB" w14:textId="77777777" w:rsidR="005F34CB" w:rsidRPr="00836AC2" w:rsidRDefault="005F34CB" w:rsidP="005F34CB">
            <w:pPr>
              <w:ind w:left="340"/>
              <w:rPr>
                <w:rFonts w:ascii="Calibri" w:hAnsi="Calibri" w:cs="Calibri"/>
                <w:b/>
                <w:bCs/>
                <w:sz w:val="16"/>
                <w:szCs w:val="16"/>
              </w:rPr>
            </w:pPr>
          </w:p>
        </w:tc>
      </w:tr>
      <w:tr w:rsidR="005F34CB" w:rsidRPr="00836AC2" w14:paraId="34E6F0AA" w14:textId="77777777" w:rsidTr="005F34CB">
        <w:tc>
          <w:tcPr>
            <w:tcW w:w="4055" w:type="pct"/>
            <w:tcBorders>
              <w:top w:val="nil"/>
              <w:left w:val="single" w:sz="12" w:space="0" w:color="auto"/>
              <w:bottom w:val="nil"/>
              <w:right w:val="nil"/>
            </w:tcBorders>
            <w:shd w:val="clear" w:color="auto" w:fill="DEEAF6"/>
            <w:tcMar>
              <w:top w:w="0" w:type="dxa"/>
              <w:left w:w="28" w:type="dxa"/>
              <w:bottom w:w="0" w:type="dxa"/>
              <w:right w:w="28" w:type="dxa"/>
            </w:tcMar>
            <w:vAlign w:val="center"/>
            <w:hideMark/>
          </w:tcPr>
          <w:p w14:paraId="6F3A37DC" w14:textId="77777777" w:rsidR="005F34CB" w:rsidRPr="00836AC2" w:rsidRDefault="005F34CB" w:rsidP="00404C50">
            <w:pPr>
              <w:pStyle w:val="Prrafodelista"/>
              <w:numPr>
                <w:ilvl w:val="0"/>
                <w:numId w:val="50"/>
              </w:numPr>
              <w:jc w:val="right"/>
              <w:rPr>
                <w:rFonts w:ascii="Calibri" w:hAnsi="Calibri" w:cs="Calibri"/>
                <w:b/>
                <w:bCs/>
                <w:sz w:val="16"/>
                <w:szCs w:val="16"/>
              </w:rPr>
            </w:pPr>
            <w:r w:rsidRPr="00836AC2">
              <w:rPr>
                <w:rFonts w:ascii="Calibri" w:hAnsi="Calibri" w:cs="Calibri"/>
                <w:b/>
                <w:bCs/>
                <w:color w:val="000000"/>
                <w:sz w:val="16"/>
                <w:szCs w:val="16"/>
              </w:rPr>
              <w:t>TOTAL PUNTAJE POR EVALUACIÓN PROPUESTA ECONOMICA</w:t>
            </w:r>
          </w:p>
        </w:tc>
        <w:tc>
          <w:tcPr>
            <w:tcW w:w="169" w:type="pct"/>
            <w:tcBorders>
              <w:right w:val="single" w:sz="4" w:space="0" w:color="auto"/>
            </w:tcBorders>
            <w:shd w:val="clear" w:color="auto" w:fill="DEEAF6"/>
            <w:tcMar>
              <w:top w:w="0" w:type="dxa"/>
              <w:left w:w="28" w:type="dxa"/>
              <w:bottom w:w="0" w:type="dxa"/>
              <w:right w:w="28" w:type="dxa"/>
            </w:tcMar>
            <w:vAlign w:val="center"/>
            <w:hideMark/>
          </w:tcPr>
          <w:p w14:paraId="277DE94F" w14:textId="77777777" w:rsidR="005F34CB" w:rsidRPr="00836AC2" w:rsidRDefault="005F34CB" w:rsidP="005F34CB">
            <w:pPr>
              <w:jc w:val="right"/>
              <w:rPr>
                <w:rFonts w:ascii="Calibri" w:hAnsi="Calibri" w:cs="Calibri"/>
                <w:b/>
                <w:bCs/>
                <w:sz w:val="16"/>
                <w:szCs w:val="16"/>
              </w:rPr>
            </w:pPr>
            <w:r w:rsidRPr="00836AC2">
              <w:rPr>
                <w:rFonts w:ascii="Calibri" w:hAnsi="Calibri" w:cs="Calibri"/>
                <w:b/>
                <w:bCs/>
                <w:sz w:val="16"/>
                <w:szCs w:val="16"/>
              </w:rPr>
              <w:t>(*)</w:t>
            </w:r>
          </w:p>
        </w:tc>
        <w:tc>
          <w:tcPr>
            <w:tcW w:w="695"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14:paraId="246C553E" w14:textId="77777777" w:rsidR="005F34CB" w:rsidRPr="00836AC2" w:rsidRDefault="005F34CB" w:rsidP="005F34CB">
            <w:pPr>
              <w:jc w:val="center"/>
              <w:rPr>
                <w:rFonts w:ascii="Calibri" w:hAnsi="Calibri" w:cs="Calibri"/>
                <w:b/>
                <w:bCs/>
                <w:sz w:val="16"/>
                <w:szCs w:val="16"/>
              </w:rPr>
            </w:pPr>
            <w:r w:rsidRPr="00836AC2">
              <w:rPr>
                <w:rFonts w:ascii="Calibri" w:hAnsi="Calibri" w:cs="Calibri"/>
                <w:b/>
                <w:bCs/>
                <w:sz w:val="16"/>
                <w:szCs w:val="16"/>
              </w:rPr>
              <w:t>30 PUNTOS</w:t>
            </w:r>
          </w:p>
        </w:tc>
        <w:tc>
          <w:tcPr>
            <w:tcW w:w="81" w:type="pct"/>
            <w:tcBorders>
              <w:top w:val="nil"/>
              <w:left w:val="single" w:sz="4" w:space="0" w:color="auto"/>
              <w:bottom w:val="nil"/>
              <w:right w:val="single" w:sz="12" w:space="0" w:color="auto"/>
            </w:tcBorders>
            <w:shd w:val="clear" w:color="auto" w:fill="DEEAF6"/>
            <w:tcMar>
              <w:top w:w="0" w:type="dxa"/>
              <w:left w:w="28" w:type="dxa"/>
              <w:bottom w:w="0" w:type="dxa"/>
              <w:right w:w="28" w:type="dxa"/>
            </w:tcMar>
            <w:vAlign w:val="center"/>
          </w:tcPr>
          <w:p w14:paraId="6B0EE152" w14:textId="77777777" w:rsidR="005F34CB" w:rsidRPr="00836AC2" w:rsidRDefault="005F34CB" w:rsidP="005F34CB">
            <w:pPr>
              <w:rPr>
                <w:rFonts w:ascii="Calibri" w:hAnsi="Calibri" w:cs="Calibri"/>
                <w:b/>
                <w:bCs/>
                <w:sz w:val="16"/>
                <w:szCs w:val="16"/>
              </w:rPr>
            </w:pPr>
          </w:p>
        </w:tc>
      </w:tr>
      <w:tr w:rsidR="005F34CB" w:rsidRPr="00836AC2" w14:paraId="3EF02CC2" w14:textId="77777777" w:rsidTr="005F34CB">
        <w:tc>
          <w:tcPr>
            <w:tcW w:w="5000" w:type="pct"/>
            <w:gridSpan w:val="4"/>
            <w:tcBorders>
              <w:top w:val="nil"/>
              <w:left w:val="single" w:sz="12" w:space="0" w:color="auto"/>
              <w:bottom w:val="single" w:sz="12" w:space="0" w:color="auto"/>
              <w:right w:val="single" w:sz="12" w:space="0" w:color="auto"/>
            </w:tcBorders>
            <w:shd w:val="clear" w:color="auto" w:fill="DEEAF6"/>
            <w:tcMar>
              <w:top w:w="0" w:type="dxa"/>
              <w:left w:w="28" w:type="dxa"/>
              <w:bottom w:w="0" w:type="dxa"/>
              <w:right w:w="28" w:type="dxa"/>
            </w:tcMar>
            <w:vAlign w:val="center"/>
          </w:tcPr>
          <w:p w14:paraId="1AAB7690" w14:textId="77777777" w:rsidR="005F34CB" w:rsidRPr="00836AC2" w:rsidRDefault="005F34CB" w:rsidP="005F34CB">
            <w:pPr>
              <w:ind w:left="340"/>
              <w:rPr>
                <w:rFonts w:ascii="Calibri" w:hAnsi="Calibri" w:cs="Calibri"/>
                <w:b/>
                <w:bCs/>
                <w:sz w:val="16"/>
                <w:szCs w:val="16"/>
              </w:rPr>
            </w:pPr>
          </w:p>
        </w:tc>
      </w:tr>
    </w:tbl>
    <w:p w14:paraId="1EF1DC08" w14:textId="77777777" w:rsidR="005F34CB" w:rsidRPr="00836AC2" w:rsidRDefault="005F34CB" w:rsidP="005F34CB">
      <w:pPr>
        <w:rPr>
          <w:rFonts w:ascii="Calibri" w:hAnsi="Calibri" w:cs="Calibri"/>
          <w:sz w:val="16"/>
          <w:szCs w:val="16"/>
        </w:rPr>
      </w:pPr>
    </w:p>
    <w:tbl>
      <w:tblPr>
        <w:tblW w:w="5000" w:type="pct"/>
        <w:tblCellMar>
          <w:left w:w="0" w:type="dxa"/>
          <w:right w:w="0" w:type="dxa"/>
        </w:tblCellMar>
        <w:tblLook w:val="04A0" w:firstRow="1" w:lastRow="0" w:firstColumn="1" w:lastColumn="0" w:noHBand="0" w:noVBand="1"/>
      </w:tblPr>
      <w:tblGrid>
        <w:gridCol w:w="7434"/>
        <w:gridCol w:w="131"/>
        <w:gridCol w:w="1322"/>
        <w:gridCol w:w="206"/>
      </w:tblGrid>
      <w:tr w:rsidR="005F34CB" w:rsidRPr="00836AC2" w14:paraId="7E9AEB66" w14:textId="77777777" w:rsidTr="005F34CB">
        <w:tc>
          <w:tcPr>
            <w:tcW w:w="5000" w:type="pct"/>
            <w:gridSpan w:val="4"/>
            <w:tcBorders>
              <w:top w:val="single" w:sz="12" w:space="0" w:color="auto"/>
              <w:left w:val="single" w:sz="12" w:space="0" w:color="auto"/>
              <w:bottom w:val="nil"/>
              <w:right w:val="single" w:sz="12" w:space="0" w:color="auto"/>
            </w:tcBorders>
            <w:shd w:val="clear" w:color="auto" w:fill="DEEAF6"/>
            <w:tcMar>
              <w:top w:w="0" w:type="dxa"/>
              <w:left w:w="28" w:type="dxa"/>
              <w:bottom w:w="0" w:type="dxa"/>
              <w:right w:w="28" w:type="dxa"/>
            </w:tcMar>
            <w:vAlign w:val="center"/>
          </w:tcPr>
          <w:p w14:paraId="3F92D24F" w14:textId="77777777" w:rsidR="005F34CB" w:rsidRPr="00836AC2" w:rsidRDefault="005F34CB" w:rsidP="005F34CB">
            <w:pPr>
              <w:ind w:left="340"/>
              <w:rPr>
                <w:rFonts w:ascii="Calibri" w:hAnsi="Calibri" w:cs="Calibri"/>
                <w:b/>
                <w:bCs/>
                <w:sz w:val="16"/>
                <w:szCs w:val="16"/>
              </w:rPr>
            </w:pPr>
          </w:p>
        </w:tc>
      </w:tr>
      <w:tr w:rsidR="005F34CB" w:rsidRPr="00836AC2" w14:paraId="15EE73AA" w14:textId="77777777" w:rsidTr="005F34CB">
        <w:tc>
          <w:tcPr>
            <w:tcW w:w="4088" w:type="pct"/>
            <w:tcBorders>
              <w:top w:val="nil"/>
              <w:left w:val="single" w:sz="12" w:space="0" w:color="auto"/>
              <w:bottom w:val="nil"/>
              <w:right w:val="nil"/>
            </w:tcBorders>
            <w:shd w:val="clear" w:color="auto" w:fill="DEEAF6"/>
            <w:tcMar>
              <w:top w:w="0" w:type="dxa"/>
              <w:left w:w="28" w:type="dxa"/>
              <w:bottom w:w="0" w:type="dxa"/>
              <w:right w:w="28" w:type="dxa"/>
            </w:tcMar>
            <w:vAlign w:val="center"/>
            <w:hideMark/>
          </w:tcPr>
          <w:p w14:paraId="1845ABEE" w14:textId="77777777" w:rsidR="005F34CB" w:rsidRPr="00836AC2" w:rsidRDefault="005F34CB" w:rsidP="00404C50">
            <w:pPr>
              <w:pStyle w:val="Prrafodelista"/>
              <w:numPr>
                <w:ilvl w:val="0"/>
                <w:numId w:val="50"/>
              </w:numPr>
              <w:jc w:val="right"/>
              <w:rPr>
                <w:rFonts w:ascii="Calibri" w:hAnsi="Calibri" w:cs="Calibri"/>
                <w:b/>
                <w:bCs/>
                <w:sz w:val="16"/>
                <w:szCs w:val="16"/>
              </w:rPr>
            </w:pPr>
            <w:r w:rsidRPr="00836AC2">
              <w:rPr>
                <w:rFonts w:ascii="Calibri" w:hAnsi="Calibri" w:cs="Calibri"/>
                <w:b/>
                <w:bCs/>
                <w:sz w:val="16"/>
                <w:szCs w:val="16"/>
              </w:rPr>
              <w:t>TOTAL P</w:t>
            </w:r>
            <w:r>
              <w:rPr>
                <w:rFonts w:ascii="Calibri" w:hAnsi="Calibri" w:cs="Calibri"/>
                <w:b/>
                <w:bCs/>
                <w:color w:val="000000"/>
                <w:sz w:val="16"/>
                <w:szCs w:val="16"/>
              </w:rPr>
              <w:t>UNTAJE CALIDAD, PROPUESTA TÉ</w:t>
            </w:r>
            <w:r w:rsidRPr="00836AC2">
              <w:rPr>
                <w:rFonts w:ascii="Calibri" w:hAnsi="Calibri" w:cs="Calibri"/>
                <w:b/>
                <w:bCs/>
                <w:color w:val="000000"/>
                <w:sz w:val="16"/>
                <w:szCs w:val="16"/>
              </w:rPr>
              <w:t>CNICA Y COSTO</w:t>
            </w:r>
            <w:r w:rsidRPr="00836AC2">
              <w:rPr>
                <w:rFonts w:ascii="Calibri" w:hAnsi="Calibri" w:cs="Calibri"/>
                <w:b/>
                <w:bCs/>
                <w:sz w:val="16"/>
                <w:szCs w:val="16"/>
              </w:rPr>
              <w:t xml:space="preserve"> </w:t>
            </w:r>
          </w:p>
        </w:tc>
        <w:tc>
          <w:tcPr>
            <w:tcW w:w="72" w:type="pct"/>
            <w:tcBorders>
              <w:top w:val="nil"/>
              <w:left w:val="nil"/>
              <w:bottom w:val="nil"/>
              <w:right w:val="single" w:sz="8" w:space="0" w:color="auto"/>
            </w:tcBorders>
            <w:shd w:val="clear" w:color="auto" w:fill="DEEAF6"/>
            <w:tcMar>
              <w:top w:w="0" w:type="dxa"/>
              <w:left w:w="28" w:type="dxa"/>
              <w:bottom w:w="0" w:type="dxa"/>
              <w:right w:w="28" w:type="dxa"/>
            </w:tcMar>
            <w:vAlign w:val="center"/>
          </w:tcPr>
          <w:p w14:paraId="43E19750" w14:textId="77777777" w:rsidR="005F34CB" w:rsidRPr="00836AC2" w:rsidRDefault="005F34CB" w:rsidP="005F34CB">
            <w:pPr>
              <w:jc w:val="right"/>
              <w:rPr>
                <w:rFonts w:ascii="Calibri" w:hAnsi="Calibri" w:cs="Calibri"/>
                <w:b/>
                <w:bCs/>
                <w:sz w:val="16"/>
                <w:szCs w:val="16"/>
              </w:rPr>
            </w:pPr>
          </w:p>
        </w:tc>
        <w:tc>
          <w:tcPr>
            <w:tcW w:w="727"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4076A756" w14:textId="77777777" w:rsidR="005F34CB" w:rsidRPr="00836AC2" w:rsidRDefault="005F34CB" w:rsidP="005F34CB">
            <w:pPr>
              <w:jc w:val="center"/>
              <w:rPr>
                <w:rFonts w:ascii="Calibri" w:hAnsi="Calibri" w:cs="Calibri"/>
                <w:b/>
                <w:bCs/>
                <w:sz w:val="16"/>
                <w:szCs w:val="16"/>
              </w:rPr>
            </w:pPr>
            <w:r>
              <w:rPr>
                <w:rFonts w:ascii="Calibri" w:hAnsi="Calibri" w:cs="Calibri"/>
                <w:b/>
                <w:bCs/>
                <w:sz w:val="16"/>
                <w:szCs w:val="16"/>
              </w:rPr>
              <w:t>100 PUNTOS</w:t>
            </w:r>
          </w:p>
        </w:tc>
        <w:tc>
          <w:tcPr>
            <w:tcW w:w="113" w:type="pct"/>
            <w:tcBorders>
              <w:top w:val="nil"/>
              <w:left w:val="nil"/>
              <w:bottom w:val="nil"/>
              <w:right w:val="single" w:sz="12" w:space="0" w:color="auto"/>
            </w:tcBorders>
            <w:shd w:val="clear" w:color="auto" w:fill="DEEAF6"/>
            <w:tcMar>
              <w:top w:w="0" w:type="dxa"/>
              <w:left w:w="28" w:type="dxa"/>
              <w:bottom w:w="0" w:type="dxa"/>
              <w:right w:w="28" w:type="dxa"/>
            </w:tcMar>
            <w:vAlign w:val="center"/>
          </w:tcPr>
          <w:p w14:paraId="22FE6ED4" w14:textId="77777777" w:rsidR="005F34CB" w:rsidRPr="00836AC2" w:rsidRDefault="005F34CB" w:rsidP="005F34CB">
            <w:pPr>
              <w:rPr>
                <w:rFonts w:ascii="Calibri" w:hAnsi="Calibri" w:cs="Calibri"/>
                <w:b/>
                <w:bCs/>
                <w:sz w:val="16"/>
                <w:szCs w:val="16"/>
              </w:rPr>
            </w:pPr>
          </w:p>
        </w:tc>
      </w:tr>
      <w:tr w:rsidR="005F34CB" w:rsidRPr="00836AC2" w14:paraId="3498DE43" w14:textId="77777777" w:rsidTr="005F34CB">
        <w:tc>
          <w:tcPr>
            <w:tcW w:w="5000" w:type="pct"/>
            <w:gridSpan w:val="4"/>
            <w:tcBorders>
              <w:top w:val="nil"/>
              <w:left w:val="single" w:sz="12" w:space="0" w:color="auto"/>
              <w:bottom w:val="single" w:sz="12" w:space="0" w:color="auto"/>
              <w:right w:val="single" w:sz="12" w:space="0" w:color="auto"/>
            </w:tcBorders>
            <w:shd w:val="clear" w:color="auto" w:fill="DEEAF6"/>
            <w:tcMar>
              <w:top w:w="0" w:type="dxa"/>
              <w:left w:w="28" w:type="dxa"/>
              <w:bottom w:w="0" w:type="dxa"/>
              <w:right w:w="28" w:type="dxa"/>
            </w:tcMar>
            <w:vAlign w:val="center"/>
          </w:tcPr>
          <w:p w14:paraId="77D80085" w14:textId="77777777" w:rsidR="005F34CB" w:rsidRPr="00836AC2" w:rsidRDefault="005F34CB" w:rsidP="005F34CB">
            <w:pPr>
              <w:ind w:left="340"/>
              <w:rPr>
                <w:rFonts w:ascii="Calibri" w:hAnsi="Calibri" w:cs="Calibri"/>
                <w:b/>
                <w:bCs/>
                <w:sz w:val="16"/>
                <w:szCs w:val="16"/>
              </w:rPr>
            </w:pPr>
          </w:p>
        </w:tc>
      </w:tr>
    </w:tbl>
    <w:p w14:paraId="67937233" w14:textId="77777777" w:rsidR="005F34CB" w:rsidRDefault="005F34CB" w:rsidP="005F34CB">
      <w:pPr>
        <w:pStyle w:val="Prrafodelista"/>
        <w:spacing w:after="13" w:line="276" w:lineRule="auto"/>
        <w:ind w:left="426"/>
        <w:contextualSpacing/>
        <w:jc w:val="both"/>
        <w:rPr>
          <w:rFonts w:ascii="Calibri" w:hAnsi="Calibri" w:cs="Calibri"/>
          <w:sz w:val="16"/>
          <w:szCs w:val="16"/>
          <w:u w:val="single"/>
        </w:rPr>
      </w:pPr>
      <w:r w:rsidRPr="00836AC2">
        <w:rPr>
          <w:rFonts w:ascii="Calibri" w:hAnsi="Calibri" w:cs="Calibri"/>
          <w:sz w:val="16"/>
          <w:szCs w:val="16"/>
          <w:u w:val="single"/>
        </w:rPr>
        <w:t>(*) A la oferta económica con el precio más bajo se le asignará 30 puntos, al resto inversamente proporcional</w:t>
      </w:r>
    </w:p>
    <w:p w14:paraId="1E9101C5" w14:textId="77777777" w:rsidR="005F34CB" w:rsidRDefault="005F34CB" w:rsidP="005F34CB">
      <w:pPr>
        <w:pStyle w:val="Prrafodelista"/>
        <w:spacing w:after="13" w:line="276" w:lineRule="auto"/>
        <w:ind w:left="426"/>
        <w:contextualSpacing/>
        <w:jc w:val="both"/>
        <w:rPr>
          <w:rFonts w:ascii="Calibri" w:hAnsi="Calibri" w:cs="Arial"/>
          <w:b/>
          <w:bCs/>
          <w:color w:val="000000"/>
        </w:rPr>
      </w:pPr>
    </w:p>
    <w:p w14:paraId="3BFDA3FB" w14:textId="77777777" w:rsidR="005F34CB" w:rsidRPr="00AF3B8C" w:rsidRDefault="005F34CB" w:rsidP="00404C50">
      <w:pPr>
        <w:pStyle w:val="Prrafodelista"/>
        <w:numPr>
          <w:ilvl w:val="0"/>
          <w:numId w:val="45"/>
        </w:numPr>
        <w:spacing w:after="13" w:line="276" w:lineRule="auto"/>
        <w:contextualSpacing/>
        <w:jc w:val="both"/>
        <w:rPr>
          <w:rFonts w:ascii="Calibri" w:hAnsi="Calibri" w:cs="Arial"/>
          <w:b/>
          <w:bCs/>
          <w:color w:val="000000"/>
          <w:sz w:val="22"/>
        </w:rPr>
      </w:pPr>
      <w:r w:rsidRPr="00AF3B8C">
        <w:rPr>
          <w:rFonts w:ascii="Calibri" w:hAnsi="Calibri" w:cs="Arial"/>
          <w:b/>
          <w:bCs/>
          <w:color w:val="000000"/>
          <w:sz w:val="22"/>
        </w:rPr>
        <w:t>CONSIDERACIONES GENERALES</w:t>
      </w:r>
    </w:p>
    <w:p w14:paraId="0C889D9E" w14:textId="77777777" w:rsidR="005F34CB" w:rsidRPr="00AF3B8C" w:rsidRDefault="005F34CB" w:rsidP="00404C50">
      <w:pPr>
        <w:pStyle w:val="Prrafodelista"/>
        <w:numPr>
          <w:ilvl w:val="0"/>
          <w:numId w:val="34"/>
        </w:numPr>
        <w:spacing w:after="13" w:line="276" w:lineRule="auto"/>
        <w:ind w:left="426" w:hanging="426"/>
        <w:contextualSpacing/>
        <w:jc w:val="both"/>
        <w:rPr>
          <w:rFonts w:ascii="Calibri" w:hAnsi="Calibri" w:cs="Arial"/>
          <w:b/>
          <w:bCs/>
          <w:color w:val="000000"/>
          <w:sz w:val="22"/>
        </w:rPr>
      </w:pPr>
      <w:r w:rsidRPr="00AF3B8C">
        <w:rPr>
          <w:rFonts w:ascii="Calibri" w:hAnsi="Calibri" w:cs="Arial"/>
          <w:b/>
          <w:bCs/>
          <w:color w:val="000000"/>
          <w:sz w:val="22"/>
        </w:rPr>
        <w:t>Forma de adjudicación</w:t>
      </w:r>
    </w:p>
    <w:p w14:paraId="70136A2C" w14:textId="77777777" w:rsidR="005F34CB" w:rsidRPr="00AF3B8C" w:rsidRDefault="005F34CB" w:rsidP="005F34CB">
      <w:pPr>
        <w:pStyle w:val="Prrafodelista"/>
        <w:spacing w:after="13" w:line="276" w:lineRule="auto"/>
        <w:ind w:left="0"/>
        <w:contextualSpacing/>
        <w:jc w:val="both"/>
        <w:rPr>
          <w:rFonts w:ascii="Calibri" w:hAnsi="Calibri" w:cs="Arial"/>
          <w:bCs/>
          <w:color w:val="000000"/>
          <w:sz w:val="22"/>
        </w:rPr>
      </w:pPr>
      <w:r w:rsidRPr="00AF3B8C">
        <w:rPr>
          <w:rFonts w:ascii="Calibri" w:hAnsi="Calibri" w:cs="Arial"/>
          <w:bCs/>
          <w:color w:val="000000"/>
          <w:sz w:val="22"/>
        </w:rPr>
        <w:t>La adjudicación se realizará por el total, en cuanto cumpla con las especificaciones requeridas.</w:t>
      </w:r>
    </w:p>
    <w:p w14:paraId="33DD0788" w14:textId="77777777" w:rsidR="005F34CB" w:rsidRPr="00AF3B8C" w:rsidRDefault="005F34CB" w:rsidP="005F34CB">
      <w:pPr>
        <w:pStyle w:val="Prrafodelista"/>
        <w:spacing w:after="13" w:line="276" w:lineRule="auto"/>
        <w:contextualSpacing/>
        <w:jc w:val="both"/>
        <w:rPr>
          <w:rFonts w:ascii="Calibri" w:hAnsi="Calibri" w:cs="Arial"/>
          <w:bCs/>
          <w:color w:val="000000"/>
          <w:sz w:val="22"/>
          <w:highlight w:val="yellow"/>
        </w:rPr>
      </w:pPr>
    </w:p>
    <w:p w14:paraId="4176B576" w14:textId="77777777" w:rsidR="005F34CB" w:rsidRPr="00AF3B8C" w:rsidRDefault="005F34CB" w:rsidP="00404C50">
      <w:pPr>
        <w:pStyle w:val="Prrafodelista"/>
        <w:numPr>
          <w:ilvl w:val="0"/>
          <w:numId w:val="34"/>
        </w:numPr>
        <w:ind w:left="426" w:hanging="426"/>
        <w:jc w:val="both"/>
        <w:rPr>
          <w:rFonts w:ascii="Calibri" w:hAnsi="Calibri" w:cs="Arial"/>
          <w:b/>
          <w:bCs/>
          <w:color w:val="000000"/>
          <w:sz w:val="22"/>
        </w:rPr>
      </w:pPr>
      <w:r w:rsidRPr="00AF3B8C">
        <w:rPr>
          <w:rFonts w:ascii="Calibri" w:hAnsi="Calibri" w:cs="Arial"/>
          <w:b/>
          <w:bCs/>
          <w:color w:val="000000"/>
          <w:sz w:val="22"/>
        </w:rPr>
        <w:t>Precio Referencial</w:t>
      </w:r>
    </w:p>
    <w:p w14:paraId="021C4D88" w14:textId="77777777" w:rsidR="005F34CB" w:rsidRPr="00AF3B8C" w:rsidRDefault="005F34CB" w:rsidP="005F34CB">
      <w:pPr>
        <w:pStyle w:val="Sangradetextonormal"/>
        <w:spacing w:after="0"/>
        <w:ind w:left="0"/>
        <w:jc w:val="both"/>
        <w:rPr>
          <w:rFonts w:ascii="Calibri" w:hAnsi="Calibri" w:cs="Arial"/>
          <w:bCs/>
          <w:sz w:val="22"/>
        </w:rPr>
      </w:pPr>
      <w:r w:rsidRPr="00AF3B8C">
        <w:rPr>
          <w:rFonts w:ascii="Calibri" w:hAnsi="Calibri" w:cs="Arial"/>
          <w:bCs/>
          <w:sz w:val="22"/>
        </w:rPr>
        <w:t>El precio referencial para el presente proceso de contratación es de Bs 62.787 (Sesenta y Dos Mil Setecientos Ochenta y Siete 00/100 Bolivianos)</w:t>
      </w:r>
      <w:r>
        <w:rPr>
          <w:rFonts w:ascii="Calibri" w:hAnsi="Calibri" w:cs="Arial"/>
          <w:bCs/>
          <w:sz w:val="22"/>
        </w:rPr>
        <w:t xml:space="preserve">, </w:t>
      </w:r>
      <w:r w:rsidRPr="00D07E97">
        <w:rPr>
          <w:rFonts w:ascii="Calibri" w:hAnsi="Calibri" w:cs="Calibri"/>
          <w:sz w:val="22"/>
          <w:szCs w:val="22"/>
        </w:rPr>
        <w:t>monto que será cancelado</w:t>
      </w:r>
      <w:r w:rsidRPr="003640F7">
        <w:rPr>
          <w:rFonts w:ascii="Calibri" w:hAnsi="Calibri" w:cs="Calibri"/>
          <w:sz w:val="22"/>
          <w:szCs w:val="22"/>
        </w:rPr>
        <w:t xml:space="preserve"> contra prestación del servicio efectivamente realizado</w:t>
      </w:r>
      <w:r w:rsidRPr="00AF3B8C">
        <w:rPr>
          <w:rFonts w:ascii="Calibri" w:hAnsi="Calibri" w:cs="Arial"/>
          <w:bCs/>
          <w:sz w:val="22"/>
        </w:rPr>
        <w:t xml:space="preserve">. Los proponentes deben realizar su propuesta en moneda Nacional (Bolivianos). Adjunto detalle: </w:t>
      </w:r>
    </w:p>
    <w:p w14:paraId="12D70FD5" w14:textId="77777777" w:rsidR="005F34CB" w:rsidRPr="00D536A7" w:rsidRDefault="005F34CB" w:rsidP="005F34CB">
      <w:pPr>
        <w:pStyle w:val="Sangradetextonormal"/>
        <w:spacing w:after="0"/>
        <w:ind w:left="0"/>
        <w:jc w:val="both"/>
        <w:rPr>
          <w:rFonts w:ascii="Calibri" w:hAnsi="Calibri" w:cs="Arial"/>
          <w:bCs/>
        </w:rPr>
      </w:pPr>
    </w:p>
    <w:tbl>
      <w:tblPr>
        <w:tblW w:w="8927" w:type="dxa"/>
        <w:jc w:val="center"/>
        <w:tblBorders>
          <w:insideH w:val="single" w:sz="4" w:space="0" w:color="FFFFFF"/>
        </w:tblBorders>
        <w:tblLayout w:type="fixed"/>
        <w:tblLook w:val="04A0" w:firstRow="1" w:lastRow="0" w:firstColumn="1" w:lastColumn="0" w:noHBand="0" w:noVBand="1"/>
      </w:tblPr>
      <w:tblGrid>
        <w:gridCol w:w="469"/>
        <w:gridCol w:w="5387"/>
        <w:gridCol w:w="1134"/>
        <w:gridCol w:w="992"/>
        <w:gridCol w:w="945"/>
      </w:tblGrid>
      <w:tr w:rsidR="005F34CB" w:rsidRPr="00DD7F68" w14:paraId="261A8A84" w14:textId="77777777" w:rsidTr="005F34CB">
        <w:trPr>
          <w:trHeight w:val="336"/>
          <w:jc w:val="center"/>
        </w:trPr>
        <w:tc>
          <w:tcPr>
            <w:tcW w:w="469" w:type="dxa"/>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center"/>
            <w:hideMark/>
          </w:tcPr>
          <w:p w14:paraId="5F872569" w14:textId="77777777" w:rsidR="005F34CB" w:rsidRPr="00DD7F68" w:rsidRDefault="005F34CB" w:rsidP="005F34CB">
            <w:pPr>
              <w:jc w:val="center"/>
              <w:rPr>
                <w:rFonts w:ascii="Calibri" w:hAnsi="Calibri" w:cs="Calibri"/>
                <w:b/>
                <w:bCs/>
                <w:sz w:val="18"/>
                <w:szCs w:val="18"/>
              </w:rPr>
            </w:pPr>
            <w:r w:rsidRPr="00DD7F68">
              <w:rPr>
                <w:rFonts w:ascii="Calibri" w:hAnsi="Calibri" w:cs="Calibri"/>
                <w:b/>
                <w:bCs/>
                <w:sz w:val="18"/>
                <w:szCs w:val="18"/>
              </w:rPr>
              <w:t>Nº</w:t>
            </w:r>
          </w:p>
        </w:tc>
        <w:tc>
          <w:tcPr>
            <w:tcW w:w="5387" w:type="dxa"/>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center"/>
            <w:hideMark/>
          </w:tcPr>
          <w:p w14:paraId="5EB3257A" w14:textId="77777777" w:rsidR="005F34CB" w:rsidRPr="00DD7F68" w:rsidRDefault="005F34CB" w:rsidP="005F34CB">
            <w:pPr>
              <w:jc w:val="center"/>
              <w:rPr>
                <w:rFonts w:ascii="Calibri" w:hAnsi="Calibri" w:cs="Calibri"/>
                <w:b/>
                <w:bCs/>
                <w:sz w:val="18"/>
                <w:szCs w:val="18"/>
              </w:rPr>
            </w:pPr>
            <w:r w:rsidRPr="00DD7F68">
              <w:rPr>
                <w:rFonts w:ascii="Calibri" w:hAnsi="Calibri" w:cs="Calibri"/>
                <w:b/>
                <w:bCs/>
                <w:sz w:val="18"/>
                <w:szCs w:val="18"/>
              </w:rPr>
              <w:t>DETALLE O DESCRIPCIÓN</w:t>
            </w:r>
          </w:p>
        </w:tc>
        <w:tc>
          <w:tcPr>
            <w:tcW w:w="1134" w:type="dxa"/>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center"/>
            <w:hideMark/>
          </w:tcPr>
          <w:p w14:paraId="19B1AE96" w14:textId="77777777" w:rsidR="005F34CB" w:rsidRDefault="005F34CB" w:rsidP="005F34CB">
            <w:pPr>
              <w:jc w:val="center"/>
              <w:rPr>
                <w:rFonts w:ascii="Calibri" w:hAnsi="Calibri" w:cs="Calibri"/>
                <w:b/>
                <w:bCs/>
                <w:sz w:val="18"/>
                <w:szCs w:val="18"/>
              </w:rPr>
            </w:pPr>
            <w:r w:rsidRPr="00DD7F68">
              <w:rPr>
                <w:rFonts w:ascii="Calibri" w:hAnsi="Calibri" w:cs="Calibri"/>
                <w:b/>
                <w:bCs/>
                <w:sz w:val="18"/>
                <w:szCs w:val="18"/>
              </w:rPr>
              <w:t>CANTIDAD</w:t>
            </w:r>
          </w:p>
          <w:p w14:paraId="50836E3B" w14:textId="77777777" w:rsidR="005F34CB" w:rsidRPr="00DD7F68" w:rsidRDefault="005F34CB" w:rsidP="005F34CB">
            <w:pPr>
              <w:jc w:val="center"/>
              <w:rPr>
                <w:rFonts w:ascii="Calibri" w:hAnsi="Calibri" w:cs="Calibri"/>
                <w:b/>
                <w:bCs/>
                <w:sz w:val="18"/>
                <w:szCs w:val="18"/>
              </w:rPr>
            </w:pPr>
            <w:r>
              <w:rPr>
                <w:rFonts w:ascii="Calibri" w:hAnsi="Calibri" w:cs="Calibri"/>
                <w:b/>
                <w:bCs/>
                <w:sz w:val="18"/>
                <w:szCs w:val="18"/>
              </w:rPr>
              <w:t>VARIABLE</w:t>
            </w:r>
          </w:p>
        </w:tc>
        <w:tc>
          <w:tcPr>
            <w:tcW w:w="992"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5D28C10C" w14:textId="77777777" w:rsidR="005F34CB" w:rsidRPr="00DD7F68" w:rsidRDefault="005F34CB" w:rsidP="005F34CB">
            <w:pPr>
              <w:jc w:val="center"/>
              <w:rPr>
                <w:rFonts w:ascii="Calibri" w:hAnsi="Calibri" w:cs="Calibri"/>
                <w:b/>
                <w:bCs/>
                <w:sz w:val="18"/>
                <w:szCs w:val="18"/>
              </w:rPr>
            </w:pPr>
            <w:r w:rsidRPr="00DD7F68">
              <w:rPr>
                <w:rFonts w:ascii="Calibri" w:hAnsi="Calibri" w:cs="Calibri"/>
                <w:b/>
                <w:bCs/>
                <w:sz w:val="18"/>
                <w:szCs w:val="18"/>
              </w:rPr>
              <w:t>PRECIO UNITARIO</w:t>
            </w:r>
          </w:p>
          <w:p w14:paraId="7F82CD9C" w14:textId="77777777" w:rsidR="005F34CB" w:rsidRPr="00DD7F68" w:rsidRDefault="005F34CB" w:rsidP="005F34CB">
            <w:pPr>
              <w:jc w:val="center"/>
              <w:rPr>
                <w:rFonts w:ascii="Calibri" w:hAnsi="Calibri" w:cs="Calibri"/>
                <w:b/>
                <w:bCs/>
                <w:sz w:val="18"/>
                <w:szCs w:val="18"/>
              </w:rPr>
            </w:pPr>
            <w:r w:rsidRPr="00DD7F68">
              <w:rPr>
                <w:rFonts w:ascii="Calibri" w:hAnsi="Calibri" w:cs="Calibri"/>
                <w:b/>
                <w:bCs/>
                <w:sz w:val="18"/>
                <w:szCs w:val="18"/>
              </w:rPr>
              <w:t>Bs.</w:t>
            </w:r>
          </w:p>
        </w:tc>
        <w:tc>
          <w:tcPr>
            <w:tcW w:w="945"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5816DB39" w14:textId="77777777" w:rsidR="005F34CB" w:rsidRPr="00DD7F68" w:rsidRDefault="005F34CB" w:rsidP="005F34CB">
            <w:pPr>
              <w:jc w:val="center"/>
              <w:rPr>
                <w:rFonts w:ascii="Calibri" w:hAnsi="Calibri" w:cs="Calibri"/>
                <w:b/>
                <w:bCs/>
                <w:sz w:val="18"/>
                <w:szCs w:val="18"/>
              </w:rPr>
            </w:pPr>
            <w:r w:rsidRPr="00DD7F68">
              <w:rPr>
                <w:rFonts w:ascii="Calibri" w:hAnsi="Calibri" w:cs="Calibri"/>
                <w:b/>
                <w:bCs/>
                <w:sz w:val="18"/>
                <w:szCs w:val="18"/>
              </w:rPr>
              <w:t>PRECIO</w:t>
            </w:r>
          </w:p>
          <w:p w14:paraId="7FE4F5CA" w14:textId="77777777" w:rsidR="005F34CB" w:rsidRPr="00DD7F68" w:rsidRDefault="005F34CB" w:rsidP="005F34CB">
            <w:pPr>
              <w:jc w:val="center"/>
              <w:rPr>
                <w:rFonts w:ascii="Calibri" w:hAnsi="Calibri" w:cs="Calibri"/>
                <w:b/>
                <w:bCs/>
                <w:sz w:val="18"/>
                <w:szCs w:val="18"/>
              </w:rPr>
            </w:pPr>
            <w:r w:rsidRPr="00DD7F68">
              <w:rPr>
                <w:rFonts w:ascii="Calibri" w:hAnsi="Calibri" w:cs="Calibri"/>
                <w:b/>
                <w:bCs/>
                <w:sz w:val="18"/>
                <w:szCs w:val="18"/>
              </w:rPr>
              <w:t>TOTAL</w:t>
            </w:r>
          </w:p>
          <w:p w14:paraId="0DB64FA8" w14:textId="77777777" w:rsidR="005F34CB" w:rsidRPr="00DD7F68" w:rsidRDefault="005F34CB" w:rsidP="005F34CB">
            <w:pPr>
              <w:jc w:val="center"/>
              <w:rPr>
                <w:rFonts w:ascii="Calibri" w:hAnsi="Calibri" w:cs="Calibri"/>
                <w:b/>
                <w:bCs/>
                <w:sz w:val="18"/>
                <w:szCs w:val="18"/>
              </w:rPr>
            </w:pPr>
            <w:r w:rsidRPr="00DD7F68">
              <w:rPr>
                <w:rFonts w:ascii="Calibri" w:hAnsi="Calibri" w:cs="Calibri"/>
                <w:b/>
                <w:bCs/>
                <w:sz w:val="18"/>
                <w:szCs w:val="18"/>
              </w:rPr>
              <w:t>Bs.</w:t>
            </w:r>
          </w:p>
        </w:tc>
      </w:tr>
      <w:tr w:rsidR="005F34CB" w:rsidRPr="00DD7F68" w14:paraId="29B11B8D" w14:textId="77777777" w:rsidTr="005F34CB">
        <w:trPr>
          <w:trHeight w:val="1848"/>
          <w:jc w:val="center"/>
        </w:trPr>
        <w:tc>
          <w:tcPr>
            <w:tcW w:w="469" w:type="dxa"/>
            <w:tcBorders>
              <w:top w:val="single" w:sz="4" w:space="0" w:color="auto"/>
              <w:left w:val="single" w:sz="4" w:space="0" w:color="auto"/>
              <w:bottom w:val="single" w:sz="4" w:space="0" w:color="auto"/>
              <w:right w:val="single" w:sz="4" w:space="0" w:color="auto"/>
            </w:tcBorders>
            <w:shd w:val="clear" w:color="auto" w:fill="auto"/>
            <w:vAlign w:val="center"/>
          </w:tcPr>
          <w:p w14:paraId="6340C36A" w14:textId="77777777" w:rsidR="005F34CB" w:rsidRPr="00DD7F68" w:rsidRDefault="005F34CB" w:rsidP="005F34CB">
            <w:pPr>
              <w:jc w:val="center"/>
              <w:rPr>
                <w:rFonts w:ascii="Calibri" w:hAnsi="Calibri" w:cs="Calibri"/>
                <w:sz w:val="18"/>
                <w:szCs w:val="18"/>
              </w:rPr>
            </w:pPr>
            <w:r w:rsidRPr="00DD7F68">
              <w:rPr>
                <w:rFonts w:ascii="Calibri" w:hAnsi="Calibri" w:cs="Calibri"/>
                <w:sz w:val="18"/>
                <w:szCs w:val="18"/>
              </w:rPr>
              <w:t>1</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4695B511" w14:textId="77777777" w:rsidR="005F34CB" w:rsidRPr="00DD7F68" w:rsidRDefault="005F34CB" w:rsidP="005F34CB">
            <w:pPr>
              <w:jc w:val="both"/>
              <w:rPr>
                <w:rFonts w:ascii="Calibri" w:hAnsi="Calibri" w:cs="Calibri"/>
                <w:sz w:val="18"/>
                <w:szCs w:val="18"/>
              </w:rPr>
            </w:pPr>
            <w:r w:rsidRPr="00DD7F68">
              <w:rPr>
                <w:rFonts w:ascii="Calibri" w:hAnsi="Calibri" w:cs="Calibri"/>
                <w:b/>
                <w:sz w:val="18"/>
                <w:szCs w:val="18"/>
              </w:rPr>
              <w:t>ENSAYOS EN DESCARGAS LIQUIDAS</w:t>
            </w:r>
            <w:r w:rsidRPr="00DD7F68">
              <w:rPr>
                <w:rFonts w:ascii="Calibri" w:hAnsi="Calibri" w:cs="Calibri"/>
                <w:sz w:val="18"/>
                <w:szCs w:val="18"/>
              </w:rPr>
              <w:t xml:space="preserve"> </w:t>
            </w:r>
          </w:p>
          <w:p w14:paraId="785014CE" w14:textId="77777777" w:rsidR="005F34CB" w:rsidRPr="00DD7F68" w:rsidRDefault="005F34CB" w:rsidP="005F34CB">
            <w:pPr>
              <w:jc w:val="both"/>
              <w:rPr>
                <w:rFonts w:ascii="Calibri" w:hAnsi="Calibri" w:cs="Calibri"/>
                <w:sz w:val="18"/>
                <w:szCs w:val="18"/>
              </w:rPr>
            </w:pPr>
            <w:r w:rsidRPr="00DD7F68">
              <w:rPr>
                <w:rFonts w:ascii="Calibri" w:hAnsi="Calibri" w:cs="Calibri"/>
                <w:sz w:val="18"/>
                <w:szCs w:val="18"/>
              </w:rPr>
              <w:t>Según Anexo A-2 del RMCH de la Ley 1333 del Medio Ambiente.</w:t>
            </w:r>
          </w:p>
          <w:p w14:paraId="333B158D" w14:textId="77777777" w:rsidR="005F34CB" w:rsidRPr="00DD7F68" w:rsidRDefault="005F34CB" w:rsidP="005F34CB">
            <w:pPr>
              <w:jc w:val="both"/>
              <w:rPr>
                <w:rFonts w:ascii="Calibri" w:hAnsi="Calibri" w:cs="Calibri"/>
                <w:b/>
                <w:sz w:val="18"/>
                <w:szCs w:val="18"/>
              </w:rPr>
            </w:pPr>
            <w:r w:rsidRPr="00DD7F68">
              <w:rPr>
                <w:rFonts w:ascii="Calibri" w:hAnsi="Calibri" w:cs="Calibri"/>
                <w:b/>
                <w:sz w:val="18"/>
                <w:szCs w:val="18"/>
              </w:rPr>
              <w:t>Parámetros a Monitorear:</w:t>
            </w:r>
          </w:p>
          <w:p w14:paraId="7CB69FA8" w14:textId="77777777" w:rsidR="005F34CB" w:rsidRPr="00DD7F68" w:rsidRDefault="005F34CB" w:rsidP="005F34CB">
            <w:pPr>
              <w:jc w:val="both"/>
              <w:rPr>
                <w:rFonts w:ascii="Calibri" w:hAnsi="Calibri" w:cs="Calibri"/>
                <w:sz w:val="18"/>
                <w:szCs w:val="18"/>
              </w:rPr>
            </w:pPr>
            <w:r w:rsidRPr="00DD7F68">
              <w:rPr>
                <w:rFonts w:ascii="Calibri" w:hAnsi="Calibri" w:cs="Calibri"/>
                <w:sz w:val="18"/>
                <w:szCs w:val="18"/>
              </w:rPr>
              <w:t>Temperatura, Sólidos Suspendidos Totales, pH, Cobre, Zinc, Plomo, Cadmio, Cromo +3, Cromo +6, Mercurio, Hierro Total, Antimonio, Arsénico, Estaño, Cianuro Libre, Compuestos Fenólicos, Amonio c/N, Aceites y Grasas, Sulfuros, DQO, DBO5 y Coliformes Fecales.</w:t>
            </w:r>
          </w:p>
          <w:p w14:paraId="0517DD48" w14:textId="77777777" w:rsidR="005F34CB" w:rsidRPr="00DD7F68" w:rsidRDefault="005F34CB" w:rsidP="005F34CB">
            <w:pPr>
              <w:jc w:val="both"/>
              <w:rPr>
                <w:rFonts w:ascii="Calibri" w:hAnsi="Calibri" w:cs="Calibri"/>
                <w:sz w:val="18"/>
                <w:szCs w:val="18"/>
              </w:rPr>
            </w:pPr>
            <w:r w:rsidRPr="00DD7F68">
              <w:rPr>
                <w:rFonts w:ascii="Calibri" w:hAnsi="Calibri" w:cs="Calibri"/>
                <w:b/>
                <w:sz w:val="18"/>
                <w:szCs w:val="18"/>
              </w:rPr>
              <w:t xml:space="preserve">Frecuencia: </w:t>
            </w:r>
            <w:r w:rsidRPr="00DD7F68">
              <w:rPr>
                <w:rFonts w:ascii="Calibri" w:hAnsi="Calibri" w:cs="Calibri"/>
                <w:sz w:val="18"/>
                <w:szCs w:val="18"/>
              </w:rPr>
              <w:t>1 Muestra Bime</w:t>
            </w:r>
            <w:r>
              <w:rPr>
                <w:rFonts w:ascii="Calibri" w:hAnsi="Calibri" w:cs="Calibri"/>
                <w:sz w:val="18"/>
                <w:szCs w:val="18"/>
              </w:rPr>
              <w:t>stral</w:t>
            </w:r>
            <w:r w:rsidRPr="00DD7F68">
              <w:rPr>
                <w:rFonts w:ascii="Calibri" w:hAnsi="Calibri" w:cs="Calibri"/>
                <w:sz w:val="18"/>
                <w:szCs w:val="18"/>
              </w:rPr>
              <w:t xml:space="preserve"> </w:t>
            </w:r>
            <w:r>
              <w:rPr>
                <w:rFonts w:ascii="Calibri" w:hAnsi="Calibri" w:cs="Calibri"/>
                <w:sz w:val="18"/>
                <w:szCs w:val="18"/>
              </w:rPr>
              <w:t>(</w:t>
            </w:r>
            <w:r w:rsidRPr="006B2184">
              <w:rPr>
                <w:rFonts w:ascii="Calibri" w:hAnsi="Calibri" w:cs="Calibri"/>
                <w:sz w:val="18"/>
                <w:szCs w:val="18"/>
              </w:rPr>
              <w:t>c/2meses estimado) y/o a requerimiento.</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90C056" w14:textId="77777777" w:rsidR="005F34CB" w:rsidRPr="00DD7F68" w:rsidRDefault="005F34CB" w:rsidP="005F34CB">
            <w:pPr>
              <w:jc w:val="center"/>
              <w:rPr>
                <w:rFonts w:ascii="Calibri" w:hAnsi="Calibri" w:cs="Calibri"/>
                <w:sz w:val="18"/>
                <w:szCs w:val="18"/>
              </w:rPr>
            </w:pPr>
            <w:r>
              <w:rPr>
                <w:rFonts w:ascii="Calibri" w:hAnsi="Calibri" w:cs="Calibri"/>
                <w:sz w:val="18"/>
                <w:szCs w:val="18"/>
              </w:rPr>
              <w:t>4</w:t>
            </w:r>
            <w:r w:rsidRPr="00DD7F68">
              <w:rPr>
                <w:rFonts w:ascii="Calibri" w:hAnsi="Calibri" w:cs="Calibri"/>
                <w:sz w:val="18"/>
                <w:szCs w:val="18"/>
              </w:rPr>
              <w:t xml:space="preserve"> Mues</w:t>
            </w:r>
            <w:r>
              <w:rPr>
                <w:rFonts w:ascii="Calibri" w:hAnsi="Calibri" w:cs="Calibri"/>
                <w:sz w:val="18"/>
                <w:szCs w:val="18"/>
              </w:rPr>
              <w:t>t</w:t>
            </w:r>
            <w:r w:rsidRPr="00DD7F68">
              <w:rPr>
                <w:rFonts w:ascii="Calibri" w:hAnsi="Calibri" w:cs="Calibri"/>
                <w:sz w:val="18"/>
                <w:szCs w:val="18"/>
              </w:rPr>
              <w:t>ras</w:t>
            </w:r>
          </w:p>
        </w:tc>
        <w:tc>
          <w:tcPr>
            <w:tcW w:w="992" w:type="dxa"/>
            <w:tcBorders>
              <w:top w:val="single" w:sz="4" w:space="0" w:color="auto"/>
              <w:left w:val="single" w:sz="4" w:space="0" w:color="auto"/>
              <w:bottom w:val="single" w:sz="4" w:space="0" w:color="auto"/>
              <w:right w:val="single" w:sz="4" w:space="0" w:color="auto"/>
            </w:tcBorders>
            <w:vAlign w:val="center"/>
          </w:tcPr>
          <w:p w14:paraId="6F2F9162" w14:textId="77777777" w:rsidR="005F34CB" w:rsidRPr="00DD7F68" w:rsidRDefault="005F34CB" w:rsidP="005F34CB">
            <w:pPr>
              <w:jc w:val="center"/>
              <w:rPr>
                <w:rFonts w:ascii="Calibri" w:hAnsi="Calibri" w:cs="Calibri"/>
                <w:sz w:val="18"/>
                <w:szCs w:val="18"/>
              </w:rPr>
            </w:pPr>
            <w:r>
              <w:rPr>
                <w:rFonts w:ascii="Calibri" w:hAnsi="Calibri" w:cs="Calibri"/>
                <w:sz w:val="18"/>
                <w:szCs w:val="18"/>
              </w:rPr>
              <w:t>1.719</w:t>
            </w:r>
          </w:p>
        </w:tc>
        <w:tc>
          <w:tcPr>
            <w:tcW w:w="945" w:type="dxa"/>
            <w:tcBorders>
              <w:top w:val="single" w:sz="4" w:space="0" w:color="auto"/>
              <w:left w:val="single" w:sz="4" w:space="0" w:color="auto"/>
              <w:bottom w:val="single" w:sz="4" w:space="0" w:color="auto"/>
              <w:right w:val="single" w:sz="4" w:space="0" w:color="auto"/>
            </w:tcBorders>
            <w:vAlign w:val="center"/>
          </w:tcPr>
          <w:p w14:paraId="0EE95D68" w14:textId="77777777" w:rsidR="005F34CB" w:rsidRPr="00DD7F68" w:rsidRDefault="005F34CB" w:rsidP="005F34CB">
            <w:pPr>
              <w:jc w:val="center"/>
              <w:rPr>
                <w:rFonts w:ascii="Calibri" w:hAnsi="Calibri" w:cs="Calibri"/>
                <w:sz w:val="18"/>
                <w:szCs w:val="18"/>
              </w:rPr>
            </w:pPr>
            <w:r>
              <w:rPr>
                <w:rFonts w:ascii="Calibri" w:hAnsi="Calibri" w:cs="Calibri"/>
                <w:sz w:val="18"/>
                <w:szCs w:val="18"/>
              </w:rPr>
              <w:t>6.876,00</w:t>
            </w:r>
          </w:p>
        </w:tc>
      </w:tr>
      <w:tr w:rsidR="005F34CB" w:rsidRPr="00DD7F68" w14:paraId="0CAA6A8B" w14:textId="77777777" w:rsidTr="005F34CB">
        <w:trPr>
          <w:trHeight w:val="1632"/>
          <w:jc w:val="center"/>
        </w:trPr>
        <w:tc>
          <w:tcPr>
            <w:tcW w:w="469" w:type="dxa"/>
            <w:tcBorders>
              <w:top w:val="single" w:sz="4" w:space="0" w:color="auto"/>
              <w:left w:val="single" w:sz="4" w:space="0" w:color="auto"/>
              <w:bottom w:val="single" w:sz="4" w:space="0" w:color="auto"/>
              <w:right w:val="single" w:sz="4" w:space="0" w:color="auto"/>
            </w:tcBorders>
            <w:shd w:val="clear" w:color="auto" w:fill="auto"/>
            <w:vAlign w:val="center"/>
          </w:tcPr>
          <w:p w14:paraId="0A7AAF9E" w14:textId="77777777" w:rsidR="005F34CB" w:rsidRPr="00DD7F68" w:rsidRDefault="005F34CB" w:rsidP="005F34CB">
            <w:pPr>
              <w:jc w:val="center"/>
              <w:rPr>
                <w:rFonts w:ascii="Calibri" w:hAnsi="Calibri" w:cs="Calibri"/>
                <w:sz w:val="18"/>
                <w:szCs w:val="18"/>
              </w:rPr>
            </w:pPr>
            <w:r w:rsidRPr="00DD7F68">
              <w:rPr>
                <w:rFonts w:ascii="Calibri" w:hAnsi="Calibri" w:cs="Calibri"/>
                <w:sz w:val="18"/>
                <w:szCs w:val="18"/>
              </w:rPr>
              <w:t>2</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1FAFE723" w14:textId="77777777" w:rsidR="005F34CB" w:rsidRPr="00DD7F68" w:rsidRDefault="005F34CB" w:rsidP="005F34CB">
            <w:pPr>
              <w:jc w:val="both"/>
              <w:rPr>
                <w:rFonts w:ascii="Calibri" w:hAnsi="Calibri" w:cs="Calibri"/>
                <w:b/>
                <w:sz w:val="18"/>
                <w:szCs w:val="18"/>
              </w:rPr>
            </w:pPr>
            <w:r w:rsidRPr="00DD7F68">
              <w:rPr>
                <w:rFonts w:ascii="Calibri" w:hAnsi="Calibri" w:cs="Calibri"/>
                <w:b/>
                <w:sz w:val="18"/>
                <w:szCs w:val="18"/>
              </w:rPr>
              <w:t>MEDICIÓN DE RUIDO PERIMETRAL EN FUENTES FIJAS Y MÓVILES</w:t>
            </w:r>
          </w:p>
          <w:p w14:paraId="3A430008" w14:textId="77777777" w:rsidR="005F34CB" w:rsidRPr="00DD7F68" w:rsidRDefault="005F34CB" w:rsidP="005F34CB">
            <w:pPr>
              <w:jc w:val="both"/>
              <w:rPr>
                <w:rFonts w:ascii="Calibri" w:hAnsi="Calibri" w:cs="Calibri"/>
                <w:b/>
                <w:sz w:val="18"/>
                <w:szCs w:val="18"/>
              </w:rPr>
            </w:pPr>
            <w:r w:rsidRPr="00DD7F68">
              <w:rPr>
                <w:rFonts w:ascii="Calibri" w:hAnsi="Calibri" w:cs="Calibri"/>
                <w:sz w:val="18"/>
                <w:szCs w:val="18"/>
              </w:rPr>
              <w:t>Según Anexo 6 del RMCA de la Ley 1333 del Medio Ambiente.</w:t>
            </w:r>
          </w:p>
          <w:p w14:paraId="37651656" w14:textId="77777777" w:rsidR="005F34CB" w:rsidRPr="00DD7F68" w:rsidRDefault="005F34CB" w:rsidP="005F34CB">
            <w:pPr>
              <w:jc w:val="both"/>
              <w:rPr>
                <w:rFonts w:ascii="Calibri" w:hAnsi="Calibri" w:cs="Calibri"/>
                <w:b/>
                <w:sz w:val="18"/>
                <w:szCs w:val="18"/>
              </w:rPr>
            </w:pPr>
            <w:r w:rsidRPr="00DD7F68">
              <w:rPr>
                <w:rFonts w:ascii="Calibri" w:hAnsi="Calibri" w:cs="Calibri"/>
                <w:b/>
                <w:sz w:val="18"/>
                <w:szCs w:val="18"/>
              </w:rPr>
              <w:t>Parámetros a Monitorear:</w:t>
            </w:r>
          </w:p>
          <w:p w14:paraId="3C16BC81" w14:textId="77777777" w:rsidR="005F34CB" w:rsidRPr="00DD7F68" w:rsidRDefault="005F34CB" w:rsidP="005F34CB">
            <w:pPr>
              <w:jc w:val="both"/>
              <w:rPr>
                <w:rFonts w:ascii="Calibri" w:hAnsi="Calibri" w:cs="Calibri"/>
                <w:sz w:val="18"/>
                <w:szCs w:val="18"/>
              </w:rPr>
            </w:pPr>
            <w:r w:rsidRPr="00DD7F68">
              <w:rPr>
                <w:rFonts w:ascii="Calibri" w:hAnsi="Calibri" w:cs="Calibri"/>
                <w:sz w:val="18"/>
                <w:szCs w:val="18"/>
              </w:rPr>
              <w:t>Determinación del nivel de ruido puntual en unidades de dBA (S), en las colindancias del predio y/o fuentes móviles; a través del uso de un Sonómetro.</w:t>
            </w:r>
          </w:p>
          <w:p w14:paraId="4F4A83D8" w14:textId="77777777" w:rsidR="005F34CB" w:rsidRPr="00DD7F68" w:rsidRDefault="005F34CB" w:rsidP="005F34CB">
            <w:pPr>
              <w:jc w:val="both"/>
              <w:rPr>
                <w:rFonts w:ascii="Calibri" w:hAnsi="Calibri" w:cs="Calibri"/>
                <w:b/>
                <w:sz w:val="18"/>
                <w:szCs w:val="18"/>
              </w:rPr>
            </w:pPr>
            <w:r w:rsidRPr="006B2184">
              <w:rPr>
                <w:rFonts w:ascii="Calibri" w:hAnsi="Calibri" w:cs="Calibri"/>
                <w:b/>
                <w:sz w:val="18"/>
                <w:szCs w:val="18"/>
              </w:rPr>
              <w:t>Frecuencia:</w:t>
            </w:r>
            <w:r w:rsidRPr="006B2184">
              <w:rPr>
                <w:rFonts w:ascii="Calibri" w:hAnsi="Calibri" w:cs="Calibri"/>
                <w:sz w:val="18"/>
                <w:szCs w:val="18"/>
              </w:rPr>
              <w:t xml:space="preserve"> </w:t>
            </w:r>
            <w:r w:rsidRPr="00DD7F68">
              <w:rPr>
                <w:rFonts w:ascii="Calibri" w:hAnsi="Calibri" w:cs="Calibri"/>
                <w:sz w:val="18"/>
                <w:szCs w:val="18"/>
              </w:rPr>
              <w:t>4 Puntos Bime</w:t>
            </w:r>
            <w:r>
              <w:rPr>
                <w:rFonts w:ascii="Calibri" w:hAnsi="Calibri" w:cs="Calibri"/>
                <w:sz w:val="18"/>
                <w:szCs w:val="18"/>
              </w:rPr>
              <w:t>stral</w:t>
            </w:r>
            <w:r w:rsidRPr="00DD7F68">
              <w:rPr>
                <w:rFonts w:ascii="Calibri" w:hAnsi="Calibri" w:cs="Calibri"/>
                <w:sz w:val="18"/>
                <w:szCs w:val="18"/>
              </w:rPr>
              <w:t xml:space="preserve"> </w:t>
            </w:r>
            <w:r>
              <w:rPr>
                <w:rFonts w:ascii="Calibri" w:hAnsi="Calibri" w:cs="Calibri"/>
                <w:sz w:val="18"/>
                <w:szCs w:val="18"/>
              </w:rPr>
              <w:t>(</w:t>
            </w:r>
            <w:r w:rsidRPr="006B2184">
              <w:rPr>
                <w:rFonts w:ascii="Calibri" w:hAnsi="Calibri" w:cs="Calibri"/>
                <w:sz w:val="18"/>
                <w:szCs w:val="18"/>
              </w:rPr>
              <w:t>c/2meses estimado) y/o a requerimiento.</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B0CD48" w14:textId="77777777" w:rsidR="005F34CB" w:rsidRPr="00DD7F68" w:rsidRDefault="005F34CB" w:rsidP="005F34CB">
            <w:pPr>
              <w:jc w:val="center"/>
              <w:rPr>
                <w:rFonts w:ascii="Calibri" w:hAnsi="Calibri" w:cs="Calibri"/>
                <w:sz w:val="18"/>
                <w:szCs w:val="18"/>
              </w:rPr>
            </w:pPr>
            <w:r w:rsidRPr="00DD7F68">
              <w:rPr>
                <w:rFonts w:ascii="Calibri" w:hAnsi="Calibri" w:cs="Calibri"/>
                <w:sz w:val="18"/>
                <w:szCs w:val="18"/>
              </w:rPr>
              <w:t>16 Puntos</w:t>
            </w:r>
          </w:p>
        </w:tc>
        <w:tc>
          <w:tcPr>
            <w:tcW w:w="992" w:type="dxa"/>
            <w:tcBorders>
              <w:top w:val="single" w:sz="4" w:space="0" w:color="auto"/>
              <w:left w:val="single" w:sz="4" w:space="0" w:color="auto"/>
              <w:bottom w:val="single" w:sz="4" w:space="0" w:color="auto"/>
              <w:right w:val="single" w:sz="4" w:space="0" w:color="auto"/>
            </w:tcBorders>
            <w:vAlign w:val="center"/>
          </w:tcPr>
          <w:p w14:paraId="31C03EDD" w14:textId="77777777" w:rsidR="005F34CB" w:rsidRPr="00DD7F68" w:rsidRDefault="005F34CB" w:rsidP="005F34CB">
            <w:pPr>
              <w:jc w:val="center"/>
              <w:rPr>
                <w:rFonts w:ascii="Calibri" w:hAnsi="Calibri" w:cs="Calibri"/>
                <w:sz w:val="18"/>
                <w:szCs w:val="18"/>
              </w:rPr>
            </w:pPr>
            <w:r>
              <w:rPr>
                <w:rFonts w:ascii="Calibri" w:hAnsi="Calibri" w:cs="Calibri"/>
                <w:sz w:val="18"/>
                <w:szCs w:val="18"/>
              </w:rPr>
              <w:t>102</w:t>
            </w:r>
          </w:p>
        </w:tc>
        <w:tc>
          <w:tcPr>
            <w:tcW w:w="945" w:type="dxa"/>
            <w:tcBorders>
              <w:top w:val="single" w:sz="4" w:space="0" w:color="auto"/>
              <w:left w:val="single" w:sz="4" w:space="0" w:color="auto"/>
              <w:bottom w:val="single" w:sz="4" w:space="0" w:color="auto"/>
              <w:right w:val="single" w:sz="4" w:space="0" w:color="auto"/>
            </w:tcBorders>
            <w:vAlign w:val="center"/>
          </w:tcPr>
          <w:p w14:paraId="373879EE" w14:textId="77777777" w:rsidR="005F34CB" w:rsidRPr="00DD7F68" w:rsidRDefault="005F34CB" w:rsidP="005F34CB">
            <w:pPr>
              <w:jc w:val="center"/>
              <w:rPr>
                <w:rFonts w:ascii="Calibri" w:hAnsi="Calibri" w:cs="Calibri"/>
                <w:sz w:val="18"/>
                <w:szCs w:val="18"/>
              </w:rPr>
            </w:pPr>
            <w:r>
              <w:rPr>
                <w:rFonts w:ascii="Calibri" w:hAnsi="Calibri" w:cs="Calibri"/>
                <w:sz w:val="18"/>
                <w:szCs w:val="18"/>
              </w:rPr>
              <w:t>1.632,00</w:t>
            </w:r>
          </w:p>
        </w:tc>
      </w:tr>
      <w:tr w:rsidR="005F34CB" w:rsidRPr="00DD7F68" w14:paraId="6005D816" w14:textId="77777777" w:rsidTr="005F34CB">
        <w:trPr>
          <w:trHeight w:val="1215"/>
          <w:jc w:val="center"/>
        </w:trPr>
        <w:tc>
          <w:tcPr>
            <w:tcW w:w="469" w:type="dxa"/>
            <w:tcBorders>
              <w:top w:val="single" w:sz="4" w:space="0" w:color="auto"/>
              <w:left w:val="single" w:sz="4" w:space="0" w:color="auto"/>
              <w:bottom w:val="single" w:sz="4" w:space="0" w:color="auto"/>
              <w:right w:val="single" w:sz="4" w:space="0" w:color="auto"/>
            </w:tcBorders>
            <w:shd w:val="clear" w:color="auto" w:fill="auto"/>
            <w:vAlign w:val="center"/>
          </w:tcPr>
          <w:p w14:paraId="00C60A20" w14:textId="77777777" w:rsidR="005F34CB" w:rsidRPr="00DD7F68" w:rsidRDefault="005F34CB" w:rsidP="005F34CB">
            <w:pPr>
              <w:jc w:val="center"/>
              <w:rPr>
                <w:rFonts w:ascii="Calibri" w:hAnsi="Calibri" w:cs="Calibri"/>
                <w:sz w:val="18"/>
                <w:szCs w:val="18"/>
              </w:rPr>
            </w:pPr>
          </w:p>
          <w:p w14:paraId="487F26DF" w14:textId="77777777" w:rsidR="005F34CB" w:rsidRPr="00DD7F68" w:rsidRDefault="005F34CB" w:rsidP="005F34CB">
            <w:pPr>
              <w:jc w:val="center"/>
              <w:rPr>
                <w:rFonts w:ascii="Calibri" w:hAnsi="Calibri" w:cs="Calibri"/>
                <w:sz w:val="18"/>
                <w:szCs w:val="18"/>
              </w:rPr>
            </w:pPr>
            <w:r w:rsidRPr="00DD7F68">
              <w:rPr>
                <w:rFonts w:ascii="Calibri" w:hAnsi="Calibri" w:cs="Calibri"/>
                <w:sz w:val="18"/>
                <w:szCs w:val="18"/>
              </w:rPr>
              <w:t>3</w:t>
            </w:r>
          </w:p>
          <w:p w14:paraId="51030A29" w14:textId="77777777" w:rsidR="005F34CB" w:rsidRPr="00DD7F68" w:rsidRDefault="005F34CB" w:rsidP="005F34CB">
            <w:pPr>
              <w:jc w:val="center"/>
              <w:rPr>
                <w:rFonts w:ascii="Calibri" w:hAnsi="Calibri" w:cs="Calibri"/>
                <w:sz w:val="18"/>
                <w:szCs w:val="18"/>
              </w:rPr>
            </w:pP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7CA9A154" w14:textId="77777777" w:rsidR="005F34CB" w:rsidRPr="00DD7F68" w:rsidRDefault="005F34CB" w:rsidP="005F34CB">
            <w:pPr>
              <w:jc w:val="both"/>
              <w:rPr>
                <w:rFonts w:ascii="Calibri" w:hAnsi="Calibri" w:cs="Calibri"/>
                <w:b/>
                <w:sz w:val="18"/>
                <w:szCs w:val="18"/>
              </w:rPr>
            </w:pPr>
            <w:r w:rsidRPr="00DD7F68">
              <w:rPr>
                <w:rFonts w:ascii="Calibri" w:hAnsi="Calibri" w:cs="Calibri"/>
                <w:b/>
                <w:sz w:val="18"/>
                <w:szCs w:val="18"/>
              </w:rPr>
              <w:t>MEDICIONES DE EMISIONES GASEOSAS EN FUENTES FIJAS</w:t>
            </w:r>
          </w:p>
          <w:p w14:paraId="129F1CF0" w14:textId="77777777" w:rsidR="005F34CB" w:rsidRPr="00DD7F68" w:rsidRDefault="005F34CB" w:rsidP="005F34CB">
            <w:pPr>
              <w:jc w:val="both"/>
              <w:rPr>
                <w:rFonts w:ascii="Calibri" w:hAnsi="Calibri" w:cs="Calibri"/>
                <w:sz w:val="18"/>
                <w:szCs w:val="18"/>
              </w:rPr>
            </w:pPr>
            <w:r w:rsidRPr="00DD7F68">
              <w:rPr>
                <w:rFonts w:ascii="Calibri" w:hAnsi="Calibri" w:cs="Calibri"/>
                <w:sz w:val="18"/>
                <w:szCs w:val="18"/>
              </w:rPr>
              <w:t>Según Anexo 4 del RMCA de la Ley 1333 del Medio Ambiente.</w:t>
            </w:r>
          </w:p>
          <w:p w14:paraId="7D25DBC1" w14:textId="77777777" w:rsidR="005F34CB" w:rsidRPr="00DD7F68" w:rsidRDefault="005F34CB" w:rsidP="005F34CB">
            <w:pPr>
              <w:jc w:val="both"/>
              <w:rPr>
                <w:rFonts w:ascii="Calibri" w:hAnsi="Calibri" w:cs="Calibri"/>
                <w:b/>
                <w:sz w:val="18"/>
                <w:szCs w:val="18"/>
              </w:rPr>
            </w:pPr>
            <w:r w:rsidRPr="00DD7F68">
              <w:rPr>
                <w:rFonts w:ascii="Calibri" w:hAnsi="Calibri" w:cs="Calibri"/>
                <w:b/>
                <w:sz w:val="18"/>
                <w:szCs w:val="18"/>
              </w:rPr>
              <w:t>Parámetros a Monitorear:</w:t>
            </w:r>
          </w:p>
          <w:p w14:paraId="306C80A3" w14:textId="77777777" w:rsidR="005F34CB" w:rsidRPr="00DD7F68" w:rsidRDefault="005F34CB" w:rsidP="005F34CB">
            <w:pPr>
              <w:jc w:val="both"/>
              <w:rPr>
                <w:rFonts w:ascii="Calibri" w:hAnsi="Calibri" w:cs="Calibri"/>
                <w:sz w:val="18"/>
                <w:szCs w:val="18"/>
              </w:rPr>
            </w:pPr>
            <w:r w:rsidRPr="00DD7F68">
              <w:rPr>
                <w:rFonts w:ascii="Calibri" w:hAnsi="Calibri" w:cs="Calibri"/>
                <w:sz w:val="18"/>
                <w:szCs w:val="18"/>
              </w:rPr>
              <w:t>Determinación de: O2, CO, NOx y SO2</w:t>
            </w:r>
          </w:p>
          <w:p w14:paraId="4D8FBB11" w14:textId="77777777" w:rsidR="005F34CB" w:rsidRPr="00DD7F68" w:rsidRDefault="005F34CB" w:rsidP="005F34CB">
            <w:pPr>
              <w:jc w:val="both"/>
              <w:rPr>
                <w:rFonts w:ascii="Calibri" w:hAnsi="Calibri" w:cs="Calibri"/>
                <w:sz w:val="18"/>
                <w:szCs w:val="18"/>
              </w:rPr>
            </w:pPr>
            <w:r w:rsidRPr="00DD7F68">
              <w:rPr>
                <w:rFonts w:ascii="Calibri" w:hAnsi="Calibri" w:cs="Calibri"/>
                <w:b/>
                <w:sz w:val="18"/>
                <w:szCs w:val="18"/>
              </w:rPr>
              <w:t xml:space="preserve">Frecuencia: </w:t>
            </w:r>
            <w:r w:rsidRPr="00DD7F68">
              <w:rPr>
                <w:rFonts w:ascii="Calibri" w:hAnsi="Calibri" w:cs="Calibri"/>
                <w:sz w:val="18"/>
                <w:szCs w:val="18"/>
              </w:rPr>
              <w:t>4 Puntos Bime</w:t>
            </w:r>
            <w:r>
              <w:rPr>
                <w:rFonts w:ascii="Calibri" w:hAnsi="Calibri" w:cs="Calibri"/>
                <w:sz w:val="18"/>
                <w:szCs w:val="18"/>
              </w:rPr>
              <w:t>stral</w:t>
            </w:r>
            <w:r w:rsidRPr="00DD7F68">
              <w:rPr>
                <w:rFonts w:ascii="Calibri" w:hAnsi="Calibri" w:cs="Calibri"/>
                <w:sz w:val="18"/>
                <w:szCs w:val="18"/>
              </w:rPr>
              <w:t xml:space="preserve"> </w:t>
            </w:r>
            <w:r>
              <w:rPr>
                <w:rFonts w:ascii="Calibri" w:hAnsi="Calibri" w:cs="Calibri"/>
                <w:sz w:val="18"/>
                <w:szCs w:val="18"/>
              </w:rPr>
              <w:t>(</w:t>
            </w:r>
            <w:r w:rsidRPr="006B2184">
              <w:rPr>
                <w:rFonts w:ascii="Calibri" w:hAnsi="Calibri" w:cs="Calibri"/>
                <w:sz w:val="18"/>
                <w:szCs w:val="18"/>
              </w:rPr>
              <w:t>c/2meses estimado) y/o a requerimiento.</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084A74" w14:textId="77777777" w:rsidR="005F34CB" w:rsidRPr="00DD7F68" w:rsidRDefault="005F34CB" w:rsidP="005F34CB">
            <w:pPr>
              <w:tabs>
                <w:tab w:val="left" w:pos="283"/>
                <w:tab w:val="left" w:pos="425"/>
              </w:tabs>
              <w:ind w:right="68"/>
              <w:jc w:val="center"/>
              <w:rPr>
                <w:rFonts w:ascii="Calibri" w:hAnsi="Calibri" w:cs="Calibri"/>
                <w:sz w:val="18"/>
                <w:szCs w:val="18"/>
              </w:rPr>
            </w:pPr>
            <w:r w:rsidRPr="00DD7F68">
              <w:rPr>
                <w:rFonts w:ascii="Calibri" w:hAnsi="Calibri" w:cs="Calibri"/>
                <w:sz w:val="18"/>
                <w:szCs w:val="18"/>
              </w:rPr>
              <w:t>16 Puntos</w:t>
            </w:r>
          </w:p>
        </w:tc>
        <w:tc>
          <w:tcPr>
            <w:tcW w:w="992" w:type="dxa"/>
            <w:tcBorders>
              <w:top w:val="single" w:sz="4" w:space="0" w:color="auto"/>
              <w:left w:val="single" w:sz="4" w:space="0" w:color="auto"/>
              <w:bottom w:val="single" w:sz="4" w:space="0" w:color="auto"/>
              <w:right w:val="single" w:sz="4" w:space="0" w:color="auto"/>
            </w:tcBorders>
            <w:vAlign w:val="center"/>
          </w:tcPr>
          <w:p w14:paraId="3F1CFE5C" w14:textId="77777777" w:rsidR="005F34CB" w:rsidRPr="00DD7F68" w:rsidRDefault="005F34CB" w:rsidP="005F34CB">
            <w:pPr>
              <w:jc w:val="center"/>
              <w:rPr>
                <w:rFonts w:ascii="Calibri" w:hAnsi="Calibri" w:cs="Calibri"/>
                <w:sz w:val="18"/>
                <w:szCs w:val="18"/>
              </w:rPr>
            </w:pPr>
            <w:r>
              <w:rPr>
                <w:rFonts w:ascii="Calibri" w:hAnsi="Calibri" w:cs="Calibri"/>
                <w:sz w:val="18"/>
                <w:szCs w:val="18"/>
              </w:rPr>
              <w:t>778</w:t>
            </w:r>
          </w:p>
        </w:tc>
        <w:tc>
          <w:tcPr>
            <w:tcW w:w="945" w:type="dxa"/>
            <w:tcBorders>
              <w:top w:val="single" w:sz="4" w:space="0" w:color="auto"/>
              <w:left w:val="single" w:sz="4" w:space="0" w:color="auto"/>
              <w:bottom w:val="single" w:sz="4" w:space="0" w:color="auto"/>
              <w:right w:val="single" w:sz="4" w:space="0" w:color="auto"/>
            </w:tcBorders>
            <w:vAlign w:val="center"/>
          </w:tcPr>
          <w:p w14:paraId="5656EE6E" w14:textId="77777777" w:rsidR="005F34CB" w:rsidRPr="00DD7F68" w:rsidRDefault="005F34CB" w:rsidP="005F34CB">
            <w:pPr>
              <w:jc w:val="center"/>
              <w:rPr>
                <w:rFonts w:ascii="Calibri" w:hAnsi="Calibri" w:cs="Calibri"/>
                <w:sz w:val="18"/>
                <w:szCs w:val="18"/>
              </w:rPr>
            </w:pPr>
            <w:r>
              <w:rPr>
                <w:rFonts w:ascii="Calibri" w:hAnsi="Calibri" w:cs="Calibri"/>
                <w:sz w:val="18"/>
                <w:szCs w:val="18"/>
              </w:rPr>
              <w:t>12.448,00</w:t>
            </w:r>
          </w:p>
        </w:tc>
      </w:tr>
      <w:tr w:rsidR="005F34CB" w:rsidRPr="00DD7F68" w14:paraId="1E8038E5" w14:textId="77777777" w:rsidTr="005F34CB">
        <w:trPr>
          <w:trHeight w:val="960"/>
          <w:jc w:val="center"/>
        </w:trPr>
        <w:tc>
          <w:tcPr>
            <w:tcW w:w="469" w:type="dxa"/>
            <w:tcBorders>
              <w:top w:val="single" w:sz="4" w:space="0" w:color="auto"/>
              <w:left w:val="single" w:sz="4" w:space="0" w:color="auto"/>
              <w:bottom w:val="single" w:sz="4" w:space="0" w:color="auto"/>
              <w:right w:val="single" w:sz="4" w:space="0" w:color="auto"/>
            </w:tcBorders>
            <w:shd w:val="clear" w:color="auto" w:fill="auto"/>
            <w:vAlign w:val="center"/>
          </w:tcPr>
          <w:p w14:paraId="5B3FB3EF" w14:textId="77777777" w:rsidR="005F34CB" w:rsidRPr="00DD7F68" w:rsidRDefault="005F34CB" w:rsidP="005F34CB">
            <w:pPr>
              <w:jc w:val="center"/>
              <w:rPr>
                <w:rFonts w:ascii="Calibri" w:hAnsi="Calibri" w:cs="Calibri"/>
                <w:sz w:val="18"/>
                <w:szCs w:val="18"/>
              </w:rPr>
            </w:pPr>
            <w:r w:rsidRPr="00DD7F68">
              <w:rPr>
                <w:rFonts w:ascii="Calibri" w:hAnsi="Calibri" w:cs="Calibri"/>
                <w:sz w:val="18"/>
                <w:szCs w:val="18"/>
              </w:rPr>
              <w:t>4</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35E6BFE7" w14:textId="77777777" w:rsidR="005F34CB" w:rsidRPr="00DD7F68" w:rsidRDefault="005F34CB" w:rsidP="005F34CB">
            <w:pPr>
              <w:jc w:val="both"/>
              <w:rPr>
                <w:rFonts w:ascii="Calibri" w:hAnsi="Calibri" w:cs="Calibri"/>
                <w:b/>
                <w:sz w:val="18"/>
                <w:szCs w:val="18"/>
              </w:rPr>
            </w:pPr>
            <w:r w:rsidRPr="00DD7F68">
              <w:rPr>
                <w:rFonts w:ascii="Calibri" w:hAnsi="Calibri" w:cs="Calibri"/>
                <w:b/>
                <w:sz w:val="18"/>
                <w:szCs w:val="18"/>
              </w:rPr>
              <w:t>ENSAYOS EN SUELOS</w:t>
            </w:r>
          </w:p>
          <w:p w14:paraId="705CBFDB" w14:textId="77777777" w:rsidR="005F34CB" w:rsidRPr="00DD7F68" w:rsidRDefault="005F34CB" w:rsidP="005F34CB">
            <w:pPr>
              <w:jc w:val="both"/>
              <w:rPr>
                <w:rFonts w:ascii="Calibri" w:hAnsi="Calibri" w:cs="Calibri"/>
                <w:b/>
                <w:sz w:val="18"/>
                <w:szCs w:val="18"/>
              </w:rPr>
            </w:pPr>
            <w:r w:rsidRPr="00DD7F68">
              <w:rPr>
                <w:rFonts w:ascii="Calibri" w:hAnsi="Calibri" w:cs="Calibri"/>
                <w:b/>
                <w:sz w:val="18"/>
                <w:szCs w:val="18"/>
              </w:rPr>
              <w:t>Parámetros a Monitorear:</w:t>
            </w:r>
          </w:p>
          <w:p w14:paraId="31392494" w14:textId="77777777" w:rsidR="005F34CB" w:rsidRPr="00DD7F68" w:rsidRDefault="005F34CB" w:rsidP="005F34CB">
            <w:pPr>
              <w:jc w:val="both"/>
              <w:rPr>
                <w:rFonts w:ascii="Calibri" w:hAnsi="Calibri" w:cs="Calibri"/>
                <w:sz w:val="18"/>
                <w:szCs w:val="18"/>
              </w:rPr>
            </w:pPr>
            <w:r w:rsidRPr="00DD7F68">
              <w:rPr>
                <w:rFonts w:ascii="Calibri" w:hAnsi="Calibri" w:cs="Calibri"/>
                <w:sz w:val="18"/>
                <w:szCs w:val="18"/>
              </w:rPr>
              <w:t>TPH, BTEX, Arsénico, Plomo, Níquel , Cobalto y SAR</w:t>
            </w:r>
          </w:p>
          <w:p w14:paraId="783D0A85" w14:textId="77777777" w:rsidR="005F34CB" w:rsidRPr="00DD7F68" w:rsidRDefault="005F34CB" w:rsidP="005F34CB">
            <w:pPr>
              <w:jc w:val="both"/>
              <w:rPr>
                <w:rFonts w:ascii="Calibri" w:hAnsi="Calibri" w:cs="Calibri"/>
                <w:sz w:val="18"/>
                <w:szCs w:val="18"/>
              </w:rPr>
            </w:pPr>
            <w:r w:rsidRPr="00DD7F68">
              <w:rPr>
                <w:rFonts w:ascii="Calibri" w:hAnsi="Calibri" w:cs="Calibri"/>
                <w:b/>
                <w:sz w:val="18"/>
                <w:szCs w:val="18"/>
              </w:rPr>
              <w:t>Frecuencia:</w:t>
            </w:r>
            <w:r w:rsidRPr="00DD7F68">
              <w:rPr>
                <w:rFonts w:ascii="Calibri" w:hAnsi="Calibri" w:cs="Calibri"/>
                <w:sz w:val="18"/>
                <w:szCs w:val="18"/>
              </w:rPr>
              <w:t xml:space="preserve"> 1 Muestra Bime</w:t>
            </w:r>
            <w:r>
              <w:rPr>
                <w:rFonts w:ascii="Calibri" w:hAnsi="Calibri" w:cs="Calibri"/>
                <w:sz w:val="18"/>
                <w:szCs w:val="18"/>
              </w:rPr>
              <w:t>stral</w:t>
            </w:r>
            <w:r w:rsidRPr="00DD7F68">
              <w:rPr>
                <w:rFonts w:ascii="Calibri" w:hAnsi="Calibri" w:cs="Calibri"/>
                <w:sz w:val="18"/>
                <w:szCs w:val="18"/>
              </w:rPr>
              <w:t xml:space="preserve"> </w:t>
            </w:r>
            <w:r>
              <w:rPr>
                <w:rFonts w:ascii="Calibri" w:hAnsi="Calibri" w:cs="Calibri"/>
                <w:sz w:val="18"/>
                <w:szCs w:val="18"/>
              </w:rPr>
              <w:t>(</w:t>
            </w:r>
            <w:r w:rsidRPr="006B2184">
              <w:rPr>
                <w:rFonts w:ascii="Calibri" w:hAnsi="Calibri" w:cs="Calibri"/>
                <w:sz w:val="18"/>
                <w:szCs w:val="18"/>
              </w:rPr>
              <w:t>c/2meses estimado) y/o a requerimiento.</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C97877" w14:textId="77777777" w:rsidR="005F34CB" w:rsidRPr="00DD7F68" w:rsidRDefault="005F34CB" w:rsidP="005F34CB">
            <w:pPr>
              <w:jc w:val="center"/>
              <w:rPr>
                <w:rFonts w:ascii="Calibri" w:hAnsi="Calibri" w:cs="Calibri"/>
                <w:sz w:val="18"/>
                <w:szCs w:val="18"/>
              </w:rPr>
            </w:pPr>
            <w:r w:rsidRPr="00DD7F68">
              <w:rPr>
                <w:rFonts w:ascii="Calibri" w:hAnsi="Calibri" w:cs="Calibri"/>
                <w:sz w:val="18"/>
                <w:szCs w:val="18"/>
              </w:rPr>
              <w:t>3 Muestras</w:t>
            </w:r>
          </w:p>
        </w:tc>
        <w:tc>
          <w:tcPr>
            <w:tcW w:w="992" w:type="dxa"/>
            <w:tcBorders>
              <w:top w:val="single" w:sz="4" w:space="0" w:color="auto"/>
              <w:left w:val="single" w:sz="4" w:space="0" w:color="auto"/>
              <w:bottom w:val="single" w:sz="4" w:space="0" w:color="auto"/>
              <w:right w:val="single" w:sz="4" w:space="0" w:color="auto"/>
            </w:tcBorders>
            <w:vAlign w:val="center"/>
          </w:tcPr>
          <w:p w14:paraId="441F59A7" w14:textId="77777777" w:rsidR="005F34CB" w:rsidRPr="00DD7F68" w:rsidRDefault="005F34CB" w:rsidP="005F34CB">
            <w:pPr>
              <w:jc w:val="center"/>
              <w:rPr>
                <w:rFonts w:ascii="Calibri" w:hAnsi="Calibri" w:cs="Calibri"/>
                <w:sz w:val="18"/>
                <w:szCs w:val="18"/>
              </w:rPr>
            </w:pPr>
            <w:r>
              <w:rPr>
                <w:rFonts w:ascii="Calibri" w:hAnsi="Calibri" w:cs="Calibri"/>
                <w:sz w:val="18"/>
                <w:szCs w:val="18"/>
              </w:rPr>
              <w:t>2.493</w:t>
            </w:r>
          </w:p>
        </w:tc>
        <w:tc>
          <w:tcPr>
            <w:tcW w:w="945" w:type="dxa"/>
            <w:tcBorders>
              <w:top w:val="single" w:sz="4" w:space="0" w:color="auto"/>
              <w:left w:val="single" w:sz="4" w:space="0" w:color="auto"/>
              <w:bottom w:val="single" w:sz="4" w:space="0" w:color="auto"/>
              <w:right w:val="single" w:sz="4" w:space="0" w:color="auto"/>
            </w:tcBorders>
            <w:vAlign w:val="center"/>
          </w:tcPr>
          <w:p w14:paraId="01BF2F24" w14:textId="77777777" w:rsidR="005F34CB" w:rsidRPr="00DD7F68" w:rsidRDefault="005F34CB" w:rsidP="005F34CB">
            <w:pPr>
              <w:jc w:val="center"/>
              <w:rPr>
                <w:rFonts w:ascii="Calibri" w:hAnsi="Calibri" w:cs="Calibri"/>
                <w:sz w:val="18"/>
                <w:szCs w:val="18"/>
              </w:rPr>
            </w:pPr>
            <w:r>
              <w:rPr>
                <w:rFonts w:ascii="Calibri" w:hAnsi="Calibri" w:cs="Calibri"/>
                <w:sz w:val="18"/>
                <w:szCs w:val="18"/>
              </w:rPr>
              <w:t>7.479,00</w:t>
            </w:r>
          </w:p>
        </w:tc>
      </w:tr>
      <w:tr w:rsidR="005F34CB" w:rsidRPr="00DD7F68" w14:paraId="0703A6AA" w14:textId="77777777" w:rsidTr="005F34CB">
        <w:trPr>
          <w:trHeight w:val="294"/>
          <w:jc w:val="center"/>
        </w:trPr>
        <w:tc>
          <w:tcPr>
            <w:tcW w:w="469" w:type="dxa"/>
            <w:tcBorders>
              <w:top w:val="single" w:sz="4" w:space="0" w:color="auto"/>
              <w:left w:val="single" w:sz="4" w:space="0" w:color="auto"/>
              <w:bottom w:val="single" w:sz="4" w:space="0" w:color="auto"/>
              <w:right w:val="single" w:sz="4" w:space="0" w:color="auto"/>
            </w:tcBorders>
            <w:shd w:val="clear" w:color="auto" w:fill="auto"/>
            <w:vAlign w:val="center"/>
          </w:tcPr>
          <w:p w14:paraId="3813613E" w14:textId="77777777" w:rsidR="005F34CB" w:rsidRPr="00DD7F68" w:rsidRDefault="005F34CB" w:rsidP="005F34CB">
            <w:pPr>
              <w:jc w:val="center"/>
              <w:rPr>
                <w:rFonts w:ascii="Calibri" w:hAnsi="Calibri" w:cs="Calibri"/>
                <w:sz w:val="18"/>
                <w:szCs w:val="18"/>
              </w:rPr>
            </w:pPr>
            <w:r w:rsidRPr="00DD7F68">
              <w:rPr>
                <w:rFonts w:ascii="Calibri" w:hAnsi="Calibri" w:cs="Calibri"/>
                <w:sz w:val="18"/>
                <w:szCs w:val="18"/>
              </w:rPr>
              <w:t>5</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5A864CE8" w14:textId="77777777" w:rsidR="005F34CB" w:rsidRPr="00DD7F68" w:rsidRDefault="005F34CB" w:rsidP="005F34CB">
            <w:pPr>
              <w:jc w:val="both"/>
              <w:rPr>
                <w:rFonts w:ascii="Calibri" w:hAnsi="Calibri" w:cs="Calibri"/>
                <w:b/>
                <w:sz w:val="18"/>
                <w:szCs w:val="18"/>
              </w:rPr>
            </w:pPr>
            <w:r w:rsidRPr="00DD7F68">
              <w:rPr>
                <w:rFonts w:ascii="Calibri" w:hAnsi="Calibri" w:cs="Calibri"/>
                <w:b/>
                <w:sz w:val="18"/>
                <w:szCs w:val="18"/>
              </w:rPr>
              <w:t>MEDICIÓN DE EMISIONES GASEOSAS EN FUENTES MÓVILES (COMBUSTIBLE DIESEL)</w:t>
            </w:r>
          </w:p>
          <w:p w14:paraId="6D4141C3" w14:textId="77777777" w:rsidR="005F34CB" w:rsidRPr="00DD7F68" w:rsidRDefault="005F34CB" w:rsidP="005F34CB">
            <w:pPr>
              <w:jc w:val="both"/>
              <w:rPr>
                <w:rFonts w:ascii="Calibri" w:hAnsi="Calibri" w:cs="Calibri"/>
                <w:sz w:val="18"/>
                <w:szCs w:val="18"/>
              </w:rPr>
            </w:pPr>
            <w:r w:rsidRPr="00DD7F68">
              <w:rPr>
                <w:rFonts w:ascii="Calibri" w:hAnsi="Calibri" w:cs="Calibri"/>
                <w:sz w:val="18"/>
                <w:szCs w:val="18"/>
              </w:rPr>
              <w:t>Según NB 62002</w:t>
            </w:r>
          </w:p>
          <w:p w14:paraId="7B84BBBD" w14:textId="77777777" w:rsidR="005F34CB" w:rsidRPr="00DD7F68" w:rsidRDefault="005F34CB" w:rsidP="005F34CB">
            <w:pPr>
              <w:jc w:val="both"/>
              <w:rPr>
                <w:rFonts w:ascii="Calibri" w:hAnsi="Calibri" w:cs="Calibri"/>
                <w:b/>
                <w:sz w:val="18"/>
                <w:szCs w:val="18"/>
              </w:rPr>
            </w:pPr>
            <w:r w:rsidRPr="00DD7F68">
              <w:rPr>
                <w:rFonts w:ascii="Calibri" w:hAnsi="Calibri" w:cs="Calibri"/>
                <w:b/>
                <w:sz w:val="18"/>
                <w:szCs w:val="18"/>
              </w:rPr>
              <w:t xml:space="preserve">Parámetros a Monitorear: </w:t>
            </w:r>
          </w:p>
          <w:p w14:paraId="2E234310" w14:textId="77777777" w:rsidR="005F34CB" w:rsidRPr="00DD7F68" w:rsidRDefault="005F34CB" w:rsidP="005F34CB">
            <w:pPr>
              <w:jc w:val="both"/>
              <w:rPr>
                <w:rFonts w:ascii="Calibri" w:hAnsi="Calibri" w:cs="Calibri"/>
                <w:sz w:val="18"/>
                <w:szCs w:val="18"/>
              </w:rPr>
            </w:pPr>
            <w:r w:rsidRPr="00DD7F68">
              <w:rPr>
                <w:rFonts w:ascii="Calibri" w:hAnsi="Calibri" w:cs="Calibri"/>
                <w:sz w:val="18"/>
                <w:szCs w:val="18"/>
              </w:rPr>
              <w:t>Determinación del % de Opacidad por el método de Absorción de Luz a través de uso de sensores ópticos. Medición realizada en ciclos de aceleración libre.</w:t>
            </w:r>
          </w:p>
          <w:p w14:paraId="19D08AF7" w14:textId="77777777" w:rsidR="005F34CB" w:rsidRDefault="005F34CB" w:rsidP="005F34CB">
            <w:pPr>
              <w:jc w:val="both"/>
              <w:rPr>
                <w:rFonts w:ascii="Calibri" w:hAnsi="Calibri" w:cs="Calibri"/>
                <w:sz w:val="18"/>
                <w:szCs w:val="18"/>
              </w:rPr>
            </w:pPr>
            <w:r w:rsidRPr="00656826">
              <w:rPr>
                <w:rFonts w:ascii="Calibri" w:hAnsi="Calibri" w:cs="Calibri"/>
                <w:b/>
                <w:sz w:val="18"/>
                <w:szCs w:val="18"/>
              </w:rPr>
              <w:t>Frecuencia:</w:t>
            </w:r>
            <w:r w:rsidRPr="00656826">
              <w:rPr>
                <w:rFonts w:ascii="Calibri" w:hAnsi="Calibri" w:cs="Calibri"/>
                <w:sz w:val="18"/>
                <w:szCs w:val="18"/>
              </w:rPr>
              <w:t xml:space="preserve"> 2 puntos </w:t>
            </w:r>
          </w:p>
          <w:p w14:paraId="706FEA83" w14:textId="77777777" w:rsidR="005F34CB" w:rsidRPr="00DD7F68" w:rsidRDefault="005F34CB" w:rsidP="005F34CB">
            <w:pPr>
              <w:jc w:val="both"/>
              <w:rPr>
                <w:rFonts w:ascii="Calibri" w:hAnsi="Calibri" w:cs="Calibri"/>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849A0E" w14:textId="77777777" w:rsidR="005F34CB" w:rsidRPr="00DD7F68" w:rsidRDefault="005F34CB" w:rsidP="005F34CB">
            <w:pPr>
              <w:jc w:val="center"/>
              <w:rPr>
                <w:rFonts w:ascii="Calibri" w:hAnsi="Calibri" w:cs="Calibri"/>
                <w:sz w:val="18"/>
                <w:szCs w:val="18"/>
              </w:rPr>
            </w:pPr>
            <w:r w:rsidRPr="00DD7F68">
              <w:rPr>
                <w:rFonts w:ascii="Calibri" w:hAnsi="Calibri" w:cs="Calibri"/>
                <w:sz w:val="18"/>
                <w:szCs w:val="18"/>
              </w:rPr>
              <w:t>8 Puntos</w:t>
            </w:r>
          </w:p>
          <w:p w14:paraId="4A16C54E" w14:textId="77777777" w:rsidR="005F34CB" w:rsidRPr="00DD7F68" w:rsidRDefault="005F34CB" w:rsidP="005F34CB">
            <w:pPr>
              <w:jc w:val="center"/>
              <w:rPr>
                <w:rFonts w:ascii="Calibri" w:hAnsi="Calibri" w:cs="Calibri"/>
                <w:sz w:val="18"/>
                <w:szCs w:val="18"/>
              </w:rPr>
            </w:pPr>
            <w:r w:rsidRPr="00DD7F68">
              <w:rPr>
                <w:rFonts w:ascii="Calibri" w:hAnsi="Calibri" w:cs="Calibri"/>
                <w:sz w:val="18"/>
                <w:szCs w:val="18"/>
              </w:rPr>
              <w:t>(Vehículo)</w:t>
            </w:r>
          </w:p>
        </w:tc>
        <w:tc>
          <w:tcPr>
            <w:tcW w:w="992" w:type="dxa"/>
            <w:tcBorders>
              <w:top w:val="single" w:sz="4" w:space="0" w:color="auto"/>
              <w:left w:val="single" w:sz="4" w:space="0" w:color="auto"/>
              <w:bottom w:val="single" w:sz="4" w:space="0" w:color="auto"/>
              <w:right w:val="single" w:sz="4" w:space="0" w:color="auto"/>
            </w:tcBorders>
            <w:vAlign w:val="center"/>
          </w:tcPr>
          <w:p w14:paraId="669C2058" w14:textId="77777777" w:rsidR="005F34CB" w:rsidRPr="00DD7F68" w:rsidRDefault="005F34CB" w:rsidP="005F34CB">
            <w:pPr>
              <w:jc w:val="center"/>
              <w:rPr>
                <w:rFonts w:ascii="Calibri" w:hAnsi="Calibri" w:cs="Calibri"/>
                <w:sz w:val="18"/>
                <w:szCs w:val="18"/>
              </w:rPr>
            </w:pPr>
            <w:r>
              <w:rPr>
                <w:rFonts w:ascii="Calibri" w:hAnsi="Calibri" w:cs="Calibri"/>
                <w:sz w:val="18"/>
                <w:szCs w:val="18"/>
              </w:rPr>
              <w:t>508</w:t>
            </w:r>
          </w:p>
        </w:tc>
        <w:tc>
          <w:tcPr>
            <w:tcW w:w="945" w:type="dxa"/>
            <w:tcBorders>
              <w:top w:val="single" w:sz="4" w:space="0" w:color="auto"/>
              <w:left w:val="single" w:sz="4" w:space="0" w:color="auto"/>
              <w:bottom w:val="single" w:sz="4" w:space="0" w:color="auto"/>
              <w:right w:val="single" w:sz="4" w:space="0" w:color="auto"/>
            </w:tcBorders>
            <w:vAlign w:val="center"/>
          </w:tcPr>
          <w:p w14:paraId="0E91B619" w14:textId="77777777" w:rsidR="005F34CB" w:rsidRPr="00DD7F68" w:rsidRDefault="005F34CB" w:rsidP="005F34CB">
            <w:pPr>
              <w:jc w:val="center"/>
              <w:rPr>
                <w:rFonts w:ascii="Calibri" w:hAnsi="Calibri" w:cs="Calibri"/>
                <w:sz w:val="18"/>
                <w:szCs w:val="18"/>
              </w:rPr>
            </w:pPr>
            <w:r>
              <w:rPr>
                <w:rFonts w:ascii="Calibri" w:hAnsi="Calibri" w:cs="Calibri"/>
                <w:sz w:val="18"/>
                <w:szCs w:val="18"/>
              </w:rPr>
              <w:t>4.064,00</w:t>
            </w:r>
          </w:p>
        </w:tc>
      </w:tr>
      <w:tr w:rsidR="005F34CB" w:rsidRPr="00DD7F68" w14:paraId="6E119C23" w14:textId="77777777" w:rsidTr="005F34CB">
        <w:trPr>
          <w:trHeight w:val="367"/>
          <w:jc w:val="center"/>
        </w:trPr>
        <w:tc>
          <w:tcPr>
            <w:tcW w:w="469" w:type="dxa"/>
            <w:tcBorders>
              <w:top w:val="single" w:sz="4" w:space="0" w:color="auto"/>
              <w:left w:val="single" w:sz="4" w:space="0" w:color="auto"/>
              <w:bottom w:val="single" w:sz="4" w:space="0" w:color="auto"/>
              <w:right w:val="single" w:sz="4" w:space="0" w:color="auto"/>
            </w:tcBorders>
            <w:shd w:val="clear" w:color="auto" w:fill="auto"/>
            <w:vAlign w:val="center"/>
          </w:tcPr>
          <w:p w14:paraId="321D8979" w14:textId="77777777" w:rsidR="005F34CB" w:rsidRPr="00DD7F68" w:rsidRDefault="005F34CB" w:rsidP="005F34CB">
            <w:pPr>
              <w:jc w:val="center"/>
              <w:rPr>
                <w:rFonts w:ascii="Calibri" w:hAnsi="Calibri" w:cs="Calibri"/>
                <w:sz w:val="18"/>
                <w:szCs w:val="18"/>
              </w:rPr>
            </w:pPr>
            <w:r w:rsidRPr="00DD7F68">
              <w:rPr>
                <w:rFonts w:ascii="Calibri" w:hAnsi="Calibri" w:cs="Calibri"/>
                <w:sz w:val="18"/>
                <w:szCs w:val="18"/>
              </w:rPr>
              <w:lastRenderedPageBreak/>
              <w:t>6</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322FA5E6" w14:textId="77777777" w:rsidR="005F34CB" w:rsidRPr="00DD7F68" w:rsidRDefault="005F34CB" w:rsidP="005F34CB">
            <w:pPr>
              <w:jc w:val="both"/>
              <w:rPr>
                <w:rFonts w:ascii="Calibri" w:hAnsi="Calibri" w:cs="Calibri"/>
                <w:b/>
                <w:sz w:val="18"/>
                <w:szCs w:val="18"/>
              </w:rPr>
            </w:pPr>
            <w:r w:rsidRPr="00DD7F68">
              <w:rPr>
                <w:rFonts w:ascii="Calibri" w:hAnsi="Calibri" w:cs="Calibri"/>
                <w:b/>
                <w:sz w:val="18"/>
                <w:szCs w:val="18"/>
              </w:rPr>
              <w:t>MEDICIÓN DE EMISIONES GASEOSAS EN FUENTES MÓVILES (COMBUSTIBLE GASOLINA).</w:t>
            </w:r>
          </w:p>
          <w:p w14:paraId="68FC3235" w14:textId="77777777" w:rsidR="005F34CB" w:rsidRPr="00DD7F68" w:rsidRDefault="005F34CB" w:rsidP="005F34CB">
            <w:pPr>
              <w:jc w:val="both"/>
              <w:rPr>
                <w:rFonts w:ascii="Calibri" w:hAnsi="Calibri" w:cs="Calibri"/>
                <w:sz w:val="18"/>
                <w:szCs w:val="18"/>
              </w:rPr>
            </w:pPr>
            <w:r w:rsidRPr="00DD7F68">
              <w:rPr>
                <w:rFonts w:ascii="Calibri" w:hAnsi="Calibri" w:cs="Calibri"/>
                <w:sz w:val="18"/>
                <w:szCs w:val="18"/>
              </w:rPr>
              <w:t>Según NB 62002</w:t>
            </w:r>
          </w:p>
          <w:p w14:paraId="2E1F0A4D" w14:textId="77777777" w:rsidR="005F34CB" w:rsidRPr="00DD7F68" w:rsidRDefault="005F34CB" w:rsidP="005F34CB">
            <w:pPr>
              <w:jc w:val="both"/>
              <w:rPr>
                <w:rFonts w:ascii="Calibri" w:hAnsi="Calibri" w:cs="Calibri"/>
                <w:sz w:val="18"/>
                <w:szCs w:val="18"/>
              </w:rPr>
            </w:pPr>
            <w:r w:rsidRPr="00DD7F68">
              <w:rPr>
                <w:rFonts w:ascii="Calibri" w:hAnsi="Calibri" w:cs="Calibri"/>
                <w:b/>
                <w:sz w:val="18"/>
                <w:szCs w:val="18"/>
              </w:rPr>
              <w:t xml:space="preserve">Parámetros a Monitorear: </w:t>
            </w:r>
            <w:r w:rsidRPr="00DD7F68">
              <w:rPr>
                <w:rFonts w:ascii="Calibri" w:hAnsi="Calibri" w:cs="Calibri"/>
                <w:sz w:val="18"/>
                <w:szCs w:val="18"/>
              </w:rPr>
              <w:t>Determinación de: CO por el método de sensores electroquímicos en unidades de %</w:t>
            </w:r>
            <w:r>
              <w:rPr>
                <w:rFonts w:ascii="Calibri" w:hAnsi="Calibri" w:cs="Calibri"/>
                <w:sz w:val="18"/>
                <w:szCs w:val="18"/>
              </w:rPr>
              <w:t xml:space="preserve"> </w:t>
            </w:r>
            <w:r w:rsidRPr="00DD7F68">
              <w:rPr>
                <w:rFonts w:ascii="Calibri" w:hAnsi="Calibri" w:cs="Calibri"/>
                <w:sz w:val="18"/>
                <w:szCs w:val="18"/>
              </w:rPr>
              <w:t>Vol y ppm.</w:t>
            </w:r>
          </w:p>
          <w:p w14:paraId="77DAE6CA" w14:textId="77777777" w:rsidR="005F34CB" w:rsidRPr="00DD7F68" w:rsidRDefault="005F34CB" w:rsidP="005F34CB">
            <w:pPr>
              <w:jc w:val="both"/>
              <w:rPr>
                <w:rFonts w:ascii="Calibri" w:hAnsi="Calibri" w:cs="Calibri"/>
                <w:sz w:val="18"/>
                <w:szCs w:val="18"/>
              </w:rPr>
            </w:pPr>
            <w:r w:rsidRPr="00DD7F68">
              <w:rPr>
                <w:rFonts w:ascii="Calibri" w:hAnsi="Calibri" w:cs="Calibri"/>
                <w:sz w:val="18"/>
                <w:szCs w:val="18"/>
              </w:rPr>
              <w:t>Determinación de HC por el método de Tubos Colorimétricos en unidades de ppm.</w:t>
            </w:r>
          </w:p>
          <w:p w14:paraId="23D4C3C7" w14:textId="77777777" w:rsidR="005F34CB" w:rsidRDefault="005F34CB" w:rsidP="005F34CB">
            <w:pPr>
              <w:jc w:val="both"/>
              <w:rPr>
                <w:rFonts w:ascii="Calibri" w:hAnsi="Calibri" w:cs="Calibri"/>
                <w:sz w:val="18"/>
                <w:szCs w:val="18"/>
              </w:rPr>
            </w:pPr>
            <w:r w:rsidRPr="00DD7F68">
              <w:rPr>
                <w:rFonts w:ascii="Calibri" w:hAnsi="Calibri" w:cs="Calibri"/>
                <w:b/>
                <w:sz w:val="18"/>
                <w:szCs w:val="18"/>
              </w:rPr>
              <w:t>Frecuencia</w:t>
            </w:r>
            <w:r w:rsidRPr="00656826">
              <w:rPr>
                <w:rFonts w:ascii="Calibri" w:hAnsi="Calibri" w:cs="Calibri"/>
                <w:b/>
                <w:sz w:val="18"/>
                <w:szCs w:val="18"/>
              </w:rPr>
              <w:t>:</w:t>
            </w:r>
            <w:r w:rsidRPr="00656826">
              <w:rPr>
                <w:rFonts w:ascii="Calibri" w:hAnsi="Calibri" w:cs="Calibri"/>
                <w:sz w:val="18"/>
                <w:szCs w:val="18"/>
              </w:rPr>
              <w:t xml:space="preserve"> 2 puntos </w:t>
            </w:r>
          </w:p>
          <w:p w14:paraId="34676E74" w14:textId="77777777" w:rsidR="005F34CB" w:rsidRPr="00DD7F68" w:rsidRDefault="005F34CB" w:rsidP="005F34CB">
            <w:pPr>
              <w:jc w:val="both"/>
              <w:rPr>
                <w:rFonts w:ascii="Calibri" w:hAnsi="Calibri" w:cs="Calibri"/>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0524B7" w14:textId="77777777" w:rsidR="005F34CB" w:rsidRPr="00DD7F68" w:rsidRDefault="005F34CB" w:rsidP="005F34CB">
            <w:pPr>
              <w:jc w:val="center"/>
              <w:rPr>
                <w:rFonts w:ascii="Calibri" w:hAnsi="Calibri" w:cs="Calibri"/>
                <w:sz w:val="18"/>
                <w:szCs w:val="18"/>
              </w:rPr>
            </w:pPr>
            <w:r w:rsidRPr="00DD7F68">
              <w:rPr>
                <w:rFonts w:ascii="Calibri" w:hAnsi="Calibri" w:cs="Calibri"/>
                <w:sz w:val="18"/>
                <w:szCs w:val="18"/>
              </w:rPr>
              <w:t>8 Puntos</w:t>
            </w:r>
          </w:p>
          <w:p w14:paraId="035E72C0" w14:textId="77777777" w:rsidR="005F34CB" w:rsidRPr="00DD7F68" w:rsidRDefault="005F34CB" w:rsidP="005F34CB">
            <w:pPr>
              <w:jc w:val="center"/>
              <w:rPr>
                <w:rFonts w:ascii="Calibri" w:hAnsi="Calibri" w:cs="Calibri"/>
                <w:sz w:val="18"/>
                <w:szCs w:val="18"/>
              </w:rPr>
            </w:pPr>
            <w:r w:rsidRPr="00DD7F68">
              <w:rPr>
                <w:rFonts w:ascii="Calibri" w:hAnsi="Calibri" w:cs="Calibri"/>
                <w:sz w:val="18"/>
                <w:szCs w:val="18"/>
              </w:rPr>
              <w:t>(Vehículos)</w:t>
            </w:r>
          </w:p>
          <w:p w14:paraId="5964E360" w14:textId="77777777" w:rsidR="005F34CB" w:rsidRPr="00DD7F68" w:rsidRDefault="005F34CB" w:rsidP="005F34CB">
            <w:pPr>
              <w:jc w:val="center"/>
              <w:rPr>
                <w:rFonts w:ascii="Calibri" w:hAnsi="Calibri" w:cs="Calibri"/>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14:paraId="0E73B97D" w14:textId="77777777" w:rsidR="005F34CB" w:rsidRPr="00DD7F68" w:rsidRDefault="005F34CB" w:rsidP="005F34CB">
            <w:pPr>
              <w:jc w:val="center"/>
              <w:rPr>
                <w:rFonts w:ascii="Calibri" w:hAnsi="Calibri" w:cs="Calibri"/>
                <w:sz w:val="18"/>
                <w:szCs w:val="18"/>
              </w:rPr>
            </w:pPr>
            <w:r>
              <w:rPr>
                <w:rFonts w:ascii="Calibri" w:hAnsi="Calibri" w:cs="Calibri"/>
                <w:sz w:val="18"/>
                <w:szCs w:val="18"/>
              </w:rPr>
              <w:t>508</w:t>
            </w:r>
          </w:p>
        </w:tc>
        <w:tc>
          <w:tcPr>
            <w:tcW w:w="945" w:type="dxa"/>
            <w:tcBorders>
              <w:top w:val="single" w:sz="4" w:space="0" w:color="auto"/>
              <w:left w:val="single" w:sz="4" w:space="0" w:color="auto"/>
              <w:bottom w:val="single" w:sz="4" w:space="0" w:color="auto"/>
              <w:right w:val="single" w:sz="4" w:space="0" w:color="auto"/>
            </w:tcBorders>
            <w:vAlign w:val="center"/>
          </w:tcPr>
          <w:p w14:paraId="089F9B33" w14:textId="77777777" w:rsidR="005F34CB" w:rsidRPr="00DD7F68" w:rsidRDefault="005F34CB" w:rsidP="005F34CB">
            <w:pPr>
              <w:jc w:val="center"/>
              <w:rPr>
                <w:rFonts w:ascii="Calibri" w:hAnsi="Calibri" w:cs="Calibri"/>
                <w:sz w:val="18"/>
                <w:szCs w:val="18"/>
              </w:rPr>
            </w:pPr>
            <w:r>
              <w:rPr>
                <w:rFonts w:ascii="Calibri" w:hAnsi="Calibri" w:cs="Calibri"/>
                <w:sz w:val="18"/>
                <w:szCs w:val="18"/>
              </w:rPr>
              <w:t>4.064,00</w:t>
            </w:r>
          </w:p>
        </w:tc>
      </w:tr>
      <w:tr w:rsidR="005F34CB" w:rsidRPr="00DD7F68" w14:paraId="0A92895C" w14:textId="77777777" w:rsidTr="005F34CB">
        <w:trPr>
          <w:trHeight w:val="469"/>
          <w:jc w:val="center"/>
        </w:trPr>
        <w:tc>
          <w:tcPr>
            <w:tcW w:w="469" w:type="dxa"/>
            <w:tcBorders>
              <w:top w:val="single" w:sz="4" w:space="0" w:color="auto"/>
              <w:left w:val="single" w:sz="4" w:space="0" w:color="auto"/>
              <w:bottom w:val="single" w:sz="4" w:space="0" w:color="auto"/>
              <w:right w:val="single" w:sz="4" w:space="0" w:color="auto"/>
            </w:tcBorders>
            <w:shd w:val="clear" w:color="auto" w:fill="auto"/>
            <w:vAlign w:val="center"/>
          </w:tcPr>
          <w:p w14:paraId="349FD5CA" w14:textId="77777777" w:rsidR="005F34CB" w:rsidRPr="00DD7F68" w:rsidRDefault="005F34CB" w:rsidP="005F34CB">
            <w:pPr>
              <w:jc w:val="center"/>
              <w:rPr>
                <w:rFonts w:ascii="Calibri" w:hAnsi="Calibri" w:cs="Calibri"/>
                <w:sz w:val="18"/>
                <w:szCs w:val="18"/>
              </w:rPr>
            </w:pPr>
            <w:r w:rsidRPr="00DD7F68">
              <w:rPr>
                <w:rFonts w:ascii="Calibri" w:hAnsi="Calibri" w:cs="Calibri"/>
                <w:sz w:val="18"/>
                <w:szCs w:val="18"/>
              </w:rPr>
              <w:t>7</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72D96F96" w14:textId="77777777" w:rsidR="005F34CB" w:rsidRPr="00DD7F68" w:rsidRDefault="005F34CB" w:rsidP="005F34CB">
            <w:pPr>
              <w:jc w:val="both"/>
              <w:rPr>
                <w:rFonts w:ascii="Calibri" w:hAnsi="Calibri" w:cs="Calibri"/>
                <w:b/>
                <w:sz w:val="18"/>
                <w:szCs w:val="18"/>
              </w:rPr>
            </w:pPr>
            <w:r w:rsidRPr="00DD7F68">
              <w:rPr>
                <w:rFonts w:ascii="Calibri" w:hAnsi="Calibri" w:cs="Calibri"/>
                <w:b/>
                <w:sz w:val="18"/>
                <w:szCs w:val="18"/>
              </w:rPr>
              <w:t>MOVILIZACION</w:t>
            </w:r>
            <w:r>
              <w:rPr>
                <w:rFonts w:ascii="Calibri" w:hAnsi="Calibri" w:cs="Calibri"/>
                <w:b/>
                <w:sz w:val="18"/>
                <w:szCs w:val="18"/>
              </w:rPr>
              <w:t xml:space="preserve"> Y OTROS</w:t>
            </w:r>
          </w:p>
          <w:p w14:paraId="1A9AB918" w14:textId="77777777" w:rsidR="005F34CB" w:rsidRDefault="005F34CB" w:rsidP="005F34CB">
            <w:pPr>
              <w:jc w:val="both"/>
              <w:rPr>
                <w:rFonts w:ascii="Calibri" w:hAnsi="Calibri" w:cs="Calibri"/>
                <w:sz w:val="18"/>
                <w:szCs w:val="18"/>
              </w:rPr>
            </w:pPr>
            <w:r w:rsidRPr="00DD7F68">
              <w:rPr>
                <w:rFonts w:ascii="Calibri" w:hAnsi="Calibri" w:cs="Calibri"/>
                <w:sz w:val="18"/>
                <w:szCs w:val="18"/>
              </w:rPr>
              <w:t xml:space="preserve">Movilización del personal de laboratorio al lugar del muestreo mediciones (SC - Planta </w:t>
            </w:r>
            <w:r>
              <w:rPr>
                <w:rFonts w:ascii="Calibri" w:hAnsi="Calibri" w:cs="Calibri"/>
                <w:sz w:val="18"/>
                <w:szCs w:val="18"/>
              </w:rPr>
              <w:t xml:space="preserve">GNL </w:t>
            </w:r>
            <w:r w:rsidRPr="00DD7F68">
              <w:rPr>
                <w:rFonts w:ascii="Calibri" w:hAnsi="Calibri" w:cs="Calibri"/>
                <w:sz w:val="18"/>
                <w:szCs w:val="18"/>
              </w:rPr>
              <w:t>Rio Grande – SC).</w:t>
            </w:r>
          </w:p>
          <w:p w14:paraId="3CBB7AE7" w14:textId="77777777" w:rsidR="005F34CB" w:rsidRDefault="005F34CB" w:rsidP="005F34CB">
            <w:pPr>
              <w:jc w:val="both"/>
              <w:rPr>
                <w:rFonts w:ascii="Calibri" w:hAnsi="Calibri" w:cs="Calibri"/>
                <w:sz w:val="18"/>
                <w:szCs w:val="18"/>
              </w:rPr>
            </w:pPr>
            <w:r>
              <w:rPr>
                <w:rFonts w:ascii="Calibri" w:hAnsi="Calibri" w:cs="Calibri"/>
                <w:sz w:val="18"/>
                <w:szCs w:val="18"/>
              </w:rPr>
              <w:t>Informes, gastos de logística</w:t>
            </w:r>
          </w:p>
          <w:p w14:paraId="7F66B7B2" w14:textId="77777777" w:rsidR="005F34CB" w:rsidRPr="00DD7F68" w:rsidRDefault="005F34CB" w:rsidP="005F34CB">
            <w:pPr>
              <w:jc w:val="both"/>
              <w:rPr>
                <w:rFonts w:ascii="Calibri" w:hAnsi="Calibri" w:cs="Calibri"/>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A22851" w14:textId="77777777" w:rsidR="005F34CB" w:rsidRDefault="005F34CB" w:rsidP="005F34CB">
            <w:pPr>
              <w:jc w:val="center"/>
              <w:rPr>
                <w:rFonts w:ascii="Calibri" w:hAnsi="Calibri" w:cs="Calibri"/>
                <w:sz w:val="18"/>
                <w:szCs w:val="18"/>
              </w:rPr>
            </w:pPr>
            <w:r w:rsidRPr="00DD7F68">
              <w:rPr>
                <w:rFonts w:ascii="Calibri" w:hAnsi="Calibri" w:cs="Calibri"/>
                <w:sz w:val="18"/>
                <w:szCs w:val="18"/>
              </w:rPr>
              <w:t>4 viajes</w:t>
            </w:r>
          </w:p>
          <w:p w14:paraId="41F1809F" w14:textId="77777777" w:rsidR="005F34CB" w:rsidRPr="00DD7F68" w:rsidRDefault="005F34CB" w:rsidP="005F34CB">
            <w:pPr>
              <w:jc w:val="center"/>
              <w:rPr>
                <w:rFonts w:ascii="Calibri" w:hAnsi="Calibri" w:cs="Calibri"/>
                <w:sz w:val="18"/>
                <w:szCs w:val="18"/>
              </w:rPr>
            </w:pPr>
            <w:r>
              <w:rPr>
                <w:rFonts w:ascii="Calibri" w:hAnsi="Calibri" w:cs="Calibri"/>
                <w:sz w:val="18"/>
                <w:szCs w:val="18"/>
              </w:rPr>
              <w:t>(mínimo)</w:t>
            </w:r>
          </w:p>
        </w:tc>
        <w:tc>
          <w:tcPr>
            <w:tcW w:w="992" w:type="dxa"/>
            <w:tcBorders>
              <w:top w:val="single" w:sz="4" w:space="0" w:color="auto"/>
              <w:left w:val="single" w:sz="4" w:space="0" w:color="auto"/>
              <w:bottom w:val="single" w:sz="4" w:space="0" w:color="auto"/>
              <w:right w:val="single" w:sz="4" w:space="0" w:color="auto"/>
            </w:tcBorders>
            <w:vAlign w:val="center"/>
          </w:tcPr>
          <w:p w14:paraId="68E01B64" w14:textId="77777777" w:rsidR="005F34CB" w:rsidRPr="00DD7F68" w:rsidRDefault="005F34CB" w:rsidP="005F34CB">
            <w:pPr>
              <w:jc w:val="center"/>
              <w:rPr>
                <w:rFonts w:ascii="Calibri" w:hAnsi="Calibri" w:cs="Calibri"/>
                <w:sz w:val="18"/>
                <w:szCs w:val="18"/>
              </w:rPr>
            </w:pPr>
            <w:r>
              <w:rPr>
                <w:rFonts w:ascii="Calibri" w:hAnsi="Calibri" w:cs="Calibri"/>
                <w:sz w:val="18"/>
                <w:szCs w:val="18"/>
              </w:rPr>
              <w:t>6.556,00</w:t>
            </w:r>
          </w:p>
        </w:tc>
        <w:tc>
          <w:tcPr>
            <w:tcW w:w="945" w:type="dxa"/>
            <w:tcBorders>
              <w:top w:val="single" w:sz="4" w:space="0" w:color="auto"/>
              <w:left w:val="single" w:sz="4" w:space="0" w:color="auto"/>
              <w:bottom w:val="single" w:sz="4" w:space="0" w:color="auto"/>
              <w:right w:val="single" w:sz="4" w:space="0" w:color="auto"/>
            </w:tcBorders>
            <w:vAlign w:val="center"/>
          </w:tcPr>
          <w:p w14:paraId="7887BE0A" w14:textId="77777777" w:rsidR="005F34CB" w:rsidRPr="00DD7F68" w:rsidRDefault="005F34CB" w:rsidP="005F34CB">
            <w:pPr>
              <w:jc w:val="center"/>
              <w:rPr>
                <w:rFonts w:ascii="Calibri" w:hAnsi="Calibri" w:cs="Calibri"/>
                <w:sz w:val="18"/>
                <w:szCs w:val="18"/>
              </w:rPr>
            </w:pPr>
            <w:r>
              <w:rPr>
                <w:rFonts w:ascii="Calibri" w:hAnsi="Calibri" w:cs="Calibri"/>
                <w:sz w:val="18"/>
                <w:szCs w:val="18"/>
              </w:rPr>
              <w:t>26.224,00</w:t>
            </w:r>
          </w:p>
        </w:tc>
      </w:tr>
      <w:tr w:rsidR="005F34CB" w:rsidRPr="00DD7F68" w14:paraId="528A9617" w14:textId="77777777" w:rsidTr="005F34CB">
        <w:trPr>
          <w:trHeight w:val="281"/>
          <w:jc w:val="center"/>
        </w:trPr>
        <w:tc>
          <w:tcPr>
            <w:tcW w:w="7982" w:type="dxa"/>
            <w:gridSpan w:val="4"/>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2AC4E7D" w14:textId="77777777" w:rsidR="005F34CB" w:rsidRPr="00DD7F68" w:rsidRDefault="005F34CB" w:rsidP="005F34CB">
            <w:pPr>
              <w:jc w:val="right"/>
              <w:rPr>
                <w:rFonts w:ascii="Calibri" w:hAnsi="Calibri" w:cs="Calibri"/>
                <w:b/>
                <w:sz w:val="18"/>
                <w:szCs w:val="18"/>
              </w:rPr>
            </w:pPr>
            <w:r w:rsidRPr="00DD7F68">
              <w:rPr>
                <w:rFonts w:ascii="Calibri" w:hAnsi="Calibri" w:cs="Calibri"/>
                <w:b/>
                <w:sz w:val="18"/>
                <w:szCs w:val="18"/>
              </w:rPr>
              <w:t>TOTAL Bs.</w:t>
            </w:r>
          </w:p>
        </w:tc>
        <w:tc>
          <w:tcPr>
            <w:tcW w:w="94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74BD081" w14:textId="77777777" w:rsidR="005F34CB" w:rsidRPr="00DD7F68" w:rsidRDefault="005F34CB" w:rsidP="005F34CB">
            <w:pPr>
              <w:ind w:left="-108" w:right="-155"/>
              <w:jc w:val="center"/>
              <w:rPr>
                <w:rFonts w:ascii="Calibri" w:hAnsi="Calibri" w:cs="Calibri"/>
                <w:b/>
                <w:sz w:val="18"/>
                <w:szCs w:val="18"/>
              </w:rPr>
            </w:pPr>
            <w:r>
              <w:rPr>
                <w:rFonts w:ascii="Calibri" w:hAnsi="Calibri" w:cs="Calibri"/>
                <w:b/>
                <w:sz w:val="18"/>
                <w:szCs w:val="18"/>
              </w:rPr>
              <w:t>62.787,00</w:t>
            </w:r>
          </w:p>
        </w:tc>
      </w:tr>
    </w:tbl>
    <w:p w14:paraId="29ACD729" w14:textId="77777777" w:rsidR="005F34CB" w:rsidRDefault="005F34CB" w:rsidP="005F34CB">
      <w:pPr>
        <w:pStyle w:val="Sangradetextonormal"/>
        <w:spacing w:after="0" w:line="276" w:lineRule="auto"/>
        <w:ind w:left="0"/>
        <w:jc w:val="both"/>
        <w:rPr>
          <w:rFonts w:ascii="Calibri" w:hAnsi="Calibri" w:cs="Arial"/>
          <w:bCs/>
          <w:sz w:val="22"/>
        </w:rPr>
      </w:pPr>
    </w:p>
    <w:p w14:paraId="66C6FB76" w14:textId="77777777" w:rsidR="005F34CB" w:rsidRDefault="005F34CB" w:rsidP="005F34CB">
      <w:pPr>
        <w:pStyle w:val="Sangradetextonormal"/>
        <w:spacing w:after="0" w:line="276" w:lineRule="auto"/>
        <w:ind w:left="0"/>
        <w:jc w:val="both"/>
        <w:rPr>
          <w:rFonts w:ascii="Calibri" w:hAnsi="Calibri" w:cs="Calibri"/>
          <w:sz w:val="22"/>
          <w:szCs w:val="22"/>
        </w:rPr>
      </w:pPr>
      <w:r w:rsidRPr="00570F8D">
        <w:rPr>
          <w:rFonts w:ascii="Calibri" w:hAnsi="Calibri" w:cs="Calibri"/>
          <w:b/>
          <w:bCs/>
          <w:sz w:val="22"/>
          <w:szCs w:val="22"/>
        </w:rPr>
        <w:t>Nota:</w:t>
      </w:r>
      <w:r w:rsidRPr="00570F8D">
        <w:rPr>
          <w:rFonts w:ascii="Calibri" w:hAnsi="Calibri" w:cs="Calibri"/>
          <w:bCs/>
          <w:sz w:val="22"/>
          <w:szCs w:val="22"/>
        </w:rPr>
        <w:t xml:space="preserve"> El Precio Referencial establecido está conforme a los precios unitarios señalados</w:t>
      </w:r>
      <w:r w:rsidRPr="00570F8D">
        <w:rPr>
          <w:rFonts w:ascii="Calibri" w:hAnsi="Calibri" w:cs="Calibri"/>
          <w:b/>
          <w:bCs/>
          <w:sz w:val="22"/>
          <w:szCs w:val="22"/>
        </w:rPr>
        <w:t>,</w:t>
      </w:r>
      <w:r w:rsidRPr="00570F8D">
        <w:rPr>
          <w:rFonts w:ascii="Calibri" w:hAnsi="Calibri" w:cs="Calibri"/>
          <w:bCs/>
          <w:sz w:val="22"/>
          <w:szCs w:val="22"/>
        </w:rPr>
        <w:t xml:space="preserve"> precios en función a los cual</w:t>
      </w:r>
      <w:r>
        <w:rPr>
          <w:rFonts w:ascii="Calibri" w:hAnsi="Calibri" w:cs="Calibri"/>
          <w:bCs/>
          <w:sz w:val="22"/>
          <w:szCs w:val="22"/>
        </w:rPr>
        <w:t>es</w:t>
      </w:r>
      <w:r w:rsidRPr="00570F8D">
        <w:rPr>
          <w:rFonts w:ascii="Calibri" w:hAnsi="Calibri" w:cs="Calibri"/>
          <w:bCs/>
          <w:sz w:val="22"/>
          <w:szCs w:val="22"/>
        </w:rPr>
        <w:t xml:space="preserve"> se efectuará la conciliación por servicios efectivamente prestado</w:t>
      </w:r>
      <w:r>
        <w:rPr>
          <w:rFonts w:ascii="Calibri" w:hAnsi="Calibri" w:cs="Calibri"/>
          <w:bCs/>
          <w:sz w:val="22"/>
          <w:szCs w:val="22"/>
        </w:rPr>
        <w:t>s</w:t>
      </w:r>
      <w:r w:rsidRPr="00570F8D">
        <w:rPr>
          <w:rFonts w:ascii="Calibri" w:hAnsi="Calibri" w:cs="Calibri"/>
          <w:bCs/>
          <w:sz w:val="22"/>
          <w:szCs w:val="22"/>
        </w:rPr>
        <w:t>.</w:t>
      </w:r>
      <w:r>
        <w:rPr>
          <w:rFonts w:ascii="Calibri" w:hAnsi="Calibri" w:cs="Calibri"/>
          <w:bCs/>
          <w:sz w:val="22"/>
          <w:szCs w:val="22"/>
        </w:rPr>
        <w:t xml:space="preserve"> </w:t>
      </w:r>
      <w:r w:rsidRPr="008E418E">
        <w:rPr>
          <w:rFonts w:ascii="Calibri" w:hAnsi="Calibri" w:cs="Calibri"/>
          <w:sz w:val="22"/>
          <w:szCs w:val="22"/>
        </w:rPr>
        <w:t xml:space="preserve">Las mediciones serán a requerimiento de YPFB en función a su programa de monitoreo ambiental </w:t>
      </w:r>
    </w:p>
    <w:p w14:paraId="7AA9C737" w14:textId="77777777" w:rsidR="005F34CB" w:rsidRPr="00D416EF" w:rsidRDefault="005F34CB" w:rsidP="005F34CB">
      <w:pPr>
        <w:pStyle w:val="Sangradetextonormal"/>
        <w:spacing w:after="0" w:line="276" w:lineRule="auto"/>
        <w:ind w:left="0"/>
        <w:jc w:val="both"/>
        <w:rPr>
          <w:rFonts w:ascii="Calibri" w:hAnsi="Calibri" w:cs="Arial"/>
          <w:bCs/>
          <w:sz w:val="22"/>
        </w:rPr>
      </w:pPr>
    </w:p>
    <w:p w14:paraId="5E4C71A7" w14:textId="77777777" w:rsidR="005F34CB" w:rsidRDefault="005F34CB" w:rsidP="00404C50">
      <w:pPr>
        <w:pStyle w:val="Prrafodelista"/>
        <w:numPr>
          <w:ilvl w:val="0"/>
          <w:numId w:val="34"/>
        </w:numPr>
        <w:ind w:left="851" w:hanging="426"/>
        <w:contextualSpacing/>
        <w:jc w:val="both"/>
        <w:rPr>
          <w:rFonts w:ascii="Calibri" w:hAnsi="Calibri" w:cs="Arial"/>
          <w:b/>
          <w:sz w:val="22"/>
        </w:rPr>
      </w:pPr>
      <w:r>
        <w:rPr>
          <w:rFonts w:ascii="Calibri" w:hAnsi="Calibri" w:cs="Arial"/>
          <w:b/>
          <w:sz w:val="22"/>
        </w:rPr>
        <w:t>Seguridad y Salud Ocupacional</w:t>
      </w:r>
    </w:p>
    <w:p w14:paraId="35B10A6E" w14:textId="77777777" w:rsidR="005F34CB" w:rsidRDefault="005F34CB" w:rsidP="005F34CB">
      <w:pPr>
        <w:pStyle w:val="Prrafodelista"/>
        <w:ind w:left="851"/>
        <w:contextualSpacing/>
        <w:jc w:val="both"/>
        <w:rPr>
          <w:rFonts w:ascii="Calibri" w:hAnsi="Calibri" w:cs="Arial"/>
          <w:b/>
          <w:sz w:val="22"/>
        </w:rPr>
      </w:pPr>
    </w:p>
    <w:tbl>
      <w:tblPr>
        <w:tblW w:w="0" w:type="auto"/>
        <w:tblInd w:w="108" w:type="dxa"/>
        <w:tblCellMar>
          <w:left w:w="0" w:type="dxa"/>
          <w:right w:w="0" w:type="dxa"/>
        </w:tblCellMar>
        <w:tblLook w:val="04A0" w:firstRow="1" w:lastRow="0" w:firstColumn="1" w:lastColumn="0" w:noHBand="0" w:noVBand="1"/>
      </w:tblPr>
      <w:tblGrid>
        <w:gridCol w:w="8995"/>
      </w:tblGrid>
      <w:tr w:rsidR="005F34CB" w:rsidRPr="008D1994" w14:paraId="2141ABBE" w14:textId="77777777" w:rsidTr="005F34CB">
        <w:tc>
          <w:tcPr>
            <w:tcW w:w="9072" w:type="dxa"/>
            <w:tcBorders>
              <w:top w:val="single" w:sz="8" w:space="0" w:color="auto"/>
              <w:left w:val="single" w:sz="8" w:space="0" w:color="auto"/>
              <w:bottom w:val="single" w:sz="8" w:space="0" w:color="auto"/>
              <w:right w:val="single" w:sz="8" w:space="0" w:color="auto"/>
            </w:tcBorders>
            <w:shd w:val="clear" w:color="auto" w:fill="DEEAF6"/>
            <w:tcMar>
              <w:top w:w="0" w:type="dxa"/>
              <w:left w:w="108" w:type="dxa"/>
              <w:bottom w:w="0" w:type="dxa"/>
              <w:right w:w="108" w:type="dxa"/>
            </w:tcMar>
            <w:hideMark/>
          </w:tcPr>
          <w:p w14:paraId="63E9F3FA" w14:textId="77777777" w:rsidR="005F34CB" w:rsidRPr="008D1994" w:rsidRDefault="005F34CB" w:rsidP="005F34CB">
            <w:pPr>
              <w:autoSpaceDE w:val="0"/>
              <w:autoSpaceDN w:val="0"/>
              <w:rPr>
                <w:rFonts w:asciiTheme="minorHAnsi" w:hAnsiTheme="minorHAnsi"/>
                <w:sz w:val="22"/>
                <w:szCs w:val="22"/>
              </w:rPr>
            </w:pPr>
            <w:r w:rsidRPr="008D1994">
              <w:rPr>
                <w:rFonts w:asciiTheme="minorHAnsi" w:hAnsiTheme="minorHAnsi"/>
                <w:b/>
                <w:bCs/>
                <w:sz w:val="22"/>
                <w:szCs w:val="22"/>
              </w:rPr>
              <w:t>SEGURIDAD Y SALUD OCUPACIONAL.</w:t>
            </w:r>
          </w:p>
        </w:tc>
      </w:tr>
      <w:tr w:rsidR="005F34CB" w:rsidRPr="008D1994" w14:paraId="7DBC6B6D" w14:textId="77777777" w:rsidTr="005F34CB">
        <w:tc>
          <w:tcPr>
            <w:tcW w:w="9072"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F665D68" w14:textId="77777777" w:rsidR="005F34CB" w:rsidRPr="008D1994" w:rsidRDefault="005F34CB" w:rsidP="005F34CB">
            <w:pPr>
              <w:jc w:val="both"/>
              <w:rPr>
                <w:rFonts w:asciiTheme="minorHAnsi" w:hAnsiTheme="minorHAnsi"/>
                <w:sz w:val="22"/>
                <w:szCs w:val="22"/>
              </w:rPr>
            </w:pPr>
            <w:r w:rsidRPr="008D1994">
              <w:rPr>
                <w:rFonts w:asciiTheme="minorHAnsi" w:hAnsiTheme="minorHAnsi"/>
                <w:sz w:val="22"/>
                <w:szCs w:val="22"/>
              </w:rPr>
              <w:t>La Contratista o empresa adjudicada deberá cumplir los procedimientos y normas de seguridad y Salud Ocupacional de YPFB Corporación establecidos en el Procedimiento Gerencial PG-1-GSAC/DSIC-8-B y sus Anexos: Anexo-A-Cláusula de Seguridad Industrial, Anexo-B-Políticas-de-Seguridad-Industrial, Anexo-C-Requisitos-Seguridad-Contratistas.</w:t>
            </w:r>
          </w:p>
          <w:p w14:paraId="451A4043" w14:textId="77777777" w:rsidR="005F34CB" w:rsidRPr="008D1994" w:rsidRDefault="005F34CB" w:rsidP="005F34CB">
            <w:pPr>
              <w:rPr>
                <w:rFonts w:asciiTheme="minorHAnsi" w:hAnsiTheme="minorHAnsi"/>
                <w:sz w:val="22"/>
                <w:szCs w:val="22"/>
              </w:rPr>
            </w:pPr>
          </w:p>
          <w:p w14:paraId="1B203052" w14:textId="77777777" w:rsidR="005F34CB" w:rsidRPr="008D1994" w:rsidRDefault="005F34CB" w:rsidP="005F34CB">
            <w:pPr>
              <w:jc w:val="both"/>
              <w:rPr>
                <w:rFonts w:asciiTheme="minorHAnsi" w:hAnsiTheme="minorHAnsi"/>
                <w:sz w:val="22"/>
                <w:szCs w:val="22"/>
              </w:rPr>
            </w:pPr>
            <w:r w:rsidRPr="008D1994">
              <w:rPr>
                <w:rFonts w:asciiTheme="minorHAnsi" w:hAnsiTheme="minorHAnsi"/>
                <w:sz w:val="22"/>
                <w:szCs w:val="22"/>
              </w:rPr>
              <w:t>Posterior a la adjudicación y antes del inicio de las actividades la Empresa adjudicada deberá</w:t>
            </w:r>
            <w:r w:rsidRPr="008D1994">
              <w:rPr>
                <w:rFonts w:asciiTheme="minorHAnsi" w:hAnsiTheme="minorHAnsi"/>
                <w:color w:val="1F497D"/>
                <w:sz w:val="22"/>
                <w:szCs w:val="22"/>
              </w:rPr>
              <w:t xml:space="preserve"> </w:t>
            </w:r>
            <w:r w:rsidRPr="008D1994">
              <w:rPr>
                <w:rFonts w:asciiTheme="minorHAnsi" w:hAnsiTheme="minorHAnsi"/>
                <w:sz w:val="22"/>
                <w:szCs w:val="22"/>
              </w:rPr>
              <w:t>presentar para aprobación de YPFB los siguientes documentos:</w:t>
            </w:r>
          </w:p>
          <w:p w14:paraId="3CEA756F" w14:textId="77777777" w:rsidR="005F34CB" w:rsidRPr="008D1994" w:rsidRDefault="005F34CB" w:rsidP="00404C50">
            <w:pPr>
              <w:numPr>
                <w:ilvl w:val="0"/>
                <w:numId w:val="52"/>
              </w:numPr>
              <w:ind w:left="567"/>
              <w:rPr>
                <w:rFonts w:asciiTheme="minorHAnsi" w:hAnsiTheme="minorHAnsi"/>
                <w:sz w:val="22"/>
                <w:szCs w:val="22"/>
              </w:rPr>
            </w:pPr>
            <w:r w:rsidRPr="008D1994">
              <w:rPr>
                <w:rFonts w:asciiTheme="minorHAnsi" w:hAnsiTheme="minorHAnsi"/>
                <w:sz w:val="22"/>
                <w:szCs w:val="22"/>
              </w:rPr>
              <w:t xml:space="preserve">Programas o Planes de Gestión de Seguridad y Salud para el Servicio / Proyecto. </w:t>
            </w:r>
          </w:p>
          <w:p w14:paraId="09A7ED48" w14:textId="77777777" w:rsidR="005F34CB" w:rsidRPr="008D1994" w:rsidRDefault="005F34CB" w:rsidP="00404C50">
            <w:pPr>
              <w:numPr>
                <w:ilvl w:val="0"/>
                <w:numId w:val="52"/>
              </w:numPr>
              <w:ind w:left="567"/>
              <w:rPr>
                <w:rFonts w:asciiTheme="minorHAnsi" w:hAnsiTheme="minorHAnsi"/>
                <w:sz w:val="22"/>
                <w:szCs w:val="22"/>
              </w:rPr>
            </w:pPr>
            <w:r w:rsidRPr="008D1994">
              <w:rPr>
                <w:rFonts w:asciiTheme="minorHAnsi" w:hAnsiTheme="minorHAnsi"/>
                <w:sz w:val="22"/>
                <w:szCs w:val="22"/>
              </w:rPr>
              <w:t>Políticas y programas de control de Alcohol y drogas, vehicular, etc.</w:t>
            </w:r>
          </w:p>
          <w:p w14:paraId="0A46A15A" w14:textId="77777777" w:rsidR="005F34CB" w:rsidRPr="008D1994" w:rsidRDefault="005F34CB" w:rsidP="00404C50">
            <w:pPr>
              <w:numPr>
                <w:ilvl w:val="0"/>
                <w:numId w:val="52"/>
              </w:numPr>
              <w:ind w:left="567"/>
              <w:rPr>
                <w:rFonts w:asciiTheme="minorHAnsi" w:hAnsiTheme="minorHAnsi"/>
                <w:sz w:val="22"/>
                <w:szCs w:val="22"/>
              </w:rPr>
            </w:pPr>
            <w:r w:rsidRPr="008D1994">
              <w:rPr>
                <w:rFonts w:asciiTheme="minorHAnsi" w:hAnsiTheme="minorHAnsi"/>
                <w:sz w:val="22"/>
                <w:szCs w:val="22"/>
              </w:rPr>
              <w:t>Objetivos y Metas de Seguridad y Salud para el Servicio / Proyecto.</w:t>
            </w:r>
          </w:p>
          <w:p w14:paraId="52A8A407" w14:textId="77777777" w:rsidR="005F34CB" w:rsidRPr="008D1994" w:rsidRDefault="005F34CB" w:rsidP="00404C50">
            <w:pPr>
              <w:numPr>
                <w:ilvl w:val="0"/>
                <w:numId w:val="52"/>
              </w:numPr>
              <w:ind w:left="567"/>
              <w:rPr>
                <w:rFonts w:asciiTheme="minorHAnsi" w:hAnsiTheme="minorHAnsi"/>
                <w:sz w:val="22"/>
                <w:szCs w:val="22"/>
              </w:rPr>
            </w:pPr>
            <w:r w:rsidRPr="008D1994">
              <w:rPr>
                <w:rFonts w:asciiTheme="minorHAnsi" w:hAnsiTheme="minorHAnsi"/>
                <w:sz w:val="22"/>
                <w:szCs w:val="22"/>
              </w:rPr>
              <w:t>Procedimientos específicos de Seguridad y Salud para el Servicio / Proyecto.</w:t>
            </w:r>
          </w:p>
          <w:p w14:paraId="2AA99270" w14:textId="77777777" w:rsidR="005F34CB" w:rsidRPr="008D1994" w:rsidRDefault="005F34CB" w:rsidP="00404C50">
            <w:pPr>
              <w:numPr>
                <w:ilvl w:val="0"/>
                <w:numId w:val="52"/>
              </w:numPr>
              <w:ind w:left="567"/>
              <w:rPr>
                <w:rFonts w:asciiTheme="minorHAnsi" w:hAnsiTheme="minorHAnsi"/>
                <w:sz w:val="22"/>
                <w:szCs w:val="22"/>
              </w:rPr>
            </w:pPr>
            <w:r w:rsidRPr="008D1994">
              <w:rPr>
                <w:rFonts w:asciiTheme="minorHAnsi" w:hAnsiTheme="minorHAnsi"/>
                <w:sz w:val="22"/>
                <w:szCs w:val="22"/>
              </w:rPr>
              <w:t>Plan de respuesta a Emergencias específico para el Servicio / Proyecto.</w:t>
            </w:r>
          </w:p>
          <w:p w14:paraId="466389C2" w14:textId="77777777" w:rsidR="005F34CB" w:rsidRPr="008D1994" w:rsidRDefault="005F34CB" w:rsidP="00404C50">
            <w:pPr>
              <w:numPr>
                <w:ilvl w:val="0"/>
                <w:numId w:val="52"/>
              </w:numPr>
              <w:ind w:left="567"/>
              <w:rPr>
                <w:rFonts w:asciiTheme="minorHAnsi" w:hAnsiTheme="minorHAnsi"/>
                <w:sz w:val="22"/>
                <w:szCs w:val="22"/>
              </w:rPr>
            </w:pPr>
            <w:r w:rsidRPr="008D1994">
              <w:rPr>
                <w:rFonts w:asciiTheme="minorHAnsi" w:hAnsiTheme="minorHAnsi"/>
                <w:sz w:val="22"/>
                <w:szCs w:val="22"/>
              </w:rPr>
              <w:t>Organigrama de área de Seguridad y Salud del Servicio / Proyecto.</w:t>
            </w:r>
          </w:p>
          <w:p w14:paraId="73A8C4B8" w14:textId="77777777" w:rsidR="005F34CB" w:rsidRPr="008D1994" w:rsidRDefault="005F34CB" w:rsidP="00404C50">
            <w:pPr>
              <w:numPr>
                <w:ilvl w:val="0"/>
                <w:numId w:val="52"/>
              </w:numPr>
              <w:ind w:left="567"/>
              <w:rPr>
                <w:rFonts w:asciiTheme="minorHAnsi" w:hAnsiTheme="minorHAnsi"/>
                <w:sz w:val="22"/>
                <w:szCs w:val="22"/>
              </w:rPr>
            </w:pPr>
            <w:r w:rsidRPr="008D1994">
              <w:rPr>
                <w:rFonts w:asciiTheme="minorHAnsi" w:hAnsiTheme="minorHAnsi"/>
                <w:sz w:val="22"/>
                <w:szCs w:val="22"/>
              </w:rPr>
              <w:t>Curriculum Vitae de los supervisores (inspectores) de Servicio / Seguridad.</w:t>
            </w:r>
          </w:p>
          <w:p w14:paraId="2C8FC09B" w14:textId="77777777" w:rsidR="005F34CB" w:rsidRPr="008D1994" w:rsidRDefault="005F34CB" w:rsidP="005F34CB">
            <w:pPr>
              <w:rPr>
                <w:rFonts w:asciiTheme="minorHAnsi" w:hAnsiTheme="minorHAnsi"/>
                <w:sz w:val="22"/>
                <w:szCs w:val="22"/>
              </w:rPr>
            </w:pPr>
          </w:p>
          <w:p w14:paraId="21DCB43B" w14:textId="77777777" w:rsidR="005F34CB" w:rsidRPr="008D1994" w:rsidRDefault="005F34CB" w:rsidP="005F34CB">
            <w:pPr>
              <w:rPr>
                <w:rFonts w:asciiTheme="minorHAnsi" w:hAnsiTheme="minorHAnsi"/>
                <w:sz w:val="22"/>
                <w:szCs w:val="22"/>
                <w:lang w:eastAsia="es-BO"/>
              </w:rPr>
            </w:pPr>
            <w:r w:rsidRPr="008D1994">
              <w:rPr>
                <w:rFonts w:asciiTheme="minorHAnsi" w:hAnsiTheme="minorHAnsi"/>
                <w:sz w:val="22"/>
                <w:szCs w:val="22"/>
              </w:rPr>
              <w:t>Entre los requisitos mínimos que el oferente deberá presentar para la habilitación de su personal para ingreso a la Planta de Separación de Líquidos Rio Grande están</w:t>
            </w:r>
            <w:r w:rsidRPr="008D1994">
              <w:rPr>
                <w:rFonts w:asciiTheme="minorHAnsi" w:hAnsiTheme="minorHAnsi"/>
                <w:sz w:val="22"/>
                <w:szCs w:val="22"/>
                <w:lang w:eastAsia="es-BO"/>
              </w:rPr>
              <w:t>:</w:t>
            </w:r>
          </w:p>
          <w:p w14:paraId="2AFAFE92" w14:textId="77777777" w:rsidR="005F34CB" w:rsidRPr="008D1994" w:rsidRDefault="005F34CB" w:rsidP="00404C50">
            <w:pPr>
              <w:numPr>
                <w:ilvl w:val="0"/>
                <w:numId w:val="53"/>
              </w:numPr>
              <w:autoSpaceDE w:val="0"/>
              <w:autoSpaceDN w:val="0"/>
              <w:ind w:left="567"/>
              <w:jc w:val="both"/>
              <w:rPr>
                <w:rFonts w:asciiTheme="minorHAnsi" w:hAnsiTheme="minorHAnsi"/>
                <w:sz w:val="22"/>
                <w:szCs w:val="22"/>
                <w:lang w:eastAsia="es-BO"/>
              </w:rPr>
            </w:pPr>
            <w:r w:rsidRPr="008D1994">
              <w:rPr>
                <w:rFonts w:asciiTheme="minorHAnsi" w:hAnsiTheme="minorHAnsi"/>
                <w:sz w:val="22"/>
                <w:szCs w:val="22"/>
                <w:lang w:eastAsia="es-BO"/>
              </w:rPr>
              <w:t>Ropa de trabajo (pantalón jean y camisa manga larga, mínimamente 80% algodón), casco de seguridad, botas de seguridad, gafas de seguridad y protector auditivo.</w:t>
            </w:r>
          </w:p>
          <w:p w14:paraId="7A04F749" w14:textId="77777777" w:rsidR="005F34CB" w:rsidRPr="008D1994" w:rsidRDefault="005F34CB" w:rsidP="00404C50">
            <w:pPr>
              <w:numPr>
                <w:ilvl w:val="0"/>
                <w:numId w:val="53"/>
              </w:numPr>
              <w:autoSpaceDE w:val="0"/>
              <w:autoSpaceDN w:val="0"/>
              <w:ind w:left="567"/>
              <w:jc w:val="both"/>
              <w:rPr>
                <w:rFonts w:asciiTheme="minorHAnsi" w:hAnsiTheme="minorHAnsi"/>
                <w:sz w:val="22"/>
                <w:szCs w:val="22"/>
                <w:lang w:eastAsia="es-BO"/>
              </w:rPr>
            </w:pPr>
            <w:r w:rsidRPr="008D1994">
              <w:rPr>
                <w:rFonts w:asciiTheme="minorHAnsi" w:hAnsiTheme="minorHAnsi"/>
                <w:sz w:val="22"/>
                <w:szCs w:val="22"/>
                <w:lang w:eastAsia="es-BO"/>
              </w:rPr>
              <w:t>Seguro de vida y Seguro contra accidentes personales.</w:t>
            </w:r>
          </w:p>
          <w:p w14:paraId="2B8F99F7" w14:textId="77777777" w:rsidR="005F34CB" w:rsidRDefault="005F34CB" w:rsidP="00404C50">
            <w:pPr>
              <w:numPr>
                <w:ilvl w:val="0"/>
                <w:numId w:val="53"/>
              </w:numPr>
              <w:ind w:left="567"/>
              <w:rPr>
                <w:rFonts w:asciiTheme="minorHAnsi" w:hAnsiTheme="minorHAnsi"/>
                <w:sz w:val="22"/>
                <w:szCs w:val="22"/>
                <w:lang w:eastAsia="es-BO"/>
              </w:rPr>
            </w:pPr>
            <w:r w:rsidRPr="008D1994">
              <w:rPr>
                <w:rFonts w:asciiTheme="minorHAnsi" w:hAnsiTheme="minorHAnsi"/>
                <w:sz w:val="22"/>
                <w:szCs w:val="22"/>
                <w:lang w:eastAsia="es-BO"/>
              </w:rPr>
              <w:t>Vacunas vigentes.</w:t>
            </w:r>
          </w:p>
          <w:p w14:paraId="3F1268AE" w14:textId="77777777" w:rsidR="005F34CB" w:rsidRDefault="005F34CB" w:rsidP="005F34CB">
            <w:pPr>
              <w:rPr>
                <w:rFonts w:asciiTheme="minorHAnsi" w:hAnsiTheme="minorHAnsi"/>
                <w:sz w:val="22"/>
                <w:szCs w:val="22"/>
                <w:lang w:eastAsia="es-BO"/>
              </w:rPr>
            </w:pPr>
          </w:p>
          <w:tbl>
            <w:tblPr>
              <w:tblW w:w="4253" w:type="dxa"/>
              <w:tblInd w:w="562" w:type="dxa"/>
              <w:tblCellMar>
                <w:left w:w="0" w:type="dxa"/>
                <w:right w:w="0" w:type="dxa"/>
              </w:tblCellMar>
              <w:tblLook w:val="04A0" w:firstRow="1" w:lastRow="0" w:firstColumn="1" w:lastColumn="0" w:noHBand="0" w:noVBand="1"/>
            </w:tblPr>
            <w:tblGrid>
              <w:gridCol w:w="1701"/>
              <w:gridCol w:w="2552"/>
            </w:tblGrid>
            <w:tr w:rsidR="005F34CB" w:rsidRPr="008D1994" w14:paraId="0E082DB1" w14:textId="77777777" w:rsidTr="005F34CB">
              <w:trPr>
                <w:trHeight w:val="248"/>
              </w:trPr>
              <w:tc>
                <w:tcPr>
                  <w:tcW w:w="170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046ADC8" w14:textId="77777777" w:rsidR="005F34CB" w:rsidRPr="008D1994" w:rsidRDefault="005F34CB" w:rsidP="005F34CB">
                  <w:pPr>
                    <w:autoSpaceDE w:val="0"/>
                    <w:autoSpaceDN w:val="0"/>
                    <w:jc w:val="both"/>
                    <w:rPr>
                      <w:rFonts w:asciiTheme="minorHAnsi" w:hAnsiTheme="minorHAnsi"/>
                      <w:sz w:val="22"/>
                      <w:szCs w:val="22"/>
                      <w:lang w:eastAsia="es-BO"/>
                    </w:rPr>
                  </w:pPr>
                  <w:r w:rsidRPr="008D1994">
                    <w:rPr>
                      <w:rFonts w:asciiTheme="minorHAnsi" w:hAnsiTheme="minorHAnsi"/>
                      <w:sz w:val="22"/>
                      <w:szCs w:val="22"/>
                      <w:lang w:eastAsia="es-BO"/>
                    </w:rPr>
                    <w:t>Tétanos.</w:t>
                  </w:r>
                </w:p>
              </w:tc>
              <w:tc>
                <w:tcPr>
                  <w:tcW w:w="255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7285B1F0" w14:textId="77777777" w:rsidR="005F34CB" w:rsidRPr="008D1994" w:rsidRDefault="005F34CB" w:rsidP="005F34CB">
                  <w:pPr>
                    <w:autoSpaceDE w:val="0"/>
                    <w:autoSpaceDN w:val="0"/>
                    <w:jc w:val="both"/>
                    <w:rPr>
                      <w:rFonts w:asciiTheme="minorHAnsi" w:hAnsiTheme="minorHAnsi"/>
                      <w:sz w:val="22"/>
                      <w:szCs w:val="22"/>
                      <w:lang w:eastAsia="es-BO"/>
                    </w:rPr>
                  </w:pPr>
                  <w:r w:rsidRPr="008D1994">
                    <w:rPr>
                      <w:rFonts w:asciiTheme="minorHAnsi" w:hAnsiTheme="minorHAnsi"/>
                      <w:sz w:val="22"/>
                      <w:szCs w:val="22"/>
                      <w:lang w:eastAsia="es-BO"/>
                    </w:rPr>
                    <w:t>Solo para Visitas de 1 día.</w:t>
                  </w:r>
                </w:p>
              </w:tc>
            </w:tr>
            <w:tr w:rsidR="005F34CB" w:rsidRPr="008D1994" w14:paraId="38DDC444" w14:textId="77777777" w:rsidTr="005F34CB">
              <w:trPr>
                <w:trHeight w:val="262"/>
              </w:trPr>
              <w:tc>
                <w:tcPr>
                  <w:tcW w:w="170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ACD892F" w14:textId="77777777" w:rsidR="005F34CB" w:rsidRPr="008D1994" w:rsidRDefault="005F34CB" w:rsidP="005F34CB">
                  <w:pPr>
                    <w:autoSpaceDE w:val="0"/>
                    <w:autoSpaceDN w:val="0"/>
                    <w:jc w:val="both"/>
                    <w:rPr>
                      <w:rFonts w:asciiTheme="minorHAnsi" w:hAnsiTheme="minorHAnsi"/>
                      <w:sz w:val="22"/>
                      <w:szCs w:val="22"/>
                      <w:lang w:eastAsia="es-BO"/>
                    </w:rPr>
                  </w:pPr>
                  <w:r w:rsidRPr="008D1994">
                    <w:rPr>
                      <w:rFonts w:asciiTheme="minorHAnsi" w:hAnsiTheme="minorHAnsi"/>
                      <w:sz w:val="22"/>
                      <w:szCs w:val="22"/>
                      <w:lang w:eastAsia="es-BO"/>
                    </w:rPr>
                    <w:t>Fiebre Amarilla.</w:t>
                  </w:r>
                </w:p>
              </w:tc>
              <w:tc>
                <w:tcPr>
                  <w:tcW w:w="2552"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A14BE84" w14:textId="77777777" w:rsidR="005F34CB" w:rsidRPr="008D1994" w:rsidRDefault="005F34CB" w:rsidP="005F34CB">
                  <w:pPr>
                    <w:autoSpaceDE w:val="0"/>
                    <w:autoSpaceDN w:val="0"/>
                    <w:jc w:val="both"/>
                    <w:rPr>
                      <w:rFonts w:asciiTheme="minorHAnsi" w:hAnsiTheme="minorHAnsi"/>
                      <w:sz w:val="22"/>
                      <w:szCs w:val="22"/>
                      <w:lang w:eastAsia="es-BO"/>
                    </w:rPr>
                  </w:pPr>
                  <w:r w:rsidRPr="008D1994">
                    <w:rPr>
                      <w:rFonts w:asciiTheme="minorHAnsi" w:hAnsiTheme="minorHAnsi"/>
                      <w:sz w:val="22"/>
                      <w:szCs w:val="22"/>
                      <w:lang w:eastAsia="es-BO"/>
                    </w:rPr>
                    <w:t>Solo para contratistas de más de 1 día.</w:t>
                  </w:r>
                </w:p>
              </w:tc>
            </w:tr>
            <w:tr w:rsidR="005F34CB" w:rsidRPr="008D1994" w14:paraId="5330279E" w14:textId="77777777" w:rsidTr="005F34CB">
              <w:trPr>
                <w:trHeight w:val="262"/>
              </w:trPr>
              <w:tc>
                <w:tcPr>
                  <w:tcW w:w="170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EBF3747" w14:textId="77777777" w:rsidR="005F34CB" w:rsidRPr="008D1994" w:rsidRDefault="005F34CB" w:rsidP="005F34CB">
                  <w:pPr>
                    <w:autoSpaceDE w:val="0"/>
                    <w:autoSpaceDN w:val="0"/>
                    <w:jc w:val="both"/>
                    <w:rPr>
                      <w:rFonts w:asciiTheme="minorHAnsi" w:hAnsiTheme="minorHAnsi"/>
                      <w:sz w:val="22"/>
                      <w:szCs w:val="22"/>
                      <w:lang w:eastAsia="es-BO"/>
                    </w:rPr>
                  </w:pPr>
                  <w:r w:rsidRPr="008D1994">
                    <w:rPr>
                      <w:rFonts w:asciiTheme="minorHAnsi" w:hAnsiTheme="minorHAnsi"/>
                      <w:sz w:val="22"/>
                      <w:szCs w:val="22"/>
                      <w:lang w:eastAsia="es-BO"/>
                    </w:rPr>
                    <w:t>Hepatitis B.</w:t>
                  </w:r>
                </w:p>
              </w:tc>
              <w:tc>
                <w:tcPr>
                  <w:tcW w:w="0" w:type="auto"/>
                  <w:vMerge/>
                  <w:tcBorders>
                    <w:top w:val="nil"/>
                    <w:left w:val="nil"/>
                    <w:bottom w:val="single" w:sz="8" w:space="0" w:color="auto"/>
                    <w:right w:val="single" w:sz="8" w:space="0" w:color="auto"/>
                  </w:tcBorders>
                  <w:vAlign w:val="center"/>
                  <w:hideMark/>
                </w:tcPr>
                <w:p w14:paraId="78B858B6" w14:textId="77777777" w:rsidR="005F34CB" w:rsidRPr="008D1994" w:rsidRDefault="005F34CB" w:rsidP="005F34CB">
                  <w:pPr>
                    <w:rPr>
                      <w:rFonts w:asciiTheme="minorHAnsi" w:eastAsiaTheme="minorHAnsi" w:hAnsiTheme="minorHAnsi"/>
                      <w:sz w:val="22"/>
                      <w:szCs w:val="22"/>
                      <w:lang w:eastAsia="es-BO"/>
                    </w:rPr>
                  </w:pPr>
                </w:p>
              </w:tc>
            </w:tr>
            <w:tr w:rsidR="005F34CB" w:rsidRPr="008D1994" w14:paraId="751195E9" w14:textId="77777777" w:rsidTr="005F34CB">
              <w:trPr>
                <w:trHeight w:val="262"/>
              </w:trPr>
              <w:tc>
                <w:tcPr>
                  <w:tcW w:w="170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96CA8A5" w14:textId="77777777" w:rsidR="005F34CB" w:rsidRPr="008D1994" w:rsidRDefault="005F34CB" w:rsidP="005F34CB">
                  <w:pPr>
                    <w:autoSpaceDE w:val="0"/>
                    <w:autoSpaceDN w:val="0"/>
                    <w:jc w:val="both"/>
                    <w:rPr>
                      <w:rFonts w:asciiTheme="minorHAnsi" w:hAnsiTheme="minorHAnsi"/>
                      <w:sz w:val="22"/>
                      <w:szCs w:val="22"/>
                      <w:lang w:eastAsia="es-BO"/>
                    </w:rPr>
                  </w:pPr>
                  <w:r w:rsidRPr="008D1994">
                    <w:rPr>
                      <w:rFonts w:asciiTheme="minorHAnsi" w:hAnsiTheme="minorHAnsi"/>
                      <w:sz w:val="22"/>
                      <w:szCs w:val="22"/>
                      <w:lang w:eastAsia="es-BO"/>
                    </w:rPr>
                    <w:t>Fiebre Tifoidea.</w:t>
                  </w:r>
                </w:p>
              </w:tc>
              <w:tc>
                <w:tcPr>
                  <w:tcW w:w="0" w:type="auto"/>
                  <w:vMerge/>
                  <w:tcBorders>
                    <w:top w:val="nil"/>
                    <w:left w:val="nil"/>
                    <w:bottom w:val="single" w:sz="8" w:space="0" w:color="auto"/>
                    <w:right w:val="single" w:sz="8" w:space="0" w:color="auto"/>
                  </w:tcBorders>
                  <w:vAlign w:val="center"/>
                  <w:hideMark/>
                </w:tcPr>
                <w:p w14:paraId="588EB062" w14:textId="77777777" w:rsidR="005F34CB" w:rsidRPr="008D1994" w:rsidRDefault="005F34CB" w:rsidP="005F34CB">
                  <w:pPr>
                    <w:rPr>
                      <w:rFonts w:asciiTheme="minorHAnsi" w:eastAsiaTheme="minorHAnsi" w:hAnsiTheme="minorHAnsi"/>
                      <w:sz w:val="22"/>
                      <w:szCs w:val="22"/>
                      <w:lang w:eastAsia="es-BO"/>
                    </w:rPr>
                  </w:pPr>
                </w:p>
              </w:tc>
            </w:tr>
          </w:tbl>
          <w:p w14:paraId="3EB10494" w14:textId="77777777" w:rsidR="005F34CB" w:rsidRPr="008D1994" w:rsidRDefault="005F34CB" w:rsidP="00404C50">
            <w:pPr>
              <w:numPr>
                <w:ilvl w:val="0"/>
                <w:numId w:val="54"/>
              </w:numPr>
              <w:ind w:left="567"/>
              <w:rPr>
                <w:rFonts w:asciiTheme="minorHAnsi" w:eastAsiaTheme="minorHAnsi" w:hAnsiTheme="minorHAnsi"/>
                <w:sz w:val="22"/>
                <w:szCs w:val="22"/>
                <w:lang w:eastAsia="es-BO"/>
              </w:rPr>
            </w:pPr>
            <w:r w:rsidRPr="008D1994">
              <w:rPr>
                <w:rFonts w:asciiTheme="minorHAnsi" w:hAnsiTheme="minorHAnsi"/>
                <w:sz w:val="22"/>
                <w:szCs w:val="22"/>
                <w:lang w:eastAsia="es-BO"/>
              </w:rPr>
              <w:lastRenderedPageBreak/>
              <w:t>Capacitaciones y/o cursos.</w:t>
            </w:r>
          </w:p>
          <w:tbl>
            <w:tblPr>
              <w:tblW w:w="0" w:type="auto"/>
              <w:tblInd w:w="562" w:type="dxa"/>
              <w:tblCellMar>
                <w:left w:w="0" w:type="dxa"/>
                <w:right w:w="0" w:type="dxa"/>
              </w:tblCellMar>
              <w:tblLook w:val="04A0" w:firstRow="1" w:lastRow="0" w:firstColumn="1" w:lastColumn="0" w:noHBand="0" w:noVBand="1"/>
            </w:tblPr>
            <w:tblGrid>
              <w:gridCol w:w="3119"/>
              <w:gridCol w:w="3544"/>
            </w:tblGrid>
            <w:tr w:rsidR="005F34CB" w:rsidRPr="008D1994" w14:paraId="6D616EF3" w14:textId="77777777" w:rsidTr="005F34CB">
              <w:trPr>
                <w:trHeight w:val="248"/>
              </w:trPr>
              <w:tc>
                <w:tcPr>
                  <w:tcW w:w="311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8098233" w14:textId="77777777" w:rsidR="005F34CB" w:rsidRPr="008D1994" w:rsidRDefault="005F34CB" w:rsidP="005F34CB">
                  <w:pPr>
                    <w:autoSpaceDE w:val="0"/>
                    <w:autoSpaceDN w:val="0"/>
                    <w:jc w:val="both"/>
                    <w:rPr>
                      <w:rFonts w:asciiTheme="minorHAnsi" w:hAnsiTheme="minorHAnsi"/>
                      <w:sz w:val="22"/>
                      <w:szCs w:val="22"/>
                      <w:lang w:eastAsia="es-BO"/>
                    </w:rPr>
                  </w:pPr>
                  <w:r w:rsidRPr="008D1994">
                    <w:rPr>
                      <w:rFonts w:asciiTheme="minorHAnsi" w:hAnsiTheme="minorHAnsi"/>
                      <w:sz w:val="22"/>
                      <w:szCs w:val="22"/>
                      <w:lang w:eastAsia="es-BO"/>
                    </w:rPr>
                    <w:t>Combate y control de incendios.</w:t>
                  </w:r>
                </w:p>
              </w:tc>
              <w:tc>
                <w:tcPr>
                  <w:tcW w:w="3544"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0FD4AF9A" w14:textId="77777777" w:rsidR="005F34CB" w:rsidRPr="008D1994" w:rsidRDefault="005F34CB" w:rsidP="005F34CB">
                  <w:pPr>
                    <w:autoSpaceDE w:val="0"/>
                    <w:autoSpaceDN w:val="0"/>
                    <w:jc w:val="both"/>
                    <w:rPr>
                      <w:rFonts w:asciiTheme="minorHAnsi" w:hAnsiTheme="minorHAnsi"/>
                      <w:sz w:val="22"/>
                      <w:szCs w:val="22"/>
                      <w:lang w:eastAsia="es-BO"/>
                    </w:rPr>
                  </w:pPr>
                  <w:r w:rsidRPr="008D1994">
                    <w:rPr>
                      <w:rFonts w:asciiTheme="minorHAnsi" w:hAnsiTheme="minorHAnsi"/>
                      <w:sz w:val="22"/>
                      <w:szCs w:val="22"/>
                      <w:lang w:eastAsia="es-BO"/>
                    </w:rPr>
                    <w:t>Solo para contratistas que realicen actividades que requieran estos cursos.</w:t>
                  </w:r>
                </w:p>
              </w:tc>
            </w:tr>
            <w:tr w:rsidR="005F34CB" w:rsidRPr="008D1994" w14:paraId="266A3745" w14:textId="77777777" w:rsidTr="005F34CB">
              <w:trPr>
                <w:trHeight w:val="262"/>
              </w:trPr>
              <w:tc>
                <w:tcPr>
                  <w:tcW w:w="311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DEA4F78" w14:textId="77777777" w:rsidR="005F34CB" w:rsidRPr="008D1994" w:rsidRDefault="005F34CB" w:rsidP="005F34CB">
                  <w:pPr>
                    <w:autoSpaceDE w:val="0"/>
                    <w:autoSpaceDN w:val="0"/>
                    <w:jc w:val="both"/>
                    <w:rPr>
                      <w:rFonts w:asciiTheme="minorHAnsi" w:hAnsiTheme="minorHAnsi"/>
                      <w:sz w:val="22"/>
                      <w:szCs w:val="22"/>
                      <w:lang w:eastAsia="es-BO"/>
                    </w:rPr>
                  </w:pPr>
                  <w:r w:rsidRPr="008D1994">
                    <w:rPr>
                      <w:rFonts w:asciiTheme="minorHAnsi" w:hAnsiTheme="minorHAnsi"/>
                      <w:sz w:val="22"/>
                      <w:szCs w:val="22"/>
                      <w:lang w:eastAsia="es-BO"/>
                    </w:rPr>
                    <w:t>Equipo de protección personal.</w:t>
                  </w:r>
                </w:p>
              </w:tc>
              <w:tc>
                <w:tcPr>
                  <w:tcW w:w="0" w:type="auto"/>
                  <w:vMerge/>
                  <w:tcBorders>
                    <w:top w:val="single" w:sz="8" w:space="0" w:color="auto"/>
                    <w:left w:val="nil"/>
                    <w:bottom w:val="single" w:sz="8" w:space="0" w:color="auto"/>
                    <w:right w:val="single" w:sz="8" w:space="0" w:color="auto"/>
                  </w:tcBorders>
                  <w:vAlign w:val="center"/>
                  <w:hideMark/>
                </w:tcPr>
                <w:p w14:paraId="30F79DB7" w14:textId="77777777" w:rsidR="005F34CB" w:rsidRPr="008D1994" w:rsidRDefault="005F34CB" w:rsidP="005F34CB">
                  <w:pPr>
                    <w:rPr>
                      <w:rFonts w:asciiTheme="minorHAnsi" w:eastAsiaTheme="minorHAnsi" w:hAnsiTheme="minorHAnsi"/>
                      <w:sz w:val="22"/>
                      <w:szCs w:val="22"/>
                      <w:lang w:eastAsia="es-BO"/>
                    </w:rPr>
                  </w:pPr>
                </w:p>
              </w:tc>
            </w:tr>
            <w:tr w:rsidR="005F34CB" w:rsidRPr="008D1994" w14:paraId="3A1E471D" w14:textId="77777777" w:rsidTr="005F34CB">
              <w:trPr>
                <w:trHeight w:val="262"/>
              </w:trPr>
              <w:tc>
                <w:tcPr>
                  <w:tcW w:w="311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3D717F9" w14:textId="77777777" w:rsidR="005F34CB" w:rsidRPr="008D1994" w:rsidRDefault="005F34CB" w:rsidP="005F34CB">
                  <w:pPr>
                    <w:autoSpaceDE w:val="0"/>
                    <w:autoSpaceDN w:val="0"/>
                    <w:jc w:val="both"/>
                    <w:rPr>
                      <w:rFonts w:asciiTheme="minorHAnsi" w:hAnsiTheme="minorHAnsi"/>
                      <w:sz w:val="22"/>
                      <w:szCs w:val="22"/>
                      <w:lang w:eastAsia="es-BO"/>
                    </w:rPr>
                  </w:pPr>
                  <w:r w:rsidRPr="008D1994">
                    <w:rPr>
                      <w:rFonts w:asciiTheme="minorHAnsi" w:hAnsiTheme="minorHAnsi"/>
                      <w:sz w:val="22"/>
                      <w:szCs w:val="22"/>
                      <w:lang w:eastAsia="es-BO"/>
                    </w:rPr>
                    <w:t>Comunicación de peligros.</w:t>
                  </w:r>
                </w:p>
              </w:tc>
              <w:tc>
                <w:tcPr>
                  <w:tcW w:w="0" w:type="auto"/>
                  <w:vMerge/>
                  <w:tcBorders>
                    <w:top w:val="single" w:sz="8" w:space="0" w:color="auto"/>
                    <w:left w:val="nil"/>
                    <w:bottom w:val="single" w:sz="8" w:space="0" w:color="auto"/>
                    <w:right w:val="single" w:sz="8" w:space="0" w:color="auto"/>
                  </w:tcBorders>
                  <w:vAlign w:val="center"/>
                  <w:hideMark/>
                </w:tcPr>
                <w:p w14:paraId="7DBF975A" w14:textId="77777777" w:rsidR="005F34CB" w:rsidRPr="008D1994" w:rsidRDefault="005F34CB" w:rsidP="005F34CB">
                  <w:pPr>
                    <w:rPr>
                      <w:rFonts w:asciiTheme="minorHAnsi" w:eastAsiaTheme="minorHAnsi" w:hAnsiTheme="minorHAnsi"/>
                      <w:sz w:val="22"/>
                      <w:szCs w:val="22"/>
                      <w:lang w:eastAsia="es-BO"/>
                    </w:rPr>
                  </w:pPr>
                </w:p>
              </w:tc>
            </w:tr>
            <w:tr w:rsidR="005F34CB" w:rsidRPr="008D1994" w14:paraId="7382DF8F" w14:textId="77777777" w:rsidTr="005F34CB">
              <w:trPr>
                <w:trHeight w:val="262"/>
              </w:trPr>
              <w:tc>
                <w:tcPr>
                  <w:tcW w:w="311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69B0145" w14:textId="77777777" w:rsidR="005F34CB" w:rsidRPr="008D1994" w:rsidRDefault="005F34CB" w:rsidP="005F34CB">
                  <w:pPr>
                    <w:autoSpaceDE w:val="0"/>
                    <w:autoSpaceDN w:val="0"/>
                    <w:jc w:val="both"/>
                    <w:rPr>
                      <w:rFonts w:asciiTheme="minorHAnsi" w:hAnsiTheme="minorHAnsi"/>
                      <w:sz w:val="22"/>
                      <w:szCs w:val="22"/>
                      <w:lang w:eastAsia="es-BO"/>
                    </w:rPr>
                  </w:pPr>
                  <w:r w:rsidRPr="008D1994">
                    <w:rPr>
                      <w:rFonts w:asciiTheme="minorHAnsi" w:hAnsiTheme="minorHAnsi"/>
                      <w:sz w:val="22"/>
                      <w:szCs w:val="22"/>
                      <w:lang w:eastAsia="es-BO"/>
                    </w:rPr>
                    <w:t>Primeros auxilios.</w:t>
                  </w:r>
                </w:p>
              </w:tc>
              <w:tc>
                <w:tcPr>
                  <w:tcW w:w="0" w:type="auto"/>
                  <w:vMerge/>
                  <w:tcBorders>
                    <w:top w:val="single" w:sz="8" w:space="0" w:color="auto"/>
                    <w:left w:val="nil"/>
                    <w:bottom w:val="single" w:sz="8" w:space="0" w:color="auto"/>
                    <w:right w:val="single" w:sz="8" w:space="0" w:color="auto"/>
                  </w:tcBorders>
                  <w:vAlign w:val="center"/>
                  <w:hideMark/>
                </w:tcPr>
                <w:p w14:paraId="738C96D2" w14:textId="77777777" w:rsidR="005F34CB" w:rsidRPr="008D1994" w:rsidRDefault="005F34CB" w:rsidP="005F34CB">
                  <w:pPr>
                    <w:rPr>
                      <w:rFonts w:asciiTheme="minorHAnsi" w:eastAsiaTheme="minorHAnsi" w:hAnsiTheme="minorHAnsi"/>
                      <w:sz w:val="22"/>
                      <w:szCs w:val="22"/>
                      <w:lang w:eastAsia="es-BO"/>
                    </w:rPr>
                  </w:pPr>
                </w:p>
              </w:tc>
            </w:tr>
          </w:tbl>
          <w:p w14:paraId="7EC77917" w14:textId="77777777" w:rsidR="005F34CB" w:rsidRPr="008D1994" w:rsidRDefault="005F34CB" w:rsidP="005F34CB">
            <w:pPr>
              <w:rPr>
                <w:rFonts w:asciiTheme="minorHAnsi" w:eastAsiaTheme="minorHAnsi" w:hAnsiTheme="minorHAnsi"/>
                <w:sz w:val="22"/>
                <w:szCs w:val="22"/>
                <w:lang w:eastAsia="es-BO"/>
              </w:rPr>
            </w:pPr>
          </w:p>
          <w:p w14:paraId="457D6935" w14:textId="77777777" w:rsidR="005F34CB" w:rsidRDefault="005F34CB" w:rsidP="005F34CB">
            <w:pPr>
              <w:autoSpaceDE w:val="0"/>
              <w:autoSpaceDN w:val="0"/>
              <w:jc w:val="both"/>
              <w:rPr>
                <w:rFonts w:asciiTheme="minorHAnsi" w:hAnsiTheme="minorHAnsi"/>
                <w:sz w:val="22"/>
                <w:szCs w:val="22"/>
              </w:rPr>
            </w:pPr>
            <w:r w:rsidRPr="008D1994">
              <w:rPr>
                <w:rFonts w:asciiTheme="minorHAnsi" w:hAnsiTheme="minorHAnsi"/>
                <w:sz w:val="22"/>
                <w:szCs w:val="22"/>
              </w:rPr>
              <w:t>En caso de ser requerido el ingreso de vehículos a Planta, el oferente</w:t>
            </w:r>
            <w:r w:rsidRPr="008D1994">
              <w:rPr>
                <w:rFonts w:asciiTheme="minorHAnsi" w:hAnsiTheme="minorHAnsi"/>
                <w:sz w:val="22"/>
                <w:szCs w:val="22"/>
                <w:lang w:eastAsia="es-BO"/>
              </w:rPr>
              <w:t xml:space="preserve"> deberá asegurar que el vehículo cuente con los siguientes requisitos mínimos para su habilitación previo al ingreso a Planta</w:t>
            </w:r>
            <w:r w:rsidRPr="008D1994">
              <w:rPr>
                <w:rFonts w:asciiTheme="minorHAnsi" w:hAnsiTheme="minorHAnsi"/>
                <w:sz w:val="22"/>
                <w:szCs w:val="22"/>
              </w:rPr>
              <w:t>:</w:t>
            </w:r>
          </w:p>
          <w:p w14:paraId="7739E7D9" w14:textId="77777777" w:rsidR="005F34CB" w:rsidRPr="008D1994" w:rsidRDefault="005F34CB" w:rsidP="005F34CB">
            <w:pPr>
              <w:autoSpaceDE w:val="0"/>
              <w:autoSpaceDN w:val="0"/>
              <w:jc w:val="both"/>
              <w:rPr>
                <w:rFonts w:asciiTheme="minorHAnsi" w:hAnsiTheme="minorHAnsi"/>
                <w:sz w:val="22"/>
                <w:szCs w:val="22"/>
              </w:rPr>
            </w:pPr>
          </w:p>
          <w:p w14:paraId="0380689F" w14:textId="77777777" w:rsidR="005F34CB" w:rsidRPr="008D1994" w:rsidRDefault="005F34CB" w:rsidP="00404C50">
            <w:pPr>
              <w:numPr>
                <w:ilvl w:val="0"/>
                <w:numId w:val="55"/>
              </w:numPr>
              <w:ind w:left="567"/>
              <w:rPr>
                <w:rFonts w:asciiTheme="minorHAnsi" w:hAnsiTheme="minorHAnsi"/>
                <w:sz w:val="22"/>
                <w:szCs w:val="22"/>
                <w:lang w:eastAsia="es-BO"/>
              </w:rPr>
            </w:pPr>
            <w:r w:rsidRPr="008D1994">
              <w:rPr>
                <w:rFonts w:asciiTheme="minorHAnsi" w:hAnsiTheme="minorHAnsi"/>
                <w:sz w:val="22"/>
                <w:szCs w:val="22"/>
                <w:lang w:eastAsia="es-BO"/>
              </w:rPr>
              <w:t>Antigüedad no mayor a 5 años para vehículo liviano, de 15 años para camiones.</w:t>
            </w:r>
          </w:p>
          <w:p w14:paraId="703A47BE" w14:textId="77777777" w:rsidR="005F34CB" w:rsidRPr="008D1994" w:rsidRDefault="005F34CB" w:rsidP="00404C50">
            <w:pPr>
              <w:numPr>
                <w:ilvl w:val="0"/>
                <w:numId w:val="55"/>
              </w:numPr>
              <w:ind w:left="567"/>
              <w:rPr>
                <w:rFonts w:asciiTheme="minorHAnsi" w:hAnsiTheme="minorHAnsi"/>
                <w:sz w:val="22"/>
                <w:szCs w:val="22"/>
                <w:lang w:eastAsia="es-BO"/>
              </w:rPr>
            </w:pPr>
            <w:r w:rsidRPr="008D1994">
              <w:rPr>
                <w:rFonts w:asciiTheme="minorHAnsi" w:hAnsiTheme="minorHAnsi"/>
                <w:sz w:val="22"/>
                <w:szCs w:val="22"/>
                <w:lang w:eastAsia="es-BO"/>
              </w:rPr>
              <w:t>Seguro de accidente vehicular.</w:t>
            </w:r>
          </w:p>
          <w:p w14:paraId="06DF35C5" w14:textId="77777777" w:rsidR="005F34CB" w:rsidRPr="008D1994" w:rsidRDefault="005F34CB" w:rsidP="00404C50">
            <w:pPr>
              <w:numPr>
                <w:ilvl w:val="0"/>
                <w:numId w:val="55"/>
              </w:numPr>
              <w:ind w:left="567"/>
              <w:rPr>
                <w:rFonts w:asciiTheme="minorHAnsi" w:hAnsiTheme="minorHAnsi"/>
                <w:sz w:val="22"/>
                <w:szCs w:val="22"/>
                <w:lang w:eastAsia="es-BO"/>
              </w:rPr>
            </w:pPr>
            <w:r w:rsidRPr="008D1994">
              <w:rPr>
                <w:rFonts w:asciiTheme="minorHAnsi" w:hAnsiTheme="minorHAnsi"/>
                <w:sz w:val="22"/>
                <w:szCs w:val="22"/>
                <w:lang w:eastAsia="es-BO"/>
              </w:rPr>
              <w:t>SOAT.</w:t>
            </w:r>
          </w:p>
          <w:p w14:paraId="3C1E6FDA" w14:textId="77777777" w:rsidR="005F34CB" w:rsidRPr="008D1994" w:rsidRDefault="005F34CB" w:rsidP="00404C50">
            <w:pPr>
              <w:numPr>
                <w:ilvl w:val="0"/>
                <w:numId w:val="55"/>
              </w:numPr>
              <w:ind w:left="567"/>
              <w:rPr>
                <w:rFonts w:asciiTheme="minorHAnsi" w:hAnsiTheme="minorHAnsi"/>
                <w:sz w:val="22"/>
                <w:szCs w:val="22"/>
                <w:lang w:eastAsia="es-BO"/>
              </w:rPr>
            </w:pPr>
            <w:r w:rsidRPr="008D1994">
              <w:rPr>
                <w:rFonts w:asciiTheme="minorHAnsi" w:hAnsiTheme="minorHAnsi"/>
                <w:sz w:val="22"/>
                <w:szCs w:val="22"/>
                <w:lang w:eastAsia="es-BO"/>
              </w:rPr>
              <w:t>Inspección técnica por empresa certificada (Petrovisa, Ibnorca, etc.)</w:t>
            </w:r>
          </w:p>
          <w:p w14:paraId="76B5DB41" w14:textId="77777777" w:rsidR="005F34CB" w:rsidRPr="008D1994" w:rsidRDefault="005F34CB" w:rsidP="00404C50">
            <w:pPr>
              <w:numPr>
                <w:ilvl w:val="0"/>
                <w:numId w:val="55"/>
              </w:numPr>
              <w:ind w:left="567"/>
              <w:rPr>
                <w:rFonts w:asciiTheme="minorHAnsi" w:hAnsiTheme="minorHAnsi"/>
                <w:sz w:val="22"/>
                <w:szCs w:val="22"/>
                <w:lang w:eastAsia="es-BO"/>
              </w:rPr>
            </w:pPr>
            <w:r w:rsidRPr="008D1994">
              <w:rPr>
                <w:rFonts w:asciiTheme="minorHAnsi" w:hAnsiTheme="minorHAnsi"/>
                <w:sz w:val="22"/>
                <w:szCs w:val="22"/>
                <w:lang w:eastAsia="es-BO"/>
              </w:rPr>
              <w:t>Inspección técnica vehicular realizada por la Dirección de Transito de la Policía Boliviana.</w:t>
            </w:r>
          </w:p>
          <w:p w14:paraId="39A93D62" w14:textId="77777777" w:rsidR="005F34CB" w:rsidRPr="008D1994" w:rsidRDefault="005F34CB" w:rsidP="00404C50">
            <w:pPr>
              <w:numPr>
                <w:ilvl w:val="0"/>
                <w:numId w:val="55"/>
              </w:numPr>
              <w:ind w:left="567"/>
              <w:rPr>
                <w:rFonts w:asciiTheme="minorHAnsi" w:hAnsiTheme="minorHAnsi"/>
                <w:sz w:val="22"/>
                <w:szCs w:val="22"/>
                <w:lang w:eastAsia="es-BO"/>
              </w:rPr>
            </w:pPr>
            <w:r w:rsidRPr="008D1994">
              <w:rPr>
                <w:rFonts w:asciiTheme="minorHAnsi" w:hAnsiTheme="minorHAnsi"/>
                <w:sz w:val="22"/>
                <w:szCs w:val="22"/>
                <w:lang w:eastAsia="es-BO"/>
              </w:rPr>
              <w:t>Debe obligatoriamente estar identificado.</w:t>
            </w:r>
          </w:p>
          <w:p w14:paraId="2CA49A51" w14:textId="77777777" w:rsidR="005F34CB" w:rsidRPr="008D1994" w:rsidRDefault="005F34CB" w:rsidP="00404C50">
            <w:pPr>
              <w:numPr>
                <w:ilvl w:val="0"/>
                <w:numId w:val="55"/>
              </w:numPr>
              <w:ind w:left="567"/>
              <w:rPr>
                <w:rFonts w:asciiTheme="minorHAnsi" w:hAnsiTheme="minorHAnsi"/>
                <w:sz w:val="22"/>
                <w:szCs w:val="22"/>
                <w:lang w:eastAsia="es-BO"/>
              </w:rPr>
            </w:pPr>
            <w:r w:rsidRPr="008D1994">
              <w:rPr>
                <w:rFonts w:asciiTheme="minorHAnsi" w:hAnsiTheme="minorHAnsi"/>
                <w:sz w:val="22"/>
                <w:szCs w:val="22"/>
                <w:lang w:eastAsia="es-BO"/>
              </w:rPr>
              <w:t>Estar equipados mínimamente con 1 extintor de polvo químico seco tipo ABC de capacidad mínima de 5 lb.</w:t>
            </w:r>
          </w:p>
          <w:p w14:paraId="41C0D45E" w14:textId="77777777" w:rsidR="005F34CB" w:rsidRPr="008D1994" w:rsidRDefault="005F34CB" w:rsidP="00404C50">
            <w:pPr>
              <w:numPr>
                <w:ilvl w:val="0"/>
                <w:numId w:val="55"/>
              </w:numPr>
              <w:ind w:left="567"/>
              <w:rPr>
                <w:rFonts w:asciiTheme="minorHAnsi" w:hAnsiTheme="minorHAnsi"/>
                <w:sz w:val="22"/>
                <w:szCs w:val="22"/>
                <w:lang w:eastAsia="es-BO"/>
              </w:rPr>
            </w:pPr>
            <w:r w:rsidRPr="008D1994">
              <w:rPr>
                <w:rFonts w:asciiTheme="minorHAnsi" w:hAnsiTheme="minorHAnsi"/>
                <w:sz w:val="22"/>
                <w:szCs w:val="22"/>
                <w:lang w:eastAsia="es-BO"/>
              </w:rPr>
              <w:t>Disponer de 2 triángulos de emergencia como mínimo.</w:t>
            </w:r>
          </w:p>
          <w:p w14:paraId="1D9FE3CE" w14:textId="77777777" w:rsidR="005F34CB" w:rsidRPr="008D1994" w:rsidRDefault="005F34CB" w:rsidP="00404C50">
            <w:pPr>
              <w:numPr>
                <w:ilvl w:val="0"/>
                <w:numId w:val="55"/>
              </w:numPr>
              <w:ind w:left="567"/>
              <w:rPr>
                <w:rFonts w:asciiTheme="minorHAnsi" w:hAnsiTheme="minorHAnsi"/>
                <w:sz w:val="22"/>
                <w:szCs w:val="22"/>
                <w:lang w:eastAsia="es-BO"/>
              </w:rPr>
            </w:pPr>
            <w:r w:rsidRPr="008D1994">
              <w:rPr>
                <w:rFonts w:asciiTheme="minorHAnsi" w:hAnsiTheme="minorHAnsi"/>
                <w:sz w:val="22"/>
                <w:szCs w:val="22"/>
                <w:lang w:eastAsia="es-BO"/>
              </w:rPr>
              <w:t>Los autoadhesivos, etiquetas de velocidad máxima y rosetas de inspección técnica de la policía de tránsito y SOAT deben estar en una posición de no impedir la visibilidad del conductor.</w:t>
            </w:r>
          </w:p>
          <w:p w14:paraId="19F31E85" w14:textId="77777777" w:rsidR="005F34CB" w:rsidRPr="008D1994" w:rsidRDefault="005F34CB" w:rsidP="00404C50">
            <w:pPr>
              <w:numPr>
                <w:ilvl w:val="0"/>
                <w:numId w:val="55"/>
              </w:numPr>
              <w:ind w:left="567"/>
              <w:rPr>
                <w:rFonts w:asciiTheme="minorHAnsi" w:hAnsiTheme="minorHAnsi"/>
                <w:sz w:val="22"/>
                <w:szCs w:val="22"/>
                <w:lang w:eastAsia="es-BO"/>
              </w:rPr>
            </w:pPr>
            <w:r w:rsidRPr="008D1994">
              <w:rPr>
                <w:rFonts w:asciiTheme="minorHAnsi" w:hAnsiTheme="minorHAnsi"/>
                <w:sz w:val="22"/>
                <w:szCs w:val="22"/>
                <w:lang w:eastAsia="es-BO"/>
              </w:rPr>
              <w:t>Tener alarmas audibles de retroceso necesariamente.</w:t>
            </w:r>
          </w:p>
          <w:p w14:paraId="1EE68F23" w14:textId="77777777" w:rsidR="005F34CB" w:rsidRPr="008D1994" w:rsidRDefault="005F34CB" w:rsidP="00404C50">
            <w:pPr>
              <w:numPr>
                <w:ilvl w:val="0"/>
                <w:numId w:val="55"/>
              </w:numPr>
              <w:ind w:left="567"/>
              <w:rPr>
                <w:rFonts w:asciiTheme="minorHAnsi" w:hAnsiTheme="minorHAnsi"/>
                <w:sz w:val="22"/>
                <w:szCs w:val="22"/>
                <w:lang w:eastAsia="es-BO"/>
              </w:rPr>
            </w:pPr>
            <w:r w:rsidRPr="008D1994">
              <w:rPr>
                <w:rFonts w:asciiTheme="minorHAnsi" w:hAnsiTheme="minorHAnsi"/>
                <w:sz w:val="22"/>
                <w:szCs w:val="22"/>
                <w:lang w:eastAsia="es-BO"/>
              </w:rPr>
              <w:t>Deberá contar con arresta llamas para ingresar a planta (deseable).</w:t>
            </w:r>
          </w:p>
          <w:p w14:paraId="0E0DFBBF" w14:textId="77777777" w:rsidR="005F34CB" w:rsidRPr="008D1994" w:rsidRDefault="005F34CB" w:rsidP="005F34CB">
            <w:pPr>
              <w:pStyle w:val="Prrafodelista"/>
              <w:spacing w:after="13"/>
              <w:ind w:left="0"/>
              <w:contextualSpacing/>
              <w:jc w:val="both"/>
              <w:rPr>
                <w:rFonts w:asciiTheme="minorHAnsi" w:hAnsiTheme="minorHAnsi"/>
                <w:sz w:val="22"/>
                <w:szCs w:val="22"/>
              </w:rPr>
            </w:pPr>
          </w:p>
          <w:p w14:paraId="497F938C" w14:textId="77777777" w:rsidR="005F34CB" w:rsidRDefault="005F34CB" w:rsidP="005F34CB">
            <w:pPr>
              <w:pStyle w:val="Prrafodelista"/>
              <w:spacing w:after="13"/>
              <w:ind w:left="0"/>
              <w:contextualSpacing/>
              <w:jc w:val="both"/>
              <w:rPr>
                <w:rFonts w:asciiTheme="minorHAnsi" w:hAnsiTheme="minorHAnsi"/>
                <w:sz w:val="22"/>
                <w:szCs w:val="22"/>
                <w:lang w:eastAsia="es-BO"/>
              </w:rPr>
            </w:pPr>
            <w:r w:rsidRPr="008D1994">
              <w:rPr>
                <w:rFonts w:asciiTheme="minorHAnsi" w:hAnsiTheme="minorHAnsi"/>
                <w:sz w:val="22"/>
                <w:szCs w:val="22"/>
                <w:lang w:eastAsia="es-BO"/>
              </w:rPr>
              <w:t xml:space="preserve">La inspección de vehículos y equipos será realizada por el oferente y validada por personal de SMS de YPFB para garantizar que los mismos estén en buenas condiciones mecánicas y técnicas de funcionamiento previo el ingreso a Planta. </w:t>
            </w:r>
          </w:p>
          <w:p w14:paraId="3E4C2E70" w14:textId="77777777" w:rsidR="005F34CB" w:rsidRPr="008D1994" w:rsidRDefault="005F34CB" w:rsidP="005F34CB">
            <w:pPr>
              <w:pStyle w:val="Prrafodelista"/>
              <w:spacing w:after="13"/>
              <w:ind w:left="0"/>
              <w:contextualSpacing/>
              <w:jc w:val="both"/>
              <w:rPr>
                <w:rFonts w:asciiTheme="minorHAnsi" w:hAnsiTheme="minorHAnsi"/>
                <w:sz w:val="22"/>
                <w:szCs w:val="22"/>
                <w:lang w:eastAsia="es-BO"/>
              </w:rPr>
            </w:pPr>
          </w:p>
          <w:p w14:paraId="0B9E4A98" w14:textId="77777777" w:rsidR="005F34CB" w:rsidRPr="008D1994" w:rsidRDefault="005F34CB" w:rsidP="005F34CB">
            <w:pPr>
              <w:pStyle w:val="Prrafodelista"/>
              <w:spacing w:after="13"/>
              <w:ind w:left="0"/>
              <w:contextualSpacing/>
              <w:jc w:val="both"/>
              <w:rPr>
                <w:rFonts w:asciiTheme="minorHAnsi" w:hAnsiTheme="minorHAnsi"/>
                <w:sz w:val="22"/>
                <w:szCs w:val="22"/>
                <w:lang w:eastAsia="es-BO"/>
              </w:rPr>
            </w:pPr>
            <w:r w:rsidRPr="008D1994">
              <w:rPr>
                <w:rFonts w:asciiTheme="minorHAnsi" w:hAnsiTheme="minorHAnsi"/>
                <w:sz w:val="22"/>
                <w:szCs w:val="22"/>
                <w:lang w:eastAsia="es-BO"/>
              </w:rPr>
              <w:t>Además el conductor del vehículo deberá presentar previo a su ingreso a planta:</w:t>
            </w:r>
          </w:p>
          <w:p w14:paraId="52A05CC5" w14:textId="77777777" w:rsidR="005F34CB" w:rsidRPr="008D1994" w:rsidRDefault="005F34CB" w:rsidP="00404C50">
            <w:pPr>
              <w:numPr>
                <w:ilvl w:val="0"/>
                <w:numId w:val="56"/>
              </w:numPr>
              <w:ind w:left="567"/>
              <w:rPr>
                <w:rFonts w:asciiTheme="minorHAnsi" w:hAnsiTheme="minorHAnsi"/>
                <w:sz w:val="22"/>
                <w:szCs w:val="22"/>
                <w:lang w:eastAsia="es-BO"/>
              </w:rPr>
            </w:pPr>
            <w:r w:rsidRPr="008D1994">
              <w:rPr>
                <w:rFonts w:asciiTheme="minorHAnsi" w:hAnsiTheme="minorHAnsi"/>
                <w:sz w:val="22"/>
                <w:szCs w:val="22"/>
                <w:lang w:eastAsia="es-BO"/>
              </w:rPr>
              <w:t>Licencia de conducir vigente de acuerdo al tipo de vehículo que utilizara el proveedor.</w:t>
            </w:r>
          </w:p>
          <w:p w14:paraId="6D13CA34" w14:textId="77777777" w:rsidR="005F34CB" w:rsidRPr="008D1994" w:rsidRDefault="005F34CB" w:rsidP="00404C50">
            <w:pPr>
              <w:numPr>
                <w:ilvl w:val="0"/>
                <w:numId w:val="56"/>
              </w:numPr>
              <w:autoSpaceDE w:val="0"/>
              <w:autoSpaceDN w:val="0"/>
              <w:ind w:left="567"/>
              <w:jc w:val="both"/>
              <w:rPr>
                <w:rFonts w:asciiTheme="minorHAnsi" w:hAnsiTheme="minorHAnsi"/>
                <w:sz w:val="22"/>
                <w:szCs w:val="22"/>
              </w:rPr>
            </w:pPr>
            <w:r w:rsidRPr="008D1994">
              <w:rPr>
                <w:rFonts w:asciiTheme="minorHAnsi" w:hAnsiTheme="minorHAnsi"/>
                <w:sz w:val="22"/>
                <w:szCs w:val="22"/>
                <w:lang w:eastAsia="es-BO"/>
              </w:rPr>
              <w:t>Contar con certificado de manejo defensivo vigente.</w:t>
            </w:r>
          </w:p>
          <w:p w14:paraId="2B412886" w14:textId="77777777" w:rsidR="005F34CB" w:rsidRPr="008D1994" w:rsidRDefault="005F34CB" w:rsidP="005F34CB">
            <w:pPr>
              <w:autoSpaceDE w:val="0"/>
              <w:autoSpaceDN w:val="0"/>
              <w:jc w:val="both"/>
              <w:rPr>
                <w:rFonts w:asciiTheme="minorHAnsi" w:hAnsiTheme="minorHAnsi"/>
                <w:sz w:val="22"/>
                <w:szCs w:val="22"/>
              </w:rPr>
            </w:pPr>
          </w:p>
        </w:tc>
      </w:tr>
    </w:tbl>
    <w:p w14:paraId="40723121" w14:textId="77777777" w:rsidR="005F34CB" w:rsidRDefault="005F34CB" w:rsidP="005F34CB">
      <w:pPr>
        <w:pStyle w:val="Prrafodelista"/>
        <w:ind w:left="851"/>
        <w:contextualSpacing/>
        <w:jc w:val="both"/>
        <w:rPr>
          <w:rFonts w:ascii="Calibri" w:hAnsi="Calibri" w:cs="Arial"/>
          <w:b/>
          <w:sz w:val="22"/>
        </w:rPr>
      </w:pPr>
    </w:p>
    <w:p w14:paraId="77D394A1" w14:textId="77777777" w:rsidR="005F34CB" w:rsidRDefault="005F34CB" w:rsidP="005F34CB">
      <w:pPr>
        <w:pStyle w:val="Prrafodelista"/>
        <w:ind w:left="851"/>
        <w:contextualSpacing/>
        <w:jc w:val="both"/>
        <w:rPr>
          <w:rFonts w:ascii="Calibri" w:hAnsi="Calibri" w:cs="Arial"/>
          <w:b/>
          <w:sz w:val="22"/>
        </w:rPr>
      </w:pPr>
    </w:p>
    <w:p w14:paraId="0AF9D5EF" w14:textId="77777777" w:rsidR="005F34CB" w:rsidRPr="00074592" w:rsidRDefault="005F34CB" w:rsidP="00404C50">
      <w:pPr>
        <w:pStyle w:val="Prrafodelista"/>
        <w:numPr>
          <w:ilvl w:val="0"/>
          <w:numId w:val="34"/>
        </w:numPr>
        <w:ind w:left="851" w:hanging="426"/>
        <w:contextualSpacing/>
        <w:jc w:val="both"/>
        <w:rPr>
          <w:rFonts w:ascii="Calibri" w:hAnsi="Calibri" w:cs="Arial"/>
          <w:b/>
          <w:sz w:val="22"/>
        </w:rPr>
      </w:pPr>
      <w:r w:rsidRPr="00074592">
        <w:rPr>
          <w:rFonts w:ascii="Calibri" w:hAnsi="Calibri" w:cs="Arial"/>
          <w:b/>
          <w:sz w:val="22"/>
        </w:rPr>
        <w:t>Multas</w:t>
      </w:r>
    </w:p>
    <w:p w14:paraId="2D90E59A" w14:textId="77777777" w:rsidR="005F34CB" w:rsidRPr="00074592" w:rsidRDefault="005F34CB" w:rsidP="005F34CB">
      <w:pPr>
        <w:pStyle w:val="Sangradetextonormal"/>
        <w:spacing w:after="0"/>
        <w:ind w:left="0"/>
        <w:jc w:val="both"/>
        <w:rPr>
          <w:rFonts w:ascii="Calibri" w:hAnsi="Calibri" w:cs="Arial"/>
          <w:bCs/>
          <w:sz w:val="22"/>
        </w:rPr>
      </w:pPr>
      <w:r w:rsidRPr="00074592">
        <w:rPr>
          <w:rFonts w:ascii="Calibri" w:hAnsi="Calibri" w:cs="Arial"/>
          <w:bCs/>
          <w:sz w:val="22"/>
        </w:rPr>
        <w:t xml:space="preserve">El incumplimiento al plazo y/o cronograma de entrega señalado en el Contrato, se aplicará una multa del 1% </w:t>
      </w:r>
      <w:r>
        <w:rPr>
          <w:rFonts w:ascii="Calibri" w:hAnsi="Calibri" w:cs="Arial"/>
          <w:bCs/>
          <w:sz w:val="22"/>
        </w:rPr>
        <w:t xml:space="preserve">por incumplimiento de cada entrega parcial, </w:t>
      </w:r>
      <w:r w:rsidRPr="00074592">
        <w:rPr>
          <w:rFonts w:ascii="Calibri" w:hAnsi="Calibri" w:cs="Arial"/>
          <w:bCs/>
          <w:sz w:val="22"/>
        </w:rPr>
        <w:t>sobre el importe total de la adjudicación por cada día calendario de retraso, computable a partir del primer día vencido el plazo</w:t>
      </w:r>
      <w:r>
        <w:rPr>
          <w:rFonts w:ascii="Calibri" w:hAnsi="Calibri" w:cs="Arial"/>
          <w:bCs/>
          <w:sz w:val="22"/>
        </w:rPr>
        <w:t xml:space="preserve"> de la entrega parcial</w:t>
      </w:r>
      <w:r w:rsidRPr="00074592">
        <w:rPr>
          <w:rFonts w:ascii="Calibri" w:hAnsi="Calibri" w:cs="Arial"/>
          <w:bCs/>
          <w:sz w:val="22"/>
        </w:rPr>
        <w:t>. En caso de llegar al 20% de multas, la adjudicación queda sin efecto, y la Empresa YPFB se reserva el derecho de realizar las gestiones legales y administrativas que corresponda.</w:t>
      </w:r>
    </w:p>
    <w:p w14:paraId="2AC50C21" w14:textId="77777777" w:rsidR="005F34CB" w:rsidRPr="00074592" w:rsidRDefault="005F34CB" w:rsidP="005F34CB">
      <w:pPr>
        <w:pStyle w:val="Sangradetextonormal"/>
        <w:spacing w:after="0"/>
        <w:ind w:left="0"/>
        <w:jc w:val="both"/>
        <w:rPr>
          <w:rFonts w:ascii="Calibri" w:hAnsi="Calibri" w:cs="Arial"/>
          <w:bCs/>
          <w:sz w:val="22"/>
        </w:rPr>
      </w:pPr>
    </w:p>
    <w:p w14:paraId="646F16E4" w14:textId="77777777" w:rsidR="005F34CB" w:rsidRPr="00074592" w:rsidRDefault="005F34CB" w:rsidP="005F34CB">
      <w:pPr>
        <w:pStyle w:val="Sangradetextonormal"/>
        <w:spacing w:after="0"/>
        <w:ind w:left="0"/>
        <w:jc w:val="both"/>
        <w:rPr>
          <w:rFonts w:ascii="Calibri" w:hAnsi="Calibri" w:cs="Arial"/>
          <w:bCs/>
          <w:sz w:val="22"/>
        </w:rPr>
      </w:pPr>
      <w:r w:rsidRPr="00074592">
        <w:rPr>
          <w:rFonts w:ascii="Calibri" w:hAnsi="Calibri" w:cs="Arial"/>
          <w:bCs/>
          <w:sz w:val="22"/>
        </w:rPr>
        <w:t xml:space="preserve">La multa será aplicada de manera diferenciada a cada pago, considerando la presentación oportuna de los informes como producto requerido objeto de la presente contratación. </w:t>
      </w:r>
    </w:p>
    <w:p w14:paraId="14CE1EEB" w14:textId="77777777" w:rsidR="005F34CB" w:rsidRPr="00074592" w:rsidRDefault="005F34CB" w:rsidP="005F34CB">
      <w:pPr>
        <w:pStyle w:val="Sangradetextonormal"/>
        <w:spacing w:after="0"/>
        <w:ind w:left="0"/>
        <w:jc w:val="both"/>
        <w:rPr>
          <w:rFonts w:ascii="Calibri" w:hAnsi="Calibri" w:cs="Arial"/>
          <w:bCs/>
          <w:sz w:val="22"/>
        </w:rPr>
      </w:pPr>
    </w:p>
    <w:p w14:paraId="4284DB0A" w14:textId="77777777" w:rsidR="005F34CB" w:rsidRPr="00074592" w:rsidRDefault="005F34CB" w:rsidP="00404C50">
      <w:pPr>
        <w:pStyle w:val="Prrafodelista"/>
        <w:numPr>
          <w:ilvl w:val="0"/>
          <w:numId w:val="34"/>
        </w:numPr>
        <w:ind w:left="851" w:hanging="426"/>
        <w:contextualSpacing/>
        <w:jc w:val="both"/>
        <w:rPr>
          <w:rFonts w:ascii="Calibri" w:hAnsi="Calibri" w:cs="Arial"/>
          <w:b/>
          <w:sz w:val="22"/>
        </w:rPr>
      </w:pPr>
      <w:r w:rsidRPr="00074592">
        <w:rPr>
          <w:rFonts w:ascii="Calibri" w:hAnsi="Calibri" w:cs="Arial"/>
          <w:b/>
          <w:sz w:val="22"/>
        </w:rPr>
        <w:t>VALIDEZ DE LA PROPUESTA</w:t>
      </w:r>
    </w:p>
    <w:p w14:paraId="7DD3D4E9" w14:textId="77777777" w:rsidR="005F34CB" w:rsidRPr="00074592" w:rsidRDefault="005F34CB" w:rsidP="005F34CB">
      <w:pPr>
        <w:jc w:val="both"/>
        <w:rPr>
          <w:rFonts w:ascii="Calibri" w:hAnsi="Calibri" w:cs="Arial"/>
          <w:bCs/>
          <w:sz w:val="22"/>
          <w:lang w:val="es-BO"/>
        </w:rPr>
      </w:pPr>
      <w:r w:rsidRPr="00074592">
        <w:rPr>
          <w:rFonts w:ascii="Calibri" w:hAnsi="Calibri" w:cs="Arial"/>
          <w:bCs/>
          <w:sz w:val="22"/>
          <w:lang w:val="es-BO"/>
        </w:rPr>
        <w:t xml:space="preserve">Los proponentes deberán especificar el tiempo de validez de la oferta presentada no menor a </w:t>
      </w:r>
      <w:r>
        <w:rPr>
          <w:rFonts w:ascii="Calibri" w:hAnsi="Calibri" w:cs="Arial"/>
          <w:bCs/>
          <w:sz w:val="22"/>
          <w:lang w:val="es-BO"/>
        </w:rPr>
        <w:t>90 días.</w:t>
      </w:r>
    </w:p>
    <w:p w14:paraId="429BFD62" w14:textId="77777777" w:rsidR="005F34CB" w:rsidRDefault="005F34CB" w:rsidP="005F34CB">
      <w:pPr>
        <w:jc w:val="both"/>
        <w:rPr>
          <w:rFonts w:ascii="Calibri" w:hAnsi="Calibri" w:cs="Arial"/>
          <w:bCs/>
          <w:sz w:val="22"/>
          <w:lang w:val="es-BO"/>
        </w:rPr>
      </w:pPr>
    </w:p>
    <w:p w14:paraId="48B17831" w14:textId="77777777" w:rsidR="00CB169D" w:rsidRPr="00074592" w:rsidRDefault="00CB169D" w:rsidP="005F34CB">
      <w:pPr>
        <w:jc w:val="both"/>
        <w:rPr>
          <w:rFonts w:ascii="Calibri" w:hAnsi="Calibri" w:cs="Arial"/>
          <w:bCs/>
          <w:sz w:val="22"/>
          <w:lang w:val="es-BO"/>
        </w:rPr>
      </w:pPr>
    </w:p>
    <w:p w14:paraId="7554737D" w14:textId="77777777" w:rsidR="005F34CB" w:rsidRPr="00074592" w:rsidRDefault="005F34CB" w:rsidP="00404C50">
      <w:pPr>
        <w:pStyle w:val="Prrafodelista"/>
        <w:numPr>
          <w:ilvl w:val="0"/>
          <w:numId w:val="34"/>
        </w:numPr>
        <w:ind w:left="851" w:hanging="426"/>
        <w:contextualSpacing/>
        <w:jc w:val="both"/>
        <w:rPr>
          <w:rFonts w:ascii="Calibri" w:hAnsi="Calibri" w:cs="Arial"/>
          <w:b/>
          <w:sz w:val="22"/>
        </w:rPr>
      </w:pPr>
      <w:r w:rsidRPr="00074592">
        <w:rPr>
          <w:rFonts w:ascii="Calibri" w:hAnsi="Calibri" w:cs="Arial"/>
          <w:b/>
          <w:sz w:val="22"/>
        </w:rPr>
        <w:lastRenderedPageBreak/>
        <w:t>IMPUESTOS</w:t>
      </w:r>
    </w:p>
    <w:p w14:paraId="43DF68EA" w14:textId="77777777" w:rsidR="005F34CB" w:rsidRPr="00074592" w:rsidRDefault="005F34CB" w:rsidP="005F34CB">
      <w:pPr>
        <w:jc w:val="both"/>
        <w:rPr>
          <w:rFonts w:ascii="Calibri" w:hAnsi="Calibri" w:cs="Arial"/>
          <w:bCs/>
          <w:sz w:val="22"/>
          <w:lang w:val="es-BO"/>
        </w:rPr>
      </w:pPr>
      <w:r w:rsidRPr="00074592">
        <w:rPr>
          <w:rFonts w:ascii="Calibri" w:hAnsi="Calibri" w:cs="Arial"/>
          <w:bCs/>
          <w:sz w:val="22"/>
          <w:lang w:val="es-BO"/>
        </w:rPr>
        <w:t>Los impuestos de ley están a cargo del proponente debiendo ser considerados en la propuesta económica correspondiendo presentar la respectiva factura o nota fiscal a nombre de Yacimientos Petrolíferos Fiscales Bolivianos con NIT 1020269020.</w:t>
      </w:r>
    </w:p>
    <w:p w14:paraId="6CC89F10" w14:textId="77777777" w:rsidR="005F34CB" w:rsidRPr="00074592" w:rsidRDefault="005F34CB" w:rsidP="005F34CB">
      <w:pPr>
        <w:jc w:val="both"/>
        <w:rPr>
          <w:rFonts w:ascii="Calibri" w:hAnsi="Calibri" w:cs="Arial"/>
          <w:bCs/>
          <w:sz w:val="22"/>
          <w:lang w:val="es-BO"/>
        </w:rPr>
      </w:pPr>
    </w:p>
    <w:p w14:paraId="678B22A5" w14:textId="77777777" w:rsidR="005F34CB" w:rsidRDefault="005F34CB" w:rsidP="00404C50">
      <w:pPr>
        <w:pStyle w:val="Prrafodelista"/>
        <w:numPr>
          <w:ilvl w:val="0"/>
          <w:numId w:val="34"/>
        </w:numPr>
        <w:ind w:left="851" w:hanging="426"/>
        <w:contextualSpacing/>
        <w:jc w:val="both"/>
        <w:rPr>
          <w:rFonts w:ascii="Calibri" w:hAnsi="Calibri" w:cs="Arial"/>
          <w:b/>
          <w:sz w:val="22"/>
        </w:rPr>
      </w:pPr>
      <w:r w:rsidRPr="00074592">
        <w:rPr>
          <w:rFonts w:ascii="Calibri" w:hAnsi="Calibri" w:cs="Arial"/>
          <w:b/>
          <w:sz w:val="22"/>
        </w:rPr>
        <w:t xml:space="preserve">GARANTÍA DE </w:t>
      </w:r>
      <w:r>
        <w:rPr>
          <w:rFonts w:ascii="Calibri" w:hAnsi="Calibri" w:cs="Arial"/>
          <w:b/>
          <w:sz w:val="22"/>
        </w:rPr>
        <w:t>SERIEDAD DE PROPUESTA</w:t>
      </w:r>
    </w:p>
    <w:p w14:paraId="5FBCFB44" w14:textId="77777777" w:rsidR="005F34CB" w:rsidRPr="00F628A5" w:rsidRDefault="005F34CB" w:rsidP="005F34CB">
      <w:pPr>
        <w:contextualSpacing/>
        <w:jc w:val="both"/>
        <w:rPr>
          <w:rFonts w:ascii="Calibri" w:hAnsi="Calibri" w:cs="Arial"/>
          <w:sz w:val="22"/>
        </w:rPr>
      </w:pPr>
      <w:r w:rsidRPr="00F628A5">
        <w:rPr>
          <w:rFonts w:ascii="Calibri" w:hAnsi="Calibri" w:cs="Arial"/>
          <w:sz w:val="22"/>
        </w:rPr>
        <w:t>Los proponentes deberán presentar:</w:t>
      </w:r>
    </w:p>
    <w:p w14:paraId="70004C0C" w14:textId="77777777" w:rsidR="005F34CB" w:rsidRDefault="005F34CB" w:rsidP="005F34CB">
      <w:pPr>
        <w:pStyle w:val="Prrafodelista"/>
        <w:spacing w:line="276" w:lineRule="auto"/>
        <w:jc w:val="both"/>
        <w:rPr>
          <w:color w:val="1F497D"/>
        </w:rPr>
      </w:pPr>
    </w:p>
    <w:p w14:paraId="56725B39" w14:textId="46DB9A8A" w:rsidR="005F34CB" w:rsidRPr="00F628A5" w:rsidRDefault="005F34CB" w:rsidP="00404C50">
      <w:pPr>
        <w:pStyle w:val="Prrafodelista"/>
        <w:numPr>
          <w:ilvl w:val="3"/>
          <w:numId w:val="35"/>
        </w:numPr>
        <w:ind w:left="709"/>
        <w:jc w:val="both"/>
        <w:rPr>
          <w:rFonts w:asciiTheme="minorHAnsi" w:hAnsiTheme="minorHAnsi"/>
          <w:sz w:val="22"/>
        </w:rPr>
      </w:pPr>
      <w:r w:rsidRPr="00F628A5">
        <w:rPr>
          <w:rFonts w:asciiTheme="minorHAnsi" w:hAnsiTheme="minorHAnsi"/>
          <w:b/>
          <w:bCs/>
          <w:sz w:val="22"/>
        </w:rPr>
        <w:t>Boleta de Garantía</w:t>
      </w:r>
      <w:r w:rsidRPr="00F628A5">
        <w:rPr>
          <w:rFonts w:asciiTheme="minorHAnsi" w:hAnsiTheme="minorHAnsi"/>
          <w:sz w:val="22"/>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F628A5">
        <w:rPr>
          <w:rFonts w:asciiTheme="minorHAnsi" w:hAnsiTheme="minorHAnsi"/>
          <w:b/>
          <w:bCs/>
          <w:sz w:val="22"/>
        </w:rPr>
        <w:t>renovable, irrevocable y de ejecución inmediata</w:t>
      </w:r>
      <w:r w:rsidRPr="00F628A5">
        <w:rPr>
          <w:rFonts w:asciiTheme="minorHAnsi" w:hAnsiTheme="minorHAnsi"/>
          <w:sz w:val="22"/>
        </w:rPr>
        <w:t xml:space="preserve"> con vigencia de 90 días calendario a partir de su emisión y  por un importe equivalente al 0.5% del valor total de la propuesta económica</w:t>
      </w:r>
      <w:r w:rsidR="006A074E">
        <w:rPr>
          <w:rFonts w:asciiTheme="minorHAnsi" w:hAnsiTheme="minorHAnsi"/>
          <w:sz w:val="22"/>
        </w:rPr>
        <w:t>. Ó :</w:t>
      </w:r>
    </w:p>
    <w:p w14:paraId="7C228513" w14:textId="77777777" w:rsidR="005F34CB" w:rsidRPr="00F628A5" w:rsidRDefault="005F34CB" w:rsidP="005F34CB">
      <w:pPr>
        <w:pStyle w:val="Prrafodelista"/>
        <w:spacing w:line="276" w:lineRule="auto"/>
        <w:ind w:left="709" w:hanging="425"/>
        <w:jc w:val="both"/>
        <w:rPr>
          <w:rFonts w:asciiTheme="minorHAnsi" w:hAnsiTheme="minorHAnsi"/>
          <w:sz w:val="22"/>
        </w:rPr>
      </w:pPr>
    </w:p>
    <w:p w14:paraId="53583545" w14:textId="77777777" w:rsidR="005F34CB" w:rsidRPr="00F628A5" w:rsidRDefault="005F34CB" w:rsidP="00404C50">
      <w:pPr>
        <w:pStyle w:val="Prrafodelista"/>
        <w:numPr>
          <w:ilvl w:val="0"/>
          <w:numId w:val="36"/>
        </w:numPr>
        <w:spacing w:line="276" w:lineRule="auto"/>
        <w:ind w:left="709"/>
        <w:jc w:val="both"/>
        <w:rPr>
          <w:rFonts w:asciiTheme="minorHAnsi" w:hAnsiTheme="minorHAnsi"/>
          <w:b/>
          <w:bCs/>
          <w:sz w:val="22"/>
          <w:u w:val="single"/>
        </w:rPr>
      </w:pPr>
      <w:r w:rsidRPr="00F628A5">
        <w:rPr>
          <w:rFonts w:asciiTheme="minorHAnsi" w:hAnsiTheme="minorHAnsi"/>
          <w:b/>
          <w:bCs/>
          <w:sz w:val="22"/>
        </w:rPr>
        <w:t xml:space="preserve">Garantía a </w:t>
      </w:r>
      <w:r w:rsidRPr="00F628A5">
        <w:rPr>
          <w:rFonts w:asciiTheme="minorHAnsi" w:hAnsiTheme="minorHAnsi"/>
          <w:b/>
          <w:sz w:val="22"/>
        </w:rPr>
        <w:t>Primer Requerimiento</w:t>
      </w:r>
      <w:r w:rsidRPr="00F628A5">
        <w:rPr>
          <w:rFonts w:asciiTheme="minorHAnsi" w:hAnsiTheme="minorHAnsi"/>
          <w:sz w:val="22"/>
        </w:rPr>
        <w:t>,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a primer requerimiento con vigencia de 90  días calendario a partir de su emisión por un importe equivalente al 0.5% del valor total la propuesta económica.</w:t>
      </w:r>
    </w:p>
    <w:p w14:paraId="7A006C35" w14:textId="77777777" w:rsidR="005F34CB" w:rsidRPr="00F628A5" w:rsidRDefault="005F34CB" w:rsidP="005F34CB">
      <w:pPr>
        <w:pStyle w:val="Prrafodelista"/>
        <w:spacing w:line="276" w:lineRule="auto"/>
        <w:ind w:left="1416" w:hanging="1132"/>
        <w:jc w:val="both"/>
        <w:rPr>
          <w:rFonts w:asciiTheme="minorHAnsi" w:hAnsiTheme="minorHAnsi"/>
          <w:b/>
          <w:bCs/>
          <w:sz w:val="22"/>
          <w:u w:val="single"/>
        </w:rPr>
      </w:pPr>
    </w:p>
    <w:p w14:paraId="7D442CC7" w14:textId="77777777" w:rsidR="005F34CB" w:rsidRPr="009D4C03" w:rsidRDefault="005F34CB" w:rsidP="00404C50">
      <w:pPr>
        <w:pStyle w:val="Prrafodelista"/>
        <w:numPr>
          <w:ilvl w:val="0"/>
          <w:numId w:val="34"/>
        </w:numPr>
        <w:ind w:left="851" w:hanging="426"/>
        <w:contextualSpacing/>
        <w:jc w:val="both"/>
        <w:rPr>
          <w:rFonts w:ascii="Calibri" w:hAnsi="Calibri" w:cs="Arial"/>
          <w:b/>
          <w:sz w:val="22"/>
        </w:rPr>
      </w:pPr>
      <w:r w:rsidRPr="009D4C03">
        <w:rPr>
          <w:rFonts w:ascii="Calibri" w:hAnsi="Calibri" w:cs="Arial"/>
          <w:b/>
          <w:sz w:val="22"/>
        </w:rPr>
        <w:t>GARANTÍA DE CUMPLIMIENTO DE CONTRATO</w:t>
      </w:r>
    </w:p>
    <w:p w14:paraId="3B76D47D" w14:textId="77777777" w:rsidR="005F34CB" w:rsidRPr="00F628A5" w:rsidRDefault="005F34CB" w:rsidP="005F34CB">
      <w:pPr>
        <w:pStyle w:val="Prrafodelista"/>
        <w:spacing w:line="276" w:lineRule="auto"/>
        <w:ind w:left="284"/>
        <w:jc w:val="both"/>
        <w:rPr>
          <w:rFonts w:asciiTheme="minorHAnsi" w:hAnsiTheme="minorHAnsi"/>
          <w:sz w:val="22"/>
        </w:rPr>
      </w:pPr>
    </w:p>
    <w:p w14:paraId="58C2A589" w14:textId="58893BE7" w:rsidR="005F34CB" w:rsidRPr="00F628A5" w:rsidRDefault="005F34CB" w:rsidP="005F34CB">
      <w:pPr>
        <w:pStyle w:val="Prrafodelista"/>
        <w:spacing w:line="276" w:lineRule="auto"/>
        <w:ind w:left="284"/>
        <w:jc w:val="both"/>
        <w:rPr>
          <w:rFonts w:asciiTheme="minorHAnsi" w:hAnsiTheme="minorHAnsi"/>
          <w:sz w:val="22"/>
        </w:rPr>
      </w:pPr>
      <w:r w:rsidRPr="00F628A5">
        <w:rPr>
          <w:rFonts w:asciiTheme="minorHAnsi" w:hAnsiTheme="minorHAnsi"/>
          <w:sz w:val="22"/>
        </w:rPr>
        <w:t>La Empresa Adjudica</w:t>
      </w:r>
      <w:r w:rsidR="006A074E">
        <w:rPr>
          <w:rFonts w:asciiTheme="minorHAnsi" w:hAnsiTheme="minorHAnsi"/>
          <w:sz w:val="22"/>
        </w:rPr>
        <w:t>da deberá</w:t>
      </w:r>
      <w:r w:rsidRPr="00F628A5">
        <w:rPr>
          <w:rFonts w:asciiTheme="minorHAnsi" w:hAnsiTheme="minorHAnsi"/>
          <w:sz w:val="22"/>
        </w:rPr>
        <w:t xml:space="preserve"> presentar:</w:t>
      </w:r>
    </w:p>
    <w:p w14:paraId="3E5568B6" w14:textId="77777777" w:rsidR="005F34CB" w:rsidRPr="00F628A5" w:rsidRDefault="005F34CB" w:rsidP="005F34CB">
      <w:pPr>
        <w:pStyle w:val="Prrafodelista"/>
        <w:spacing w:line="276" w:lineRule="auto"/>
        <w:jc w:val="both"/>
        <w:rPr>
          <w:rFonts w:asciiTheme="minorHAnsi" w:hAnsiTheme="minorHAnsi"/>
          <w:sz w:val="22"/>
        </w:rPr>
      </w:pPr>
    </w:p>
    <w:p w14:paraId="6D9EF631" w14:textId="1B6B0168" w:rsidR="005F34CB" w:rsidRPr="00F628A5" w:rsidRDefault="005F34CB" w:rsidP="00404C50">
      <w:pPr>
        <w:pStyle w:val="Prrafodelista"/>
        <w:numPr>
          <w:ilvl w:val="0"/>
          <w:numId w:val="36"/>
        </w:numPr>
        <w:spacing w:line="276" w:lineRule="auto"/>
        <w:ind w:left="709"/>
        <w:jc w:val="both"/>
        <w:rPr>
          <w:rFonts w:asciiTheme="minorHAnsi" w:hAnsiTheme="minorHAnsi"/>
          <w:sz w:val="22"/>
        </w:rPr>
      </w:pPr>
      <w:r w:rsidRPr="00F628A5">
        <w:rPr>
          <w:rFonts w:asciiTheme="minorHAnsi" w:hAnsiTheme="minorHAnsi"/>
          <w:b/>
          <w:bCs/>
          <w:sz w:val="22"/>
        </w:rPr>
        <w:t>Boleta de Garantía,</w:t>
      </w:r>
      <w:r w:rsidRPr="00F628A5">
        <w:rPr>
          <w:rFonts w:asciiTheme="minorHAnsi" w:hAnsiTheme="minorHAnsi"/>
          <w:sz w:val="22"/>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F628A5">
        <w:rPr>
          <w:rFonts w:asciiTheme="minorHAnsi" w:hAnsiTheme="minorHAnsi"/>
          <w:b/>
          <w:bCs/>
          <w:sz w:val="22"/>
        </w:rPr>
        <w:t>renovable, irrevocable y de ejecución inmediata</w:t>
      </w:r>
      <w:r w:rsidRPr="00F628A5">
        <w:rPr>
          <w:rFonts w:asciiTheme="minorHAnsi" w:hAnsiTheme="minorHAnsi"/>
          <w:sz w:val="22"/>
        </w:rPr>
        <w:t xml:space="preserve"> con vigencia de 60 días calendario adicionales a la vigencia del contrato, por un importe equivalente al 7% del valor total del contrato.</w:t>
      </w:r>
      <w:r w:rsidR="006A074E">
        <w:rPr>
          <w:rFonts w:asciiTheme="minorHAnsi" w:hAnsiTheme="minorHAnsi"/>
          <w:sz w:val="22"/>
        </w:rPr>
        <w:t xml:space="preserve"> Ó:</w:t>
      </w:r>
    </w:p>
    <w:p w14:paraId="06579B1C" w14:textId="77777777" w:rsidR="005F34CB" w:rsidRPr="00F628A5" w:rsidRDefault="005F34CB" w:rsidP="00404C50">
      <w:pPr>
        <w:pStyle w:val="Prrafodelista"/>
        <w:numPr>
          <w:ilvl w:val="0"/>
          <w:numId w:val="37"/>
        </w:numPr>
        <w:ind w:left="709" w:hanging="425"/>
        <w:jc w:val="both"/>
        <w:rPr>
          <w:rFonts w:asciiTheme="minorHAnsi" w:hAnsiTheme="minorHAnsi"/>
          <w:sz w:val="22"/>
        </w:rPr>
      </w:pPr>
      <w:r w:rsidRPr="00F628A5">
        <w:rPr>
          <w:rFonts w:asciiTheme="minorHAnsi" w:hAnsiTheme="minorHAnsi"/>
          <w:b/>
          <w:bCs/>
          <w:sz w:val="22"/>
        </w:rPr>
        <w:t>Garantía a Primer Requerimiento,</w:t>
      </w:r>
      <w:r w:rsidRPr="00F628A5">
        <w:rPr>
          <w:rFonts w:asciiTheme="minorHAnsi" w:hAnsiTheme="minorHAnsi"/>
          <w:sz w:val="22"/>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F628A5">
        <w:rPr>
          <w:rFonts w:asciiTheme="minorHAnsi" w:hAnsiTheme="minorHAnsi"/>
          <w:b/>
          <w:bCs/>
          <w:sz w:val="22"/>
        </w:rPr>
        <w:t>renovable, irrevocable y de ejecución a primer requerimiento</w:t>
      </w:r>
      <w:r w:rsidRPr="00F628A5">
        <w:rPr>
          <w:rFonts w:asciiTheme="minorHAnsi" w:hAnsiTheme="minorHAnsi"/>
          <w:sz w:val="22"/>
        </w:rPr>
        <w:t xml:space="preserve"> con vigencia de 60 días calendario adicionales a la vigencia del contrato, por un importe equivalente al 7% del valor total del contrato.</w:t>
      </w:r>
    </w:p>
    <w:p w14:paraId="69E62476" w14:textId="77777777" w:rsidR="005F34CB" w:rsidRPr="00F628A5" w:rsidRDefault="005F34CB" w:rsidP="005F34CB">
      <w:pPr>
        <w:pStyle w:val="Prrafodelista"/>
        <w:rPr>
          <w:rFonts w:asciiTheme="minorHAnsi" w:hAnsiTheme="minorHAnsi"/>
          <w:sz w:val="22"/>
          <w:highlight w:val="yellow"/>
        </w:rPr>
      </w:pPr>
    </w:p>
    <w:p w14:paraId="3D11B1E9" w14:textId="77777777" w:rsidR="005F34CB" w:rsidRPr="00F628A5" w:rsidRDefault="005F34CB" w:rsidP="005F34CB">
      <w:pPr>
        <w:jc w:val="both"/>
        <w:rPr>
          <w:rFonts w:asciiTheme="minorHAnsi" w:hAnsiTheme="minorHAnsi"/>
          <w:sz w:val="22"/>
        </w:rPr>
      </w:pPr>
      <w:r w:rsidRPr="00F628A5">
        <w:rPr>
          <w:rFonts w:asciiTheme="minorHAnsi" w:hAnsiTheme="minorHAnsi"/>
          <w:sz w:val="22"/>
        </w:rPr>
        <w:t xml:space="preserve">Considerando la forma de pago establecida en las Especificaciones Técnicas donde menciona: </w:t>
      </w:r>
      <w:r w:rsidRPr="00F628A5">
        <w:rPr>
          <w:rFonts w:asciiTheme="minorHAnsi" w:hAnsiTheme="minorHAnsi"/>
          <w:i/>
          <w:iCs/>
          <w:sz w:val="22"/>
        </w:rPr>
        <w:t xml:space="preserve">Cabe hacer notar que YPFB </w:t>
      </w:r>
      <w:r w:rsidRPr="00F628A5">
        <w:rPr>
          <w:rFonts w:asciiTheme="minorHAnsi" w:hAnsiTheme="minorHAnsi"/>
          <w:b/>
          <w:bCs/>
          <w:i/>
          <w:iCs/>
          <w:sz w:val="22"/>
        </w:rPr>
        <w:t xml:space="preserve">no otorgara ningún anticipo </w:t>
      </w:r>
      <w:r w:rsidRPr="00F628A5">
        <w:rPr>
          <w:rFonts w:asciiTheme="minorHAnsi" w:hAnsiTheme="minorHAnsi"/>
          <w:i/>
          <w:iCs/>
          <w:sz w:val="22"/>
        </w:rPr>
        <w:t xml:space="preserve">a la empresa adjudicada, </w:t>
      </w:r>
      <w:r w:rsidRPr="00F628A5">
        <w:rPr>
          <w:rFonts w:asciiTheme="minorHAnsi" w:hAnsiTheme="minorHAnsi"/>
          <w:sz w:val="22"/>
        </w:rPr>
        <w:t xml:space="preserve"> no se ve necesario incluir en las Garantías Financieras la </w:t>
      </w:r>
      <w:r w:rsidRPr="00F628A5">
        <w:rPr>
          <w:rFonts w:asciiTheme="minorHAnsi" w:hAnsiTheme="minorHAnsi"/>
          <w:b/>
          <w:bCs/>
          <w:sz w:val="22"/>
        </w:rPr>
        <w:t xml:space="preserve">Garantía de correcta Inversión de Anticipo </w:t>
      </w:r>
      <w:r w:rsidRPr="00F628A5">
        <w:rPr>
          <w:rFonts w:asciiTheme="minorHAnsi" w:hAnsiTheme="minorHAnsi"/>
          <w:sz w:val="22"/>
        </w:rPr>
        <w:t>y sus respectivos Instrumentos.</w:t>
      </w:r>
    </w:p>
    <w:p w14:paraId="253C470C" w14:textId="77777777" w:rsidR="005F34CB" w:rsidRPr="00074592" w:rsidRDefault="005F34CB" w:rsidP="00404C50">
      <w:pPr>
        <w:pStyle w:val="Prrafodelista"/>
        <w:numPr>
          <w:ilvl w:val="0"/>
          <w:numId w:val="34"/>
        </w:numPr>
        <w:ind w:left="851" w:hanging="426"/>
        <w:contextualSpacing/>
        <w:jc w:val="both"/>
        <w:rPr>
          <w:rFonts w:ascii="Calibri" w:hAnsi="Calibri" w:cs="Arial"/>
          <w:b/>
          <w:sz w:val="22"/>
        </w:rPr>
      </w:pPr>
      <w:r w:rsidRPr="00074592">
        <w:rPr>
          <w:rFonts w:ascii="Calibri" w:hAnsi="Calibri" w:cs="Arial"/>
          <w:b/>
          <w:sz w:val="22"/>
        </w:rPr>
        <w:t xml:space="preserve">CLAUSULA DE SEGUROS </w:t>
      </w:r>
    </w:p>
    <w:p w14:paraId="147E5C85" w14:textId="77777777" w:rsidR="005F34CB" w:rsidRPr="00074592" w:rsidRDefault="005F34CB" w:rsidP="005F34CB">
      <w:pPr>
        <w:jc w:val="both"/>
        <w:rPr>
          <w:rFonts w:ascii="Calibri" w:hAnsi="Calibri" w:cs="Arial"/>
          <w:bCs/>
          <w:sz w:val="22"/>
          <w:lang w:val="es-BO"/>
        </w:rPr>
      </w:pPr>
      <w:r w:rsidRPr="00074592">
        <w:rPr>
          <w:rFonts w:ascii="Calibri" w:hAnsi="Calibri" w:cs="Arial"/>
          <w:bCs/>
          <w:sz w:val="22"/>
          <w:lang w:val="es-BO"/>
        </w:rPr>
        <w:t xml:space="preserve">La empresa adjudicada, deberá presentar y mantener vigente de forma ininterrumpida durante todo el periodo del contrato la Póliza de Seguro especificada a continuación: </w:t>
      </w:r>
    </w:p>
    <w:p w14:paraId="4EB026E4" w14:textId="77777777" w:rsidR="005F34CB" w:rsidRPr="00074592" w:rsidRDefault="005F34CB" w:rsidP="005F34CB">
      <w:pPr>
        <w:ind w:left="720" w:hanging="12"/>
        <w:jc w:val="both"/>
        <w:rPr>
          <w:rFonts w:ascii="Calibri" w:hAnsi="Calibri" w:cs="Arial"/>
          <w:bCs/>
          <w:sz w:val="22"/>
          <w:lang w:val="es-BO"/>
        </w:rPr>
      </w:pPr>
    </w:p>
    <w:p w14:paraId="56D0EB18" w14:textId="77777777" w:rsidR="005F34CB" w:rsidRPr="00074592" w:rsidRDefault="005F34CB" w:rsidP="00404C50">
      <w:pPr>
        <w:numPr>
          <w:ilvl w:val="0"/>
          <w:numId w:val="43"/>
        </w:numPr>
        <w:autoSpaceDN w:val="0"/>
        <w:jc w:val="both"/>
        <w:rPr>
          <w:rFonts w:ascii="Calibri" w:hAnsi="Calibri" w:cs="Arial"/>
          <w:b/>
          <w:bCs/>
          <w:sz w:val="22"/>
          <w:lang w:val="es-BO"/>
        </w:rPr>
      </w:pPr>
      <w:r w:rsidRPr="00074592">
        <w:rPr>
          <w:rFonts w:ascii="Calibri" w:hAnsi="Calibri" w:cs="Arial"/>
          <w:b/>
          <w:bCs/>
          <w:sz w:val="22"/>
          <w:lang w:val="es-BO"/>
        </w:rPr>
        <w:t xml:space="preserve">PÓLIZA DE ACCIDENTES PERSONALES. </w:t>
      </w:r>
    </w:p>
    <w:p w14:paraId="27D7D1A2" w14:textId="77777777" w:rsidR="005F34CB" w:rsidRPr="00074592" w:rsidRDefault="005F34CB" w:rsidP="005F34CB">
      <w:pPr>
        <w:ind w:left="720"/>
        <w:jc w:val="both"/>
        <w:rPr>
          <w:rFonts w:ascii="Calibri" w:hAnsi="Calibri" w:cs="Arial"/>
          <w:bCs/>
          <w:sz w:val="22"/>
          <w:lang w:val="es-BO"/>
        </w:rPr>
      </w:pPr>
      <w:r w:rsidRPr="00074592">
        <w:rPr>
          <w:rFonts w:ascii="Calibri" w:hAnsi="Calibri" w:cs="Arial"/>
          <w:bCs/>
          <w:sz w:val="22"/>
          <w:lang w:val="es-BO"/>
        </w:rPr>
        <w:t xml:space="preserve">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 </w:t>
      </w:r>
    </w:p>
    <w:p w14:paraId="1D920C7F" w14:textId="77777777" w:rsidR="005F34CB" w:rsidRPr="00074592" w:rsidRDefault="005F34CB" w:rsidP="005F34CB">
      <w:pPr>
        <w:ind w:left="720"/>
        <w:jc w:val="both"/>
        <w:rPr>
          <w:rFonts w:ascii="Calibri" w:hAnsi="Calibri" w:cs="Arial"/>
          <w:bCs/>
          <w:sz w:val="22"/>
          <w:lang w:val="es-BO"/>
        </w:rPr>
      </w:pPr>
    </w:p>
    <w:p w14:paraId="06F6130C" w14:textId="77777777" w:rsidR="005F34CB" w:rsidRPr="00074592" w:rsidRDefault="005F34CB" w:rsidP="00404C50">
      <w:pPr>
        <w:numPr>
          <w:ilvl w:val="0"/>
          <w:numId w:val="43"/>
        </w:numPr>
        <w:autoSpaceDN w:val="0"/>
        <w:jc w:val="both"/>
        <w:rPr>
          <w:rFonts w:ascii="Calibri" w:hAnsi="Calibri" w:cs="Arial"/>
          <w:b/>
          <w:bCs/>
          <w:sz w:val="22"/>
          <w:lang w:val="es-BO"/>
        </w:rPr>
      </w:pPr>
      <w:r w:rsidRPr="00074592">
        <w:rPr>
          <w:rFonts w:ascii="Calibri" w:hAnsi="Calibri" w:cs="Arial"/>
          <w:b/>
          <w:bCs/>
          <w:sz w:val="22"/>
          <w:lang w:val="es-BO"/>
        </w:rPr>
        <w:t>CONDICIONES ADICIONALES</w:t>
      </w:r>
    </w:p>
    <w:p w14:paraId="29455B99" w14:textId="77777777" w:rsidR="005F34CB" w:rsidRPr="00074592" w:rsidRDefault="005F34CB" w:rsidP="005F34CB">
      <w:pPr>
        <w:jc w:val="both"/>
        <w:rPr>
          <w:rFonts w:ascii="Calibri" w:hAnsi="Calibri" w:cs="Arial"/>
          <w:bCs/>
          <w:sz w:val="22"/>
          <w:lang w:val="es-BO"/>
        </w:rPr>
      </w:pPr>
    </w:p>
    <w:p w14:paraId="64D7C4D0" w14:textId="77777777" w:rsidR="005F34CB" w:rsidRPr="00074592" w:rsidRDefault="005F34CB" w:rsidP="00404C50">
      <w:pPr>
        <w:pStyle w:val="Prrafodelista"/>
        <w:numPr>
          <w:ilvl w:val="0"/>
          <w:numId w:val="44"/>
        </w:numPr>
        <w:autoSpaceDE w:val="0"/>
        <w:autoSpaceDN w:val="0"/>
        <w:jc w:val="both"/>
        <w:rPr>
          <w:rFonts w:ascii="Calibri" w:hAnsi="Calibri" w:cs="Arial"/>
          <w:bCs/>
          <w:sz w:val="22"/>
          <w:lang w:val="es-BO"/>
        </w:rPr>
      </w:pPr>
      <w:r w:rsidRPr="00074592">
        <w:rPr>
          <w:rFonts w:ascii="Calibri" w:hAnsi="Calibri" w:cs="Arial"/>
          <w:bCs/>
          <w:sz w:val="22"/>
          <w:lang w:val="es-BO"/>
        </w:rPr>
        <w:t xml:space="preserve">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 </w:t>
      </w:r>
    </w:p>
    <w:p w14:paraId="44A63D4C" w14:textId="77777777" w:rsidR="005F34CB" w:rsidRPr="00074592" w:rsidRDefault="005F34CB" w:rsidP="005F34CB">
      <w:pPr>
        <w:ind w:left="720"/>
        <w:jc w:val="both"/>
        <w:rPr>
          <w:rFonts w:ascii="Calibri" w:hAnsi="Calibri" w:cs="Arial"/>
          <w:bCs/>
          <w:sz w:val="22"/>
          <w:lang w:val="es-BO"/>
        </w:rPr>
      </w:pPr>
    </w:p>
    <w:p w14:paraId="388A6F5E" w14:textId="77777777" w:rsidR="005F34CB" w:rsidRPr="00074592" w:rsidRDefault="005F34CB" w:rsidP="00404C50">
      <w:pPr>
        <w:numPr>
          <w:ilvl w:val="0"/>
          <w:numId w:val="44"/>
        </w:numPr>
        <w:autoSpaceDE w:val="0"/>
        <w:autoSpaceDN w:val="0"/>
        <w:jc w:val="both"/>
        <w:rPr>
          <w:rFonts w:ascii="Calibri" w:hAnsi="Calibri" w:cs="Arial"/>
          <w:bCs/>
          <w:sz w:val="22"/>
          <w:lang w:val="es-BO"/>
        </w:rPr>
      </w:pPr>
      <w:r w:rsidRPr="00074592">
        <w:rPr>
          <w:rFonts w:ascii="Calibri" w:hAnsi="Calibri" w:cs="Arial"/>
          <w:bCs/>
          <w:sz w:val="22"/>
          <w:lang w:val="es-BO"/>
        </w:rPr>
        <w:t>La empresa adjudicada, deberá entregar una copia de las citadas pólizas a YPFB antes de la suscripción del contrato.</w:t>
      </w:r>
    </w:p>
    <w:p w14:paraId="31DF2C10" w14:textId="77777777" w:rsidR="005F34CB" w:rsidRPr="00074592" w:rsidRDefault="005F34CB" w:rsidP="005F34CB">
      <w:pPr>
        <w:jc w:val="both"/>
        <w:rPr>
          <w:rFonts w:ascii="Calibri" w:hAnsi="Calibri" w:cs="Arial"/>
          <w:bCs/>
          <w:sz w:val="22"/>
          <w:lang w:val="es-BO"/>
        </w:rPr>
      </w:pPr>
    </w:p>
    <w:p w14:paraId="59AA1D28" w14:textId="77777777" w:rsidR="005F34CB" w:rsidRPr="00074592" w:rsidRDefault="005F34CB" w:rsidP="00404C50">
      <w:pPr>
        <w:pStyle w:val="Prrafodelista"/>
        <w:numPr>
          <w:ilvl w:val="0"/>
          <w:numId w:val="34"/>
        </w:numPr>
        <w:ind w:left="851" w:hanging="426"/>
        <w:contextualSpacing/>
        <w:jc w:val="both"/>
        <w:rPr>
          <w:rFonts w:ascii="Calibri" w:hAnsi="Calibri" w:cs="Arial"/>
          <w:b/>
          <w:sz w:val="22"/>
        </w:rPr>
      </w:pPr>
      <w:r w:rsidRPr="00074592">
        <w:rPr>
          <w:rFonts w:ascii="Calibri" w:hAnsi="Calibri" w:cs="Arial"/>
          <w:b/>
          <w:sz w:val="22"/>
        </w:rPr>
        <w:t>FACTURACIÓN</w:t>
      </w:r>
    </w:p>
    <w:p w14:paraId="6E2D5BF9" w14:textId="77777777" w:rsidR="005F34CB" w:rsidRPr="00074592" w:rsidRDefault="005F34CB" w:rsidP="005F34CB">
      <w:pPr>
        <w:jc w:val="both"/>
        <w:rPr>
          <w:rFonts w:ascii="Lucida Bright" w:hAnsi="Lucida Bright"/>
          <w:i/>
          <w:iCs/>
          <w:sz w:val="18"/>
          <w:lang w:eastAsia="es-BO"/>
        </w:rPr>
      </w:pPr>
    </w:p>
    <w:p w14:paraId="5D2E547E" w14:textId="77777777" w:rsidR="005F34CB" w:rsidRPr="00074592" w:rsidRDefault="005F34CB" w:rsidP="005F34CB">
      <w:pPr>
        <w:jc w:val="both"/>
        <w:rPr>
          <w:rFonts w:ascii="Calibri" w:hAnsi="Calibri" w:cs="Arial"/>
          <w:bCs/>
          <w:sz w:val="22"/>
          <w:lang w:val="es-BO"/>
        </w:rPr>
      </w:pPr>
      <w:r w:rsidRPr="00074592">
        <w:rPr>
          <w:rFonts w:ascii="Calibri" w:hAnsi="Calibri" w:cs="Arial"/>
          <w:bCs/>
          <w:sz w:val="22"/>
          <w:lang w:val="es-BO"/>
        </w:rPr>
        <w:t xml:space="preserve">La factura debe ser emitida de acuerdo a normativa vigente a nombre de Yacimientos Petrolíferos Fiscales Bolivianos consignando el Número de Identificación Tributaria (NIT) 1020269020. </w:t>
      </w:r>
    </w:p>
    <w:p w14:paraId="556C5B7C" w14:textId="77777777" w:rsidR="005F34CB" w:rsidRPr="00074592" w:rsidRDefault="005F34CB" w:rsidP="005F34CB">
      <w:pPr>
        <w:jc w:val="both"/>
        <w:rPr>
          <w:rFonts w:ascii="Calibri" w:hAnsi="Calibri" w:cs="Arial"/>
          <w:bCs/>
          <w:sz w:val="22"/>
          <w:lang w:val="es-BO"/>
        </w:rPr>
      </w:pPr>
    </w:p>
    <w:p w14:paraId="38FE8B99" w14:textId="77777777" w:rsidR="005F34CB" w:rsidRPr="00074592" w:rsidRDefault="005F34CB" w:rsidP="005F34CB">
      <w:pPr>
        <w:jc w:val="both"/>
        <w:rPr>
          <w:rFonts w:ascii="Calibri" w:hAnsi="Calibri" w:cs="Arial"/>
          <w:bCs/>
          <w:sz w:val="22"/>
          <w:lang w:val="es-BO"/>
        </w:rPr>
      </w:pPr>
      <w:r w:rsidRPr="00074592">
        <w:rPr>
          <w:rFonts w:ascii="Calibri" w:hAnsi="Calibri" w:cs="Arial"/>
          <w:bCs/>
          <w:sz w:val="22"/>
          <w:lang w:val="es-BO"/>
        </w:rPr>
        <w:t>La facturación surge en el momento que finalice la ejecución o la prestación efectiva del servicio o a momento de percibir el pago total o parcial, lo que ocurra primero, sin deducir las multas ni otros cargos.</w:t>
      </w:r>
    </w:p>
    <w:p w14:paraId="183E4779" w14:textId="77777777" w:rsidR="005F34CB" w:rsidRPr="00074592" w:rsidRDefault="005F34CB" w:rsidP="005F34CB">
      <w:pPr>
        <w:jc w:val="both"/>
        <w:rPr>
          <w:rFonts w:ascii="Calibri" w:hAnsi="Calibri" w:cs="Arial"/>
          <w:bCs/>
          <w:sz w:val="22"/>
          <w:lang w:val="es-BO"/>
        </w:rPr>
      </w:pPr>
    </w:p>
    <w:p w14:paraId="2848AD19" w14:textId="77777777" w:rsidR="005F34CB" w:rsidRPr="00074592" w:rsidRDefault="005F34CB" w:rsidP="005F34CB">
      <w:pPr>
        <w:jc w:val="both"/>
        <w:rPr>
          <w:rFonts w:ascii="Calibri" w:hAnsi="Calibri" w:cs="Arial"/>
          <w:bCs/>
          <w:sz w:val="22"/>
          <w:lang w:val="es-BO"/>
        </w:rPr>
      </w:pPr>
      <w:r w:rsidRPr="00074592">
        <w:rPr>
          <w:rFonts w:ascii="Calibri" w:hAnsi="Calibri" w:cs="Arial"/>
          <w:bCs/>
          <w:sz w:val="22"/>
          <w:lang w:val="es-BO"/>
        </w:rPr>
        <w:t>Los proponentes deberán presentar el certificado de inscripción en el Padrón Nacional de Contribuyentes con el domicilio fiscal debidamente actualizado, así como fotocopia de la dosificación de facturas cuya actividad guarde directa relación con el objeto del contrato.</w:t>
      </w:r>
    </w:p>
    <w:p w14:paraId="07255E25" w14:textId="77777777" w:rsidR="005F34CB" w:rsidRPr="00074592" w:rsidRDefault="005F34CB" w:rsidP="005F34CB">
      <w:pPr>
        <w:jc w:val="both"/>
        <w:rPr>
          <w:rFonts w:ascii="Calibri" w:hAnsi="Calibri" w:cs="Arial"/>
          <w:bCs/>
          <w:sz w:val="22"/>
          <w:lang w:val="es-BO"/>
        </w:rPr>
      </w:pPr>
    </w:p>
    <w:p w14:paraId="3F995E8C" w14:textId="77777777" w:rsidR="005F34CB" w:rsidRPr="00074592" w:rsidRDefault="005F34CB" w:rsidP="005F34CB">
      <w:pPr>
        <w:jc w:val="both"/>
        <w:rPr>
          <w:rFonts w:ascii="Calibri" w:hAnsi="Calibri" w:cs="Arial"/>
          <w:bCs/>
          <w:sz w:val="22"/>
          <w:lang w:val="es-BO"/>
        </w:rPr>
      </w:pPr>
      <w:r w:rsidRPr="00074592">
        <w:rPr>
          <w:rFonts w:ascii="Calibri" w:hAnsi="Calibri" w:cs="Arial"/>
          <w:bCs/>
          <w:sz w:val="22"/>
          <w:lang w:val="es-BO"/>
        </w:rPr>
        <w:t>Por el anticipo recibido no está obligado a emitir factura conforme lo dispone el Artículo 19 del Decreto Supremo N°181.</w:t>
      </w:r>
    </w:p>
    <w:p w14:paraId="79CD0808" w14:textId="77777777" w:rsidR="005F34CB" w:rsidRPr="00074592" w:rsidRDefault="005F34CB" w:rsidP="005F34CB">
      <w:pPr>
        <w:jc w:val="both"/>
        <w:rPr>
          <w:rFonts w:ascii="Lucida Bright" w:hAnsi="Lucida Bright"/>
          <w:b/>
          <w:bCs/>
          <w:i/>
          <w:iCs/>
          <w:sz w:val="18"/>
          <w:lang w:val="es-BO" w:eastAsia="es-BO"/>
        </w:rPr>
      </w:pPr>
    </w:p>
    <w:p w14:paraId="49BA1FAE" w14:textId="77777777" w:rsidR="005F34CB" w:rsidRPr="00074592" w:rsidRDefault="005F34CB" w:rsidP="00404C50">
      <w:pPr>
        <w:pStyle w:val="Prrafodelista"/>
        <w:numPr>
          <w:ilvl w:val="0"/>
          <w:numId w:val="34"/>
        </w:numPr>
        <w:ind w:left="851" w:hanging="426"/>
        <w:contextualSpacing/>
        <w:jc w:val="both"/>
        <w:rPr>
          <w:rFonts w:ascii="Calibri" w:hAnsi="Calibri" w:cs="Arial"/>
          <w:b/>
          <w:sz w:val="22"/>
        </w:rPr>
      </w:pPr>
      <w:r w:rsidRPr="00074592">
        <w:rPr>
          <w:rFonts w:ascii="Calibri" w:hAnsi="Calibri" w:cs="Arial"/>
          <w:b/>
          <w:sz w:val="22"/>
        </w:rPr>
        <w:t>TRIBUTOS</w:t>
      </w:r>
    </w:p>
    <w:p w14:paraId="045E2AF5" w14:textId="77777777" w:rsidR="005F34CB" w:rsidRPr="00074592" w:rsidRDefault="005F34CB" w:rsidP="005F34CB">
      <w:pPr>
        <w:jc w:val="both"/>
        <w:rPr>
          <w:rFonts w:ascii="Lucida Bright" w:hAnsi="Lucida Bright"/>
          <w:i/>
          <w:iCs/>
          <w:sz w:val="18"/>
          <w:lang w:eastAsia="es-BO"/>
        </w:rPr>
      </w:pPr>
    </w:p>
    <w:p w14:paraId="2BA2BD31" w14:textId="77777777" w:rsidR="005F34CB" w:rsidRPr="00074592" w:rsidRDefault="005F34CB" w:rsidP="005F34CB">
      <w:pPr>
        <w:jc w:val="both"/>
        <w:rPr>
          <w:rFonts w:ascii="Calibri" w:hAnsi="Calibri" w:cs="Arial"/>
          <w:bCs/>
          <w:sz w:val="22"/>
          <w:lang w:val="es-BO"/>
        </w:rPr>
      </w:pPr>
      <w:r w:rsidRPr="00074592">
        <w:rPr>
          <w:rFonts w:ascii="Calibri" w:hAnsi="Calibri" w:cs="Arial"/>
          <w:bCs/>
          <w:sz w:val="22"/>
          <w:lang w:val="es-BO"/>
        </w:rPr>
        <w:t>El proponente declara que todos los tributos vigentes a la fecha y que puedan originarse directa o indirectamente en aplicación del contrato, son de su responsabilidad, no correspondiendo ningún reclamo posterior.</w:t>
      </w:r>
    </w:p>
    <w:p w14:paraId="58000611" w14:textId="77777777" w:rsidR="005F34CB" w:rsidRDefault="005F34CB" w:rsidP="005F34CB">
      <w:pPr>
        <w:spacing w:line="276" w:lineRule="auto"/>
        <w:jc w:val="both"/>
        <w:rPr>
          <w:rFonts w:ascii="Calibri" w:hAnsi="Calibri" w:cs="Arial"/>
          <w:b/>
          <w:sz w:val="22"/>
          <w:lang w:val="es-BO"/>
        </w:rPr>
      </w:pPr>
    </w:p>
    <w:p w14:paraId="13F58F39" w14:textId="77777777" w:rsidR="005F34CB" w:rsidRDefault="005F34CB" w:rsidP="00404C50">
      <w:pPr>
        <w:pStyle w:val="Prrafodelista"/>
        <w:numPr>
          <w:ilvl w:val="0"/>
          <w:numId w:val="34"/>
        </w:numPr>
        <w:ind w:left="851" w:hanging="426"/>
        <w:contextualSpacing/>
        <w:jc w:val="both"/>
        <w:rPr>
          <w:rFonts w:ascii="Calibri" w:hAnsi="Calibri" w:cs="Arial"/>
          <w:b/>
          <w:sz w:val="22"/>
          <w:lang w:val="es-BO"/>
        </w:rPr>
      </w:pPr>
      <w:r>
        <w:rPr>
          <w:rFonts w:ascii="Calibri" w:hAnsi="Calibri" w:cs="Arial"/>
          <w:b/>
          <w:sz w:val="22"/>
          <w:lang w:val="es-BO"/>
        </w:rPr>
        <w:t xml:space="preserve">FORMA DE ADJUDICACIÓN </w:t>
      </w:r>
    </w:p>
    <w:p w14:paraId="4E843767" w14:textId="77777777" w:rsidR="005F34CB" w:rsidRPr="0005145B" w:rsidRDefault="005F34CB" w:rsidP="005F34CB">
      <w:pPr>
        <w:ind w:left="425"/>
        <w:contextualSpacing/>
        <w:jc w:val="both"/>
        <w:rPr>
          <w:rFonts w:ascii="Calibri" w:hAnsi="Calibri" w:cs="Arial"/>
          <w:b/>
          <w:sz w:val="22"/>
          <w:lang w:val="es-BO"/>
        </w:rPr>
      </w:pPr>
    </w:p>
    <w:p w14:paraId="414E3F03" w14:textId="77777777" w:rsidR="005F34CB" w:rsidRDefault="005F34CB" w:rsidP="005F34CB">
      <w:pPr>
        <w:jc w:val="both"/>
        <w:rPr>
          <w:rFonts w:ascii="Calibri" w:hAnsi="Calibri" w:cs="Calibri"/>
          <w:sz w:val="22"/>
          <w:szCs w:val="22"/>
        </w:rPr>
      </w:pPr>
      <w:r w:rsidRPr="00EC3A4E">
        <w:rPr>
          <w:rFonts w:ascii="Calibri" w:hAnsi="Calibri" w:cs="Calibri"/>
          <w:sz w:val="22"/>
          <w:szCs w:val="22"/>
        </w:rPr>
        <w:t>La adjudicación se realizará por el total, en cuanto cumpla con los</w:t>
      </w:r>
      <w:r>
        <w:rPr>
          <w:rFonts w:ascii="Calibri" w:hAnsi="Calibri" w:cs="Calibri"/>
          <w:sz w:val="22"/>
          <w:szCs w:val="22"/>
        </w:rPr>
        <w:t xml:space="preserve"> Términos de Referencia</w:t>
      </w:r>
      <w:r w:rsidRPr="00EC3A4E">
        <w:rPr>
          <w:rFonts w:ascii="Calibri" w:hAnsi="Calibri" w:cs="Calibri"/>
          <w:sz w:val="22"/>
          <w:szCs w:val="22"/>
        </w:rPr>
        <w:t>.</w:t>
      </w:r>
    </w:p>
    <w:p w14:paraId="71D432B3" w14:textId="77777777" w:rsidR="005F34CB" w:rsidRDefault="005F34CB" w:rsidP="005F34CB">
      <w:pPr>
        <w:jc w:val="both"/>
        <w:rPr>
          <w:rFonts w:ascii="Calibri" w:hAnsi="Calibri" w:cs="Calibri"/>
          <w:sz w:val="22"/>
          <w:szCs w:val="22"/>
        </w:rPr>
      </w:pPr>
    </w:p>
    <w:p w14:paraId="359032C5" w14:textId="77777777" w:rsidR="005F34CB" w:rsidRDefault="005F34CB" w:rsidP="005F34CB">
      <w:pPr>
        <w:jc w:val="both"/>
        <w:rPr>
          <w:rFonts w:ascii="Calibri" w:hAnsi="Calibri" w:cs="Arial"/>
          <w:b/>
          <w:sz w:val="22"/>
          <w:lang w:val="es-BO"/>
        </w:rPr>
      </w:pPr>
    </w:p>
    <w:p w14:paraId="77F892B2" w14:textId="77777777" w:rsidR="005F34CB" w:rsidRPr="00074592" w:rsidRDefault="005F34CB" w:rsidP="005F34CB">
      <w:pPr>
        <w:spacing w:line="276" w:lineRule="auto"/>
        <w:jc w:val="both"/>
        <w:rPr>
          <w:rFonts w:ascii="Calibri" w:hAnsi="Calibri" w:cs="Arial"/>
          <w:b/>
          <w:sz w:val="22"/>
          <w:lang w:val="es-BO"/>
        </w:rPr>
      </w:pPr>
    </w:p>
    <w:p w14:paraId="16209C6B" w14:textId="77777777" w:rsidR="005F34CB" w:rsidRPr="00074592" w:rsidRDefault="005F34CB" w:rsidP="005F34CB">
      <w:pPr>
        <w:spacing w:line="276" w:lineRule="auto"/>
        <w:jc w:val="both"/>
        <w:rPr>
          <w:rFonts w:ascii="Calibri" w:hAnsi="Calibri" w:cs="Arial"/>
          <w:b/>
          <w:sz w:val="22"/>
          <w:lang w:val="es-BO"/>
        </w:rPr>
      </w:pPr>
      <w:r w:rsidRPr="00074592">
        <w:rPr>
          <w:rFonts w:ascii="Calibri" w:hAnsi="Calibri" w:cs="Arial"/>
          <w:b/>
          <w:sz w:val="22"/>
          <w:lang w:val="es-BO"/>
        </w:rPr>
        <w:t>ESTOS TÉRMINOS DE REFERENCIA SON LAS MINIMAS REQUERIDAS, LAS MISMAS QUE PUEDEN SER MEJORADAS POR LOS PROPONENTES CON EL PROPOSITO DE OFRECER UN MEJOR PRODUCTO.</w:t>
      </w:r>
    </w:p>
    <w:p w14:paraId="098BB1CD" w14:textId="77777777" w:rsidR="00F50C94" w:rsidRPr="005F34CB" w:rsidRDefault="00F50C94" w:rsidP="00B37050">
      <w:pPr>
        <w:jc w:val="both"/>
        <w:rPr>
          <w:rFonts w:asciiTheme="minorHAnsi" w:hAnsiTheme="minorHAnsi" w:cstheme="minorHAnsi"/>
          <w:i/>
          <w:snapToGrid w:val="0"/>
          <w:color w:val="FF0000"/>
          <w:sz w:val="22"/>
          <w:szCs w:val="22"/>
          <w:lang w:val="es-BO"/>
        </w:rPr>
      </w:pPr>
    </w:p>
    <w:p w14:paraId="0952F3A6" w14:textId="66E49459" w:rsidR="00F119DA" w:rsidRPr="00552079" w:rsidRDefault="00F119DA" w:rsidP="00B37050">
      <w:pPr>
        <w:tabs>
          <w:tab w:val="left" w:pos="4002"/>
        </w:tabs>
        <w:ind w:left="426"/>
        <w:jc w:val="both"/>
        <w:rPr>
          <w:rFonts w:asciiTheme="minorHAnsi" w:hAnsiTheme="minorHAnsi" w:cstheme="minorHAnsi"/>
          <w:b/>
          <w:color w:val="000000"/>
          <w:sz w:val="22"/>
          <w:szCs w:val="22"/>
        </w:rPr>
      </w:pPr>
    </w:p>
    <w:p w14:paraId="4E59EA71" w14:textId="77777777"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PARTE V</w:t>
      </w:r>
      <w:r w:rsidR="00F50C94">
        <w:rPr>
          <w:rFonts w:asciiTheme="minorHAnsi" w:hAnsiTheme="minorHAnsi" w:cstheme="minorHAnsi"/>
          <w:b/>
          <w:color w:val="000000"/>
          <w:sz w:val="22"/>
          <w:szCs w:val="22"/>
        </w:rPr>
        <w:t>I</w:t>
      </w:r>
    </w:p>
    <w:p w14:paraId="6A83C14C"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5B9B6F0D" w14:textId="77777777" w:rsidR="00D0399F" w:rsidRPr="00552079" w:rsidRDefault="00D0399F" w:rsidP="00B37050">
      <w:pPr>
        <w:jc w:val="center"/>
        <w:rPr>
          <w:rFonts w:asciiTheme="minorHAnsi" w:hAnsiTheme="minorHAnsi" w:cstheme="minorHAnsi"/>
          <w:b/>
          <w:sz w:val="22"/>
          <w:szCs w:val="22"/>
        </w:rPr>
      </w:pPr>
    </w:p>
    <w:p w14:paraId="75003BE2" w14:textId="77777777" w:rsidR="00E03F91" w:rsidRPr="00552079" w:rsidRDefault="00E03F91" w:rsidP="00404C50">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506381A"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12123C6C" w14:textId="77777777" w:rsidR="00FD75A4" w:rsidRPr="00073885" w:rsidRDefault="00FD75A4" w:rsidP="00FD75A4">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14:paraId="5A34C60F" w14:textId="6C61289E" w:rsidR="00FF5C94" w:rsidRPr="00073885" w:rsidRDefault="00FD75A4" w:rsidP="00FD75A4">
      <w:pPr>
        <w:pStyle w:val="Normal2"/>
        <w:tabs>
          <w:tab w:val="clear" w:pos="709"/>
          <w:tab w:val="left" w:pos="2495"/>
        </w:tabs>
        <w:ind w:left="2124" w:hanging="2124"/>
        <w:rPr>
          <w:rFonts w:asciiTheme="minorHAnsi" w:hAnsiTheme="minorHAnsi" w:cstheme="minorHAnsi"/>
          <w:b/>
          <w:sz w:val="22"/>
          <w:szCs w:val="22"/>
          <w:lang w:val="es-BO"/>
        </w:rPr>
      </w:pPr>
      <w:r>
        <w:rPr>
          <w:rFonts w:asciiTheme="minorHAnsi" w:hAnsiTheme="minorHAnsi" w:cstheme="minorHAnsi"/>
          <w:b/>
          <w:sz w:val="22"/>
          <w:szCs w:val="22"/>
          <w:lang w:val="es-BO"/>
        </w:rPr>
        <w:tab/>
      </w:r>
    </w:p>
    <w:p w14:paraId="359F04E4" w14:textId="11178453" w:rsidR="002D61B8" w:rsidRPr="00073885" w:rsidRDefault="00E80263" w:rsidP="00404C50">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Presentación de la Propuesta e Identificación del Proponente</w:t>
      </w:r>
      <w:r w:rsidR="00B76AE1">
        <w:rPr>
          <w:rFonts w:asciiTheme="minorHAnsi" w:hAnsiTheme="minorHAnsi" w:cstheme="minorHAnsi"/>
          <w:sz w:val="22"/>
          <w:szCs w:val="22"/>
        </w:rPr>
        <w:t>.</w:t>
      </w:r>
    </w:p>
    <w:p w14:paraId="308B77B2" w14:textId="77777777" w:rsidR="000A2BD2" w:rsidRPr="00073885" w:rsidRDefault="000A2BD2" w:rsidP="00404C50">
      <w:pPr>
        <w:pStyle w:val="Prrafodelista"/>
        <w:numPr>
          <w:ilvl w:val="0"/>
          <w:numId w:val="1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14:paraId="717BAB79" w14:textId="77777777" w:rsidR="000A2BD2" w:rsidRPr="00552079" w:rsidRDefault="000A2BD2" w:rsidP="00404C50">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306E298F" w14:textId="77777777" w:rsidR="000A2BD2" w:rsidRPr="00552079" w:rsidRDefault="000A2BD2" w:rsidP="00404C50">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0D3D1C4F" w14:textId="77777777" w:rsidR="000A2BD2" w:rsidRPr="00552079" w:rsidRDefault="000A2BD2" w:rsidP="00404C50">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14:paraId="7C73AF81" w14:textId="16B37A28" w:rsidR="000A2BD2" w:rsidRPr="00552079" w:rsidRDefault="000A2BD2" w:rsidP="00404C50">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No es sujeto de contrataciones para YPFB, el empleador que presentare el documento de NO REGISTRO de ambas AFP’s</w:t>
      </w:r>
      <w:r w:rsidR="008A72BA">
        <w:rPr>
          <w:rFonts w:asciiTheme="minorHAnsi" w:hAnsiTheme="minorHAnsi" w:cstheme="minorHAnsi"/>
          <w:color w:val="000000"/>
          <w:sz w:val="22"/>
          <w:szCs w:val="22"/>
        </w:rPr>
        <w:t>.</w:t>
      </w:r>
    </w:p>
    <w:p w14:paraId="7D20D987" w14:textId="1315C385" w:rsidR="000A2BD2" w:rsidRPr="00AB0118" w:rsidRDefault="000A2BD2" w:rsidP="00404C50">
      <w:pPr>
        <w:pStyle w:val="Prrafodelista"/>
        <w:numPr>
          <w:ilvl w:val="0"/>
          <w:numId w:val="17"/>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D877F4" w:rsidRPr="00D877F4">
        <w:rPr>
          <w:rFonts w:asciiTheme="minorHAnsi" w:hAnsiTheme="minorHAnsi" w:cstheme="minorHAnsi"/>
          <w:b/>
          <w:i/>
          <w:color w:val="FF0000"/>
          <w:sz w:val="22"/>
          <w:szCs w:val="22"/>
        </w:rPr>
        <w:t xml:space="preserve"> “NO APLICA”.</w:t>
      </w:r>
    </w:p>
    <w:p w14:paraId="7045FF02" w14:textId="44FA7A4A" w:rsidR="004A11B1" w:rsidRPr="00AB0118" w:rsidRDefault="000A2BD2" w:rsidP="00404C50">
      <w:pPr>
        <w:pStyle w:val="Prrafodelista"/>
        <w:numPr>
          <w:ilvl w:val="0"/>
          <w:numId w:val="17"/>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 xml:space="preserve">Original de la Garantía de Seriedad de Propuesta </w:t>
      </w:r>
    </w:p>
    <w:p w14:paraId="4854F061" w14:textId="77777777" w:rsidR="004A11B1" w:rsidRPr="004A11B1" w:rsidRDefault="004A11B1" w:rsidP="00B37050">
      <w:pPr>
        <w:ind w:left="872"/>
        <w:jc w:val="both"/>
        <w:rPr>
          <w:rFonts w:asciiTheme="minorHAnsi" w:hAnsiTheme="minorHAnsi" w:cstheme="minorHAnsi"/>
          <w:sz w:val="22"/>
          <w:szCs w:val="22"/>
          <w:lang w:val="es-BO"/>
        </w:rPr>
      </w:pPr>
    </w:p>
    <w:p w14:paraId="4999925D" w14:textId="77777777" w:rsidR="00782251" w:rsidRPr="00552079" w:rsidRDefault="00782251" w:rsidP="00782251">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Pr>
          <w:rFonts w:asciiTheme="minorHAnsi" w:hAnsiTheme="minorHAnsi" w:cstheme="minorHAnsi"/>
          <w:b/>
          <w:sz w:val="22"/>
          <w:szCs w:val="22"/>
          <w:lang w:val="es-BO"/>
        </w:rPr>
        <w:t xml:space="preserve">Documentos </w:t>
      </w:r>
      <w:r w:rsidRPr="00552079">
        <w:rPr>
          <w:rFonts w:asciiTheme="minorHAnsi" w:hAnsiTheme="minorHAnsi" w:cstheme="minorHAnsi"/>
          <w:b/>
          <w:sz w:val="22"/>
          <w:szCs w:val="22"/>
          <w:lang w:val="es-BO"/>
        </w:rPr>
        <w:t>Legales:</w:t>
      </w:r>
    </w:p>
    <w:p w14:paraId="13E2FFF5" w14:textId="7E62079A" w:rsidR="00E80263" w:rsidRPr="00552079" w:rsidRDefault="008A72BA" w:rsidP="008A72BA">
      <w:pPr>
        <w:tabs>
          <w:tab w:val="left" w:pos="6162"/>
        </w:tabs>
        <w:jc w:val="both"/>
        <w:rPr>
          <w:rFonts w:asciiTheme="minorHAnsi" w:hAnsiTheme="minorHAnsi" w:cstheme="minorHAnsi"/>
          <w:sz w:val="22"/>
          <w:szCs w:val="22"/>
        </w:rPr>
      </w:pPr>
      <w:r>
        <w:rPr>
          <w:rFonts w:asciiTheme="minorHAnsi" w:hAnsiTheme="minorHAnsi" w:cstheme="minorHAnsi"/>
          <w:sz w:val="22"/>
          <w:szCs w:val="22"/>
        </w:rPr>
        <w:tab/>
      </w:r>
    </w:p>
    <w:p w14:paraId="3F6E1C25" w14:textId="77777777" w:rsidR="00886D59" w:rsidRPr="00552079" w:rsidRDefault="00886D59" w:rsidP="00404C50">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7E3A9732" w14:textId="77777777" w:rsidR="00886D59" w:rsidRPr="00552079" w:rsidRDefault="00886D59" w:rsidP="00404C50">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14:paraId="28C75E9D" w14:textId="77777777" w:rsidR="00886D59" w:rsidRDefault="00886D59" w:rsidP="00404C50">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038573D9" w14:textId="77777777" w:rsidR="00886D59" w:rsidRDefault="00886D59" w:rsidP="00404C50">
      <w:pPr>
        <w:pStyle w:val="Prrafodelista"/>
        <w:numPr>
          <w:ilvl w:val="0"/>
          <w:numId w:val="24"/>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31B9F1E6" w14:textId="77777777" w:rsidR="00886D59" w:rsidRPr="00552079" w:rsidRDefault="00886D59" w:rsidP="00404C50">
      <w:pPr>
        <w:pStyle w:val="Prrafodelista"/>
        <w:numPr>
          <w:ilvl w:val="0"/>
          <w:numId w:val="24"/>
        </w:numPr>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4581C285" w14:textId="77777777" w:rsidR="00886D59" w:rsidRPr="00552079" w:rsidRDefault="00886D59" w:rsidP="00404C50">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14:paraId="666ADA49" w14:textId="77777777" w:rsidR="004A11B1" w:rsidRPr="00552079" w:rsidRDefault="004A11B1" w:rsidP="0024188A">
      <w:pPr>
        <w:pStyle w:val="Prrafodelista"/>
        <w:ind w:left="1080"/>
        <w:jc w:val="both"/>
        <w:rPr>
          <w:rFonts w:asciiTheme="minorHAnsi" w:hAnsiTheme="minorHAnsi" w:cstheme="minorHAnsi"/>
          <w:sz w:val="22"/>
          <w:szCs w:val="22"/>
        </w:rPr>
      </w:pPr>
    </w:p>
    <w:p w14:paraId="2C4502BB" w14:textId="445C839C" w:rsidR="00141D35" w:rsidRPr="00552079" w:rsidRDefault="00141D35" w:rsidP="00404C50">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6E867C19" w14:textId="77777777" w:rsidR="00141D35" w:rsidRPr="00552079" w:rsidRDefault="00141D35" w:rsidP="00B37050">
      <w:pPr>
        <w:pStyle w:val="Normal2"/>
        <w:ind w:left="2124" w:hanging="2124"/>
        <w:rPr>
          <w:rFonts w:asciiTheme="minorHAnsi" w:hAnsiTheme="minorHAnsi" w:cstheme="minorHAnsi"/>
          <w:b/>
          <w:sz w:val="22"/>
          <w:szCs w:val="22"/>
        </w:rPr>
      </w:pPr>
    </w:p>
    <w:p w14:paraId="08F071D3" w14:textId="77777777" w:rsidR="00782251" w:rsidRPr="00552079" w:rsidRDefault="00782251" w:rsidP="00782251">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14:paraId="00D8AAC9" w14:textId="77777777" w:rsidR="00141D35" w:rsidRPr="00552079" w:rsidRDefault="00141D35" w:rsidP="000E3295">
      <w:pPr>
        <w:jc w:val="both"/>
        <w:rPr>
          <w:rFonts w:asciiTheme="minorHAnsi" w:hAnsiTheme="minorHAnsi" w:cstheme="minorHAnsi"/>
          <w:sz w:val="22"/>
          <w:szCs w:val="22"/>
        </w:rPr>
      </w:pPr>
    </w:p>
    <w:p w14:paraId="131C9BEB" w14:textId="77777777" w:rsidR="000A2BD2" w:rsidRPr="00552079" w:rsidRDefault="009869C1" w:rsidP="00404C50">
      <w:pPr>
        <w:pStyle w:val="Prrafodelista"/>
        <w:numPr>
          <w:ilvl w:val="0"/>
          <w:numId w:val="20"/>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14:paraId="4B963102" w14:textId="583252D5" w:rsidR="00097B8A" w:rsidRPr="004F7283" w:rsidRDefault="000A2BD2" w:rsidP="00404C50">
      <w:pPr>
        <w:pStyle w:val="Prrafodelista"/>
        <w:numPr>
          <w:ilvl w:val="0"/>
          <w:numId w:val="20"/>
        </w:numPr>
        <w:ind w:left="1276"/>
        <w:jc w:val="both"/>
        <w:rPr>
          <w:rFonts w:asciiTheme="minorHAnsi" w:hAnsiTheme="minorHAnsi" w:cstheme="minorHAnsi"/>
          <w:color w:val="000000" w:themeColor="text1"/>
          <w:sz w:val="22"/>
          <w:szCs w:val="22"/>
        </w:rPr>
      </w:pPr>
      <w:r w:rsidRPr="00552079">
        <w:rPr>
          <w:rFonts w:asciiTheme="minorHAnsi" w:hAnsiTheme="minorHAnsi" w:cstheme="minorHAnsi"/>
          <w:sz w:val="22"/>
          <w:szCs w:val="22"/>
        </w:rPr>
        <w:lastRenderedPageBreak/>
        <w:t xml:space="preserve">Original de la Garantía de </w:t>
      </w:r>
      <w:r w:rsidRPr="004F7283">
        <w:rPr>
          <w:rFonts w:asciiTheme="minorHAnsi" w:hAnsiTheme="minorHAnsi" w:cstheme="minorHAnsi"/>
          <w:color w:val="000000" w:themeColor="text1"/>
          <w:sz w:val="22"/>
          <w:szCs w:val="22"/>
        </w:rPr>
        <w:t xml:space="preserve">Seriedad de Propuesta; misma que deberá ser presentada por la asociación accidental, o por una de las empresas que conforman </w:t>
      </w:r>
      <w:r w:rsidR="004D70BB" w:rsidRPr="004F7283">
        <w:rPr>
          <w:rFonts w:asciiTheme="minorHAnsi" w:hAnsiTheme="minorHAnsi" w:cstheme="minorHAnsi"/>
          <w:color w:val="000000" w:themeColor="text1"/>
          <w:sz w:val="22"/>
          <w:szCs w:val="22"/>
        </w:rPr>
        <w:t>la asociación accidental</w:t>
      </w:r>
      <w:r w:rsidRPr="004F7283">
        <w:rPr>
          <w:rFonts w:asciiTheme="minorHAnsi" w:hAnsiTheme="minorHAnsi" w:cstheme="minorHAnsi"/>
          <w:color w:val="000000" w:themeColor="text1"/>
          <w:sz w:val="22"/>
          <w:szCs w:val="22"/>
        </w:rPr>
        <w:t>.</w:t>
      </w:r>
    </w:p>
    <w:p w14:paraId="5BE2E644" w14:textId="77777777" w:rsidR="00141D35" w:rsidRPr="00176EBE" w:rsidRDefault="00141D35" w:rsidP="00176EBE">
      <w:pPr>
        <w:jc w:val="both"/>
        <w:rPr>
          <w:rFonts w:asciiTheme="minorHAnsi" w:hAnsiTheme="minorHAnsi" w:cstheme="minorHAnsi"/>
          <w:sz w:val="22"/>
          <w:szCs w:val="22"/>
        </w:rPr>
      </w:pPr>
    </w:p>
    <w:p w14:paraId="633A416E" w14:textId="77777777" w:rsidR="00782251" w:rsidRPr="00552079" w:rsidRDefault="00782251" w:rsidP="00782251">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Documentos </w:t>
      </w:r>
      <w:r w:rsidRPr="00552079">
        <w:rPr>
          <w:rFonts w:asciiTheme="minorHAnsi" w:hAnsiTheme="minorHAnsi" w:cstheme="minorHAnsi"/>
          <w:b/>
          <w:sz w:val="22"/>
          <w:szCs w:val="22"/>
        </w:rPr>
        <w:t>Legales:</w:t>
      </w:r>
    </w:p>
    <w:p w14:paraId="2132FB32" w14:textId="77777777" w:rsidR="00141D35" w:rsidRPr="00552079" w:rsidRDefault="00141D35" w:rsidP="00B37050">
      <w:pPr>
        <w:pStyle w:val="Normal2"/>
        <w:ind w:left="2124" w:hanging="2124"/>
        <w:rPr>
          <w:rFonts w:asciiTheme="minorHAnsi" w:hAnsiTheme="minorHAnsi" w:cstheme="minorHAnsi"/>
          <w:b/>
          <w:sz w:val="22"/>
          <w:szCs w:val="22"/>
        </w:rPr>
      </w:pPr>
    </w:p>
    <w:p w14:paraId="3BDB747F" w14:textId="3A760546" w:rsidR="000A2BD2" w:rsidRPr="00552079" w:rsidRDefault="00782251" w:rsidP="00404C50">
      <w:pPr>
        <w:pStyle w:val="Prrafodelista"/>
        <w:numPr>
          <w:ilvl w:val="0"/>
          <w:numId w:val="25"/>
        </w:numPr>
        <w:ind w:left="1276"/>
        <w:jc w:val="both"/>
        <w:rPr>
          <w:rFonts w:asciiTheme="minorHAnsi" w:hAnsiTheme="minorHAnsi" w:cstheme="minorHAnsi"/>
          <w:sz w:val="22"/>
          <w:szCs w:val="22"/>
        </w:rPr>
      </w:pPr>
      <w:r>
        <w:rPr>
          <w:rFonts w:asciiTheme="minorHAnsi" w:eastAsia="Calibri" w:hAnsiTheme="minorHAnsi" w:cstheme="minorHAnsi"/>
          <w:sz w:val="22"/>
          <w:szCs w:val="22"/>
          <w:lang w:val="es-BO"/>
        </w:rPr>
        <w:t xml:space="preserve">Fotocopia simple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la nominación del Repre</w:t>
      </w:r>
      <w:r w:rsidR="004D70BB">
        <w:rPr>
          <w:rFonts w:asciiTheme="minorHAnsi" w:eastAsia="Calibri" w:hAnsiTheme="minorHAnsi" w:cstheme="minorHAnsi"/>
          <w:sz w:val="22"/>
          <w:szCs w:val="22"/>
          <w:lang w:val="es-BO"/>
        </w:rPr>
        <w:t>sentante Legal de la Asociación</w:t>
      </w:r>
      <w:r w:rsidR="000A2BD2" w:rsidRPr="00552079">
        <w:rPr>
          <w:rFonts w:asciiTheme="minorHAnsi" w:eastAsia="Calibri" w:hAnsiTheme="minorHAnsi" w:cstheme="minorHAnsi"/>
          <w:sz w:val="22"/>
          <w:szCs w:val="22"/>
          <w:lang w:val="es-BO"/>
        </w:rPr>
        <w:t>, 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14:paraId="6D1102FA" w14:textId="1E104A7A" w:rsidR="000A2BD2" w:rsidRPr="00552079" w:rsidRDefault="000A2BD2" w:rsidP="00404C50">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886D59">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14:paraId="40AC1EAA" w14:textId="77777777" w:rsidR="000A2BD2" w:rsidRPr="00552079" w:rsidRDefault="000A2BD2" w:rsidP="00404C50">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14:paraId="262144B0" w14:textId="77777777" w:rsidR="00375675" w:rsidRPr="00552079" w:rsidRDefault="00375675" w:rsidP="0024188A">
      <w:pPr>
        <w:jc w:val="both"/>
        <w:rPr>
          <w:rFonts w:asciiTheme="minorHAnsi" w:hAnsiTheme="minorHAnsi" w:cstheme="minorHAnsi"/>
          <w:b/>
          <w:sz w:val="22"/>
          <w:szCs w:val="22"/>
          <w:lang w:eastAsia="es-ES"/>
        </w:rPr>
      </w:pPr>
    </w:p>
    <w:p w14:paraId="314D5708" w14:textId="77777777" w:rsidR="00782251" w:rsidRDefault="00782251" w:rsidP="00782251">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presentar la siguiente documentación:</w:t>
      </w:r>
    </w:p>
    <w:p w14:paraId="4ED4035F" w14:textId="77777777" w:rsidR="009E1F70" w:rsidRDefault="009E1F70" w:rsidP="009E1F70">
      <w:pPr>
        <w:ind w:left="708"/>
        <w:jc w:val="both"/>
        <w:rPr>
          <w:rFonts w:asciiTheme="minorHAnsi" w:hAnsiTheme="minorHAnsi" w:cstheme="minorHAnsi"/>
          <w:sz w:val="22"/>
          <w:szCs w:val="22"/>
        </w:rPr>
      </w:pPr>
    </w:p>
    <w:p w14:paraId="7882D937" w14:textId="77777777" w:rsidR="009E1F70" w:rsidRPr="00F07C0B" w:rsidRDefault="009E1F70" w:rsidP="009E1F70">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14:paraId="7F10A006" w14:textId="77777777" w:rsidR="00782251" w:rsidRPr="00552079" w:rsidRDefault="00782251" w:rsidP="00782251">
      <w:pPr>
        <w:jc w:val="both"/>
        <w:rPr>
          <w:rFonts w:asciiTheme="minorHAnsi" w:hAnsiTheme="minorHAnsi" w:cstheme="minorHAnsi"/>
          <w:b/>
          <w:sz w:val="22"/>
          <w:szCs w:val="22"/>
          <w:lang w:eastAsia="es-ES"/>
        </w:rPr>
      </w:pPr>
    </w:p>
    <w:p w14:paraId="3BD80961" w14:textId="77777777" w:rsidR="00782251" w:rsidRPr="00552079" w:rsidRDefault="00782251" w:rsidP="00782251">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14:paraId="4C3D6638" w14:textId="77777777" w:rsidR="000A2BD2" w:rsidRPr="00552079" w:rsidRDefault="000A2BD2" w:rsidP="000A2BD2">
      <w:pPr>
        <w:jc w:val="both"/>
        <w:rPr>
          <w:rFonts w:asciiTheme="minorHAnsi" w:hAnsiTheme="minorHAnsi" w:cstheme="minorHAnsi"/>
          <w:b/>
          <w:sz w:val="22"/>
          <w:szCs w:val="22"/>
          <w:lang w:eastAsia="es-ES"/>
        </w:rPr>
      </w:pPr>
    </w:p>
    <w:p w14:paraId="645A0F0B" w14:textId="77777777" w:rsidR="000A2BD2" w:rsidRPr="00552079" w:rsidRDefault="000A2BD2" w:rsidP="00404C50">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14:paraId="6E001693" w14:textId="77777777" w:rsidR="000A2BD2" w:rsidRPr="00552079" w:rsidRDefault="000A2BD2" w:rsidP="00404C50">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46EEFBB" w14:textId="77777777" w:rsidR="000A2BD2" w:rsidRPr="00782251" w:rsidRDefault="000A2BD2" w:rsidP="00404C50">
      <w:pPr>
        <w:pStyle w:val="Prrafodelista"/>
        <w:numPr>
          <w:ilvl w:val="0"/>
          <w:numId w:val="32"/>
        </w:numPr>
        <w:ind w:left="1843"/>
        <w:jc w:val="both"/>
        <w:rPr>
          <w:rFonts w:asciiTheme="minorHAnsi" w:hAnsiTheme="minorHAnsi" w:cstheme="minorHAnsi"/>
          <w:color w:val="000000"/>
          <w:sz w:val="22"/>
          <w:szCs w:val="22"/>
        </w:rPr>
      </w:pPr>
      <w:r w:rsidRPr="00782251">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7EEF82D1" w14:textId="77777777" w:rsidR="000A2BD2" w:rsidRPr="00782251" w:rsidRDefault="000A2BD2" w:rsidP="00404C50">
      <w:pPr>
        <w:pStyle w:val="Prrafodelista"/>
        <w:numPr>
          <w:ilvl w:val="0"/>
          <w:numId w:val="32"/>
        </w:numPr>
        <w:ind w:left="1843"/>
        <w:jc w:val="both"/>
        <w:rPr>
          <w:rFonts w:asciiTheme="minorHAnsi" w:hAnsiTheme="minorHAnsi" w:cstheme="minorHAnsi"/>
          <w:color w:val="000000"/>
          <w:sz w:val="22"/>
          <w:szCs w:val="22"/>
        </w:rPr>
      </w:pPr>
      <w:r w:rsidRPr="00782251">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14:paraId="457A7A5F" w14:textId="2D5F24C3" w:rsidR="000A2BD2" w:rsidRPr="00782251" w:rsidRDefault="000A2BD2" w:rsidP="00404C50">
      <w:pPr>
        <w:pStyle w:val="Prrafodelista"/>
        <w:numPr>
          <w:ilvl w:val="0"/>
          <w:numId w:val="32"/>
        </w:numPr>
        <w:ind w:left="1843"/>
        <w:jc w:val="both"/>
        <w:rPr>
          <w:rFonts w:asciiTheme="minorHAnsi" w:hAnsiTheme="minorHAnsi" w:cstheme="minorHAnsi"/>
          <w:color w:val="000000"/>
          <w:sz w:val="22"/>
          <w:szCs w:val="22"/>
        </w:rPr>
      </w:pPr>
      <w:r w:rsidRPr="00782251">
        <w:rPr>
          <w:rFonts w:asciiTheme="minorHAnsi" w:hAnsiTheme="minorHAnsi" w:cstheme="minorHAnsi"/>
          <w:color w:val="000000"/>
          <w:sz w:val="22"/>
          <w:szCs w:val="22"/>
        </w:rPr>
        <w:t>No es sujeto de contrataciones para YPFB, el empleador que presentare el documento de NO REGISTRO de ambas AFP’s</w:t>
      </w:r>
      <w:r w:rsidR="00782251" w:rsidRPr="00782251">
        <w:rPr>
          <w:rFonts w:asciiTheme="minorHAnsi" w:hAnsiTheme="minorHAnsi" w:cstheme="minorHAnsi"/>
          <w:color w:val="000000"/>
          <w:sz w:val="22"/>
          <w:szCs w:val="22"/>
        </w:rPr>
        <w:t>.</w:t>
      </w:r>
    </w:p>
    <w:p w14:paraId="06B55E77" w14:textId="32B7739F" w:rsidR="000A2BD2" w:rsidRPr="00552079" w:rsidRDefault="000A2BD2" w:rsidP="00404C50">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sz w:val="22"/>
          <w:szCs w:val="22"/>
        </w:rPr>
        <w:t>Estados Financieros al cierre de la última gestión fiscal en fotocopia simple que refleje la información detallada</w:t>
      </w:r>
      <w:r w:rsidR="00AB0118" w:rsidRPr="00D877F4">
        <w:rPr>
          <w:rFonts w:asciiTheme="minorHAnsi" w:hAnsiTheme="minorHAnsi" w:cstheme="minorHAnsi"/>
          <w:b/>
          <w:i/>
          <w:color w:val="FF0000"/>
          <w:sz w:val="22"/>
          <w:szCs w:val="22"/>
        </w:rPr>
        <w:t xml:space="preserve"> “NO APLICA”.</w:t>
      </w:r>
    </w:p>
    <w:p w14:paraId="76F5A76F" w14:textId="77777777" w:rsidR="00D94CE2" w:rsidRDefault="00D94CE2" w:rsidP="00E9496F">
      <w:pPr>
        <w:pStyle w:val="Prrafodelista"/>
        <w:ind w:left="1560"/>
        <w:jc w:val="both"/>
        <w:rPr>
          <w:rFonts w:asciiTheme="minorHAnsi" w:hAnsiTheme="minorHAnsi" w:cstheme="minorHAnsi"/>
          <w:sz w:val="22"/>
          <w:szCs w:val="22"/>
        </w:rPr>
      </w:pPr>
    </w:p>
    <w:p w14:paraId="24677D1B" w14:textId="77777777" w:rsidR="00782251" w:rsidRPr="00552079" w:rsidRDefault="00782251" w:rsidP="00782251">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14:paraId="2CA79291" w14:textId="77777777" w:rsidR="000A2BD2" w:rsidRPr="002B564A" w:rsidRDefault="000A2BD2" w:rsidP="00E9496F">
      <w:pPr>
        <w:ind w:left="1418"/>
        <w:jc w:val="both"/>
        <w:rPr>
          <w:rFonts w:asciiTheme="minorHAnsi" w:hAnsiTheme="minorHAnsi" w:cstheme="minorHAnsi"/>
          <w:sz w:val="22"/>
          <w:szCs w:val="22"/>
        </w:rPr>
      </w:pPr>
    </w:p>
    <w:p w14:paraId="3A08C0EF" w14:textId="77777777" w:rsidR="00886D59" w:rsidRPr="00552079" w:rsidRDefault="00886D59" w:rsidP="00404C50">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7CDE639E" w14:textId="77777777" w:rsidR="00886D59" w:rsidRPr="00552079" w:rsidRDefault="00886D59" w:rsidP="00404C50">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14:paraId="7AA09995" w14:textId="77777777" w:rsidR="00886D59" w:rsidRDefault="00886D59" w:rsidP="00404C50">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7E30ECA0" w14:textId="77777777" w:rsidR="00886D59" w:rsidRDefault="00886D59" w:rsidP="00404C50">
      <w:pPr>
        <w:pStyle w:val="Prrafodelista"/>
        <w:numPr>
          <w:ilvl w:val="0"/>
          <w:numId w:val="23"/>
        </w:numPr>
        <w:ind w:left="1276"/>
        <w:jc w:val="both"/>
        <w:rPr>
          <w:rFonts w:asciiTheme="minorHAnsi" w:hAnsiTheme="minorHAnsi" w:cstheme="minorHAnsi"/>
          <w:sz w:val="22"/>
          <w:szCs w:val="22"/>
        </w:rPr>
      </w:pPr>
      <w:r>
        <w:rPr>
          <w:rFonts w:asciiTheme="minorHAnsi" w:hAnsiTheme="minorHAnsi" w:cstheme="minorHAnsi"/>
          <w:sz w:val="22"/>
          <w:szCs w:val="22"/>
        </w:rPr>
        <w:lastRenderedPageBreak/>
        <w:t>Fotocopia simple del Certificado de Actualización de Inscripción e FUNDEMPRESA vigente.</w:t>
      </w:r>
    </w:p>
    <w:p w14:paraId="35F2ADF0" w14:textId="77777777" w:rsidR="00886D59" w:rsidRDefault="00886D59" w:rsidP="00404C50">
      <w:pPr>
        <w:pStyle w:val="Prrafodelista"/>
        <w:numPr>
          <w:ilvl w:val="0"/>
          <w:numId w:val="23"/>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3A0794BF" w14:textId="77777777" w:rsidR="00886D59" w:rsidRPr="00414F4B" w:rsidRDefault="00886D59" w:rsidP="00404C50">
      <w:pPr>
        <w:pStyle w:val="Prrafodelista"/>
        <w:numPr>
          <w:ilvl w:val="0"/>
          <w:numId w:val="23"/>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14:paraId="2F1E4DDD" w14:textId="77777777" w:rsidR="000F3E7E" w:rsidRPr="002B564A" w:rsidRDefault="000F3E7E" w:rsidP="000F3E7E">
      <w:pPr>
        <w:jc w:val="both"/>
        <w:rPr>
          <w:rFonts w:asciiTheme="minorHAnsi" w:hAnsiTheme="minorHAnsi" w:cstheme="minorHAnsi"/>
          <w:sz w:val="22"/>
          <w:szCs w:val="22"/>
        </w:rPr>
      </w:pPr>
    </w:p>
    <w:p w14:paraId="389DEE6D" w14:textId="77777777" w:rsidR="000F3E7E" w:rsidRPr="002B564A" w:rsidRDefault="009A5338" w:rsidP="00404C50">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FORMULARIOS DE LA PROPUESTA ECONÓMICA</w:t>
      </w:r>
    </w:p>
    <w:p w14:paraId="1DD0AEF4" w14:textId="77777777" w:rsidR="009A5338" w:rsidRPr="002B564A" w:rsidRDefault="009A5338" w:rsidP="000F3E7E">
      <w:pPr>
        <w:jc w:val="both"/>
        <w:rPr>
          <w:rFonts w:asciiTheme="minorHAnsi" w:hAnsiTheme="minorHAnsi" w:cstheme="minorHAnsi"/>
          <w:sz w:val="22"/>
          <w:szCs w:val="22"/>
        </w:rPr>
      </w:pPr>
    </w:p>
    <w:p w14:paraId="0B974A26" w14:textId="10EB152D" w:rsidR="00E9496F" w:rsidRPr="00E9496F" w:rsidRDefault="00E9496F" w:rsidP="00E9496F">
      <w:pPr>
        <w:ind w:firstLine="708"/>
        <w:jc w:val="both"/>
        <w:rPr>
          <w:rFonts w:asciiTheme="minorHAnsi" w:hAnsiTheme="minorHAnsi" w:cstheme="minorHAnsi"/>
          <w:sz w:val="22"/>
          <w:szCs w:val="22"/>
        </w:rPr>
      </w:pPr>
      <w:r w:rsidRPr="00E9496F">
        <w:rPr>
          <w:rFonts w:asciiTheme="minorHAnsi" w:hAnsiTheme="minorHAnsi" w:cstheme="minorHAnsi"/>
          <w:sz w:val="22"/>
          <w:szCs w:val="22"/>
        </w:rPr>
        <w:t xml:space="preserve">Formulario B-1  </w:t>
      </w:r>
      <w:r w:rsidR="00782251">
        <w:rPr>
          <w:rFonts w:asciiTheme="minorHAnsi" w:hAnsiTheme="minorHAnsi" w:cstheme="minorHAnsi"/>
          <w:sz w:val="22"/>
          <w:szCs w:val="22"/>
        </w:rPr>
        <w:tab/>
      </w:r>
      <w:r w:rsidRPr="00E9496F">
        <w:rPr>
          <w:rFonts w:asciiTheme="minorHAnsi" w:hAnsiTheme="minorHAnsi" w:cstheme="minorHAnsi"/>
          <w:sz w:val="22"/>
          <w:szCs w:val="22"/>
        </w:rPr>
        <w:t xml:space="preserve">Propuesta </w:t>
      </w:r>
      <w:r w:rsidR="00782251" w:rsidRPr="00E9496F">
        <w:rPr>
          <w:rFonts w:asciiTheme="minorHAnsi" w:hAnsiTheme="minorHAnsi" w:cstheme="minorHAnsi"/>
          <w:sz w:val="22"/>
          <w:szCs w:val="22"/>
        </w:rPr>
        <w:t>Económica</w:t>
      </w:r>
      <w:r w:rsidR="00782251">
        <w:rPr>
          <w:rFonts w:asciiTheme="minorHAnsi" w:hAnsiTheme="minorHAnsi" w:cstheme="minorHAnsi"/>
          <w:sz w:val="22"/>
          <w:szCs w:val="22"/>
        </w:rPr>
        <w:t>.</w:t>
      </w:r>
    </w:p>
    <w:p w14:paraId="1A064700" w14:textId="77777777" w:rsidR="000F3E7E" w:rsidRPr="002B564A" w:rsidRDefault="000F3E7E" w:rsidP="001653E0">
      <w:pPr>
        <w:tabs>
          <w:tab w:val="left" w:pos="5025"/>
        </w:tabs>
        <w:rPr>
          <w:rFonts w:asciiTheme="minorHAnsi" w:hAnsiTheme="minorHAnsi" w:cstheme="minorHAnsi"/>
          <w:b/>
          <w:sz w:val="22"/>
          <w:szCs w:val="22"/>
          <w:lang w:val="es-BO" w:eastAsia="es-ES"/>
        </w:rPr>
      </w:pPr>
    </w:p>
    <w:p w14:paraId="7DDE8ECF" w14:textId="77777777" w:rsidR="00574273" w:rsidRPr="002B564A" w:rsidRDefault="009A5338" w:rsidP="00404C50">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 xml:space="preserve">FORMULARIOS DE LA PROPUESTA TÉCNICA </w:t>
      </w:r>
    </w:p>
    <w:p w14:paraId="5E1983CC" w14:textId="77777777" w:rsidR="009A5338" w:rsidRPr="002B564A" w:rsidRDefault="009A5338" w:rsidP="00B37050">
      <w:pPr>
        <w:tabs>
          <w:tab w:val="left" w:pos="5025"/>
        </w:tabs>
        <w:rPr>
          <w:rFonts w:asciiTheme="minorHAnsi" w:hAnsiTheme="minorHAnsi" w:cstheme="minorHAnsi"/>
          <w:b/>
          <w:sz w:val="22"/>
          <w:szCs w:val="22"/>
          <w:lang w:val="es-BO"/>
        </w:rPr>
      </w:pPr>
    </w:p>
    <w:p w14:paraId="13E218D5" w14:textId="60636972" w:rsidR="00910C38" w:rsidRPr="002B564A" w:rsidRDefault="00910C38" w:rsidP="00910C38">
      <w:pPr>
        <w:pStyle w:val="Normal2"/>
        <w:tabs>
          <w:tab w:val="left" w:pos="1701"/>
        </w:tabs>
        <w:ind w:left="1417"/>
        <w:rPr>
          <w:rFonts w:asciiTheme="minorHAnsi" w:hAnsiTheme="minorHAnsi" w:cstheme="minorHAnsi"/>
          <w:sz w:val="22"/>
          <w:szCs w:val="22"/>
          <w:lang w:val="es-BO"/>
        </w:rPr>
      </w:pPr>
      <w:r w:rsidRPr="002B564A">
        <w:rPr>
          <w:rFonts w:asciiTheme="minorHAnsi" w:hAnsiTheme="minorHAnsi" w:cstheme="minorHAnsi"/>
          <w:sz w:val="22"/>
          <w:szCs w:val="22"/>
          <w:lang w:val="es-BO"/>
        </w:rPr>
        <w:t>Formulario C-1</w:t>
      </w:r>
      <w:r w:rsidR="00D877F4" w:rsidRPr="002B564A">
        <w:rPr>
          <w:rFonts w:asciiTheme="minorHAnsi" w:hAnsiTheme="minorHAnsi" w:cstheme="minorHAnsi"/>
          <w:sz w:val="22"/>
          <w:szCs w:val="22"/>
          <w:lang w:val="es-BO"/>
        </w:rPr>
        <w:tab/>
      </w:r>
      <w:r w:rsidR="00363475" w:rsidRPr="002B564A">
        <w:rPr>
          <w:rFonts w:asciiTheme="minorHAnsi" w:hAnsiTheme="minorHAnsi" w:cstheme="minorHAnsi"/>
          <w:sz w:val="22"/>
          <w:szCs w:val="22"/>
          <w:lang w:val="es-BO"/>
        </w:rPr>
        <w:t xml:space="preserve"> </w:t>
      </w:r>
      <w:r w:rsidR="00782251">
        <w:rPr>
          <w:rFonts w:asciiTheme="minorHAnsi" w:hAnsiTheme="minorHAnsi" w:cstheme="minorHAnsi"/>
          <w:sz w:val="22"/>
          <w:szCs w:val="22"/>
          <w:lang w:val="es-BO"/>
        </w:rPr>
        <w:tab/>
      </w:r>
      <w:r w:rsidRPr="002B564A">
        <w:rPr>
          <w:rFonts w:asciiTheme="minorHAnsi" w:hAnsiTheme="minorHAnsi" w:cstheme="minorHAnsi"/>
          <w:sz w:val="22"/>
          <w:szCs w:val="22"/>
          <w:lang w:val="es-BO"/>
        </w:rPr>
        <w:t xml:space="preserve">Experiencia General y Específica </w:t>
      </w:r>
      <w:r w:rsidR="00782251">
        <w:rPr>
          <w:rFonts w:asciiTheme="minorHAnsi" w:hAnsiTheme="minorHAnsi" w:cstheme="minorHAnsi"/>
          <w:sz w:val="22"/>
          <w:szCs w:val="22"/>
          <w:lang w:val="es-BO"/>
        </w:rPr>
        <w:t>del proponente.</w:t>
      </w:r>
    </w:p>
    <w:p w14:paraId="080BE0AD" w14:textId="77777777" w:rsidR="00782251" w:rsidRDefault="00782251" w:rsidP="00910C38">
      <w:pPr>
        <w:pStyle w:val="Normal2"/>
        <w:tabs>
          <w:tab w:val="left" w:pos="1701"/>
        </w:tabs>
        <w:ind w:left="1417"/>
        <w:rPr>
          <w:rFonts w:asciiTheme="minorHAnsi" w:hAnsiTheme="minorHAnsi" w:cstheme="minorHAnsi"/>
          <w:sz w:val="22"/>
          <w:szCs w:val="22"/>
          <w:lang w:val="es-BO"/>
        </w:rPr>
      </w:pPr>
    </w:p>
    <w:p w14:paraId="63DF502F" w14:textId="005F2F1B" w:rsidR="00910C38" w:rsidRPr="002B564A" w:rsidRDefault="00910C38" w:rsidP="00910C38">
      <w:pPr>
        <w:pStyle w:val="Normal2"/>
        <w:tabs>
          <w:tab w:val="left" w:pos="1701"/>
        </w:tabs>
        <w:ind w:left="1417"/>
        <w:rPr>
          <w:rFonts w:asciiTheme="minorHAnsi" w:hAnsiTheme="minorHAnsi" w:cstheme="minorHAnsi"/>
          <w:sz w:val="22"/>
          <w:szCs w:val="22"/>
          <w:lang w:val="es-BO"/>
        </w:rPr>
      </w:pPr>
      <w:r w:rsidRPr="002B564A">
        <w:rPr>
          <w:rFonts w:asciiTheme="minorHAnsi" w:hAnsiTheme="minorHAnsi" w:cstheme="minorHAnsi"/>
          <w:sz w:val="22"/>
          <w:szCs w:val="22"/>
          <w:lang w:val="es-BO"/>
        </w:rPr>
        <w:t>Formulario C-2</w:t>
      </w:r>
      <w:r w:rsidRPr="002B564A">
        <w:rPr>
          <w:rFonts w:asciiTheme="minorHAnsi" w:hAnsiTheme="minorHAnsi" w:cstheme="minorHAnsi"/>
          <w:sz w:val="22"/>
          <w:szCs w:val="22"/>
          <w:lang w:val="es-BO"/>
        </w:rPr>
        <w:tab/>
      </w:r>
      <w:r w:rsidR="00363475" w:rsidRPr="002B564A">
        <w:rPr>
          <w:rFonts w:asciiTheme="minorHAnsi" w:hAnsiTheme="minorHAnsi" w:cstheme="minorHAnsi"/>
          <w:sz w:val="22"/>
          <w:szCs w:val="22"/>
          <w:lang w:val="es-BO"/>
        </w:rPr>
        <w:t xml:space="preserve"> </w:t>
      </w:r>
      <w:r w:rsidR="00782251">
        <w:rPr>
          <w:rFonts w:asciiTheme="minorHAnsi" w:hAnsiTheme="minorHAnsi" w:cstheme="minorHAnsi"/>
          <w:sz w:val="22"/>
          <w:szCs w:val="22"/>
          <w:lang w:val="es-BO"/>
        </w:rPr>
        <w:tab/>
      </w:r>
      <w:r w:rsidRPr="002B564A">
        <w:rPr>
          <w:rFonts w:asciiTheme="minorHAnsi" w:hAnsiTheme="minorHAnsi" w:cstheme="minorHAnsi"/>
          <w:sz w:val="22"/>
          <w:szCs w:val="22"/>
          <w:lang w:val="es-BO"/>
        </w:rPr>
        <w:t>Experiencia General y es</w:t>
      </w:r>
      <w:r w:rsidR="005900A9" w:rsidRPr="002B564A">
        <w:rPr>
          <w:rFonts w:asciiTheme="minorHAnsi" w:hAnsiTheme="minorHAnsi" w:cstheme="minorHAnsi"/>
          <w:sz w:val="22"/>
          <w:szCs w:val="22"/>
          <w:lang w:val="es-BO"/>
        </w:rPr>
        <w:t>pecífica del personal clave</w:t>
      </w:r>
      <w:r w:rsidR="00782251">
        <w:rPr>
          <w:rFonts w:asciiTheme="minorHAnsi" w:hAnsiTheme="minorHAnsi" w:cstheme="minorHAnsi"/>
          <w:sz w:val="22"/>
          <w:szCs w:val="22"/>
          <w:lang w:val="es-BO"/>
        </w:rPr>
        <w:t>.</w:t>
      </w:r>
    </w:p>
    <w:p w14:paraId="4AB6F23D" w14:textId="77777777" w:rsidR="00782251" w:rsidRDefault="00782251" w:rsidP="00910C38">
      <w:pPr>
        <w:pStyle w:val="Normal2"/>
        <w:tabs>
          <w:tab w:val="left" w:pos="1701"/>
        </w:tabs>
        <w:ind w:left="1417"/>
        <w:rPr>
          <w:rFonts w:asciiTheme="minorHAnsi" w:hAnsiTheme="minorHAnsi" w:cstheme="minorHAnsi"/>
          <w:sz w:val="22"/>
          <w:szCs w:val="22"/>
          <w:lang w:val="es-BO"/>
        </w:rPr>
      </w:pPr>
    </w:p>
    <w:p w14:paraId="7A5E23D4" w14:textId="76EA1710" w:rsidR="00075BD7" w:rsidRPr="002B564A" w:rsidRDefault="00B86DF4" w:rsidP="00782251">
      <w:pPr>
        <w:ind w:left="2832" w:hanging="2124"/>
        <w:jc w:val="both"/>
        <w:rPr>
          <w:rFonts w:asciiTheme="minorHAnsi" w:hAnsiTheme="minorHAnsi" w:cstheme="minorHAnsi"/>
          <w:sz w:val="22"/>
          <w:szCs w:val="22"/>
          <w:lang w:val="es-BO"/>
        </w:rPr>
      </w:pPr>
      <w:r>
        <w:rPr>
          <w:rFonts w:asciiTheme="minorHAnsi" w:hAnsiTheme="minorHAnsi" w:cstheme="minorHAnsi"/>
          <w:sz w:val="22"/>
          <w:szCs w:val="22"/>
          <w:lang w:val="es-BO"/>
        </w:rPr>
        <w:t>Formulario C-3</w:t>
      </w:r>
      <w:r w:rsidR="00075BD7" w:rsidRPr="002B564A">
        <w:rPr>
          <w:rFonts w:asciiTheme="minorHAnsi" w:hAnsiTheme="minorHAnsi" w:cstheme="minorHAnsi"/>
          <w:sz w:val="22"/>
          <w:szCs w:val="22"/>
          <w:lang w:val="es-BO"/>
        </w:rPr>
        <w:t xml:space="preserve">  </w:t>
      </w:r>
      <w:r w:rsidR="00782251">
        <w:rPr>
          <w:rFonts w:asciiTheme="minorHAnsi" w:hAnsiTheme="minorHAnsi" w:cstheme="minorHAnsi"/>
          <w:sz w:val="22"/>
          <w:szCs w:val="22"/>
          <w:lang w:val="es-BO"/>
        </w:rPr>
        <w:tab/>
      </w:r>
      <w:r w:rsidR="00075BD7" w:rsidRPr="002B564A">
        <w:rPr>
          <w:rFonts w:asciiTheme="minorHAnsi" w:hAnsiTheme="minorHAnsi" w:cstheme="minorHAnsi"/>
          <w:sz w:val="22"/>
          <w:szCs w:val="22"/>
          <w:lang w:val="es-BO"/>
        </w:rPr>
        <w:t xml:space="preserve">Resumen de Información Financiera </w:t>
      </w:r>
      <w:r w:rsidR="00075BD7" w:rsidRPr="002B564A">
        <w:rPr>
          <w:rFonts w:asciiTheme="minorHAnsi" w:hAnsiTheme="minorHAnsi" w:cstheme="minorHAnsi"/>
          <w:b/>
          <w:i/>
          <w:color w:val="FF0000"/>
          <w:sz w:val="22"/>
          <w:szCs w:val="22"/>
        </w:rPr>
        <w:t>“NO APLICA”.</w:t>
      </w:r>
    </w:p>
    <w:p w14:paraId="089174A7" w14:textId="77777777" w:rsidR="00075BD7" w:rsidRPr="002B564A" w:rsidRDefault="00075BD7" w:rsidP="00DB6865">
      <w:pPr>
        <w:pStyle w:val="Normal2"/>
        <w:tabs>
          <w:tab w:val="left" w:pos="1701"/>
        </w:tabs>
        <w:ind w:left="2832" w:hanging="2124"/>
        <w:rPr>
          <w:rFonts w:asciiTheme="minorHAnsi" w:hAnsiTheme="minorHAnsi" w:cstheme="minorHAnsi"/>
          <w:sz w:val="22"/>
          <w:szCs w:val="22"/>
          <w:lang w:val="es-BO"/>
        </w:rPr>
      </w:pPr>
    </w:p>
    <w:p w14:paraId="31870F1A" w14:textId="7C5CA3B3" w:rsidR="005A4E19" w:rsidRPr="00A868D0" w:rsidRDefault="005A4E19" w:rsidP="005A4E19">
      <w:pPr>
        <w:pStyle w:val="Normal2"/>
        <w:tabs>
          <w:tab w:val="left" w:pos="1701"/>
        </w:tabs>
        <w:ind w:left="2832" w:hanging="2124"/>
        <w:rPr>
          <w:rFonts w:asciiTheme="minorHAnsi" w:hAnsiTheme="minorHAnsi" w:cstheme="minorHAnsi"/>
          <w:sz w:val="22"/>
          <w:szCs w:val="22"/>
          <w:lang w:val="es-BO"/>
        </w:rPr>
      </w:pPr>
      <w:r w:rsidRPr="00A868D0">
        <w:rPr>
          <w:rFonts w:asciiTheme="minorHAnsi" w:hAnsiTheme="minorHAnsi" w:cstheme="minorHAnsi"/>
          <w:b/>
          <w:sz w:val="22"/>
          <w:szCs w:val="22"/>
          <w:lang w:val="es-BO"/>
        </w:rPr>
        <w:t>Propuesta Técnica:</w:t>
      </w:r>
      <w:r>
        <w:rPr>
          <w:rFonts w:asciiTheme="minorHAnsi" w:hAnsiTheme="minorHAnsi" w:cstheme="minorHAnsi"/>
          <w:b/>
          <w:sz w:val="22"/>
          <w:szCs w:val="22"/>
          <w:lang w:val="es-BO"/>
        </w:rPr>
        <w:t xml:space="preserve"> </w:t>
      </w:r>
      <w:r w:rsidR="00191FD3">
        <w:rPr>
          <w:rFonts w:asciiTheme="minorHAnsi" w:hAnsiTheme="minorHAnsi" w:cstheme="minorHAnsi"/>
          <w:b/>
          <w:sz w:val="22"/>
          <w:szCs w:val="22"/>
          <w:lang w:val="es-BO"/>
        </w:rPr>
        <w:tab/>
      </w:r>
      <w:r w:rsidRPr="00A868D0">
        <w:rPr>
          <w:rFonts w:asciiTheme="minorHAnsi" w:hAnsiTheme="minorHAnsi" w:cstheme="minorHAnsi"/>
          <w:sz w:val="22"/>
          <w:szCs w:val="22"/>
          <w:lang w:val="es-BO"/>
        </w:rPr>
        <w:t>Objetivos, Alcance, Metodologías</w:t>
      </w:r>
      <w:r w:rsidR="00191FD3">
        <w:rPr>
          <w:rFonts w:asciiTheme="minorHAnsi" w:hAnsiTheme="minorHAnsi" w:cstheme="minorHAnsi"/>
          <w:sz w:val="22"/>
          <w:szCs w:val="22"/>
          <w:lang w:val="es-BO"/>
        </w:rPr>
        <w:t>,</w:t>
      </w:r>
      <w:r>
        <w:rPr>
          <w:rFonts w:asciiTheme="minorHAnsi" w:hAnsiTheme="minorHAnsi" w:cstheme="minorHAnsi"/>
          <w:sz w:val="22"/>
          <w:szCs w:val="22"/>
          <w:lang w:val="es-BO"/>
        </w:rPr>
        <w:t xml:space="preserve"> Plan de Trabajo</w:t>
      </w:r>
      <w:r w:rsidR="00191FD3">
        <w:rPr>
          <w:rFonts w:asciiTheme="minorHAnsi" w:hAnsiTheme="minorHAnsi" w:cstheme="minorHAnsi"/>
          <w:sz w:val="22"/>
          <w:szCs w:val="22"/>
          <w:lang w:val="es-BO"/>
        </w:rPr>
        <w:t xml:space="preserve"> y</w:t>
      </w:r>
      <w:r w:rsidR="00202366">
        <w:rPr>
          <w:rFonts w:asciiTheme="minorHAnsi" w:hAnsiTheme="minorHAnsi" w:cstheme="minorHAnsi"/>
          <w:sz w:val="22"/>
          <w:szCs w:val="22"/>
          <w:lang w:val="es-BO"/>
        </w:rPr>
        <w:t xml:space="preserve"> Otros en base a lo</w:t>
      </w:r>
      <w:r w:rsidRPr="00A868D0">
        <w:rPr>
          <w:rFonts w:asciiTheme="minorHAnsi" w:hAnsiTheme="minorHAnsi" w:cstheme="minorHAnsi"/>
          <w:sz w:val="22"/>
          <w:szCs w:val="22"/>
          <w:lang w:val="es-BO"/>
        </w:rPr>
        <w:t xml:space="preserve">s </w:t>
      </w:r>
      <w:r w:rsidR="00191FD3">
        <w:rPr>
          <w:rFonts w:asciiTheme="minorHAnsi" w:hAnsiTheme="minorHAnsi" w:cstheme="minorHAnsi"/>
          <w:sz w:val="22"/>
          <w:szCs w:val="22"/>
          <w:lang w:val="es-BO"/>
        </w:rPr>
        <w:t>términos de referencia.</w:t>
      </w:r>
    </w:p>
    <w:p w14:paraId="255B3150" w14:textId="77777777" w:rsidR="005A4E19" w:rsidRDefault="005A4E19" w:rsidP="005A4E19">
      <w:pPr>
        <w:tabs>
          <w:tab w:val="left" w:pos="5025"/>
        </w:tabs>
        <w:ind w:left="709"/>
        <w:rPr>
          <w:rFonts w:asciiTheme="minorHAnsi" w:hAnsiTheme="minorHAnsi" w:cstheme="minorHAnsi"/>
          <w:sz w:val="22"/>
          <w:szCs w:val="22"/>
          <w:lang w:val="es-BO"/>
        </w:rPr>
      </w:pPr>
    </w:p>
    <w:p w14:paraId="152F3927" w14:textId="77777777" w:rsidR="00B86DF4" w:rsidRDefault="00B86DF4" w:rsidP="001653E0">
      <w:pPr>
        <w:tabs>
          <w:tab w:val="left" w:pos="5025"/>
        </w:tabs>
        <w:ind w:left="709"/>
        <w:rPr>
          <w:rFonts w:asciiTheme="minorHAnsi" w:hAnsiTheme="minorHAnsi" w:cstheme="minorHAnsi"/>
          <w:b/>
          <w:color w:val="FF0000"/>
          <w:sz w:val="22"/>
          <w:szCs w:val="22"/>
        </w:rPr>
      </w:pPr>
    </w:p>
    <w:p w14:paraId="4FB0522D" w14:textId="77777777" w:rsidR="00B86DF4" w:rsidRDefault="00B86DF4" w:rsidP="001653E0">
      <w:pPr>
        <w:tabs>
          <w:tab w:val="left" w:pos="5025"/>
        </w:tabs>
        <w:ind w:left="709"/>
        <w:rPr>
          <w:rFonts w:asciiTheme="minorHAnsi" w:hAnsiTheme="minorHAnsi" w:cstheme="minorHAnsi"/>
          <w:b/>
          <w:color w:val="FF0000"/>
          <w:sz w:val="22"/>
          <w:szCs w:val="22"/>
        </w:rPr>
      </w:pPr>
    </w:p>
    <w:p w14:paraId="3A4D6D5A" w14:textId="77777777" w:rsidR="00B86DF4" w:rsidRDefault="00B86DF4" w:rsidP="001653E0">
      <w:pPr>
        <w:tabs>
          <w:tab w:val="left" w:pos="5025"/>
        </w:tabs>
        <w:ind w:left="709"/>
        <w:rPr>
          <w:rFonts w:asciiTheme="minorHAnsi" w:hAnsiTheme="minorHAnsi" w:cstheme="minorHAnsi"/>
          <w:b/>
          <w:color w:val="FF0000"/>
          <w:sz w:val="22"/>
          <w:szCs w:val="22"/>
        </w:rPr>
      </w:pPr>
    </w:p>
    <w:p w14:paraId="4768E9D7" w14:textId="77777777" w:rsidR="00B86DF4" w:rsidRPr="0059100D" w:rsidRDefault="00B86DF4" w:rsidP="001653E0">
      <w:pPr>
        <w:tabs>
          <w:tab w:val="left" w:pos="5025"/>
        </w:tabs>
        <w:ind w:left="709"/>
        <w:rPr>
          <w:rFonts w:asciiTheme="minorHAnsi" w:hAnsiTheme="minorHAnsi" w:cstheme="minorHAnsi"/>
          <w:b/>
          <w:color w:val="FF0000"/>
          <w:sz w:val="22"/>
          <w:szCs w:val="22"/>
        </w:rPr>
      </w:pPr>
    </w:p>
    <w:p w14:paraId="13490F52" w14:textId="77777777" w:rsidR="006F7DB0" w:rsidRPr="00552079" w:rsidRDefault="006F7DB0" w:rsidP="004A735B">
      <w:pPr>
        <w:tabs>
          <w:tab w:val="left" w:pos="5025"/>
        </w:tabs>
        <w:rPr>
          <w:rFonts w:asciiTheme="minorHAnsi" w:hAnsiTheme="minorHAnsi" w:cstheme="minorHAnsi"/>
          <w:b/>
          <w:sz w:val="22"/>
          <w:szCs w:val="22"/>
        </w:rPr>
      </w:pPr>
    </w:p>
    <w:p w14:paraId="74DD8A30" w14:textId="77777777" w:rsidR="00F2191F" w:rsidRDefault="00F2191F" w:rsidP="00B37050">
      <w:pPr>
        <w:jc w:val="both"/>
        <w:rPr>
          <w:rFonts w:asciiTheme="minorHAnsi" w:hAnsiTheme="minorHAnsi" w:cstheme="minorHAnsi"/>
          <w:b/>
          <w:sz w:val="22"/>
          <w:szCs w:val="22"/>
          <w:highlight w:val="yellow"/>
        </w:rPr>
      </w:pPr>
    </w:p>
    <w:p w14:paraId="720B45A0" w14:textId="77777777" w:rsidR="00DF166F" w:rsidRPr="00552079" w:rsidRDefault="00DF166F" w:rsidP="00B37050">
      <w:pPr>
        <w:jc w:val="both"/>
        <w:rPr>
          <w:rFonts w:asciiTheme="minorHAnsi" w:hAnsiTheme="minorHAnsi" w:cstheme="minorHAnsi"/>
          <w:b/>
          <w:sz w:val="22"/>
          <w:szCs w:val="22"/>
          <w:highlight w:val="yellow"/>
        </w:rPr>
      </w:pPr>
    </w:p>
    <w:p w14:paraId="357B046F" w14:textId="77777777" w:rsidR="00E80263" w:rsidRPr="00552079" w:rsidRDefault="00E80263" w:rsidP="00B37050">
      <w:pPr>
        <w:ind w:left="2832" w:hanging="2123"/>
        <w:jc w:val="both"/>
        <w:rPr>
          <w:rFonts w:asciiTheme="minorHAnsi" w:hAnsiTheme="minorHAnsi" w:cstheme="minorHAnsi"/>
          <w:sz w:val="22"/>
          <w:szCs w:val="22"/>
        </w:rPr>
      </w:pPr>
    </w:p>
    <w:p w14:paraId="2FB82F00" w14:textId="77777777" w:rsidR="00F7615B" w:rsidRDefault="00F7615B" w:rsidP="00775867">
      <w:pPr>
        <w:jc w:val="center"/>
        <w:rPr>
          <w:rFonts w:asciiTheme="minorHAnsi" w:hAnsiTheme="minorHAnsi" w:cstheme="minorHAnsi"/>
          <w:b/>
          <w:sz w:val="22"/>
          <w:szCs w:val="22"/>
        </w:rPr>
      </w:pPr>
    </w:p>
    <w:p w14:paraId="47EFD756" w14:textId="77777777" w:rsidR="00F7615B" w:rsidRDefault="00F7615B" w:rsidP="00775867">
      <w:pPr>
        <w:jc w:val="center"/>
        <w:rPr>
          <w:rFonts w:asciiTheme="minorHAnsi" w:hAnsiTheme="minorHAnsi" w:cstheme="minorHAnsi"/>
          <w:b/>
          <w:sz w:val="22"/>
          <w:szCs w:val="22"/>
        </w:rPr>
      </w:pPr>
    </w:p>
    <w:p w14:paraId="5724CAE5" w14:textId="77777777" w:rsidR="00F7615B" w:rsidRDefault="00F7615B" w:rsidP="00775867">
      <w:pPr>
        <w:jc w:val="center"/>
        <w:rPr>
          <w:rFonts w:asciiTheme="minorHAnsi" w:hAnsiTheme="minorHAnsi" w:cstheme="minorHAnsi"/>
          <w:b/>
          <w:sz w:val="22"/>
          <w:szCs w:val="22"/>
        </w:rPr>
      </w:pPr>
    </w:p>
    <w:p w14:paraId="39888610" w14:textId="7F67810D" w:rsidR="00CB169D" w:rsidRDefault="00CB169D">
      <w:pPr>
        <w:rPr>
          <w:rFonts w:asciiTheme="minorHAnsi" w:hAnsiTheme="minorHAnsi" w:cstheme="minorHAnsi"/>
          <w:b/>
          <w:sz w:val="22"/>
          <w:szCs w:val="22"/>
        </w:rPr>
      </w:pPr>
      <w:r>
        <w:rPr>
          <w:rFonts w:asciiTheme="minorHAnsi" w:hAnsiTheme="minorHAnsi" w:cstheme="minorHAnsi"/>
          <w:b/>
          <w:sz w:val="22"/>
          <w:szCs w:val="22"/>
        </w:rPr>
        <w:br w:type="page"/>
      </w:r>
    </w:p>
    <w:p w14:paraId="40CED3D2" w14:textId="77777777" w:rsidR="00F7615B" w:rsidRDefault="00F7615B" w:rsidP="00775867">
      <w:pPr>
        <w:jc w:val="center"/>
        <w:rPr>
          <w:rFonts w:asciiTheme="minorHAnsi" w:hAnsiTheme="minorHAnsi" w:cstheme="minorHAnsi"/>
          <w:b/>
          <w:sz w:val="22"/>
          <w:szCs w:val="22"/>
        </w:rPr>
      </w:pPr>
    </w:p>
    <w:p w14:paraId="458BE99B" w14:textId="77777777" w:rsidR="00F7615B" w:rsidRDefault="00F7615B" w:rsidP="00775867">
      <w:pPr>
        <w:jc w:val="center"/>
        <w:rPr>
          <w:rFonts w:asciiTheme="minorHAnsi" w:hAnsiTheme="minorHAnsi" w:cstheme="minorHAnsi"/>
          <w:b/>
          <w:sz w:val="22"/>
          <w:szCs w:val="22"/>
        </w:rPr>
      </w:pPr>
    </w:p>
    <w:p w14:paraId="238DB853" w14:textId="77777777" w:rsidR="00F7615B" w:rsidRDefault="00F7615B" w:rsidP="00775867">
      <w:pPr>
        <w:jc w:val="center"/>
        <w:rPr>
          <w:rFonts w:asciiTheme="minorHAnsi" w:hAnsiTheme="minorHAnsi" w:cstheme="minorHAnsi"/>
          <w:b/>
          <w:sz w:val="22"/>
          <w:szCs w:val="22"/>
        </w:rPr>
      </w:pPr>
    </w:p>
    <w:p w14:paraId="4B65F329"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FORMULARIO A-1</w:t>
      </w:r>
    </w:p>
    <w:p w14:paraId="212E47C2"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0783AB7B" w14:textId="77777777" w:rsidR="008A1583" w:rsidRPr="00552079" w:rsidRDefault="008A1583" w:rsidP="00775867">
      <w:pPr>
        <w:jc w:val="center"/>
        <w:rPr>
          <w:rFonts w:asciiTheme="minorHAnsi" w:hAnsiTheme="minorHAnsi" w:cstheme="minorHAnsi"/>
          <w:b/>
          <w:sz w:val="22"/>
          <w:szCs w:val="22"/>
        </w:rPr>
      </w:pPr>
    </w:p>
    <w:p w14:paraId="61564488" w14:textId="77777777"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3681"/>
        <w:gridCol w:w="5378"/>
      </w:tblGrid>
      <w:tr w:rsidR="0059756C" w:rsidRPr="00552079" w14:paraId="54F9A286" w14:textId="77777777" w:rsidTr="0059756C">
        <w:trPr>
          <w:trHeight w:val="463"/>
        </w:trPr>
        <w:tc>
          <w:tcPr>
            <w:tcW w:w="3681" w:type="dxa"/>
            <w:shd w:val="clear" w:color="auto" w:fill="FFFFFF" w:themeFill="background1"/>
            <w:vAlign w:val="center"/>
          </w:tcPr>
          <w:p w14:paraId="458FEDBF"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378" w:type="dxa"/>
            <w:shd w:val="clear" w:color="auto" w:fill="FFFFFF" w:themeFill="background1"/>
            <w:vAlign w:val="center"/>
          </w:tcPr>
          <w:p w14:paraId="51A3742F" w14:textId="77777777" w:rsidR="00CB169D" w:rsidRPr="00CB169D" w:rsidRDefault="00CB169D" w:rsidP="00CB169D">
            <w:pPr>
              <w:rPr>
                <w:sz w:val="18"/>
              </w:rPr>
            </w:pPr>
            <w:r w:rsidRPr="00CB169D">
              <w:rPr>
                <w:rFonts w:ascii="Century Gothic" w:hAnsi="Century Gothic" w:cs="Century Gothic"/>
                <w:b/>
                <w:bCs/>
                <w:color w:val="000000"/>
                <w:sz w:val="18"/>
                <w:szCs w:val="28"/>
              </w:rPr>
              <w:t>CONTRATACIÓN DE SERVICIOS PARA REALIZAR MONITOREO AMBIENTAL DEL PROYECTO GNL</w:t>
            </w:r>
          </w:p>
          <w:p w14:paraId="3DA09825" w14:textId="77777777" w:rsidR="0059756C" w:rsidRPr="00CB169D" w:rsidRDefault="0059756C" w:rsidP="00CB169D">
            <w:pPr>
              <w:rPr>
                <w:rFonts w:asciiTheme="minorHAnsi" w:hAnsiTheme="minorHAnsi" w:cstheme="minorHAnsi"/>
                <w:sz w:val="18"/>
                <w:szCs w:val="22"/>
              </w:rPr>
            </w:pPr>
          </w:p>
        </w:tc>
      </w:tr>
      <w:tr w:rsidR="0059756C" w:rsidRPr="00552079" w14:paraId="6B237C33" w14:textId="77777777" w:rsidTr="0059756C">
        <w:trPr>
          <w:trHeight w:val="436"/>
        </w:trPr>
        <w:tc>
          <w:tcPr>
            <w:tcW w:w="3681" w:type="dxa"/>
            <w:shd w:val="clear" w:color="auto" w:fill="FFFFFF" w:themeFill="background1"/>
            <w:vAlign w:val="center"/>
          </w:tcPr>
          <w:p w14:paraId="07DCDBC7"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378" w:type="dxa"/>
            <w:shd w:val="clear" w:color="auto" w:fill="FFFFFF" w:themeFill="background1"/>
            <w:vAlign w:val="center"/>
          </w:tcPr>
          <w:p w14:paraId="70802710" w14:textId="77777777" w:rsidR="00CB169D" w:rsidRPr="00CB169D" w:rsidRDefault="00CB169D" w:rsidP="00CB169D">
            <w:pPr>
              <w:rPr>
                <w:sz w:val="18"/>
              </w:rPr>
            </w:pPr>
            <w:r w:rsidRPr="00CB169D">
              <w:rPr>
                <w:rFonts w:ascii="Century Gothic" w:hAnsi="Century Gothic" w:cs="Century Gothic"/>
                <w:b/>
                <w:bCs/>
                <w:sz w:val="18"/>
                <w:szCs w:val="28"/>
              </w:rPr>
              <w:t>DRCO-CDL-GGPQ-92-16</w:t>
            </w:r>
            <w:r w:rsidRPr="00CB169D">
              <w:rPr>
                <w:rFonts w:ascii="Century Gothic" w:hAnsi="Century Gothic" w:cs="Century Gothic"/>
                <w:b/>
                <w:bCs/>
                <w:color w:val="FF0000"/>
                <w:sz w:val="18"/>
                <w:szCs w:val="28"/>
              </w:rPr>
              <w:t xml:space="preserve"> </w:t>
            </w:r>
          </w:p>
          <w:p w14:paraId="3EE826C0" w14:textId="77777777" w:rsidR="0059756C" w:rsidRPr="00CB169D" w:rsidRDefault="0059756C" w:rsidP="0059756C">
            <w:pPr>
              <w:rPr>
                <w:rFonts w:asciiTheme="minorHAnsi" w:hAnsiTheme="minorHAnsi" w:cstheme="minorHAnsi"/>
                <w:sz w:val="18"/>
                <w:szCs w:val="22"/>
              </w:rPr>
            </w:pPr>
          </w:p>
        </w:tc>
      </w:tr>
      <w:tr w:rsidR="00430415" w:rsidRPr="00552079" w14:paraId="06154EF7" w14:textId="77777777" w:rsidTr="0059756C">
        <w:trPr>
          <w:trHeight w:val="463"/>
        </w:trPr>
        <w:tc>
          <w:tcPr>
            <w:tcW w:w="3681" w:type="dxa"/>
            <w:shd w:val="clear" w:color="auto" w:fill="FFFFFF" w:themeFill="background1"/>
            <w:vAlign w:val="center"/>
          </w:tcPr>
          <w:p w14:paraId="4B60924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378" w:type="dxa"/>
            <w:shd w:val="clear" w:color="auto" w:fill="FFFFFF" w:themeFill="background1"/>
            <w:vAlign w:val="center"/>
          </w:tcPr>
          <w:p w14:paraId="52D9BC30" w14:textId="77777777" w:rsidR="00430415" w:rsidRPr="00552079" w:rsidRDefault="00430415" w:rsidP="0059756C">
            <w:pPr>
              <w:rPr>
                <w:rFonts w:asciiTheme="minorHAnsi" w:hAnsiTheme="minorHAnsi" w:cstheme="minorHAnsi"/>
                <w:sz w:val="22"/>
                <w:szCs w:val="22"/>
              </w:rPr>
            </w:pPr>
          </w:p>
        </w:tc>
      </w:tr>
    </w:tbl>
    <w:p w14:paraId="7A82FED1" w14:textId="77777777" w:rsidR="00F17C85" w:rsidRDefault="00F17C85" w:rsidP="00B37050">
      <w:pPr>
        <w:jc w:val="both"/>
        <w:rPr>
          <w:rFonts w:asciiTheme="minorHAnsi" w:hAnsiTheme="minorHAnsi" w:cstheme="minorHAnsi"/>
          <w:sz w:val="22"/>
          <w:szCs w:val="22"/>
        </w:rPr>
      </w:pPr>
    </w:p>
    <w:p w14:paraId="02F35955" w14:textId="77777777" w:rsidR="0059100D" w:rsidRDefault="0059100D" w:rsidP="0059100D">
      <w:pPr>
        <w:jc w:val="both"/>
        <w:rPr>
          <w:rFonts w:asciiTheme="minorHAnsi" w:hAnsiTheme="minorHAnsi" w:cstheme="minorHAnsi"/>
          <w:sz w:val="22"/>
          <w:szCs w:val="22"/>
        </w:rPr>
      </w:pPr>
    </w:p>
    <w:tbl>
      <w:tblPr>
        <w:tblStyle w:val="Tablaconcuadrcula"/>
        <w:tblW w:w="9322" w:type="dxa"/>
        <w:tblLook w:val="04A0" w:firstRow="1" w:lastRow="0" w:firstColumn="1" w:lastColumn="0" w:noHBand="0" w:noVBand="1"/>
      </w:tblPr>
      <w:tblGrid>
        <w:gridCol w:w="4126"/>
        <w:gridCol w:w="5196"/>
      </w:tblGrid>
      <w:tr w:rsidR="0059100D" w:rsidRPr="00982CC6" w14:paraId="19B591A2" w14:textId="77777777" w:rsidTr="00576B52">
        <w:trPr>
          <w:trHeight w:val="404"/>
        </w:trPr>
        <w:tc>
          <w:tcPr>
            <w:tcW w:w="9322" w:type="dxa"/>
            <w:gridSpan w:val="2"/>
            <w:shd w:val="clear" w:color="auto" w:fill="E5DFEC" w:themeFill="accent4" w:themeFillTint="33"/>
            <w:vAlign w:val="center"/>
          </w:tcPr>
          <w:p w14:paraId="4CB6BE76" w14:textId="0900F5DA" w:rsidR="0059100D" w:rsidRPr="00982CC6" w:rsidRDefault="0059100D" w:rsidP="00576B52">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(EMPRESA/ASOCIACION ACCIDENTAL</w:t>
            </w:r>
            <w:r w:rsidR="00202366">
              <w:rPr>
                <w:rFonts w:asciiTheme="minorHAnsi" w:hAnsiTheme="minorHAnsi" w:cstheme="minorHAnsi"/>
                <w:b/>
                <w:sz w:val="22"/>
                <w:szCs w:val="22"/>
              </w:rPr>
              <w:t>/OTRO</w:t>
            </w:r>
            <w:r>
              <w:rPr>
                <w:rFonts w:asciiTheme="minorHAnsi" w:hAnsiTheme="minorHAnsi" w:cstheme="minorHAnsi"/>
                <w:b/>
                <w:sz w:val="22"/>
                <w:szCs w:val="22"/>
              </w:rPr>
              <w:t>)</w:t>
            </w:r>
          </w:p>
        </w:tc>
      </w:tr>
      <w:tr w:rsidR="0059100D" w:rsidRPr="00635DE3" w14:paraId="0876A17B" w14:textId="77777777" w:rsidTr="00576B52">
        <w:trPr>
          <w:trHeight w:val="404"/>
        </w:trPr>
        <w:tc>
          <w:tcPr>
            <w:tcW w:w="4126" w:type="dxa"/>
            <w:shd w:val="clear" w:color="auto" w:fill="auto"/>
            <w:vAlign w:val="center"/>
          </w:tcPr>
          <w:p w14:paraId="65A0B962" w14:textId="77777777" w:rsidR="0059100D" w:rsidRPr="00635DE3" w:rsidRDefault="0059100D" w:rsidP="00576B52">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196" w:type="dxa"/>
            <w:shd w:val="clear" w:color="auto" w:fill="auto"/>
          </w:tcPr>
          <w:p w14:paraId="61F4D405" w14:textId="77777777" w:rsidR="0059100D" w:rsidRPr="00635DE3" w:rsidRDefault="0059100D" w:rsidP="00576B52">
            <w:pPr>
              <w:pStyle w:val="Prrafodelista1"/>
              <w:spacing w:line="276" w:lineRule="auto"/>
              <w:ind w:left="0"/>
              <w:jc w:val="both"/>
              <w:rPr>
                <w:rFonts w:asciiTheme="minorHAnsi" w:hAnsiTheme="minorHAnsi" w:cstheme="minorHAnsi"/>
                <w:b/>
                <w:sz w:val="22"/>
                <w:szCs w:val="22"/>
              </w:rPr>
            </w:pPr>
          </w:p>
        </w:tc>
      </w:tr>
      <w:tr w:rsidR="0059100D" w:rsidRPr="00635DE3" w14:paraId="25558A39" w14:textId="77777777" w:rsidTr="00576B52">
        <w:trPr>
          <w:trHeight w:val="422"/>
        </w:trPr>
        <w:tc>
          <w:tcPr>
            <w:tcW w:w="4126" w:type="dxa"/>
            <w:vAlign w:val="center"/>
          </w:tcPr>
          <w:p w14:paraId="4A1DA11B" w14:textId="77777777" w:rsidR="0059100D" w:rsidRPr="00635DE3" w:rsidRDefault="0059100D" w:rsidP="00576B52">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196" w:type="dxa"/>
          </w:tcPr>
          <w:p w14:paraId="6DBA7634" w14:textId="77777777" w:rsidR="0059100D" w:rsidRPr="00635DE3" w:rsidRDefault="0059100D" w:rsidP="00576B52">
            <w:pPr>
              <w:pStyle w:val="Prrafodelista1"/>
              <w:spacing w:line="276" w:lineRule="auto"/>
              <w:ind w:left="0"/>
              <w:jc w:val="both"/>
              <w:rPr>
                <w:rFonts w:asciiTheme="minorHAnsi" w:hAnsiTheme="minorHAnsi" w:cstheme="minorHAnsi"/>
                <w:b/>
                <w:sz w:val="22"/>
                <w:szCs w:val="22"/>
              </w:rPr>
            </w:pPr>
          </w:p>
        </w:tc>
      </w:tr>
      <w:tr w:rsidR="0059100D" w:rsidRPr="00635DE3" w14:paraId="1B319F6C" w14:textId="77777777" w:rsidTr="00576B52">
        <w:trPr>
          <w:trHeight w:val="404"/>
        </w:trPr>
        <w:tc>
          <w:tcPr>
            <w:tcW w:w="4126" w:type="dxa"/>
            <w:shd w:val="clear" w:color="auto" w:fill="auto"/>
            <w:vAlign w:val="center"/>
          </w:tcPr>
          <w:p w14:paraId="5DA484BF" w14:textId="77777777" w:rsidR="0059100D" w:rsidRPr="00635DE3" w:rsidRDefault="0059100D" w:rsidP="00576B52">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196" w:type="dxa"/>
            <w:shd w:val="clear" w:color="auto" w:fill="auto"/>
          </w:tcPr>
          <w:p w14:paraId="0B857DA3" w14:textId="77777777" w:rsidR="0059100D" w:rsidRPr="00635DE3" w:rsidRDefault="0059100D" w:rsidP="00576B52">
            <w:pPr>
              <w:pStyle w:val="Prrafodelista1"/>
              <w:spacing w:line="276" w:lineRule="auto"/>
              <w:ind w:left="0"/>
              <w:jc w:val="both"/>
              <w:rPr>
                <w:rFonts w:asciiTheme="minorHAnsi" w:hAnsiTheme="minorHAnsi" w:cstheme="minorHAnsi"/>
                <w:b/>
                <w:sz w:val="22"/>
                <w:szCs w:val="22"/>
              </w:rPr>
            </w:pPr>
          </w:p>
        </w:tc>
      </w:tr>
      <w:tr w:rsidR="0059100D" w:rsidRPr="00635DE3" w14:paraId="170D0EDD" w14:textId="77777777" w:rsidTr="00576B52">
        <w:trPr>
          <w:trHeight w:val="404"/>
        </w:trPr>
        <w:tc>
          <w:tcPr>
            <w:tcW w:w="4126" w:type="dxa"/>
            <w:shd w:val="clear" w:color="auto" w:fill="auto"/>
            <w:vAlign w:val="center"/>
          </w:tcPr>
          <w:p w14:paraId="59BDB778" w14:textId="77777777" w:rsidR="0059100D" w:rsidRPr="00635DE3" w:rsidRDefault="0059100D" w:rsidP="00576B52">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5196" w:type="dxa"/>
            <w:shd w:val="clear" w:color="auto" w:fill="auto"/>
          </w:tcPr>
          <w:p w14:paraId="5E344A23" w14:textId="77777777" w:rsidR="0059100D" w:rsidRPr="00635DE3" w:rsidRDefault="0059100D" w:rsidP="00576B52">
            <w:pPr>
              <w:pStyle w:val="Prrafodelista1"/>
              <w:spacing w:line="276" w:lineRule="auto"/>
              <w:ind w:left="0"/>
              <w:jc w:val="both"/>
              <w:rPr>
                <w:rFonts w:asciiTheme="minorHAnsi" w:hAnsiTheme="minorHAnsi" w:cstheme="minorHAnsi"/>
                <w:b/>
                <w:sz w:val="22"/>
                <w:szCs w:val="22"/>
              </w:rPr>
            </w:pPr>
          </w:p>
        </w:tc>
      </w:tr>
      <w:tr w:rsidR="0059100D" w:rsidRPr="00635DE3" w14:paraId="15FFF754" w14:textId="77777777" w:rsidTr="00576B52">
        <w:trPr>
          <w:trHeight w:val="422"/>
        </w:trPr>
        <w:tc>
          <w:tcPr>
            <w:tcW w:w="4126" w:type="dxa"/>
            <w:shd w:val="clear" w:color="auto" w:fill="auto"/>
            <w:vAlign w:val="center"/>
          </w:tcPr>
          <w:p w14:paraId="6AFFE835" w14:textId="77777777" w:rsidR="0059100D" w:rsidRPr="00635DE3" w:rsidRDefault="0059100D" w:rsidP="00576B52">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196" w:type="dxa"/>
            <w:shd w:val="clear" w:color="auto" w:fill="auto"/>
          </w:tcPr>
          <w:p w14:paraId="767C34BC" w14:textId="77777777" w:rsidR="0059100D" w:rsidRPr="00635DE3" w:rsidRDefault="0059100D" w:rsidP="00576B52">
            <w:pPr>
              <w:pStyle w:val="Prrafodelista1"/>
              <w:spacing w:line="276" w:lineRule="auto"/>
              <w:ind w:left="0"/>
              <w:jc w:val="both"/>
              <w:rPr>
                <w:rFonts w:asciiTheme="minorHAnsi" w:hAnsiTheme="minorHAnsi" w:cstheme="minorHAnsi"/>
                <w:b/>
                <w:sz w:val="22"/>
                <w:szCs w:val="22"/>
              </w:rPr>
            </w:pPr>
          </w:p>
        </w:tc>
      </w:tr>
      <w:tr w:rsidR="0059100D" w:rsidRPr="00635DE3" w14:paraId="04AEB3DD" w14:textId="77777777" w:rsidTr="00576B52">
        <w:trPr>
          <w:trHeight w:val="589"/>
        </w:trPr>
        <w:tc>
          <w:tcPr>
            <w:tcW w:w="4126" w:type="dxa"/>
            <w:shd w:val="clear" w:color="auto" w:fill="auto"/>
            <w:vAlign w:val="center"/>
          </w:tcPr>
          <w:p w14:paraId="17BFFBB4" w14:textId="77777777" w:rsidR="0059100D" w:rsidRPr="00635DE3" w:rsidRDefault="0059100D" w:rsidP="00576B52">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196" w:type="dxa"/>
            <w:shd w:val="clear" w:color="auto" w:fill="auto"/>
          </w:tcPr>
          <w:p w14:paraId="3B27E5FB" w14:textId="77777777" w:rsidR="0059100D" w:rsidRPr="00635DE3" w:rsidRDefault="0059100D" w:rsidP="00576B52">
            <w:pPr>
              <w:pStyle w:val="Prrafodelista1"/>
              <w:spacing w:line="276" w:lineRule="auto"/>
              <w:ind w:left="0"/>
              <w:jc w:val="both"/>
              <w:rPr>
                <w:rFonts w:asciiTheme="minorHAnsi" w:hAnsiTheme="minorHAnsi" w:cstheme="minorHAnsi"/>
                <w:b/>
                <w:sz w:val="22"/>
                <w:szCs w:val="22"/>
              </w:rPr>
            </w:pPr>
          </w:p>
        </w:tc>
      </w:tr>
      <w:tr w:rsidR="0059100D" w:rsidRPr="00635DE3" w14:paraId="2EE6B3C1" w14:textId="77777777" w:rsidTr="00576B52">
        <w:trPr>
          <w:trHeight w:val="422"/>
        </w:trPr>
        <w:tc>
          <w:tcPr>
            <w:tcW w:w="4126" w:type="dxa"/>
            <w:shd w:val="clear" w:color="auto" w:fill="auto"/>
            <w:vAlign w:val="center"/>
          </w:tcPr>
          <w:p w14:paraId="3D36EB6B" w14:textId="77777777" w:rsidR="0059100D" w:rsidRPr="00635DE3" w:rsidRDefault="0059100D" w:rsidP="00576B52">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196" w:type="dxa"/>
            <w:shd w:val="clear" w:color="auto" w:fill="auto"/>
          </w:tcPr>
          <w:p w14:paraId="7EF2424E" w14:textId="77777777" w:rsidR="0059100D" w:rsidRPr="00635DE3" w:rsidRDefault="0059100D" w:rsidP="00576B52">
            <w:pPr>
              <w:pStyle w:val="Prrafodelista1"/>
              <w:spacing w:line="276" w:lineRule="auto"/>
              <w:ind w:left="0"/>
              <w:jc w:val="both"/>
              <w:rPr>
                <w:rFonts w:asciiTheme="minorHAnsi" w:hAnsiTheme="minorHAnsi" w:cstheme="minorHAnsi"/>
                <w:b/>
                <w:sz w:val="22"/>
                <w:szCs w:val="22"/>
              </w:rPr>
            </w:pPr>
          </w:p>
        </w:tc>
      </w:tr>
    </w:tbl>
    <w:p w14:paraId="638AD20C" w14:textId="77777777" w:rsidR="0059100D" w:rsidRDefault="0059100D" w:rsidP="0059100D">
      <w:pPr>
        <w:jc w:val="both"/>
        <w:rPr>
          <w:rFonts w:asciiTheme="minorHAnsi" w:hAnsiTheme="minorHAnsi" w:cstheme="minorHAnsi"/>
          <w:sz w:val="22"/>
          <w:szCs w:val="22"/>
        </w:rPr>
      </w:pPr>
    </w:p>
    <w:tbl>
      <w:tblPr>
        <w:tblStyle w:val="Tablaconcuadrcula"/>
        <w:tblW w:w="9290" w:type="dxa"/>
        <w:tblLook w:val="04A0" w:firstRow="1" w:lastRow="0" w:firstColumn="1" w:lastColumn="0" w:noHBand="0" w:noVBand="1"/>
      </w:tblPr>
      <w:tblGrid>
        <w:gridCol w:w="4187"/>
        <w:gridCol w:w="5103"/>
      </w:tblGrid>
      <w:tr w:rsidR="0059100D" w:rsidRPr="00552079" w14:paraId="75632A27" w14:textId="77777777" w:rsidTr="00576B52">
        <w:trPr>
          <w:trHeight w:val="471"/>
        </w:trPr>
        <w:tc>
          <w:tcPr>
            <w:tcW w:w="9290" w:type="dxa"/>
            <w:gridSpan w:val="2"/>
            <w:shd w:val="clear" w:color="auto" w:fill="E5DFEC" w:themeFill="accent4" w:themeFillTint="33"/>
            <w:vAlign w:val="center"/>
          </w:tcPr>
          <w:p w14:paraId="5FA8F584" w14:textId="77777777" w:rsidR="0059100D" w:rsidRDefault="0059100D" w:rsidP="00576B52">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14:paraId="6FDFBD04" w14:textId="77777777" w:rsidR="0059100D" w:rsidRPr="00552079" w:rsidRDefault="0059100D" w:rsidP="00576B52">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59100D" w:rsidRPr="00E044B5" w14:paraId="47313686" w14:textId="77777777" w:rsidTr="00576B52">
        <w:trPr>
          <w:trHeight w:val="466"/>
        </w:trPr>
        <w:tc>
          <w:tcPr>
            <w:tcW w:w="4187" w:type="dxa"/>
            <w:shd w:val="clear" w:color="auto" w:fill="auto"/>
            <w:vAlign w:val="center"/>
          </w:tcPr>
          <w:p w14:paraId="785502FD" w14:textId="77777777" w:rsidR="0059100D" w:rsidRPr="00E044B5" w:rsidRDefault="0059100D" w:rsidP="00576B52">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5103" w:type="dxa"/>
            <w:shd w:val="clear" w:color="auto" w:fill="auto"/>
          </w:tcPr>
          <w:p w14:paraId="7060A89B" w14:textId="77777777" w:rsidR="0059100D" w:rsidRPr="00E044B5" w:rsidRDefault="0059100D" w:rsidP="00576B52">
            <w:pPr>
              <w:pStyle w:val="Prrafodelista1"/>
              <w:spacing w:line="276" w:lineRule="auto"/>
              <w:ind w:left="0"/>
              <w:jc w:val="both"/>
              <w:rPr>
                <w:rFonts w:asciiTheme="minorHAnsi" w:hAnsiTheme="minorHAnsi" w:cstheme="minorHAnsi"/>
                <w:b/>
                <w:sz w:val="22"/>
                <w:szCs w:val="22"/>
              </w:rPr>
            </w:pPr>
          </w:p>
        </w:tc>
      </w:tr>
      <w:tr w:rsidR="0059100D" w:rsidRPr="00E044B5" w14:paraId="0AA7299C" w14:textId="77777777" w:rsidTr="00576B52">
        <w:trPr>
          <w:trHeight w:val="492"/>
        </w:trPr>
        <w:tc>
          <w:tcPr>
            <w:tcW w:w="4187" w:type="dxa"/>
            <w:shd w:val="clear" w:color="auto" w:fill="auto"/>
            <w:vAlign w:val="center"/>
          </w:tcPr>
          <w:p w14:paraId="46058207" w14:textId="77777777" w:rsidR="0059100D" w:rsidRPr="00E044B5" w:rsidRDefault="0059100D" w:rsidP="00576B52">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5103" w:type="dxa"/>
            <w:shd w:val="clear" w:color="auto" w:fill="auto"/>
          </w:tcPr>
          <w:p w14:paraId="5C5A2E18" w14:textId="77777777" w:rsidR="0059100D" w:rsidRPr="00E044B5" w:rsidRDefault="0059100D" w:rsidP="00576B52">
            <w:pPr>
              <w:pStyle w:val="Prrafodelista1"/>
              <w:spacing w:line="276" w:lineRule="auto"/>
              <w:ind w:left="0"/>
              <w:jc w:val="both"/>
              <w:rPr>
                <w:rFonts w:asciiTheme="minorHAnsi" w:hAnsiTheme="minorHAnsi" w:cstheme="minorHAnsi"/>
                <w:b/>
                <w:sz w:val="22"/>
                <w:szCs w:val="22"/>
              </w:rPr>
            </w:pPr>
          </w:p>
        </w:tc>
      </w:tr>
      <w:tr w:rsidR="0059100D" w:rsidRPr="00E044B5" w14:paraId="732A213B" w14:textId="77777777" w:rsidTr="00576B52">
        <w:trPr>
          <w:trHeight w:val="565"/>
        </w:trPr>
        <w:tc>
          <w:tcPr>
            <w:tcW w:w="4187" w:type="dxa"/>
            <w:shd w:val="clear" w:color="auto" w:fill="auto"/>
            <w:vAlign w:val="center"/>
          </w:tcPr>
          <w:p w14:paraId="49F405CF" w14:textId="77777777" w:rsidR="0059100D" w:rsidRPr="00E044B5" w:rsidRDefault="0059100D" w:rsidP="00576B52">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5103" w:type="dxa"/>
            <w:shd w:val="clear" w:color="auto" w:fill="auto"/>
          </w:tcPr>
          <w:p w14:paraId="318FC29F" w14:textId="77777777" w:rsidR="0059100D" w:rsidRPr="00E044B5" w:rsidRDefault="0059100D" w:rsidP="00576B52">
            <w:pPr>
              <w:pStyle w:val="Prrafodelista1"/>
              <w:spacing w:line="276" w:lineRule="auto"/>
              <w:ind w:left="0"/>
              <w:jc w:val="both"/>
              <w:rPr>
                <w:rFonts w:asciiTheme="minorHAnsi" w:hAnsiTheme="minorHAnsi" w:cstheme="minorHAnsi"/>
                <w:b/>
                <w:sz w:val="22"/>
                <w:szCs w:val="22"/>
              </w:rPr>
            </w:pPr>
          </w:p>
        </w:tc>
      </w:tr>
    </w:tbl>
    <w:p w14:paraId="3249BB9C" w14:textId="77777777" w:rsidR="0059100D" w:rsidRDefault="0059100D" w:rsidP="0059100D">
      <w:pPr>
        <w:jc w:val="both"/>
        <w:rPr>
          <w:rFonts w:asciiTheme="minorHAnsi" w:hAnsiTheme="minorHAnsi" w:cstheme="minorHAnsi"/>
          <w:sz w:val="22"/>
          <w:szCs w:val="22"/>
        </w:rPr>
      </w:pPr>
    </w:p>
    <w:p w14:paraId="7793E792" w14:textId="77777777"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0027CA13" w14:textId="77777777" w:rsidR="005A7BE8" w:rsidRPr="00552079" w:rsidRDefault="005A7BE8" w:rsidP="00B37050">
      <w:pPr>
        <w:jc w:val="both"/>
        <w:rPr>
          <w:rFonts w:asciiTheme="minorHAnsi" w:hAnsiTheme="minorHAnsi" w:cstheme="minorHAnsi"/>
          <w:sz w:val="22"/>
          <w:szCs w:val="22"/>
          <w:lang w:val="es-ES_tradnl"/>
        </w:rPr>
      </w:pPr>
    </w:p>
    <w:p w14:paraId="117FDC19" w14:textId="77777777" w:rsidR="006C2562" w:rsidRPr="00552079" w:rsidRDefault="006C2562" w:rsidP="00B37050">
      <w:pPr>
        <w:jc w:val="both"/>
        <w:rPr>
          <w:rFonts w:asciiTheme="minorHAnsi" w:hAnsiTheme="minorHAnsi" w:cstheme="minorHAnsi"/>
          <w:sz w:val="22"/>
          <w:szCs w:val="22"/>
        </w:rPr>
      </w:pPr>
    </w:p>
    <w:p w14:paraId="712B7077"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14:paraId="2A867515" w14:textId="45459D3E"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validez de mi propuesta tiene una</w:t>
      </w:r>
      <w:r w:rsidR="0059100D">
        <w:rPr>
          <w:rFonts w:asciiTheme="minorHAnsi" w:hAnsiTheme="minorHAnsi" w:cstheme="minorHAnsi"/>
          <w:sz w:val="22"/>
          <w:szCs w:val="22"/>
          <w:lang w:val="es-ES_tradnl"/>
        </w:rPr>
        <w:t xml:space="preserve"> vigencia de 90 días calendario</w:t>
      </w:r>
      <w:r w:rsidR="00037C6D">
        <w:rPr>
          <w:rFonts w:asciiTheme="minorHAnsi" w:hAnsiTheme="minorHAnsi" w:cstheme="minorHAnsi"/>
          <w:sz w:val="22"/>
          <w:szCs w:val="22"/>
          <w:lang w:val="es-ES_tradnl"/>
        </w:rPr>
        <w:t xml:space="preserve"> a</w:t>
      </w:r>
      <w:r w:rsidRPr="00552079">
        <w:rPr>
          <w:rFonts w:asciiTheme="minorHAnsi" w:hAnsiTheme="minorHAnsi" w:cstheme="minorHAnsi"/>
          <w:sz w:val="22"/>
          <w:szCs w:val="22"/>
          <w:lang w:val="es-ES_tradnl"/>
        </w:rPr>
        <w:t xml:space="preserve"> partir de fecha de apertura de propuestas, pudiendo ampliar la misma a simple requerimiento de YPFB.</w:t>
      </w:r>
      <w:r w:rsidRPr="00552079">
        <w:rPr>
          <w:rFonts w:asciiTheme="minorHAnsi" w:hAnsiTheme="minorHAnsi" w:cstheme="minorHAnsi"/>
          <w:sz w:val="22"/>
          <w:szCs w:val="22"/>
        </w:rPr>
        <w:t xml:space="preserve">  </w:t>
      </w:r>
    </w:p>
    <w:p w14:paraId="0346693F"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Declaro no tener conflicto de intereses con YPFB para el presente proceso de contratación. </w:t>
      </w:r>
    </w:p>
    <w:p w14:paraId="3F40355B" w14:textId="0D841CDB"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037C6D">
        <w:rPr>
          <w:rFonts w:asciiTheme="minorHAnsi" w:hAnsiTheme="minorHAnsi" w:cstheme="minorHAnsi"/>
          <w:sz w:val="22"/>
          <w:szCs w:val="22"/>
        </w:rPr>
        <w:t xml:space="preserve"> </w:t>
      </w:r>
      <w:r w:rsidRPr="00552079">
        <w:rPr>
          <w:rFonts w:asciiTheme="minorHAnsi" w:hAnsiTheme="minorHAnsi" w:cstheme="minorHAnsi"/>
          <w:sz w:val="22"/>
          <w:szCs w:val="22"/>
        </w:rPr>
        <w:t>que representó no tiene ningún tipo de deuda ni proceso judicial con el Estado Plurinacional de Bolivia.</w:t>
      </w:r>
    </w:p>
    <w:p w14:paraId="1D4BC8FE"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7F6A761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32412493"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14:paraId="0824FB8A"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0DD29256"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62449F5E"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1B9EE4F9" w14:textId="77777777" w:rsidR="00B40234" w:rsidRPr="00552079" w:rsidRDefault="00B40234" w:rsidP="00B40234">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7DA2C6D7" w14:textId="77777777" w:rsidR="00F379EF" w:rsidRPr="00B76AE1"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y garantizo haber examinado el DBC (sus enmiendas, si existieran), así como los formularios para la </w:t>
      </w:r>
      <w:r w:rsidRPr="00B76AE1">
        <w:rPr>
          <w:rFonts w:asciiTheme="minorHAnsi" w:hAnsiTheme="minorHAnsi" w:cstheme="minorHAnsi"/>
          <w:sz w:val="22"/>
          <w:szCs w:val="22"/>
        </w:rPr>
        <w:t>presentación de la propuesta, aceptando sin reservas todas las estipulaciones de dichos documentos y la adhesión al texto del modelo de contrato.</w:t>
      </w:r>
    </w:p>
    <w:p w14:paraId="68B3234F" w14:textId="2B03A4E6" w:rsidR="00457CE7" w:rsidRPr="00B76AE1" w:rsidRDefault="00457CE7" w:rsidP="00457CE7">
      <w:pPr>
        <w:numPr>
          <w:ilvl w:val="0"/>
          <w:numId w:val="2"/>
        </w:numPr>
        <w:jc w:val="both"/>
        <w:rPr>
          <w:rFonts w:asciiTheme="minorHAnsi" w:hAnsiTheme="minorHAnsi" w:cstheme="minorHAnsi"/>
          <w:sz w:val="22"/>
          <w:szCs w:val="22"/>
        </w:rPr>
      </w:pPr>
      <w:r w:rsidRPr="00B76AE1">
        <w:rPr>
          <w:rFonts w:asciiTheme="minorHAnsi" w:hAnsiTheme="minorHAnsi" w:cstheme="minorHAnsi"/>
          <w:sz w:val="22"/>
          <w:szCs w:val="22"/>
        </w:rPr>
        <w:t>Declaro cumplir con los requisitos establecidos en l</w:t>
      </w:r>
      <w:r w:rsidR="00FC1A4F" w:rsidRPr="00B76AE1">
        <w:rPr>
          <w:rFonts w:asciiTheme="minorHAnsi" w:hAnsiTheme="minorHAnsi" w:cstheme="minorHAnsi"/>
          <w:sz w:val="22"/>
          <w:szCs w:val="22"/>
        </w:rPr>
        <w:t xml:space="preserve">os términos de referencia </w:t>
      </w:r>
      <w:r w:rsidRPr="00B76AE1">
        <w:rPr>
          <w:rFonts w:asciiTheme="minorHAnsi" w:hAnsiTheme="minorHAnsi" w:cstheme="minorHAnsi"/>
          <w:sz w:val="22"/>
          <w:szCs w:val="22"/>
        </w:rPr>
        <w:t>así como las condiciones adicionales.</w:t>
      </w:r>
    </w:p>
    <w:p w14:paraId="3B5E7B9F" w14:textId="77777777" w:rsidR="00457CE7" w:rsidRPr="00552079" w:rsidRDefault="00457CE7" w:rsidP="00457CE7">
      <w:pPr>
        <w:numPr>
          <w:ilvl w:val="0"/>
          <w:numId w:val="2"/>
        </w:numPr>
        <w:jc w:val="both"/>
        <w:rPr>
          <w:rFonts w:asciiTheme="minorHAnsi" w:hAnsiTheme="minorHAnsi" w:cstheme="minorHAnsi"/>
          <w:sz w:val="22"/>
          <w:szCs w:val="22"/>
        </w:rPr>
      </w:pPr>
      <w:r w:rsidRPr="00B76AE1">
        <w:rPr>
          <w:rFonts w:asciiTheme="minorHAnsi" w:hAnsiTheme="minorHAnsi" w:cstheme="minorHAnsi"/>
          <w:sz w:val="22"/>
          <w:szCs w:val="22"/>
        </w:rPr>
        <w:t>Me comprometo a denunciar</w:t>
      </w:r>
      <w:r w:rsidRPr="00552079">
        <w:rPr>
          <w:rFonts w:asciiTheme="minorHAnsi" w:hAnsiTheme="minorHAnsi" w:cstheme="minorHAnsi"/>
          <w:sz w:val="22"/>
          <w:szCs w:val="22"/>
        </w:rPr>
        <w:t xml:space="preserve"> por escrito ante el Presidente Ejecutivo de YPFB, cualquier tipo de presión o intento de extorsión de parte de los servidores públicos de la entidad convocante o de otras empresas, para que se asuman las acciones legales y administrativas correspondientes.</w:t>
      </w:r>
    </w:p>
    <w:p w14:paraId="32B94825"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091194ED"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AB0D34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14:paraId="4896851F" w14:textId="77777777" w:rsidR="00021727" w:rsidRPr="00552079" w:rsidRDefault="00021727" w:rsidP="00021727">
      <w:pPr>
        <w:ind w:left="360"/>
        <w:jc w:val="both"/>
        <w:rPr>
          <w:rFonts w:asciiTheme="minorHAnsi" w:hAnsiTheme="minorHAnsi" w:cstheme="minorHAnsi"/>
          <w:sz w:val="22"/>
          <w:szCs w:val="22"/>
        </w:rPr>
      </w:pPr>
    </w:p>
    <w:p w14:paraId="517DC16A" w14:textId="77777777" w:rsidR="0062797D" w:rsidRPr="00552079"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3000F6" w:rsidRPr="00552079">
        <w:rPr>
          <w:rFonts w:asciiTheme="minorHAnsi" w:hAnsiTheme="minorHAnsi" w:cstheme="minorHAnsi"/>
          <w:b/>
          <w:sz w:val="22"/>
          <w:szCs w:val="22"/>
        </w:rPr>
        <w:t>:</w:t>
      </w:r>
    </w:p>
    <w:p w14:paraId="3ABBF01B" w14:textId="77777777" w:rsidR="001862B6" w:rsidRDefault="001862B6" w:rsidP="00B37050">
      <w:pPr>
        <w:jc w:val="both"/>
        <w:rPr>
          <w:rFonts w:asciiTheme="minorHAnsi" w:hAnsiTheme="minorHAnsi" w:cstheme="minorHAnsi"/>
          <w:sz w:val="22"/>
          <w:szCs w:val="22"/>
        </w:rPr>
      </w:pPr>
    </w:p>
    <w:p w14:paraId="05CF4713" w14:textId="77777777" w:rsidR="00E5494B" w:rsidRDefault="00B76AE1" w:rsidP="00B76AE1">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14:paraId="4E82181C" w14:textId="77777777" w:rsidR="00E5494B" w:rsidRDefault="00E5494B" w:rsidP="00B76AE1">
      <w:pPr>
        <w:jc w:val="both"/>
        <w:rPr>
          <w:rFonts w:asciiTheme="minorHAnsi" w:hAnsiTheme="minorHAnsi" w:cstheme="minorHAnsi"/>
          <w:sz w:val="22"/>
          <w:szCs w:val="22"/>
        </w:rPr>
      </w:pPr>
    </w:p>
    <w:p w14:paraId="0ED544EC" w14:textId="77777777" w:rsidR="00E5494B" w:rsidRPr="00747552" w:rsidRDefault="00E5494B" w:rsidP="00E5494B">
      <w:pPr>
        <w:jc w:val="both"/>
        <w:rPr>
          <w:rFonts w:asciiTheme="minorHAnsi" w:hAnsiTheme="minorHAnsi" w:cstheme="minorHAnsi"/>
          <w:sz w:val="22"/>
          <w:szCs w:val="22"/>
        </w:rPr>
      </w:pPr>
      <w:r w:rsidRPr="00A173CE">
        <w:rPr>
          <w:rFonts w:asciiTheme="minorHAnsi" w:hAnsiTheme="minorHAnsi" w:cstheme="minorHAnsi"/>
          <w:sz w:val="22"/>
          <w:szCs w:val="22"/>
        </w:rPr>
        <w:t>En caso de Asociaciones Accidentales, cada socio, presentará la documentación detallada a continuación; excepto los documentos señalados en los incisos a), d) y 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 xml:space="preserve">uando el/los socio(s) de la Asociación Accidental sean </w:t>
      </w:r>
      <w:r w:rsidRPr="00337996">
        <w:rPr>
          <w:rFonts w:asciiTheme="minorHAnsi" w:hAnsiTheme="minorHAnsi" w:cstheme="minorHAnsi"/>
          <w:sz w:val="22"/>
          <w:szCs w:val="22"/>
        </w:rPr>
        <w:lastRenderedPageBreak/>
        <w:t>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14:paraId="5DB218AD" w14:textId="77777777" w:rsidR="000B4E68" w:rsidRPr="00B76AE1" w:rsidRDefault="000B4E68" w:rsidP="00B37050">
      <w:pPr>
        <w:jc w:val="both"/>
        <w:rPr>
          <w:rFonts w:asciiTheme="minorHAnsi" w:hAnsiTheme="minorHAnsi" w:cstheme="minorHAnsi"/>
          <w:sz w:val="22"/>
          <w:szCs w:val="22"/>
        </w:rPr>
      </w:pPr>
    </w:p>
    <w:p w14:paraId="6F37345D" w14:textId="77777777" w:rsidR="002C772A" w:rsidRPr="00B76AE1" w:rsidRDefault="002C772A" w:rsidP="00404C50">
      <w:pPr>
        <w:pStyle w:val="Prrafodelista"/>
        <w:numPr>
          <w:ilvl w:val="0"/>
          <w:numId w:val="21"/>
        </w:numPr>
        <w:contextualSpacing/>
        <w:jc w:val="both"/>
        <w:rPr>
          <w:rFonts w:asciiTheme="minorHAnsi" w:hAnsiTheme="minorHAnsi" w:cstheme="minorHAnsi"/>
          <w:sz w:val="22"/>
          <w:szCs w:val="22"/>
        </w:rPr>
      </w:pPr>
      <w:r w:rsidRPr="00B76AE1">
        <w:rPr>
          <w:rFonts w:asciiTheme="minorHAnsi" w:hAnsiTheme="minorHAnsi" w:cstheme="minorHAnsi"/>
          <w:sz w:val="22"/>
          <w:szCs w:val="22"/>
        </w:rPr>
        <w:t>Certificado RUPE</w:t>
      </w:r>
      <w:r w:rsidR="00322FCF" w:rsidRPr="00B76AE1">
        <w:rPr>
          <w:rFonts w:asciiTheme="minorHAnsi" w:hAnsiTheme="minorHAnsi" w:cstheme="minorHAnsi"/>
          <w:sz w:val="22"/>
          <w:szCs w:val="22"/>
        </w:rPr>
        <w:t xml:space="preserve">, su validez estará sujeta a </w:t>
      </w:r>
      <w:r w:rsidR="00434E41" w:rsidRPr="00B76AE1">
        <w:rPr>
          <w:rFonts w:asciiTheme="minorHAnsi" w:hAnsiTheme="minorHAnsi" w:cstheme="minorHAnsi"/>
          <w:sz w:val="22"/>
          <w:szCs w:val="22"/>
        </w:rPr>
        <w:t xml:space="preserve">verificación. </w:t>
      </w:r>
    </w:p>
    <w:p w14:paraId="33E0C59A" w14:textId="77777777" w:rsidR="002C772A" w:rsidRPr="00B76AE1" w:rsidRDefault="002C772A" w:rsidP="00404C50">
      <w:pPr>
        <w:pStyle w:val="Prrafodelista"/>
        <w:numPr>
          <w:ilvl w:val="0"/>
          <w:numId w:val="21"/>
        </w:numPr>
        <w:contextualSpacing/>
        <w:jc w:val="both"/>
        <w:rPr>
          <w:rFonts w:asciiTheme="minorHAnsi" w:hAnsiTheme="minorHAnsi" w:cstheme="minorHAnsi"/>
          <w:sz w:val="22"/>
          <w:szCs w:val="22"/>
        </w:rPr>
      </w:pPr>
      <w:r w:rsidRPr="00B76AE1">
        <w:rPr>
          <w:rFonts w:asciiTheme="minorHAnsi" w:hAnsiTheme="minorHAnsi" w:cstheme="minorHAnsi"/>
          <w:sz w:val="22"/>
          <w:szCs w:val="22"/>
        </w:rPr>
        <w:t>Original o fotocopia legalizada de</w:t>
      </w:r>
      <w:r w:rsidR="0016735F" w:rsidRPr="00B76AE1">
        <w:rPr>
          <w:rFonts w:asciiTheme="minorHAnsi" w:hAnsiTheme="minorHAnsi" w:cstheme="minorHAnsi"/>
          <w:sz w:val="22"/>
          <w:szCs w:val="22"/>
        </w:rPr>
        <w:t xml:space="preserve"> </w:t>
      </w:r>
      <w:r w:rsidRPr="00B76AE1">
        <w:rPr>
          <w:rFonts w:asciiTheme="minorHAnsi" w:hAnsiTheme="minorHAnsi" w:cstheme="minorHAnsi"/>
          <w:sz w:val="22"/>
          <w:szCs w:val="22"/>
        </w:rPr>
        <w:t>l</w:t>
      </w:r>
      <w:r w:rsidR="0016735F" w:rsidRPr="00B76AE1">
        <w:rPr>
          <w:rFonts w:asciiTheme="minorHAnsi" w:hAnsiTheme="minorHAnsi" w:cstheme="minorHAnsi"/>
          <w:sz w:val="22"/>
          <w:szCs w:val="22"/>
        </w:rPr>
        <w:t xml:space="preserve">a Escritura Pública </w:t>
      </w:r>
      <w:r w:rsidRPr="00B76AE1">
        <w:rPr>
          <w:rFonts w:asciiTheme="minorHAnsi" w:hAnsiTheme="minorHAnsi" w:cstheme="minorHAnsi"/>
          <w:sz w:val="22"/>
          <w:szCs w:val="22"/>
        </w:rPr>
        <w:t>de Constitución de la Empresa, y de todas sus modificaciones registrad</w:t>
      </w:r>
      <w:r w:rsidR="0016735F" w:rsidRPr="00B76AE1">
        <w:rPr>
          <w:rFonts w:asciiTheme="minorHAnsi" w:hAnsiTheme="minorHAnsi" w:cstheme="minorHAnsi"/>
          <w:sz w:val="22"/>
          <w:szCs w:val="22"/>
        </w:rPr>
        <w:t>as</w:t>
      </w:r>
      <w:r w:rsidRPr="00B76AE1">
        <w:rPr>
          <w:rFonts w:asciiTheme="minorHAnsi" w:hAnsiTheme="minorHAnsi" w:cstheme="minorHAnsi"/>
          <w:sz w:val="22"/>
          <w:szCs w:val="22"/>
        </w:rPr>
        <w:t xml:space="preserve"> en FUNDEMPRESA (si corresponde).</w:t>
      </w:r>
    </w:p>
    <w:p w14:paraId="51097B7D" w14:textId="77777777" w:rsidR="002C772A" w:rsidRPr="00552079" w:rsidRDefault="0016735F" w:rsidP="00404C50">
      <w:pPr>
        <w:pStyle w:val="Prrafodelista"/>
        <w:numPr>
          <w:ilvl w:val="0"/>
          <w:numId w:val="21"/>
        </w:numPr>
        <w:contextualSpacing/>
        <w:jc w:val="both"/>
        <w:rPr>
          <w:rFonts w:asciiTheme="minorHAnsi" w:hAnsiTheme="minorHAnsi" w:cstheme="minorHAnsi"/>
          <w:color w:val="000000"/>
          <w:sz w:val="22"/>
          <w:szCs w:val="22"/>
        </w:rPr>
      </w:pPr>
      <w:r w:rsidRPr="00B76AE1">
        <w:rPr>
          <w:rFonts w:asciiTheme="minorHAnsi" w:hAnsiTheme="minorHAnsi" w:cstheme="minorHAnsi"/>
          <w:sz w:val="22"/>
          <w:szCs w:val="22"/>
        </w:rPr>
        <w:t>Original o f</w:t>
      </w:r>
      <w:r w:rsidR="002C772A" w:rsidRPr="00B76AE1">
        <w:rPr>
          <w:rFonts w:asciiTheme="minorHAnsi" w:hAnsiTheme="minorHAnsi" w:cstheme="minorHAnsi"/>
          <w:sz w:val="22"/>
          <w:szCs w:val="22"/>
        </w:rPr>
        <w:t>o</w:t>
      </w:r>
      <w:r w:rsidRPr="00B76AE1">
        <w:rPr>
          <w:rFonts w:asciiTheme="minorHAnsi" w:hAnsiTheme="minorHAnsi" w:cstheme="minorHAnsi"/>
          <w:sz w:val="22"/>
          <w:szCs w:val="22"/>
        </w:rPr>
        <w:t>tocopia</w:t>
      </w:r>
      <w:r>
        <w:rPr>
          <w:rFonts w:asciiTheme="minorHAnsi" w:hAnsiTheme="minorHAnsi" w:cstheme="minorHAnsi"/>
          <w:sz w:val="22"/>
          <w:szCs w:val="22"/>
        </w:rPr>
        <w:t xml:space="preserve"> legalizada del Poder de</w:t>
      </w:r>
      <w:r w:rsidR="002C772A"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002C772A"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 xml:space="preserve">facultades </w:t>
      </w:r>
      <w:r w:rsidR="002C772A" w:rsidRPr="00552079">
        <w:rPr>
          <w:rFonts w:asciiTheme="minorHAnsi" w:hAnsiTheme="minorHAnsi" w:cstheme="minorHAnsi"/>
          <w:sz w:val="22"/>
          <w:szCs w:val="22"/>
        </w:rPr>
        <w:t>específicas de presentar</w:t>
      </w:r>
      <w:r>
        <w:rPr>
          <w:rFonts w:asciiTheme="minorHAnsi" w:hAnsiTheme="minorHAnsi" w:cstheme="minorHAnsi"/>
          <w:sz w:val="22"/>
          <w:szCs w:val="22"/>
        </w:rPr>
        <w:t xml:space="preserve">se a convocatorias públicas, presentar propuestas </w:t>
      </w:r>
      <w:r w:rsidR="002C772A" w:rsidRPr="00552079">
        <w:rPr>
          <w:rFonts w:asciiTheme="minorHAnsi" w:hAnsiTheme="minorHAnsi" w:cstheme="minorHAnsi"/>
          <w:sz w:val="22"/>
          <w:szCs w:val="22"/>
        </w:rPr>
        <w:t>y suscribir contratos incluidas las empresas unipersonales cuando el</w:t>
      </w:r>
      <w:r w:rsidR="002C772A" w:rsidRPr="00552079">
        <w:rPr>
          <w:rFonts w:asciiTheme="minorHAnsi" w:hAnsiTheme="minorHAnsi" w:cstheme="minorHAnsi"/>
          <w:color w:val="000000"/>
          <w:sz w:val="22"/>
          <w:szCs w:val="22"/>
        </w:rPr>
        <w:t xml:space="preserve"> representante legal sea diferente al propietario registrado en FUNDEMPRESA (si corresponde).</w:t>
      </w:r>
    </w:p>
    <w:p w14:paraId="73D33C61" w14:textId="77777777" w:rsidR="002C772A" w:rsidRPr="00552079" w:rsidRDefault="002C772A" w:rsidP="00404C50">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Escritura Pública de Constitución de la </w:t>
      </w:r>
      <w:r w:rsidRPr="00552079">
        <w:rPr>
          <w:rFonts w:asciiTheme="minorHAnsi" w:hAnsiTheme="minorHAnsi" w:cstheme="minorHAnsi"/>
          <w:color w:val="000000"/>
          <w:sz w:val="22"/>
          <w:szCs w:val="22"/>
        </w:rPr>
        <w:t xml:space="preserve">Asociación Accidental, donde mencione la designación de la empresa líder, </w:t>
      </w:r>
      <w:r w:rsidR="0016735F">
        <w:rPr>
          <w:rFonts w:asciiTheme="minorHAnsi" w:hAnsiTheme="minorHAnsi" w:cstheme="minorHAnsi"/>
          <w:color w:val="000000"/>
          <w:sz w:val="22"/>
          <w:szCs w:val="22"/>
        </w:rPr>
        <w:t xml:space="preserve">porcentaje de participación </w:t>
      </w:r>
      <w:r w:rsidRPr="00552079">
        <w:rPr>
          <w:rFonts w:asciiTheme="minorHAnsi" w:hAnsiTheme="minorHAnsi" w:cstheme="minorHAnsi"/>
          <w:color w:val="000000"/>
          <w:sz w:val="22"/>
          <w:szCs w:val="22"/>
        </w:rPr>
        <w:t>domicilio legal</w:t>
      </w:r>
      <w:r w:rsidR="0016735F">
        <w:rPr>
          <w:rFonts w:asciiTheme="minorHAnsi" w:hAnsiTheme="minorHAnsi" w:cstheme="minorHAnsi"/>
          <w:color w:val="000000"/>
          <w:sz w:val="22"/>
          <w:szCs w:val="22"/>
        </w:rPr>
        <w:t>, la empresa que tiene facultades para gestionar garantías</w:t>
      </w:r>
      <w:r w:rsidRPr="00552079">
        <w:rPr>
          <w:rFonts w:asciiTheme="minorHAnsi" w:hAnsiTheme="minorHAnsi" w:cstheme="minorHAnsi"/>
          <w:color w:val="000000"/>
          <w:sz w:val="22"/>
          <w:szCs w:val="22"/>
        </w:rPr>
        <w:t>.(si corresponde)</w:t>
      </w:r>
    </w:p>
    <w:p w14:paraId="09C04A81" w14:textId="77777777" w:rsidR="002C772A" w:rsidRPr="00552079" w:rsidRDefault="002C772A" w:rsidP="00404C50">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del Poder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Representa</w:t>
      </w:r>
      <w:r w:rsidR="0016735F">
        <w:rPr>
          <w:rFonts w:asciiTheme="minorHAnsi" w:hAnsiTheme="minorHAnsi" w:cstheme="minorHAnsi"/>
          <w:color w:val="000000"/>
          <w:sz w:val="22"/>
          <w:szCs w:val="22"/>
        </w:rPr>
        <w:t xml:space="preserve">ción </w:t>
      </w:r>
      <w:r w:rsidRPr="00552079">
        <w:rPr>
          <w:rFonts w:asciiTheme="minorHAnsi" w:hAnsiTheme="minorHAnsi" w:cstheme="minorHAnsi"/>
          <w:color w:val="000000"/>
          <w:sz w:val="22"/>
          <w:szCs w:val="22"/>
        </w:rPr>
        <w:t>Legal de la Asociación Accidental, con atribuciones para suscribir contratos (si corresponde).</w:t>
      </w:r>
    </w:p>
    <w:p w14:paraId="30F6F4AE" w14:textId="77777777" w:rsidR="002C772A" w:rsidRPr="00552079" w:rsidRDefault="002C772A" w:rsidP="00404C50">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14:paraId="0D158B6F" w14:textId="77777777" w:rsidR="002C772A" w:rsidRPr="00552079" w:rsidRDefault="002C772A" w:rsidP="00404C50">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Fotocopias simples vigentes del Certificado de No Adeudo por Contribuciones al Seguro Social Obligatorio de largo plazo y al Sistema Integral de Pensiones, considerando los siguientes aspectos. </w:t>
      </w:r>
    </w:p>
    <w:p w14:paraId="0E92DB19" w14:textId="77777777" w:rsidR="002C772A" w:rsidRPr="00552079" w:rsidRDefault="002C772A" w:rsidP="00404C50">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32EC0348" w14:textId="77777777" w:rsidR="002C772A" w:rsidRPr="00552079" w:rsidRDefault="002C772A" w:rsidP="00404C50">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14:paraId="2346B9A6" w14:textId="77777777" w:rsidR="002C772A" w:rsidRPr="00552079" w:rsidRDefault="002C772A" w:rsidP="00404C50">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No es sujeto de contrataciones de bienes y servicios para el Estado, el empleador que presentare el documento de NO REGISTRO de ambas AFP’s.</w:t>
      </w:r>
    </w:p>
    <w:p w14:paraId="6B4CDCA2" w14:textId="77777777" w:rsidR="002C772A" w:rsidRPr="00552079" w:rsidRDefault="002C772A" w:rsidP="00404C50">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14:paraId="7EB9300E" w14:textId="77777777" w:rsidR="002C772A" w:rsidRPr="008C7CAD" w:rsidRDefault="002C772A" w:rsidP="00404C50">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14:paraId="10DB2925" w14:textId="77777777" w:rsidR="00CB169D" w:rsidRPr="00CB169D" w:rsidRDefault="007A4762" w:rsidP="00404C50">
      <w:pPr>
        <w:numPr>
          <w:ilvl w:val="0"/>
          <w:numId w:val="21"/>
        </w:numPr>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Original de la </w:t>
      </w:r>
      <w:r w:rsidR="002C772A" w:rsidRPr="008C7CAD">
        <w:rPr>
          <w:rFonts w:asciiTheme="minorHAnsi" w:hAnsiTheme="minorHAnsi" w:cstheme="minorHAnsi"/>
          <w:color w:val="000000"/>
          <w:sz w:val="22"/>
          <w:szCs w:val="22"/>
        </w:rPr>
        <w:t>G</w:t>
      </w:r>
      <w:r w:rsidR="002C772A" w:rsidRPr="008C7CAD">
        <w:rPr>
          <w:rFonts w:asciiTheme="minorHAnsi" w:hAnsiTheme="minorHAnsi" w:cstheme="minorHAnsi"/>
          <w:sz w:val="22"/>
          <w:szCs w:val="22"/>
        </w:rPr>
        <w:t>arantía de Cumplimiento de Contrato</w:t>
      </w:r>
      <w:r w:rsidR="00CB169D">
        <w:rPr>
          <w:rFonts w:asciiTheme="minorHAnsi" w:hAnsiTheme="minorHAnsi" w:cstheme="minorHAnsi"/>
          <w:sz w:val="22"/>
          <w:szCs w:val="22"/>
        </w:rPr>
        <w:t>.</w:t>
      </w:r>
    </w:p>
    <w:p w14:paraId="4E44F302" w14:textId="77777777" w:rsidR="00CB169D" w:rsidRDefault="00CB169D" w:rsidP="00CB169D">
      <w:pPr>
        <w:pStyle w:val="Prrafodelista"/>
        <w:spacing w:line="276" w:lineRule="auto"/>
        <w:ind w:left="284"/>
        <w:jc w:val="both"/>
        <w:rPr>
          <w:rFonts w:asciiTheme="minorHAnsi" w:hAnsiTheme="minorHAnsi"/>
          <w:sz w:val="22"/>
        </w:rPr>
      </w:pPr>
    </w:p>
    <w:p w14:paraId="69E49AA0" w14:textId="296683F0" w:rsidR="00CB169D" w:rsidRPr="00F628A5" w:rsidRDefault="00CB169D" w:rsidP="00CB169D">
      <w:pPr>
        <w:pStyle w:val="Prrafodelista"/>
        <w:spacing w:line="276" w:lineRule="auto"/>
        <w:ind w:left="284"/>
        <w:jc w:val="both"/>
        <w:rPr>
          <w:rFonts w:asciiTheme="minorHAnsi" w:hAnsiTheme="minorHAnsi"/>
          <w:sz w:val="22"/>
        </w:rPr>
      </w:pPr>
      <w:r w:rsidRPr="00F628A5">
        <w:rPr>
          <w:rFonts w:asciiTheme="minorHAnsi" w:hAnsiTheme="minorHAnsi"/>
          <w:sz w:val="22"/>
        </w:rPr>
        <w:t>La Empresa Adjudica</w:t>
      </w:r>
      <w:r w:rsidR="00FF3092">
        <w:rPr>
          <w:rFonts w:asciiTheme="minorHAnsi" w:hAnsiTheme="minorHAnsi"/>
          <w:sz w:val="22"/>
        </w:rPr>
        <w:t>da deberá</w:t>
      </w:r>
      <w:r w:rsidRPr="00F628A5">
        <w:rPr>
          <w:rFonts w:asciiTheme="minorHAnsi" w:hAnsiTheme="minorHAnsi"/>
          <w:sz w:val="22"/>
        </w:rPr>
        <w:t xml:space="preserve"> presentar:</w:t>
      </w:r>
    </w:p>
    <w:p w14:paraId="416F0B3E" w14:textId="0DC36F98" w:rsidR="00CB169D" w:rsidRPr="006A074E" w:rsidRDefault="00CB169D" w:rsidP="00404C50">
      <w:pPr>
        <w:pStyle w:val="Prrafodelista"/>
        <w:numPr>
          <w:ilvl w:val="0"/>
          <w:numId w:val="36"/>
        </w:numPr>
        <w:spacing w:line="276" w:lineRule="auto"/>
        <w:ind w:left="709"/>
        <w:jc w:val="both"/>
        <w:rPr>
          <w:rFonts w:asciiTheme="minorHAnsi" w:hAnsiTheme="minorHAnsi"/>
          <w:b/>
          <w:sz w:val="22"/>
        </w:rPr>
      </w:pPr>
      <w:r w:rsidRPr="00F628A5">
        <w:rPr>
          <w:rFonts w:asciiTheme="minorHAnsi" w:hAnsiTheme="minorHAnsi"/>
          <w:b/>
          <w:bCs/>
          <w:sz w:val="22"/>
        </w:rPr>
        <w:t>Boleta de Garantía,</w:t>
      </w:r>
      <w:r w:rsidRPr="00F628A5">
        <w:rPr>
          <w:rFonts w:asciiTheme="minorHAnsi" w:hAnsiTheme="minorHAnsi"/>
          <w:sz w:val="22"/>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F628A5">
        <w:rPr>
          <w:rFonts w:asciiTheme="minorHAnsi" w:hAnsiTheme="minorHAnsi"/>
          <w:b/>
          <w:bCs/>
          <w:sz w:val="22"/>
        </w:rPr>
        <w:t>renovable, irrevocable y de ejecución inmediata</w:t>
      </w:r>
      <w:r w:rsidRPr="00F628A5">
        <w:rPr>
          <w:rFonts w:asciiTheme="minorHAnsi" w:hAnsiTheme="minorHAnsi"/>
          <w:sz w:val="22"/>
        </w:rPr>
        <w:t xml:space="preserve"> con vigencia de 60 días calendario adicionales a la vigencia del contrato, por un importe equivalente al 7% del valor total del contrato.</w:t>
      </w:r>
      <w:r w:rsidR="006A074E">
        <w:rPr>
          <w:rFonts w:asciiTheme="minorHAnsi" w:hAnsiTheme="minorHAnsi"/>
          <w:sz w:val="22"/>
        </w:rPr>
        <w:t xml:space="preserve"> </w:t>
      </w:r>
      <w:r w:rsidR="006A074E" w:rsidRPr="006A074E">
        <w:rPr>
          <w:rFonts w:asciiTheme="minorHAnsi" w:hAnsiTheme="minorHAnsi"/>
          <w:b/>
          <w:sz w:val="22"/>
        </w:rPr>
        <w:t xml:space="preserve">Ó: </w:t>
      </w:r>
    </w:p>
    <w:p w14:paraId="5C0F33D9" w14:textId="77777777" w:rsidR="00CB169D" w:rsidRPr="00F628A5" w:rsidRDefault="00CB169D" w:rsidP="00404C50">
      <w:pPr>
        <w:pStyle w:val="Prrafodelista"/>
        <w:numPr>
          <w:ilvl w:val="0"/>
          <w:numId w:val="37"/>
        </w:numPr>
        <w:ind w:left="709" w:hanging="425"/>
        <w:jc w:val="both"/>
        <w:rPr>
          <w:rFonts w:asciiTheme="minorHAnsi" w:hAnsiTheme="minorHAnsi"/>
          <w:sz w:val="22"/>
        </w:rPr>
      </w:pPr>
      <w:r w:rsidRPr="00F628A5">
        <w:rPr>
          <w:rFonts w:asciiTheme="minorHAnsi" w:hAnsiTheme="minorHAnsi"/>
          <w:b/>
          <w:bCs/>
          <w:sz w:val="22"/>
        </w:rPr>
        <w:t>Garantía a Primer Requerimiento,</w:t>
      </w:r>
      <w:r w:rsidRPr="00F628A5">
        <w:rPr>
          <w:rFonts w:asciiTheme="minorHAnsi" w:hAnsiTheme="minorHAnsi"/>
          <w:sz w:val="22"/>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F628A5">
        <w:rPr>
          <w:rFonts w:asciiTheme="minorHAnsi" w:hAnsiTheme="minorHAnsi"/>
          <w:b/>
          <w:bCs/>
          <w:sz w:val="22"/>
        </w:rPr>
        <w:t>renovable, irrevocable y de ejecución a primer requerimiento</w:t>
      </w:r>
      <w:r w:rsidRPr="00F628A5">
        <w:rPr>
          <w:rFonts w:asciiTheme="minorHAnsi" w:hAnsiTheme="minorHAnsi"/>
          <w:sz w:val="22"/>
        </w:rPr>
        <w:t xml:space="preserve"> con vigencia de 60 días calendario adicionales a la vigencia del contrato, por un importe equivalente al 7% del valor total del contrato.</w:t>
      </w:r>
    </w:p>
    <w:p w14:paraId="3F660C71" w14:textId="3E28FF2B" w:rsidR="004862F3" w:rsidRPr="0013370D" w:rsidRDefault="004862F3" w:rsidP="00404C50">
      <w:pPr>
        <w:numPr>
          <w:ilvl w:val="0"/>
          <w:numId w:val="21"/>
        </w:numPr>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lastRenderedPageBreak/>
        <w:t xml:space="preserve">Original o Fotocopia legalizada </w:t>
      </w:r>
      <w:r w:rsidRPr="00552079">
        <w:rPr>
          <w:rFonts w:asciiTheme="minorHAnsi" w:eastAsia="Calibri" w:hAnsiTheme="minorHAnsi" w:cstheme="minorHAnsi"/>
          <w:sz w:val="22"/>
          <w:szCs w:val="22"/>
          <w:lang w:val="es-BO"/>
        </w:rPr>
        <w:t>de los respaldos de los documentos declarados en los Formularios C-</w:t>
      </w:r>
      <w:r w:rsidR="006E2FCE">
        <w:rPr>
          <w:rFonts w:asciiTheme="minorHAnsi" w:eastAsia="Calibri" w:hAnsiTheme="minorHAnsi" w:cstheme="minorHAnsi"/>
          <w:sz w:val="22"/>
          <w:szCs w:val="22"/>
          <w:lang w:val="es-BO"/>
        </w:rPr>
        <w:t>1</w:t>
      </w:r>
      <w:r w:rsidRPr="00552079">
        <w:rPr>
          <w:rFonts w:asciiTheme="minorHAnsi" w:eastAsia="Calibri" w:hAnsiTheme="minorHAnsi" w:cstheme="minorHAnsi"/>
          <w:sz w:val="22"/>
          <w:szCs w:val="22"/>
          <w:lang w:val="es-BO"/>
        </w:rPr>
        <w:t xml:space="preserve"> y C-</w:t>
      </w:r>
      <w:r w:rsidR="006E2FCE">
        <w:rPr>
          <w:rFonts w:asciiTheme="minorHAnsi" w:eastAsia="Calibri" w:hAnsiTheme="minorHAnsi" w:cstheme="minorHAnsi"/>
          <w:sz w:val="22"/>
          <w:szCs w:val="22"/>
          <w:lang w:val="es-BO"/>
        </w:rPr>
        <w:t>2</w:t>
      </w:r>
      <w:r w:rsidRPr="00552079">
        <w:rPr>
          <w:rFonts w:asciiTheme="minorHAnsi" w:eastAsia="Calibri" w:hAnsiTheme="minorHAnsi" w:cstheme="minorHAnsi"/>
          <w:sz w:val="22"/>
          <w:szCs w:val="22"/>
          <w:lang w:val="es-BO"/>
        </w:rPr>
        <w:t>, l</w:t>
      </w:r>
      <w:r>
        <w:rPr>
          <w:rFonts w:asciiTheme="minorHAnsi" w:eastAsia="Calibri" w:hAnsiTheme="minorHAnsi" w:cstheme="minorHAnsi"/>
          <w:sz w:val="22"/>
          <w:szCs w:val="22"/>
          <w:lang w:val="es-BO"/>
        </w:rPr>
        <w:t xml:space="preserve">os mismos que serán devueltos una vez efectuada la </w:t>
      </w:r>
      <w:r w:rsidR="00440A43">
        <w:rPr>
          <w:rFonts w:asciiTheme="minorHAnsi" w:eastAsia="Calibri" w:hAnsiTheme="minorHAnsi" w:cstheme="minorHAnsi"/>
          <w:sz w:val="22"/>
          <w:szCs w:val="22"/>
          <w:lang w:val="es-BO"/>
        </w:rPr>
        <w:t xml:space="preserve">verificación </w:t>
      </w:r>
      <w:r>
        <w:rPr>
          <w:rFonts w:asciiTheme="minorHAnsi" w:eastAsia="Calibri" w:hAnsiTheme="minorHAnsi" w:cstheme="minorHAnsi"/>
          <w:sz w:val="22"/>
          <w:szCs w:val="22"/>
          <w:lang w:val="es-BO"/>
        </w:rPr>
        <w:t xml:space="preserve">con la documentación declarada. </w:t>
      </w:r>
    </w:p>
    <w:p w14:paraId="2BC53448" w14:textId="77777777" w:rsidR="002C772A" w:rsidRPr="00552079" w:rsidRDefault="002C772A" w:rsidP="00404C50">
      <w:pPr>
        <w:numPr>
          <w:ilvl w:val="0"/>
          <w:numId w:val="21"/>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477378B6" w14:textId="77777777" w:rsidR="00A53182" w:rsidRPr="00D71120" w:rsidRDefault="00A53182" w:rsidP="00D71120">
      <w:pPr>
        <w:rPr>
          <w:rFonts w:asciiTheme="minorHAnsi" w:hAnsiTheme="minorHAnsi" w:cstheme="minorHAnsi"/>
          <w:sz w:val="22"/>
          <w:szCs w:val="22"/>
        </w:rPr>
      </w:pPr>
    </w:p>
    <w:p w14:paraId="33EAADB1" w14:textId="77777777" w:rsidR="00303FFB" w:rsidRDefault="00303FFB" w:rsidP="00B37050">
      <w:pPr>
        <w:ind w:left="720"/>
        <w:jc w:val="both"/>
        <w:rPr>
          <w:rFonts w:asciiTheme="minorHAnsi" w:hAnsiTheme="minorHAnsi" w:cstheme="minorHAnsi"/>
          <w:sz w:val="22"/>
          <w:szCs w:val="22"/>
        </w:rPr>
      </w:pPr>
    </w:p>
    <w:p w14:paraId="2093F3E2" w14:textId="77777777" w:rsidR="00030DA5" w:rsidRPr="00552079" w:rsidRDefault="00030DA5" w:rsidP="00B37050">
      <w:pPr>
        <w:ind w:left="720"/>
        <w:jc w:val="both"/>
        <w:rPr>
          <w:rFonts w:asciiTheme="minorHAnsi" w:hAnsiTheme="minorHAnsi" w:cstheme="minorHAnsi"/>
          <w:sz w:val="22"/>
          <w:szCs w:val="22"/>
        </w:rPr>
      </w:pPr>
    </w:p>
    <w:p w14:paraId="4D163565"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680B3237" w14:textId="77777777" w:rsidR="007165E6" w:rsidRPr="00552079" w:rsidRDefault="00087D81" w:rsidP="00B37050">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10924F9C" w14:textId="77777777" w:rsidR="007165E6" w:rsidRPr="00552079" w:rsidRDefault="007165E6" w:rsidP="00B37050">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5804CF2A" w14:textId="77777777" w:rsidR="0062797D" w:rsidRPr="00552079" w:rsidRDefault="0062797D" w:rsidP="00B37050">
      <w:pPr>
        <w:jc w:val="center"/>
        <w:rPr>
          <w:rFonts w:asciiTheme="minorHAnsi" w:hAnsiTheme="minorHAnsi" w:cstheme="minorHAnsi"/>
          <w:b/>
          <w:bCs/>
          <w:i/>
          <w:iCs/>
          <w:sz w:val="22"/>
          <w:szCs w:val="22"/>
        </w:rPr>
      </w:pPr>
      <w:r w:rsidRPr="00552079">
        <w:rPr>
          <w:rFonts w:asciiTheme="minorHAnsi" w:hAnsiTheme="minorHAnsi" w:cstheme="minorHAnsi"/>
          <w:b/>
          <w:bCs/>
          <w:i/>
          <w:iCs/>
          <w:sz w:val="22"/>
          <w:szCs w:val="22"/>
        </w:rPr>
        <w:br w:type="page"/>
      </w:r>
    </w:p>
    <w:p w14:paraId="68535470" w14:textId="77777777" w:rsidR="00030DA5" w:rsidRPr="005E4FA8" w:rsidRDefault="00030DA5" w:rsidP="00030DA5">
      <w:pPr>
        <w:jc w:val="center"/>
        <w:rPr>
          <w:rFonts w:asciiTheme="minorHAnsi" w:hAnsiTheme="minorHAnsi" w:cstheme="minorHAnsi"/>
          <w:b/>
          <w:sz w:val="22"/>
          <w:szCs w:val="22"/>
        </w:rPr>
      </w:pPr>
      <w:r w:rsidRPr="005E4FA8">
        <w:rPr>
          <w:rFonts w:asciiTheme="minorHAnsi" w:hAnsiTheme="minorHAnsi" w:cstheme="minorHAnsi"/>
          <w:b/>
          <w:sz w:val="22"/>
          <w:szCs w:val="22"/>
        </w:rPr>
        <w:lastRenderedPageBreak/>
        <w:t>FORMULARIO B-1</w:t>
      </w:r>
    </w:p>
    <w:p w14:paraId="5FDB2C85" w14:textId="77777777" w:rsidR="00030DA5" w:rsidRPr="005E4FA8" w:rsidRDefault="00030DA5" w:rsidP="00030DA5">
      <w:pPr>
        <w:jc w:val="center"/>
        <w:rPr>
          <w:rFonts w:asciiTheme="minorHAnsi" w:hAnsiTheme="minorHAnsi" w:cs="Arial"/>
          <w:b/>
          <w:sz w:val="22"/>
          <w:szCs w:val="22"/>
          <w:lang w:val="es-BO"/>
        </w:rPr>
      </w:pPr>
      <w:r w:rsidRPr="005E4FA8">
        <w:rPr>
          <w:rFonts w:asciiTheme="minorHAnsi" w:hAnsiTheme="minorHAnsi" w:cs="Arial"/>
          <w:b/>
          <w:sz w:val="22"/>
          <w:szCs w:val="22"/>
          <w:lang w:val="es-BO"/>
        </w:rPr>
        <w:t>PROPUESTA ECONÓMICA</w:t>
      </w:r>
    </w:p>
    <w:p w14:paraId="7647D05E" w14:textId="77777777" w:rsidR="00030DA5" w:rsidRDefault="00030DA5" w:rsidP="00030DA5">
      <w:pPr>
        <w:jc w:val="center"/>
        <w:rPr>
          <w:rFonts w:asciiTheme="minorHAnsi" w:hAnsiTheme="minorHAnsi" w:cs="Arial"/>
          <w:b/>
          <w:sz w:val="22"/>
          <w:szCs w:val="22"/>
          <w:lang w:val="es-BO"/>
        </w:rPr>
      </w:pPr>
      <w:r w:rsidRPr="005E4FA8">
        <w:rPr>
          <w:rFonts w:asciiTheme="minorHAnsi" w:hAnsiTheme="minorHAnsi" w:cs="Arial"/>
          <w:b/>
          <w:sz w:val="22"/>
          <w:szCs w:val="22"/>
          <w:lang w:val="es-BO"/>
        </w:rPr>
        <w:t>(En</w:t>
      </w:r>
      <w:r>
        <w:rPr>
          <w:rFonts w:asciiTheme="minorHAnsi" w:hAnsiTheme="minorHAnsi" w:cs="Arial"/>
          <w:b/>
          <w:sz w:val="22"/>
          <w:szCs w:val="22"/>
          <w:lang w:val="es-BO"/>
        </w:rPr>
        <w:t xml:space="preserve"> Bolivianos</w:t>
      </w:r>
      <w:r w:rsidRPr="005E4FA8">
        <w:rPr>
          <w:rFonts w:asciiTheme="minorHAnsi" w:hAnsiTheme="minorHAnsi" w:cs="Arial"/>
          <w:b/>
          <w:sz w:val="22"/>
          <w:szCs w:val="22"/>
          <w:lang w:val="es-BO"/>
        </w:rPr>
        <w:t>)</w:t>
      </w:r>
    </w:p>
    <w:p w14:paraId="26073AC2" w14:textId="77777777" w:rsidR="006A074E" w:rsidRDefault="006A074E" w:rsidP="006A074E">
      <w:pPr>
        <w:rPr>
          <w:rFonts w:asciiTheme="minorHAnsi" w:hAnsiTheme="minorHAnsi" w:cs="Arial"/>
          <w:b/>
          <w:sz w:val="22"/>
          <w:szCs w:val="22"/>
          <w:lang w:val="es-BO"/>
        </w:rPr>
      </w:pPr>
    </w:p>
    <w:tbl>
      <w:tblPr>
        <w:tblW w:w="9919" w:type="dxa"/>
        <w:jc w:val="center"/>
        <w:tblBorders>
          <w:insideH w:val="single" w:sz="4" w:space="0" w:color="FFFFFF"/>
        </w:tblBorders>
        <w:tblLayout w:type="fixed"/>
        <w:tblLook w:val="04A0" w:firstRow="1" w:lastRow="0" w:firstColumn="1" w:lastColumn="0" w:noHBand="0" w:noVBand="1"/>
      </w:tblPr>
      <w:tblGrid>
        <w:gridCol w:w="846"/>
        <w:gridCol w:w="5364"/>
        <w:gridCol w:w="851"/>
        <w:gridCol w:w="921"/>
        <w:gridCol w:w="992"/>
        <w:gridCol w:w="945"/>
      </w:tblGrid>
      <w:tr w:rsidR="006A074E" w:rsidRPr="009F0D1B" w14:paraId="0B5D7453" w14:textId="77777777" w:rsidTr="00163726">
        <w:trPr>
          <w:trHeight w:val="336"/>
          <w:jc w:val="center"/>
        </w:trPr>
        <w:tc>
          <w:tcPr>
            <w:tcW w:w="846" w:type="dxa"/>
            <w:tcBorders>
              <w:top w:val="single" w:sz="4" w:space="0" w:color="auto"/>
              <w:left w:val="single" w:sz="4" w:space="0" w:color="auto"/>
              <w:bottom w:val="single" w:sz="4" w:space="0" w:color="auto"/>
              <w:right w:val="single" w:sz="4" w:space="0" w:color="auto"/>
            </w:tcBorders>
            <w:shd w:val="clear" w:color="auto" w:fill="E2EFD9"/>
            <w:noWrap/>
            <w:vAlign w:val="center"/>
            <w:hideMark/>
          </w:tcPr>
          <w:p w14:paraId="70468A06" w14:textId="77777777" w:rsidR="006A074E" w:rsidRPr="009F0D1B" w:rsidRDefault="006A074E" w:rsidP="00163726">
            <w:pPr>
              <w:jc w:val="center"/>
              <w:rPr>
                <w:rFonts w:ascii="Calibri" w:hAnsi="Calibri" w:cs="Calibri"/>
                <w:b/>
                <w:bCs/>
                <w:sz w:val="16"/>
                <w:szCs w:val="18"/>
              </w:rPr>
            </w:pPr>
            <w:r>
              <w:rPr>
                <w:rFonts w:ascii="Calibri" w:hAnsi="Calibri" w:cs="Calibri"/>
                <w:b/>
                <w:bCs/>
                <w:sz w:val="16"/>
                <w:szCs w:val="18"/>
              </w:rPr>
              <w:t>ITEM N</w:t>
            </w:r>
            <w:r w:rsidRPr="009F0D1B">
              <w:rPr>
                <w:rFonts w:ascii="Calibri" w:hAnsi="Calibri" w:cs="Calibri"/>
                <w:b/>
                <w:bCs/>
                <w:sz w:val="16"/>
                <w:szCs w:val="18"/>
              </w:rPr>
              <w:t>º</w:t>
            </w:r>
          </w:p>
        </w:tc>
        <w:tc>
          <w:tcPr>
            <w:tcW w:w="5364" w:type="dxa"/>
            <w:tcBorders>
              <w:top w:val="single" w:sz="4" w:space="0" w:color="auto"/>
              <w:left w:val="single" w:sz="4" w:space="0" w:color="auto"/>
              <w:bottom w:val="single" w:sz="4" w:space="0" w:color="auto"/>
              <w:right w:val="single" w:sz="4" w:space="0" w:color="auto"/>
            </w:tcBorders>
            <w:shd w:val="clear" w:color="auto" w:fill="E2EFD9"/>
            <w:noWrap/>
            <w:vAlign w:val="center"/>
            <w:hideMark/>
          </w:tcPr>
          <w:p w14:paraId="5D2A0802" w14:textId="77777777" w:rsidR="006A074E" w:rsidRPr="009F0D1B" w:rsidRDefault="006A074E" w:rsidP="00163726">
            <w:pPr>
              <w:jc w:val="center"/>
              <w:rPr>
                <w:rFonts w:ascii="Calibri" w:hAnsi="Calibri" w:cs="Calibri"/>
                <w:b/>
                <w:bCs/>
                <w:sz w:val="16"/>
                <w:szCs w:val="18"/>
              </w:rPr>
            </w:pPr>
            <w:r w:rsidRPr="009F0D1B">
              <w:rPr>
                <w:rFonts w:ascii="Calibri" w:hAnsi="Calibri" w:cs="Calibri"/>
                <w:b/>
                <w:bCs/>
                <w:sz w:val="16"/>
                <w:szCs w:val="18"/>
              </w:rPr>
              <w:t>DETALLE O DESCRIPCIÓN</w:t>
            </w:r>
          </w:p>
        </w:tc>
        <w:tc>
          <w:tcPr>
            <w:tcW w:w="851" w:type="dxa"/>
            <w:tcBorders>
              <w:top w:val="single" w:sz="4" w:space="0" w:color="auto"/>
              <w:left w:val="single" w:sz="4" w:space="0" w:color="auto"/>
              <w:bottom w:val="single" w:sz="4" w:space="0" w:color="auto"/>
              <w:right w:val="single" w:sz="4" w:space="0" w:color="auto"/>
            </w:tcBorders>
            <w:shd w:val="clear" w:color="auto" w:fill="E2EFD9"/>
            <w:noWrap/>
            <w:vAlign w:val="center"/>
            <w:hideMark/>
          </w:tcPr>
          <w:p w14:paraId="30820A12" w14:textId="77777777" w:rsidR="006A074E" w:rsidRDefault="006A074E" w:rsidP="00163726">
            <w:pPr>
              <w:jc w:val="center"/>
              <w:rPr>
                <w:rFonts w:ascii="Calibri" w:hAnsi="Calibri" w:cs="Calibri"/>
                <w:b/>
                <w:bCs/>
                <w:sz w:val="14"/>
                <w:szCs w:val="18"/>
              </w:rPr>
            </w:pPr>
            <w:r w:rsidRPr="009F0D1B">
              <w:rPr>
                <w:rFonts w:ascii="Calibri" w:hAnsi="Calibri" w:cs="Calibri"/>
                <w:b/>
                <w:bCs/>
                <w:sz w:val="14"/>
                <w:szCs w:val="18"/>
              </w:rPr>
              <w:t>CANTIDAD</w:t>
            </w:r>
          </w:p>
          <w:p w14:paraId="07C92A1C" w14:textId="77777777" w:rsidR="006A074E" w:rsidRPr="009F0D1B" w:rsidRDefault="006A074E" w:rsidP="00163726">
            <w:pPr>
              <w:jc w:val="center"/>
              <w:rPr>
                <w:rFonts w:ascii="Calibri" w:hAnsi="Calibri" w:cs="Calibri"/>
                <w:b/>
                <w:bCs/>
                <w:sz w:val="14"/>
                <w:szCs w:val="18"/>
              </w:rPr>
            </w:pPr>
          </w:p>
        </w:tc>
        <w:tc>
          <w:tcPr>
            <w:tcW w:w="921" w:type="dxa"/>
            <w:tcBorders>
              <w:top w:val="single" w:sz="4" w:space="0" w:color="auto"/>
              <w:left w:val="single" w:sz="4" w:space="0" w:color="auto"/>
              <w:bottom w:val="single" w:sz="4" w:space="0" w:color="auto"/>
              <w:right w:val="single" w:sz="4" w:space="0" w:color="auto"/>
            </w:tcBorders>
            <w:shd w:val="clear" w:color="auto" w:fill="E2EFD9"/>
          </w:tcPr>
          <w:p w14:paraId="4B613848" w14:textId="77777777" w:rsidR="006A074E" w:rsidRPr="009F0D1B" w:rsidRDefault="006A074E" w:rsidP="00163726">
            <w:pPr>
              <w:jc w:val="center"/>
              <w:rPr>
                <w:rFonts w:ascii="Calibri" w:hAnsi="Calibri" w:cs="Calibri"/>
                <w:b/>
                <w:bCs/>
                <w:sz w:val="16"/>
                <w:szCs w:val="18"/>
              </w:rPr>
            </w:pPr>
          </w:p>
          <w:p w14:paraId="6BB90044" w14:textId="77777777" w:rsidR="006A074E" w:rsidRPr="009F0D1B" w:rsidRDefault="006A074E" w:rsidP="00163726">
            <w:pPr>
              <w:jc w:val="center"/>
              <w:rPr>
                <w:rFonts w:ascii="Calibri" w:hAnsi="Calibri" w:cs="Calibri"/>
                <w:b/>
                <w:bCs/>
                <w:sz w:val="16"/>
                <w:szCs w:val="18"/>
              </w:rPr>
            </w:pPr>
            <w:r w:rsidRPr="009F0D1B">
              <w:rPr>
                <w:rFonts w:ascii="Calibri" w:hAnsi="Calibri" w:cs="Calibri"/>
                <w:b/>
                <w:bCs/>
                <w:sz w:val="16"/>
                <w:szCs w:val="18"/>
              </w:rPr>
              <w:t>UNIDAD</w:t>
            </w:r>
          </w:p>
        </w:tc>
        <w:tc>
          <w:tcPr>
            <w:tcW w:w="992" w:type="dxa"/>
            <w:tcBorders>
              <w:top w:val="single" w:sz="4" w:space="0" w:color="auto"/>
              <w:left w:val="single" w:sz="4" w:space="0" w:color="auto"/>
              <w:bottom w:val="single" w:sz="4" w:space="0" w:color="auto"/>
              <w:right w:val="single" w:sz="4" w:space="0" w:color="auto"/>
            </w:tcBorders>
            <w:shd w:val="clear" w:color="auto" w:fill="E2EFD9"/>
            <w:vAlign w:val="center"/>
          </w:tcPr>
          <w:p w14:paraId="334C0FF0" w14:textId="77777777" w:rsidR="006A074E" w:rsidRPr="009F0D1B" w:rsidRDefault="006A074E" w:rsidP="00163726">
            <w:pPr>
              <w:jc w:val="center"/>
              <w:rPr>
                <w:rFonts w:ascii="Calibri" w:hAnsi="Calibri" w:cs="Calibri"/>
                <w:b/>
                <w:bCs/>
                <w:sz w:val="16"/>
                <w:szCs w:val="18"/>
              </w:rPr>
            </w:pPr>
            <w:r w:rsidRPr="009F0D1B">
              <w:rPr>
                <w:rFonts w:ascii="Calibri" w:hAnsi="Calibri" w:cs="Calibri"/>
                <w:b/>
                <w:bCs/>
                <w:sz w:val="16"/>
                <w:szCs w:val="18"/>
              </w:rPr>
              <w:t>PRECIO UNITARIO</w:t>
            </w:r>
          </w:p>
          <w:p w14:paraId="080C3EEF" w14:textId="77777777" w:rsidR="006A074E" w:rsidRPr="009F0D1B" w:rsidRDefault="006A074E" w:rsidP="00163726">
            <w:pPr>
              <w:jc w:val="center"/>
              <w:rPr>
                <w:rFonts w:ascii="Calibri" w:hAnsi="Calibri" w:cs="Calibri"/>
                <w:b/>
                <w:bCs/>
                <w:sz w:val="16"/>
                <w:szCs w:val="18"/>
              </w:rPr>
            </w:pPr>
            <w:r w:rsidRPr="009F0D1B">
              <w:rPr>
                <w:rFonts w:ascii="Calibri" w:hAnsi="Calibri" w:cs="Calibri"/>
                <w:b/>
                <w:bCs/>
                <w:sz w:val="16"/>
                <w:szCs w:val="18"/>
              </w:rPr>
              <w:t>Bs.</w:t>
            </w:r>
          </w:p>
        </w:tc>
        <w:tc>
          <w:tcPr>
            <w:tcW w:w="945" w:type="dxa"/>
            <w:tcBorders>
              <w:top w:val="single" w:sz="4" w:space="0" w:color="auto"/>
              <w:left w:val="single" w:sz="4" w:space="0" w:color="auto"/>
              <w:bottom w:val="single" w:sz="4" w:space="0" w:color="auto"/>
              <w:right w:val="single" w:sz="4" w:space="0" w:color="auto"/>
            </w:tcBorders>
            <w:shd w:val="clear" w:color="auto" w:fill="E2EFD9"/>
            <w:vAlign w:val="center"/>
          </w:tcPr>
          <w:p w14:paraId="58D71B02" w14:textId="77777777" w:rsidR="006A074E" w:rsidRPr="009F0D1B" w:rsidRDefault="006A074E" w:rsidP="00163726">
            <w:pPr>
              <w:jc w:val="center"/>
              <w:rPr>
                <w:rFonts w:ascii="Calibri" w:hAnsi="Calibri" w:cs="Calibri"/>
                <w:b/>
                <w:bCs/>
                <w:sz w:val="16"/>
                <w:szCs w:val="18"/>
              </w:rPr>
            </w:pPr>
            <w:r w:rsidRPr="009F0D1B">
              <w:rPr>
                <w:rFonts w:ascii="Calibri" w:hAnsi="Calibri" w:cs="Calibri"/>
                <w:b/>
                <w:bCs/>
                <w:sz w:val="16"/>
                <w:szCs w:val="18"/>
              </w:rPr>
              <w:t>PRECIO</w:t>
            </w:r>
          </w:p>
          <w:p w14:paraId="4F3400CE" w14:textId="77777777" w:rsidR="006A074E" w:rsidRPr="009F0D1B" w:rsidRDefault="006A074E" w:rsidP="00163726">
            <w:pPr>
              <w:jc w:val="center"/>
              <w:rPr>
                <w:rFonts w:ascii="Calibri" w:hAnsi="Calibri" w:cs="Calibri"/>
                <w:b/>
                <w:bCs/>
                <w:sz w:val="16"/>
                <w:szCs w:val="18"/>
              </w:rPr>
            </w:pPr>
            <w:r w:rsidRPr="009F0D1B">
              <w:rPr>
                <w:rFonts w:ascii="Calibri" w:hAnsi="Calibri" w:cs="Calibri"/>
                <w:b/>
                <w:bCs/>
                <w:sz w:val="16"/>
                <w:szCs w:val="18"/>
              </w:rPr>
              <w:t>TOTAL</w:t>
            </w:r>
          </w:p>
          <w:p w14:paraId="190FB9F4" w14:textId="77777777" w:rsidR="006A074E" w:rsidRPr="009F0D1B" w:rsidRDefault="006A074E" w:rsidP="00163726">
            <w:pPr>
              <w:jc w:val="center"/>
              <w:rPr>
                <w:rFonts w:ascii="Calibri" w:hAnsi="Calibri" w:cs="Calibri"/>
                <w:b/>
                <w:bCs/>
                <w:sz w:val="16"/>
                <w:szCs w:val="18"/>
              </w:rPr>
            </w:pPr>
            <w:r w:rsidRPr="009F0D1B">
              <w:rPr>
                <w:rFonts w:ascii="Calibri" w:hAnsi="Calibri" w:cs="Calibri"/>
                <w:b/>
                <w:bCs/>
                <w:sz w:val="16"/>
                <w:szCs w:val="18"/>
              </w:rPr>
              <w:t>Bs.</w:t>
            </w:r>
          </w:p>
        </w:tc>
      </w:tr>
      <w:tr w:rsidR="006A074E" w:rsidRPr="00DD7F68" w14:paraId="59A8CF90" w14:textId="77777777" w:rsidTr="00163726">
        <w:trPr>
          <w:trHeight w:val="1848"/>
          <w:jc w:val="center"/>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14:paraId="1B444DDA" w14:textId="77777777" w:rsidR="006A074E" w:rsidRPr="00DD7F68" w:rsidRDefault="006A074E" w:rsidP="00163726">
            <w:pPr>
              <w:jc w:val="center"/>
              <w:rPr>
                <w:rFonts w:ascii="Calibri" w:hAnsi="Calibri" w:cs="Calibri"/>
                <w:sz w:val="18"/>
                <w:szCs w:val="18"/>
              </w:rPr>
            </w:pPr>
            <w:r w:rsidRPr="00DD7F68">
              <w:rPr>
                <w:rFonts w:ascii="Calibri" w:hAnsi="Calibri" w:cs="Calibri"/>
                <w:sz w:val="18"/>
                <w:szCs w:val="18"/>
              </w:rPr>
              <w:t>1</w:t>
            </w:r>
          </w:p>
        </w:tc>
        <w:tc>
          <w:tcPr>
            <w:tcW w:w="5364" w:type="dxa"/>
            <w:tcBorders>
              <w:top w:val="single" w:sz="4" w:space="0" w:color="auto"/>
              <w:left w:val="single" w:sz="4" w:space="0" w:color="auto"/>
              <w:bottom w:val="single" w:sz="4" w:space="0" w:color="auto"/>
              <w:right w:val="single" w:sz="4" w:space="0" w:color="auto"/>
            </w:tcBorders>
            <w:shd w:val="clear" w:color="auto" w:fill="auto"/>
          </w:tcPr>
          <w:p w14:paraId="266B526E" w14:textId="77777777" w:rsidR="006A074E" w:rsidRPr="006A074E" w:rsidRDefault="006A074E" w:rsidP="00163726">
            <w:pPr>
              <w:jc w:val="both"/>
              <w:rPr>
                <w:rFonts w:ascii="Calibri" w:hAnsi="Calibri" w:cs="Calibri"/>
                <w:sz w:val="14"/>
                <w:szCs w:val="18"/>
              </w:rPr>
            </w:pPr>
            <w:r w:rsidRPr="006A074E">
              <w:rPr>
                <w:rFonts w:ascii="Calibri" w:hAnsi="Calibri" w:cs="Calibri"/>
                <w:b/>
                <w:sz w:val="14"/>
                <w:szCs w:val="18"/>
              </w:rPr>
              <w:t>ENSAYOS EN DESCARGAS LIQUIDAS</w:t>
            </w:r>
            <w:r w:rsidRPr="006A074E">
              <w:rPr>
                <w:rFonts w:ascii="Calibri" w:hAnsi="Calibri" w:cs="Calibri"/>
                <w:sz w:val="14"/>
                <w:szCs w:val="18"/>
              </w:rPr>
              <w:t xml:space="preserve"> </w:t>
            </w:r>
          </w:p>
          <w:p w14:paraId="7E45FC35" w14:textId="77777777" w:rsidR="006A074E" w:rsidRPr="006A074E" w:rsidRDefault="006A074E" w:rsidP="00163726">
            <w:pPr>
              <w:jc w:val="both"/>
              <w:rPr>
                <w:rFonts w:ascii="Calibri" w:hAnsi="Calibri" w:cs="Calibri"/>
                <w:sz w:val="14"/>
                <w:szCs w:val="18"/>
              </w:rPr>
            </w:pPr>
            <w:r w:rsidRPr="006A074E">
              <w:rPr>
                <w:rFonts w:ascii="Calibri" w:hAnsi="Calibri" w:cs="Calibri"/>
                <w:sz w:val="14"/>
                <w:szCs w:val="18"/>
              </w:rPr>
              <w:t>Según Anexo A-2 del RMCH de la Ley 1333 del Medio Ambiente.</w:t>
            </w:r>
          </w:p>
          <w:p w14:paraId="5DE96A93" w14:textId="77777777" w:rsidR="006A074E" w:rsidRPr="006A074E" w:rsidRDefault="006A074E" w:rsidP="00163726">
            <w:pPr>
              <w:jc w:val="both"/>
              <w:rPr>
                <w:rFonts w:ascii="Calibri" w:hAnsi="Calibri" w:cs="Calibri"/>
                <w:b/>
                <w:sz w:val="14"/>
                <w:szCs w:val="18"/>
              </w:rPr>
            </w:pPr>
            <w:r w:rsidRPr="006A074E">
              <w:rPr>
                <w:rFonts w:ascii="Calibri" w:hAnsi="Calibri" w:cs="Calibri"/>
                <w:b/>
                <w:sz w:val="14"/>
                <w:szCs w:val="18"/>
              </w:rPr>
              <w:t>Parámetros a Monitorear:</w:t>
            </w:r>
          </w:p>
          <w:p w14:paraId="5EAA63D7" w14:textId="77777777" w:rsidR="006A074E" w:rsidRPr="006A074E" w:rsidRDefault="006A074E" w:rsidP="00163726">
            <w:pPr>
              <w:jc w:val="both"/>
              <w:rPr>
                <w:rFonts w:ascii="Calibri" w:hAnsi="Calibri" w:cs="Calibri"/>
                <w:sz w:val="14"/>
                <w:szCs w:val="18"/>
              </w:rPr>
            </w:pPr>
            <w:r w:rsidRPr="006A074E">
              <w:rPr>
                <w:rFonts w:ascii="Calibri" w:hAnsi="Calibri" w:cs="Calibri"/>
                <w:sz w:val="14"/>
                <w:szCs w:val="18"/>
              </w:rPr>
              <w:t>Temperatura, Sólidos Suspendidos Totales, pH, Cobre, Zinc, Plomo, Cadmio, Cromo +3, Cromo +6, Mercurio, Hierro Total, Antimonio, Arsénico, Estaño, Cianuro Libre, Compuestos Fenólicos, Amonio c/N, Aceites y Grasas, Sulfuros, DQO, DBO5 y Coliformes Fecales.</w:t>
            </w:r>
          </w:p>
          <w:p w14:paraId="49C51229" w14:textId="77777777" w:rsidR="006A074E" w:rsidRPr="006A074E" w:rsidRDefault="006A074E" w:rsidP="00163726">
            <w:pPr>
              <w:jc w:val="both"/>
              <w:rPr>
                <w:rFonts w:ascii="Calibri" w:hAnsi="Calibri" w:cs="Calibri"/>
                <w:sz w:val="14"/>
                <w:szCs w:val="18"/>
              </w:rPr>
            </w:pPr>
            <w:r w:rsidRPr="006A074E">
              <w:rPr>
                <w:rFonts w:ascii="Calibri" w:hAnsi="Calibri" w:cs="Calibri"/>
                <w:b/>
                <w:sz w:val="14"/>
                <w:szCs w:val="18"/>
              </w:rPr>
              <w:t xml:space="preserve">Frecuencia: </w:t>
            </w:r>
            <w:r w:rsidRPr="006A074E">
              <w:rPr>
                <w:rFonts w:ascii="Calibri" w:hAnsi="Calibri" w:cs="Calibri"/>
                <w:sz w:val="14"/>
                <w:szCs w:val="18"/>
              </w:rPr>
              <w:t>1 Muestra Bimestral (c/2meses) y/o a requerimiento</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568DAE" w14:textId="77777777" w:rsidR="006A074E" w:rsidRPr="006A074E" w:rsidRDefault="006A074E" w:rsidP="00163726">
            <w:pPr>
              <w:jc w:val="center"/>
              <w:rPr>
                <w:rFonts w:ascii="Calibri" w:hAnsi="Calibri" w:cs="Calibri"/>
                <w:sz w:val="14"/>
                <w:szCs w:val="18"/>
              </w:rPr>
            </w:pPr>
            <w:r w:rsidRPr="006A074E">
              <w:rPr>
                <w:rFonts w:ascii="Calibri" w:hAnsi="Calibri" w:cs="Calibri"/>
                <w:sz w:val="14"/>
                <w:szCs w:val="18"/>
              </w:rPr>
              <w:t xml:space="preserve">4 </w:t>
            </w:r>
          </w:p>
        </w:tc>
        <w:tc>
          <w:tcPr>
            <w:tcW w:w="921" w:type="dxa"/>
            <w:tcBorders>
              <w:top w:val="single" w:sz="4" w:space="0" w:color="auto"/>
              <w:left w:val="single" w:sz="4" w:space="0" w:color="auto"/>
              <w:bottom w:val="single" w:sz="4" w:space="0" w:color="auto"/>
              <w:right w:val="single" w:sz="4" w:space="0" w:color="auto"/>
            </w:tcBorders>
          </w:tcPr>
          <w:p w14:paraId="1B861D70" w14:textId="77777777" w:rsidR="006A074E" w:rsidRPr="006A074E" w:rsidRDefault="006A074E" w:rsidP="00163726">
            <w:pPr>
              <w:jc w:val="center"/>
              <w:rPr>
                <w:rFonts w:ascii="Calibri" w:hAnsi="Calibri" w:cs="Calibri"/>
                <w:sz w:val="14"/>
                <w:szCs w:val="18"/>
              </w:rPr>
            </w:pPr>
            <w:r w:rsidRPr="006A074E">
              <w:rPr>
                <w:rFonts w:ascii="Calibri" w:hAnsi="Calibri" w:cs="Calibri"/>
                <w:sz w:val="14"/>
                <w:szCs w:val="18"/>
              </w:rPr>
              <w:t xml:space="preserve"> </w:t>
            </w:r>
          </w:p>
          <w:p w14:paraId="03240145" w14:textId="77777777" w:rsidR="006A074E" w:rsidRPr="006A074E" w:rsidRDefault="006A074E" w:rsidP="00163726">
            <w:pPr>
              <w:jc w:val="center"/>
              <w:rPr>
                <w:rFonts w:ascii="Calibri" w:hAnsi="Calibri" w:cs="Calibri"/>
                <w:sz w:val="14"/>
                <w:szCs w:val="18"/>
              </w:rPr>
            </w:pPr>
          </w:p>
          <w:p w14:paraId="175174A8" w14:textId="77777777" w:rsidR="006A074E" w:rsidRPr="006A074E" w:rsidRDefault="006A074E" w:rsidP="00163726">
            <w:pPr>
              <w:jc w:val="center"/>
              <w:rPr>
                <w:rFonts w:ascii="Calibri" w:hAnsi="Calibri" w:cs="Calibri"/>
                <w:sz w:val="14"/>
                <w:szCs w:val="18"/>
              </w:rPr>
            </w:pPr>
          </w:p>
          <w:p w14:paraId="2AF51A8A" w14:textId="77777777" w:rsidR="006A074E" w:rsidRPr="006A074E" w:rsidRDefault="006A074E" w:rsidP="00163726">
            <w:pPr>
              <w:jc w:val="center"/>
              <w:rPr>
                <w:rFonts w:ascii="Calibri" w:hAnsi="Calibri" w:cs="Calibri"/>
                <w:sz w:val="14"/>
                <w:szCs w:val="18"/>
              </w:rPr>
            </w:pPr>
          </w:p>
          <w:p w14:paraId="1807F1E2" w14:textId="77777777" w:rsidR="006A074E" w:rsidRPr="006A074E" w:rsidRDefault="006A074E" w:rsidP="00163726">
            <w:pPr>
              <w:jc w:val="center"/>
              <w:rPr>
                <w:rFonts w:ascii="Calibri" w:hAnsi="Calibri" w:cs="Calibri"/>
                <w:sz w:val="14"/>
                <w:szCs w:val="18"/>
              </w:rPr>
            </w:pPr>
            <w:r w:rsidRPr="006A074E">
              <w:rPr>
                <w:rFonts w:ascii="Calibri" w:hAnsi="Calibri" w:cs="Calibri"/>
                <w:sz w:val="14"/>
                <w:szCs w:val="18"/>
              </w:rPr>
              <w:t>Muestras</w:t>
            </w:r>
          </w:p>
        </w:tc>
        <w:tc>
          <w:tcPr>
            <w:tcW w:w="992" w:type="dxa"/>
            <w:tcBorders>
              <w:top w:val="single" w:sz="4" w:space="0" w:color="auto"/>
              <w:left w:val="single" w:sz="4" w:space="0" w:color="auto"/>
              <w:bottom w:val="single" w:sz="4" w:space="0" w:color="auto"/>
              <w:right w:val="single" w:sz="4" w:space="0" w:color="auto"/>
            </w:tcBorders>
            <w:vAlign w:val="center"/>
          </w:tcPr>
          <w:p w14:paraId="03D7251A" w14:textId="09C360B1" w:rsidR="006A074E" w:rsidRPr="00DD7F68" w:rsidRDefault="006A074E" w:rsidP="00163726">
            <w:pPr>
              <w:jc w:val="center"/>
              <w:rPr>
                <w:rFonts w:ascii="Calibri" w:hAnsi="Calibri" w:cs="Calibri"/>
                <w:sz w:val="18"/>
                <w:szCs w:val="18"/>
              </w:rPr>
            </w:pPr>
          </w:p>
        </w:tc>
        <w:tc>
          <w:tcPr>
            <w:tcW w:w="945" w:type="dxa"/>
            <w:tcBorders>
              <w:top w:val="single" w:sz="4" w:space="0" w:color="auto"/>
              <w:left w:val="single" w:sz="4" w:space="0" w:color="auto"/>
              <w:bottom w:val="single" w:sz="4" w:space="0" w:color="auto"/>
              <w:right w:val="single" w:sz="4" w:space="0" w:color="auto"/>
            </w:tcBorders>
            <w:vAlign w:val="center"/>
          </w:tcPr>
          <w:p w14:paraId="6FB6FA2F" w14:textId="7A6EDA8E" w:rsidR="006A074E" w:rsidRPr="00DD7F68" w:rsidRDefault="006A074E" w:rsidP="00163726">
            <w:pPr>
              <w:jc w:val="center"/>
              <w:rPr>
                <w:rFonts w:ascii="Calibri" w:hAnsi="Calibri" w:cs="Calibri"/>
                <w:sz w:val="18"/>
                <w:szCs w:val="18"/>
              </w:rPr>
            </w:pPr>
          </w:p>
        </w:tc>
      </w:tr>
      <w:tr w:rsidR="006A074E" w:rsidRPr="00DD7F68" w14:paraId="31398891" w14:textId="77777777" w:rsidTr="00163726">
        <w:trPr>
          <w:trHeight w:val="1632"/>
          <w:jc w:val="center"/>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14:paraId="3C2FB622" w14:textId="77777777" w:rsidR="006A074E" w:rsidRPr="00DD7F68" w:rsidRDefault="006A074E" w:rsidP="00163726">
            <w:pPr>
              <w:jc w:val="center"/>
              <w:rPr>
                <w:rFonts w:ascii="Calibri" w:hAnsi="Calibri" w:cs="Calibri"/>
                <w:sz w:val="18"/>
                <w:szCs w:val="18"/>
              </w:rPr>
            </w:pPr>
            <w:r w:rsidRPr="00DD7F68">
              <w:rPr>
                <w:rFonts w:ascii="Calibri" w:hAnsi="Calibri" w:cs="Calibri"/>
                <w:sz w:val="18"/>
                <w:szCs w:val="18"/>
              </w:rPr>
              <w:t>2</w:t>
            </w:r>
          </w:p>
        </w:tc>
        <w:tc>
          <w:tcPr>
            <w:tcW w:w="5364" w:type="dxa"/>
            <w:tcBorders>
              <w:top w:val="single" w:sz="4" w:space="0" w:color="auto"/>
              <w:left w:val="single" w:sz="4" w:space="0" w:color="auto"/>
              <w:bottom w:val="single" w:sz="4" w:space="0" w:color="auto"/>
              <w:right w:val="single" w:sz="4" w:space="0" w:color="auto"/>
            </w:tcBorders>
            <w:shd w:val="clear" w:color="auto" w:fill="auto"/>
          </w:tcPr>
          <w:p w14:paraId="0D6B02A2" w14:textId="77777777" w:rsidR="006A074E" w:rsidRPr="006A074E" w:rsidRDefault="006A074E" w:rsidP="00163726">
            <w:pPr>
              <w:jc w:val="both"/>
              <w:rPr>
                <w:rFonts w:ascii="Calibri" w:hAnsi="Calibri" w:cs="Calibri"/>
                <w:b/>
                <w:sz w:val="14"/>
                <w:szCs w:val="18"/>
              </w:rPr>
            </w:pPr>
            <w:r w:rsidRPr="006A074E">
              <w:rPr>
                <w:rFonts w:ascii="Calibri" w:hAnsi="Calibri" w:cs="Calibri"/>
                <w:b/>
                <w:sz w:val="14"/>
                <w:szCs w:val="18"/>
              </w:rPr>
              <w:t>MEDICIÓN DE RUIDO PERIMETRAL EN FUENTES FIJAS Y MÓVILES</w:t>
            </w:r>
          </w:p>
          <w:p w14:paraId="5D50B0E1" w14:textId="77777777" w:rsidR="006A074E" w:rsidRPr="006A074E" w:rsidRDefault="006A074E" w:rsidP="00163726">
            <w:pPr>
              <w:jc w:val="both"/>
              <w:rPr>
                <w:rFonts w:ascii="Calibri" w:hAnsi="Calibri" w:cs="Calibri"/>
                <w:b/>
                <w:sz w:val="14"/>
                <w:szCs w:val="18"/>
              </w:rPr>
            </w:pPr>
            <w:r w:rsidRPr="006A074E">
              <w:rPr>
                <w:rFonts w:ascii="Calibri" w:hAnsi="Calibri" w:cs="Calibri"/>
                <w:sz w:val="14"/>
                <w:szCs w:val="18"/>
              </w:rPr>
              <w:t>Según Anexo 6 del RMCA de la Ley 1333 del Medio Ambiente.</w:t>
            </w:r>
          </w:p>
          <w:p w14:paraId="7B9E9222" w14:textId="77777777" w:rsidR="006A074E" w:rsidRPr="006A074E" w:rsidRDefault="006A074E" w:rsidP="00163726">
            <w:pPr>
              <w:jc w:val="both"/>
              <w:rPr>
                <w:rFonts w:ascii="Calibri" w:hAnsi="Calibri" w:cs="Calibri"/>
                <w:b/>
                <w:sz w:val="14"/>
                <w:szCs w:val="18"/>
              </w:rPr>
            </w:pPr>
            <w:r w:rsidRPr="006A074E">
              <w:rPr>
                <w:rFonts w:ascii="Calibri" w:hAnsi="Calibri" w:cs="Calibri"/>
                <w:b/>
                <w:sz w:val="14"/>
                <w:szCs w:val="18"/>
              </w:rPr>
              <w:t>Parámetros a Monitorear:</w:t>
            </w:r>
          </w:p>
          <w:p w14:paraId="0D591FDC" w14:textId="77777777" w:rsidR="006A074E" w:rsidRPr="006A074E" w:rsidRDefault="006A074E" w:rsidP="00163726">
            <w:pPr>
              <w:jc w:val="both"/>
              <w:rPr>
                <w:rFonts w:ascii="Calibri" w:hAnsi="Calibri" w:cs="Calibri"/>
                <w:sz w:val="14"/>
                <w:szCs w:val="18"/>
              </w:rPr>
            </w:pPr>
            <w:r w:rsidRPr="006A074E">
              <w:rPr>
                <w:rFonts w:ascii="Calibri" w:hAnsi="Calibri" w:cs="Calibri"/>
                <w:sz w:val="14"/>
                <w:szCs w:val="18"/>
              </w:rPr>
              <w:t>Determinación del nivel de ruido puntual en unidades de dBA (S), en las colindancias del predio y/o fuentes móviles; a través del uso de un Sonómetro.</w:t>
            </w:r>
          </w:p>
          <w:p w14:paraId="2F27F7FD" w14:textId="77777777" w:rsidR="006A074E" w:rsidRPr="006A074E" w:rsidRDefault="006A074E" w:rsidP="00163726">
            <w:pPr>
              <w:jc w:val="both"/>
              <w:rPr>
                <w:rFonts w:ascii="Calibri" w:hAnsi="Calibri" w:cs="Calibri"/>
                <w:b/>
                <w:sz w:val="14"/>
                <w:szCs w:val="18"/>
              </w:rPr>
            </w:pPr>
            <w:r w:rsidRPr="006A074E">
              <w:rPr>
                <w:rFonts w:ascii="Calibri" w:hAnsi="Calibri" w:cs="Calibri"/>
                <w:b/>
                <w:sz w:val="14"/>
                <w:szCs w:val="18"/>
              </w:rPr>
              <w:t xml:space="preserve">Frecuencia: </w:t>
            </w:r>
            <w:r w:rsidRPr="006A074E">
              <w:rPr>
                <w:rFonts w:ascii="Calibri" w:hAnsi="Calibri" w:cs="Calibri"/>
                <w:sz w:val="14"/>
                <w:szCs w:val="18"/>
              </w:rPr>
              <w:t>4 Puntos Bimestral (c/2 meses) y/o a requerimiento</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61802D" w14:textId="77777777" w:rsidR="006A074E" w:rsidRPr="006A074E" w:rsidRDefault="006A074E" w:rsidP="00163726">
            <w:pPr>
              <w:jc w:val="center"/>
              <w:rPr>
                <w:rFonts w:ascii="Calibri" w:hAnsi="Calibri" w:cs="Calibri"/>
                <w:sz w:val="14"/>
                <w:szCs w:val="18"/>
              </w:rPr>
            </w:pPr>
            <w:r w:rsidRPr="006A074E">
              <w:rPr>
                <w:rFonts w:ascii="Calibri" w:hAnsi="Calibri" w:cs="Calibri"/>
                <w:sz w:val="14"/>
                <w:szCs w:val="18"/>
              </w:rPr>
              <w:t xml:space="preserve">16 </w:t>
            </w:r>
          </w:p>
        </w:tc>
        <w:tc>
          <w:tcPr>
            <w:tcW w:w="921" w:type="dxa"/>
            <w:tcBorders>
              <w:top w:val="single" w:sz="4" w:space="0" w:color="auto"/>
              <w:left w:val="single" w:sz="4" w:space="0" w:color="auto"/>
              <w:bottom w:val="single" w:sz="4" w:space="0" w:color="auto"/>
              <w:right w:val="single" w:sz="4" w:space="0" w:color="auto"/>
            </w:tcBorders>
          </w:tcPr>
          <w:p w14:paraId="567EFAF7" w14:textId="77777777" w:rsidR="006A074E" w:rsidRPr="006A074E" w:rsidRDefault="006A074E" w:rsidP="00163726">
            <w:pPr>
              <w:jc w:val="center"/>
              <w:rPr>
                <w:rFonts w:ascii="Calibri" w:hAnsi="Calibri" w:cs="Calibri"/>
                <w:sz w:val="14"/>
                <w:szCs w:val="18"/>
              </w:rPr>
            </w:pPr>
          </w:p>
          <w:p w14:paraId="606EAD8B" w14:textId="77777777" w:rsidR="006A074E" w:rsidRPr="006A074E" w:rsidRDefault="006A074E" w:rsidP="00163726">
            <w:pPr>
              <w:jc w:val="center"/>
              <w:rPr>
                <w:rFonts w:ascii="Calibri" w:hAnsi="Calibri" w:cs="Calibri"/>
                <w:sz w:val="14"/>
                <w:szCs w:val="18"/>
              </w:rPr>
            </w:pPr>
          </w:p>
          <w:p w14:paraId="1104A935" w14:textId="77777777" w:rsidR="006A074E" w:rsidRPr="006A074E" w:rsidRDefault="006A074E" w:rsidP="00163726">
            <w:pPr>
              <w:jc w:val="center"/>
              <w:rPr>
                <w:rFonts w:ascii="Calibri" w:hAnsi="Calibri" w:cs="Calibri"/>
                <w:sz w:val="14"/>
                <w:szCs w:val="18"/>
              </w:rPr>
            </w:pPr>
          </w:p>
          <w:p w14:paraId="7ADC0575" w14:textId="77777777" w:rsidR="006A074E" w:rsidRPr="006A074E" w:rsidRDefault="006A074E" w:rsidP="00163726">
            <w:pPr>
              <w:jc w:val="center"/>
              <w:rPr>
                <w:rFonts w:ascii="Calibri" w:hAnsi="Calibri" w:cs="Calibri"/>
                <w:sz w:val="14"/>
                <w:szCs w:val="18"/>
              </w:rPr>
            </w:pPr>
            <w:r w:rsidRPr="006A074E">
              <w:rPr>
                <w:rFonts w:ascii="Calibri" w:hAnsi="Calibri" w:cs="Calibri"/>
                <w:sz w:val="14"/>
                <w:szCs w:val="18"/>
              </w:rPr>
              <w:t>Puntos</w:t>
            </w:r>
          </w:p>
        </w:tc>
        <w:tc>
          <w:tcPr>
            <w:tcW w:w="992" w:type="dxa"/>
            <w:tcBorders>
              <w:top w:val="single" w:sz="4" w:space="0" w:color="auto"/>
              <w:left w:val="single" w:sz="4" w:space="0" w:color="auto"/>
              <w:bottom w:val="single" w:sz="4" w:space="0" w:color="auto"/>
              <w:right w:val="single" w:sz="4" w:space="0" w:color="auto"/>
            </w:tcBorders>
            <w:vAlign w:val="center"/>
          </w:tcPr>
          <w:p w14:paraId="65CA43FA" w14:textId="52CABD1A" w:rsidR="006A074E" w:rsidRPr="00DD7F68" w:rsidRDefault="006A074E" w:rsidP="00163726">
            <w:pPr>
              <w:jc w:val="center"/>
              <w:rPr>
                <w:rFonts w:ascii="Calibri" w:hAnsi="Calibri" w:cs="Calibri"/>
                <w:sz w:val="18"/>
                <w:szCs w:val="18"/>
              </w:rPr>
            </w:pPr>
          </w:p>
        </w:tc>
        <w:tc>
          <w:tcPr>
            <w:tcW w:w="945" w:type="dxa"/>
            <w:tcBorders>
              <w:top w:val="single" w:sz="4" w:space="0" w:color="auto"/>
              <w:left w:val="single" w:sz="4" w:space="0" w:color="auto"/>
              <w:bottom w:val="single" w:sz="4" w:space="0" w:color="auto"/>
              <w:right w:val="single" w:sz="4" w:space="0" w:color="auto"/>
            </w:tcBorders>
            <w:vAlign w:val="center"/>
          </w:tcPr>
          <w:p w14:paraId="1B9EAC02" w14:textId="27611761" w:rsidR="006A074E" w:rsidRPr="00DD7F68" w:rsidRDefault="006A074E" w:rsidP="00163726">
            <w:pPr>
              <w:jc w:val="center"/>
              <w:rPr>
                <w:rFonts w:ascii="Calibri" w:hAnsi="Calibri" w:cs="Calibri"/>
                <w:sz w:val="18"/>
                <w:szCs w:val="18"/>
              </w:rPr>
            </w:pPr>
          </w:p>
        </w:tc>
      </w:tr>
      <w:tr w:rsidR="006A074E" w:rsidRPr="00DD7F68" w14:paraId="4434368B" w14:textId="77777777" w:rsidTr="00163726">
        <w:trPr>
          <w:trHeight w:val="1215"/>
          <w:jc w:val="center"/>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14:paraId="0738F33A" w14:textId="77777777" w:rsidR="006A074E" w:rsidRPr="00DD7F68" w:rsidRDefault="006A074E" w:rsidP="00163726">
            <w:pPr>
              <w:jc w:val="center"/>
              <w:rPr>
                <w:rFonts w:ascii="Calibri" w:hAnsi="Calibri" w:cs="Calibri"/>
                <w:sz w:val="18"/>
                <w:szCs w:val="18"/>
              </w:rPr>
            </w:pPr>
          </w:p>
          <w:p w14:paraId="2ED7B5AA" w14:textId="77777777" w:rsidR="006A074E" w:rsidRPr="00DD7F68" w:rsidRDefault="006A074E" w:rsidP="00163726">
            <w:pPr>
              <w:jc w:val="center"/>
              <w:rPr>
                <w:rFonts w:ascii="Calibri" w:hAnsi="Calibri" w:cs="Calibri"/>
                <w:sz w:val="18"/>
                <w:szCs w:val="18"/>
              </w:rPr>
            </w:pPr>
            <w:r w:rsidRPr="00DD7F68">
              <w:rPr>
                <w:rFonts w:ascii="Calibri" w:hAnsi="Calibri" w:cs="Calibri"/>
                <w:sz w:val="18"/>
                <w:szCs w:val="18"/>
              </w:rPr>
              <w:t>3</w:t>
            </w:r>
          </w:p>
          <w:p w14:paraId="2460FA13" w14:textId="77777777" w:rsidR="006A074E" w:rsidRPr="00DD7F68" w:rsidRDefault="006A074E" w:rsidP="00163726">
            <w:pPr>
              <w:jc w:val="center"/>
              <w:rPr>
                <w:rFonts w:ascii="Calibri" w:hAnsi="Calibri" w:cs="Calibri"/>
                <w:sz w:val="18"/>
                <w:szCs w:val="18"/>
              </w:rPr>
            </w:pPr>
          </w:p>
        </w:tc>
        <w:tc>
          <w:tcPr>
            <w:tcW w:w="5364" w:type="dxa"/>
            <w:tcBorders>
              <w:top w:val="single" w:sz="4" w:space="0" w:color="auto"/>
              <w:left w:val="single" w:sz="4" w:space="0" w:color="auto"/>
              <w:bottom w:val="single" w:sz="4" w:space="0" w:color="auto"/>
              <w:right w:val="single" w:sz="4" w:space="0" w:color="auto"/>
            </w:tcBorders>
            <w:shd w:val="clear" w:color="auto" w:fill="auto"/>
          </w:tcPr>
          <w:p w14:paraId="37667109" w14:textId="77777777" w:rsidR="006A074E" w:rsidRPr="006A074E" w:rsidRDefault="006A074E" w:rsidP="00163726">
            <w:pPr>
              <w:jc w:val="both"/>
              <w:rPr>
                <w:rFonts w:ascii="Calibri" w:hAnsi="Calibri" w:cs="Calibri"/>
                <w:b/>
                <w:sz w:val="14"/>
                <w:szCs w:val="18"/>
              </w:rPr>
            </w:pPr>
            <w:r w:rsidRPr="006A074E">
              <w:rPr>
                <w:rFonts w:ascii="Calibri" w:hAnsi="Calibri" w:cs="Calibri"/>
                <w:b/>
                <w:sz w:val="14"/>
                <w:szCs w:val="18"/>
              </w:rPr>
              <w:t>MEDICIONES DE EMISIONES GASEOSAS EN FUENTES FIJAS</w:t>
            </w:r>
          </w:p>
          <w:p w14:paraId="700B40B5" w14:textId="77777777" w:rsidR="006A074E" w:rsidRPr="006A074E" w:rsidRDefault="006A074E" w:rsidP="00163726">
            <w:pPr>
              <w:jc w:val="both"/>
              <w:rPr>
                <w:rFonts w:ascii="Calibri" w:hAnsi="Calibri" w:cs="Calibri"/>
                <w:sz w:val="14"/>
                <w:szCs w:val="18"/>
              </w:rPr>
            </w:pPr>
            <w:r w:rsidRPr="006A074E">
              <w:rPr>
                <w:rFonts w:ascii="Calibri" w:hAnsi="Calibri" w:cs="Calibri"/>
                <w:sz w:val="14"/>
                <w:szCs w:val="18"/>
              </w:rPr>
              <w:t>Según Anexo 4 del RMCA de la Ley 1333 del Medio Ambiente.</w:t>
            </w:r>
          </w:p>
          <w:p w14:paraId="7ABE42CE" w14:textId="77777777" w:rsidR="006A074E" w:rsidRPr="006A074E" w:rsidRDefault="006A074E" w:rsidP="00163726">
            <w:pPr>
              <w:jc w:val="both"/>
              <w:rPr>
                <w:rFonts w:ascii="Calibri" w:hAnsi="Calibri" w:cs="Calibri"/>
                <w:b/>
                <w:sz w:val="14"/>
                <w:szCs w:val="18"/>
              </w:rPr>
            </w:pPr>
            <w:r w:rsidRPr="006A074E">
              <w:rPr>
                <w:rFonts w:ascii="Calibri" w:hAnsi="Calibri" w:cs="Calibri"/>
                <w:b/>
                <w:sz w:val="14"/>
                <w:szCs w:val="18"/>
              </w:rPr>
              <w:t>Parámetros a Monitorear:</w:t>
            </w:r>
          </w:p>
          <w:p w14:paraId="7015DE21" w14:textId="77777777" w:rsidR="006A074E" w:rsidRPr="006A074E" w:rsidRDefault="006A074E" w:rsidP="00163726">
            <w:pPr>
              <w:jc w:val="both"/>
              <w:rPr>
                <w:rFonts w:ascii="Calibri" w:hAnsi="Calibri" w:cs="Calibri"/>
                <w:sz w:val="14"/>
                <w:szCs w:val="18"/>
              </w:rPr>
            </w:pPr>
            <w:r w:rsidRPr="006A074E">
              <w:rPr>
                <w:rFonts w:ascii="Calibri" w:hAnsi="Calibri" w:cs="Calibri"/>
                <w:sz w:val="14"/>
                <w:szCs w:val="18"/>
              </w:rPr>
              <w:t>Determinación de: O2, CO, NOx y SO2</w:t>
            </w:r>
          </w:p>
          <w:p w14:paraId="11F79D97" w14:textId="77777777" w:rsidR="006A074E" w:rsidRPr="006A074E" w:rsidRDefault="006A074E" w:rsidP="00163726">
            <w:pPr>
              <w:jc w:val="both"/>
              <w:rPr>
                <w:rFonts w:ascii="Calibri" w:hAnsi="Calibri" w:cs="Calibri"/>
                <w:sz w:val="14"/>
                <w:szCs w:val="18"/>
              </w:rPr>
            </w:pPr>
            <w:r w:rsidRPr="006A074E">
              <w:rPr>
                <w:rFonts w:ascii="Calibri" w:hAnsi="Calibri" w:cs="Calibri"/>
                <w:b/>
                <w:sz w:val="14"/>
                <w:szCs w:val="18"/>
              </w:rPr>
              <w:t xml:space="preserve">Frecuencia: </w:t>
            </w:r>
            <w:r w:rsidRPr="006A074E">
              <w:rPr>
                <w:rFonts w:ascii="Calibri" w:hAnsi="Calibri" w:cs="Calibri"/>
                <w:sz w:val="14"/>
                <w:szCs w:val="18"/>
              </w:rPr>
              <w:t>4 Puntos Bimestral (c/2 meses) y/o a requerimiento</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65583C" w14:textId="77777777" w:rsidR="006A074E" w:rsidRPr="006A074E" w:rsidRDefault="006A074E" w:rsidP="00163726">
            <w:pPr>
              <w:tabs>
                <w:tab w:val="left" w:pos="283"/>
                <w:tab w:val="left" w:pos="425"/>
              </w:tabs>
              <w:ind w:right="68"/>
              <w:jc w:val="center"/>
              <w:rPr>
                <w:rFonts w:ascii="Calibri" w:hAnsi="Calibri" w:cs="Calibri"/>
                <w:sz w:val="14"/>
                <w:szCs w:val="18"/>
              </w:rPr>
            </w:pPr>
            <w:r w:rsidRPr="006A074E">
              <w:rPr>
                <w:rFonts w:ascii="Calibri" w:hAnsi="Calibri" w:cs="Calibri"/>
                <w:sz w:val="14"/>
                <w:szCs w:val="18"/>
              </w:rPr>
              <w:t xml:space="preserve">16 </w:t>
            </w:r>
          </w:p>
        </w:tc>
        <w:tc>
          <w:tcPr>
            <w:tcW w:w="921" w:type="dxa"/>
            <w:tcBorders>
              <w:top w:val="single" w:sz="4" w:space="0" w:color="auto"/>
              <w:left w:val="single" w:sz="4" w:space="0" w:color="auto"/>
              <w:bottom w:val="single" w:sz="4" w:space="0" w:color="auto"/>
              <w:right w:val="single" w:sz="4" w:space="0" w:color="auto"/>
            </w:tcBorders>
          </w:tcPr>
          <w:p w14:paraId="41F6E058" w14:textId="77777777" w:rsidR="006A074E" w:rsidRPr="006A074E" w:rsidRDefault="006A074E" w:rsidP="00163726">
            <w:pPr>
              <w:jc w:val="center"/>
              <w:rPr>
                <w:rFonts w:ascii="Calibri" w:hAnsi="Calibri" w:cs="Calibri"/>
                <w:sz w:val="14"/>
                <w:szCs w:val="18"/>
              </w:rPr>
            </w:pPr>
          </w:p>
          <w:p w14:paraId="3709750C" w14:textId="77777777" w:rsidR="006A074E" w:rsidRPr="006A074E" w:rsidRDefault="006A074E" w:rsidP="00163726">
            <w:pPr>
              <w:jc w:val="center"/>
              <w:rPr>
                <w:rFonts w:ascii="Calibri" w:hAnsi="Calibri" w:cs="Calibri"/>
                <w:sz w:val="14"/>
                <w:szCs w:val="18"/>
              </w:rPr>
            </w:pPr>
          </w:p>
          <w:p w14:paraId="00DC287A" w14:textId="77777777" w:rsidR="006A074E" w:rsidRPr="006A074E" w:rsidRDefault="006A074E" w:rsidP="00163726">
            <w:pPr>
              <w:jc w:val="center"/>
              <w:rPr>
                <w:rFonts w:ascii="Calibri" w:hAnsi="Calibri" w:cs="Calibri"/>
                <w:sz w:val="14"/>
                <w:szCs w:val="18"/>
              </w:rPr>
            </w:pPr>
            <w:r w:rsidRPr="006A074E">
              <w:rPr>
                <w:rFonts w:ascii="Calibri" w:hAnsi="Calibri" w:cs="Calibri"/>
                <w:sz w:val="14"/>
                <w:szCs w:val="18"/>
              </w:rPr>
              <w:t>Puntos</w:t>
            </w:r>
          </w:p>
        </w:tc>
        <w:tc>
          <w:tcPr>
            <w:tcW w:w="992" w:type="dxa"/>
            <w:tcBorders>
              <w:top w:val="single" w:sz="4" w:space="0" w:color="auto"/>
              <w:left w:val="single" w:sz="4" w:space="0" w:color="auto"/>
              <w:bottom w:val="single" w:sz="4" w:space="0" w:color="auto"/>
              <w:right w:val="single" w:sz="4" w:space="0" w:color="auto"/>
            </w:tcBorders>
            <w:vAlign w:val="center"/>
          </w:tcPr>
          <w:p w14:paraId="19097F01" w14:textId="20B12E00" w:rsidR="006A074E" w:rsidRPr="00DD7F68" w:rsidRDefault="006A074E" w:rsidP="00163726">
            <w:pPr>
              <w:jc w:val="center"/>
              <w:rPr>
                <w:rFonts w:ascii="Calibri" w:hAnsi="Calibri" w:cs="Calibri"/>
                <w:sz w:val="18"/>
                <w:szCs w:val="18"/>
              </w:rPr>
            </w:pPr>
          </w:p>
        </w:tc>
        <w:tc>
          <w:tcPr>
            <w:tcW w:w="945" w:type="dxa"/>
            <w:tcBorders>
              <w:top w:val="single" w:sz="4" w:space="0" w:color="auto"/>
              <w:left w:val="single" w:sz="4" w:space="0" w:color="auto"/>
              <w:bottom w:val="single" w:sz="4" w:space="0" w:color="auto"/>
              <w:right w:val="single" w:sz="4" w:space="0" w:color="auto"/>
            </w:tcBorders>
            <w:vAlign w:val="center"/>
          </w:tcPr>
          <w:p w14:paraId="1C5A0310" w14:textId="46C5789E" w:rsidR="006A074E" w:rsidRPr="00DD7F68" w:rsidRDefault="006A074E" w:rsidP="00163726">
            <w:pPr>
              <w:jc w:val="center"/>
              <w:rPr>
                <w:rFonts w:ascii="Calibri" w:hAnsi="Calibri" w:cs="Calibri"/>
                <w:sz w:val="18"/>
                <w:szCs w:val="18"/>
              </w:rPr>
            </w:pPr>
          </w:p>
        </w:tc>
      </w:tr>
      <w:tr w:rsidR="006A074E" w:rsidRPr="00DD7F68" w14:paraId="42ADFC01" w14:textId="77777777" w:rsidTr="00163726">
        <w:trPr>
          <w:trHeight w:val="960"/>
          <w:jc w:val="center"/>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14:paraId="221D5DC2" w14:textId="77777777" w:rsidR="006A074E" w:rsidRPr="00DD7F68" w:rsidRDefault="006A074E" w:rsidP="00163726">
            <w:pPr>
              <w:jc w:val="center"/>
              <w:rPr>
                <w:rFonts w:ascii="Calibri" w:hAnsi="Calibri" w:cs="Calibri"/>
                <w:sz w:val="18"/>
                <w:szCs w:val="18"/>
              </w:rPr>
            </w:pPr>
            <w:r w:rsidRPr="00DD7F68">
              <w:rPr>
                <w:rFonts w:ascii="Calibri" w:hAnsi="Calibri" w:cs="Calibri"/>
                <w:sz w:val="18"/>
                <w:szCs w:val="18"/>
              </w:rPr>
              <w:t>4</w:t>
            </w:r>
          </w:p>
        </w:tc>
        <w:tc>
          <w:tcPr>
            <w:tcW w:w="5364" w:type="dxa"/>
            <w:tcBorders>
              <w:top w:val="single" w:sz="4" w:space="0" w:color="auto"/>
              <w:left w:val="single" w:sz="4" w:space="0" w:color="auto"/>
              <w:bottom w:val="single" w:sz="4" w:space="0" w:color="auto"/>
              <w:right w:val="single" w:sz="4" w:space="0" w:color="auto"/>
            </w:tcBorders>
            <w:shd w:val="clear" w:color="auto" w:fill="auto"/>
          </w:tcPr>
          <w:p w14:paraId="5BA2A2CF" w14:textId="77777777" w:rsidR="006A074E" w:rsidRPr="006A074E" w:rsidRDefault="006A074E" w:rsidP="00163726">
            <w:pPr>
              <w:jc w:val="both"/>
              <w:rPr>
                <w:rFonts w:ascii="Calibri" w:hAnsi="Calibri" w:cs="Calibri"/>
                <w:b/>
                <w:sz w:val="14"/>
                <w:szCs w:val="18"/>
              </w:rPr>
            </w:pPr>
            <w:r w:rsidRPr="006A074E">
              <w:rPr>
                <w:rFonts w:ascii="Calibri" w:hAnsi="Calibri" w:cs="Calibri"/>
                <w:b/>
                <w:sz w:val="14"/>
                <w:szCs w:val="18"/>
              </w:rPr>
              <w:t>ENSAYOS EN SUELOS</w:t>
            </w:r>
          </w:p>
          <w:p w14:paraId="094CB60B" w14:textId="77777777" w:rsidR="006A074E" w:rsidRPr="006A074E" w:rsidRDefault="006A074E" w:rsidP="00163726">
            <w:pPr>
              <w:jc w:val="both"/>
              <w:rPr>
                <w:rFonts w:ascii="Calibri" w:hAnsi="Calibri" w:cs="Calibri"/>
                <w:b/>
                <w:sz w:val="14"/>
                <w:szCs w:val="18"/>
              </w:rPr>
            </w:pPr>
            <w:r w:rsidRPr="006A074E">
              <w:rPr>
                <w:rFonts w:ascii="Calibri" w:hAnsi="Calibri" w:cs="Calibri"/>
                <w:b/>
                <w:sz w:val="14"/>
                <w:szCs w:val="18"/>
              </w:rPr>
              <w:t>Parámetros a Monitorear:</w:t>
            </w:r>
          </w:p>
          <w:p w14:paraId="5EF08B7A" w14:textId="77777777" w:rsidR="006A074E" w:rsidRPr="006A074E" w:rsidRDefault="006A074E" w:rsidP="00163726">
            <w:pPr>
              <w:jc w:val="both"/>
              <w:rPr>
                <w:rFonts w:ascii="Calibri" w:hAnsi="Calibri" w:cs="Calibri"/>
                <w:sz w:val="14"/>
                <w:szCs w:val="18"/>
              </w:rPr>
            </w:pPr>
            <w:r w:rsidRPr="006A074E">
              <w:rPr>
                <w:rFonts w:ascii="Calibri" w:hAnsi="Calibri" w:cs="Calibri"/>
                <w:sz w:val="14"/>
                <w:szCs w:val="18"/>
              </w:rPr>
              <w:t>TPH, BTEX, Arsénico, Plomo, Níquel , Cobalto y SAR</w:t>
            </w:r>
          </w:p>
          <w:p w14:paraId="4D23AC19" w14:textId="77777777" w:rsidR="006A074E" w:rsidRPr="006A074E" w:rsidRDefault="006A074E" w:rsidP="00163726">
            <w:pPr>
              <w:jc w:val="both"/>
              <w:rPr>
                <w:rFonts w:ascii="Calibri" w:hAnsi="Calibri" w:cs="Calibri"/>
                <w:sz w:val="14"/>
                <w:szCs w:val="18"/>
              </w:rPr>
            </w:pPr>
            <w:r w:rsidRPr="006A074E">
              <w:rPr>
                <w:rFonts w:ascii="Calibri" w:hAnsi="Calibri" w:cs="Calibri"/>
                <w:b/>
                <w:sz w:val="14"/>
                <w:szCs w:val="18"/>
              </w:rPr>
              <w:t>Frecuencia:</w:t>
            </w:r>
            <w:r w:rsidRPr="006A074E">
              <w:rPr>
                <w:rFonts w:ascii="Calibri" w:hAnsi="Calibri" w:cs="Calibri"/>
                <w:sz w:val="14"/>
                <w:szCs w:val="18"/>
              </w:rPr>
              <w:t xml:space="preserve"> 1 Muestra Bimestral (c/2meses) y/o a requerimiento</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8E20AF" w14:textId="77777777" w:rsidR="006A074E" w:rsidRPr="006A074E" w:rsidRDefault="006A074E" w:rsidP="00163726">
            <w:pPr>
              <w:jc w:val="center"/>
              <w:rPr>
                <w:rFonts w:ascii="Calibri" w:hAnsi="Calibri" w:cs="Calibri"/>
                <w:sz w:val="14"/>
                <w:szCs w:val="18"/>
              </w:rPr>
            </w:pPr>
            <w:r w:rsidRPr="006A074E">
              <w:rPr>
                <w:rFonts w:ascii="Calibri" w:hAnsi="Calibri" w:cs="Calibri"/>
                <w:sz w:val="14"/>
                <w:szCs w:val="18"/>
              </w:rPr>
              <w:t xml:space="preserve">3 </w:t>
            </w:r>
          </w:p>
        </w:tc>
        <w:tc>
          <w:tcPr>
            <w:tcW w:w="921" w:type="dxa"/>
            <w:tcBorders>
              <w:top w:val="single" w:sz="4" w:space="0" w:color="auto"/>
              <w:left w:val="single" w:sz="4" w:space="0" w:color="auto"/>
              <w:bottom w:val="single" w:sz="4" w:space="0" w:color="auto"/>
              <w:right w:val="single" w:sz="4" w:space="0" w:color="auto"/>
            </w:tcBorders>
          </w:tcPr>
          <w:p w14:paraId="2388BF1B" w14:textId="77777777" w:rsidR="006A074E" w:rsidRPr="006A074E" w:rsidRDefault="006A074E" w:rsidP="00163726">
            <w:pPr>
              <w:jc w:val="center"/>
              <w:rPr>
                <w:rFonts w:ascii="Calibri" w:hAnsi="Calibri" w:cs="Calibri"/>
                <w:sz w:val="14"/>
                <w:szCs w:val="18"/>
              </w:rPr>
            </w:pPr>
          </w:p>
          <w:p w14:paraId="50182714" w14:textId="77777777" w:rsidR="006A074E" w:rsidRPr="006A074E" w:rsidRDefault="006A074E" w:rsidP="00163726">
            <w:pPr>
              <w:rPr>
                <w:rFonts w:ascii="Calibri" w:hAnsi="Calibri" w:cs="Calibri"/>
                <w:sz w:val="14"/>
                <w:szCs w:val="18"/>
              </w:rPr>
            </w:pPr>
            <w:r w:rsidRPr="006A074E">
              <w:rPr>
                <w:rFonts w:ascii="Calibri" w:hAnsi="Calibri" w:cs="Calibri"/>
                <w:sz w:val="14"/>
                <w:szCs w:val="18"/>
              </w:rPr>
              <w:t>Muestras</w:t>
            </w:r>
          </w:p>
        </w:tc>
        <w:tc>
          <w:tcPr>
            <w:tcW w:w="992" w:type="dxa"/>
            <w:tcBorders>
              <w:top w:val="single" w:sz="4" w:space="0" w:color="auto"/>
              <w:left w:val="single" w:sz="4" w:space="0" w:color="auto"/>
              <w:bottom w:val="single" w:sz="4" w:space="0" w:color="auto"/>
              <w:right w:val="single" w:sz="4" w:space="0" w:color="auto"/>
            </w:tcBorders>
            <w:vAlign w:val="center"/>
          </w:tcPr>
          <w:p w14:paraId="49A013EA" w14:textId="20A8993B" w:rsidR="006A074E" w:rsidRPr="00DD7F68" w:rsidRDefault="006A074E" w:rsidP="00163726">
            <w:pPr>
              <w:jc w:val="center"/>
              <w:rPr>
                <w:rFonts w:ascii="Calibri" w:hAnsi="Calibri" w:cs="Calibri"/>
                <w:sz w:val="18"/>
                <w:szCs w:val="18"/>
              </w:rPr>
            </w:pPr>
          </w:p>
        </w:tc>
        <w:tc>
          <w:tcPr>
            <w:tcW w:w="945" w:type="dxa"/>
            <w:tcBorders>
              <w:top w:val="single" w:sz="4" w:space="0" w:color="auto"/>
              <w:left w:val="single" w:sz="4" w:space="0" w:color="auto"/>
              <w:bottom w:val="single" w:sz="4" w:space="0" w:color="auto"/>
              <w:right w:val="single" w:sz="4" w:space="0" w:color="auto"/>
            </w:tcBorders>
            <w:vAlign w:val="center"/>
          </w:tcPr>
          <w:p w14:paraId="1D28D632" w14:textId="483E7F5B" w:rsidR="006A074E" w:rsidRPr="00DD7F68" w:rsidRDefault="006A074E" w:rsidP="00163726">
            <w:pPr>
              <w:jc w:val="center"/>
              <w:rPr>
                <w:rFonts w:ascii="Calibri" w:hAnsi="Calibri" w:cs="Calibri"/>
                <w:sz w:val="18"/>
                <w:szCs w:val="18"/>
              </w:rPr>
            </w:pPr>
          </w:p>
        </w:tc>
      </w:tr>
      <w:tr w:rsidR="006A074E" w:rsidRPr="00DD7F68" w14:paraId="3E976818" w14:textId="77777777" w:rsidTr="00163726">
        <w:trPr>
          <w:trHeight w:val="1388"/>
          <w:jc w:val="center"/>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14:paraId="27A982EA" w14:textId="77777777" w:rsidR="006A074E" w:rsidRPr="00DD7F68" w:rsidRDefault="006A074E" w:rsidP="00163726">
            <w:pPr>
              <w:jc w:val="center"/>
              <w:rPr>
                <w:rFonts w:ascii="Calibri" w:hAnsi="Calibri" w:cs="Calibri"/>
                <w:sz w:val="18"/>
                <w:szCs w:val="18"/>
              </w:rPr>
            </w:pPr>
            <w:r w:rsidRPr="00DD7F68">
              <w:rPr>
                <w:rFonts w:ascii="Calibri" w:hAnsi="Calibri" w:cs="Calibri"/>
                <w:sz w:val="18"/>
                <w:szCs w:val="18"/>
              </w:rPr>
              <w:t>5</w:t>
            </w:r>
          </w:p>
        </w:tc>
        <w:tc>
          <w:tcPr>
            <w:tcW w:w="5364" w:type="dxa"/>
            <w:tcBorders>
              <w:top w:val="single" w:sz="4" w:space="0" w:color="auto"/>
              <w:left w:val="single" w:sz="4" w:space="0" w:color="auto"/>
              <w:bottom w:val="single" w:sz="4" w:space="0" w:color="auto"/>
              <w:right w:val="single" w:sz="4" w:space="0" w:color="auto"/>
            </w:tcBorders>
            <w:shd w:val="clear" w:color="auto" w:fill="auto"/>
          </w:tcPr>
          <w:p w14:paraId="2D10089A" w14:textId="77777777" w:rsidR="006A074E" w:rsidRPr="006A074E" w:rsidRDefault="006A074E" w:rsidP="00163726">
            <w:pPr>
              <w:jc w:val="both"/>
              <w:rPr>
                <w:rFonts w:ascii="Calibri" w:hAnsi="Calibri" w:cs="Calibri"/>
                <w:b/>
                <w:sz w:val="14"/>
                <w:szCs w:val="18"/>
              </w:rPr>
            </w:pPr>
            <w:r w:rsidRPr="006A074E">
              <w:rPr>
                <w:rFonts w:ascii="Calibri" w:hAnsi="Calibri" w:cs="Calibri"/>
                <w:b/>
                <w:sz w:val="14"/>
                <w:szCs w:val="18"/>
              </w:rPr>
              <w:t>MEDICIÓN DE EMISIONES GASEOSAS EN FUENTES MÓVILES (COMBUSTIBLE DIESEL)</w:t>
            </w:r>
          </w:p>
          <w:p w14:paraId="5B26BB42" w14:textId="77777777" w:rsidR="006A074E" w:rsidRPr="006A074E" w:rsidRDefault="006A074E" w:rsidP="00163726">
            <w:pPr>
              <w:jc w:val="both"/>
              <w:rPr>
                <w:rFonts w:ascii="Calibri" w:hAnsi="Calibri" w:cs="Calibri"/>
                <w:sz w:val="14"/>
                <w:szCs w:val="18"/>
              </w:rPr>
            </w:pPr>
            <w:r w:rsidRPr="006A074E">
              <w:rPr>
                <w:rFonts w:ascii="Calibri" w:hAnsi="Calibri" w:cs="Calibri"/>
                <w:sz w:val="14"/>
                <w:szCs w:val="18"/>
              </w:rPr>
              <w:t>Según NB 62002</w:t>
            </w:r>
          </w:p>
          <w:p w14:paraId="77EABF78" w14:textId="77777777" w:rsidR="006A074E" w:rsidRPr="006A074E" w:rsidRDefault="006A074E" w:rsidP="00163726">
            <w:pPr>
              <w:jc w:val="both"/>
              <w:rPr>
                <w:rFonts w:ascii="Calibri" w:hAnsi="Calibri" w:cs="Calibri"/>
                <w:b/>
                <w:sz w:val="14"/>
                <w:szCs w:val="18"/>
              </w:rPr>
            </w:pPr>
            <w:r w:rsidRPr="006A074E">
              <w:rPr>
                <w:rFonts w:ascii="Calibri" w:hAnsi="Calibri" w:cs="Calibri"/>
                <w:b/>
                <w:sz w:val="14"/>
                <w:szCs w:val="18"/>
              </w:rPr>
              <w:t xml:space="preserve">Parámetros a Monitorear: </w:t>
            </w:r>
          </w:p>
          <w:p w14:paraId="03C05F66" w14:textId="77777777" w:rsidR="006A074E" w:rsidRPr="006A074E" w:rsidRDefault="006A074E" w:rsidP="00163726">
            <w:pPr>
              <w:jc w:val="both"/>
              <w:rPr>
                <w:rFonts w:ascii="Calibri" w:hAnsi="Calibri" w:cs="Calibri"/>
                <w:sz w:val="14"/>
                <w:szCs w:val="18"/>
              </w:rPr>
            </w:pPr>
            <w:r w:rsidRPr="006A074E">
              <w:rPr>
                <w:rFonts w:ascii="Calibri" w:hAnsi="Calibri" w:cs="Calibri"/>
                <w:sz w:val="14"/>
                <w:szCs w:val="18"/>
              </w:rPr>
              <w:t>Determinación del % de Opacidad por el método de Absorción de Luz a través de uso de sensores ópticos. Medición realizada en ciclos de aceleración libre.</w:t>
            </w:r>
          </w:p>
          <w:p w14:paraId="061888D3" w14:textId="77777777" w:rsidR="006A074E" w:rsidRPr="006A074E" w:rsidRDefault="006A074E" w:rsidP="00163726">
            <w:pPr>
              <w:jc w:val="both"/>
              <w:rPr>
                <w:rFonts w:ascii="Calibri" w:hAnsi="Calibri" w:cs="Calibri"/>
                <w:sz w:val="14"/>
                <w:szCs w:val="18"/>
              </w:rPr>
            </w:pPr>
            <w:r w:rsidRPr="006A074E">
              <w:rPr>
                <w:rFonts w:ascii="Calibri" w:hAnsi="Calibri" w:cs="Calibri"/>
                <w:b/>
                <w:sz w:val="14"/>
                <w:szCs w:val="18"/>
              </w:rPr>
              <w:t>Frecuencia:</w:t>
            </w:r>
            <w:r w:rsidRPr="006A074E">
              <w:rPr>
                <w:rFonts w:ascii="Calibri" w:hAnsi="Calibri" w:cs="Calibri"/>
                <w:sz w:val="14"/>
                <w:szCs w:val="18"/>
              </w:rPr>
              <w:t xml:space="preserve"> 2 puntos </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45C60A" w14:textId="77777777" w:rsidR="006A074E" w:rsidRPr="006A074E" w:rsidRDefault="006A074E" w:rsidP="00163726">
            <w:pPr>
              <w:jc w:val="center"/>
              <w:rPr>
                <w:rFonts w:ascii="Calibri" w:hAnsi="Calibri" w:cs="Calibri"/>
                <w:sz w:val="14"/>
                <w:szCs w:val="18"/>
              </w:rPr>
            </w:pPr>
            <w:r w:rsidRPr="006A074E">
              <w:rPr>
                <w:rFonts w:ascii="Calibri" w:hAnsi="Calibri" w:cs="Calibri"/>
                <w:sz w:val="14"/>
                <w:szCs w:val="18"/>
              </w:rPr>
              <w:t xml:space="preserve">8 </w:t>
            </w:r>
          </w:p>
          <w:p w14:paraId="6DCB6118" w14:textId="77777777" w:rsidR="006A074E" w:rsidRPr="006A074E" w:rsidRDefault="006A074E" w:rsidP="00163726">
            <w:pPr>
              <w:jc w:val="center"/>
              <w:rPr>
                <w:rFonts w:ascii="Calibri" w:hAnsi="Calibri" w:cs="Calibri"/>
                <w:sz w:val="14"/>
                <w:szCs w:val="18"/>
              </w:rPr>
            </w:pPr>
          </w:p>
        </w:tc>
        <w:tc>
          <w:tcPr>
            <w:tcW w:w="921" w:type="dxa"/>
            <w:tcBorders>
              <w:top w:val="single" w:sz="4" w:space="0" w:color="auto"/>
              <w:left w:val="single" w:sz="4" w:space="0" w:color="auto"/>
              <w:bottom w:val="single" w:sz="4" w:space="0" w:color="auto"/>
              <w:right w:val="single" w:sz="4" w:space="0" w:color="auto"/>
            </w:tcBorders>
          </w:tcPr>
          <w:p w14:paraId="2E58D27A" w14:textId="77777777" w:rsidR="006A074E" w:rsidRPr="006A074E" w:rsidRDefault="006A074E" w:rsidP="00163726">
            <w:pPr>
              <w:jc w:val="center"/>
              <w:rPr>
                <w:rFonts w:ascii="Calibri" w:hAnsi="Calibri" w:cs="Calibri"/>
                <w:sz w:val="14"/>
                <w:szCs w:val="18"/>
              </w:rPr>
            </w:pPr>
          </w:p>
          <w:p w14:paraId="208F566F" w14:textId="77777777" w:rsidR="006A074E" w:rsidRPr="006A074E" w:rsidRDefault="006A074E" w:rsidP="00163726">
            <w:pPr>
              <w:jc w:val="center"/>
              <w:rPr>
                <w:rFonts w:ascii="Calibri" w:hAnsi="Calibri" w:cs="Calibri"/>
                <w:sz w:val="14"/>
                <w:szCs w:val="18"/>
              </w:rPr>
            </w:pPr>
          </w:p>
          <w:p w14:paraId="35F39812" w14:textId="77777777" w:rsidR="006A074E" w:rsidRPr="006A074E" w:rsidRDefault="006A074E" w:rsidP="00163726">
            <w:pPr>
              <w:jc w:val="center"/>
              <w:rPr>
                <w:rFonts w:ascii="Calibri" w:hAnsi="Calibri" w:cs="Calibri"/>
                <w:sz w:val="14"/>
                <w:szCs w:val="18"/>
              </w:rPr>
            </w:pPr>
          </w:p>
          <w:p w14:paraId="5D1DC9C5" w14:textId="77777777" w:rsidR="006A074E" w:rsidRPr="006A074E" w:rsidRDefault="006A074E" w:rsidP="00163726">
            <w:pPr>
              <w:jc w:val="center"/>
              <w:rPr>
                <w:rFonts w:ascii="Calibri" w:hAnsi="Calibri" w:cs="Calibri"/>
                <w:sz w:val="14"/>
                <w:szCs w:val="18"/>
              </w:rPr>
            </w:pPr>
            <w:r w:rsidRPr="006A074E">
              <w:rPr>
                <w:rFonts w:ascii="Calibri" w:hAnsi="Calibri" w:cs="Calibri"/>
                <w:sz w:val="14"/>
                <w:szCs w:val="18"/>
              </w:rPr>
              <w:t>Puntos</w:t>
            </w:r>
          </w:p>
        </w:tc>
        <w:tc>
          <w:tcPr>
            <w:tcW w:w="992" w:type="dxa"/>
            <w:tcBorders>
              <w:top w:val="single" w:sz="4" w:space="0" w:color="auto"/>
              <w:left w:val="single" w:sz="4" w:space="0" w:color="auto"/>
              <w:bottom w:val="single" w:sz="4" w:space="0" w:color="auto"/>
              <w:right w:val="single" w:sz="4" w:space="0" w:color="auto"/>
            </w:tcBorders>
            <w:vAlign w:val="center"/>
          </w:tcPr>
          <w:p w14:paraId="5AD28599" w14:textId="6C661630" w:rsidR="006A074E" w:rsidRPr="00DD7F68" w:rsidRDefault="006A074E" w:rsidP="00163726">
            <w:pPr>
              <w:jc w:val="center"/>
              <w:rPr>
                <w:rFonts w:ascii="Calibri" w:hAnsi="Calibri" w:cs="Calibri"/>
                <w:sz w:val="18"/>
                <w:szCs w:val="18"/>
              </w:rPr>
            </w:pPr>
          </w:p>
        </w:tc>
        <w:tc>
          <w:tcPr>
            <w:tcW w:w="945" w:type="dxa"/>
            <w:tcBorders>
              <w:top w:val="single" w:sz="4" w:space="0" w:color="auto"/>
              <w:left w:val="single" w:sz="4" w:space="0" w:color="auto"/>
              <w:bottom w:val="single" w:sz="4" w:space="0" w:color="auto"/>
              <w:right w:val="single" w:sz="4" w:space="0" w:color="auto"/>
            </w:tcBorders>
            <w:vAlign w:val="center"/>
          </w:tcPr>
          <w:p w14:paraId="595C2229" w14:textId="7F0B37BC" w:rsidR="006A074E" w:rsidRPr="00DD7F68" w:rsidRDefault="006A074E" w:rsidP="00163726">
            <w:pPr>
              <w:jc w:val="center"/>
              <w:rPr>
                <w:rFonts w:ascii="Calibri" w:hAnsi="Calibri" w:cs="Calibri"/>
                <w:sz w:val="18"/>
                <w:szCs w:val="18"/>
              </w:rPr>
            </w:pPr>
          </w:p>
        </w:tc>
      </w:tr>
      <w:tr w:rsidR="006A074E" w:rsidRPr="00DD7F68" w14:paraId="75E2BDC9" w14:textId="77777777" w:rsidTr="00163726">
        <w:trPr>
          <w:trHeight w:val="769"/>
          <w:jc w:val="center"/>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14:paraId="51813B75" w14:textId="77777777" w:rsidR="006A074E" w:rsidRPr="00DD7F68" w:rsidRDefault="006A074E" w:rsidP="00163726">
            <w:pPr>
              <w:jc w:val="center"/>
              <w:rPr>
                <w:rFonts w:ascii="Calibri" w:hAnsi="Calibri" w:cs="Calibri"/>
                <w:sz w:val="18"/>
                <w:szCs w:val="18"/>
              </w:rPr>
            </w:pPr>
            <w:r w:rsidRPr="00DD7F68">
              <w:rPr>
                <w:rFonts w:ascii="Calibri" w:hAnsi="Calibri" w:cs="Calibri"/>
                <w:sz w:val="18"/>
                <w:szCs w:val="18"/>
              </w:rPr>
              <w:t>6</w:t>
            </w:r>
          </w:p>
        </w:tc>
        <w:tc>
          <w:tcPr>
            <w:tcW w:w="5364" w:type="dxa"/>
            <w:tcBorders>
              <w:top w:val="single" w:sz="4" w:space="0" w:color="auto"/>
              <w:left w:val="single" w:sz="4" w:space="0" w:color="auto"/>
              <w:bottom w:val="single" w:sz="4" w:space="0" w:color="auto"/>
              <w:right w:val="single" w:sz="4" w:space="0" w:color="auto"/>
            </w:tcBorders>
            <w:shd w:val="clear" w:color="auto" w:fill="auto"/>
          </w:tcPr>
          <w:p w14:paraId="65D2D011" w14:textId="77777777" w:rsidR="006A074E" w:rsidRPr="006A074E" w:rsidRDefault="006A074E" w:rsidP="00163726">
            <w:pPr>
              <w:jc w:val="both"/>
              <w:rPr>
                <w:rFonts w:ascii="Calibri" w:hAnsi="Calibri" w:cs="Calibri"/>
                <w:b/>
                <w:sz w:val="14"/>
                <w:szCs w:val="18"/>
              </w:rPr>
            </w:pPr>
            <w:r w:rsidRPr="006A074E">
              <w:rPr>
                <w:rFonts w:ascii="Calibri" w:hAnsi="Calibri" w:cs="Calibri"/>
                <w:b/>
                <w:sz w:val="14"/>
                <w:szCs w:val="18"/>
              </w:rPr>
              <w:t>MEDICIÓN DE EMISIONES GASEOSAS EN FUENTES MÓVILES (COMBUSTIBLE GASOLINA).</w:t>
            </w:r>
          </w:p>
          <w:p w14:paraId="638510D6" w14:textId="77777777" w:rsidR="006A074E" w:rsidRPr="006A074E" w:rsidRDefault="006A074E" w:rsidP="00163726">
            <w:pPr>
              <w:jc w:val="both"/>
              <w:rPr>
                <w:rFonts w:ascii="Calibri" w:hAnsi="Calibri" w:cs="Calibri"/>
                <w:sz w:val="14"/>
                <w:szCs w:val="18"/>
              </w:rPr>
            </w:pPr>
            <w:r w:rsidRPr="006A074E">
              <w:rPr>
                <w:rFonts w:ascii="Calibri" w:hAnsi="Calibri" w:cs="Calibri"/>
                <w:sz w:val="14"/>
                <w:szCs w:val="18"/>
              </w:rPr>
              <w:t>Según NB 62002</w:t>
            </w:r>
          </w:p>
          <w:p w14:paraId="02E3DAD5" w14:textId="77777777" w:rsidR="006A074E" w:rsidRPr="006A074E" w:rsidRDefault="006A074E" w:rsidP="00163726">
            <w:pPr>
              <w:jc w:val="both"/>
              <w:rPr>
                <w:rFonts w:ascii="Calibri" w:hAnsi="Calibri" w:cs="Calibri"/>
                <w:sz w:val="14"/>
                <w:szCs w:val="18"/>
              </w:rPr>
            </w:pPr>
            <w:r w:rsidRPr="006A074E">
              <w:rPr>
                <w:rFonts w:ascii="Calibri" w:hAnsi="Calibri" w:cs="Calibri"/>
                <w:b/>
                <w:sz w:val="14"/>
                <w:szCs w:val="18"/>
              </w:rPr>
              <w:t xml:space="preserve">Parámetros a Monitorear: </w:t>
            </w:r>
            <w:r w:rsidRPr="006A074E">
              <w:rPr>
                <w:rFonts w:ascii="Calibri" w:hAnsi="Calibri" w:cs="Calibri"/>
                <w:sz w:val="14"/>
                <w:szCs w:val="18"/>
              </w:rPr>
              <w:t>Determinación de: CO por el método de sensores electroquímicos en unidades de % Vol y ppm.</w:t>
            </w:r>
          </w:p>
          <w:p w14:paraId="7A4EBEDE" w14:textId="77777777" w:rsidR="006A074E" w:rsidRPr="006A074E" w:rsidRDefault="006A074E" w:rsidP="00163726">
            <w:pPr>
              <w:jc w:val="both"/>
              <w:rPr>
                <w:rFonts w:ascii="Calibri" w:hAnsi="Calibri" w:cs="Calibri"/>
                <w:sz w:val="14"/>
                <w:szCs w:val="18"/>
              </w:rPr>
            </w:pPr>
          </w:p>
          <w:p w14:paraId="39FD5246" w14:textId="77777777" w:rsidR="006A074E" w:rsidRPr="006A074E" w:rsidRDefault="006A074E" w:rsidP="00163726">
            <w:pPr>
              <w:jc w:val="both"/>
              <w:rPr>
                <w:rFonts w:ascii="Calibri" w:hAnsi="Calibri" w:cs="Calibri"/>
                <w:sz w:val="14"/>
                <w:szCs w:val="18"/>
              </w:rPr>
            </w:pPr>
            <w:r w:rsidRPr="006A074E">
              <w:rPr>
                <w:rFonts w:ascii="Calibri" w:hAnsi="Calibri" w:cs="Calibri"/>
                <w:sz w:val="14"/>
                <w:szCs w:val="18"/>
              </w:rPr>
              <w:t>Determinación de HC por el método de Tubos Colorimétricos en unidades de ppm.</w:t>
            </w:r>
          </w:p>
          <w:p w14:paraId="464A0924" w14:textId="77777777" w:rsidR="006A074E" w:rsidRPr="006A074E" w:rsidRDefault="006A074E" w:rsidP="00163726">
            <w:pPr>
              <w:jc w:val="both"/>
              <w:rPr>
                <w:rFonts w:ascii="Calibri" w:hAnsi="Calibri" w:cs="Calibri"/>
                <w:sz w:val="14"/>
                <w:szCs w:val="18"/>
              </w:rPr>
            </w:pPr>
            <w:r w:rsidRPr="006A074E">
              <w:rPr>
                <w:rFonts w:ascii="Calibri" w:hAnsi="Calibri" w:cs="Calibri"/>
                <w:b/>
                <w:sz w:val="14"/>
                <w:szCs w:val="18"/>
              </w:rPr>
              <w:t>Frecuencia:</w:t>
            </w:r>
            <w:r w:rsidRPr="006A074E">
              <w:rPr>
                <w:rFonts w:ascii="Calibri" w:hAnsi="Calibri" w:cs="Calibri"/>
                <w:sz w:val="14"/>
                <w:szCs w:val="18"/>
              </w:rPr>
              <w:t xml:space="preserve"> 2 puntos (2 gasolina, 2 diesel) Bimestral (c/2meses).  </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4D8F62" w14:textId="77777777" w:rsidR="006A074E" w:rsidRPr="006A074E" w:rsidRDefault="006A074E" w:rsidP="00163726">
            <w:pPr>
              <w:jc w:val="center"/>
              <w:rPr>
                <w:rFonts w:ascii="Calibri" w:hAnsi="Calibri" w:cs="Calibri"/>
                <w:sz w:val="14"/>
                <w:szCs w:val="18"/>
              </w:rPr>
            </w:pPr>
            <w:r w:rsidRPr="006A074E">
              <w:rPr>
                <w:rFonts w:ascii="Calibri" w:hAnsi="Calibri" w:cs="Calibri"/>
                <w:sz w:val="14"/>
                <w:szCs w:val="18"/>
              </w:rPr>
              <w:t xml:space="preserve">8 </w:t>
            </w:r>
          </w:p>
        </w:tc>
        <w:tc>
          <w:tcPr>
            <w:tcW w:w="921" w:type="dxa"/>
            <w:tcBorders>
              <w:top w:val="single" w:sz="4" w:space="0" w:color="auto"/>
              <w:left w:val="single" w:sz="4" w:space="0" w:color="auto"/>
              <w:bottom w:val="single" w:sz="4" w:space="0" w:color="auto"/>
              <w:right w:val="single" w:sz="4" w:space="0" w:color="auto"/>
            </w:tcBorders>
          </w:tcPr>
          <w:p w14:paraId="37826C42" w14:textId="77777777" w:rsidR="006A074E" w:rsidRPr="006A074E" w:rsidRDefault="006A074E" w:rsidP="00163726">
            <w:pPr>
              <w:jc w:val="center"/>
              <w:rPr>
                <w:rFonts w:ascii="Calibri" w:hAnsi="Calibri" w:cs="Calibri"/>
                <w:sz w:val="14"/>
                <w:szCs w:val="18"/>
              </w:rPr>
            </w:pPr>
          </w:p>
          <w:p w14:paraId="217FE8A9" w14:textId="77777777" w:rsidR="006A074E" w:rsidRPr="006A074E" w:rsidRDefault="006A074E" w:rsidP="00163726">
            <w:pPr>
              <w:jc w:val="center"/>
              <w:rPr>
                <w:rFonts w:ascii="Calibri" w:hAnsi="Calibri" w:cs="Calibri"/>
                <w:sz w:val="14"/>
                <w:szCs w:val="18"/>
              </w:rPr>
            </w:pPr>
          </w:p>
          <w:p w14:paraId="430D5637" w14:textId="77777777" w:rsidR="006A074E" w:rsidRPr="006A074E" w:rsidRDefault="006A074E" w:rsidP="00163726">
            <w:pPr>
              <w:jc w:val="center"/>
              <w:rPr>
                <w:rFonts w:ascii="Calibri" w:hAnsi="Calibri" w:cs="Calibri"/>
                <w:sz w:val="14"/>
                <w:szCs w:val="18"/>
              </w:rPr>
            </w:pPr>
          </w:p>
          <w:p w14:paraId="71B14602" w14:textId="77777777" w:rsidR="006A074E" w:rsidRPr="006A074E" w:rsidRDefault="006A074E" w:rsidP="00163726">
            <w:pPr>
              <w:jc w:val="center"/>
              <w:rPr>
                <w:rFonts w:ascii="Calibri" w:hAnsi="Calibri" w:cs="Calibri"/>
                <w:sz w:val="14"/>
                <w:szCs w:val="18"/>
              </w:rPr>
            </w:pPr>
            <w:r w:rsidRPr="006A074E">
              <w:rPr>
                <w:rFonts w:ascii="Calibri" w:hAnsi="Calibri" w:cs="Calibri"/>
                <w:sz w:val="14"/>
                <w:szCs w:val="18"/>
              </w:rPr>
              <w:t>Puntos</w:t>
            </w:r>
          </w:p>
        </w:tc>
        <w:tc>
          <w:tcPr>
            <w:tcW w:w="992" w:type="dxa"/>
            <w:tcBorders>
              <w:top w:val="single" w:sz="4" w:space="0" w:color="auto"/>
              <w:left w:val="single" w:sz="4" w:space="0" w:color="auto"/>
              <w:bottom w:val="single" w:sz="4" w:space="0" w:color="auto"/>
              <w:right w:val="single" w:sz="4" w:space="0" w:color="auto"/>
            </w:tcBorders>
            <w:vAlign w:val="center"/>
          </w:tcPr>
          <w:p w14:paraId="38D7A640" w14:textId="542983B4" w:rsidR="006A074E" w:rsidRPr="00DD7F68" w:rsidRDefault="006A074E" w:rsidP="00163726">
            <w:pPr>
              <w:jc w:val="center"/>
              <w:rPr>
                <w:rFonts w:ascii="Calibri" w:hAnsi="Calibri" w:cs="Calibri"/>
                <w:sz w:val="18"/>
                <w:szCs w:val="18"/>
              </w:rPr>
            </w:pPr>
          </w:p>
        </w:tc>
        <w:tc>
          <w:tcPr>
            <w:tcW w:w="945" w:type="dxa"/>
            <w:tcBorders>
              <w:top w:val="single" w:sz="4" w:space="0" w:color="auto"/>
              <w:left w:val="single" w:sz="4" w:space="0" w:color="auto"/>
              <w:bottom w:val="single" w:sz="4" w:space="0" w:color="auto"/>
              <w:right w:val="single" w:sz="4" w:space="0" w:color="auto"/>
            </w:tcBorders>
            <w:vAlign w:val="center"/>
          </w:tcPr>
          <w:p w14:paraId="4411B1E7" w14:textId="236E290C" w:rsidR="006A074E" w:rsidRPr="00DD7F68" w:rsidRDefault="006A074E" w:rsidP="00163726">
            <w:pPr>
              <w:jc w:val="center"/>
              <w:rPr>
                <w:rFonts w:ascii="Calibri" w:hAnsi="Calibri" w:cs="Calibri"/>
                <w:sz w:val="18"/>
                <w:szCs w:val="18"/>
              </w:rPr>
            </w:pPr>
          </w:p>
        </w:tc>
      </w:tr>
      <w:tr w:rsidR="006A074E" w:rsidRPr="00DD7F68" w14:paraId="221AD51F" w14:textId="77777777" w:rsidTr="00163726">
        <w:trPr>
          <w:trHeight w:val="978"/>
          <w:jc w:val="center"/>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14:paraId="1697C42E" w14:textId="77777777" w:rsidR="006A074E" w:rsidRPr="00DD7F68" w:rsidRDefault="006A074E" w:rsidP="00163726">
            <w:pPr>
              <w:jc w:val="center"/>
              <w:rPr>
                <w:rFonts w:ascii="Calibri" w:hAnsi="Calibri" w:cs="Calibri"/>
                <w:sz w:val="18"/>
                <w:szCs w:val="18"/>
              </w:rPr>
            </w:pPr>
            <w:r w:rsidRPr="00DD7F68">
              <w:rPr>
                <w:rFonts w:ascii="Calibri" w:hAnsi="Calibri" w:cs="Calibri"/>
                <w:sz w:val="18"/>
                <w:szCs w:val="18"/>
              </w:rPr>
              <w:t>7</w:t>
            </w:r>
          </w:p>
        </w:tc>
        <w:tc>
          <w:tcPr>
            <w:tcW w:w="5364" w:type="dxa"/>
            <w:tcBorders>
              <w:top w:val="single" w:sz="4" w:space="0" w:color="auto"/>
              <w:left w:val="single" w:sz="4" w:space="0" w:color="auto"/>
              <w:bottom w:val="single" w:sz="4" w:space="0" w:color="auto"/>
              <w:right w:val="single" w:sz="4" w:space="0" w:color="auto"/>
            </w:tcBorders>
            <w:shd w:val="clear" w:color="auto" w:fill="auto"/>
          </w:tcPr>
          <w:p w14:paraId="574DCB70" w14:textId="77777777" w:rsidR="006A074E" w:rsidRPr="006A074E" w:rsidRDefault="006A074E" w:rsidP="00163726">
            <w:pPr>
              <w:jc w:val="both"/>
              <w:rPr>
                <w:rFonts w:ascii="Calibri" w:hAnsi="Calibri" w:cs="Calibri"/>
                <w:b/>
                <w:sz w:val="14"/>
                <w:szCs w:val="18"/>
              </w:rPr>
            </w:pPr>
            <w:r w:rsidRPr="006A074E">
              <w:rPr>
                <w:rFonts w:ascii="Calibri" w:hAnsi="Calibri" w:cs="Calibri"/>
                <w:b/>
                <w:sz w:val="14"/>
                <w:szCs w:val="18"/>
              </w:rPr>
              <w:t>MOVILIZACION Y OTROS</w:t>
            </w:r>
          </w:p>
          <w:p w14:paraId="5E826067" w14:textId="77777777" w:rsidR="006A074E" w:rsidRPr="006A074E" w:rsidRDefault="006A074E" w:rsidP="00163726">
            <w:pPr>
              <w:jc w:val="both"/>
              <w:rPr>
                <w:rFonts w:ascii="Calibri" w:hAnsi="Calibri" w:cs="Calibri"/>
                <w:sz w:val="14"/>
                <w:szCs w:val="18"/>
              </w:rPr>
            </w:pPr>
            <w:r w:rsidRPr="006A074E">
              <w:rPr>
                <w:rFonts w:ascii="Calibri" w:hAnsi="Calibri" w:cs="Calibri"/>
                <w:sz w:val="14"/>
                <w:szCs w:val="18"/>
              </w:rPr>
              <w:t>Movilización del personal de laboratorio al lugar del muestreo mediciones (SC - Planta GNL Rio Grande – SC).</w:t>
            </w:r>
          </w:p>
          <w:p w14:paraId="4AB92BA8" w14:textId="77777777" w:rsidR="006A074E" w:rsidRPr="006A074E" w:rsidRDefault="006A074E" w:rsidP="00163726">
            <w:pPr>
              <w:jc w:val="both"/>
              <w:rPr>
                <w:rFonts w:ascii="Calibri" w:hAnsi="Calibri" w:cs="Calibri"/>
                <w:sz w:val="14"/>
                <w:szCs w:val="18"/>
              </w:rPr>
            </w:pPr>
            <w:r w:rsidRPr="006A074E">
              <w:rPr>
                <w:rFonts w:ascii="Calibri" w:hAnsi="Calibri" w:cs="Calibri"/>
                <w:sz w:val="14"/>
                <w:szCs w:val="18"/>
              </w:rPr>
              <w:t>Informes, gastos de logística</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CC9683" w14:textId="77777777" w:rsidR="006A074E" w:rsidRPr="006A074E" w:rsidRDefault="006A074E" w:rsidP="00163726">
            <w:pPr>
              <w:jc w:val="center"/>
              <w:rPr>
                <w:rFonts w:ascii="Calibri" w:hAnsi="Calibri" w:cs="Calibri"/>
                <w:sz w:val="14"/>
                <w:szCs w:val="18"/>
              </w:rPr>
            </w:pPr>
            <w:r w:rsidRPr="006A074E">
              <w:rPr>
                <w:rFonts w:ascii="Calibri" w:hAnsi="Calibri" w:cs="Calibri"/>
                <w:sz w:val="14"/>
                <w:szCs w:val="18"/>
              </w:rPr>
              <w:t xml:space="preserve">4 </w:t>
            </w:r>
          </w:p>
          <w:p w14:paraId="0FB6E833" w14:textId="77777777" w:rsidR="006A074E" w:rsidRPr="006A074E" w:rsidRDefault="006A074E" w:rsidP="00163726">
            <w:pPr>
              <w:jc w:val="center"/>
              <w:rPr>
                <w:rFonts w:ascii="Calibri" w:hAnsi="Calibri" w:cs="Calibri"/>
                <w:sz w:val="14"/>
                <w:szCs w:val="18"/>
              </w:rPr>
            </w:pPr>
          </w:p>
        </w:tc>
        <w:tc>
          <w:tcPr>
            <w:tcW w:w="921" w:type="dxa"/>
            <w:tcBorders>
              <w:top w:val="single" w:sz="4" w:space="0" w:color="auto"/>
              <w:left w:val="single" w:sz="4" w:space="0" w:color="auto"/>
              <w:bottom w:val="single" w:sz="4" w:space="0" w:color="auto"/>
              <w:right w:val="single" w:sz="4" w:space="0" w:color="auto"/>
            </w:tcBorders>
          </w:tcPr>
          <w:p w14:paraId="76F6A060" w14:textId="77777777" w:rsidR="006A074E" w:rsidRPr="006A074E" w:rsidRDefault="006A074E" w:rsidP="00163726">
            <w:pPr>
              <w:jc w:val="center"/>
              <w:rPr>
                <w:rFonts w:ascii="Calibri" w:hAnsi="Calibri" w:cs="Calibri"/>
                <w:sz w:val="14"/>
                <w:szCs w:val="18"/>
              </w:rPr>
            </w:pPr>
          </w:p>
          <w:p w14:paraId="6E737763" w14:textId="77777777" w:rsidR="006A074E" w:rsidRPr="006A074E" w:rsidRDefault="006A074E" w:rsidP="00163726">
            <w:pPr>
              <w:jc w:val="center"/>
              <w:rPr>
                <w:rFonts w:ascii="Calibri" w:hAnsi="Calibri" w:cs="Calibri"/>
                <w:sz w:val="14"/>
                <w:szCs w:val="18"/>
              </w:rPr>
            </w:pPr>
            <w:r w:rsidRPr="006A074E">
              <w:rPr>
                <w:rFonts w:ascii="Calibri" w:hAnsi="Calibri" w:cs="Calibri"/>
                <w:sz w:val="14"/>
                <w:szCs w:val="18"/>
              </w:rPr>
              <w:t>Viajes</w:t>
            </w:r>
          </w:p>
        </w:tc>
        <w:tc>
          <w:tcPr>
            <w:tcW w:w="992" w:type="dxa"/>
            <w:tcBorders>
              <w:top w:val="single" w:sz="4" w:space="0" w:color="auto"/>
              <w:left w:val="single" w:sz="4" w:space="0" w:color="auto"/>
              <w:bottom w:val="single" w:sz="4" w:space="0" w:color="auto"/>
              <w:right w:val="single" w:sz="4" w:space="0" w:color="auto"/>
            </w:tcBorders>
            <w:vAlign w:val="center"/>
          </w:tcPr>
          <w:p w14:paraId="5EB7FC30" w14:textId="5CC321D9" w:rsidR="006A074E" w:rsidRPr="00DD7F68" w:rsidRDefault="006A074E" w:rsidP="00163726">
            <w:pPr>
              <w:jc w:val="center"/>
              <w:rPr>
                <w:rFonts w:ascii="Calibri" w:hAnsi="Calibri" w:cs="Calibri"/>
                <w:sz w:val="18"/>
                <w:szCs w:val="18"/>
              </w:rPr>
            </w:pPr>
          </w:p>
        </w:tc>
        <w:tc>
          <w:tcPr>
            <w:tcW w:w="945" w:type="dxa"/>
            <w:tcBorders>
              <w:top w:val="single" w:sz="4" w:space="0" w:color="auto"/>
              <w:left w:val="single" w:sz="4" w:space="0" w:color="auto"/>
              <w:bottom w:val="single" w:sz="4" w:space="0" w:color="auto"/>
              <w:right w:val="single" w:sz="4" w:space="0" w:color="auto"/>
            </w:tcBorders>
            <w:vAlign w:val="center"/>
          </w:tcPr>
          <w:p w14:paraId="53529494" w14:textId="57AE8221" w:rsidR="006A074E" w:rsidRPr="00DD7F68" w:rsidRDefault="006A074E" w:rsidP="00163726">
            <w:pPr>
              <w:jc w:val="center"/>
              <w:rPr>
                <w:rFonts w:ascii="Calibri" w:hAnsi="Calibri" w:cs="Calibri"/>
                <w:sz w:val="18"/>
                <w:szCs w:val="18"/>
              </w:rPr>
            </w:pPr>
          </w:p>
        </w:tc>
      </w:tr>
      <w:tr w:rsidR="006A074E" w:rsidRPr="00DD7F68" w14:paraId="038ED4DF" w14:textId="77777777" w:rsidTr="006A074E">
        <w:trPr>
          <w:trHeight w:val="653"/>
          <w:jc w:val="center"/>
        </w:trPr>
        <w:tc>
          <w:tcPr>
            <w:tcW w:w="8974"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686F1421" w14:textId="7FDDADC2" w:rsidR="006A074E" w:rsidRPr="00DD7F68" w:rsidRDefault="006A074E" w:rsidP="006A074E">
            <w:pPr>
              <w:rPr>
                <w:rFonts w:ascii="Calibri" w:hAnsi="Calibri" w:cs="Calibri"/>
                <w:sz w:val="18"/>
                <w:szCs w:val="18"/>
              </w:rPr>
            </w:pPr>
            <w:r>
              <w:rPr>
                <w:rFonts w:ascii="Calibri" w:hAnsi="Calibri" w:cs="Calibri"/>
                <w:sz w:val="18"/>
                <w:szCs w:val="18"/>
              </w:rPr>
              <w:t>TOTAL Bs (numeral)</w:t>
            </w:r>
          </w:p>
        </w:tc>
        <w:tc>
          <w:tcPr>
            <w:tcW w:w="945" w:type="dxa"/>
            <w:tcBorders>
              <w:top w:val="single" w:sz="4" w:space="0" w:color="auto"/>
              <w:left w:val="single" w:sz="4" w:space="0" w:color="auto"/>
              <w:bottom w:val="single" w:sz="4" w:space="0" w:color="auto"/>
              <w:right w:val="single" w:sz="4" w:space="0" w:color="auto"/>
            </w:tcBorders>
            <w:vAlign w:val="center"/>
          </w:tcPr>
          <w:p w14:paraId="08641BE5" w14:textId="77777777" w:rsidR="006A074E" w:rsidRPr="00DD7F68" w:rsidRDefault="006A074E" w:rsidP="00163726">
            <w:pPr>
              <w:jc w:val="center"/>
              <w:rPr>
                <w:rFonts w:ascii="Calibri" w:hAnsi="Calibri" w:cs="Calibri"/>
                <w:sz w:val="18"/>
                <w:szCs w:val="18"/>
              </w:rPr>
            </w:pPr>
          </w:p>
        </w:tc>
      </w:tr>
      <w:tr w:rsidR="006A074E" w:rsidRPr="00DD7F68" w14:paraId="15A22D12" w14:textId="77777777" w:rsidTr="006A074E">
        <w:trPr>
          <w:trHeight w:val="551"/>
          <w:jc w:val="center"/>
        </w:trPr>
        <w:tc>
          <w:tcPr>
            <w:tcW w:w="9919"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73E0E445" w14:textId="3A61CD02" w:rsidR="006A074E" w:rsidRPr="00DD7F68" w:rsidRDefault="006A074E" w:rsidP="006A074E">
            <w:pPr>
              <w:rPr>
                <w:rFonts w:ascii="Calibri" w:hAnsi="Calibri" w:cs="Calibri"/>
                <w:sz w:val="18"/>
                <w:szCs w:val="18"/>
              </w:rPr>
            </w:pPr>
            <w:r>
              <w:rPr>
                <w:rFonts w:ascii="Calibri" w:hAnsi="Calibri" w:cs="Calibri"/>
                <w:sz w:val="18"/>
                <w:szCs w:val="18"/>
              </w:rPr>
              <w:t>TOTAL Bs (literal)</w:t>
            </w:r>
          </w:p>
        </w:tc>
      </w:tr>
    </w:tbl>
    <w:p w14:paraId="7E65E177" w14:textId="77777777" w:rsidR="006A074E" w:rsidRDefault="006A074E" w:rsidP="006A074E">
      <w:pPr>
        <w:rPr>
          <w:rFonts w:asciiTheme="minorHAnsi" w:hAnsiTheme="minorHAnsi" w:cs="Arial"/>
          <w:b/>
          <w:sz w:val="22"/>
          <w:szCs w:val="22"/>
          <w:lang w:val="es-BO"/>
        </w:rPr>
      </w:pPr>
    </w:p>
    <w:p w14:paraId="5A9E0D16" w14:textId="77777777" w:rsidR="006A074E" w:rsidRPr="00C37672" w:rsidRDefault="006A074E" w:rsidP="006A074E">
      <w:pPr>
        <w:jc w:val="center"/>
        <w:rPr>
          <w:rFonts w:asciiTheme="minorHAnsi" w:hAnsiTheme="minorHAnsi" w:cstheme="minorHAnsi"/>
        </w:rPr>
      </w:pPr>
      <w:r w:rsidRPr="00286B08">
        <w:rPr>
          <w:rFonts w:asciiTheme="minorHAnsi" w:hAnsiTheme="minorHAnsi" w:cstheme="minorHAnsi"/>
          <w:b/>
        </w:rPr>
        <w:t xml:space="preserve">Nota: </w:t>
      </w:r>
      <w:r w:rsidRPr="00286B08">
        <w:rPr>
          <w:rFonts w:asciiTheme="minorHAnsi" w:hAnsiTheme="minorHAnsi" w:cstheme="minorHAnsi"/>
        </w:rPr>
        <w:t>Los precios cotizados</w:t>
      </w:r>
      <w:r>
        <w:rPr>
          <w:rFonts w:asciiTheme="minorHAnsi" w:hAnsiTheme="minorHAnsi" w:cstheme="minorHAnsi"/>
        </w:rPr>
        <w:t xml:space="preserve"> </w:t>
      </w:r>
      <w:r w:rsidRPr="00286B08">
        <w:rPr>
          <w:rFonts w:asciiTheme="minorHAnsi" w:hAnsiTheme="minorHAnsi" w:cstheme="minorHAnsi"/>
        </w:rPr>
        <w:t>deben ser expresados máximo con dos decimales.</w:t>
      </w:r>
    </w:p>
    <w:p w14:paraId="3C118F20" w14:textId="77777777" w:rsidR="00030DA5" w:rsidRPr="006A074E" w:rsidRDefault="00030DA5" w:rsidP="00030DA5">
      <w:pPr>
        <w:jc w:val="center"/>
        <w:rPr>
          <w:rFonts w:asciiTheme="minorHAnsi" w:hAnsiTheme="minorHAnsi" w:cs="Arial"/>
          <w:b/>
          <w:sz w:val="22"/>
          <w:szCs w:val="22"/>
        </w:rPr>
      </w:pPr>
    </w:p>
    <w:p w14:paraId="08AAA2A9" w14:textId="77777777" w:rsidR="00E10B34" w:rsidRPr="00552079" w:rsidRDefault="00E10B34" w:rsidP="00FA78A9">
      <w:pPr>
        <w:rPr>
          <w:rFonts w:asciiTheme="minorHAnsi" w:hAnsiTheme="minorHAnsi" w:cstheme="minorHAnsi"/>
          <w:sz w:val="22"/>
          <w:szCs w:val="22"/>
          <w:lang w:val="es-MX"/>
        </w:rPr>
      </w:pPr>
    </w:p>
    <w:p w14:paraId="66FB5481" w14:textId="7C68E785" w:rsidR="00782ED7" w:rsidRDefault="00782ED7" w:rsidP="00782ED7">
      <w:pPr>
        <w:jc w:val="center"/>
        <w:rPr>
          <w:rFonts w:ascii="Verdana" w:hAnsi="Verdana" w:cs="Arial"/>
          <w:b/>
          <w:sz w:val="18"/>
          <w:szCs w:val="16"/>
          <w:lang w:val="es-BO"/>
        </w:rPr>
      </w:pPr>
    </w:p>
    <w:p w14:paraId="473E23F7"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t>FORMULARIO C-1</w:t>
      </w:r>
    </w:p>
    <w:p w14:paraId="35F69F5C" w14:textId="7FE98270" w:rsidR="00FA78A9" w:rsidRPr="00552079" w:rsidRDefault="00FA78A9" w:rsidP="00FA78A9">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 xml:space="preserve">EXPERIENCIA GENERAL Y ESPECÍFICA </w:t>
      </w:r>
      <w:r w:rsidR="00202366">
        <w:rPr>
          <w:rFonts w:asciiTheme="minorHAnsi" w:hAnsiTheme="minorHAnsi" w:cstheme="minorHAnsi"/>
          <w:b/>
          <w:bCs/>
          <w:sz w:val="22"/>
          <w:szCs w:val="22"/>
          <w:lang w:eastAsia="es-BO"/>
        </w:rPr>
        <w:t>DEL PROPONENTE</w:t>
      </w:r>
    </w:p>
    <w:p w14:paraId="514C6416" w14:textId="77777777" w:rsidR="00E10B34" w:rsidRPr="00552079" w:rsidRDefault="00E10B34" w:rsidP="00FA78A9">
      <w:pPr>
        <w:jc w:val="center"/>
        <w:rPr>
          <w:rFonts w:asciiTheme="minorHAnsi" w:hAnsiTheme="minorHAnsi" w:cstheme="minorHAnsi"/>
          <w:b/>
          <w:bCs/>
          <w:sz w:val="22"/>
          <w:szCs w:val="22"/>
          <w:lang w:eastAsia="es-BO"/>
        </w:rPr>
      </w:pPr>
    </w:p>
    <w:p w14:paraId="7AA88DC2" w14:textId="46539A7D" w:rsidR="00FA78A9" w:rsidRDefault="00E10B34" w:rsidP="00E10B34">
      <w:pPr>
        <w:ind w:left="-709"/>
        <w:rPr>
          <w:rFonts w:asciiTheme="minorHAnsi" w:hAnsiTheme="minorHAnsi" w:cstheme="minorHAnsi"/>
          <w:b/>
          <w:sz w:val="22"/>
          <w:szCs w:val="22"/>
        </w:rPr>
      </w:pPr>
      <w:r w:rsidRPr="00552079">
        <w:rPr>
          <w:rFonts w:asciiTheme="minorHAnsi" w:hAnsiTheme="minorHAnsi" w:cstheme="minorHAnsi"/>
          <w:b/>
          <w:sz w:val="22"/>
          <w:szCs w:val="22"/>
        </w:rPr>
        <w:t xml:space="preserve">NOMBRE DEL </w:t>
      </w:r>
      <w:r w:rsidR="00717A36">
        <w:rPr>
          <w:rFonts w:asciiTheme="minorHAnsi" w:hAnsiTheme="minorHAnsi" w:cstheme="minorHAnsi"/>
          <w:b/>
          <w:sz w:val="22"/>
          <w:szCs w:val="22"/>
        </w:rPr>
        <w:t>PROPONENTE:</w:t>
      </w:r>
    </w:p>
    <w:p w14:paraId="7D1D7393" w14:textId="77777777" w:rsidR="00A12C89" w:rsidRDefault="00A12C89" w:rsidP="00E10B34">
      <w:pPr>
        <w:ind w:left="-709"/>
        <w:rPr>
          <w:rFonts w:asciiTheme="minorHAnsi" w:hAnsiTheme="minorHAnsi" w:cstheme="minorHAnsi"/>
          <w:b/>
          <w:sz w:val="22"/>
          <w:szCs w:val="22"/>
        </w:rPr>
      </w:pPr>
    </w:p>
    <w:tbl>
      <w:tblPr>
        <w:tblW w:w="10893" w:type="dxa"/>
        <w:jc w:val="center"/>
        <w:tblCellMar>
          <w:left w:w="70" w:type="dxa"/>
          <w:right w:w="70" w:type="dxa"/>
        </w:tblCellMar>
        <w:tblLook w:val="04A0" w:firstRow="1" w:lastRow="0" w:firstColumn="1" w:lastColumn="0" w:noHBand="0" w:noVBand="1"/>
      </w:tblPr>
      <w:tblGrid>
        <w:gridCol w:w="361"/>
        <w:gridCol w:w="1249"/>
        <w:gridCol w:w="1400"/>
        <w:gridCol w:w="655"/>
        <w:gridCol w:w="685"/>
        <w:gridCol w:w="931"/>
        <w:gridCol w:w="1531"/>
        <w:gridCol w:w="1799"/>
        <w:gridCol w:w="1334"/>
        <w:gridCol w:w="948"/>
      </w:tblGrid>
      <w:tr w:rsidR="00C41BD6" w:rsidRPr="00C41BD6" w14:paraId="3A73F6D3" w14:textId="77777777" w:rsidTr="00D5192B">
        <w:trPr>
          <w:trHeight w:val="585"/>
          <w:jc w:val="center"/>
        </w:trPr>
        <w:tc>
          <w:tcPr>
            <w:tcW w:w="361"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2E805AB3" w14:textId="77777777" w:rsidR="00C41BD6" w:rsidRPr="00C41BD6" w:rsidRDefault="00C41BD6"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N°</w:t>
            </w:r>
          </w:p>
        </w:tc>
        <w:tc>
          <w:tcPr>
            <w:tcW w:w="1249"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0D2440C0" w14:textId="77777777" w:rsidR="00C41BD6" w:rsidRPr="00C41BD6" w:rsidRDefault="00C41BD6"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Entidad Contratante</w:t>
            </w:r>
          </w:p>
        </w:tc>
        <w:tc>
          <w:tcPr>
            <w:tcW w:w="1400"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14:paraId="42D4B04F" w14:textId="77777777" w:rsidR="00C41BD6" w:rsidRPr="00C41BD6" w:rsidRDefault="00C41BD6"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Objeto de la Contratación</w:t>
            </w:r>
          </w:p>
        </w:tc>
        <w:tc>
          <w:tcPr>
            <w:tcW w:w="1340" w:type="dxa"/>
            <w:gridSpan w:val="2"/>
            <w:tcBorders>
              <w:top w:val="single" w:sz="4" w:space="0" w:color="auto"/>
              <w:left w:val="single" w:sz="8" w:space="0" w:color="auto"/>
              <w:bottom w:val="single" w:sz="8" w:space="0" w:color="auto"/>
              <w:right w:val="single" w:sz="8" w:space="0" w:color="auto"/>
            </w:tcBorders>
            <w:shd w:val="clear" w:color="auto" w:fill="D9D9D9" w:themeFill="background1" w:themeFillShade="D9"/>
            <w:vAlign w:val="center"/>
          </w:tcPr>
          <w:p w14:paraId="747CA721" w14:textId="77777777" w:rsidR="00C41BD6" w:rsidRPr="00C41BD6" w:rsidRDefault="00C41BD6"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EXPERIENCIA (marcar una o ambas)</w:t>
            </w:r>
          </w:p>
        </w:tc>
        <w:tc>
          <w:tcPr>
            <w:tcW w:w="931"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14:paraId="6D24946C" w14:textId="77777777" w:rsidR="00C41BD6" w:rsidRPr="00C41BD6" w:rsidRDefault="00C41BD6"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Monto final del contrato en Bs. (*)</w:t>
            </w:r>
          </w:p>
        </w:tc>
        <w:tc>
          <w:tcPr>
            <w:tcW w:w="3330" w:type="dxa"/>
            <w:gridSpan w:val="2"/>
            <w:tcBorders>
              <w:top w:val="single" w:sz="4" w:space="0" w:color="auto"/>
              <w:left w:val="nil"/>
              <w:bottom w:val="single" w:sz="8" w:space="0" w:color="auto"/>
              <w:right w:val="single" w:sz="8" w:space="0" w:color="000000"/>
            </w:tcBorders>
            <w:shd w:val="clear" w:color="auto" w:fill="D9D9D9" w:themeFill="background1" w:themeFillShade="D9"/>
            <w:vAlign w:val="center"/>
            <w:hideMark/>
          </w:tcPr>
          <w:p w14:paraId="2F5EE1C1" w14:textId="77777777" w:rsidR="00C41BD6" w:rsidRPr="00C41BD6" w:rsidRDefault="00C41BD6"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Periodo de Ejecución</w:t>
            </w:r>
          </w:p>
        </w:tc>
        <w:tc>
          <w:tcPr>
            <w:tcW w:w="1334"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66077FF4" w14:textId="77777777" w:rsidR="00C41BD6" w:rsidRPr="00C41BD6" w:rsidRDefault="00C41BD6"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 participación en Asociación (**)</w:t>
            </w:r>
          </w:p>
        </w:tc>
        <w:tc>
          <w:tcPr>
            <w:tcW w:w="948"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14:paraId="48C4A17C" w14:textId="77777777" w:rsidR="00C41BD6" w:rsidRPr="00C41BD6" w:rsidRDefault="00C41BD6"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Nombre del Socio(s) (***)</w:t>
            </w:r>
          </w:p>
        </w:tc>
      </w:tr>
      <w:tr w:rsidR="00C41BD6" w:rsidRPr="00552079" w14:paraId="0176CCB4" w14:textId="77777777" w:rsidTr="00D5192B">
        <w:trPr>
          <w:cantSplit/>
          <w:trHeight w:val="1254"/>
          <w:jc w:val="center"/>
        </w:trPr>
        <w:tc>
          <w:tcPr>
            <w:tcW w:w="361" w:type="dxa"/>
            <w:vMerge/>
            <w:tcBorders>
              <w:top w:val="nil"/>
              <w:left w:val="single" w:sz="8" w:space="0" w:color="auto"/>
              <w:bottom w:val="single" w:sz="12" w:space="0" w:color="000000"/>
              <w:right w:val="single" w:sz="8" w:space="0" w:color="auto"/>
            </w:tcBorders>
            <w:vAlign w:val="center"/>
            <w:hideMark/>
          </w:tcPr>
          <w:p w14:paraId="0DD0E242" w14:textId="77777777" w:rsidR="00C41BD6" w:rsidRPr="00552079" w:rsidRDefault="00C41BD6" w:rsidP="00C111B4">
            <w:pPr>
              <w:rPr>
                <w:rFonts w:asciiTheme="minorHAnsi" w:hAnsiTheme="minorHAnsi" w:cstheme="minorHAnsi"/>
                <w:b/>
                <w:bCs/>
                <w:sz w:val="22"/>
                <w:szCs w:val="22"/>
                <w:lang w:eastAsia="es-BO"/>
              </w:rPr>
            </w:pPr>
          </w:p>
        </w:tc>
        <w:tc>
          <w:tcPr>
            <w:tcW w:w="1249" w:type="dxa"/>
            <w:vMerge/>
            <w:tcBorders>
              <w:top w:val="nil"/>
              <w:left w:val="single" w:sz="8" w:space="0" w:color="auto"/>
              <w:bottom w:val="single" w:sz="12" w:space="0" w:color="000000"/>
              <w:right w:val="single" w:sz="8" w:space="0" w:color="auto"/>
            </w:tcBorders>
            <w:vAlign w:val="center"/>
            <w:hideMark/>
          </w:tcPr>
          <w:p w14:paraId="2184BD25" w14:textId="77777777" w:rsidR="00C41BD6" w:rsidRPr="00552079" w:rsidRDefault="00C41BD6" w:rsidP="00C111B4">
            <w:pPr>
              <w:rPr>
                <w:rFonts w:asciiTheme="minorHAnsi" w:hAnsiTheme="minorHAnsi" w:cstheme="minorHAnsi"/>
                <w:b/>
                <w:bCs/>
                <w:sz w:val="22"/>
                <w:szCs w:val="22"/>
                <w:lang w:eastAsia="es-BO"/>
              </w:rPr>
            </w:pPr>
          </w:p>
        </w:tc>
        <w:tc>
          <w:tcPr>
            <w:tcW w:w="1400" w:type="dxa"/>
            <w:vMerge/>
            <w:tcBorders>
              <w:left w:val="single" w:sz="8" w:space="0" w:color="auto"/>
              <w:bottom w:val="single" w:sz="12" w:space="0" w:color="000000"/>
              <w:right w:val="single" w:sz="8" w:space="0" w:color="auto"/>
            </w:tcBorders>
            <w:vAlign w:val="center"/>
            <w:hideMark/>
          </w:tcPr>
          <w:p w14:paraId="7C58ECA2" w14:textId="77777777" w:rsidR="00C41BD6" w:rsidRPr="00552079" w:rsidRDefault="00C41BD6" w:rsidP="00C111B4">
            <w:pPr>
              <w:rPr>
                <w:rFonts w:asciiTheme="minorHAnsi" w:hAnsiTheme="minorHAnsi" w:cstheme="minorHAnsi"/>
                <w:b/>
                <w:bCs/>
                <w:sz w:val="22"/>
                <w:szCs w:val="22"/>
                <w:lang w:eastAsia="es-BO"/>
              </w:rPr>
            </w:pPr>
          </w:p>
        </w:tc>
        <w:tc>
          <w:tcPr>
            <w:tcW w:w="655"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14:paraId="7A7B0BE4" w14:textId="77777777" w:rsidR="00C41BD6" w:rsidRPr="00C41BD6" w:rsidRDefault="00C41BD6" w:rsidP="00C111B4">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General</w:t>
            </w:r>
          </w:p>
        </w:tc>
        <w:tc>
          <w:tcPr>
            <w:tcW w:w="685"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14:paraId="5D843292" w14:textId="77777777" w:rsidR="00C41BD6" w:rsidRPr="00C41BD6" w:rsidRDefault="00C41BD6" w:rsidP="00C111B4">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Especifica</w:t>
            </w:r>
          </w:p>
        </w:tc>
        <w:tc>
          <w:tcPr>
            <w:tcW w:w="931"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14:paraId="3394F7E9" w14:textId="77777777" w:rsidR="00C41BD6" w:rsidRPr="00552079" w:rsidRDefault="00C41BD6" w:rsidP="00C111B4">
            <w:pPr>
              <w:rPr>
                <w:rFonts w:asciiTheme="minorHAnsi" w:hAnsiTheme="minorHAnsi" w:cstheme="minorHAnsi"/>
                <w:b/>
                <w:bCs/>
                <w:sz w:val="22"/>
                <w:szCs w:val="22"/>
                <w:lang w:eastAsia="es-BO"/>
              </w:rPr>
            </w:pPr>
          </w:p>
        </w:tc>
        <w:tc>
          <w:tcPr>
            <w:tcW w:w="1531" w:type="dxa"/>
            <w:tcBorders>
              <w:top w:val="nil"/>
              <w:left w:val="nil"/>
              <w:bottom w:val="single" w:sz="12" w:space="0" w:color="auto"/>
              <w:right w:val="single" w:sz="8" w:space="0" w:color="auto"/>
            </w:tcBorders>
            <w:shd w:val="clear" w:color="auto" w:fill="D9D9D9" w:themeFill="background1" w:themeFillShade="D9"/>
            <w:vAlign w:val="center"/>
            <w:hideMark/>
          </w:tcPr>
          <w:p w14:paraId="74F77C8F" w14:textId="77777777" w:rsidR="00C41BD6" w:rsidRPr="00C41BD6" w:rsidRDefault="00C41BD6"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Inicio</w:t>
            </w:r>
          </w:p>
          <w:p w14:paraId="55726EC3" w14:textId="77777777" w:rsidR="00C41BD6" w:rsidRPr="00C41BD6" w:rsidRDefault="00C41BD6"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c>
          <w:tcPr>
            <w:tcW w:w="1799" w:type="dxa"/>
            <w:tcBorders>
              <w:top w:val="nil"/>
              <w:left w:val="nil"/>
              <w:bottom w:val="single" w:sz="12" w:space="0" w:color="auto"/>
              <w:right w:val="single" w:sz="8" w:space="0" w:color="auto"/>
            </w:tcBorders>
            <w:shd w:val="clear" w:color="auto" w:fill="D9D9D9" w:themeFill="background1" w:themeFillShade="D9"/>
            <w:vAlign w:val="center"/>
            <w:hideMark/>
          </w:tcPr>
          <w:p w14:paraId="22100F93" w14:textId="77777777" w:rsidR="00C41BD6" w:rsidRPr="00C41BD6" w:rsidRDefault="00C41BD6"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Fin</w:t>
            </w:r>
          </w:p>
          <w:p w14:paraId="5D3240FC" w14:textId="77777777" w:rsidR="00C41BD6" w:rsidRPr="00C41BD6" w:rsidRDefault="00C41BD6"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c>
          <w:tcPr>
            <w:tcW w:w="1334" w:type="dxa"/>
            <w:vMerge/>
            <w:tcBorders>
              <w:top w:val="nil"/>
              <w:left w:val="single" w:sz="8" w:space="0" w:color="auto"/>
              <w:bottom w:val="single" w:sz="12" w:space="0" w:color="000000"/>
              <w:right w:val="single" w:sz="8" w:space="0" w:color="auto"/>
            </w:tcBorders>
            <w:vAlign w:val="center"/>
            <w:hideMark/>
          </w:tcPr>
          <w:p w14:paraId="6BF3E16E" w14:textId="77777777" w:rsidR="00C41BD6" w:rsidRPr="00552079" w:rsidRDefault="00C41BD6" w:rsidP="00C111B4">
            <w:pPr>
              <w:rPr>
                <w:rFonts w:asciiTheme="minorHAnsi" w:hAnsiTheme="minorHAnsi" w:cstheme="minorHAnsi"/>
                <w:b/>
                <w:bCs/>
                <w:sz w:val="22"/>
                <w:szCs w:val="22"/>
                <w:lang w:eastAsia="es-BO"/>
              </w:rPr>
            </w:pPr>
          </w:p>
        </w:tc>
        <w:tc>
          <w:tcPr>
            <w:tcW w:w="948" w:type="dxa"/>
            <w:vMerge/>
            <w:tcBorders>
              <w:left w:val="single" w:sz="8" w:space="0" w:color="auto"/>
              <w:bottom w:val="single" w:sz="12" w:space="0" w:color="000000"/>
              <w:right w:val="single" w:sz="8" w:space="0" w:color="auto"/>
            </w:tcBorders>
            <w:vAlign w:val="center"/>
            <w:hideMark/>
          </w:tcPr>
          <w:p w14:paraId="061C29A8" w14:textId="77777777" w:rsidR="00C41BD6" w:rsidRPr="00552079" w:rsidRDefault="00C41BD6" w:rsidP="00C111B4">
            <w:pPr>
              <w:rPr>
                <w:rFonts w:asciiTheme="minorHAnsi" w:hAnsiTheme="minorHAnsi" w:cstheme="minorHAnsi"/>
                <w:b/>
                <w:bCs/>
                <w:sz w:val="22"/>
                <w:szCs w:val="22"/>
                <w:lang w:eastAsia="es-BO"/>
              </w:rPr>
            </w:pPr>
          </w:p>
        </w:tc>
      </w:tr>
      <w:tr w:rsidR="00C41BD6" w:rsidRPr="00552079" w14:paraId="1B3EE1F6" w14:textId="77777777" w:rsidTr="00B76AE1">
        <w:trPr>
          <w:trHeight w:val="248"/>
          <w:jc w:val="center"/>
        </w:trPr>
        <w:tc>
          <w:tcPr>
            <w:tcW w:w="361" w:type="dxa"/>
            <w:tcBorders>
              <w:top w:val="nil"/>
              <w:left w:val="single" w:sz="8" w:space="0" w:color="auto"/>
              <w:bottom w:val="single" w:sz="8" w:space="0" w:color="auto"/>
              <w:right w:val="single" w:sz="8" w:space="0" w:color="auto"/>
            </w:tcBorders>
            <w:shd w:val="clear" w:color="000000" w:fill="FFFFFF"/>
            <w:vAlign w:val="center"/>
            <w:hideMark/>
          </w:tcPr>
          <w:p w14:paraId="4597D17C"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1</w:t>
            </w:r>
          </w:p>
        </w:tc>
        <w:tc>
          <w:tcPr>
            <w:tcW w:w="1249" w:type="dxa"/>
            <w:tcBorders>
              <w:top w:val="nil"/>
              <w:left w:val="nil"/>
              <w:bottom w:val="single" w:sz="8" w:space="0" w:color="auto"/>
              <w:right w:val="single" w:sz="8" w:space="0" w:color="auto"/>
            </w:tcBorders>
            <w:shd w:val="clear" w:color="000000" w:fill="FFFFFF"/>
            <w:vAlign w:val="center"/>
            <w:hideMark/>
          </w:tcPr>
          <w:p w14:paraId="6C4C4F72"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400" w:type="dxa"/>
            <w:tcBorders>
              <w:top w:val="nil"/>
              <w:left w:val="nil"/>
              <w:bottom w:val="single" w:sz="8" w:space="0" w:color="auto"/>
              <w:right w:val="single" w:sz="8" w:space="0" w:color="auto"/>
            </w:tcBorders>
            <w:shd w:val="clear" w:color="000000" w:fill="FFFFFF"/>
            <w:vAlign w:val="center"/>
            <w:hideMark/>
          </w:tcPr>
          <w:p w14:paraId="4690C612"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3B0B6B8B"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655" w:type="dxa"/>
            <w:tcBorders>
              <w:top w:val="nil"/>
              <w:left w:val="nil"/>
              <w:bottom w:val="single" w:sz="8" w:space="0" w:color="auto"/>
              <w:right w:val="single" w:sz="8" w:space="0" w:color="auto"/>
            </w:tcBorders>
            <w:shd w:val="clear" w:color="000000" w:fill="FFFFFF"/>
            <w:vAlign w:val="center"/>
          </w:tcPr>
          <w:p w14:paraId="40298684" w14:textId="77777777" w:rsidR="00C41BD6" w:rsidRPr="00552079" w:rsidRDefault="00C41BD6" w:rsidP="00C111B4">
            <w:pPr>
              <w:jc w:val="center"/>
              <w:rPr>
                <w:rFonts w:asciiTheme="minorHAnsi" w:hAnsiTheme="minorHAnsi" w:cstheme="minorHAnsi"/>
                <w:sz w:val="22"/>
                <w:szCs w:val="22"/>
                <w:lang w:eastAsia="es-BO"/>
              </w:rPr>
            </w:pPr>
          </w:p>
        </w:tc>
        <w:tc>
          <w:tcPr>
            <w:tcW w:w="685" w:type="dxa"/>
            <w:tcBorders>
              <w:top w:val="single" w:sz="12" w:space="0" w:color="000000"/>
              <w:left w:val="single" w:sz="8" w:space="0" w:color="auto"/>
              <w:bottom w:val="single" w:sz="8" w:space="0" w:color="auto"/>
              <w:right w:val="single" w:sz="8" w:space="0" w:color="auto"/>
            </w:tcBorders>
            <w:shd w:val="clear" w:color="000000" w:fill="FFFFFF"/>
            <w:vAlign w:val="center"/>
          </w:tcPr>
          <w:p w14:paraId="141A59B0" w14:textId="77777777" w:rsidR="00C41BD6" w:rsidRPr="00552079" w:rsidRDefault="00C41BD6" w:rsidP="00C111B4">
            <w:pPr>
              <w:jc w:val="center"/>
              <w:rPr>
                <w:rFonts w:asciiTheme="minorHAnsi" w:hAnsiTheme="minorHAnsi" w:cstheme="minorHAnsi"/>
                <w:sz w:val="22"/>
                <w:szCs w:val="22"/>
                <w:lang w:eastAsia="es-BO"/>
              </w:rPr>
            </w:pPr>
          </w:p>
        </w:tc>
        <w:tc>
          <w:tcPr>
            <w:tcW w:w="931" w:type="dxa"/>
            <w:tcBorders>
              <w:top w:val="nil"/>
              <w:left w:val="single" w:sz="8" w:space="0" w:color="auto"/>
              <w:bottom w:val="single" w:sz="8" w:space="0" w:color="auto"/>
              <w:right w:val="single" w:sz="8" w:space="0" w:color="auto"/>
            </w:tcBorders>
            <w:shd w:val="clear" w:color="000000" w:fill="FFFFFF"/>
            <w:vAlign w:val="center"/>
            <w:hideMark/>
          </w:tcPr>
          <w:p w14:paraId="51EF5F59"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6729ABD3"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1" w:type="dxa"/>
            <w:tcBorders>
              <w:top w:val="nil"/>
              <w:left w:val="nil"/>
              <w:bottom w:val="single" w:sz="8" w:space="0" w:color="auto"/>
              <w:right w:val="single" w:sz="8" w:space="0" w:color="auto"/>
            </w:tcBorders>
            <w:shd w:val="clear" w:color="000000" w:fill="FFFFFF"/>
            <w:vAlign w:val="center"/>
            <w:hideMark/>
          </w:tcPr>
          <w:p w14:paraId="44B1BD55"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799" w:type="dxa"/>
            <w:tcBorders>
              <w:top w:val="nil"/>
              <w:left w:val="nil"/>
              <w:bottom w:val="single" w:sz="8" w:space="0" w:color="auto"/>
              <w:right w:val="single" w:sz="8" w:space="0" w:color="auto"/>
            </w:tcBorders>
            <w:shd w:val="clear" w:color="000000" w:fill="FFFFFF"/>
            <w:vAlign w:val="center"/>
            <w:hideMark/>
          </w:tcPr>
          <w:p w14:paraId="71B92D22"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68056796"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334" w:type="dxa"/>
            <w:tcBorders>
              <w:top w:val="nil"/>
              <w:left w:val="nil"/>
              <w:bottom w:val="single" w:sz="8" w:space="0" w:color="auto"/>
              <w:right w:val="single" w:sz="2" w:space="0" w:color="auto"/>
            </w:tcBorders>
            <w:shd w:val="clear" w:color="000000" w:fill="FFFFFF"/>
            <w:vAlign w:val="center"/>
            <w:hideMark/>
          </w:tcPr>
          <w:p w14:paraId="3263D79C"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948" w:type="dxa"/>
            <w:tcBorders>
              <w:top w:val="single" w:sz="12" w:space="0" w:color="000000"/>
              <w:left w:val="single" w:sz="2" w:space="0" w:color="auto"/>
              <w:bottom w:val="single" w:sz="8" w:space="0" w:color="auto"/>
              <w:right w:val="single" w:sz="8" w:space="0" w:color="auto"/>
            </w:tcBorders>
            <w:shd w:val="clear" w:color="000000" w:fill="FFFFFF"/>
            <w:vAlign w:val="center"/>
            <w:hideMark/>
          </w:tcPr>
          <w:p w14:paraId="3B5347A6"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04F08C31"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C41BD6" w:rsidRPr="00552079" w14:paraId="645B5F4E" w14:textId="77777777" w:rsidTr="00C41BD6">
        <w:trPr>
          <w:trHeight w:val="218"/>
          <w:jc w:val="center"/>
        </w:trPr>
        <w:tc>
          <w:tcPr>
            <w:tcW w:w="361" w:type="dxa"/>
            <w:tcBorders>
              <w:top w:val="nil"/>
              <w:left w:val="single" w:sz="8" w:space="0" w:color="auto"/>
              <w:bottom w:val="single" w:sz="8" w:space="0" w:color="auto"/>
              <w:right w:val="single" w:sz="8" w:space="0" w:color="auto"/>
            </w:tcBorders>
            <w:shd w:val="clear" w:color="000000" w:fill="FFFFFF"/>
            <w:vAlign w:val="center"/>
            <w:hideMark/>
          </w:tcPr>
          <w:p w14:paraId="566F49A5" w14:textId="77777777" w:rsidR="00C41BD6" w:rsidRPr="00552079" w:rsidRDefault="00C41BD6" w:rsidP="00C111B4">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2</w:t>
            </w:r>
          </w:p>
        </w:tc>
        <w:tc>
          <w:tcPr>
            <w:tcW w:w="1249" w:type="dxa"/>
            <w:tcBorders>
              <w:top w:val="nil"/>
              <w:left w:val="nil"/>
              <w:bottom w:val="single" w:sz="8" w:space="0" w:color="auto"/>
              <w:right w:val="single" w:sz="8" w:space="0" w:color="auto"/>
            </w:tcBorders>
            <w:shd w:val="clear" w:color="000000" w:fill="FFFFFF"/>
            <w:vAlign w:val="center"/>
            <w:hideMark/>
          </w:tcPr>
          <w:p w14:paraId="06693063"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400" w:type="dxa"/>
            <w:tcBorders>
              <w:top w:val="nil"/>
              <w:left w:val="nil"/>
              <w:bottom w:val="single" w:sz="8" w:space="0" w:color="auto"/>
              <w:right w:val="single" w:sz="8" w:space="0" w:color="auto"/>
            </w:tcBorders>
            <w:shd w:val="clear" w:color="000000" w:fill="FFFFFF"/>
            <w:vAlign w:val="center"/>
            <w:hideMark/>
          </w:tcPr>
          <w:p w14:paraId="0C71F998"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0B80F578"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655" w:type="dxa"/>
            <w:tcBorders>
              <w:top w:val="nil"/>
              <w:left w:val="nil"/>
              <w:bottom w:val="single" w:sz="8" w:space="0" w:color="auto"/>
              <w:right w:val="single" w:sz="8" w:space="0" w:color="auto"/>
            </w:tcBorders>
            <w:shd w:val="clear" w:color="000000" w:fill="FFFFFF"/>
          </w:tcPr>
          <w:p w14:paraId="6D55A760" w14:textId="77777777" w:rsidR="00C41BD6" w:rsidRPr="00552079" w:rsidRDefault="00C41BD6" w:rsidP="00C111B4">
            <w:pPr>
              <w:jc w:val="center"/>
              <w:rPr>
                <w:rFonts w:asciiTheme="minorHAnsi" w:hAnsiTheme="minorHAnsi" w:cstheme="minorHAnsi"/>
                <w:sz w:val="22"/>
                <w:szCs w:val="22"/>
                <w:lang w:eastAsia="es-BO"/>
              </w:rPr>
            </w:pPr>
          </w:p>
        </w:tc>
        <w:tc>
          <w:tcPr>
            <w:tcW w:w="685" w:type="dxa"/>
            <w:tcBorders>
              <w:top w:val="single" w:sz="8" w:space="0" w:color="auto"/>
              <w:left w:val="single" w:sz="8" w:space="0" w:color="auto"/>
              <w:bottom w:val="single" w:sz="8" w:space="0" w:color="auto"/>
              <w:right w:val="single" w:sz="8" w:space="0" w:color="auto"/>
            </w:tcBorders>
            <w:shd w:val="clear" w:color="000000" w:fill="FFFFFF"/>
          </w:tcPr>
          <w:p w14:paraId="0A030337" w14:textId="77777777" w:rsidR="00C41BD6" w:rsidRPr="00552079" w:rsidRDefault="00C41BD6" w:rsidP="00C111B4">
            <w:pPr>
              <w:jc w:val="center"/>
              <w:rPr>
                <w:rFonts w:asciiTheme="minorHAnsi" w:hAnsiTheme="minorHAnsi" w:cstheme="minorHAnsi"/>
                <w:sz w:val="22"/>
                <w:szCs w:val="22"/>
                <w:lang w:eastAsia="es-BO"/>
              </w:rPr>
            </w:pPr>
          </w:p>
        </w:tc>
        <w:tc>
          <w:tcPr>
            <w:tcW w:w="931" w:type="dxa"/>
            <w:tcBorders>
              <w:top w:val="nil"/>
              <w:left w:val="single" w:sz="8" w:space="0" w:color="auto"/>
              <w:bottom w:val="single" w:sz="8" w:space="0" w:color="auto"/>
              <w:right w:val="single" w:sz="8" w:space="0" w:color="auto"/>
            </w:tcBorders>
            <w:shd w:val="clear" w:color="000000" w:fill="FFFFFF"/>
            <w:vAlign w:val="center"/>
            <w:hideMark/>
          </w:tcPr>
          <w:p w14:paraId="309F19D7"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62AF242C"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1" w:type="dxa"/>
            <w:tcBorders>
              <w:top w:val="nil"/>
              <w:left w:val="nil"/>
              <w:bottom w:val="single" w:sz="8" w:space="0" w:color="auto"/>
              <w:right w:val="single" w:sz="8" w:space="0" w:color="auto"/>
            </w:tcBorders>
            <w:shd w:val="clear" w:color="000000" w:fill="FFFFFF"/>
            <w:vAlign w:val="center"/>
            <w:hideMark/>
          </w:tcPr>
          <w:p w14:paraId="740B885E"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799" w:type="dxa"/>
            <w:tcBorders>
              <w:top w:val="nil"/>
              <w:left w:val="nil"/>
              <w:bottom w:val="single" w:sz="8" w:space="0" w:color="auto"/>
              <w:right w:val="single" w:sz="8" w:space="0" w:color="auto"/>
            </w:tcBorders>
            <w:shd w:val="clear" w:color="000000" w:fill="FFFFFF"/>
            <w:vAlign w:val="center"/>
            <w:hideMark/>
          </w:tcPr>
          <w:p w14:paraId="797B7CED"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117476D4"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334" w:type="dxa"/>
            <w:tcBorders>
              <w:top w:val="nil"/>
              <w:left w:val="nil"/>
              <w:bottom w:val="single" w:sz="8" w:space="0" w:color="auto"/>
              <w:right w:val="single" w:sz="2" w:space="0" w:color="auto"/>
            </w:tcBorders>
            <w:shd w:val="clear" w:color="000000" w:fill="FFFFFF"/>
            <w:vAlign w:val="center"/>
            <w:hideMark/>
          </w:tcPr>
          <w:p w14:paraId="3BFF57B1"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948" w:type="dxa"/>
            <w:tcBorders>
              <w:top w:val="single" w:sz="8" w:space="0" w:color="auto"/>
              <w:left w:val="single" w:sz="2" w:space="0" w:color="auto"/>
              <w:bottom w:val="single" w:sz="8" w:space="0" w:color="auto"/>
              <w:right w:val="single" w:sz="8" w:space="0" w:color="auto"/>
            </w:tcBorders>
            <w:shd w:val="clear" w:color="000000" w:fill="FFFFFF"/>
            <w:vAlign w:val="center"/>
            <w:hideMark/>
          </w:tcPr>
          <w:p w14:paraId="4DD3EF60"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56931A0E"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C41BD6" w:rsidRPr="00552079" w14:paraId="2E997EBB" w14:textId="77777777" w:rsidTr="00C41BD6">
        <w:trPr>
          <w:trHeight w:val="240"/>
          <w:jc w:val="center"/>
        </w:trPr>
        <w:tc>
          <w:tcPr>
            <w:tcW w:w="361" w:type="dxa"/>
            <w:tcBorders>
              <w:top w:val="nil"/>
              <w:left w:val="single" w:sz="8" w:space="0" w:color="auto"/>
              <w:bottom w:val="single" w:sz="8" w:space="0" w:color="auto"/>
              <w:right w:val="single" w:sz="8" w:space="0" w:color="auto"/>
            </w:tcBorders>
            <w:shd w:val="clear" w:color="000000" w:fill="FFFFFF"/>
            <w:vAlign w:val="center"/>
            <w:hideMark/>
          </w:tcPr>
          <w:p w14:paraId="20641379" w14:textId="77777777" w:rsidR="00C41BD6" w:rsidRPr="00552079" w:rsidRDefault="00C41BD6" w:rsidP="00C111B4">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3</w:t>
            </w:r>
          </w:p>
        </w:tc>
        <w:tc>
          <w:tcPr>
            <w:tcW w:w="1249" w:type="dxa"/>
            <w:tcBorders>
              <w:top w:val="nil"/>
              <w:left w:val="nil"/>
              <w:bottom w:val="single" w:sz="8" w:space="0" w:color="auto"/>
              <w:right w:val="single" w:sz="8" w:space="0" w:color="auto"/>
            </w:tcBorders>
            <w:shd w:val="clear" w:color="000000" w:fill="FFFFFF"/>
            <w:vAlign w:val="center"/>
            <w:hideMark/>
          </w:tcPr>
          <w:p w14:paraId="3A4BBE28"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400" w:type="dxa"/>
            <w:tcBorders>
              <w:top w:val="nil"/>
              <w:left w:val="nil"/>
              <w:bottom w:val="single" w:sz="8" w:space="0" w:color="auto"/>
              <w:right w:val="single" w:sz="8" w:space="0" w:color="auto"/>
            </w:tcBorders>
            <w:shd w:val="clear" w:color="000000" w:fill="FFFFFF"/>
            <w:vAlign w:val="center"/>
            <w:hideMark/>
          </w:tcPr>
          <w:p w14:paraId="06CADD06"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2F8DF683"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655" w:type="dxa"/>
            <w:tcBorders>
              <w:top w:val="nil"/>
              <w:left w:val="nil"/>
              <w:bottom w:val="single" w:sz="8" w:space="0" w:color="auto"/>
              <w:right w:val="single" w:sz="8" w:space="0" w:color="auto"/>
            </w:tcBorders>
            <w:shd w:val="clear" w:color="000000" w:fill="FFFFFF"/>
          </w:tcPr>
          <w:p w14:paraId="7436D66E" w14:textId="77777777" w:rsidR="00C41BD6" w:rsidRPr="00552079" w:rsidRDefault="00C41BD6" w:rsidP="00C111B4">
            <w:pPr>
              <w:jc w:val="center"/>
              <w:rPr>
                <w:rFonts w:asciiTheme="minorHAnsi" w:hAnsiTheme="minorHAnsi" w:cstheme="minorHAnsi"/>
                <w:sz w:val="22"/>
                <w:szCs w:val="22"/>
                <w:lang w:eastAsia="es-BO"/>
              </w:rPr>
            </w:pPr>
          </w:p>
        </w:tc>
        <w:tc>
          <w:tcPr>
            <w:tcW w:w="685" w:type="dxa"/>
            <w:tcBorders>
              <w:top w:val="single" w:sz="8" w:space="0" w:color="auto"/>
              <w:left w:val="single" w:sz="8" w:space="0" w:color="auto"/>
              <w:bottom w:val="single" w:sz="8" w:space="0" w:color="auto"/>
              <w:right w:val="single" w:sz="8" w:space="0" w:color="auto"/>
            </w:tcBorders>
            <w:shd w:val="clear" w:color="000000" w:fill="FFFFFF"/>
          </w:tcPr>
          <w:p w14:paraId="76CD27CE" w14:textId="77777777" w:rsidR="00C41BD6" w:rsidRPr="00552079" w:rsidRDefault="00C41BD6" w:rsidP="00C111B4">
            <w:pPr>
              <w:jc w:val="center"/>
              <w:rPr>
                <w:rFonts w:asciiTheme="minorHAnsi" w:hAnsiTheme="minorHAnsi" w:cstheme="minorHAnsi"/>
                <w:sz w:val="22"/>
                <w:szCs w:val="22"/>
                <w:lang w:eastAsia="es-BO"/>
              </w:rPr>
            </w:pPr>
          </w:p>
        </w:tc>
        <w:tc>
          <w:tcPr>
            <w:tcW w:w="931" w:type="dxa"/>
            <w:tcBorders>
              <w:top w:val="nil"/>
              <w:left w:val="single" w:sz="8" w:space="0" w:color="auto"/>
              <w:bottom w:val="single" w:sz="8" w:space="0" w:color="auto"/>
              <w:right w:val="single" w:sz="8" w:space="0" w:color="auto"/>
            </w:tcBorders>
            <w:shd w:val="clear" w:color="000000" w:fill="FFFFFF"/>
            <w:vAlign w:val="center"/>
            <w:hideMark/>
          </w:tcPr>
          <w:p w14:paraId="377CEEC4"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4EE0A274"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1" w:type="dxa"/>
            <w:tcBorders>
              <w:top w:val="nil"/>
              <w:left w:val="nil"/>
              <w:bottom w:val="single" w:sz="8" w:space="0" w:color="auto"/>
              <w:right w:val="single" w:sz="8" w:space="0" w:color="auto"/>
            </w:tcBorders>
            <w:shd w:val="clear" w:color="000000" w:fill="FFFFFF"/>
            <w:vAlign w:val="center"/>
            <w:hideMark/>
          </w:tcPr>
          <w:p w14:paraId="1AC52066"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799" w:type="dxa"/>
            <w:tcBorders>
              <w:top w:val="nil"/>
              <w:left w:val="nil"/>
              <w:bottom w:val="single" w:sz="8" w:space="0" w:color="auto"/>
              <w:right w:val="single" w:sz="8" w:space="0" w:color="auto"/>
            </w:tcBorders>
            <w:shd w:val="clear" w:color="000000" w:fill="FFFFFF"/>
            <w:vAlign w:val="center"/>
            <w:hideMark/>
          </w:tcPr>
          <w:p w14:paraId="17789DE2"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094D9CC1"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334" w:type="dxa"/>
            <w:tcBorders>
              <w:top w:val="nil"/>
              <w:left w:val="nil"/>
              <w:bottom w:val="single" w:sz="8" w:space="0" w:color="auto"/>
              <w:right w:val="single" w:sz="2" w:space="0" w:color="auto"/>
            </w:tcBorders>
            <w:shd w:val="clear" w:color="000000" w:fill="FFFFFF"/>
            <w:vAlign w:val="center"/>
            <w:hideMark/>
          </w:tcPr>
          <w:p w14:paraId="01834DB1"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948" w:type="dxa"/>
            <w:tcBorders>
              <w:top w:val="single" w:sz="8" w:space="0" w:color="auto"/>
              <w:left w:val="single" w:sz="2" w:space="0" w:color="auto"/>
              <w:bottom w:val="single" w:sz="8" w:space="0" w:color="auto"/>
              <w:right w:val="single" w:sz="8" w:space="0" w:color="auto"/>
            </w:tcBorders>
            <w:shd w:val="clear" w:color="000000" w:fill="FFFFFF"/>
            <w:vAlign w:val="center"/>
            <w:hideMark/>
          </w:tcPr>
          <w:p w14:paraId="25482DE8"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5D15F65F"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C41BD6" w:rsidRPr="00552079" w14:paraId="2F5F9819" w14:textId="77777777" w:rsidTr="00C41BD6">
        <w:trPr>
          <w:trHeight w:val="240"/>
          <w:jc w:val="center"/>
        </w:trPr>
        <w:tc>
          <w:tcPr>
            <w:tcW w:w="361" w:type="dxa"/>
            <w:tcBorders>
              <w:top w:val="nil"/>
              <w:left w:val="single" w:sz="8" w:space="0" w:color="auto"/>
              <w:bottom w:val="single" w:sz="8" w:space="0" w:color="auto"/>
              <w:right w:val="single" w:sz="8" w:space="0" w:color="auto"/>
            </w:tcBorders>
            <w:shd w:val="clear" w:color="000000" w:fill="FFFFFF"/>
            <w:vAlign w:val="center"/>
            <w:hideMark/>
          </w:tcPr>
          <w:p w14:paraId="519F906B" w14:textId="77777777" w:rsidR="00C41BD6" w:rsidRPr="00552079" w:rsidRDefault="00C41BD6" w:rsidP="00C111B4">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4</w:t>
            </w:r>
          </w:p>
        </w:tc>
        <w:tc>
          <w:tcPr>
            <w:tcW w:w="1249" w:type="dxa"/>
            <w:tcBorders>
              <w:top w:val="nil"/>
              <w:left w:val="nil"/>
              <w:bottom w:val="single" w:sz="8" w:space="0" w:color="auto"/>
              <w:right w:val="single" w:sz="8" w:space="0" w:color="auto"/>
            </w:tcBorders>
            <w:shd w:val="clear" w:color="000000" w:fill="FFFFFF"/>
            <w:vAlign w:val="center"/>
            <w:hideMark/>
          </w:tcPr>
          <w:p w14:paraId="71743375"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400" w:type="dxa"/>
            <w:tcBorders>
              <w:top w:val="nil"/>
              <w:left w:val="nil"/>
              <w:bottom w:val="single" w:sz="8" w:space="0" w:color="auto"/>
              <w:right w:val="single" w:sz="8" w:space="0" w:color="auto"/>
            </w:tcBorders>
            <w:shd w:val="clear" w:color="000000" w:fill="FFFFFF"/>
            <w:vAlign w:val="center"/>
            <w:hideMark/>
          </w:tcPr>
          <w:p w14:paraId="11E70080"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660ADEAD"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655" w:type="dxa"/>
            <w:tcBorders>
              <w:top w:val="nil"/>
              <w:left w:val="nil"/>
              <w:bottom w:val="single" w:sz="8" w:space="0" w:color="auto"/>
              <w:right w:val="single" w:sz="8" w:space="0" w:color="auto"/>
            </w:tcBorders>
            <w:shd w:val="clear" w:color="000000" w:fill="FFFFFF"/>
          </w:tcPr>
          <w:p w14:paraId="4A0D8B2F" w14:textId="77777777" w:rsidR="00C41BD6" w:rsidRPr="00552079" w:rsidRDefault="00C41BD6" w:rsidP="00C111B4">
            <w:pPr>
              <w:jc w:val="center"/>
              <w:rPr>
                <w:rFonts w:asciiTheme="minorHAnsi" w:hAnsiTheme="minorHAnsi" w:cstheme="minorHAnsi"/>
                <w:sz w:val="22"/>
                <w:szCs w:val="22"/>
                <w:lang w:eastAsia="es-BO"/>
              </w:rPr>
            </w:pPr>
          </w:p>
        </w:tc>
        <w:tc>
          <w:tcPr>
            <w:tcW w:w="685" w:type="dxa"/>
            <w:tcBorders>
              <w:top w:val="single" w:sz="8" w:space="0" w:color="auto"/>
              <w:left w:val="single" w:sz="8" w:space="0" w:color="auto"/>
              <w:bottom w:val="single" w:sz="8" w:space="0" w:color="auto"/>
              <w:right w:val="single" w:sz="8" w:space="0" w:color="auto"/>
            </w:tcBorders>
            <w:shd w:val="clear" w:color="000000" w:fill="FFFFFF"/>
          </w:tcPr>
          <w:p w14:paraId="04A158FA" w14:textId="77777777" w:rsidR="00C41BD6" w:rsidRPr="00552079" w:rsidRDefault="00C41BD6" w:rsidP="00C111B4">
            <w:pPr>
              <w:jc w:val="center"/>
              <w:rPr>
                <w:rFonts w:asciiTheme="minorHAnsi" w:hAnsiTheme="minorHAnsi" w:cstheme="minorHAnsi"/>
                <w:sz w:val="22"/>
                <w:szCs w:val="22"/>
                <w:lang w:eastAsia="es-BO"/>
              </w:rPr>
            </w:pPr>
          </w:p>
        </w:tc>
        <w:tc>
          <w:tcPr>
            <w:tcW w:w="931" w:type="dxa"/>
            <w:tcBorders>
              <w:top w:val="nil"/>
              <w:left w:val="single" w:sz="8" w:space="0" w:color="auto"/>
              <w:bottom w:val="single" w:sz="8" w:space="0" w:color="auto"/>
              <w:right w:val="single" w:sz="8" w:space="0" w:color="auto"/>
            </w:tcBorders>
            <w:shd w:val="clear" w:color="000000" w:fill="FFFFFF"/>
            <w:vAlign w:val="center"/>
            <w:hideMark/>
          </w:tcPr>
          <w:p w14:paraId="3CDF2C90"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58BD5D90"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1" w:type="dxa"/>
            <w:tcBorders>
              <w:top w:val="nil"/>
              <w:left w:val="nil"/>
              <w:bottom w:val="single" w:sz="8" w:space="0" w:color="auto"/>
              <w:right w:val="single" w:sz="8" w:space="0" w:color="auto"/>
            </w:tcBorders>
            <w:shd w:val="clear" w:color="000000" w:fill="FFFFFF"/>
            <w:vAlign w:val="center"/>
            <w:hideMark/>
          </w:tcPr>
          <w:p w14:paraId="73BB4190"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799" w:type="dxa"/>
            <w:tcBorders>
              <w:top w:val="nil"/>
              <w:left w:val="nil"/>
              <w:bottom w:val="single" w:sz="8" w:space="0" w:color="auto"/>
              <w:right w:val="single" w:sz="8" w:space="0" w:color="auto"/>
            </w:tcBorders>
            <w:shd w:val="clear" w:color="000000" w:fill="FFFFFF"/>
            <w:vAlign w:val="center"/>
            <w:hideMark/>
          </w:tcPr>
          <w:p w14:paraId="71CF32DC"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34DF245F"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334" w:type="dxa"/>
            <w:tcBorders>
              <w:top w:val="nil"/>
              <w:left w:val="nil"/>
              <w:bottom w:val="single" w:sz="8" w:space="0" w:color="auto"/>
              <w:right w:val="single" w:sz="2" w:space="0" w:color="auto"/>
            </w:tcBorders>
            <w:shd w:val="clear" w:color="000000" w:fill="FFFFFF"/>
            <w:vAlign w:val="center"/>
            <w:hideMark/>
          </w:tcPr>
          <w:p w14:paraId="6F83337D"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948" w:type="dxa"/>
            <w:tcBorders>
              <w:top w:val="single" w:sz="8" w:space="0" w:color="auto"/>
              <w:left w:val="single" w:sz="2" w:space="0" w:color="auto"/>
              <w:bottom w:val="single" w:sz="8" w:space="0" w:color="auto"/>
              <w:right w:val="single" w:sz="8" w:space="0" w:color="auto"/>
            </w:tcBorders>
            <w:shd w:val="clear" w:color="000000" w:fill="FFFFFF"/>
            <w:vAlign w:val="center"/>
            <w:hideMark/>
          </w:tcPr>
          <w:p w14:paraId="175B4098"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22C9B633"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C41BD6" w:rsidRPr="00552079" w14:paraId="767193EE" w14:textId="77777777" w:rsidTr="00C41BD6">
        <w:trPr>
          <w:trHeight w:val="240"/>
          <w:jc w:val="center"/>
        </w:trPr>
        <w:tc>
          <w:tcPr>
            <w:tcW w:w="361" w:type="dxa"/>
            <w:tcBorders>
              <w:top w:val="nil"/>
              <w:left w:val="single" w:sz="8" w:space="0" w:color="auto"/>
              <w:bottom w:val="single" w:sz="8" w:space="0" w:color="auto"/>
              <w:right w:val="single" w:sz="8" w:space="0" w:color="auto"/>
            </w:tcBorders>
            <w:shd w:val="clear" w:color="000000" w:fill="FFFFFF"/>
            <w:vAlign w:val="center"/>
            <w:hideMark/>
          </w:tcPr>
          <w:p w14:paraId="015ABB32"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w:t>
            </w:r>
          </w:p>
        </w:tc>
        <w:tc>
          <w:tcPr>
            <w:tcW w:w="1249" w:type="dxa"/>
            <w:tcBorders>
              <w:top w:val="nil"/>
              <w:left w:val="nil"/>
              <w:bottom w:val="single" w:sz="8" w:space="0" w:color="auto"/>
              <w:right w:val="single" w:sz="8" w:space="0" w:color="auto"/>
            </w:tcBorders>
            <w:shd w:val="clear" w:color="000000" w:fill="FFFFFF"/>
            <w:vAlign w:val="center"/>
            <w:hideMark/>
          </w:tcPr>
          <w:p w14:paraId="10CC24EA"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400" w:type="dxa"/>
            <w:tcBorders>
              <w:top w:val="nil"/>
              <w:left w:val="nil"/>
              <w:bottom w:val="single" w:sz="8" w:space="0" w:color="auto"/>
              <w:right w:val="single" w:sz="8" w:space="0" w:color="auto"/>
            </w:tcBorders>
            <w:shd w:val="clear" w:color="000000" w:fill="FFFFFF"/>
            <w:vAlign w:val="center"/>
            <w:hideMark/>
          </w:tcPr>
          <w:p w14:paraId="02B0DDE2"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563CE0E8"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655" w:type="dxa"/>
            <w:tcBorders>
              <w:top w:val="nil"/>
              <w:left w:val="nil"/>
              <w:bottom w:val="single" w:sz="8" w:space="0" w:color="auto"/>
              <w:right w:val="single" w:sz="8" w:space="0" w:color="auto"/>
            </w:tcBorders>
            <w:shd w:val="clear" w:color="000000" w:fill="FFFFFF"/>
          </w:tcPr>
          <w:p w14:paraId="788D1682" w14:textId="77777777" w:rsidR="00C41BD6" w:rsidRPr="00552079" w:rsidRDefault="00C41BD6" w:rsidP="00C111B4">
            <w:pPr>
              <w:jc w:val="center"/>
              <w:rPr>
                <w:rFonts w:asciiTheme="minorHAnsi" w:hAnsiTheme="minorHAnsi" w:cstheme="minorHAnsi"/>
                <w:sz w:val="22"/>
                <w:szCs w:val="22"/>
                <w:lang w:eastAsia="es-BO"/>
              </w:rPr>
            </w:pPr>
          </w:p>
        </w:tc>
        <w:tc>
          <w:tcPr>
            <w:tcW w:w="685" w:type="dxa"/>
            <w:tcBorders>
              <w:top w:val="single" w:sz="8" w:space="0" w:color="auto"/>
              <w:left w:val="single" w:sz="8" w:space="0" w:color="auto"/>
              <w:bottom w:val="single" w:sz="8" w:space="0" w:color="auto"/>
              <w:right w:val="single" w:sz="8" w:space="0" w:color="auto"/>
            </w:tcBorders>
            <w:shd w:val="clear" w:color="000000" w:fill="FFFFFF"/>
          </w:tcPr>
          <w:p w14:paraId="57A579CD" w14:textId="77777777" w:rsidR="00C41BD6" w:rsidRPr="00552079" w:rsidRDefault="00C41BD6" w:rsidP="00C111B4">
            <w:pPr>
              <w:jc w:val="center"/>
              <w:rPr>
                <w:rFonts w:asciiTheme="minorHAnsi" w:hAnsiTheme="minorHAnsi" w:cstheme="minorHAnsi"/>
                <w:sz w:val="22"/>
                <w:szCs w:val="22"/>
                <w:lang w:eastAsia="es-BO"/>
              </w:rPr>
            </w:pPr>
          </w:p>
        </w:tc>
        <w:tc>
          <w:tcPr>
            <w:tcW w:w="931" w:type="dxa"/>
            <w:tcBorders>
              <w:top w:val="nil"/>
              <w:left w:val="single" w:sz="8" w:space="0" w:color="auto"/>
              <w:bottom w:val="single" w:sz="8" w:space="0" w:color="auto"/>
              <w:right w:val="single" w:sz="8" w:space="0" w:color="auto"/>
            </w:tcBorders>
            <w:shd w:val="clear" w:color="000000" w:fill="FFFFFF"/>
            <w:vAlign w:val="center"/>
            <w:hideMark/>
          </w:tcPr>
          <w:p w14:paraId="023EA1FE"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37D92BB2"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1" w:type="dxa"/>
            <w:tcBorders>
              <w:top w:val="nil"/>
              <w:left w:val="nil"/>
              <w:bottom w:val="single" w:sz="8" w:space="0" w:color="auto"/>
              <w:right w:val="single" w:sz="8" w:space="0" w:color="auto"/>
            </w:tcBorders>
            <w:shd w:val="clear" w:color="000000" w:fill="FFFFFF"/>
            <w:vAlign w:val="center"/>
            <w:hideMark/>
          </w:tcPr>
          <w:p w14:paraId="216E1BC4"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799" w:type="dxa"/>
            <w:tcBorders>
              <w:top w:val="nil"/>
              <w:left w:val="nil"/>
              <w:bottom w:val="single" w:sz="8" w:space="0" w:color="auto"/>
              <w:right w:val="single" w:sz="8" w:space="0" w:color="auto"/>
            </w:tcBorders>
            <w:shd w:val="clear" w:color="000000" w:fill="FFFFFF"/>
            <w:vAlign w:val="center"/>
            <w:hideMark/>
          </w:tcPr>
          <w:p w14:paraId="182BFF5A"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6AEFEEAB"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334" w:type="dxa"/>
            <w:tcBorders>
              <w:top w:val="nil"/>
              <w:left w:val="nil"/>
              <w:bottom w:val="single" w:sz="8" w:space="0" w:color="auto"/>
              <w:right w:val="single" w:sz="2" w:space="0" w:color="auto"/>
            </w:tcBorders>
            <w:shd w:val="clear" w:color="000000" w:fill="FFFFFF"/>
            <w:vAlign w:val="center"/>
            <w:hideMark/>
          </w:tcPr>
          <w:p w14:paraId="11A40132"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948" w:type="dxa"/>
            <w:tcBorders>
              <w:top w:val="single" w:sz="8" w:space="0" w:color="auto"/>
              <w:left w:val="single" w:sz="2" w:space="0" w:color="auto"/>
              <w:bottom w:val="single" w:sz="8" w:space="0" w:color="auto"/>
              <w:right w:val="single" w:sz="8" w:space="0" w:color="auto"/>
            </w:tcBorders>
            <w:shd w:val="clear" w:color="000000" w:fill="FFFFFF"/>
            <w:vAlign w:val="center"/>
            <w:hideMark/>
          </w:tcPr>
          <w:p w14:paraId="5BCEA45E"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218495BF"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C41BD6" w:rsidRPr="00552079" w14:paraId="55970463" w14:textId="77777777" w:rsidTr="00C41BD6">
        <w:trPr>
          <w:trHeight w:val="240"/>
          <w:jc w:val="center"/>
        </w:trPr>
        <w:tc>
          <w:tcPr>
            <w:tcW w:w="361" w:type="dxa"/>
            <w:tcBorders>
              <w:top w:val="nil"/>
              <w:left w:val="single" w:sz="8" w:space="0" w:color="auto"/>
              <w:bottom w:val="single" w:sz="12" w:space="0" w:color="auto"/>
              <w:right w:val="single" w:sz="8" w:space="0" w:color="auto"/>
            </w:tcBorders>
            <w:shd w:val="clear" w:color="000000" w:fill="FFFFFF"/>
            <w:vAlign w:val="center"/>
            <w:hideMark/>
          </w:tcPr>
          <w:p w14:paraId="7E44FF9A"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N</w:t>
            </w:r>
          </w:p>
        </w:tc>
        <w:tc>
          <w:tcPr>
            <w:tcW w:w="1249" w:type="dxa"/>
            <w:tcBorders>
              <w:top w:val="nil"/>
              <w:left w:val="nil"/>
              <w:bottom w:val="single" w:sz="12" w:space="0" w:color="auto"/>
              <w:right w:val="single" w:sz="8" w:space="0" w:color="auto"/>
            </w:tcBorders>
            <w:shd w:val="clear" w:color="000000" w:fill="FFFFFF"/>
            <w:vAlign w:val="center"/>
            <w:hideMark/>
          </w:tcPr>
          <w:p w14:paraId="380EB7BF"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400" w:type="dxa"/>
            <w:tcBorders>
              <w:top w:val="nil"/>
              <w:left w:val="nil"/>
              <w:bottom w:val="single" w:sz="12" w:space="0" w:color="auto"/>
              <w:right w:val="single" w:sz="8" w:space="0" w:color="auto"/>
            </w:tcBorders>
            <w:shd w:val="clear" w:color="000000" w:fill="FFFFFF"/>
            <w:vAlign w:val="center"/>
            <w:hideMark/>
          </w:tcPr>
          <w:p w14:paraId="27ABFD85"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0C2996B6"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655" w:type="dxa"/>
            <w:tcBorders>
              <w:top w:val="nil"/>
              <w:left w:val="nil"/>
              <w:bottom w:val="single" w:sz="12" w:space="0" w:color="auto"/>
              <w:right w:val="single" w:sz="8" w:space="0" w:color="auto"/>
            </w:tcBorders>
            <w:shd w:val="clear" w:color="000000" w:fill="FFFFFF"/>
          </w:tcPr>
          <w:p w14:paraId="32876ADB" w14:textId="77777777" w:rsidR="00C41BD6" w:rsidRPr="00552079" w:rsidRDefault="00C41BD6" w:rsidP="00C111B4">
            <w:pPr>
              <w:jc w:val="center"/>
              <w:rPr>
                <w:rFonts w:asciiTheme="minorHAnsi" w:hAnsiTheme="minorHAnsi" w:cstheme="minorHAnsi"/>
                <w:sz w:val="22"/>
                <w:szCs w:val="22"/>
                <w:lang w:eastAsia="es-BO"/>
              </w:rPr>
            </w:pPr>
          </w:p>
        </w:tc>
        <w:tc>
          <w:tcPr>
            <w:tcW w:w="685" w:type="dxa"/>
            <w:tcBorders>
              <w:top w:val="single" w:sz="8" w:space="0" w:color="auto"/>
              <w:left w:val="single" w:sz="8" w:space="0" w:color="auto"/>
              <w:bottom w:val="single" w:sz="12" w:space="0" w:color="auto"/>
              <w:right w:val="single" w:sz="8" w:space="0" w:color="auto"/>
            </w:tcBorders>
            <w:shd w:val="clear" w:color="000000" w:fill="FFFFFF"/>
          </w:tcPr>
          <w:p w14:paraId="101B29E1" w14:textId="77777777" w:rsidR="00C41BD6" w:rsidRPr="00552079" w:rsidRDefault="00C41BD6" w:rsidP="00C111B4">
            <w:pPr>
              <w:jc w:val="center"/>
              <w:rPr>
                <w:rFonts w:asciiTheme="minorHAnsi" w:hAnsiTheme="minorHAnsi" w:cstheme="minorHAnsi"/>
                <w:sz w:val="22"/>
                <w:szCs w:val="22"/>
                <w:lang w:eastAsia="es-BO"/>
              </w:rPr>
            </w:pPr>
          </w:p>
        </w:tc>
        <w:tc>
          <w:tcPr>
            <w:tcW w:w="931" w:type="dxa"/>
            <w:tcBorders>
              <w:top w:val="nil"/>
              <w:left w:val="single" w:sz="8" w:space="0" w:color="auto"/>
              <w:bottom w:val="single" w:sz="12" w:space="0" w:color="auto"/>
              <w:right w:val="single" w:sz="8" w:space="0" w:color="auto"/>
            </w:tcBorders>
            <w:shd w:val="clear" w:color="000000" w:fill="FFFFFF"/>
            <w:vAlign w:val="center"/>
            <w:hideMark/>
          </w:tcPr>
          <w:p w14:paraId="7D2259CD"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29DC0F1A"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1" w:type="dxa"/>
            <w:tcBorders>
              <w:top w:val="nil"/>
              <w:left w:val="nil"/>
              <w:bottom w:val="single" w:sz="12" w:space="0" w:color="auto"/>
              <w:right w:val="single" w:sz="8" w:space="0" w:color="auto"/>
            </w:tcBorders>
            <w:shd w:val="clear" w:color="000000" w:fill="FFFFFF"/>
            <w:vAlign w:val="center"/>
            <w:hideMark/>
          </w:tcPr>
          <w:p w14:paraId="7A3C1535"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799" w:type="dxa"/>
            <w:tcBorders>
              <w:top w:val="nil"/>
              <w:left w:val="nil"/>
              <w:bottom w:val="single" w:sz="12" w:space="0" w:color="auto"/>
              <w:right w:val="single" w:sz="8" w:space="0" w:color="auto"/>
            </w:tcBorders>
            <w:shd w:val="clear" w:color="000000" w:fill="FFFFFF"/>
            <w:vAlign w:val="center"/>
            <w:hideMark/>
          </w:tcPr>
          <w:p w14:paraId="6E069E5E"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0EF66FC4"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334" w:type="dxa"/>
            <w:tcBorders>
              <w:top w:val="nil"/>
              <w:left w:val="nil"/>
              <w:bottom w:val="single" w:sz="12" w:space="0" w:color="auto"/>
              <w:right w:val="single" w:sz="2" w:space="0" w:color="auto"/>
            </w:tcBorders>
            <w:shd w:val="clear" w:color="000000" w:fill="FFFFFF"/>
            <w:vAlign w:val="center"/>
            <w:hideMark/>
          </w:tcPr>
          <w:p w14:paraId="1F2A702C"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948" w:type="dxa"/>
            <w:tcBorders>
              <w:top w:val="single" w:sz="8" w:space="0" w:color="auto"/>
              <w:left w:val="single" w:sz="2" w:space="0" w:color="auto"/>
              <w:bottom w:val="single" w:sz="12" w:space="0" w:color="auto"/>
              <w:right w:val="single" w:sz="8" w:space="0" w:color="auto"/>
            </w:tcBorders>
            <w:shd w:val="clear" w:color="000000" w:fill="FFFFFF"/>
            <w:vAlign w:val="center"/>
            <w:hideMark/>
          </w:tcPr>
          <w:p w14:paraId="3A1E03C7"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2C83C12F"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B86DF4" w:rsidRPr="00552079" w14:paraId="0BCB328E" w14:textId="77777777" w:rsidTr="00D5192B">
        <w:trPr>
          <w:trHeight w:val="240"/>
          <w:jc w:val="center"/>
        </w:trPr>
        <w:tc>
          <w:tcPr>
            <w:tcW w:w="1610" w:type="dxa"/>
            <w:gridSpan w:val="2"/>
            <w:tcBorders>
              <w:top w:val="nil"/>
              <w:left w:val="single" w:sz="8" w:space="0" w:color="auto"/>
              <w:bottom w:val="single" w:sz="8" w:space="0" w:color="auto"/>
              <w:right w:val="single" w:sz="8" w:space="0" w:color="000000"/>
            </w:tcBorders>
            <w:shd w:val="clear" w:color="auto" w:fill="D9D9D9" w:themeFill="background1" w:themeFillShade="D9"/>
            <w:vAlign w:val="center"/>
            <w:hideMark/>
          </w:tcPr>
          <w:p w14:paraId="1D901B6A" w14:textId="595519AB" w:rsidR="00B86DF4" w:rsidRPr="00B76AE1" w:rsidRDefault="00B86DF4" w:rsidP="00B86DF4">
            <w:pPr>
              <w:jc w:val="center"/>
              <w:rPr>
                <w:rFonts w:asciiTheme="minorHAnsi" w:hAnsiTheme="minorHAnsi" w:cstheme="minorHAnsi"/>
                <w:sz w:val="22"/>
                <w:szCs w:val="22"/>
                <w:highlight w:val="yellow"/>
                <w:lang w:eastAsia="es-BO"/>
              </w:rPr>
            </w:pPr>
            <w:r w:rsidRPr="002A6B14">
              <w:rPr>
                <w:rFonts w:ascii="Arial" w:hAnsi="Arial" w:cs="Arial"/>
                <w:sz w:val="16"/>
                <w:szCs w:val="16"/>
                <w:lang w:eastAsia="es-BO"/>
              </w:rPr>
              <w:t>*</w:t>
            </w:r>
          </w:p>
        </w:tc>
        <w:tc>
          <w:tcPr>
            <w:tcW w:w="9283" w:type="dxa"/>
            <w:gridSpan w:val="8"/>
            <w:tcBorders>
              <w:top w:val="nil"/>
              <w:left w:val="nil"/>
              <w:bottom w:val="single" w:sz="8" w:space="0" w:color="auto"/>
              <w:right w:val="single" w:sz="8" w:space="0" w:color="000000"/>
            </w:tcBorders>
            <w:shd w:val="clear" w:color="auto" w:fill="D9D9D9" w:themeFill="background1" w:themeFillShade="D9"/>
          </w:tcPr>
          <w:p w14:paraId="3F5DC7EA" w14:textId="50A5D427" w:rsidR="00B86DF4" w:rsidRPr="00B76AE1" w:rsidRDefault="00B86DF4" w:rsidP="00B86DF4">
            <w:pPr>
              <w:rPr>
                <w:rFonts w:asciiTheme="minorHAnsi" w:hAnsiTheme="minorHAnsi" w:cstheme="minorHAnsi"/>
                <w:szCs w:val="22"/>
                <w:highlight w:val="yellow"/>
                <w:lang w:eastAsia="es-BO"/>
              </w:rPr>
            </w:pPr>
            <w:r w:rsidRPr="002A6B14">
              <w:rPr>
                <w:rFonts w:ascii="Arial" w:hAnsi="Arial" w:cs="Arial"/>
                <w:sz w:val="16"/>
                <w:szCs w:val="16"/>
                <w:lang w:eastAsia="es-BO"/>
              </w:rPr>
              <w:t>Monto a la fecha de Recepción Final de la Obra. (T/C de la fecha de firma del contrato)</w:t>
            </w:r>
          </w:p>
        </w:tc>
      </w:tr>
      <w:tr w:rsidR="00B86DF4" w:rsidRPr="00552079" w14:paraId="44F2AB04" w14:textId="77777777" w:rsidTr="00D5192B">
        <w:trPr>
          <w:trHeight w:val="240"/>
          <w:jc w:val="center"/>
        </w:trPr>
        <w:tc>
          <w:tcPr>
            <w:tcW w:w="1610" w:type="dxa"/>
            <w:gridSpan w:val="2"/>
            <w:tcBorders>
              <w:top w:val="single" w:sz="8" w:space="0" w:color="auto"/>
              <w:left w:val="single" w:sz="8" w:space="0" w:color="auto"/>
              <w:bottom w:val="single" w:sz="8" w:space="0" w:color="auto"/>
              <w:right w:val="single" w:sz="8" w:space="0" w:color="000000"/>
            </w:tcBorders>
            <w:shd w:val="clear" w:color="auto" w:fill="D9D9D9" w:themeFill="background1" w:themeFillShade="D9"/>
            <w:vAlign w:val="center"/>
            <w:hideMark/>
          </w:tcPr>
          <w:p w14:paraId="0D5F1D33" w14:textId="252EA30D" w:rsidR="00B86DF4" w:rsidRPr="00B76AE1" w:rsidRDefault="00B86DF4" w:rsidP="00B86DF4">
            <w:pPr>
              <w:jc w:val="center"/>
              <w:rPr>
                <w:rFonts w:asciiTheme="minorHAnsi" w:hAnsiTheme="minorHAnsi" w:cstheme="minorHAnsi"/>
                <w:sz w:val="22"/>
                <w:szCs w:val="22"/>
                <w:highlight w:val="yellow"/>
                <w:lang w:eastAsia="es-BO"/>
              </w:rPr>
            </w:pPr>
            <w:r w:rsidRPr="002A6B14">
              <w:rPr>
                <w:rFonts w:ascii="Arial" w:hAnsi="Arial" w:cs="Arial"/>
                <w:sz w:val="16"/>
                <w:szCs w:val="16"/>
                <w:lang w:eastAsia="es-BO"/>
              </w:rPr>
              <w:t>**</w:t>
            </w:r>
          </w:p>
        </w:tc>
        <w:tc>
          <w:tcPr>
            <w:tcW w:w="9283" w:type="dxa"/>
            <w:gridSpan w:val="8"/>
            <w:tcBorders>
              <w:top w:val="single" w:sz="8" w:space="0" w:color="auto"/>
              <w:left w:val="nil"/>
              <w:bottom w:val="single" w:sz="8" w:space="0" w:color="auto"/>
              <w:right w:val="single" w:sz="8" w:space="0" w:color="000000"/>
            </w:tcBorders>
            <w:shd w:val="clear" w:color="auto" w:fill="D9D9D9" w:themeFill="background1" w:themeFillShade="D9"/>
          </w:tcPr>
          <w:p w14:paraId="5FE08F9F" w14:textId="5E5DC161" w:rsidR="00B86DF4" w:rsidRPr="00B76AE1" w:rsidRDefault="00B86DF4" w:rsidP="00B86DF4">
            <w:pPr>
              <w:rPr>
                <w:rFonts w:asciiTheme="minorHAnsi" w:hAnsiTheme="minorHAnsi" w:cstheme="minorHAnsi"/>
                <w:szCs w:val="22"/>
                <w:highlight w:val="yellow"/>
                <w:lang w:eastAsia="es-BO"/>
              </w:rPr>
            </w:pPr>
            <w:r w:rsidRPr="002A6B14">
              <w:rPr>
                <w:rFonts w:ascii="Arial" w:hAnsi="Arial" w:cs="Arial"/>
                <w:sz w:val="16"/>
                <w:szCs w:val="16"/>
                <w:lang w:eastAsia="es-BO"/>
              </w:rPr>
              <w:t>Cuando la empresa cuente con experiencia asociada, solo se debe consignar el monto correspondiente a su participación.</w:t>
            </w:r>
          </w:p>
        </w:tc>
      </w:tr>
      <w:tr w:rsidR="00B86DF4" w:rsidRPr="00552079" w14:paraId="721E0F91" w14:textId="77777777" w:rsidTr="00D5192B">
        <w:trPr>
          <w:trHeight w:val="240"/>
          <w:jc w:val="center"/>
        </w:trPr>
        <w:tc>
          <w:tcPr>
            <w:tcW w:w="1610" w:type="dxa"/>
            <w:gridSpan w:val="2"/>
            <w:tcBorders>
              <w:top w:val="single" w:sz="8" w:space="0" w:color="auto"/>
              <w:left w:val="single" w:sz="8" w:space="0" w:color="auto"/>
              <w:bottom w:val="single" w:sz="8" w:space="0" w:color="auto"/>
              <w:right w:val="single" w:sz="8" w:space="0" w:color="000000"/>
            </w:tcBorders>
            <w:shd w:val="clear" w:color="auto" w:fill="D9D9D9" w:themeFill="background1" w:themeFillShade="D9"/>
            <w:vAlign w:val="center"/>
            <w:hideMark/>
          </w:tcPr>
          <w:p w14:paraId="2C9793A4" w14:textId="567D2684" w:rsidR="00B86DF4" w:rsidRPr="00B76AE1" w:rsidRDefault="00B86DF4" w:rsidP="00B86DF4">
            <w:pPr>
              <w:jc w:val="center"/>
              <w:rPr>
                <w:rFonts w:asciiTheme="minorHAnsi" w:hAnsiTheme="minorHAnsi" w:cstheme="minorHAnsi"/>
                <w:sz w:val="22"/>
                <w:szCs w:val="22"/>
                <w:highlight w:val="yellow"/>
                <w:lang w:eastAsia="es-BO"/>
              </w:rPr>
            </w:pPr>
            <w:r w:rsidRPr="002A6B14">
              <w:rPr>
                <w:rFonts w:ascii="Arial" w:hAnsi="Arial" w:cs="Arial"/>
                <w:sz w:val="16"/>
                <w:szCs w:val="16"/>
                <w:lang w:eastAsia="es-BO"/>
              </w:rPr>
              <w:t>***</w:t>
            </w:r>
          </w:p>
        </w:tc>
        <w:tc>
          <w:tcPr>
            <w:tcW w:w="9283" w:type="dxa"/>
            <w:gridSpan w:val="8"/>
            <w:tcBorders>
              <w:top w:val="single" w:sz="8" w:space="0" w:color="auto"/>
              <w:left w:val="nil"/>
              <w:bottom w:val="single" w:sz="8" w:space="0" w:color="auto"/>
              <w:right w:val="single" w:sz="8" w:space="0" w:color="000000"/>
            </w:tcBorders>
            <w:shd w:val="clear" w:color="auto" w:fill="D9D9D9" w:themeFill="background1" w:themeFillShade="D9"/>
          </w:tcPr>
          <w:p w14:paraId="729C52B6" w14:textId="79921E7F" w:rsidR="00B86DF4" w:rsidRPr="00B76AE1" w:rsidRDefault="00B86DF4" w:rsidP="00B86DF4">
            <w:pPr>
              <w:rPr>
                <w:rFonts w:asciiTheme="minorHAnsi" w:hAnsiTheme="minorHAnsi" w:cstheme="minorHAnsi"/>
                <w:szCs w:val="22"/>
                <w:highlight w:val="yellow"/>
                <w:lang w:eastAsia="es-BO"/>
              </w:rPr>
            </w:pPr>
            <w:r w:rsidRPr="002A6B14">
              <w:rPr>
                <w:rFonts w:ascii="Arial" w:hAnsi="Arial" w:cs="Arial"/>
                <w:sz w:val="16"/>
                <w:szCs w:val="16"/>
                <w:lang w:eastAsia="es-BO"/>
              </w:rPr>
              <w:t>Si el contrato lo ejecutó como asociado, indicar en esta casilla el nombre del o los socios.</w:t>
            </w:r>
          </w:p>
        </w:tc>
      </w:tr>
      <w:tr w:rsidR="00B86DF4" w:rsidRPr="005D1446" w14:paraId="449EB96B" w14:textId="77777777" w:rsidTr="00641873">
        <w:trPr>
          <w:trHeight w:val="240"/>
          <w:jc w:val="center"/>
        </w:trPr>
        <w:tc>
          <w:tcPr>
            <w:tcW w:w="10893" w:type="dxa"/>
            <w:gridSpan w:val="10"/>
            <w:tcBorders>
              <w:top w:val="single" w:sz="8" w:space="0" w:color="auto"/>
              <w:left w:val="single" w:sz="8" w:space="0" w:color="auto"/>
              <w:bottom w:val="single" w:sz="8" w:space="0" w:color="auto"/>
              <w:right w:val="single" w:sz="8" w:space="0" w:color="000000"/>
            </w:tcBorders>
            <w:shd w:val="clear" w:color="auto" w:fill="auto"/>
            <w:vAlign w:val="center"/>
          </w:tcPr>
          <w:p w14:paraId="75A8DC0E" w14:textId="77777777" w:rsidR="00B86DF4" w:rsidRPr="002A6B14" w:rsidRDefault="00B86DF4" w:rsidP="00B86DF4">
            <w:pPr>
              <w:jc w:val="both"/>
              <w:rPr>
                <w:rFonts w:ascii="Arial" w:hAnsi="Arial" w:cs="Arial"/>
                <w:b/>
                <w:sz w:val="16"/>
                <w:szCs w:val="16"/>
                <w:highlight w:val="yellow"/>
                <w:lang w:eastAsia="es-BO"/>
              </w:rPr>
            </w:pPr>
          </w:p>
          <w:p w14:paraId="7C0D2434" w14:textId="77777777" w:rsidR="00641873" w:rsidRPr="0030274D" w:rsidRDefault="00641873" w:rsidP="00641873">
            <w:pPr>
              <w:rPr>
                <w:rFonts w:asciiTheme="minorHAnsi" w:hAnsiTheme="minorHAnsi" w:cstheme="minorHAnsi"/>
                <w:b/>
                <w:color w:val="000000"/>
                <w:sz w:val="18"/>
                <w:szCs w:val="18"/>
                <w:lang w:eastAsia="es-BO"/>
              </w:rPr>
            </w:pPr>
            <w:r w:rsidRPr="0030274D">
              <w:rPr>
                <w:rFonts w:asciiTheme="minorHAnsi" w:hAnsiTheme="minorHAnsi" w:cstheme="minorHAnsi"/>
                <w:b/>
                <w:color w:val="000000"/>
                <w:sz w:val="18"/>
                <w:szCs w:val="18"/>
                <w:lang w:eastAsia="es-BO"/>
              </w:rPr>
              <w:t xml:space="preserve">Nota.- </w:t>
            </w:r>
          </w:p>
          <w:p w14:paraId="1F32E949" w14:textId="77777777" w:rsidR="00641873" w:rsidRPr="00141C46" w:rsidRDefault="00641873" w:rsidP="00404C50">
            <w:pPr>
              <w:pStyle w:val="Prrafodelista"/>
              <w:numPr>
                <w:ilvl w:val="3"/>
                <w:numId w:val="20"/>
              </w:numPr>
              <w:ind w:left="610"/>
              <w:jc w:val="both"/>
              <w:rPr>
                <w:rFonts w:asciiTheme="minorHAnsi" w:hAnsiTheme="minorHAnsi" w:cstheme="minorHAnsi"/>
                <w:b/>
                <w:color w:val="000000"/>
                <w:lang w:eastAsia="es-BO"/>
              </w:rPr>
            </w:pPr>
            <w:r w:rsidRPr="00582371">
              <w:rPr>
                <w:rFonts w:asciiTheme="minorHAnsi" w:hAnsiTheme="minorHAnsi" w:cstheme="minorHAnsi"/>
                <w:color w:val="000000"/>
                <w:lang w:eastAsia="es-BO"/>
              </w:rPr>
              <w:t xml:space="preserve">Adjuntar a la propuesta la documentación de respaldo (conforme </w:t>
            </w:r>
            <w:r>
              <w:rPr>
                <w:rFonts w:asciiTheme="minorHAnsi" w:hAnsiTheme="minorHAnsi" w:cstheme="minorHAnsi"/>
                <w:color w:val="000000"/>
                <w:lang w:eastAsia="es-BO"/>
              </w:rPr>
              <w:t>a los términos de referencia</w:t>
            </w:r>
            <w:r w:rsidRPr="00582371">
              <w:rPr>
                <w:rFonts w:asciiTheme="minorHAnsi" w:hAnsiTheme="minorHAnsi" w:cstheme="minorHAnsi"/>
                <w:color w:val="000000"/>
                <w:lang w:eastAsia="es-BO"/>
              </w:rPr>
              <w:t>) de la experiencia declarada en el presente formulario.</w:t>
            </w:r>
          </w:p>
          <w:p w14:paraId="7F2C5BE0" w14:textId="77777777" w:rsidR="00641873" w:rsidRPr="00141C46" w:rsidRDefault="00641873" w:rsidP="00641873">
            <w:pPr>
              <w:pStyle w:val="Prrafodelista"/>
              <w:ind w:left="610"/>
              <w:rPr>
                <w:rFonts w:asciiTheme="minorHAnsi" w:hAnsiTheme="minorHAnsi" w:cstheme="minorHAnsi"/>
                <w:b/>
                <w:color w:val="000000"/>
                <w:lang w:eastAsia="es-BO"/>
              </w:rPr>
            </w:pPr>
          </w:p>
          <w:p w14:paraId="63CD8FB7" w14:textId="77777777" w:rsidR="00641873" w:rsidRPr="00141C46" w:rsidRDefault="00641873" w:rsidP="00404C50">
            <w:pPr>
              <w:pStyle w:val="Prrafodelista"/>
              <w:numPr>
                <w:ilvl w:val="3"/>
                <w:numId w:val="20"/>
              </w:numPr>
              <w:ind w:left="610"/>
              <w:jc w:val="both"/>
              <w:rPr>
                <w:rFonts w:asciiTheme="minorHAnsi" w:hAnsiTheme="minorHAnsi" w:cstheme="minorHAnsi"/>
                <w:b/>
                <w:color w:val="000000"/>
                <w:lang w:eastAsia="es-BO"/>
              </w:rPr>
            </w:pPr>
            <w:r w:rsidRPr="00141C46">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600F5CAF" w14:textId="77777777" w:rsidR="00641873" w:rsidRPr="00582371" w:rsidRDefault="00641873" w:rsidP="00641873">
            <w:pPr>
              <w:pStyle w:val="Prrafodelista"/>
              <w:ind w:left="610"/>
              <w:rPr>
                <w:rFonts w:asciiTheme="minorHAnsi" w:hAnsiTheme="minorHAnsi" w:cstheme="minorHAnsi"/>
                <w:color w:val="000000"/>
                <w:lang w:eastAsia="es-BO"/>
              </w:rPr>
            </w:pPr>
          </w:p>
          <w:p w14:paraId="76F23316" w14:textId="4863936B" w:rsidR="00B86DF4" w:rsidRPr="00B86DF4" w:rsidRDefault="00641873" w:rsidP="00404C50">
            <w:pPr>
              <w:pStyle w:val="Prrafodelista"/>
              <w:numPr>
                <w:ilvl w:val="3"/>
                <w:numId w:val="20"/>
              </w:numPr>
              <w:ind w:left="610"/>
              <w:jc w:val="both"/>
              <w:rPr>
                <w:rFonts w:asciiTheme="minorHAnsi" w:hAnsiTheme="minorHAnsi" w:cstheme="minorHAnsi"/>
                <w:color w:val="000000"/>
                <w:sz w:val="18"/>
                <w:szCs w:val="18"/>
                <w:lang w:eastAsia="es-BO"/>
              </w:rPr>
            </w:pPr>
            <w:r w:rsidRPr="007F4F49">
              <w:rPr>
                <w:rFonts w:asciiTheme="minorHAnsi" w:hAnsiTheme="minorHAnsi" w:cstheme="minorHAnsi"/>
                <w:b/>
                <w:lang w:eastAsia="es-BO"/>
              </w:rPr>
              <w:t>Para la formalización de la contratación, el proponente adjudicado deberá presentar en original o fotocopia legalizada los respaldos</w:t>
            </w:r>
            <w:r w:rsidRPr="007F4F49">
              <w:rPr>
                <w:rFonts w:asciiTheme="minorHAnsi" w:hAnsiTheme="minorHAnsi" w:cstheme="minorHAnsi"/>
                <w:b/>
                <w:lang w:val="es-BO" w:eastAsia="es-BO"/>
              </w:rPr>
              <w:t xml:space="preserve"> de los documentos detallados en el presente formulario, los mismos serán devueltos una vez efectuada la verificación.</w:t>
            </w:r>
          </w:p>
        </w:tc>
      </w:tr>
    </w:tbl>
    <w:p w14:paraId="183C2367" w14:textId="77777777" w:rsidR="00FA78A9" w:rsidRPr="00C41BD6" w:rsidRDefault="00FA78A9" w:rsidP="00C41BD6">
      <w:pPr>
        <w:rPr>
          <w:rFonts w:asciiTheme="minorHAnsi" w:hAnsiTheme="minorHAnsi" w:cstheme="minorHAnsi"/>
          <w:b/>
          <w:sz w:val="22"/>
          <w:szCs w:val="22"/>
        </w:rPr>
      </w:pPr>
    </w:p>
    <w:p w14:paraId="5626DE9D" w14:textId="77777777" w:rsidR="00FA78A9" w:rsidRPr="00552079" w:rsidRDefault="00FA78A9" w:rsidP="00FA78A9">
      <w:pPr>
        <w:jc w:val="center"/>
        <w:rPr>
          <w:rFonts w:asciiTheme="minorHAnsi" w:hAnsiTheme="minorHAnsi" w:cstheme="minorHAnsi"/>
          <w:b/>
          <w:bCs/>
          <w:i/>
          <w:iCs/>
          <w:sz w:val="22"/>
          <w:szCs w:val="22"/>
        </w:rPr>
      </w:pPr>
    </w:p>
    <w:p w14:paraId="2C370FB8" w14:textId="77777777" w:rsidR="00B0671B" w:rsidRDefault="00B0671B" w:rsidP="00FA78A9">
      <w:pPr>
        <w:jc w:val="center"/>
        <w:rPr>
          <w:rFonts w:asciiTheme="minorHAnsi" w:hAnsiTheme="minorHAnsi" w:cstheme="minorHAnsi"/>
          <w:b/>
          <w:sz w:val="22"/>
          <w:szCs w:val="22"/>
        </w:rPr>
      </w:pPr>
      <w:bookmarkStart w:id="5" w:name="_Toc351628703"/>
    </w:p>
    <w:p w14:paraId="7C599967" w14:textId="77777777" w:rsidR="00B86DF4" w:rsidRDefault="00B86DF4" w:rsidP="00FA78A9">
      <w:pPr>
        <w:jc w:val="center"/>
        <w:rPr>
          <w:rFonts w:asciiTheme="minorHAnsi" w:hAnsiTheme="minorHAnsi" w:cstheme="minorHAnsi"/>
          <w:b/>
          <w:sz w:val="22"/>
          <w:szCs w:val="22"/>
        </w:rPr>
      </w:pPr>
    </w:p>
    <w:p w14:paraId="145EF676" w14:textId="77777777" w:rsidR="00B86DF4" w:rsidRDefault="00B86DF4" w:rsidP="00FA78A9">
      <w:pPr>
        <w:jc w:val="center"/>
        <w:rPr>
          <w:rFonts w:asciiTheme="minorHAnsi" w:hAnsiTheme="minorHAnsi" w:cstheme="minorHAnsi"/>
          <w:b/>
          <w:sz w:val="22"/>
          <w:szCs w:val="22"/>
        </w:rPr>
      </w:pPr>
    </w:p>
    <w:p w14:paraId="1A21D207" w14:textId="77777777" w:rsidR="00B86DF4" w:rsidRDefault="00B86DF4" w:rsidP="00FA78A9">
      <w:pPr>
        <w:jc w:val="center"/>
        <w:rPr>
          <w:rFonts w:asciiTheme="minorHAnsi" w:hAnsiTheme="minorHAnsi" w:cstheme="minorHAnsi"/>
          <w:b/>
          <w:sz w:val="22"/>
          <w:szCs w:val="22"/>
        </w:rPr>
      </w:pPr>
    </w:p>
    <w:p w14:paraId="1E83231F" w14:textId="77777777" w:rsidR="00B86DF4" w:rsidRDefault="00B86DF4" w:rsidP="00FA78A9">
      <w:pPr>
        <w:jc w:val="center"/>
        <w:rPr>
          <w:rFonts w:asciiTheme="minorHAnsi" w:hAnsiTheme="minorHAnsi" w:cstheme="minorHAnsi"/>
          <w:b/>
          <w:sz w:val="22"/>
          <w:szCs w:val="22"/>
        </w:rPr>
      </w:pPr>
    </w:p>
    <w:p w14:paraId="2BB6DB4F" w14:textId="77777777" w:rsidR="00C525F9" w:rsidRDefault="00C525F9" w:rsidP="00FA78A9">
      <w:pPr>
        <w:jc w:val="center"/>
        <w:rPr>
          <w:rFonts w:asciiTheme="minorHAnsi" w:hAnsiTheme="minorHAnsi" w:cstheme="minorHAnsi"/>
          <w:b/>
          <w:sz w:val="22"/>
          <w:szCs w:val="22"/>
        </w:rPr>
      </w:pPr>
    </w:p>
    <w:p w14:paraId="27E7282A" w14:textId="77777777" w:rsidR="00B86DF4" w:rsidRPr="00552079" w:rsidRDefault="00B86DF4" w:rsidP="00FA78A9">
      <w:pPr>
        <w:jc w:val="center"/>
        <w:rPr>
          <w:rFonts w:asciiTheme="minorHAnsi" w:hAnsiTheme="minorHAnsi" w:cstheme="minorHAnsi"/>
          <w:b/>
          <w:sz w:val="22"/>
          <w:szCs w:val="22"/>
        </w:rPr>
      </w:pPr>
    </w:p>
    <w:p w14:paraId="5762C1C9" w14:textId="77777777" w:rsidR="00B0671B" w:rsidRDefault="00B0671B" w:rsidP="00D87A31">
      <w:pPr>
        <w:rPr>
          <w:rFonts w:asciiTheme="minorHAnsi" w:hAnsiTheme="minorHAnsi" w:cstheme="minorHAnsi"/>
          <w:b/>
          <w:sz w:val="22"/>
          <w:szCs w:val="22"/>
        </w:rPr>
      </w:pPr>
    </w:p>
    <w:p w14:paraId="1D3D8F25"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t>FORMULARIO C-2</w:t>
      </w:r>
    </w:p>
    <w:p w14:paraId="5DA931B1" w14:textId="77777777" w:rsidR="00C1790B"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sidR="00C1790B">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sidR="00BE2A70">
        <w:rPr>
          <w:rFonts w:asciiTheme="minorHAnsi" w:hAnsiTheme="minorHAnsi" w:cstheme="minorHAnsi"/>
          <w:b/>
          <w:sz w:val="22"/>
          <w:szCs w:val="22"/>
        </w:rPr>
        <w:t xml:space="preserve">CLAVE </w:t>
      </w:r>
    </w:p>
    <w:p w14:paraId="3EE4366E" w14:textId="77777777" w:rsidR="00FA78A9" w:rsidRPr="00552079" w:rsidRDefault="00C1790B" w:rsidP="00FA78A9">
      <w:pPr>
        <w:jc w:val="center"/>
        <w:rPr>
          <w:rFonts w:asciiTheme="minorHAnsi" w:hAnsiTheme="minorHAnsi" w:cstheme="minorHAnsi"/>
          <w:b/>
          <w:sz w:val="22"/>
          <w:szCs w:val="22"/>
        </w:rPr>
      </w:pPr>
      <w:r>
        <w:rPr>
          <w:rFonts w:asciiTheme="minorHAnsi" w:hAnsiTheme="minorHAnsi" w:cstheme="minorHAnsi"/>
          <w:b/>
          <w:sz w:val="22"/>
          <w:szCs w:val="22"/>
        </w:rPr>
        <w:t>(U</w:t>
      </w:r>
      <w:r w:rsidR="00FA78A9" w:rsidRPr="00552079">
        <w:rPr>
          <w:rFonts w:asciiTheme="minorHAnsi" w:hAnsiTheme="minorHAnsi" w:cstheme="minorHAnsi"/>
          <w:b/>
          <w:sz w:val="22"/>
          <w:szCs w:val="22"/>
        </w:rPr>
        <w:t>no por cada persona)</w:t>
      </w:r>
    </w:p>
    <w:p w14:paraId="5408FFB6" w14:textId="77777777" w:rsidR="00FA78A9" w:rsidRPr="00552079" w:rsidRDefault="00FA78A9" w:rsidP="00FA78A9">
      <w:pPr>
        <w:jc w:val="center"/>
        <w:rPr>
          <w:rFonts w:asciiTheme="minorHAnsi" w:hAnsiTheme="minorHAnsi" w:cstheme="minorHAnsi"/>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FA78A9" w:rsidRPr="00552079" w14:paraId="51891672" w14:textId="77777777" w:rsidTr="00C525F9">
        <w:trPr>
          <w:jc w:val="center"/>
        </w:trPr>
        <w:tc>
          <w:tcPr>
            <w:tcW w:w="9781" w:type="dxa"/>
            <w:gridSpan w:val="11"/>
            <w:tcBorders>
              <w:top w:val="single" w:sz="12" w:space="0" w:color="auto"/>
            </w:tcBorders>
            <w:shd w:val="clear" w:color="auto" w:fill="D9D9D9" w:themeFill="background1" w:themeFillShade="D9"/>
            <w:vAlign w:val="center"/>
          </w:tcPr>
          <w:p w14:paraId="7846DC94"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FA78A9" w:rsidRPr="00E87D88" w14:paraId="5C24D6FF" w14:textId="77777777" w:rsidTr="00E33FFA">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32EF6D9" w14:textId="77777777" w:rsidR="00FA78A9" w:rsidRPr="00E87D88" w:rsidRDefault="00FA78A9" w:rsidP="00C111B4">
            <w:pPr>
              <w:jc w:val="right"/>
              <w:rPr>
                <w:rFonts w:asciiTheme="minorHAnsi" w:hAnsiTheme="minorHAnsi" w:cstheme="minorHAnsi"/>
                <w:sz w:val="4"/>
                <w:szCs w:val="4"/>
              </w:rPr>
            </w:pPr>
          </w:p>
        </w:tc>
        <w:tc>
          <w:tcPr>
            <w:tcW w:w="180" w:type="dxa"/>
            <w:tcBorders>
              <w:top w:val="single" w:sz="4" w:space="0" w:color="auto"/>
              <w:left w:val="nil"/>
              <w:bottom w:val="nil"/>
              <w:right w:val="nil"/>
            </w:tcBorders>
            <w:shd w:val="clear" w:color="auto" w:fill="auto"/>
            <w:vAlign w:val="center"/>
          </w:tcPr>
          <w:p w14:paraId="0BC097BC" w14:textId="77777777" w:rsidR="00FA78A9" w:rsidRPr="00E87D88" w:rsidRDefault="00FA78A9" w:rsidP="00C111B4">
            <w:pPr>
              <w:jc w:val="center"/>
              <w:rPr>
                <w:rFonts w:asciiTheme="minorHAnsi" w:hAnsiTheme="minorHAnsi" w:cstheme="minorHAnsi"/>
                <w:b/>
                <w:sz w:val="4"/>
                <w:szCs w:val="4"/>
              </w:rPr>
            </w:pPr>
          </w:p>
        </w:tc>
        <w:tc>
          <w:tcPr>
            <w:tcW w:w="180" w:type="dxa"/>
            <w:tcBorders>
              <w:top w:val="single" w:sz="4" w:space="0" w:color="auto"/>
              <w:left w:val="nil"/>
              <w:bottom w:val="nil"/>
              <w:right w:val="nil"/>
            </w:tcBorders>
            <w:shd w:val="clear" w:color="auto" w:fill="auto"/>
            <w:vAlign w:val="center"/>
          </w:tcPr>
          <w:p w14:paraId="7689C3E9" w14:textId="77777777" w:rsidR="00FA78A9" w:rsidRPr="00E87D88" w:rsidRDefault="00FA78A9" w:rsidP="00C111B4">
            <w:pPr>
              <w:jc w:val="center"/>
              <w:rPr>
                <w:rFonts w:asciiTheme="minorHAnsi" w:hAnsiTheme="minorHAnsi" w:cstheme="minorHAnsi"/>
                <w:b/>
                <w:sz w:val="4"/>
                <w:szCs w:val="4"/>
              </w:rPr>
            </w:pPr>
          </w:p>
        </w:tc>
        <w:tc>
          <w:tcPr>
            <w:tcW w:w="5828" w:type="dxa"/>
            <w:gridSpan w:val="8"/>
            <w:tcBorders>
              <w:top w:val="single" w:sz="4" w:space="0" w:color="auto"/>
              <w:left w:val="nil"/>
              <w:bottom w:val="nil"/>
            </w:tcBorders>
            <w:shd w:val="clear" w:color="auto" w:fill="auto"/>
            <w:vAlign w:val="center"/>
          </w:tcPr>
          <w:p w14:paraId="1E2DBFD3" w14:textId="77777777" w:rsidR="00FA78A9" w:rsidRPr="00E87D88" w:rsidRDefault="00FA78A9" w:rsidP="00C111B4">
            <w:pPr>
              <w:jc w:val="center"/>
              <w:rPr>
                <w:rFonts w:asciiTheme="minorHAnsi" w:hAnsiTheme="minorHAnsi" w:cstheme="minorHAnsi"/>
                <w:b/>
                <w:sz w:val="4"/>
                <w:szCs w:val="4"/>
              </w:rPr>
            </w:pPr>
          </w:p>
        </w:tc>
      </w:tr>
      <w:tr w:rsidR="00FA78A9" w:rsidRPr="00552079" w14:paraId="27DFF276"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0C58CA35"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552175D"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95728E4"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1FC8B86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72580257"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355EAE28"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0C4BF366" w14:textId="77777777" w:rsidR="00FA78A9" w:rsidRPr="00552079" w:rsidRDefault="00FA78A9" w:rsidP="00C111B4">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14:paraId="58C552B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25040FD4" w14:textId="77777777" w:rsidR="00FA78A9" w:rsidRPr="00552079" w:rsidRDefault="00FA78A9" w:rsidP="00C111B4">
            <w:pPr>
              <w:rPr>
                <w:rFonts w:asciiTheme="minorHAnsi" w:hAnsiTheme="minorHAnsi" w:cstheme="minorHAnsi"/>
                <w:sz w:val="22"/>
                <w:szCs w:val="22"/>
              </w:rPr>
            </w:pPr>
          </w:p>
        </w:tc>
      </w:tr>
      <w:tr w:rsidR="00FA78A9" w:rsidRPr="00552079" w14:paraId="54C13AF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565666B"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2E16F0A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11A67EB"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2D117FE2"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1363CEF5" w14:textId="77777777" w:rsidR="00FA78A9" w:rsidRPr="00552079" w:rsidRDefault="00FA78A9" w:rsidP="00C111B4">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770735E9"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6AAC3297" w14:textId="77777777" w:rsidR="00FA78A9" w:rsidRPr="00552079" w:rsidRDefault="00FA78A9" w:rsidP="00C111B4">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14:paraId="6B1DA9F0" w14:textId="77777777" w:rsidR="00FA78A9" w:rsidRPr="00552079" w:rsidRDefault="00FA78A9" w:rsidP="00C111B4">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6C0D4948" w14:textId="77777777" w:rsidR="00FA78A9" w:rsidRPr="00552079" w:rsidRDefault="00FA78A9" w:rsidP="00C111B4">
            <w:pPr>
              <w:rPr>
                <w:rFonts w:asciiTheme="minorHAnsi" w:hAnsiTheme="minorHAnsi" w:cstheme="minorHAnsi"/>
                <w:sz w:val="22"/>
                <w:szCs w:val="22"/>
              </w:rPr>
            </w:pPr>
          </w:p>
        </w:tc>
      </w:tr>
      <w:tr w:rsidR="00FA78A9" w:rsidRPr="00E87D88" w14:paraId="311E9DDE"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14007159" w14:textId="77777777" w:rsidR="00FA78A9" w:rsidRPr="00E87D88" w:rsidRDefault="00FA78A9" w:rsidP="00C111B4">
            <w:pPr>
              <w:rPr>
                <w:rFonts w:asciiTheme="minorHAnsi" w:hAnsiTheme="minorHAnsi" w:cstheme="minorHAnsi"/>
                <w:b/>
                <w:sz w:val="4"/>
                <w:szCs w:val="4"/>
              </w:rPr>
            </w:pPr>
          </w:p>
        </w:tc>
        <w:tc>
          <w:tcPr>
            <w:tcW w:w="180" w:type="dxa"/>
            <w:tcBorders>
              <w:top w:val="nil"/>
              <w:left w:val="nil"/>
              <w:bottom w:val="nil"/>
              <w:right w:val="nil"/>
            </w:tcBorders>
            <w:shd w:val="clear" w:color="auto" w:fill="auto"/>
            <w:vAlign w:val="center"/>
          </w:tcPr>
          <w:p w14:paraId="700925B7" w14:textId="77777777" w:rsidR="00FA78A9" w:rsidRPr="00E87D88" w:rsidRDefault="00FA78A9" w:rsidP="00C111B4">
            <w:pPr>
              <w:jc w:val="center"/>
              <w:rPr>
                <w:rFonts w:asciiTheme="minorHAnsi" w:hAnsiTheme="minorHAnsi" w:cstheme="minorHAnsi"/>
                <w:b/>
                <w:sz w:val="4"/>
                <w:szCs w:val="4"/>
              </w:rPr>
            </w:pPr>
          </w:p>
        </w:tc>
        <w:tc>
          <w:tcPr>
            <w:tcW w:w="180" w:type="dxa"/>
            <w:tcBorders>
              <w:top w:val="nil"/>
              <w:left w:val="nil"/>
              <w:bottom w:val="nil"/>
              <w:right w:val="nil"/>
            </w:tcBorders>
            <w:shd w:val="clear" w:color="auto" w:fill="auto"/>
            <w:vAlign w:val="center"/>
          </w:tcPr>
          <w:p w14:paraId="29F8DB23" w14:textId="77777777" w:rsidR="00FA78A9" w:rsidRPr="00E87D88" w:rsidRDefault="00FA78A9" w:rsidP="00C111B4">
            <w:pPr>
              <w:rPr>
                <w:rFonts w:asciiTheme="minorHAnsi" w:hAnsiTheme="minorHAnsi" w:cstheme="minorHAnsi"/>
                <w:sz w:val="4"/>
                <w:szCs w:val="4"/>
              </w:rPr>
            </w:pPr>
          </w:p>
        </w:tc>
        <w:tc>
          <w:tcPr>
            <w:tcW w:w="5828" w:type="dxa"/>
            <w:gridSpan w:val="8"/>
            <w:tcBorders>
              <w:top w:val="nil"/>
              <w:left w:val="nil"/>
              <w:bottom w:val="nil"/>
            </w:tcBorders>
            <w:shd w:val="clear" w:color="auto" w:fill="auto"/>
            <w:vAlign w:val="center"/>
          </w:tcPr>
          <w:p w14:paraId="4AFB98B8" w14:textId="77777777" w:rsidR="00FA78A9" w:rsidRPr="00E87D88" w:rsidRDefault="00FA78A9" w:rsidP="00C111B4">
            <w:pPr>
              <w:rPr>
                <w:rFonts w:asciiTheme="minorHAnsi" w:hAnsiTheme="minorHAnsi" w:cstheme="minorHAnsi"/>
                <w:sz w:val="4"/>
                <w:szCs w:val="4"/>
              </w:rPr>
            </w:pPr>
          </w:p>
        </w:tc>
      </w:tr>
      <w:tr w:rsidR="00FA78A9" w:rsidRPr="00552079" w14:paraId="23C8595A"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E9B0B03"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D02693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08BA8B8"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08D45BBC"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55CFFA50"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26C2AB30"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152E239C" w14:textId="77777777" w:rsidR="00FA78A9" w:rsidRPr="00552079" w:rsidRDefault="00FA78A9" w:rsidP="00C111B4">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14:paraId="2618E2FA" w14:textId="77777777" w:rsidR="00FA78A9" w:rsidRPr="00552079" w:rsidRDefault="00FA78A9" w:rsidP="00C111B4">
            <w:pPr>
              <w:rPr>
                <w:rFonts w:asciiTheme="minorHAnsi" w:hAnsiTheme="minorHAnsi" w:cstheme="minorHAnsi"/>
                <w:sz w:val="22"/>
                <w:szCs w:val="22"/>
              </w:rPr>
            </w:pPr>
          </w:p>
        </w:tc>
      </w:tr>
      <w:tr w:rsidR="00FA78A9" w:rsidRPr="00552079" w14:paraId="1B29FC9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818A4F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447C83D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77D9FA0F" w14:textId="77777777" w:rsidR="00FA78A9" w:rsidRPr="00552079" w:rsidRDefault="00FA78A9" w:rsidP="00C111B4">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005B0B70" w14:textId="77777777" w:rsidR="00FA78A9" w:rsidRPr="00552079" w:rsidRDefault="00FA78A9" w:rsidP="00C111B4">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3FD27013" w14:textId="77777777" w:rsidR="00FA78A9" w:rsidRPr="00552079" w:rsidRDefault="00FA78A9" w:rsidP="00C111B4">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07225F13" w14:textId="77777777" w:rsidR="00FA78A9" w:rsidRPr="00552079" w:rsidRDefault="00FA78A9" w:rsidP="00C111B4">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14:paraId="4CA6196B" w14:textId="77777777" w:rsidR="00FA78A9" w:rsidRPr="00552079" w:rsidRDefault="00FA78A9" w:rsidP="00C111B4">
            <w:pPr>
              <w:rPr>
                <w:rFonts w:asciiTheme="minorHAnsi" w:hAnsiTheme="minorHAnsi" w:cstheme="minorHAnsi"/>
                <w:sz w:val="22"/>
                <w:szCs w:val="22"/>
              </w:rPr>
            </w:pPr>
          </w:p>
        </w:tc>
      </w:tr>
      <w:tr w:rsidR="00FA78A9" w:rsidRPr="00E87D88" w14:paraId="4ACAED6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4CBAA62" w14:textId="77777777" w:rsidR="00FA78A9" w:rsidRPr="00E87D88" w:rsidRDefault="00FA78A9" w:rsidP="00C111B4">
            <w:pPr>
              <w:jc w:val="right"/>
              <w:rPr>
                <w:rFonts w:asciiTheme="minorHAnsi" w:hAnsiTheme="minorHAnsi" w:cstheme="minorHAnsi"/>
                <w:sz w:val="4"/>
                <w:szCs w:val="4"/>
              </w:rPr>
            </w:pPr>
          </w:p>
        </w:tc>
        <w:tc>
          <w:tcPr>
            <w:tcW w:w="180" w:type="dxa"/>
            <w:tcBorders>
              <w:top w:val="nil"/>
              <w:left w:val="nil"/>
              <w:bottom w:val="nil"/>
              <w:right w:val="nil"/>
            </w:tcBorders>
            <w:shd w:val="clear" w:color="auto" w:fill="auto"/>
            <w:vAlign w:val="center"/>
          </w:tcPr>
          <w:p w14:paraId="04544BAB" w14:textId="77777777" w:rsidR="00FA78A9" w:rsidRPr="00E87D88" w:rsidRDefault="00FA78A9" w:rsidP="00C111B4">
            <w:pPr>
              <w:jc w:val="center"/>
              <w:rPr>
                <w:rFonts w:asciiTheme="minorHAnsi" w:hAnsiTheme="minorHAnsi" w:cstheme="minorHAnsi"/>
                <w:b/>
                <w:sz w:val="4"/>
                <w:szCs w:val="4"/>
              </w:rPr>
            </w:pPr>
          </w:p>
        </w:tc>
        <w:tc>
          <w:tcPr>
            <w:tcW w:w="180" w:type="dxa"/>
            <w:tcBorders>
              <w:top w:val="nil"/>
              <w:left w:val="nil"/>
              <w:bottom w:val="nil"/>
              <w:right w:val="nil"/>
            </w:tcBorders>
            <w:shd w:val="clear" w:color="auto" w:fill="auto"/>
            <w:vAlign w:val="center"/>
          </w:tcPr>
          <w:p w14:paraId="30E79F56" w14:textId="77777777" w:rsidR="00FA78A9" w:rsidRPr="00E87D88" w:rsidRDefault="00FA78A9" w:rsidP="00C111B4">
            <w:pPr>
              <w:jc w:val="center"/>
              <w:rPr>
                <w:rFonts w:asciiTheme="minorHAnsi" w:hAnsiTheme="minorHAnsi" w:cstheme="minorHAnsi"/>
                <w:b/>
                <w:sz w:val="4"/>
                <w:szCs w:val="4"/>
              </w:rPr>
            </w:pPr>
          </w:p>
        </w:tc>
        <w:tc>
          <w:tcPr>
            <w:tcW w:w="5828" w:type="dxa"/>
            <w:gridSpan w:val="8"/>
            <w:tcBorders>
              <w:top w:val="nil"/>
              <w:left w:val="nil"/>
              <w:bottom w:val="nil"/>
            </w:tcBorders>
            <w:shd w:val="clear" w:color="auto" w:fill="auto"/>
            <w:vAlign w:val="center"/>
          </w:tcPr>
          <w:p w14:paraId="40D87345" w14:textId="77777777" w:rsidR="00FA78A9" w:rsidRPr="00E87D88" w:rsidRDefault="00FA78A9" w:rsidP="00C111B4">
            <w:pPr>
              <w:jc w:val="center"/>
              <w:rPr>
                <w:rFonts w:asciiTheme="minorHAnsi" w:hAnsiTheme="minorHAnsi" w:cstheme="minorHAnsi"/>
                <w:b/>
                <w:sz w:val="4"/>
                <w:szCs w:val="4"/>
              </w:rPr>
            </w:pPr>
          </w:p>
        </w:tc>
      </w:tr>
      <w:tr w:rsidR="00FA78A9" w:rsidRPr="00E87D88" w14:paraId="4D4A44A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E8A4A05" w14:textId="77777777" w:rsidR="00FA78A9" w:rsidRPr="00E87D88" w:rsidRDefault="00FA78A9" w:rsidP="00C111B4">
            <w:pPr>
              <w:jc w:val="right"/>
              <w:rPr>
                <w:rFonts w:asciiTheme="minorHAnsi" w:hAnsiTheme="minorHAnsi" w:cstheme="minorHAnsi"/>
                <w:sz w:val="4"/>
                <w:szCs w:val="4"/>
              </w:rPr>
            </w:pPr>
          </w:p>
        </w:tc>
        <w:tc>
          <w:tcPr>
            <w:tcW w:w="180" w:type="dxa"/>
            <w:tcBorders>
              <w:top w:val="nil"/>
              <w:left w:val="nil"/>
              <w:bottom w:val="nil"/>
              <w:right w:val="nil"/>
            </w:tcBorders>
            <w:shd w:val="clear" w:color="auto" w:fill="auto"/>
            <w:vAlign w:val="center"/>
          </w:tcPr>
          <w:p w14:paraId="0A46754A" w14:textId="77777777" w:rsidR="00FA78A9" w:rsidRPr="00E87D88" w:rsidRDefault="00FA78A9" w:rsidP="00C111B4">
            <w:pPr>
              <w:jc w:val="center"/>
              <w:rPr>
                <w:rFonts w:asciiTheme="minorHAnsi" w:hAnsiTheme="minorHAnsi" w:cstheme="minorHAnsi"/>
                <w:b/>
                <w:sz w:val="4"/>
                <w:szCs w:val="4"/>
              </w:rPr>
            </w:pPr>
          </w:p>
        </w:tc>
        <w:tc>
          <w:tcPr>
            <w:tcW w:w="180" w:type="dxa"/>
            <w:tcBorders>
              <w:top w:val="nil"/>
              <w:left w:val="nil"/>
              <w:bottom w:val="nil"/>
              <w:right w:val="nil"/>
            </w:tcBorders>
            <w:shd w:val="clear" w:color="auto" w:fill="auto"/>
            <w:vAlign w:val="center"/>
          </w:tcPr>
          <w:p w14:paraId="4C0E58B2" w14:textId="77777777" w:rsidR="00FA78A9" w:rsidRPr="00E87D88" w:rsidRDefault="00FA78A9" w:rsidP="00C111B4">
            <w:pPr>
              <w:jc w:val="center"/>
              <w:rPr>
                <w:rFonts w:asciiTheme="minorHAnsi" w:hAnsiTheme="minorHAnsi" w:cstheme="minorHAnsi"/>
                <w:b/>
                <w:sz w:val="4"/>
                <w:szCs w:val="4"/>
              </w:rPr>
            </w:pPr>
          </w:p>
        </w:tc>
        <w:tc>
          <w:tcPr>
            <w:tcW w:w="5828" w:type="dxa"/>
            <w:gridSpan w:val="8"/>
            <w:tcBorders>
              <w:top w:val="nil"/>
              <w:left w:val="nil"/>
              <w:bottom w:val="nil"/>
            </w:tcBorders>
            <w:shd w:val="clear" w:color="auto" w:fill="auto"/>
            <w:vAlign w:val="center"/>
          </w:tcPr>
          <w:p w14:paraId="5D6D8312" w14:textId="77777777" w:rsidR="00FA78A9" w:rsidRPr="00E87D88" w:rsidRDefault="00FA78A9" w:rsidP="00C111B4">
            <w:pPr>
              <w:jc w:val="center"/>
              <w:rPr>
                <w:rFonts w:asciiTheme="minorHAnsi" w:hAnsiTheme="minorHAnsi" w:cstheme="minorHAnsi"/>
                <w:b/>
                <w:sz w:val="4"/>
                <w:szCs w:val="4"/>
              </w:rPr>
            </w:pPr>
          </w:p>
        </w:tc>
      </w:tr>
      <w:tr w:rsidR="00FA78A9" w:rsidRPr="00552079" w14:paraId="1A31914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538587E"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4DA79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191CE86"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41ACBFB9"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1B43FC45" w14:textId="77777777" w:rsidR="00FA78A9" w:rsidRPr="00552079" w:rsidRDefault="00FA78A9" w:rsidP="00C111B4">
            <w:pPr>
              <w:rPr>
                <w:rFonts w:asciiTheme="minorHAnsi" w:hAnsiTheme="minorHAnsi" w:cstheme="minorHAnsi"/>
                <w:sz w:val="22"/>
                <w:szCs w:val="22"/>
              </w:rPr>
            </w:pPr>
          </w:p>
        </w:tc>
      </w:tr>
      <w:tr w:rsidR="00FA78A9" w:rsidRPr="00E87D88" w14:paraId="479C8621"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A9FED38" w14:textId="77777777" w:rsidR="00FA78A9" w:rsidRPr="00E87D88" w:rsidRDefault="00FA78A9" w:rsidP="00C111B4">
            <w:pPr>
              <w:jc w:val="right"/>
              <w:rPr>
                <w:rFonts w:asciiTheme="minorHAnsi" w:hAnsiTheme="minorHAnsi" w:cstheme="minorHAnsi"/>
                <w:sz w:val="4"/>
                <w:szCs w:val="4"/>
              </w:rPr>
            </w:pPr>
          </w:p>
        </w:tc>
        <w:tc>
          <w:tcPr>
            <w:tcW w:w="180" w:type="dxa"/>
            <w:tcBorders>
              <w:top w:val="nil"/>
              <w:left w:val="nil"/>
              <w:bottom w:val="nil"/>
              <w:right w:val="nil"/>
            </w:tcBorders>
            <w:shd w:val="clear" w:color="auto" w:fill="auto"/>
            <w:vAlign w:val="center"/>
          </w:tcPr>
          <w:p w14:paraId="645C6AAA" w14:textId="77777777" w:rsidR="00FA78A9" w:rsidRPr="00E87D88" w:rsidRDefault="00FA78A9" w:rsidP="00C111B4">
            <w:pPr>
              <w:jc w:val="center"/>
              <w:rPr>
                <w:rFonts w:asciiTheme="minorHAnsi" w:hAnsiTheme="minorHAnsi" w:cstheme="minorHAnsi"/>
                <w:b/>
                <w:sz w:val="4"/>
                <w:szCs w:val="4"/>
              </w:rPr>
            </w:pPr>
          </w:p>
        </w:tc>
        <w:tc>
          <w:tcPr>
            <w:tcW w:w="180" w:type="dxa"/>
            <w:tcBorders>
              <w:top w:val="nil"/>
              <w:left w:val="nil"/>
              <w:bottom w:val="nil"/>
              <w:right w:val="nil"/>
            </w:tcBorders>
            <w:shd w:val="clear" w:color="auto" w:fill="auto"/>
            <w:vAlign w:val="center"/>
          </w:tcPr>
          <w:p w14:paraId="4874D632" w14:textId="77777777" w:rsidR="00FA78A9" w:rsidRPr="00E87D88" w:rsidRDefault="00FA78A9" w:rsidP="00C111B4">
            <w:pPr>
              <w:jc w:val="center"/>
              <w:rPr>
                <w:rFonts w:asciiTheme="minorHAnsi" w:hAnsiTheme="minorHAnsi" w:cstheme="minorHAnsi"/>
                <w:b/>
                <w:sz w:val="4"/>
                <w:szCs w:val="4"/>
              </w:rPr>
            </w:pPr>
          </w:p>
        </w:tc>
        <w:tc>
          <w:tcPr>
            <w:tcW w:w="5828" w:type="dxa"/>
            <w:gridSpan w:val="8"/>
            <w:tcBorders>
              <w:top w:val="nil"/>
              <w:left w:val="nil"/>
              <w:bottom w:val="nil"/>
            </w:tcBorders>
            <w:shd w:val="clear" w:color="auto" w:fill="auto"/>
            <w:vAlign w:val="center"/>
          </w:tcPr>
          <w:p w14:paraId="454A1F38" w14:textId="77777777" w:rsidR="00FA78A9" w:rsidRPr="00E87D88" w:rsidRDefault="00FA78A9" w:rsidP="00C111B4">
            <w:pPr>
              <w:jc w:val="center"/>
              <w:rPr>
                <w:rFonts w:asciiTheme="minorHAnsi" w:hAnsiTheme="minorHAnsi" w:cstheme="minorHAnsi"/>
                <w:b/>
                <w:sz w:val="4"/>
                <w:szCs w:val="4"/>
              </w:rPr>
            </w:pPr>
          </w:p>
        </w:tc>
      </w:tr>
      <w:tr w:rsidR="00FA78A9" w:rsidRPr="00552079" w14:paraId="1FD66008"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D27136"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14:paraId="564DFA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89226E8" w14:textId="77777777" w:rsidR="00FA78A9" w:rsidRPr="00552079" w:rsidRDefault="00FA78A9" w:rsidP="00C111B4">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69EB356C" w14:textId="77777777" w:rsidR="00FA78A9" w:rsidRPr="00552079" w:rsidRDefault="00FA78A9" w:rsidP="00C111B4">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7F6D5157" w14:textId="77777777" w:rsidR="00FA78A9" w:rsidRPr="00552079" w:rsidRDefault="00FA78A9" w:rsidP="00C111B4">
            <w:pPr>
              <w:rPr>
                <w:rFonts w:asciiTheme="minorHAnsi" w:hAnsiTheme="minorHAnsi" w:cstheme="minorHAnsi"/>
                <w:sz w:val="22"/>
                <w:szCs w:val="22"/>
              </w:rPr>
            </w:pPr>
          </w:p>
        </w:tc>
      </w:tr>
      <w:tr w:rsidR="00FA78A9" w:rsidRPr="00E87D88" w14:paraId="0F982E3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E2EDC42" w14:textId="77777777" w:rsidR="00FA78A9" w:rsidRPr="00E87D88" w:rsidRDefault="00FA78A9" w:rsidP="00C111B4">
            <w:pPr>
              <w:rPr>
                <w:rFonts w:asciiTheme="minorHAnsi" w:hAnsiTheme="minorHAnsi" w:cstheme="minorHAnsi"/>
                <w:sz w:val="4"/>
                <w:szCs w:val="4"/>
              </w:rPr>
            </w:pPr>
          </w:p>
        </w:tc>
        <w:tc>
          <w:tcPr>
            <w:tcW w:w="180" w:type="dxa"/>
            <w:tcBorders>
              <w:top w:val="nil"/>
              <w:left w:val="nil"/>
              <w:bottom w:val="nil"/>
              <w:right w:val="nil"/>
            </w:tcBorders>
            <w:shd w:val="clear" w:color="auto" w:fill="auto"/>
            <w:vAlign w:val="center"/>
          </w:tcPr>
          <w:p w14:paraId="66C4C982" w14:textId="77777777" w:rsidR="00FA78A9" w:rsidRPr="00E87D88" w:rsidRDefault="00FA78A9" w:rsidP="00C111B4">
            <w:pPr>
              <w:jc w:val="center"/>
              <w:rPr>
                <w:rFonts w:asciiTheme="minorHAnsi" w:hAnsiTheme="minorHAnsi" w:cstheme="minorHAnsi"/>
                <w:b/>
                <w:sz w:val="4"/>
                <w:szCs w:val="4"/>
              </w:rPr>
            </w:pPr>
          </w:p>
        </w:tc>
        <w:tc>
          <w:tcPr>
            <w:tcW w:w="180" w:type="dxa"/>
            <w:tcBorders>
              <w:top w:val="nil"/>
              <w:left w:val="nil"/>
              <w:bottom w:val="nil"/>
              <w:right w:val="nil"/>
            </w:tcBorders>
            <w:shd w:val="clear" w:color="auto" w:fill="auto"/>
            <w:vAlign w:val="center"/>
          </w:tcPr>
          <w:p w14:paraId="2673720B" w14:textId="77777777" w:rsidR="00FA78A9" w:rsidRPr="00E87D88" w:rsidRDefault="00FA78A9" w:rsidP="00C111B4">
            <w:pPr>
              <w:jc w:val="center"/>
              <w:rPr>
                <w:rFonts w:asciiTheme="minorHAnsi" w:hAnsiTheme="minorHAnsi" w:cstheme="minorHAnsi"/>
                <w:b/>
                <w:sz w:val="4"/>
                <w:szCs w:val="4"/>
              </w:rPr>
            </w:pPr>
          </w:p>
        </w:tc>
        <w:tc>
          <w:tcPr>
            <w:tcW w:w="5828" w:type="dxa"/>
            <w:gridSpan w:val="8"/>
            <w:tcBorders>
              <w:top w:val="nil"/>
              <w:left w:val="nil"/>
              <w:bottom w:val="nil"/>
            </w:tcBorders>
            <w:shd w:val="clear" w:color="auto" w:fill="auto"/>
            <w:vAlign w:val="center"/>
          </w:tcPr>
          <w:p w14:paraId="35EAE677" w14:textId="77777777" w:rsidR="00FA78A9" w:rsidRPr="00E87D88" w:rsidRDefault="00FA78A9" w:rsidP="00C111B4">
            <w:pPr>
              <w:jc w:val="center"/>
              <w:rPr>
                <w:rFonts w:asciiTheme="minorHAnsi" w:hAnsiTheme="minorHAnsi" w:cstheme="minorHAnsi"/>
                <w:b/>
                <w:sz w:val="4"/>
                <w:szCs w:val="4"/>
              </w:rPr>
            </w:pPr>
          </w:p>
        </w:tc>
      </w:tr>
      <w:tr w:rsidR="00FA78A9" w:rsidRPr="00552079" w14:paraId="439D006C"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C3286D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14:paraId="196AE3A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4AC74CE" w14:textId="77777777" w:rsidR="00FA78A9" w:rsidRPr="00552079" w:rsidRDefault="00FA78A9" w:rsidP="00C111B4">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14:paraId="5709D555" w14:textId="77777777" w:rsidR="00FA78A9" w:rsidRPr="00552079" w:rsidRDefault="00FA78A9" w:rsidP="00C111B4">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14:paraId="2F49F732" w14:textId="77777777" w:rsidR="00FA78A9" w:rsidRPr="00552079" w:rsidRDefault="00FA78A9" w:rsidP="00C111B4">
            <w:pPr>
              <w:rPr>
                <w:rFonts w:asciiTheme="minorHAnsi" w:hAnsiTheme="minorHAnsi" w:cstheme="minorHAnsi"/>
                <w:sz w:val="22"/>
                <w:szCs w:val="22"/>
              </w:rPr>
            </w:pPr>
          </w:p>
        </w:tc>
      </w:tr>
      <w:tr w:rsidR="00FA78A9" w:rsidRPr="00552079" w14:paraId="469EE206" w14:textId="77777777" w:rsidTr="00E33FFA">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7925FF1B"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41B8A0C6"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62FCB068"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14:paraId="130875E1" w14:textId="77777777" w:rsidR="00FA78A9" w:rsidRPr="00552079" w:rsidRDefault="00FA78A9" w:rsidP="00C111B4">
            <w:pPr>
              <w:rPr>
                <w:rFonts w:asciiTheme="minorHAnsi" w:hAnsiTheme="minorHAnsi" w:cstheme="minorHAnsi"/>
                <w:sz w:val="22"/>
                <w:szCs w:val="22"/>
              </w:rPr>
            </w:pPr>
          </w:p>
        </w:tc>
      </w:tr>
    </w:tbl>
    <w:p w14:paraId="5851DD3D"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FA78A9" w:rsidRPr="00552079" w14:paraId="649D3519" w14:textId="77777777" w:rsidTr="00C525F9">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57A15DE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FA78A9" w:rsidRPr="00552079" w14:paraId="381DC4BB" w14:textId="77777777" w:rsidTr="00C111B4">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E0ADE6A"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02037C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5AD1B4C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3A10691F" w14:textId="77777777" w:rsidR="00975C25"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Fecha Emisión</w:t>
            </w:r>
          </w:p>
          <w:p w14:paraId="229D914C" w14:textId="77777777" w:rsidR="00FA78A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14:paraId="11DBCB95" w14:textId="77777777" w:rsidR="00975C25" w:rsidRPr="00552079"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FA78A9" w:rsidRPr="00552079" w14:paraId="0599999A" w14:textId="77777777" w:rsidTr="00C111B4">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9111D3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09A944E"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5385F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6EB6C803" w14:textId="77777777" w:rsidR="00FA78A9" w:rsidRPr="00552079" w:rsidRDefault="00FA78A9" w:rsidP="00C111B4">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14:paraId="75241DD6" w14:textId="77777777" w:rsidR="00FA78A9" w:rsidRPr="00552079" w:rsidRDefault="00FA78A9" w:rsidP="00C111B4">
            <w:pPr>
              <w:jc w:val="center"/>
              <w:rPr>
                <w:rFonts w:asciiTheme="minorHAnsi" w:hAnsiTheme="minorHAnsi" w:cstheme="minorHAnsi"/>
                <w:b/>
                <w:sz w:val="22"/>
                <w:szCs w:val="22"/>
              </w:rPr>
            </w:pPr>
          </w:p>
        </w:tc>
      </w:tr>
      <w:tr w:rsidR="00FA78A9" w:rsidRPr="00552079" w14:paraId="7E628A00"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0A649F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6714CB9"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3991892"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135057D5"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14:paraId="0C46421A" w14:textId="77777777" w:rsidR="00FA78A9" w:rsidRPr="00552079" w:rsidRDefault="00FA78A9" w:rsidP="00C111B4">
            <w:pPr>
              <w:jc w:val="center"/>
              <w:rPr>
                <w:rFonts w:asciiTheme="minorHAnsi" w:hAnsiTheme="minorHAnsi" w:cstheme="minorHAnsi"/>
                <w:b/>
                <w:sz w:val="22"/>
                <w:szCs w:val="22"/>
              </w:rPr>
            </w:pPr>
          </w:p>
        </w:tc>
      </w:tr>
      <w:tr w:rsidR="00FA78A9" w:rsidRPr="00552079" w14:paraId="4F6D8627"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5528C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F0AEB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0F011F3"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44ED825A"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14:paraId="66AE7FE6" w14:textId="77777777" w:rsidR="00FA78A9" w:rsidRPr="00552079" w:rsidRDefault="00FA78A9" w:rsidP="00C111B4">
            <w:pPr>
              <w:jc w:val="center"/>
              <w:rPr>
                <w:rFonts w:asciiTheme="minorHAnsi" w:hAnsiTheme="minorHAnsi" w:cstheme="minorHAnsi"/>
                <w:b/>
                <w:sz w:val="22"/>
                <w:szCs w:val="22"/>
              </w:rPr>
            </w:pPr>
          </w:p>
        </w:tc>
      </w:tr>
      <w:tr w:rsidR="00FA78A9" w:rsidRPr="00552079" w14:paraId="42C45AB7"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7C059B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93E89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F24A9A1"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5C8C5A9B"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14:paraId="0F7CD357" w14:textId="77777777" w:rsidR="00FA78A9" w:rsidRPr="00552079" w:rsidRDefault="00FA78A9" w:rsidP="00C111B4">
            <w:pPr>
              <w:jc w:val="center"/>
              <w:rPr>
                <w:rFonts w:asciiTheme="minorHAnsi" w:hAnsiTheme="minorHAnsi" w:cstheme="minorHAnsi"/>
                <w:b/>
                <w:sz w:val="22"/>
                <w:szCs w:val="22"/>
              </w:rPr>
            </w:pPr>
          </w:p>
        </w:tc>
      </w:tr>
    </w:tbl>
    <w:p w14:paraId="01D8FB78"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FA78A9" w:rsidRPr="00552079" w14:paraId="6F3F6EAA" w14:textId="77777777" w:rsidTr="00C525F9">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7C33EE07"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FA78A9" w:rsidRPr="00552079" w14:paraId="75681925" w14:textId="77777777" w:rsidTr="00C111B4">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F8564B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6B75D58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228CE75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1294E6D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FA78A9" w:rsidRPr="00552079" w14:paraId="2D87C861" w14:textId="77777777" w:rsidTr="00C111B4">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599A13E"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61CBAA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D5EAE6B"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14563257" w14:textId="77777777" w:rsidR="00FA78A9" w:rsidRPr="00552079" w:rsidRDefault="00FA78A9" w:rsidP="00C111B4">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49D5E38F" w14:textId="77777777" w:rsidR="00FA78A9" w:rsidRPr="00552079" w:rsidRDefault="00FA78A9" w:rsidP="00C111B4">
            <w:pPr>
              <w:jc w:val="center"/>
              <w:rPr>
                <w:rFonts w:asciiTheme="minorHAnsi" w:hAnsiTheme="minorHAnsi" w:cstheme="minorHAnsi"/>
                <w:b/>
                <w:sz w:val="22"/>
                <w:szCs w:val="22"/>
              </w:rPr>
            </w:pPr>
          </w:p>
        </w:tc>
      </w:tr>
      <w:tr w:rsidR="00FA78A9" w:rsidRPr="00552079" w14:paraId="0A6ADDBF"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D1F0C80"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B2F6D7B"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587DF80" w14:textId="77777777" w:rsidR="00FA78A9" w:rsidRPr="00552079" w:rsidRDefault="00FA78A9" w:rsidP="00C111B4">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689606D7" w14:textId="77777777" w:rsidR="00FA78A9" w:rsidRPr="00552079" w:rsidRDefault="00FA78A9" w:rsidP="00C111B4">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5E916209" w14:textId="77777777" w:rsidR="00FA78A9" w:rsidRPr="00552079" w:rsidRDefault="00FA78A9" w:rsidP="00C111B4">
            <w:pPr>
              <w:jc w:val="center"/>
              <w:rPr>
                <w:rFonts w:asciiTheme="minorHAnsi" w:hAnsiTheme="minorHAnsi" w:cstheme="minorHAnsi"/>
                <w:b/>
                <w:sz w:val="22"/>
                <w:szCs w:val="22"/>
              </w:rPr>
            </w:pPr>
          </w:p>
        </w:tc>
      </w:tr>
      <w:tr w:rsidR="00FA78A9" w:rsidRPr="00552079" w14:paraId="12727246"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0C9A02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211179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4C2AA2A"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2B06CA7A"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3E926D28" w14:textId="77777777" w:rsidR="00FA78A9" w:rsidRPr="00552079" w:rsidRDefault="00FA78A9" w:rsidP="00C111B4">
            <w:pPr>
              <w:jc w:val="center"/>
              <w:rPr>
                <w:rFonts w:asciiTheme="minorHAnsi" w:hAnsiTheme="minorHAnsi" w:cstheme="minorHAnsi"/>
                <w:b/>
                <w:sz w:val="22"/>
                <w:szCs w:val="22"/>
              </w:rPr>
            </w:pPr>
          </w:p>
        </w:tc>
      </w:tr>
      <w:tr w:rsidR="00FA78A9" w:rsidRPr="00552079" w14:paraId="54714C60"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B9699A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B90AA2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7DC6CE4"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4E4A2EAF"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0EEDD0D6" w14:textId="77777777" w:rsidR="00FA78A9" w:rsidRPr="00552079" w:rsidRDefault="00FA78A9" w:rsidP="00C111B4">
            <w:pPr>
              <w:jc w:val="center"/>
              <w:rPr>
                <w:rFonts w:asciiTheme="minorHAnsi" w:hAnsiTheme="minorHAnsi" w:cstheme="minorHAnsi"/>
                <w:b/>
                <w:sz w:val="22"/>
                <w:szCs w:val="22"/>
              </w:rPr>
            </w:pPr>
          </w:p>
        </w:tc>
      </w:tr>
    </w:tbl>
    <w:p w14:paraId="198BE64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5EF2ADC4" w14:textId="77777777" w:rsidTr="00C525F9">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270DFEBF"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FA78A9" w:rsidRPr="00552079" w14:paraId="4AAAD102" w14:textId="77777777" w:rsidTr="00C111B4">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F0123E1"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09CA22E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2AA94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3B4EBE1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56DEB080"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3825F0EC" w14:textId="77777777" w:rsidR="00975C25"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22986015"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975C25">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FA78A9" w:rsidRPr="00552079" w14:paraId="6ABD4FE9" w14:textId="77777777" w:rsidTr="00C111B4">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621093A"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0C6BC533"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1D78E1D0"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417BA973"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0208628"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3AC77D2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2192C1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3F5A717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BAF8A83"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1861C0D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7930F975"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66DF0486"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4BD6ECF"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4250C4C7"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2F99EE5F" w14:textId="77777777" w:rsidR="00FA78A9" w:rsidRPr="00552079" w:rsidRDefault="00FA78A9" w:rsidP="00C111B4">
            <w:pPr>
              <w:jc w:val="center"/>
              <w:rPr>
                <w:rFonts w:asciiTheme="minorHAnsi" w:hAnsiTheme="minorHAnsi" w:cstheme="minorHAnsi"/>
                <w:sz w:val="22"/>
                <w:szCs w:val="22"/>
              </w:rPr>
            </w:pPr>
          </w:p>
        </w:tc>
      </w:tr>
      <w:tr w:rsidR="00FA78A9" w:rsidRPr="00552079" w14:paraId="336CB7AE"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BBF38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41F2B2CA"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16C1D091"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46B14B5"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B0628EA"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765C6595"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51B1F765" w14:textId="77777777" w:rsidR="00FA78A9" w:rsidRPr="00552079" w:rsidRDefault="00FA78A9" w:rsidP="00C111B4">
            <w:pPr>
              <w:jc w:val="center"/>
              <w:rPr>
                <w:rFonts w:asciiTheme="minorHAnsi" w:hAnsiTheme="minorHAnsi" w:cstheme="minorHAnsi"/>
                <w:sz w:val="22"/>
                <w:szCs w:val="22"/>
              </w:rPr>
            </w:pPr>
          </w:p>
        </w:tc>
      </w:tr>
      <w:tr w:rsidR="00FA78A9" w:rsidRPr="00552079" w14:paraId="499A2707" w14:textId="77777777" w:rsidTr="00C111B4">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CCF6DD1"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6CB4E26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725FB1BC"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5C326B69"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154F8D90"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27F68ECD"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38D11EDF" w14:textId="77777777" w:rsidR="00FA78A9" w:rsidRPr="00552079" w:rsidRDefault="00FA78A9" w:rsidP="00C111B4">
            <w:pPr>
              <w:jc w:val="center"/>
              <w:rPr>
                <w:rFonts w:asciiTheme="minorHAnsi" w:hAnsiTheme="minorHAnsi" w:cstheme="minorHAnsi"/>
                <w:sz w:val="22"/>
                <w:szCs w:val="22"/>
              </w:rPr>
            </w:pPr>
          </w:p>
        </w:tc>
      </w:tr>
    </w:tbl>
    <w:p w14:paraId="39D8257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19246785" w14:textId="77777777" w:rsidTr="00C525F9">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34220B9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FA78A9" w:rsidRPr="00552079" w14:paraId="18B39FAE" w14:textId="77777777" w:rsidTr="00C111B4">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4A418DC"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465A649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14D20FA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59AF843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3D6FDFD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07EAF4E1" w14:textId="77777777" w:rsidR="00E93E18"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5BC110F0" w14:textId="77777777" w:rsidR="00FA78A9" w:rsidRPr="00552079" w:rsidRDefault="00E93E18" w:rsidP="00E93E18">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FA78A9" w:rsidRPr="00552079" w14:paraId="281419AC" w14:textId="77777777" w:rsidTr="00C111B4">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E019D8B"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5F05B456"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78E43515"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65D571C5"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87A783E"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1D63CF0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909CD4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0981668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62993E8"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lastRenderedPageBreak/>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241BFC81"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60B2B6CE"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31BE3CA"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FFE85E4"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02633693"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33316877" w14:textId="77777777" w:rsidR="00FA78A9" w:rsidRPr="00552079" w:rsidRDefault="00FA78A9" w:rsidP="00C111B4">
            <w:pPr>
              <w:jc w:val="center"/>
              <w:rPr>
                <w:rFonts w:asciiTheme="minorHAnsi" w:hAnsiTheme="minorHAnsi" w:cstheme="minorHAnsi"/>
                <w:sz w:val="22"/>
                <w:szCs w:val="22"/>
              </w:rPr>
            </w:pPr>
          </w:p>
        </w:tc>
      </w:tr>
      <w:tr w:rsidR="00FA78A9" w:rsidRPr="00552079" w14:paraId="33C9D4D1"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4692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27A6277"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0C205E94"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0D9041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07EECA1"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1048A326"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4DA7A74B" w14:textId="77777777" w:rsidR="00FA78A9" w:rsidRPr="00552079" w:rsidRDefault="00FA78A9" w:rsidP="00C111B4">
            <w:pPr>
              <w:jc w:val="center"/>
              <w:rPr>
                <w:rFonts w:asciiTheme="minorHAnsi" w:hAnsiTheme="minorHAnsi" w:cstheme="minorHAnsi"/>
                <w:sz w:val="22"/>
                <w:szCs w:val="22"/>
              </w:rPr>
            </w:pPr>
          </w:p>
        </w:tc>
      </w:tr>
      <w:tr w:rsidR="00FA78A9" w:rsidRPr="00552079" w14:paraId="2A0ECDB8"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0F63755"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0B596D0"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316788B9"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BF4EEE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E7E21FC"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37EA8302"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3AB0C1FD" w14:textId="77777777" w:rsidR="00FA78A9" w:rsidRPr="00552079" w:rsidRDefault="00FA78A9" w:rsidP="00C111B4">
            <w:pPr>
              <w:jc w:val="center"/>
              <w:rPr>
                <w:rFonts w:asciiTheme="minorHAnsi" w:hAnsiTheme="minorHAnsi" w:cstheme="minorHAnsi"/>
                <w:sz w:val="22"/>
                <w:szCs w:val="22"/>
              </w:rPr>
            </w:pPr>
          </w:p>
        </w:tc>
      </w:tr>
      <w:tr w:rsidR="00FA78A9" w:rsidRPr="005D1446" w14:paraId="1295EBD0" w14:textId="77777777" w:rsidTr="00C111B4">
        <w:trPr>
          <w:trHeight w:val="25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72DD021B" w14:textId="77777777" w:rsidR="00641873" w:rsidRPr="0030274D" w:rsidRDefault="00641873" w:rsidP="00641873">
            <w:pPr>
              <w:rPr>
                <w:rFonts w:asciiTheme="minorHAnsi" w:hAnsiTheme="minorHAnsi" w:cstheme="minorHAnsi"/>
                <w:b/>
                <w:color w:val="000000"/>
                <w:sz w:val="18"/>
                <w:szCs w:val="18"/>
                <w:lang w:eastAsia="es-BO"/>
              </w:rPr>
            </w:pPr>
            <w:r w:rsidRPr="0030274D">
              <w:rPr>
                <w:rFonts w:asciiTheme="minorHAnsi" w:hAnsiTheme="minorHAnsi" w:cstheme="minorHAnsi"/>
                <w:b/>
                <w:color w:val="000000"/>
                <w:sz w:val="18"/>
                <w:szCs w:val="18"/>
                <w:lang w:eastAsia="es-BO"/>
              </w:rPr>
              <w:t xml:space="preserve">Nota.- </w:t>
            </w:r>
          </w:p>
          <w:p w14:paraId="23A6BE85" w14:textId="77777777" w:rsidR="00641873" w:rsidRPr="007F4F49" w:rsidRDefault="00641873" w:rsidP="00404C50">
            <w:pPr>
              <w:pStyle w:val="Prrafodelista"/>
              <w:numPr>
                <w:ilvl w:val="0"/>
                <w:numId w:val="33"/>
              </w:numPr>
              <w:ind w:left="552"/>
              <w:jc w:val="both"/>
              <w:rPr>
                <w:rFonts w:asciiTheme="minorHAnsi" w:hAnsiTheme="minorHAnsi" w:cstheme="minorHAnsi"/>
                <w:b/>
                <w:color w:val="000000"/>
                <w:lang w:eastAsia="es-BO"/>
              </w:rPr>
            </w:pPr>
            <w:r w:rsidRPr="00582371">
              <w:rPr>
                <w:rFonts w:asciiTheme="minorHAnsi" w:hAnsiTheme="minorHAnsi" w:cstheme="minorHAnsi"/>
                <w:color w:val="000000"/>
                <w:lang w:eastAsia="es-BO"/>
              </w:rPr>
              <w:t xml:space="preserve">Adjuntar a la propuesta la documentación de respaldo (conforme </w:t>
            </w:r>
            <w:r>
              <w:rPr>
                <w:rFonts w:asciiTheme="minorHAnsi" w:hAnsiTheme="minorHAnsi" w:cstheme="minorHAnsi"/>
                <w:color w:val="000000"/>
                <w:lang w:eastAsia="es-BO"/>
              </w:rPr>
              <w:t>a los términos de referencia</w:t>
            </w:r>
            <w:r w:rsidRPr="00582371">
              <w:rPr>
                <w:rFonts w:asciiTheme="minorHAnsi" w:hAnsiTheme="minorHAnsi" w:cstheme="minorHAnsi"/>
                <w:color w:val="000000"/>
                <w:lang w:eastAsia="es-BO"/>
              </w:rPr>
              <w:t>) de la experiencia declarada en el presente formulario.</w:t>
            </w:r>
          </w:p>
          <w:p w14:paraId="4EE7BFC5" w14:textId="77777777" w:rsidR="00641873" w:rsidRPr="007F4F49" w:rsidRDefault="00641873" w:rsidP="00641873">
            <w:pPr>
              <w:pStyle w:val="Prrafodelista"/>
              <w:ind w:left="552"/>
              <w:jc w:val="both"/>
              <w:rPr>
                <w:rFonts w:asciiTheme="minorHAnsi" w:hAnsiTheme="minorHAnsi" w:cstheme="minorHAnsi"/>
                <w:b/>
                <w:color w:val="000000"/>
                <w:lang w:eastAsia="es-BO"/>
              </w:rPr>
            </w:pPr>
          </w:p>
          <w:p w14:paraId="68E5BECD" w14:textId="77777777" w:rsidR="00641873" w:rsidRPr="00641873" w:rsidRDefault="00641873" w:rsidP="00404C50">
            <w:pPr>
              <w:pStyle w:val="Prrafodelista"/>
              <w:numPr>
                <w:ilvl w:val="0"/>
                <w:numId w:val="33"/>
              </w:numPr>
              <w:ind w:left="552"/>
              <w:jc w:val="both"/>
              <w:rPr>
                <w:rFonts w:asciiTheme="minorHAnsi" w:hAnsiTheme="minorHAnsi" w:cstheme="minorHAnsi"/>
                <w:b/>
                <w:color w:val="000000"/>
                <w:lang w:eastAsia="es-BO"/>
              </w:rPr>
            </w:pPr>
            <w:r w:rsidRPr="007F4F49">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2E69196A" w14:textId="77777777" w:rsidR="00641873" w:rsidRPr="00641873" w:rsidRDefault="00641873" w:rsidP="00641873">
            <w:pPr>
              <w:pStyle w:val="Prrafodelista"/>
              <w:rPr>
                <w:rFonts w:asciiTheme="minorHAnsi" w:hAnsiTheme="minorHAnsi" w:cstheme="minorHAnsi"/>
                <w:b/>
                <w:lang w:eastAsia="es-BO"/>
              </w:rPr>
            </w:pPr>
          </w:p>
          <w:p w14:paraId="0C93865A" w14:textId="50D5A007" w:rsidR="00264398" w:rsidRPr="00641873" w:rsidRDefault="00641873" w:rsidP="00404C50">
            <w:pPr>
              <w:pStyle w:val="Prrafodelista"/>
              <w:numPr>
                <w:ilvl w:val="0"/>
                <w:numId w:val="33"/>
              </w:numPr>
              <w:ind w:left="552"/>
              <w:jc w:val="both"/>
              <w:rPr>
                <w:rFonts w:asciiTheme="minorHAnsi" w:hAnsiTheme="minorHAnsi" w:cstheme="minorHAnsi"/>
                <w:b/>
                <w:color w:val="000000"/>
                <w:lang w:eastAsia="es-BO"/>
              </w:rPr>
            </w:pPr>
            <w:r w:rsidRPr="00641873">
              <w:rPr>
                <w:rFonts w:asciiTheme="minorHAnsi" w:hAnsiTheme="minorHAnsi" w:cstheme="minorHAnsi"/>
                <w:b/>
                <w:lang w:eastAsia="es-BO"/>
              </w:rPr>
              <w:t>Para la formalización de la contratación, el proponente adjudicado deberá presentar en original o fotocopia legalizada los respaldos</w:t>
            </w:r>
            <w:r w:rsidRPr="00641873">
              <w:rPr>
                <w:rFonts w:asciiTheme="minorHAnsi" w:hAnsiTheme="minorHAnsi" w:cstheme="minorHAnsi"/>
                <w:b/>
                <w:lang w:val="es-BO" w:eastAsia="es-BO"/>
              </w:rPr>
              <w:t xml:space="preserve"> de los documentos detallados en el presente formulario, los mismos serán devueltos una vez efectuada la verificación.</w:t>
            </w:r>
          </w:p>
        </w:tc>
      </w:tr>
    </w:tbl>
    <w:p w14:paraId="1C84381F" w14:textId="77777777" w:rsidR="00FA78A9" w:rsidRPr="00552079" w:rsidRDefault="008A43D1" w:rsidP="008A43D1">
      <w:pPr>
        <w:tabs>
          <w:tab w:val="left" w:pos="5160"/>
        </w:tabs>
        <w:rPr>
          <w:rFonts w:asciiTheme="minorHAnsi" w:hAnsiTheme="minorHAnsi" w:cstheme="minorHAnsi"/>
          <w:sz w:val="22"/>
          <w:szCs w:val="22"/>
        </w:rPr>
      </w:pPr>
      <w:r>
        <w:rPr>
          <w:rFonts w:asciiTheme="minorHAnsi" w:hAnsiTheme="minorHAnsi" w:cstheme="minorHAnsi"/>
          <w:sz w:val="22"/>
          <w:szCs w:val="22"/>
        </w:rPr>
        <w:tab/>
      </w:r>
    </w:p>
    <w:p w14:paraId="1769C186"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F31F75D"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AEB81C7" w14:textId="77777777" w:rsidR="00FA78A9" w:rsidRDefault="00FA78A9" w:rsidP="00FA78A9">
      <w:pPr>
        <w:pStyle w:val="Ttulo3"/>
        <w:spacing w:before="0" w:after="0"/>
        <w:jc w:val="center"/>
        <w:rPr>
          <w:rFonts w:asciiTheme="minorHAnsi" w:hAnsiTheme="minorHAnsi" w:cstheme="minorHAnsi"/>
          <w:bCs w:val="0"/>
          <w:sz w:val="22"/>
          <w:szCs w:val="22"/>
          <w:lang w:val="es-BO" w:eastAsia="es-ES"/>
        </w:rPr>
      </w:pPr>
    </w:p>
    <w:p w14:paraId="47DE84B6" w14:textId="77777777" w:rsidR="00D87A31" w:rsidRDefault="00D87A31" w:rsidP="00D87A31">
      <w:pPr>
        <w:rPr>
          <w:lang w:val="es-BO" w:eastAsia="es-ES"/>
        </w:rPr>
      </w:pPr>
    </w:p>
    <w:p w14:paraId="3E9616A7" w14:textId="77777777" w:rsidR="00D87A31" w:rsidRDefault="00D87A31" w:rsidP="00D87A31">
      <w:pPr>
        <w:rPr>
          <w:lang w:val="es-BO" w:eastAsia="es-ES"/>
        </w:rPr>
      </w:pPr>
    </w:p>
    <w:p w14:paraId="1EEFEB06" w14:textId="77777777" w:rsidR="00D87A31" w:rsidRDefault="00D87A31" w:rsidP="00D87A31">
      <w:pPr>
        <w:rPr>
          <w:lang w:val="es-BO" w:eastAsia="es-ES"/>
        </w:rPr>
      </w:pPr>
    </w:p>
    <w:p w14:paraId="7517FD4C" w14:textId="77777777" w:rsidR="00D87A31" w:rsidRDefault="00D87A31" w:rsidP="00D87A31">
      <w:pPr>
        <w:rPr>
          <w:lang w:val="es-BO" w:eastAsia="es-ES"/>
        </w:rPr>
      </w:pPr>
    </w:p>
    <w:p w14:paraId="345D4EB0" w14:textId="77777777" w:rsidR="00D87A31" w:rsidRDefault="00D87A31" w:rsidP="00D87A31">
      <w:pPr>
        <w:rPr>
          <w:lang w:val="es-BO" w:eastAsia="es-ES"/>
        </w:rPr>
      </w:pPr>
    </w:p>
    <w:p w14:paraId="7AA075FF" w14:textId="77777777" w:rsidR="00D87A31" w:rsidRDefault="00D87A31" w:rsidP="00D87A31">
      <w:pPr>
        <w:rPr>
          <w:lang w:val="es-BO" w:eastAsia="es-ES"/>
        </w:rPr>
      </w:pPr>
    </w:p>
    <w:p w14:paraId="78DBC373" w14:textId="77777777" w:rsidR="00D87A31" w:rsidRDefault="00D87A31" w:rsidP="00D87A31">
      <w:pPr>
        <w:rPr>
          <w:lang w:val="es-BO" w:eastAsia="es-ES"/>
        </w:rPr>
      </w:pPr>
    </w:p>
    <w:p w14:paraId="21E610E2" w14:textId="77777777" w:rsidR="00D87A31" w:rsidRDefault="00D87A31" w:rsidP="00D87A31">
      <w:pPr>
        <w:rPr>
          <w:lang w:val="es-BO" w:eastAsia="es-ES"/>
        </w:rPr>
      </w:pPr>
    </w:p>
    <w:p w14:paraId="12227C8E" w14:textId="77777777" w:rsidR="00D87A31" w:rsidRDefault="00D87A31" w:rsidP="00D87A31">
      <w:pPr>
        <w:rPr>
          <w:lang w:val="es-BO" w:eastAsia="es-ES"/>
        </w:rPr>
      </w:pPr>
    </w:p>
    <w:p w14:paraId="50110DE1" w14:textId="77777777" w:rsidR="00D87A31" w:rsidRDefault="00D87A31" w:rsidP="00D87A31">
      <w:pPr>
        <w:rPr>
          <w:lang w:val="es-BO" w:eastAsia="es-ES"/>
        </w:rPr>
      </w:pPr>
    </w:p>
    <w:p w14:paraId="394E56B7" w14:textId="77777777" w:rsidR="00D87A31" w:rsidRDefault="00D87A31" w:rsidP="00D87A31">
      <w:pPr>
        <w:rPr>
          <w:lang w:val="es-BO" w:eastAsia="es-ES"/>
        </w:rPr>
      </w:pPr>
    </w:p>
    <w:p w14:paraId="0D618C7D" w14:textId="77777777" w:rsidR="00D87A31" w:rsidRDefault="00D87A31" w:rsidP="00D87A31">
      <w:pPr>
        <w:rPr>
          <w:lang w:val="es-BO" w:eastAsia="es-ES"/>
        </w:rPr>
      </w:pPr>
    </w:p>
    <w:p w14:paraId="7257615D" w14:textId="77777777" w:rsidR="00D87A31" w:rsidRDefault="00D87A31" w:rsidP="00D87A31">
      <w:pPr>
        <w:rPr>
          <w:lang w:val="es-BO" w:eastAsia="es-ES"/>
        </w:rPr>
      </w:pPr>
    </w:p>
    <w:p w14:paraId="1D3F1157" w14:textId="77777777" w:rsidR="00D87A31" w:rsidRDefault="00D87A31" w:rsidP="00D87A31">
      <w:pPr>
        <w:rPr>
          <w:lang w:val="es-BO" w:eastAsia="es-ES"/>
        </w:rPr>
      </w:pPr>
    </w:p>
    <w:p w14:paraId="17890775" w14:textId="77777777" w:rsidR="00D87A31" w:rsidRDefault="00D87A31" w:rsidP="00D87A31">
      <w:pPr>
        <w:rPr>
          <w:lang w:val="es-BO" w:eastAsia="es-ES"/>
        </w:rPr>
      </w:pPr>
    </w:p>
    <w:p w14:paraId="7EEFC69A" w14:textId="77777777" w:rsidR="00D87A31" w:rsidRDefault="00D87A31" w:rsidP="00D87A31">
      <w:pPr>
        <w:rPr>
          <w:lang w:val="es-BO" w:eastAsia="es-ES"/>
        </w:rPr>
      </w:pPr>
    </w:p>
    <w:p w14:paraId="4FA2FD80" w14:textId="77777777" w:rsidR="00D87A31" w:rsidRDefault="00D87A31" w:rsidP="00D87A31">
      <w:pPr>
        <w:rPr>
          <w:lang w:val="es-BO" w:eastAsia="es-ES"/>
        </w:rPr>
      </w:pPr>
    </w:p>
    <w:p w14:paraId="3AE40592" w14:textId="77777777" w:rsidR="00D87A31" w:rsidRDefault="00D87A31" w:rsidP="00D87A31">
      <w:pPr>
        <w:rPr>
          <w:lang w:val="es-BO" w:eastAsia="es-ES"/>
        </w:rPr>
      </w:pPr>
    </w:p>
    <w:p w14:paraId="02E3C0A7" w14:textId="77777777" w:rsidR="000B4E68" w:rsidRDefault="000B4E68" w:rsidP="00D87A31">
      <w:pPr>
        <w:rPr>
          <w:lang w:val="es-BO" w:eastAsia="es-ES"/>
        </w:rPr>
      </w:pPr>
    </w:p>
    <w:p w14:paraId="77A6CE6F" w14:textId="77777777" w:rsidR="00B86DF4" w:rsidRDefault="00B86DF4" w:rsidP="00D87A31">
      <w:pPr>
        <w:rPr>
          <w:lang w:val="es-BO" w:eastAsia="es-ES"/>
        </w:rPr>
      </w:pPr>
    </w:p>
    <w:p w14:paraId="554A76BA" w14:textId="77777777" w:rsidR="00B86DF4" w:rsidRDefault="00B86DF4" w:rsidP="00D87A31">
      <w:pPr>
        <w:rPr>
          <w:lang w:val="es-BO" w:eastAsia="es-ES"/>
        </w:rPr>
      </w:pPr>
    </w:p>
    <w:p w14:paraId="24B9A7E5" w14:textId="77777777" w:rsidR="00B86DF4" w:rsidRDefault="00B86DF4" w:rsidP="00D87A31">
      <w:pPr>
        <w:rPr>
          <w:lang w:val="es-BO" w:eastAsia="es-ES"/>
        </w:rPr>
      </w:pPr>
    </w:p>
    <w:p w14:paraId="60AC9E94" w14:textId="77777777" w:rsidR="00167BEB" w:rsidRDefault="00167BEB" w:rsidP="00D87A31">
      <w:pPr>
        <w:rPr>
          <w:lang w:val="es-BO" w:eastAsia="es-ES"/>
        </w:rPr>
      </w:pPr>
    </w:p>
    <w:p w14:paraId="594C6D9A" w14:textId="77777777" w:rsidR="00167BEB" w:rsidRDefault="00167BEB" w:rsidP="00D87A31">
      <w:pPr>
        <w:rPr>
          <w:lang w:val="es-BO" w:eastAsia="es-ES"/>
        </w:rPr>
      </w:pPr>
    </w:p>
    <w:p w14:paraId="6415A4FB" w14:textId="77777777" w:rsidR="00167BEB" w:rsidRDefault="00167BEB" w:rsidP="00D87A31">
      <w:pPr>
        <w:rPr>
          <w:lang w:val="es-BO" w:eastAsia="es-ES"/>
        </w:rPr>
      </w:pPr>
    </w:p>
    <w:p w14:paraId="2D670A93" w14:textId="77777777" w:rsidR="00167BEB" w:rsidRDefault="00167BEB" w:rsidP="00D87A31">
      <w:pPr>
        <w:rPr>
          <w:lang w:val="es-BO" w:eastAsia="es-ES"/>
        </w:rPr>
      </w:pPr>
    </w:p>
    <w:p w14:paraId="650D77A0" w14:textId="77777777" w:rsidR="00167BEB" w:rsidRDefault="00167BEB" w:rsidP="00D87A31">
      <w:pPr>
        <w:rPr>
          <w:lang w:val="es-BO" w:eastAsia="es-ES"/>
        </w:rPr>
      </w:pPr>
    </w:p>
    <w:p w14:paraId="016ACC5E" w14:textId="77777777" w:rsidR="00B86DF4" w:rsidRDefault="00B86DF4" w:rsidP="00D87A31">
      <w:pPr>
        <w:rPr>
          <w:lang w:val="es-BO" w:eastAsia="es-ES"/>
        </w:rPr>
      </w:pPr>
    </w:p>
    <w:p w14:paraId="792EF342" w14:textId="77777777" w:rsidR="00B86DF4" w:rsidRDefault="00B86DF4" w:rsidP="00D87A31">
      <w:pPr>
        <w:rPr>
          <w:lang w:val="es-BO" w:eastAsia="es-ES"/>
        </w:rPr>
      </w:pPr>
    </w:p>
    <w:p w14:paraId="19372543" w14:textId="77777777" w:rsidR="00B86DF4" w:rsidRDefault="00B86DF4" w:rsidP="00D87A31">
      <w:pPr>
        <w:rPr>
          <w:lang w:val="es-BO" w:eastAsia="es-ES"/>
        </w:rPr>
      </w:pPr>
    </w:p>
    <w:p w14:paraId="739D4B23" w14:textId="77777777" w:rsidR="00B86DF4" w:rsidRDefault="00B86DF4" w:rsidP="00D87A31">
      <w:pPr>
        <w:rPr>
          <w:lang w:val="es-BO" w:eastAsia="es-ES"/>
        </w:rPr>
      </w:pPr>
    </w:p>
    <w:p w14:paraId="745868B6" w14:textId="77777777" w:rsidR="00B86DF4" w:rsidRDefault="00B86DF4" w:rsidP="00D87A31">
      <w:pPr>
        <w:rPr>
          <w:lang w:val="es-BO" w:eastAsia="es-ES"/>
        </w:rPr>
      </w:pPr>
    </w:p>
    <w:p w14:paraId="7EB5F6A3" w14:textId="77777777" w:rsidR="00B86DF4" w:rsidRDefault="00B86DF4" w:rsidP="00D87A31">
      <w:pPr>
        <w:rPr>
          <w:lang w:val="es-BO" w:eastAsia="es-ES"/>
        </w:rPr>
      </w:pPr>
    </w:p>
    <w:p w14:paraId="25C3DA68" w14:textId="77777777" w:rsidR="00B86DF4" w:rsidRDefault="00B86DF4" w:rsidP="00D87A31">
      <w:pPr>
        <w:rPr>
          <w:lang w:val="es-BO" w:eastAsia="es-ES"/>
        </w:rPr>
      </w:pPr>
    </w:p>
    <w:p w14:paraId="659E7FC0" w14:textId="77777777" w:rsidR="00B86DF4" w:rsidRDefault="00B86DF4" w:rsidP="00D87A31">
      <w:pPr>
        <w:rPr>
          <w:lang w:val="es-BO" w:eastAsia="es-ES"/>
        </w:rPr>
      </w:pPr>
    </w:p>
    <w:p w14:paraId="10C7CEEC" w14:textId="77777777" w:rsidR="00641873" w:rsidRDefault="00641873" w:rsidP="00D87A31">
      <w:pPr>
        <w:rPr>
          <w:lang w:val="es-BO" w:eastAsia="es-ES"/>
        </w:rPr>
      </w:pPr>
    </w:p>
    <w:p w14:paraId="0C97DCE4" w14:textId="77777777" w:rsidR="00B86DF4" w:rsidRDefault="00B86DF4" w:rsidP="00D87A31">
      <w:pPr>
        <w:rPr>
          <w:lang w:val="es-BO" w:eastAsia="es-ES"/>
        </w:rPr>
      </w:pPr>
    </w:p>
    <w:p w14:paraId="3901DF22" w14:textId="77777777" w:rsidR="00B86DF4" w:rsidRDefault="00B86DF4" w:rsidP="00D87A31">
      <w:pPr>
        <w:rPr>
          <w:lang w:val="es-BO" w:eastAsia="es-ES"/>
        </w:rPr>
      </w:pPr>
    </w:p>
    <w:bookmarkEnd w:id="5"/>
    <w:p w14:paraId="4017779C" w14:textId="77777777" w:rsidR="00102AE4" w:rsidRDefault="00102AE4" w:rsidP="00102AE4">
      <w:pPr>
        <w:rPr>
          <w:rFonts w:asciiTheme="minorHAnsi" w:hAnsiTheme="minorHAnsi" w:cstheme="minorHAnsi"/>
          <w:b/>
          <w:sz w:val="22"/>
          <w:szCs w:val="22"/>
          <w:highlight w:val="red"/>
        </w:rPr>
      </w:pPr>
    </w:p>
    <w:p w14:paraId="48661AA8" w14:textId="151864D7" w:rsidR="009052F9" w:rsidRDefault="00C50116" w:rsidP="009052F9">
      <w:pPr>
        <w:jc w:val="center"/>
        <w:rPr>
          <w:rFonts w:ascii="Verdana" w:hAnsi="Verdana" w:cs="Arial"/>
          <w:b/>
          <w:sz w:val="18"/>
          <w:szCs w:val="18"/>
        </w:rPr>
      </w:pPr>
      <w:r w:rsidRPr="00C50116">
        <w:rPr>
          <w:rFonts w:ascii="Verdana" w:hAnsi="Verdana" w:cs="Arial"/>
          <w:b/>
          <w:szCs w:val="18"/>
        </w:rPr>
        <w:t xml:space="preserve">PROPUESTA </w:t>
      </w:r>
      <w:r w:rsidR="00E611C7">
        <w:rPr>
          <w:rFonts w:ascii="Verdana" w:hAnsi="Verdana" w:cs="Arial"/>
          <w:b/>
          <w:szCs w:val="18"/>
        </w:rPr>
        <w:t>TÉCNICA</w:t>
      </w:r>
    </w:p>
    <w:p w14:paraId="10196E15" w14:textId="77777777" w:rsidR="009052F9" w:rsidRPr="00DE4776" w:rsidRDefault="009052F9" w:rsidP="009052F9">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9052F9" w:rsidRPr="00642209" w14:paraId="49D686B5" w14:textId="77777777" w:rsidTr="00D5192B">
        <w:trPr>
          <w:tblHeader/>
        </w:trPr>
        <w:tc>
          <w:tcPr>
            <w:tcW w:w="9433" w:type="dxa"/>
            <w:shd w:val="clear" w:color="auto" w:fill="D9D9D9" w:themeFill="background1" w:themeFillShade="D9"/>
            <w:vAlign w:val="center"/>
          </w:tcPr>
          <w:p w14:paraId="3AA0E74F" w14:textId="7F1051D5" w:rsidR="009052F9" w:rsidRPr="00DE4776" w:rsidRDefault="009052F9" w:rsidP="00531C23">
            <w:pPr>
              <w:jc w:val="center"/>
              <w:rPr>
                <w:rFonts w:ascii="Calibri" w:hAnsi="Calibri" w:cs="Calibri"/>
                <w:b/>
              </w:rPr>
            </w:pPr>
            <w:r w:rsidRPr="00DE4776">
              <w:rPr>
                <w:rFonts w:ascii="Calibri" w:hAnsi="Calibri" w:cs="Calibri"/>
                <w:b/>
              </w:rPr>
              <w:t>Para ser llenado por el proponente de acuerdo a lo establecido en l</w:t>
            </w:r>
            <w:r w:rsidR="00C50116">
              <w:rPr>
                <w:rFonts w:ascii="Calibri" w:hAnsi="Calibri" w:cs="Calibri"/>
                <w:b/>
              </w:rPr>
              <w:t>os Términos de Referencia</w:t>
            </w:r>
            <w:r w:rsidR="000B4E68">
              <w:rPr>
                <w:rFonts w:ascii="Calibri" w:hAnsi="Calibri" w:cs="Calibri"/>
                <w:b/>
              </w:rPr>
              <w:t xml:space="preserve"> de </w:t>
            </w:r>
            <w:r w:rsidR="00531C23">
              <w:rPr>
                <w:rFonts w:ascii="Calibri" w:hAnsi="Calibri" w:cs="Calibri"/>
                <w:b/>
              </w:rPr>
              <w:t>la CONSULTORIA</w:t>
            </w:r>
          </w:p>
        </w:tc>
      </w:tr>
      <w:tr w:rsidR="009052F9" w:rsidRPr="00642209" w14:paraId="3DA8909F" w14:textId="77777777" w:rsidTr="00D5192B">
        <w:trPr>
          <w:trHeight w:val="472"/>
        </w:trPr>
        <w:tc>
          <w:tcPr>
            <w:tcW w:w="9433" w:type="dxa"/>
            <w:shd w:val="clear" w:color="auto" w:fill="D9D9D9" w:themeFill="background1" w:themeFillShade="D9"/>
            <w:vAlign w:val="center"/>
          </w:tcPr>
          <w:p w14:paraId="45FAB2C2" w14:textId="77777777" w:rsidR="009052F9" w:rsidRPr="00DE4776" w:rsidRDefault="009052F9" w:rsidP="00DF166F">
            <w:pPr>
              <w:jc w:val="center"/>
              <w:rPr>
                <w:rFonts w:ascii="Calibri" w:hAnsi="Calibri" w:cs="Calibri"/>
                <w:b/>
              </w:rPr>
            </w:pPr>
            <w:r w:rsidRPr="00DE4776">
              <w:rPr>
                <w:rFonts w:ascii="Calibri" w:hAnsi="Calibri" w:cs="Calibri"/>
                <w:b/>
              </w:rPr>
              <w:t>Propuesta (*)</w:t>
            </w:r>
          </w:p>
        </w:tc>
      </w:tr>
      <w:tr w:rsidR="009052F9" w:rsidRPr="00642209" w14:paraId="34B3EFC8" w14:textId="77777777" w:rsidTr="002F2A9C">
        <w:trPr>
          <w:trHeight w:val="612"/>
        </w:trPr>
        <w:tc>
          <w:tcPr>
            <w:tcW w:w="9433" w:type="dxa"/>
          </w:tcPr>
          <w:p w14:paraId="06C0FCEE" w14:textId="77777777" w:rsidR="009052F9" w:rsidRPr="00DE4776" w:rsidRDefault="009052F9" w:rsidP="00DF166F">
            <w:pPr>
              <w:jc w:val="both"/>
              <w:rPr>
                <w:rFonts w:ascii="Calibri" w:hAnsi="Calibri" w:cs="Calibri"/>
              </w:rPr>
            </w:pPr>
          </w:p>
        </w:tc>
      </w:tr>
    </w:tbl>
    <w:p w14:paraId="53C308E2" w14:textId="77777777" w:rsidR="002F2A9C" w:rsidRPr="00842131" w:rsidRDefault="002F2A9C" w:rsidP="002F2A9C">
      <w:pPr>
        <w:jc w:val="both"/>
        <w:rPr>
          <w:rFonts w:asciiTheme="minorHAnsi" w:hAnsiTheme="minorHAnsi" w:cstheme="minorHAnsi"/>
          <w:sz w:val="22"/>
          <w:szCs w:val="22"/>
        </w:rPr>
      </w:pPr>
      <w:r w:rsidRPr="00842131">
        <w:rPr>
          <w:rFonts w:asciiTheme="minorHAnsi" w:hAnsiTheme="minorHAnsi" w:cstheme="minorHAnsi"/>
          <w:sz w:val="22"/>
          <w:szCs w:val="22"/>
        </w:rPr>
        <w:t>(*) La propuesta deberá contener como mínimo: Objetivos, Alcance, Metodología y Plan de trabajo otros en base a los Términos de Referencia:</w:t>
      </w:r>
    </w:p>
    <w:p w14:paraId="5E51ADC8" w14:textId="77777777" w:rsidR="009052F9" w:rsidRPr="00DE4776" w:rsidRDefault="009052F9" w:rsidP="009052F9">
      <w:pPr>
        <w:jc w:val="both"/>
        <w:rPr>
          <w:rFonts w:ascii="Calibri" w:hAnsi="Calibri" w:cs="Calibri"/>
          <w:b/>
          <w:sz w:val="18"/>
          <w:szCs w:val="16"/>
        </w:rPr>
      </w:pPr>
    </w:p>
    <w:p w14:paraId="7E84BD2D" w14:textId="77777777" w:rsidR="00FA78A9" w:rsidRPr="00552079" w:rsidRDefault="00FA78A9" w:rsidP="00FA78A9">
      <w:pPr>
        <w:jc w:val="both"/>
        <w:rPr>
          <w:rFonts w:asciiTheme="minorHAnsi" w:hAnsiTheme="minorHAnsi" w:cstheme="minorHAnsi"/>
          <w:sz w:val="22"/>
          <w:szCs w:val="22"/>
        </w:rPr>
      </w:pPr>
    </w:p>
    <w:p w14:paraId="455A5A4A" w14:textId="77777777" w:rsidR="00FA78A9" w:rsidRPr="00552079" w:rsidRDefault="00FA78A9" w:rsidP="00FA78A9">
      <w:pPr>
        <w:jc w:val="both"/>
        <w:rPr>
          <w:rFonts w:asciiTheme="minorHAnsi" w:hAnsiTheme="minorHAnsi" w:cstheme="minorHAnsi"/>
          <w:sz w:val="22"/>
          <w:szCs w:val="22"/>
        </w:rPr>
      </w:pPr>
    </w:p>
    <w:p w14:paraId="364694F0" w14:textId="77777777" w:rsidR="00FA78A9" w:rsidRPr="00552079" w:rsidRDefault="00FA78A9" w:rsidP="00FA78A9">
      <w:pPr>
        <w:jc w:val="both"/>
        <w:rPr>
          <w:rFonts w:asciiTheme="minorHAnsi" w:hAnsiTheme="minorHAnsi" w:cstheme="minorHAnsi"/>
          <w:sz w:val="22"/>
          <w:szCs w:val="22"/>
        </w:rPr>
      </w:pPr>
    </w:p>
    <w:p w14:paraId="4CCC7CAD" w14:textId="77777777" w:rsidR="00FA78A9" w:rsidRPr="00552079" w:rsidRDefault="00FA78A9" w:rsidP="00FA78A9">
      <w:pPr>
        <w:jc w:val="both"/>
        <w:rPr>
          <w:rFonts w:asciiTheme="minorHAnsi" w:hAnsiTheme="minorHAnsi" w:cstheme="minorHAnsi"/>
          <w:sz w:val="22"/>
          <w:szCs w:val="22"/>
        </w:rPr>
      </w:pPr>
    </w:p>
    <w:p w14:paraId="5BD7C93F" w14:textId="77777777" w:rsidR="00FA78A9" w:rsidRPr="00552079" w:rsidRDefault="00FA78A9" w:rsidP="00FA78A9">
      <w:pPr>
        <w:jc w:val="both"/>
        <w:rPr>
          <w:rFonts w:asciiTheme="minorHAnsi" w:hAnsiTheme="minorHAnsi" w:cstheme="minorHAnsi"/>
          <w:sz w:val="22"/>
          <w:szCs w:val="22"/>
        </w:rPr>
      </w:pPr>
    </w:p>
    <w:p w14:paraId="00504BE9" w14:textId="77777777" w:rsidR="00FA78A9" w:rsidRPr="00552079" w:rsidRDefault="00FA78A9" w:rsidP="00FA78A9">
      <w:pPr>
        <w:jc w:val="both"/>
        <w:rPr>
          <w:rFonts w:asciiTheme="minorHAnsi" w:hAnsiTheme="minorHAnsi" w:cstheme="minorHAnsi"/>
          <w:sz w:val="22"/>
          <w:szCs w:val="22"/>
        </w:rPr>
      </w:pPr>
    </w:p>
    <w:p w14:paraId="237CCAD7" w14:textId="77777777" w:rsidR="00FA78A9" w:rsidRPr="00552079" w:rsidRDefault="00FA78A9" w:rsidP="00FA78A9">
      <w:pPr>
        <w:jc w:val="both"/>
        <w:rPr>
          <w:rFonts w:asciiTheme="minorHAnsi" w:hAnsiTheme="minorHAnsi" w:cstheme="minorHAnsi"/>
          <w:sz w:val="22"/>
          <w:szCs w:val="22"/>
        </w:rPr>
      </w:pPr>
    </w:p>
    <w:p w14:paraId="057E5F7F" w14:textId="77777777" w:rsidR="00FA78A9" w:rsidRPr="00552079" w:rsidRDefault="00FA78A9" w:rsidP="00FA78A9">
      <w:pPr>
        <w:jc w:val="both"/>
        <w:rPr>
          <w:rFonts w:asciiTheme="minorHAnsi" w:hAnsiTheme="minorHAnsi" w:cstheme="minorHAnsi"/>
          <w:sz w:val="22"/>
          <w:szCs w:val="22"/>
        </w:rPr>
      </w:pPr>
    </w:p>
    <w:p w14:paraId="5C222E47" w14:textId="77777777" w:rsidR="00FA78A9" w:rsidRPr="00552079" w:rsidRDefault="00FA78A9" w:rsidP="00FA78A9">
      <w:pPr>
        <w:jc w:val="both"/>
        <w:rPr>
          <w:rFonts w:asciiTheme="minorHAnsi" w:hAnsiTheme="minorHAnsi" w:cstheme="minorHAnsi"/>
          <w:sz w:val="22"/>
          <w:szCs w:val="22"/>
        </w:rPr>
      </w:pPr>
    </w:p>
    <w:p w14:paraId="26563AE7" w14:textId="77777777" w:rsidR="00FA78A9" w:rsidRPr="00552079" w:rsidRDefault="00FA78A9" w:rsidP="00FA78A9">
      <w:pPr>
        <w:jc w:val="both"/>
        <w:rPr>
          <w:rFonts w:asciiTheme="minorHAnsi" w:hAnsiTheme="minorHAnsi" w:cstheme="minorHAnsi"/>
          <w:sz w:val="22"/>
          <w:szCs w:val="22"/>
        </w:rPr>
      </w:pPr>
    </w:p>
    <w:p w14:paraId="551E72FA" w14:textId="77777777" w:rsidR="00FA78A9" w:rsidRPr="00552079" w:rsidRDefault="00FA78A9" w:rsidP="00FA78A9">
      <w:pPr>
        <w:jc w:val="both"/>
        <w:rPr>
          <w:rFonts w:asciiTheme="minorHAnsi" w:hAnsiTheme="minorHAnsi" w:cstheme="minorHAnsi"/>
          <w:sz w:val="22"/>
          <w:szCs w:val="22"/>
        </w:rPr>
      </w:pPr>
    </w:p>
    <w:p w14:paraId="0C2DD078" w14:textId="77777777" w:rsidR="00FA78A9" w:rsidRPr="00552079" w:rsidRDefault="00FA78A9" w:rsidP="00FA78A9">
      <w:pPr>
        <w:jc w:val="both"/>
        <w:rPr>
          <w:rFonts w:asciiTheme="minorHAnsi" w:hAnsiTheme="minorHAnsi" w:cstheme="minorHAnsi"/>
          <w:sz w:val="22"/>
          <w:szCs w:val="22"/>
        </w:rPr>
      </w:pPr>
    </w:p>
    <w:p w14:paraId="54A3316E" w14:textId="77777777" w:rsidR="00FA78A9" w:rsidRPr="00552079" w:rsidRDefault="00FA78A9" w:rsidP="00FA78A9">
      <w:pPr>
        <w:jc w:val="both"/>
        <w:rPr>
          <w:rFonts w:asciiTheme="minorHAnsi" w:hAnsiTheme="minorHAnsi" w:cstheme="minorHAnsi"/>
          <w:sz w:val="22"/>
          <w:szCs w:val="22"/>
        </w:rPr>
      </w:pPr>
    </w:p>
    <w:p w14:paraId="13AC3EC0" w14:textId="77777777" w:rsidR="00FA78A9" w:rsidRPr="00552079" w:rsidRDefault="00FA78A9" w:rsidP="00FA78A9">
      <w:pPr>
        <w:jc w:val="both"/>
        <w:rPr>
          <w:rFonts w:asciiTheme="minorHAnsi" w:hAnsiTheme="minorHAnsi" w:cstheme="minorHAnsi"/>
          <w:sz w:val="22"/>
          <w:szCs w:val="22"/>
        </w:rPr>
      </w:pPr>
    </w:p>
    <w:p w14:paraId="51F013E8" w14:textId="77777777" w:rsidR="00FA78A9" w:rsidRDefault="00FA78A9" w:rsidP="00FA78A9">
      <w:pPr>
        <w:jc w:val="both"/>
        <w:rPr>
          <w:rFonts w:asciiTheme="minorHAnsi" w:hAnsiTheme="minorHAnsi" w:cstheme="minorHAnsi"/>
          <w:sz w:val="22"/>
          <w:szCs w:val="22"/>
        </w:rPr>
      </w:pPr>
    </w:p>
    <w:p w14:paraId="0238820D" w14:textId="77777777" w:rsidR="00F0709C" w:rsidRDefault="00F0709C" w:rsidP="00FA78A9">
      <w:pPr>
        <w:jc w:val="both"/>
        <w:rPr>
          <w:rFonts w:asciiTheme="minorHAnsi" w:hAnsiTheme="minorHAnsi" w:cstheme="minorHAnsi"/>
          <w:sz w:val="22"/>
          <w:szCs w:val="22"/>
        </w:rPr>
      </w:pPr>
    </w:p>
    <w:p w14:paraId="4CE1ED3C" w14:textId="77777777" w:rsidR="00F0709C" w:rsidRDefault="00F0709C" w:rsidP="00FA78A9">
      <w:pPr>
        <w:jc w:val="both"/>
        <w:rPr>
          <w:rFonts w:asciiTheme="minorHAnsi" w:hAnsiTheme="minorHAnsi" w:cstheme="minorHAnsi"/>
          <w:sz w:val="22"/>
          <w:szCs w:val="22"/>
        </w:rPr>
      </w:pPr>
    </w:p>
    <w:p w14:paraId="1256FFB4" w14:textId="77777777" w:rsidR="00F0709C" w:rsidRDefault="00F0709C" w:rsidP="00FA78A9">
      <w:pPr>
        <w:jc w:val="both"/>
        <w:rPr>
          <w:rFonts w:asciiTheme="minorHAnsi" w:hAnsiTheme="minorHAnsi" w:cstheme="minorHAnsi"/>
          <w:sz w:val="22"/>
          <w:szCs w:val="22"/>
        </w:rPr>
      </w:pPr>
    </w:p>
    <w:p w14:paraId="2E9C4BE6" w14:textId="77777777" w:rsidR="00F0709C" w:rsidRPr="00552079" w:rsidRDefault="00F0709C" w:rsidP="00FA78A9">
      <w:pPr>
        <w:jc w:val="both"/>
        <w:rPr>
          <w:rFonts w:asciiTheme="minorHAnsi" w:hAnsiTheme="minorHAnsi" w:cstheme="minorHAnsi"/>
          <w:sz w:val="22"/>
          <w:szCs w:val="22"/>
        </w:rPr>
      </w:pPr>
    </w:p>
    <w:p w14:paraId="3D18702D" w14:textId="77777777" w:rsidR="00FA78A9" w:rsidRPr="00552079" w:rsidRDefault="00FA78A9" w:rsidP="00FA78A9">
      <w:pPr>
        <w:jc w:val="both"/>
        <w:rPr>
          <w:rFonts w:asciiTheme="minorHAnsi" w:hAnsiTheme="minorHAnsi" w:cstheme="minorHAnsi"/>
          <w:sz w:val="22"/>
          <w:szCs w:val="22"/>
        </w:rPr>
      </w:pPr>
    </w:p>
    <w:p w14:paraId="6D943BF9" w14:textId="77777777" w:rsidR="00FA78A9" w:rsidRPr="00552079" w:rsidRDefault="00FA78A9" w:rsidP="00FA78A9">
      <w:pPr>
        <w:jc w:val="both"/>
        <w:rPr>
          <w:rFonts w:asciiTheme="minorHAnsi" w:hAnsiTheme="minorHAnsi" w:cstheme="minorHAnsi"/>
          <w:sz w:val="22"/>
          <w:szCs w:val="22"/>
        </w:rPr>
      </w:pPr>
    </w:p>
    <w:p w14:paraId="6ACDA030" w14:textId="77777777" w:rsidR="00FA78A9" w:rsidRPr="00552079" w:rsidRDefault="00FA78A9" w:rsidP="00FA78A9">
      <w:pPr>
        <w:jc w:val="both"/>
        <w:rPr>
          <w:rFonts w:asciiTheme="minorHAnsi" w:hAnsiTheme="minorHAnsi" w:cstheme="minorHAnsi"/>
          <w:sz w:val="22"/>
          <w:szCs w:val="22"/>
        </w:rPr>
      </w:pPr>
    </w:p>
    <w:p w14:paraId="6D873E75" w14:textId="77777777" w:rsidR="00FA78A9" w:rsidRPr="00552079" w:rsidRDefault="00FA78A9" w:rsidP="00FA78A9">
      <w:pPr>
        <w:jc w:val="both"/>
        <w:rPr>
          <w:rFonts w:asciiTheme="minorHAnsi" w:hAnsiTheme="minorHAnsi" w:cstheme="minorHAnsi"/>
          <w:sz w:val="22"/>
          <w:szCs w:val="22"/>
        </w:rPr>
      </w:pPr>
    </w:p>
    <w:p w14:paraId="7873F36E" w14:textId="77777777" w:rsidR="00FA78A9" w:rsidRPr="00552079" w:rsidRDefault="00FA78A9" w:rsidP="00FA78A9">
      <w:pPr>
        <w:jc w:val="both"/>
        <w:rPr>
          <w:rFonts w:asciiTheme="minorHAnsi" w:hAnsiTheme="minorHAnsi" w:cstheme="minorHAnsi"/>
          <w:sz w:val="22"/>
          <w:szCs w:val="22"/>
        </w:rPr>
      </w:pPr>
    </w:p>
    <w:p w14:paraId="134EB694" w14:textId="77777777" w:rsidR="00FA78A9" w:rsidRPr="00552079" w:rsidRDefault="00FA78A9" w:rsidP="00FA78A9">
      <w:pPr>
        <w:jc w:val="both"/>
        <w:rPr>
          <w:rFonts w:asciiTheme="minorHAnsi" w:hAnsiTheme="minorHAnsi" w:cstheme="minorHAnsi"/>
          <w:sz w:val="22"/>
          <w:szCs w:val="22"/>
        </w:rPr>
      </w:pPr>
    </w:p>
    <w:p w14:paraId="4DBF09BB" w14:textId="77777777" w:rsidR="00FA78A9" w:rsidRPr="00552079" w:rsidRDefault="00FA78A9" w:rsidP="00FA78A9">
      <w:pPr>
        <w:jc w:val="both"/>
        <w:rPr>
          <w:rFonts w:asciiTheme="minorHAnsi" w:hAnsiTheme="minorHAnsi" w:cstheme="minorHAnsi"/>
          <w:sz w:val="22"/>
          <w:szCs w:val="22"/>
        </w:rPr>
      </w:pPr>
    </w:p>
    <w:p w14:paraId="34E52D17" w14:textId="77777777" w:rsidR="00FA78A9" w:rsidRPr="00552079" w:rsidRDefault="00FA78A9" w:rsidP="00FA78A9">
      <w:pPr>
        <w:jc w:val="both"/>
        <w:rPr>
          <w:rFonts w:asciiTheme="minorHAnsi" w:hAnsiTheme="minorHAnsi" w:cstheme="minorHAnsi"/>
          <w:sz w:val="22"/>
          <w:szCs w:val="22"/>
        </w:rPr>
      </w:pPr>
    </w:p>
    <w:p w14:paraId="56FFA33F" w14:textId="77777777" w:rsidR="00FA78A9" w:rsidRPr="00552079" w:rsidRDefault="00FA78A9" w:rsidP="00FA78A9">
      <w:pPr>
        <w:jc w:val="both"/>
        <w:rPr>
          <w:rFonts w:asciiTheme="minorHAnsi" w:hAnsiTheme="minorHAnsi" w:cstheme="minorHAnsi"/>
          <w:sz w:val="22"/>
          <w:szCs w:val="22"/>
        </w:rPr>
      </w:pPr>
    </w:p>
    <w:p w14:paraId="28268433" w14:textId="77777777" w:rsidR="00422A5F" w:rsidRPr="00552079" w:rsidRDefault="00422A5F" w:rsidP="00B37050">
      <w:pPr>
        <w:jc w:val="center"/>
        <w:rPr>
          <w:rFonts w:asciiTheme="minorHAnsi" w:hAnsiTheme="minorHAnsi" w:cstheme="minorHAnsi"/>
          <w:b/>
          <w:sz w:val="22"/>
          <w:szCs w:val="22"/>
          <w:lang w:val="es-BO"/>
        </w:rPr>
      </w:pPr>
    </w:p>
    <w:p w14:paraId="68AA69F9" w14:textId="77777777" w:rsidR="00422A5F" w:rsidRPr="00552079" w:rsidRDefault="00422A5F" w:rsidP="00B37050">
      <w:pPr>
        <w:jc w:val="center"/>
        <w:rPr>
          <w:rFonts w:asciiTheme="minorHAnsi" w:hAnsiTheme="minorHAnsi" w:cstheme="minorHAnsi"/>
          <w:b/>
          <w:sz w:val="22"/>
          <w:szCs w:val="22"/>
          <w:lang w:val="es-BO"/>
        </w:rPr>
      </w:pPr>
    </w:p>
    <w:p w14:paraId="6CB0604D" w14:textId="77777777" w:rsidR="00422A5F" w:rsidRPr="00552079" w:rsidRDefault="00422A5F" w:rsidP="00B37050">
      <w:pPr>
        <w:jc w:val="center"/>
        <w:rPr>
          <w:rFonts w:asciiTheme="minorHAnsi" w:hAnsiTheme="minorHAnsi" w:cstheme="minorHAnsi"/>
          <w:b/>
          <w:sz w:val="22"/>
          <w:szCs w:val="22"/>
          <w:lang w:val="es-BO"/>
        </w:rPr>
      </w:pPr>
    </w:p>
    <w:p w14:paraId="456B6AED" w14:textId="77777777" w:rsidR="00F078DB" w:rsidRPr="00552079" w:rsidRDefault="00F078DB" w:rsidP="002D738F">
      <w:pPr>
        <w:rPr>
          <w:rFonts w:asciiTheme="minorHAnsi" w:hAnsiTheme="minorHAnsi" w:cstheme="minorHAnsi"/>
          <w:b/>
          <w:sz w:val="22"/>
          <w:szCs w:val="22"/>
        </w:rPr>
      </w:pPr>
    </w:p>
    <w:p w14:paraId="231F9CA6" w14:textId="77777777" w:rsidR="00830496" w:rsidRDefault="00830496" w:rsidP="00C00A9F">
      <w:pPr>
        <w:jc w:val="center"/>
        <w:rPr>
          <w:rFonts w:asciiTheme="minorHAnsi" w:hAnsiTheme="minorHAnsi" w:cstheme="minorHAnsi"/>
          <w:b/>
          <w:sz w:val="22"/>
          <w:szCs w:val="22"/>
        </w:rPr>
      </w:pPr>
    </w:p>
    <w:p w14:paraId="15C7F0BE" w14:textId="77777777" w:rsidR="00E611C7" w:rsidRDefault="00E611C7" w:rsidP="00E611C7">
      <w:pPr>
        <w:jc w:val="both"/>
        <w:rPr>
          <w:rFonts w:asciiTheme="minorHAnsi" w:hAnsiTheme="minorHAnsi" w:cstheme="minorHAnsi"/>
          <w:sz w:val="22"/>
          <w:szCs w:val="22"/>
        </w:rPr>
      </w:pPr>
    </w:p>
    <w:p w14:paraId="4FE244F1" w14:textId="77777777" w:rsidR="00886D59" w:rsidRDefault="00886D59" w:rsidP="00E611C7">
      <w:pPr>
        <w:jc w:val="both"/>
        <w:rPr>
          <w:rFonts w:asciiTheme="minorHAnsi" w:hAnsiTheme="minorHAnsi" w:cstheme="minorHAnsi"/>
          <w:sz w:val="22"/>
          <w:szCs w:val="22"/>
        </w:rPr>
      </w:pPr>
    </w:p>
    <w:p w14:paraId="0A48B3A8" w14:textId="77777777" w:rsidR="00E611C7" w:rsidRPr="00552079" w:rsidRDefault="00E611C7" w:rsidP="00E611C7">
      <w:pPr>
        <w:jc w:val="both"/>
        <w:rPr>
          <w:rFonts w:asciiTheme="minorHAnsi" w:hAnsiTheme="minorHAnsi" w:cstheme="minorHAnsi"/>
          <w:sz w:val="22"/>
          <w:szCs w:val="22"/>
        </w:rPr>
      </w:pPr>
    </w:p>
    <w:p w14:paraId="50B3273D" w14:textId="77777777" w:rsidR="00167BEB" w:rsidRDefault="00167BEB" w:rsidP="00E611C7">
      <w:pPr>
        <w:jc w:val="center"/>
        <w:rPr>
          <w:rFonts w:asciiTheme="minorHAnsi" w:hAnsiTheme="minorHAnsi" w:cstheme="minorHAnsi"/>
          <w:b/>
          <w:sz w:val="22"/>
          <w:szCs w:val="22"/>
        </w:rPr>
      </w:pPr>
    </w:p>
    <w:p w14:paraId="03F54181" w14:textId="77777777" w:rsidR="00167BEB" w:rsidRDefault="00167BEB" w:rsidP="00E611C7">
      <w:pPr>
        <w:jc w:val="center"/>
        <w:rPr>
          <w:rFonts w:asciiTheme="minorHAnsi" w:hAnsiTheme="minorHAnsi" w:cstheme="minorHAnsi"/>
          <w:b/>
          <w:sz w:val="22"/>
          <w:szCs w:val="22"/>
        </w:rPr>
      </w:pPr>
    </w:p>
    <w:p w14:paraId="72DEAC61" w14:textId="77777777" w:rsidR="00167BEB" w:rsidRDefault="00167BEB" w:rsidP="00E611C7">
      <w:pPr>
        <w:jc w:val="center"/>
        <w:rPr>
          <w:rFonts w:asciiTheme="minorHAnsi" w:hAnsiTheme="minorHAnsi" w:cstheme="minorHAnsi"/>
          <w:b/>
          <w:sz w:val="22"/>
          <w:szCs w:val="22"/>
        </w:rPr>
      </w:pPr>
    </w:p>
    <w:p w14:paraId="326B6D6F" w14:textId="77777777" w:rsidR="00E611C7" w:rsidRDefault="00E611C7" w:rsidP="00E611C7">
      <w:pPr>
        <w:jc w:val="center"/>
        <w:rPr>
          <w:rFonts w:asciiTheme="minorHAnsi" w:hAnsiTheme="minorHAnsi" w:cstheme="minorHAnsi"/>
          <w:b/>
          <w:sz w:val="22"/>
          <w:szCs w:val="22"/>
        </w:rPr>
      </w:pPr>
      <w:r w:rsidRPr="0079099D">
        <w:rPr>
          <w:rFonts w:asciiTheme="minorHAnsi" w:hAnsiTheme="minorHAnsi" w:cstheme="minorHAnsi"/>
          <w:b/>
          <w:sz w:val="22"/>
          <w:szCs w:val="22"/>
        </w:rPr>
        <w:t>PARTE VII</w:t>
      </w:r>
    </w:p>
    <w:p w14:paraId="5E520EF1" w14:textId="77777777" w:rsidR="00E611C7" w:rsidRPr="00550BE8" w:rsidRDefault="00E611C7" w:rsidP="00E611C7">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14:paraId="0C0D3E63" w14:textId="77777777" w:rsidR="007F33B2" w:rsidRPr="00D764B3" w:rsidRDefault="007F33B2" w:rsidP="007F33B2">
      <w:pPr>
        <w:keepNext/>
        <w:keepLines/>
        <w:spacing w:before="200"/>
        <w:jc w:val="center"/>
        <w:outlineLvl w:val="1"/>
        <w:rPr>
          <w:rFonts w:asciiTheme="minorHAnsi" w:hAnsiTheme="minorHAnsi" w:cstheme="minorHAnsi"/>
          <w:b/>
          <w:bCs/>
          <w:sz w:val="22"/>
          <w:szCs w:val="22"/>
          <w:lang w:val="es-BO"/>
        </w:rPr>
      </w:pPr>
      <w:r w:rsidRPr="00D764B3">
        <w:rPr>
          <w:rFonts w:asciiTheme="minorHAnsi" w:hAnsiTheme="minorHAnsi" w:cstheme="minorHAnsi"/>
          <w:b/>
          <w:bCs/>
          <w:sz w:val="22"/>
          <w:szCs w:val="22"/>
          <w:lang w:val="es-BO"/>
        </w:rPr>
        <w:t xml:space="preserve">CALIDAD PROPUESTA TECNICA Y COSTO </w:t>
      </w:r>
    </w:p>
    <w:p w14:paraId="731F1A14" w14:textId="77777777" w:rsidR="007F33B2" w:rsidRDefault="007F33B2" w:rsidP="007F33B2">
      <w:pPr>
        <w:pStyle w:val="Sinespaciado"/>
        <w:jc w:val="both"/>
        <w:rPr>
          <w:rFonts w:cs="Calibri"/>
          <w:color w:val="000000"/>
          <w:szCs w:val="20"/>
          <w:lang w:val="es-BO"/>
        </w:rPr>
      </w:pPr>
    </w:p>
    <w:p w14:paraId="0B38615D" w14:textId="77777777" w:rsidR="007F33B2" w:rsidRDefault="007F33B2" w:rsidP="007F33B2">
      <w:pPr>
        <w:pStyle w:val="Sinespaciado"/>
        <w:jc w:val="both"/>
        <w:rPr>
          <w:rFonts w:cs="Calibri"/>
          <w:color w:val="000000"/>
          <w:szCs w:val="20"/>
        </w:rPr>
      </w:pPr>
      <w:r w:rsidRPr="00554527">
        <w:rPr>
          <w:rFonts w:cs="Calibri"/>
          <w:color w:val="000000"/>
          <w:szCs w:val="20"/>
        </w:rPr>
        <w:t xml:space="preserve">La evaluación </w:t>
      </w:r>
      <w:r>
        <w:rPr>
          <w:rFonts w:cs="Calibri"/>
          <w:color w:val="000000"/>
          <w:szCs w:val="20"/>
        </w:rPr>
        <w:t xml:space="preserve">para el presente método </w:t>
      </w:r>
      <w:r w:rsidRPr="00554527">
        <w:rPr>
          <w:rFonts w:cs="Calibri"/>
          <w:color w:val="000000"/>
          <w:szCs w:val="20"/>
        </w:rPr>
        <w:t xml:space="preserve">se realizará en dos (2) etapas: </w:t>
      </w:r>
    </w:p>
    <w:p w14:paraId="0CFBD613" w14:textId="77777777" w:rsidR="007F33B2" w:rsidRDefault="007F33B2" w:rsidP="007F33B2">
      <w:pPr>
        <w:pStyle w:val="Sinespaciado"/>
        <w:ind w:left="720"/>
        <w:jc w:val="both"/>
        <w:rPr>
          <w:rFonts w:cs="Calibri"/>
          <w:color w:val="000000"/>
          <w:szCs w:val="20"/>
        </w:rPr>
      </w:pPr>
    </w:p>
    <w:p w14:paraId="34504D9A" w14:textId="77777777" w:rsidR="007F33B2" w:rsidRPr="008F5D06" w:rsidRDefault="007F33B2" w:rsidP="00404C50">
      <w:pPr>
        <w:pStyle w:val="Sinespaciado"/>
        <w:numPr>
          <w:ilvl w:val="0"/>
          <w:numId w:val="27"/>
        </w:numPr>
        <w:ind w:left="1068"/>
        <w:jc w:val="both"/>
        <w:rPr>
          <w:rFonts w:cs="Calibri"/>
          <w:color w:val="000000"/>
          <w:szCs w:val="20"/>
        </w:rPr>
      </w:pPr>
      <w:r w:rsidRPr="008F5D06">
        <w:rPr>
          <w:rFonts w:cs="Calibri"/>
          <w:color w:val="000000"/>
          <w:szCs w:val="20"/>
        </w:rPr>
        <w:t>Costo o Propuesta Económica.</w:t>
      </w:r>
    </w:p>
    <w:p w14:paraId="07BDD75A" w14:textId="77777777" w:rsidR="007F33B2" w:rsidRDefault="007F33B2" w:rsidP="00404C50">
      <w:pPr>
        <w:pStyle w:val="Sinespaciado"/>
        <w:numPr>
          <w:ilvl w:val="0"/>
          <w:numId w:val="27"/>
        </w:numPr>
        <w:ind w:left="1068"/>
        <w:jc w:val="both"/>
        <w:rPr>
          <w:rFonts w:cs="Calibri"/>
          <w:color w:val="000000"/>
          <w:szCs w:val="20"/>
        </w:rPr>
      </w:pPr>
      <w:r w:rsidRPr="008F5D06">
        <w:rPr>
          <w:rFonts w:cs="Calibri"/>
          <w:color w:val="000000"/>
          <w:szCs w:val="20"/>
        </w:rPr>
        <w:t xml:space="preserve">Calidad y Propuesta Técnica </w:t>
      </w:r>
    </w:p>
    <w:p w14:paraId="18FB5956" w14:textId="77777777" w:rsidR="007F33B2" w:rsidRPr="00554527" w:rsidRDefault="007F33B2" w:rsidP="007F33B2">
      <w:pPr>
        <w:pStyle w:val="Sinespaciado"/>
        <w:ind w:left="720"/>
        <w:rPr>
          <w:rFonts w:cs="Calibri"/>
          <w:szCs w:val="20"/>
        </w:rPr>
      </w:pPr>
    </w:p>
    <w:p w14:paraId="7D9EF036" w14:textId="77777777" w:rsidR="007F33B2" w:rsidRPr="00554527" w:rsidRDefault="007F33B2" w:rsidP="007F33B2">
      <w:pPr>
        <w:pStyle w:val="Sinespaciado"/>
        <w:rPr>
          <w:rFonts w:cs="Calibri"/>
          <w:szCs w:val="20"/>
        </w:rPr>
      </w:pPr>
      <w:r w:rsidRPr="00554527">
        <w:rPr>
          <w:rFonts w:cs="Calibri"/>
          <w:szCs w:val="20"/>
        </w:rPr>
        <w:t>El puntaje máximo es de 100 puntos y serán asignados de acuerdo a lo siguiente:</w:t>
      </w:r>
    </w:p>
    <w:p w14:paraId="12EB8D4B" w14:textId="77777777" w:rsidR="00A07912" w:rsidRPr="007F33B2" w:rsidRDefault="00A07912" w:rsidP="00A07912">
      <w:pPr>
        <w:jc w:val="both"/>
        <w:rPr>
          <w:rFonts w:asciiTheme="minorHAnsi" w:eastAsia="Calibri" w:hAnsiTheme="minorHAnsi" w:cstheme="minorHAnsi"/>
          <w:sz w:val="22"/>
          <w:szCs w:val="22"/>
        </w:rPr>
      </w:pPr>
    </w:p>
    <w:p w14:paraId="71982F1D" w14:textId="68CC13F7" w:rsidR="00A07912" w:rsidRPr="00603340" w:rsidRDefault="00A07912" w:rsidP="00404C50">
      <w:pPr>
        <w:pStyle w:val="Sinespaciado"/>
        <w:numPr>
          <w:ilvl w:val="6"/>
          <w:numId w:val="14"/>
        </w:numPr>
        <w:ind w:left="0" w:hanging="426"/>
        <w:rPr>
          <w:rFonts w:asciiTheme="minorHAnsi" w:hAnsiTheme="minorHAnsi" w:cstheme="minorHAnsi"/>
          <w:b/>
        </w:rPr>
      </w:pPr>
      <w:r w:rsidRPr="00603340">
        <w:rPr>
          <w:rFonts w:asciiTheme="minorHAnsi" w:hAnsiTheme="minorHAnsi" w:cstheme="minorHAnsi"/>
          <w:b/>
        </w:rPr>
        <w:t>EVALUACION PRELI</w:t>
      </w:r>
      <w:r>
        <w:rPr>
          <w:rFonts w:asciiTheme="minorHAnsi" w:hAnsiTheme="minorHAnsi" w:cstheme="minorHAnsi"/>
          <w:b/>
        </w:rPr>
        <w:t>MINAR</w:t>
      </w:r>
    </w:p>
    <w:p w14:paraId="76546690" w14:textId="77777777" w:rsidR="00A07912" w:rsidRPr="00603340" w:rsidRDefault="00A07912" w:rsidP="00A07912">
      <w:pPr>
        <w:pStyle w:val="Sinespaciado"/>
        <w:jc w:val="both"/>
        <w:rPr>
          <w:rFonts w:asciiTheme="minorHAnsi" w:hAnsiTheme="minorHAnsi" w:cstheme="minorHAnsi"/>
        </w:rPr>
      </w:pPr>
    </w:p>
    <w:p w14:paraId="1EEFAC68" w14:textId="24E599AD" w:rsidR="00A07912" w:rsidRDefault="00A07912" w:rsidP="00A07912">
      <w:pPr>
        <w:pStyle w:val="Sinespaciado"/>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sidR="00F92F85">
        <w:rPr>
          <w:rFonts w:asciiTheme="minorHAnsi" w:hAnsiTheme="minorHAnsi" w:cstheme="minorHAnsi"/>
        </w:rPr>
        <w:t>C</w:t>
      </w:r>
      <w:r w:rsidRPr="00155D5D">
        <w:rPr>
          <w:rFonts w:asciiTheme="minorHAnsi" w:hAnsiTheme="minorHAnsi" w:cstheme="minorHAnsi"/>
        </w:rPr>
        <w:t xml:space="preserve">omité de </w:t>
      </w:r>
      <w:r w:rsidR="00F92F85">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la(s) garantía(s) solicitada(s) f</w:t>
      </w:r>
      <w:r>
        <w:rPr>
          <w:rFonts w:asciiTheme="minorHAnsi" w:hAnsiTheme="minorHAnsi" w:cstheme="minorHAnsi"/>
        </w:rPr>
        <w:t>ueron presentados.</w:t>
      </w:r>
    </w:p>
    <w:p w14:paraId="6BB5E2A0" w14:textId="77777777" w:rsidR="00A07912" w:rsidRPr="00A303EE" w:rsidRDefault="00A07912" w:rsidP="00A07912">
      <w:pPr>
        <w:pStyle w:val="Sinespaciado"/>
        <w:jc w:val="both"/>
        <w:rPr>
          <w:rFonts w:asciiTheme="minorHAnsi" w:hAnsiTheme="minorHAnsi" w:cstheme="minorHAnsi"/>
          <w:b/>
        </w:rPr>
      </w:pPr>
    </w:p>
    <w:p w14:paraId="3BC413F4" w14:textId="7EC2967D" w:rsidR="00A07912" w:rsidRPr="00A303EE" w:rsidRDefault="00A07912" w:rsidP="00404C50">
      <w:pPr>
        <w:pStyle w:val="Sinespaciado"/>
        <w:numPr>
          <w:ilvl w:val="6"/>
          <w:numId w:val="14"/>
        </w:numPr>
        <w:ind w:left="0" w:hanging="426"/>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14:paraId="6C3E4CFB" w14:textId="77777777" w:rsidR="00A07912" w:rsidRPr="00A303EE" w:rsidRDefault="00A07912" w:rsidP="00A07912">
      <w:pPr>
        <w:pStyle w:val="Sinespaciado"/>
        <w:jc w:val="both"/>
        <w:rPr>
          <w:rFonts w:asciiTheme="minorHAnsi" w:hAnsiTheme="minorHAnsi" w:cstheme="minorHAnsi"/>
          <w:b/>
        </w:rPr>
      </w:pPr>
    </w:p>
    <w:p w14:paraId="2D1C351E" w14:textId="1CED195C" w:rsidR="00A07912" w:rsidRPr="00A303EE" w:rsidRDefault="00993722" w:rsidP="00404C50">
      <w:pPr>
        <w:pStyle w:val="Sinespaciado"/>
        <w:numPr>
          <w:ilvl w:val="1"/>
          <w:numId w:val="26"/>
        </w:numPr>
        <w:ind w:hanging="218"/>
        <w:jc w:val="both"/>
        <w:rPr>
          <w:rFonts w:asciiTheme="minorHAnsi" w:hAnsiTheme="minorHAnsi" w:cstheme="minorHAnsi"/>
          <w:b/>
        </w:rPr>
      </w:pPr>
      <w:r>
        <w:rPr>
          <w:rFonts w:asciiTheme="minorHAnsi" w:hAnsiTheme="minorHAnsi" w:cstheme="minorHAnsi"/>
          <w:b/>
        </w:rPr>
        <w:t>VERIFICACIÓN SICOES</w:t>
      </w:r>
    </w:p>
    <w:p w14:paraId="2E2E8429" w14:textId="77777777" w:rsidR="00A07912" w:rsidRPr="00A303EE" w:rsidRDefault="00A07912" w:rsidP="00A07912">
      <w:pPr>
        <w:pStyle w:val="Sinespaciado"/>
        <w:jc w:val="both"/>
        <w:rPr>
          <w:rFonts w:asciiTheme="minorHAnsi" w:hAnsiTheme="minorHAnsi" w:cstheme="minorHAnsi"/>
        </w:rPr>
      </w:pPr>
    </w:p>
    <w:p w14:paraId="4990DE94" w14:textId="58547DB5" w:rsidR="00A07912" w:rsidRPr="00A303EE" w:rsidRDefault="00A07912" w:rsidP="00A07912">
      <w:pPr>
        <w:pStyle w:val="Sinespaciado"/>
        <w:ind w:left="708"/>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w:t>
      </w:r>
      <w:r w:rsidR="00F92F85">
        <w:rPr>
          <w:rFonts w:asciiTheme="minorHAnsi" w:hAnsiTheme="minorHAnsi" w:cstheme="minorHAnsi"/>
        </w:rPr>
        <w:t>C</w:t>
      </w:r>
      <w:r>
        <w:rPr>
          <w:rFonts w:asciiTheme="minorHAnsi" w:hAnsiTheme="minorHAnsi" w:cstheme="minorHAnsi"/>
        </w:rPr>
        <w:t xml:space="preserve">omité de </w:t>
      </w:r>
      <w:r w:rsidR="00F92F85">
        <w:rPr>
          <w:rFonts w:asciiTheme="minorHAnsi" w:hAnsiTheme="minorHAnsi" w:cstheme="minorHAnsi"/>
        </w:rPr>
        <w:t>L</w:t>
      </w:r>
      <w:r>
        <w:rPr>
          <w:rFonts w:asciiTheme="minorHAnsi" w:hAnsiTheme="minorHAnsi" w:cstheme="minorHAnsi"/>
        </w:rPr>
        <w:t xml:space="preserve">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14:paraId="55B7AAC2" w14:textId="77777777" w:rsidR="00A07912" w:rsidRPr="004567A9" w:rsidRDefault="00A07912" w:rsidP="00A07912">
      <w:pPr>
        <w:pStyle w:val="Sinespaciado"/>
        <w:ind w:left="708"/>
        <w:jc w:val="both"/>
        <w:rPr>
          <w:rFonts w:asciiTheme="minorHAnsi" w:hAnsiTheme="minorHAnsi" w:cstheme="minorHAnsi"/>
        </w:rPr>
      </w:pPr>
    </w:p>
    <w:p w14:paraId="021EA9E6" w14:textId="77777777" w:rsidR="00A07912" w:rsidRPr="004567A9" w:rsidRDefault="00A07912" w:rsidP="00A07912">
      <w:pPr>
        <w:pStyle w:val="Sinespaciado"/>
        <w:ind w:left="708"/>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6D6892BA" w14:textId="77777777" w:rsidR="00A07912" w:rsidRPr="004567A9" w:rsidRDefault="00A07912" w:rsidP="00A07912">
      <w:pPr>
        <w:pStyle w:val="Sinespaciado"/>
        <w:tabs>
          <w:tab w:val="left" w:pos="5545"/>
        </w:tabs>
        <w:ind w:left="708"/>
        <w:jc w:val="both"/>
        <w:rPr>
          <w:rFonts w:asciiTheme="minorHAnsi" w:hAnsiTheme="minorHAnsi" w:cstheme="minorHAnsi"/>
        </w:rPr>
      </w:pPr>
      <w:r w:rsidRPr="004567A9">
        <w:rPr>
          <w:rFonts w:asciiTheme="minorHAnsi" w:hAnsiTheme="minorHAnsi" w:cstheme="minorHAnsi"/>
        </w:rPr>
        <w:tab/>
      </w:r>
    </w:p>
    <w:p w14:paraId="5FD1CFEC" w14:textId="77777777" w:rsidR="00A07912" w:rsidRPr="004567A9" w:rsidRDefault="00A07912" w:rsidP="00A07912">
      <w:pPr>
        <w:pStyle w:val="Sinespaciado"/>
        <w:ind w:left="708"/>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14:paraId="0F22864D" w14:textId="77777777" w:rsidR="00A07912" w:rsidRPr="004567A9" w:rsidRDefault="00A07912" w:rsidP="00A07912">
      <w:pPr>
        <w:pStyle w:val="Sinespaciado"/>
        <w:jc w:val="both"/>
        <w:rPr>
          <w:rFonts w:asciiTheme="minorHAnsi" w:hAnsiTheme="minorHAnsi" w:cstheme="minorHAnsi"/>
        </w:rPr>
      </w:pPr>
    </w:p>
    <w:p w14:paraId="3A86EB39" w14:textId="518A6057" w:rsidR="00A07912" w:rsidRPr="00EB53A6" w:rsidRDefault="00A07912" w:rsidP="00404C50">
      <w:pPr>
        <w:pStyle w:val="Sinespaciado"/>
        <w:numPr>
          <w:ilvl w:val="1"/>
          <w:numId w:val="26"/>
        </w:numPr>
        <w:ind w:hanging="218"/>
        <w:jc w:val="both"/>
        <w:rPr>
          <w:rFonts w:asciiTheme="minorHAnsi" w:hAnsiTheme="minorHAnsi" w:cstheme="minorHAnsi"/>
          <w:b/>
        </w:rPr>
      </w:pPr>
      <w:r w:rsidRPr="00EB53A6">
        <w:rPr>
          <w:rFonts w:asciiTheme="minorHAnsi" w:hAnsiTheme="minorHAnsi" w:cstheme="minorHAnsi"/>
          <w:b/>
        </w:rPr>
        <w:t>VERIFICACION DE CUMPLIMIE</w:t>
      </w:r>
      <w:r w:rsidR="00993722">
        <w:rPr>
          <w:rFonts w:asciiTheme="minorHAnsi" w:hAnsiTheme="minorHAnsi" w:cstheme="minorHAnsi"/>
          <w:b/>
        </w:rPr>
        <w:t>NTO DE DOCUMENTOS PRESENTADOS</w:t>
      </w:r>
    </w:p>
    <w:p w14:paraId="64FACCD6" w14:textId="77777777" w:rsidR="00A07912" w:rsidRPr="00EB53A6" w:rsidRDefault="00A07912" w:rsidP="00A07912">
      <w:pPr>
        <w:pStyle w:val="Sinespaciado"/>
        <w:jc w:val="both"/>
        <w:rPr>
          <w:rFonts w:asciiTheme="minorHAnsi" w:hAnsiTheme="minorHAnsi" w:cstheme="minorHAnsi"/>
        </w:rPr>
      </w:pPr>
    </w:p>
    <w:p w14:paraId="04911380" w14:textId="3C6768AA" w:rsidR="00A07912" w:rsidRPr="00EB53A6" w:rsidRDefault="00046A41" w:rsidP="00A07912">
      <w:pPr>
        <w:pStyle w:val="Sinespaciado"/>
        <w:ind w:left="708"/>
        <w:jc w:val="both"/>
        <w:rPr>
          <w:rFonts w:asciiTheme="minorHAnsi" w:hAnsiTheme="minorHAnsi" w:cstheme="minorHAnsi"/>
        </w:rPr>
      </w:pPr>
      <w:r>
        <w:rPr>
          <w:rFonts w:asciiTheme="minorHAnsi" w:hAnsiTheme="minorHAnsi" w:cstheme="minorHAnsi"/>
        </w:rPr>
        <w:t xml:space="preserve">El Analista de Contrataciones </w:t>
      </w:r>
      <w:r w:rsidR="00A07912" w:rsidRPr="00EB53A6">
        <w:rPr>
          <w:rFonts w:asciiTheme="minorHAnsi" w:hAnsiTheme="minorHAnsi" w:cstheme="minorHAnsi"/>
        </w:rPr>
        <w:t>verificará el cumplimiento de</w:t>
      </w:r>
      <w:r w:rsidR="00A07912">
        <w:rPr>
          <w:rFonts w:asciiTheme="minorHAnsi" w:hAnsiTheme="minorHAnsi" w:cstheme="minorHAnsi"/>
        </w:rPr>
        <w:t xml:space="preserve"> </w:t>
      </w:r>
      <w:r w:rsidR="00A07912" w:rsidRPr="00EB53A6">
        <w:rPr>
          <w:rFonts w:asciiTheme="minorHAnsi" w:hAnsiTheme="minorHAnsi" w:cstheme="minorHAnsi"/>
        </w:rPr>
        <w:t>l</w:t>
      </w:r>
      <w:r w:rsidR="00A07912">
        <w:rPr>
          <w:rFonts w:asciiTheme="minorHAnsi" w:hAnsiTheme="minorHAnsi" w:cstheme="minorHAnsi"/>
        </w:rPr>
        <w:t>os</w:t>
      </w:r>
      <w:r w:rsidR="00A07912" w:rsidRPr="00EB53A6">
        <w:rPr>
          <w:rFonts w:asciiTheme="minorHAnsi" w:hAnsiTheme="minorHAnsi" w:cstheme="minorHAnsi"/>
        </w:rPr>
        <w:t xml:space="preserve"> </w:t>
      </w:r>
      <w:r w:rsidR="00A07912">
        <w:rPr>
          <w:rFonts w:asciiTheme="minorHAnsi" w:hAnsiTheme="minorHAnsi" w:cstheme="minorHAnsi"/>
        </w:rPr>
        <w:t>documentos f</w:t>
      </w:r>
      <w:r w:rsidR="00A07912" w:rsidRPr="00EB53A6">
        <w:rPr>
          <w:rFonts w:asciiTheme="minorHAnsi" w:hAnsiTheme="minorHAnsi" w:cstheme="minorHAnsi"/>
        </w:rPr>
        <w:t>ormulario</w:t>
      </w:r>
      <w:r w:rsidR="00A07912">
        <w:rPr>
          <w:rFonts w:asciiTheme="minorHAnsi" w:hAnsiTheme="minorHAnsi" w:cstheme="minorHAnsi"/>
        </w:rPr>
        <w:t>s</w:t>
      </w:r>
      <w:r w:rsidR="00A07912" w:rsidRPr="00EB53A6">
        <w:rPr>
          <w:rFonts w:asciiTheme="minorHAnsi" w:hAnsiTheme="minorHAnsi" w:cstheme="minorHAnsi"/>
        </w:rPr>
        <w:t xml:space="preserve"> </w:t>
      </w:r>
      <w:r w:rsidR="00A07912">
        <w:rPr>
          <w:rFonts w:asciiTheme="minorHAnsi" w:hAnsiTheme="minorHAnsi" w:cstheme="minorHAnsi"/>
        </w:rPr>
        <w:t>administrativos y económicos</w:t>
      </w:r>
      <w:r w:rsidR="00A07912" w:rsidRPr="00EB53A6">
        <w:rPr>
          <w:rFonts w:asciiTheme="minorHAnsi" w:hAnsiTheme="minorHAnsi" w:cstheme="minorHAnsi"/>
        </w:rPr>
        <w:t>, aplicando la metodología CUMPLE/NO CUMPLE.</w:t>
      </w:r>
    </w:p>
    <w:p w14:paraId="4CA5BC3D" w14:textId="77777777" w:rsidR="00A07912" w:rsidRPr="00EB53A6" w:rsidRDefault="00A07912" w:rsidP="00A07912">
      <w:pPr>
        <w:pStyle w:val="Sinespaciado"/>
        <w:ind w:left="708"/>
        <w:jc w:val="both"/>
        <w:rPr>
          <w:rFonts w:asciiTheme="minorHAnsi" w:hAnsiTheme="minorHAnsi" w:cstheme="minorHAnsi"/>
        </w:rPr>
      </w:pPr>
    </w:p>
    <w:p w14:paraId="0D33467B" w14:textId="77777777" w:rsidR="00A07912" w:rsidRPr="00EB53A6" w:rsidRDefault="00A07912" w:rsidP="00A07912">
      <w:pPr>
        <w:pStyle w:val="Sinespaciado"/>
        <w:ind w:left="708"/>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032399C1" w14:textId="77777777" w:rsidR="00A07912" w:rsidRPr="00EB53A6" w:rsidRDefault="00A07912" w:rsidP="00A07912">
      <w:pPr>
        <w:pStyle w:val="Sinespaciado"/>
        <w:ind w:left="708"/>
        <w:jc w:val="both"/>
        <w:rPr>
          <w:rFonts w:asciiTheme="minorHAnsi" w:hAnsiTheme="minorHAnsi" w:cstheme="minorHAnsi"/>
        </w:rPr>
      </w:pPr>
    </w:p>
    <w:p w14:paraId="07CE3604" w14:textId="77777777" w:rsidR="00A07912" w:rsidRDefault="00A07912" w:rsidP="00A07912">
      <w:pPr>
        <w:pStyle w:val="Sinespaciado"/>
        <w:ind w:left="708"/>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13CC674B" w14:textId="77777777" w:rsidR="00D26E35" w:rsidRPr="00EB53A6" w:rsidRDefault="00D26E35" w:rsidP="00A07912">
      <w:pPr>
        <w:pStyle w:val="Sinespaciado"/>
        <w:jc w:val="both"/>
        <w:rPr>
          <w:rFonts w:asciiTheme="minorHAnsi" w:hAnsiTheme="minorHAnsi" w:cstheme="minorHAnsi"/>
        </w:rPr>
      </w:pPr>
    </w:p>
    <w:p w14:paraId="1272455A" w14:textId="77777777" w:rsidR="00A07912" w:rsidRPr="00376859" w:rsidRDefault="00A07912" w:rsidP="00404C50">
      <w:pPr>
        <w:pStyle w:val="Sinespaciado"/>
        <w:numPr>
          <w:ilvl w:val="1"/>
          <w:numId w:val="26"/>
        </w:numPr>
        <w:ind w:hanging="218"/>
        <w:jc w:val="both"/>
        <w:rPr>
          <w:rFonts w:asciiTheme="minorHAnsi" w:hAnsiTheme="minorHAnsi" w:cstheme="minorHAnsi"/>
          <w:b/>
        </w:rPr>
      </w:pPr>
      <w:r w:rsidRPr="00376859">
        <w:rPr>
          <w:rFonts w:asciiTheme="minorHAnsi" w:hAnsiTheme="minorHAnsi" w:cstheme="minorHAnsi"/>
          <w:b/>
        </w:rPr>
        <w:t xml:space="preserve"> VERIFICACIÓN DE ERRORES ARITMÉTICOS</w:t>
      </w:r>
    </w:p>
    <w:p w14:paraId="44DB4AB7" w14:textId="77777777" w:rsidR="00A07912" w:rsidRPr="005E61F1" w:rsidRDefault="00A07912" w:rsidP="00A07912">
      <w:pPr>
        <w:pStyle w:val="Sinespaciado"/>
        <w:jc w:val="both"/>
        <w:rPr>
          <w:rFonts w:asciiTheme="minorHAnsi" w:hAnsiTheme="minorHAnsi" w:cstheme="minorHAnsi"/>
          <w:b/>
        </w:rPr>
      </w:pPr>
    </w:p>
    <w:p w14:paraId="2BCE2A32" w14:textId="43830D0C" w:rsidR="00A07912" w:rsidRPr="005E61F1" w:rsidRDefault="00C012E4" w:rsidP="00A07912">
      <w:pPr>
        <w:pStyle w:val="Sinespaciado"/>
        <w:ind w:left="708"/>
        <w:jc w:val="both"/>
        <w:rPr>
          <w:rFonts w:asciiTheme="minorHAnsi" w:hAnsiTheme="minorHAnsi" w:cstheme="minorHAnsi"/>
        </w:rPr>
      </w:pPr>
      <w:r>
        <w:rPr>
          <w:rFonts w:asciiTheme="minorHAnsi" w:hAnsiTheme="minorHAnsi" w:cstheme="minorHAnsi"/>
        </w:rPr>
        <w:lastRenderedPageBreak/>
        <w:t>El Analista de Contratacione</w:t>
      </w:r>
      <w:r w:rsidR="00D26E35">
        <w:rPr>
          <w:rFonts w:asciiTheme="minorHAnsi" w:hAnsiTheme="minorHAnsi" w:cstheme="minorHAnsi"/>
        </w:rPr>
        <w:t>s</w:t>
      </w:r>
      <w:r>
        <w:rPr>
          <w:rFonts w:asciiTheme="minorHAnsi" w:hAnsiTheme="minorHAnsi" w:cstheme="minorHAnsi"/>
        </w:rPr>
        <w:t xml:space="preserve"> </w:t>
      </w:r>
      <w:r w:rsidR="00A07912"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14:paraId="1F35803B" w14:textId="77777777" w:rsidR="00A07912" w:rsidRPr="005E61F1" w:rsidRDefault="00A07912" w:rsidP="00A07912">
      <w:pPr>
        <w:pStyle w:val="Sinespaciado"/>
        <w:tabs>
          <w:tab w:val="left" w:pos="1848"/>
        </w:tabs>
        <w:jc w:val="both"/>
        <w:rPr>
          <w:rFonts w:asciiTheme="minorHAnsi" w:hAnsiTheme="minorHAnsi" w:cstheme="minorHAnsi"/>
        </w:rPr>
      </w:pPr>
      <w:r>
        <w:rPr>
          <w:rFonts w:asciiTheme="minorHAnsi" w:hAnsiTheme="minorHAnsi" w:cstheme="minorHAnsi"/>
        </w:rPr>
        <w:tab/>
      </w:r>
    </w:p>
    <w:p w14:paraId="62851685" w14:textId="77777777" w:rsidR="00A07912" w:rsidRPr="005E61F1" w:rsidRDefault="00A07912" w:rsidP="00A07912">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26BDEA46" w14:textId="77777777" w:rsidR="00A07912" w:rsidRPr="005E61F1" w:rsidRDefault="00A07912" w:rsidP="00A07912">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5ED13FDE" w14:textId="77777777" w:rsidR="00A07912" w:rsidRPr="005E61F1" w:rsidRDefault="00A07912" w:rsidP="00A07912">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14:paraId="43585C1D" w14:textId="77777777" w:rsidR="00A07912" w:rsidRPr="004904A4" w:rsidRDefault="00A07912" w:rsidP="00A07912">
      <w:pPr>
        <w:pStyle w:val="Sinespaciado"/>
        <w:jc w:val="both"/>
        <w:rPr>
          <w:rFonts w:asciiTheme="minorHAnsi" w:hAnsiTheme="minorHAnsi" w:cstheme="minorHAnsi"/>
          <w:lang w:val="es-BO"/>
        </w:rPr>
      </w:pPr>
    </w:p>
    <w:p w14:paraId="2974CC4B" w14:textId="4E46CAF2" w:rsidR="00A07912" w:rsidRPr="00042B73" w:rsidRDefault="00A07912" w:rsidP="00404C50">
      <w:pPr>
        <w:pStyle w:val="Sinespaciado"/>
        <w:numPr>
          <w:ilvl w:val="1"/>
          <w:numId w:val="26"/>
        </w:numPr>
        <w:ind w:hanging="218"/>
        <w:jc w:val="both"/>
        <w:rPr>
          <w:rFonts w:asciiTheme="minorHAnsi" w:hAnsiTheme="minorHAnsi" w:cstheme="minorHAnsi"/>
          <w:b/>
        </w:rPr>
      </w:pPr>
      <w:r w:rsidRPr="00042B73">
        <w:rPr>
          <w:rFonts w:asciiTheme="minorHAnsi" w:hAnsiTheme="minorHAnsi" w:cstheme="minorHAnsi"/>
          <w:b/>
        </w:rPr>
        <w:t>DETERMIN</w:t>
      </w:r>
      <w:r w:rsidR="00993722">
        <w:rPr>
          <w:rFonts w:asciiTheme="minorHAnsi" w:hAnsiTheme="minorHAnsi" w:cstheme="minorHAnsi"/>
          <w:b/>
        </w:rPr>
        <w:t>ACIÓN DE LA PROPUESTA ECONÓMICA</w:t>
      </w:r>
    </w:p>
    <w:p w14:paraId="00CE2C32" w14:textId="77777777" w:rsidR="00A07912" w:rsidRPr="00004A8B" w:rsidRDefault="00A07912" w:rsidP="00A07912">
      <w:pPr>
        <w:pStyle w:val="Sinespaciado"/>
        <w:ind w:left="567"/>
        <w:jc w:val="both"/>
        <w:rPr>
          <w:rFonts w:asciiTheme="minorHAnsi" w:hAnsiTheme="minorHAnsi" w:cstheme="minorHAnsi"/>
        </w:rPr>
      </w:pPr>
    </w:p>
    <w:p w14:paraId="00823091" w14:textId="77777777" w:rsidR="00A07912" w:rsidRPr="00356490" w:rsidRDefault="00A07912" w:rsidP="00A07912">
      <w:pPr>
        <w:pStyle w:val="Sinespaciado"/>
        <w:ind w:left="708"/>
        <w:jc w:val="both"/>
        <w:rPr>
          <w:rFonts w:asciiTheme="minorHAnsi" w:hAnsiTheme="minorHAnsi" w:cstheme="minorHAnsi"/>
        </w:rPr>
      </w:pPr>
      <w:r w:rsidRPr="005A68B8">
        <w:rPr>
          <w:rFonts w:asciiTheme="minorHAnsi" w:hAnsiTheme="minorHAnsi" w:cstheme="minorHAnsi"/>
        </w:rPr>
        <w:t xml:space="preserve">El Analista de Contrataciones evaluará las propuestas económicas que </w:t>
      </w:r>
      <w:r w:rsidRPr="00356490">
        <w:rPr>
          <w:rFonts w:asciiTheme="minorHAnsi" w:hAnsiTheme="minorHAnsi" w:cstheme="minorHAnsi"/>
        </w:rPr>
        <w:t>consistirá en asignar (yy) puntos a la propuesta ajustada (PA) que tenga el menor valor, al resto de las ofertas se les asignará un puntaje inversamente proporcional, según la siguiente fórmula:</w:t>
      </w:r>
    </w:p>
    <w:p w14:paraId="1D8DD936" w14:textId="77777777" w:rsidR="00A07912" w:rsidRPr="006A708C" w:rsidRDefault="00A07912" w:rsidP="00A07912">
      <w:pPr>
        <w:pStyle w:val="Sinespaciado"/>
        <w:jc w:val="both"/>
        <w:rPr>
          <w:rFonts w:asciiTheme="minorHAnsi" w:hAnsiTheme="minorHAnsi" w:cstheme="minorHAnsi"/>
          <w:color w:val="000000"/>
        </w:rPr>
      </w:pPr>
    </w:p>
    <w:p w14:paraId="65D2A3DF" w14:textId="77777777" w:rsidR="00A07912" w:rsidRPr="006A708C" w:rsidRDefault="00B26294" w:rsidP="00A07912">
      <w:pPr>
        <w:tabs>
          <w:tab w:val="left" w:pos="567"/>
        </w:tabs>
        <w:ind w:left="708"/>
        <w:jc w:val="center"/>
        <w:rPr>
          <w:rFonts w:asciiTheme="minorHAnsi" w:hAnsiTheme="minorHAnsi" w:cstheme="minorHAnsi"/>
          <w:color w:val="000000"/>
          <w:sz w:val="22"/>
          <w:szCs w:val="22"/>
        </w:rPr>
      </w:pPr>
      <m:oMathPara>
        <m:oMath>
          <m:sSub>
            <m:sSubPr>
              <m:ctrlPr>
                <w:rPr>
                  <w:rFonts w:ascii="Cambria Math" w:hAnsi="Cambria Math" w:cstheme="minorHAnsi"/>
                  <w:i/>
                  <w:color w:val="000000"/>
                  <w:sz w:val="22"/>
                  <w:szCs w:val="22"/>
                </w:rPr>
              </m:ctrlPr>
            </m:sSubPr>
            <m:e>
              <m:r>
                <w:rPr>
                  <w:rFonts w:ascii="Cambria Math" w:hAnsi="Cambria Math" w:cstheme="minorHAnsi"/>
                  <w:color w:val="000000"/>
                  <w:sz w:val="22"/>
                  <w:szCs w:val="22"/>
                </w:rPr>
                <m:t>P</m:t>
              </m:r>
            </m:e>
            <m:sub>
              <m:r>
                <w:rPr>
                  <w:rFonts w:ascii="Cambria Math" w:hAnsi="Cambria Math" w:cstheme="minorHAnsi"/>
                  <w:color w:val="000000"/>
                  <w:sz w:val="22"/>
                  <w:szCs w:val="22"/>
                </w:rPr>
                <m:t>i</m:t>
              </m:r>
            </m:sub>
          </m:sSub>
          <m:r>
            <w:rPr>
              <w:rFonts w:ascii="Cambria Math" w:hAnsi="Cambria Math" w:cstheme="minorHAnsi"/>
              <w:color w:val="000000"/>
              <w:sz w:val="22"/>
              <w:szCs w:val="22"/>
            </w:rPr>
            <m:t>=</m:t>
          </m:r>
          <m:f>
            <m:fPr>
              <m:ctrlPr>
                <w:rPr>
                  <w:rFonts w:ascii="Cambria Math" w:hAnsi="Cambria Math" w:cstheme="minorHAnsi"/>
                  <w:i/>
                  <w:color w:val="000000"/>
                  <w:sz w:val="22"/>
                  <w:szCs w:val="22"/>
                </w:rPr>
              </m:ctrlPr>
            </m:fPr>
            <m:num>
              <m:r>
                <w:rPr>
                  <w:rFonts w:ascii="Cambria Math" w:hAnsi="Cambria Math" w:cstheme="minorHAnsi"/>
                  <w:color w:val="000000"/>
                  <w:sz w:val="22"/>
                  <w:szCs w:val="22"/>
                </w:rPr>
                <m:t>PAMV* yy</m:t>
              </m:r>
            </m:num>
            <m:den>
              <m:sSub>
                <m:sSubPr>
                  <m:ctrlPr>
                    <w:rPr>
                      <w:rFonts w:ascii="Cambria Math" w:hAnsi="Cambria Math" w:cstheme="minorHAnsi"/>
                      <w:i/>
                      <w:color w:val="000000"/>
                      <w:sz w:val="22"/>
                      <w:szCs w:val="22"/>
                    </w:rPr>
                  </m:ctrlPr>
                </m:sSubPr>
                <m:e>
                  <m:r>
                    <w:rPr>
                      <w:rFonts w:ascii="Cambria Math" w:hAnsi="Cambria Math" w:cstheme="minorHAnsi"/>
                      <w:color w:val="000000"/>
                      <w:sz w:val="22"/>
                      <w:szCs w:val="22"/>
                    </w:rPr>
                    <m:t>PA</m:t>
                  </m:r>
                </m:e>
                <m:sub>
                  <m:r>
                    <w:rPr>
                      <w:rFonts w:ascii="Cambria Math" w:hAnsi="Cambria Math" w:cstheme="minorHAnsi"/>
                      <w:color w:val="000000"/>
                      <w:sz w:val="22"/>
                      <w:szCs w:val="22"/>
                    </w:rPr>
                    <m:t>i</m:t>
                  </m:r>
                </m:sub>
              </m:sSub>
            </m:den>
          </m:f>
        </m:oMath>
      </m:oMathPara>
    </w:p>
    <w:p w14:paraId="5CE59CDB" w14:textId="77777777" w:rsidR="00A07912" w:rsidRPr="006A708C" w:rsidRDefault="00A07912" w:rsidP="00A07912">
      <w:pPr>
        <w:pStyle w:val="Sinespaciado"/>
        <w:rPr>
          <w:rFonts w:asciiTheme="minorHAnsi" w:hAnsiTheme="minorHAnsi" w:cstheme="minorHAnsi"/>
        </w:rPr>
      </w:pPr>
      <w:r w:rsidRPr="006A708C">
        <w:rPr>
          <w:rFonts w:asciiTheme="minorHAnsi" w:hAnsiTheme="minorHAnsi" w:cstheme="minorHAnsi"/>
        </w:rPr>
        <w:tab/>
        <w:t>Dónde:</w:t>
      </w:r>
    </w:p>
    <w:p w14:paraId="6FBF62DC" w14:textId="77777777" w:rsidR="00A07912" w:rsidRPr="006A708C" w:rsidRDefault="00A07912" w:rsidP="00A07912">
      <w:pPr>
        <w:pStyle w:val="Sinespaciado"/>
        <w:ind w:left="708" w:firstLine="708"/>
        <w:rPr>
          <w:rFonts w:asciiTheme="minorHAnsi" w:hAnsiTheme="minorHAnsi" w:cstheme="minorHAnsi"/>
        </w:rPr>
      </w:pPr>
      <m:oMath>
        <m:r>
          <w:rPr>
            <w:rFonts w:ascii="Cambria Math" w:hAnsi="Cambria Math" w:cstheme="minorHAnsi"/>
          </w:rPr>
          <m:t>n</m:t>
        </m:r>
      </m:oMath>
      <w:r w:rsidRPr="006A708C">
        <w:rPr>
          <w:rFonts w:asciiTheme="minorHAnsi" w:hAnsiTheme="minorHAnsi" w:cstheme="minorHAnsi"/>
        </w:rPr>
        <w:tab/>
        <w:t>Número de Oferta admitidas</w:t>
      </w:r>
    </w:p>
    <w:p w14:paraId="1C4081F1" w14:textId="77777777" w:rsidR="00A07912" w:rsidRPr="006A708C" w:rsidRDefault="00A07912" w:rsidP="00A07912">
      <w:pPr>
        <w:pStyle w:val="Sinespaciado"/>
        <w:rPr>
          <w:rFonts w:asciiTheme="minorHAnsi" w:hAnsiTheme="minorHAnsi" w:cstheme="minorHAnsi"/>
        </w:rPr>
      </w:pPr>
      <w:r w:rsidRPr="006A708C">
        <w:rPr>
          <w:rFonts w:asciiTheme="minorHAnsi" w:hAnsiTheme="minorHAnsi" w:cstheme="minorHAnsi"/>
        </w:rPr>
        <w:tab/>
      </w:r>
      <w:r w:rsidRPr="006A708C">
        <w:rPr>
          <w:rFonts w:asciiTheme="minorHAnsi" w:hAnsiTheme="minorHAnsi" w:cstheme="minorHAnsi"/>
        </w:rPr>
        <w:tab/>
      </w:r>
      <m:oMath>
        <m:r>
          <w:rPr>
            <w:rFonts w:ascii="Cambria Math" w:hAnsi="Cambria Math" w:cstheme="minorHAnsi"/>
          </w:rPr>
          <m:t>i</m:t>
        </m:r>
      </m:oMath>
      <w:r w:rsidRPr="006A708C">
        <w:rPr>
          <w:rFonts w:asciiTheme="minorHAnsi" w:hAnsiTheme="minorHAnsi" w:cstheme="minorHAnsi"/>
        </w:rPr>
        <w:t xml:space="preserve">      </w:t>
      </w:r>
      <w:r w:rsidRPr="006A708C">
        <w:rPr>
          <w:rFonts w:asciiTheme="minorHAnsi" w:hAnsiTheme="minorHAnsi" w:cstheme="minorHAnsi"/>
        </w:rPr>
        <w:tab/>
      </w:r>
      <m:oMath>
        <m:r>
          <w:rPr>
            <w:rFonts w:ascii="Cambria Math" w:hAnsi="Cambria Math" w:cstheme="minorHAnsi"/>
          </w:rPr>
          <m:t>1,2,…,n</m:t>
        </m:r>
      </m:oMath>
      <w:r w:rsidRPr="006A708C">
        <w:rPr>
          <w:rFonts w:asciiTheme="minorHAnsi" w:hAnsiTheme="minorHAnsi" w:cstheme="minorHAnsi"/>
        </w:rPr>
        <w:tab/>
        <w:t xml:space="preserve"> </w:t>
      </w:r>
    </w:p>
    <w:p w14:paraId="71C5C34E" w14:textId="77777777" w:rsidR="00A07912" w:rsidRPr="006A708C" w:rsidRDefault="00A07912" w:rsidP="00A07912">
      <w:pPr>
        <w:pStyle w:val="Sinespaciado"/>
        <w:rPr>
          <w:rFonts w:asciiTheme="minorHAnsi" w:hAnsiTheme="minorHAnsi" w:cstheme="minorHAnsi"/>
        </w:rPr>
      </w:pPr>
      <w:r w:rsidRPr="006A708C">
        <w:rPr>
          <w:rFonts w:asciiTheme="minorHAnsi" w:hAnsiTheme="minorHAnsi" w:cstheme="minorHAnsi"/>
        </w:rPr>
        <w:tab/>
      </w:r>
      <w:r w:rsidRPr="006A708C">
        <w:rPr>
          <w:rFonts w:asciiTheme="minorHAnsi" w:hAnsiTheme="minorHAnsi" w:cstheme="minorHAnsi"/>
        </w:rPr>
        <w:tab/>
      </w:r>
      <m:oMath>
        <m:sSub>
          <m:sSubPr>
            <m:ctrlPr>
              <w:rPr>
                <w:rFonts w:ascii="Cambria Math" w:hAnsi="Cambria Math" w:cstheme="minorHAnsi"/>
                <w:i/>
              </w:rPr>
            </m:ctrlPr>
          </m:sSubPr>
          <m:e>
            <m:r>
              <w:rPr>
                <w:rFonts w:ascii="Cambria Math" w:hAnsi="Cambria Math" w:cstheme="minorHAnsi"/>
              </w:rPr>
              <m:t>P</m:t>
            </m:r>
          </m:e>
          <m:sub>
            <m:r>
              <w:rPr>
                <w:rFonts w:ascii="Cambria Math" w:hAnsi="Cambria Math" w:cstheme="minorHAnsi"/>
              </w:rPr>
              <m:t>i</m:t>
            </m:r>
          </m:sub>
        </m:sSub>
      </m:oMath>
      <w:r w:rsidRPr="006A708C">
        <w:rPr>
          <w:rFonts w:asciiTheme="minorHAnsi" w:hAnsiTheme="minorHAnsi" w:cstheme="minorHAnsi"/>
        </w:rPr>
        <w:t xml:space="preserve">        </w:t>
      </w:r>
      <w:r w:rsidRPr="006A708C">
        <w:rPr>
          <w:rFonts w:asciiTheme="minorHAnsi" w:hAnsiTheme="minorHAnsi" w:cstheme="minorHAnsi"/>
        </w:rPr>
        <w:tab/>
        <w:t xml:space="preserve">Puntaje de la Evaluación del Costo o Propuesta Económica del Proponente i  </w:t>
      </w:r>
    </w:p>
    <w:p w14:paraId="4AE26F7C" w14:textId="77777777" w:rsidR="00A07912" w:rsidRPr="006A708C" w:rsidRDefault="00A07912" w:rsidP="00A07912">
      <w:pPr>
        <w:pStyle w:val="Sinespaciado"/>
        <w:rPr>
          <w:rFonts w:asciiTheme="minorHAnsi" w:hAnsiTheme="minorHAnsi" w:cstheme="minorHAnsi"/>
        </w:rPr>
      </w:pPr>
      <w:r w:rsidRPr="006A708C">
        <w:rPr>
          <w:rFonts w:asciiTheme="minorHAnsi" w:hAnsiTheme="minorHAnsi" w:cstheme="minorHAnsi"/>
        </w:rPr>
        <w:tab/>
      </w:r>
      <w:r w:rsidRPr="006A708C">
        <w:rPr>
          <w:rFonts w:asciiTheme="minorHAnsi" w:hAnsiTheme="minorHAnsi" w:cstheme="minorHAnsi"/>
        </w:rPr>
        <w:tab/>
      </w:r>
      <m:oMath>
        <m:sSub>
          <m:sSubPr>
            <m:ctrlPr>
              <w:rPr>
                <w:rFonts w:ascii="Cambria Math" w:hAnsi="Cambria Math" w:cstheme="minorHAnsi"/>
                <w:i/>
              </w:rPr>
            </m:ctrlPr>
          </m:sSubPr>
          <m:e>
            <m:r>
              <w:rPr>
                <w:rFonts w:ascii="Cambria Math" w:hAnsi="Cambria Math" w:cstheme="minorHAnsi"/>
              </w:rPr>
              <m:t>PA</m:t>
            </m:r>
          </m:e>
          <m:sub>
            <m:r>
              <w:rPr>
                <w:rFonts w:ascii="Cambria Math" w:hAnsi="Cambria Math" w:cstheme="minorHAnsi"/>
              </w:rPr>
              <m:t>i</m:t>
            </m:r>
          </m:sub>
        </m:sSub>
      </m:oMath>
      <w:r w:rsidRPr="006A708C">
        <w:rPr>
          <w:rFonts w:asciiTheme="minorHAnsi" w:hAnsiTheme="minorHAnsi" w:cstheme="minorHAnsi"/>
        </w:rPr>
        <w:t xml:space="preserve">   </w:t>
      </w:r>
      <w:r w:rsidRPr="006A708C">
        <w:rPr>
          <w:rFonts w:asciiTheme="minorHAnsi" w:hAnsiTheme="minorHAnsi" w:cstheme="minorHAnsi"/>
        </w:rPr>
        <w:tab/>
        <w:t xml:space="preserve">Propuesta Ajustada del Proponente i  </w:t>
      </w:r>
    </w:p>
    <w:p w14:paraId="6BDBD477" w14:textId="77777777" w:rsidR="00A07912" w:rsidRPr="006A708C" w:rsidRDefault="00A07912" w:rsidP="00A07912">
      <w:pPr>
        <w:pStyle w:val="Sinespaciado"/>
        <w:ind w:left="708" w:firstLine="708"/>
        <w:rPr>
          <w:rFonts w:asciiTheme="minorHAnsi" w:hAnsiTheme="minorHAnsi" w:cstheme="minorHAnsi"/>
        </w:rPr>
      </w:pPr>
      <m:oMath>
        <m:r>
          <w:rPr>
            <w:rFonts w:ascii="Cambria Math" w:hAnsi="Cambria Math" w:cstheme="minorHAnsi"/>
          </w:rPr>
          <m:t>PAMV</m:t>
        </m:r>
      </m:oMath>
      <w:r w:rsidRPr="006A708C">
        <w:rPr>
          <w:rFonts w:asciiTheme="minorHAnsi" w:hAnsiTheme="minorHAnsi" w:cstheme="minorHAnsi"/>
        </w:rPr>
        <w:t xml:space="preserve">   Propuesta Ajustada de Menor Valor</w:t>
      </w:r>
    </w:p>
    <w:p w14:paraId="6B72D310" w14:textId="77777777" w:rsidR="00A07912" w:rsidRDefault="00A07912" w:rsidP="00A07912">
      <w:pPr>
        <w:pStyle w:val="Sinespaciado"/>
        <w:jc w:val="both"/>
        <w:rPr>
          <w:rFonts w:asciiTheme="minorHAnsi" w:hAnsiTheme="minorHAnsi" w:cstheme="minorHAnsi"/>
          <w:b/>
        </w:rPr>
      </w:pPr>
    </w:p>
    <w:p w14:paraId="7DDA3C84" w14:textId="77777777" w:rsidR="00D26E35" w:rsidRPr="00BB291B" w:rsidRDefault="00D26E35" w:rsidP="00404C50">
      <w:pPr>
        <w:pStyle w:val="Sinespaciado"/>
        <w:numPr>
          <w:ilvl w:val="0"/>
          <w:numId w:val="28"/>
        </w:numPr>
        <w:ind w:left="426"/>
        <w:jc w:val="both"/>
        <w:rPr>
          <w:rFonts w:asciiTheme="minorHAnsi" w:hAnsiTheme="minorHAnsi" w:cstheme="minorHAnsi"/>
          <w:b/>
        </w:rPr>
      </w:pPr>
      <w:r w:rsidRPr="00BB291B">
        <w:rPr>
          <w:rFonts w:asciiTheme="minorHAnsi" w:hAnsiTheme="minorHAnsi" w:cstheme="minorHAnsi"/>
          <w:b/>
        </w:rPr>
        <w:t>EVALUACIÓN LEGAL</w:t>
      </w:r>
    </w:p>
    <w:p w14:paraId="38508492" w14:textId="77777777" w:rsidR="00D26E35" w:rsidRDefault="00D26E35" w:rsidP="00D26E35">
      <w:pPr>
        <w:jc w:val="center"/>
        <w:rPr>
          <w:rFonts w:asciiTheme="minorHAnsi" w:hAnsiTheme="minorHAnsi" w:cstheme="minorHAnsi"/>
        </w:rPr>
      </w:pPr>
    </w:p>
    <w:p w14:paraId="03FAAF2F" w14:textId="77777777" w:rsidR="00D26E35" w:rsidRPr="00797B5B" w:rsidRDefault="00D26E35" w:rsidP="00D26E35">
      <w:pPr>
        <w:pStyle w:val="Sinespaciado"/>
        <w:ind w:left="426"/>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431F3EE5" w14:textId="77777777" w:rsidR="00D26E35" w:rsidRPr="00797B5B" w:rsidRDefault="00D26E35" w:rsidP="00D26E35">
      <w:pPr>
        <w:pStyle w:val="Sinespaciado"/>
        <w:ind w:left="426"/>
        <w:jc w:val="both"/>
        <w:rPr>
          <w:rFonts w:asciiTheme="minorHAnsi" w:hAnsiTheme="minorHAnsi" w:cstheme="minorHAnsi"/>
        </w:rPr>
      </w:pPr>
    </w:p>
    <w:p w14:paraId="20BCA019" w14:textId="77777777" w:rsidR="00D26E35" w:rsidRPr="00797B5B" w:rsidRDefault="00D26E35" w:rsidP="00D26E35">
      <w:pPr>
        <w:pStyle w:val="Sinespaciado"/>
        <w:ind w:left="426"/>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68757A1B" w14:textId="77777777" w:rsidR="00D26E35" w:rsidRPr="00492851" w:rsidRDefault="00D26E35" w:rsidP="00A07912">
      <w:pPr>
        <w:pStyle w:val="Sinespaciado"/>
        <w:jc w:val="both"/>
        <w:rPr>
          <w:rFonts w:asciiTheme="minorHAnsi" w:hAnsiTheme="minorHAnsi" w:cstheme="minorHAnsi"/>
          <w:b/>
        </w:rPr>
      </w:pPr>
    </w:p>
    <w:p w14:paraId="2F17F424" w14:textId="5B6F0E7A" w:rsidR="00A07912" w:rsidRPr="00554527" w:rsidRDefault="00A07912" w:rsidP="00404C50">
      <w:pPr>
        <w:pStyle w:val="Sinespaciado"/>
        <w:numPr>
          <w:ilvl w:val="0"/>
          <w:numId w:val="28"/>
        </w:numPr>
        <w:ind w:left="426"/>
        <w:jc w:val="both"/>
        <w:rPr>
          <w:rFonts w:asciiTheme="minorHAnsi" w:hAnsiTheme="minorHAnsi" w:cstheme="minorHAnsi"/>
          <w:b/>
        </w:rPr>
      </w:pPr>
      <w:r>
        <w:rPr>
          <w:rFonts w:asciiTheme="minorHAnsi" w:hAnsiTheme="minorHAnsi" w:cstheme="minorHAnsi"/>
          <w:b/>
        </w:rPr>
        <w:t xml:space="preserve">EVALUACIÓN </w:t>
      </w:r>
      <w:r w:rsidRPr="00554527">
        <w:rPr>
          <w:rFonts w:asciiTheme="minorHAnsi" w:hAnsiTheme="minorHAnsi" w:cstheme="minorHAnsi"/>
          <w:b/>
        </w:rPr>
        <w:t>CALIDAD PROPUESTA TÉCNICA</w:t>
      </w:r>
    </w:p>
    <w:p w14:paraId="44FDCF23" w14:textId="77777777" w:rsidR="00A07912" w:rsidRDefault="00A07912" w:rsidP="00A07912">
      <w:pPr>
        <w:pStyle w:val="Sinespaciado"/>
        <w:ind w:left="360"/>
        <w:jc w:val="both"/>
        <w:rPr>
          <w:rFonts w:asciiTheme="minorHAnsi" w:hAnsiTheme="minorHAnsi" w:cstheme="minorHAnsi"/>
          <w:highlight w:val="yellow"/>
        </w:rPr>
      </w:pPr>
    </w:p>
    <w:p w14:paraId="5800452F" w14:textId="7F68BA0F" w:rsidR="00A07912" w:rsidRPr="008E55FF" w:rsidRDefault="00A07912" w:rsidP="00213A57">
      <w:pPr>
        <w:pStyle w:val="Sinespaciado"/>
        <w:ind w:left="426"/>
        <w:jc w:val="both"/>
        <w:rPr>
          <w:rFonts w:asciiTheme="minorHAnsi" w:hAnsiTheme="minorHAnsi" w:cstheme="minorHAnsi"/>
        </w:rPr>
      </w:pPr>
      <w:r w:rsidRPr="008E55FF">
        <w:rPr>
          <w:rFonts w:asciiTheme="minorHAnsi" w:hAnsiTheme="minorHAnsi" w:cstheme="minorHAnsi"/>
        </w:rPr>
        <w:t>El personal técnico del Comité de Licitación efectuará la evaluación técnica de los formularios y/o documentos solicitados en el DBC de las propuestas habilitadas, aplicando la metodología CUMPLE/NO CUMPLE.</w:t>
      </w:r>
    </w:p>
    <w:p w14:paraId="1D6B0341" w14:textId="77777777" w:rsidR="00A07912" w:rsidRPr="008E55FF" w:rsidRDefault="00A07912" w:rsidP="00213A57">
      <w:pPr>
        <w:pStyle w:val="Sinespaciado"/>
        <w:ind w:left="426"/>
        <w:jc w:val="both"/>
        <w:rPr>
          <w:rFonts w:asciiTheme="minorHAnsi" w:hAnsiTheme="minorHAnsi" w:cstheme="minorHAnsi"/>
        </w:rPr>
      </w:pPr>
    </w:p>
    <w:p w14:paraId="2D688CA9" w14:textId="752F46B4" w:rsidR="00A07912" w:rsidRPr="008E55FF" w:rsidRDefault="00A07912" w:rsidP="00213A57">
      <w:pPr>
        <w:pStyle w:val="Sinespaciado"/>
        <w:ind w:left="426"/>
        <w:jc w:val="both"/>
        <w:rPr>
          <w:rFonts w:asciiTheme="minorHAnsi" w:hAnsiTheme="minorHAnsi" w:cstheme="minorHAnsi"/>
        </w:rPr>
      </w:pPr>
      <w:r w:rsidRPr="008E55FF">
        <w:rPr>
          <w:rFonts w:asciiTheme="minorHAnsi" w:hAnsiTheme="minorHAnsi" w:cstheme="minorHAnsi"/>
        </w:rPr>
        <w:t xml:space="preserve">A la/las propuesta(s) que cumplan con la evaluación técnica, </w:t>
      </w:r>
      <w:r w:rsidR="00770B10">
        <w:rPr>
          <w:rFonts w:asciiTheme="minorHAnsi" w:hAnsiTheme="minorHAnsi" w:cstheme="minorHAnsi"/>
        </w:rPr>
        <w:t>le</w:t>
      </w:r>
      <w:r w:rsidRPr="008E55FF">
        <w:rPr>
          <w:rFonts w:asciiTheme="minorHAnsi" w:hAnsiTheme="minorHAnsi" w:cstheme="minorHAnsi"/>
        </w:rPr>
        <w:t xml:space="preserve"> aplicarán los criterios de evaluación y asignación de puntajes de calidad y propuesta técnica descritas en l</w:t>
      </w:r>
      <w:r w:rsidR="00E7218A">
        <w:rPr>
          <w:rFonts w:asciiTheme="minorHAnsi" w:hAnsiTheme="minorHAnsi" w:cstheme="minorHAnsi"/>
        </w:rPr>
        <w:t xml:space="preserve">os términos de referencia </w:t>
      </w:r>
      <w:r w:rsidRPr="008E55FF">
        <w:rPr>
          <w:rFonts w:asciiTheme="minorHAnsi" w:hAnsiTheme="minorHAnsi" w:cstheme="minorHAnsi"/>
        </w:rPr>
        <w:t>del DBC.</w:t>
      </w:r>
    </w:p>
    <w:p w14:paraId="1EE90424" w14:textId="77777777" w:rsidR="00A07912" w:rsidRPr="008E55FF" w:rsidRDefault="00A07912" w:rsidP="00213A57">
      <w:pPr>
        <w:pStyle w:val="Sinespaciado"/>
        <w:ind w:left="426"/>
        <w:jc w:val="both"/>
        <w:rPr>
          <w:rFonts w:asciiTheme="minorHAnsi" w:hAnsiTheme="minorHAnsi" w:cstheme="minorHAnsi"/>
        </w:rPr>
      </w:pPr>
    </w:p>
    <w:p w14:paraId="6C509D43" w14:textId="014B19B0" w:rsidR="00A07912" w:rsidRPr="008E55FF" w:rsidRDefault="00A07912" w:rsidP="00213A57">
      <w:pPr>
        <w:pStyle w:val="Sinespaciado"/>
        <w:ind w:left="426"/>
        <w:jc w:val="both"/>
        <w:rPr>
          <w:rFonts w:asciiTheme="minorHAnsi" w:hAnsiTheme="minorHAnsi" w:cstheme="minorHAnsi"/>
        </w:rPr>
      </w:pPr>
      <w:r w:rsidRPr="008E55FF">
        <w:rPr>
          <w:rFonts w:asciiTheme="minorHAnsi" w:hAnsiTheme="minorHAnsi" w:cstheme="minorHAnsi"/>
        </w:rPr>
        <w:t xml:space="preserve">En el caso que la </w:t>
      </w:r>
      <w:r w:rsidR="00770B10">
        <w:rPr>
          <w:rFonts w:asciiTheme="minorHAnsi" w:hAnsiTheme="minorHAnsi" w:cstheme="minorHAnsi"/>
        </w:rPr>
        <w:t>U</w:t>
      </w:r>
      <w:r w:rsidRPr="008E55FF">
        <w:rPr>
          <w:rFonts w:asciiTheme="minorHAnsi" w:hAnsiTheme="minorHAnsi" w:cstheme="minorHAnsi"/>
        </w:rPr>
        <w:t xml:space="preserve">nidad </w:t>
      </w:r>
      <w:r w:rsidR="00770B10">
        <w:rPr>
          <w:rFonts w:asciiTheme="minorHAnsi" w:hAnsiTheme="minorHAnsi" w:cstheme="minorHAnsi"/>
        </w:rPr>
        <w:t>S</w:t>
      </w:r>
      <w:r w:rsidRPr="008E55FF">
        <w:rPr>
          <w:rFonts w:asciiTheme="minorHAnsi" w:hAnsiTheme="minorHAnsi" w:cstheme="minorHAnsi"/>
        </w:rPr>
        <w:t>olicitante hubiera definido un puntaje mínimo para la habilitación de la/las propuesta(s) técnica(s), la(s) propuesta(s) que no alcance(n) ese puntaje, será(n) descalificada(s), por otra parte</w:t>
      </w:r>
      <w:r>
        <w:rPr>
          <w:rFonts w:asciiTheme="minorHAnsi" w:hAnsiTheme="minorHAnsi" w:cstheme="minorHAnsi"/>
        </w:rPr>
        <w:t xml:space="preserve">, </w:t>
      </w:r>
      <w:r w:rsidRPr="008E55FF">
        <w:rPr>
          <w:rFonts w:asciiTheme="minorHAnsi" w:hAnsiTheme="minorHAnsi" w:cstheme="minorHAnsi"/>
        </w:rPr>
        <w:t>la/las propuesta(s) que alcance(n) el puntaje mínimo requerido por la Unidad Solicitante se habilitarán a la etapa de evaluación del costo o propuesta económica.</w:t>
      </w:r>
    </w:p>
    <w:p w14:paraId="6BADF86A" w14:textId="77777777" w:rsidR="00A07912" w:rsidRPr="008E55FF" w:rsidRDefault="00A07912" w:rsidP="00213A57">
      <w:pPr>
        <w:pStyle w:val="Sinespaciado"/>
        <w:ind w:left="426"/>
        <w:jc w:val="both"/>
        <w:rPr>
          <w:rFonts w:asciiTheme="minorHAnsi" w:hAnsiTheme="minorHAnsi" w:cstheme="minorHAnsi"/>
        </w:rPr>
      </w:pPr>
    </w:p>
    <w:p w14:paraId="0C1FFC10" w14:textId="0405661C" w:rsidR="00A07912" w:rsidRPr="008E55FF" w:rsidRDefault="00A07912" w:rsidP="00213A57">
      <w:pPr>
        <w:pStyle w:val="Sinespaciado"/>
        <w:ind w:left="426"/>
        <w:jc w:val="both"/>
        <w:rPr>
          <w:rFonts w:asciiTheme="minorHAnsi" w:hAnsiTheme="minorHAnsi" w:cstheme="minorHAnsi"/>
        </w:rPr>
      </w:pPr>
      <w:r w:rsidRPr="008E55FF">
        <w:rPr>
          <w:rFonts w:asciiTheme="minorHAnsi" w:hAnsiTheme="minorHAnsi" w:cstheme="minorHAnsi"/>
        </w:rPr>
        <w:t>En el caso que la Unidad Solicítate no defina un puntaje mínimo, el Comité de Licitación asignará los puntos obtenidos tomando en cuenta los puntajes mínimos establecidos en l</w:t>
      </w:r>
      <w:r w:rsidR="00464C48">
        <w:rPr>
          <w:rFonts w:asciiTheme="minorHAnsi" w:hAnsiTheme="minorHAnsi" w:cstheme="minorHAnsi"/>
        </w:rPr>
        <w:t xml:space="preserve">os términos de referencia </w:t>
      </w:r>
      <w:r w:rsidRPr="008E55FF">
        <w:rPr>
          <w:rFonts w:asciiTheme="minorHAnsi" w:hAnsiTheme="minorHAnsi" w:cstheme="minorHAnsi"/>
        </w:rPr>
        <w:t xml:space="preserve">de la evaluación de la calidad y propuesta técnica, habilitándose a la etapa de evaluación del costo o propuesta económica.   </w:t>
      </w:r>
    </w:p>
    <w:p w14:paraId="4215A789" w14:textId="77777777" w:rsidR="00A07912" w:rsidRPr="008E55FF" w:rsidRDefault="00A07912" w:rsidP="00213A57">
      <w:pPr>
        <w:pStyle w:val="Sinespaciado"/>
        <w:ind w:left="426"/>
        <w:jc w:val="both"/>
        <w:rPr>
          <w:rFonts w:asciiTheme="minorHAnsi" w:hAnsiTheme="minorHAnsi" w:cstheme="minorHAnsi"/>
        </w:rPr>
      </w:pPr>
    </w:p>
    <w:p w14:paraId="53C915AD" w14:textId="77777777" w:rsidR="00A07912" w:rsidRDefault="00A07912" w:rsidP="00213A57">
      <w:pPr>
        <w:pStyle w:val="Sinespaciado"/>
        <w:ind w:left="426"/>
        <w:jc w:val="both"/>
        <w:rPr>
          <w:rFonts w:asciiTheme="minorHAnsi" w:hAnsiTheme="minorHAnsi" w:cstheme="minorHAnsi"/>
        </w:rPr>
      </w:pPr>
      <w:r w:rsidRPr="008E55FF">
        <w:rPr>
          <w:rFonts w:asciiTheme="minorHAnsi" w:hAnsiTheme="minorHAnsi" w:cstheme="minorHAnsi"/>
        </w:rPr>
        <w:t>En caso de existir aspectos subsanables, el Comité de Licitación podrá solicitar al/los proponente(s) consultas, aclaraciones o aspectos que sean subsanables de sus propuestas.</w:t>
      </w:r>
    </w:p>
    <w:p w14:paraId="64515EB2" w14:textId="77777777" w:rsidR="00A07912" w:rsidRDefault="00A07912" w:rsidP="00213A57">
      <w:pPr>
        <w:pStyle w:val="Sinespaciado"/>
        <w:ind w:left="426"/>
        <w:jc w:val="both"/>
        <w:rPr>
          <w:rFonts w:asciiTheme="minorHAnsi" w:hAnsiTheme="minorHAnsi" w:cstheme="minorHAnsi"/>
        </w:rPr>
      </w:pPr>
    </w:p>
    <w:p w14:paraId="7A6E2F04" w14:textId="644F594F" w:rsidR="00F176B9" w:rsidRPr="00F91DFA" w:rsidRDefault="00F176B9" w:rsidP="00404C50">
      <w:pPr>
        <w:pStyle w:val="Sinespaciado"/>
        <w:numPr>
          <w:ilvl w:val="0"/>
          <w:numId w:val="28"/>
        </w:numPr>
        <w:ind w:left="426"/>
        <w:jc w:val="both"/>
        <w:rPr>
          <w:rFonts w:asciiTheme="minorHAnsi" w:hAnsiTheme="minorHAnsi" w:cstheme="minorHAnsi"/>
          <w:b/>
        </w:rPr>
      </w:pPr>
      <w:r>
        <w:rPr>
          <w:rFonts w:asciiTheme="minorHAnsi" w:hAnsiTheme="minorHAnsi" w:cstheme="minorHAnsi"/>
          <w:b/>
        </w:rPr>
        <w:t>D</w:t>
      </w:r>
      <w:r w:rsidR="00993722">
        <w:rPr>
          <w:rFonts w:asciiTheme="minorHAnsi" w:hAnsiTheme="minorHAnsi" w:cstheme="minorHAnsi"/>
          <w:b/>
        </w:rPr>
        <w:t>ETERMINACION DEL PUNTAJE TOTAL</w:t>
      </w:r>
    </w:p>
    <w:p w14:paraId="700E96EC" w14:textId="77777777" w:rsidR="00F176B9" w:rsidRDefault="00F176B9" w:rsidP="00F176B9">
      <w:pPr>
        <w:pStyle w:val="Sinespaciado"/>
        <w:ind w:left="284"/>
        <w:jc w:val="both"/>
        <w:rPr>
          <w:rFonts w:asciiTheme="minorHAnsi" w:hAnsiTheme="minorHAnsi" w:cstheme="minorHAnsi"/>
        </w:rPr>
      </w:pPr>
    </w:p>
    <w:p w14:paraId="7AC0E047" w14:textId="77777777" w:rsidR="00F176B9" w:rsidRPr="00396E92" w:rsidRDefault="00F176B9" w:rsidP="00F176B9">
      <w:pPr>
        <w:pStyle w:val="Sinespaciado"/>
        <w:ind w:left="426"/>
        <w:jc w:val="both"/>
        <w:rPr>
          <w:rFonts w:asciiTheme="minorHAnsi" w:hAnsiTheme="minorHAnsi" w:cstheme="minorHAnsi"/>
        </w:rPr>
      </w:pPr>
      <w:r w:rsidRPr="00396E92">
        <w:rPr>
          <w:rFonts w:asciiTheme="minorHAnsi" w:hAnsiTheme="minorHAnsi" w:cstheme="minorHAnsi"/>
        </w:rPr>
        <w:t>Una vez evaluadas las propuestas Económica y Técnica de cada propuesta, se determinará el puntaje total de cada una de ellas, de acuerdo con la siguiente fórmula:</w:t>
      </w:r>
    </w:p>
    <w:p w14:paraId="5469106F" w14:textId="77777777" w:rsidR="00F176B9" w:rsidRPr="00C515B5" w:rsidRDefault="00F176B9" w:rsidP="00F176B9">
      <w:pPr>
        <w:tabs>
          <w:tab w:val="left" w:pos="709"/>
        </w:tabs>
        <w:ind w:left="1418"/>
        <w:jc w:val="both"/>
        <w:rPr>
          <w:rFonts w:ascii="Verdana" w:hAnsi="Verdana" w:cs="Tahoma"/>
          <w:sz w:val="18"/>
          <w:szCs w:val="18"/>
        </w:rPr>
      </w:pPr>
    </w:p>
    <w:p w14:paraId="5DA849EA" w14:textId="77777777" w:rsidR="00F176B9" w:rsidRDefault="00F176B9" w:rsidP="00F176B9">
      <w:pPr>
        <w:pStyle w:val="Sinespaciado"/>
        <w:ind w:left="708"/>
        <w:jc w:val="center"/>
        <w:rPr>
          <w:rFonts w:asciiTheme="minorHAnsi" w:hAnsiTheme="minorHAnsi" w:cstheme="minorHAnsi"/>
          <w:b/>
          <w:i/>
        </w:rPr>
      </w:pPr>
      <w:r w:rsidRPr="00C256A3">
        <w:rPr>
          <w:rFonts w:asciiTheme="minorHAnsi" w:hAnsiTheme="minorHAnsi" w:cstheme="minorHAnsi"/>
          <w:b/>
          <w:i/>
        </w:rPr>
        <w:t>Puntaje Total = Puntaje Propuesta Económica + Puntaje Propuesta Técnica</w:t>
      </w:r>
    </w:p>
    <w:p w14:paraId="1C287CD0" w14:textId="77777777" w:rsidR="00F176B9" w:rsidRPr="00C256A3" w:rsidRDefault="00F176B9" w:rsidP="00F176B9">
      <w:pPr>
        <w:pStyle w:val="Sinespaciado"/>
        <w:ind w:left="708"/>
        <w:jc w:val="center"/>
        <w:rPr>
          <w:rFonts w:asciiTheme="minorHAnsi" w:hAnsiTheme="minorHAnsi" w:cstheme="minorHAnsi"/>
          <w:b/>
          <w:i/>
        </w:rPr>
      </w:pPr>
    </w:p>
    <w:p w14:paraId="5848F321" w14:textId="140D8D5E" w:rsidR="00F176B9" w:rsidRPr="00C515B5" w:rsidRDefault="00993722" w:rsidP="00404C50">
      <w:pPr>
        <w:pStyle w:val="Sinespaciado"/>
        <w:numPr>
          <w:ilvl w:val="0"/>
          <w:numId w:val="28"/>
        </w:numPr>
        <w:ind w:left="426"/>
        <w:jc w:val="both"/>
        <w:rPr>
          <w:rFonts w:asciiTheme="minorHAnsi" w:hAnsiTheme="minorHAnsi" w:cstheme="minorHAnsi"/>
          <w:b/>
        </w:rPr>
      </w:pPr>
      <w:r>
        <w:rPr>
          <w:rFonts w:asciiTheme="minorHAnsi" w:hAnsiTheme="minorHAnsi" w:cstheme="minorHAnsi"/>
          <w:b/>
        </w:rPr>
        <w:t>RESULTADO DE LA EVALUACIÓN</w:t>
      </w:r>
      <w:r w:rsidR="00F176B9" w:rsidRPr="00C515B5">
        <w:rPr>
          <w:rFonts w:asciiTheme="minorHAnsi" w:hAnsiTheme="minorHAnsi" w:cstheme="minorHAnsi"/>
          <w:b/>
        </w:rPr>
        <w:t xml:space="preserve"> </w:t>
      </w:r>
    </w:p>
    <w:p w14:paraId="01A42257" w14:textId="77777777" w:rsidR="00F176B9" w:rsidRPr="00C515B5" w:rsidRDefault="00F176B9" w:rsidP="00F176B9">
      <w:pPr>
        <w:jc w:val="both"/>
        <w:rPr>
          <w:rFonts w:asciiTheme="minorHAnsi" w:hAnsiTheme="minorHAnsi" w:cstheme="minorHAnsi"/>
          <w:sz w:val="22"/>
          <w:szCs w:val="22"/>
        </w:rPr>
      </w:pPr>
    </w:p>
    <w:p w14:paraId="10C625EC" w14:textId="77777777" w:rsidR="00F176B9" w:rsidRPr="00C515B5" w:rsidRDefault="00F176B9" w:rsidP="00F176B9">
      <w:pPr>
        <w:pStyle w:val="Sinespaciado"/>
        <w:ind w:left="426"/>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1CA978B3" w14:textId="77777777" w:rsidR="00F176B9" w:rsidRPr="00C515B5" w:rsidRDefault="00F176B9" w:rsidP="00F176B9">
      <w:pPr>
        <w:pStyle w:val="Sinespaciado"/>
        <w:ind w:left="284"/>
        <w:jc w:val="both"/>
        <w:rPr>
          <w:rFonts w:asciiTheme="minorHAnsi" w:hAnsiTheme="minorHAnsi" w:cstheme="minorHAnsi"/>
        </w:rPr>
      </w:pPr>
    </w:p>
    <w:p w14:paraId="2C881F37" w14:textId="77777777" w:rsidR="00F176B9" w:rsidRDefault="00F176B9" w:rsidP="00F176B9">
      <w:pPr>
        <w:pStyle w:val="Sinespaciado"/>
        <w:ind w:left="426"/>
        <w:jc w:val="both"/>
        <w:rPr>
          <w:rFonts w:asciiTheme="minorHAnsi" w:hAnsiTheme="minorHAnsi" w:cstheme="minorHAnsi"/>
          <w:b/>
          <w:bCs/>
          <w:lang w:val="es-ES_tradnl"/>
        </w:rPr>
      </w:pPr>
      <w:r w:rsidRPr="00C515B5">
        <w:rPr>
          <w:rFonts w:asciiTheme="minorHAnsi" w:hAnsiTheme="minorHAnsi" w:cstheme="minorHAnsi"/>
        </w:rPr>
        <w:t>En caso de adjudicación se recomendará al RPC la adjudicaci</w:t>
      </w:r>
      <w:r>
        <w:rPr>
          <w:rFonts w:asciiTheme="minorHAnsi" w:hAnsiTheme="minorHAnsi" w:cstheme="minorHAnsi"/>
        </w:rPr>
        <w:t xml:space="preserve">ón de la propuesta </w:t>
      </w:r>
      <w:r w:rsidRPr="00F91DFA">
        <w:rPr>
          <w:rFonts w:asciiTheme="minorHAnsi" w:hAnsiTheme="minorHAnsi" w:cstheme="minorHAnsi"/>
        </w:rPr>
        <w:t xml:space="preserve">que obtuvo </w:t>
      </w:r>
      <w:r>
        <w:rPr>
          <w:rFonts w:asciiTheme="minorHAnsi" w:hAnsiTheme="minorHAnsi" w:cstheme="minorHAnsi"/>
        </w:rPr>
        <w:t xml:space="preserve">el mayor puntaje y </w:t>
      </w:r>
      <w:r w:rsidRPr="00F91DFA">
        <w:rPr>
          <w:rFonts w:asciiTheme="minorHAnsi" w:hAnsiTheme="minorHAnsi" w:cstheme="minorHAnsi"/>
        </w:rPr>
        <w:t>cuy</w:t>
      </w:r>
      <w:r>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0C49AFD1" w14:textId="77777777" w:rsidR="00A07912" w:rsidRPr="00F176B9" w:rsidRDefault="00A07912" w:rsidP="00A07912">
      <w:pPr>
        <w:pStyle w:val="Sinespaciado"/>
        <w:jc w:val="both"/>
        <w:rPr>
          <w:rFonts w:asciiTheme="minorHAnsi" w:hAnsiTheme="minorHAnsi" w:cstheme="minorHAnsi"/>
          <w:lang w:val="es-ES_tradnl"/>
        </w:rPr>
      </w:pPr>
    </w:p>
    <w:p w14:paraId="73E95CE2" w14:textId="77777777" w:rsidR="00770B10" w:rsidRPr="00FC1E9D" w:rsidRDefault="00770B10" w:rsidP="00A07912">
      <w:pPr>
        <w:pStyle w:val="Sinespaciado"/>
        <w:jc w:val="both"/>
        <w:rPr>
          <w:rFonts w:asciiTheme="minorHAnsi" w:hAnsiTheme="minorHAnsi" w:cstheme="minorHAnsi"/>
          <w:lang w:val="es-BO"/>
        </w:rPr>
      </w:pPr>
    </w:p>
    <w:p w14:paraId="01EA9628" w14:textId="77777777" w:rsidR="00A07912" w:rsidRPr="00A07912" w:rsidRDefault="00A07912" w:rsidP="00B37050">
      <w:pPr>
        <w:jc w:val="center"/>
        <w:rPr>
          <w:rFonts w:asciiTheme="minorHAnsi" w:hAnsiTheme="minorHAnsi" w:cstheme="minorHAnsi"/>
          <w:b/>
          <w:bCs/>
          <w:sz w:val="22"/>
          <w:szCs w:val="22"/>
          <w:lang w:val="es-BO"/>
        </w:rPr>
      </w:pPr>
    </w:p>
    <w:p w14:paraId="1F8F3CF9" w14:textId="77777777" w:rsidR="00A07912" w:rsidRDefault="00A07912" w:rsidP="00B37050">
      <w:pPr>
        <w:jc w:val="center"/>
        <w:rPr>
          <w:rFonts w:asciiTheme="minorHAnsi" w:hAnsiTheme="minorHAnsi" w:cstheme="minorHAnsi"/>
          <w:b/>
          <w:bCs/>
          <w:sz w:val="22"/>
          <w:szCs w:val="22"/>
          <w:lang w:val="es-ES_tradnl"/>
        </w:rPr>
      </w:pPr>
    </w:p>
    <w:p w14:paraId="5522D807" w14:textId="77777777" w:rsidR="00A07912" w:rsidRDefault="00A07912" w:rsidP="00B37050">
      <w:pPr>
        <w:jc w:val="center"/>
        <w:rPr>
          <w:rFonts w:asciiTheme="minorHAnsi" w:hAnsiTheme="minorHAnsi" w:cstheme="minorHAnsi"/>
          <w:b/>
          <w:bCs/>
          <w:sz w:val="22"/>
          <w:szCs w:val="22"/>
          <w:lang w:val="es-ES_tradnl"/>
        </w:rPr>
      </w:pPr>
    </w:p>
    <w:p w14:paraId="34C65E88" w14:textId="77777777" w:rsidR="00A07912" w:rsidRDefault="00A07912" w:rsidP="00B37050">
      <w:pPr>
        <w:jc w:val="center"/>
        <w:rPr>
          <w:rFonts w:asciiTheme="minorHAnsi" w:hAnsiTheme="minorHAnsi" w:cstheme="minorHAnsi"/>
          <w:b/>
          <w:bCs/>
          <w:sz w:val="22"/>
          <w:szCs w:val="22"/>
          <w:lang w:val="es-ES_tradnl"/>
        </w:rPr>
      </w:pPr>
    </w:p>
    <w:p w14:paraId="39256704" w14:textId="77777777" w:rsidR="00A07912" w:rsidRDefault="00A07912" w:rsidP="00B37050">
      <w:pPr>
        <w:jc w:val="center"/>
        <w:rPr>
          <w:rFonts w:asciiTheme="minorHAnsi" w:hAnsiTheme="minorHAnsi" w:cstheme="minorHAnsi"/>
          <w:b/>
          <w:bCs/>
          <w:sz w:val="22"/>
          <w:szCs w:val="22"/>
          <w:lang w:val="es-ES_tradnl"/>
        </w:rPr>
      </w:pPr>
    </w:p>
    <w:p w14:paraId="6AEDD599" w14:textId="77777777" w:rsidR="00A07912" w:rsidRDefault="00A07912" w:rsidP="00B37050">
      <w:pPr>
        <w:jc w:val="center"/>
        <w:rPr>
          <w:rFonts w:asciiTheme="minorHAnsi" w:hAnsiTheme="minorHAnsi" w:cstheme="minorHAnsi"/>
          <w:b/>
          <w:bCs/>
          <w:sz w:val="22"/>
          <w:szCs w:val="22"/>
          <w:lang w:val="es-ES_tradnl"/>
        </w:rPr>
      </w:pPr>
    </w:p>
    <w:p w14:paraId="412843EC" w14:textId="77777777" w:rsidR="00A07912" w:rsidRDefault="00A07912" w:rsidP="00B37050">
      <w:pPr>
        <w:jc w:val="center"/>
        <w:rPr>
          <w:rFonts w:asciiTheme="minorHAnsi" w:hAnsiTheme="minorHAnsi" w:cstheme="minorHAnsi"/>
          <w:b/>
          <w:bCs/>
          <w:sz w:val="22"/>
          <w:szCs w:val="22"/>
          <w:lang w:val="es-ES_tradnl"/>
        </w:rPr>
      </w:pPr>
    </w:p>
    <w:p w14:paraId="40C27998" w14:textId="77777777" w:rsidR="00A07912" w:rsidRDefault="00A07912" w:rsidP="00B37050">
      <w:pPr>
        <w:jc w:val="center"/>
        <w:rPr>
          <w:rFonts w:asciiTheme="minorHAnsi" w:hAnsiTheme="minorHAnsi" w:cstheme="minorHAnsi"/>
          <w:b/>
          <w:bCs/>
          <w:sz w:val="22"/>
          <w:szCs w:val="22"/>
          <w:lang w:val="es-ES_tradnl"/>
        </w:rPr>
      </w:pPr>
    </w:p>
    <w:p w14:paraId="7FBF9348" w14:textId="77777777" w:rsidR="00A07912" w:rsidRDefault="00A07912" w:rsidP="00B37050">
      <w:pPr>
        <w:jc w:val="center"/>
        <w:rPr>
          <w:rFonts w:asciiTheme="minorHAnsi" w:hAnsiTheme="minorHAnsi" w:cstheme="minorHAnsi"/>
          <w:b/>
          <w:bCs/>
          <w:sz w:val="22"/>
          <w:szCs w:val="22"/>
          <w:lang w:val="es-ES_tradnl"/>
        </w:rPr>
      </w:pPr>
    </w:p>
    <w:p w14:paraId="738233E7" w14:textId="77777777" w:rsidR="00A07912" w:rsidRDefault="00A07912" w:rsidP="00B37050">
      <w:pPr>
        <w:jc w:val="center"/>
        <w:rPr>
          <w:rFonts w:asciiTheme="minorHAnsi" w:hAnsiTheme="minorHAnsi" w:cstheme="minorHAnsi"/>
          <w:b/>
          <w:bCs/>
          <w:sz w:val="22"/>
          <w:szCs w:val="22"/>
          <w:lang w:val="es-ES_tradnl"/>
        </w:rPr>
      </w:pPr>
    </w:p>
    <w:p w14:paraId="650E23C5" w14:textId="77777777" w:rsidR="00A07912" w:rsidRDefault="00A07912" w:rsidP="00B37050">
      <w:pPr>
        <w:jc w:val="center"/>
        <w:rPr>
          <w:rFonts w:asciiTheme="minorHAnsi" w:hAnsiTheme="minorHAnsi" w:cstheme="minorHAnsi"/>
          <w:b/>
          <w:bCs/>
          <w:sz w:val="22"/>
          <w:szCs w:val="22"/>
          <w:lang w:val="es-ES_tradnl"/>
        </w:rPr>
      </w:pPr>
    </w:p>
    <w:p w14:paraId="6A7F2A56" w14:textId="77777777" w:rsidR="00A07912" w:rsidRDefault="00A07912" w:rsidP="00B37050">
      <w:pPr>
        <w:jc w:val="center"/>
        <w:rPr>
          <w:rFonts w:asciiTheme="minorHAnsi" w:hAnsiTheme="minorHAnsi" w:cstheme="minorHAnsi"/>
          <w:b/>
          <w:bCs/>
          <w:sz w:val="22"/>
          <w:szCs w:val="22"/>
          <w:lang w:val="es-ES_tradnl"/>
        </w:rPr>
      </w:pPr>
    </w:p>
    <w:p w14:paraId="2B88030E" w14:textId="77777777" w:rsidR="00A07912" w:rsidRDefault="00A07912" w:rsidP="00B37050">
      <w:pPr>
        <w:jc w:val="center"/>
        <w:rPr>
          <w:rFonts w:asciiTheme="minorHAnsi" w:hAnsiTheme="minorHAnsi" w:cstheme="minorHAnsi"/>
          <w:b/>
          <w:bCs/>
          <w:sz w:val="22"/>
          <w:szCs w:val="22"/>
          <w:lang w:val="es-ES_tradnl"/>
        </w:rPr>
      </w:pPr>
    </w:p>
    <w:p w14:paraId="1BE9F373" w14:textId="77777777" w:rsidR="00A07912" w:rsidRDefault="00A07912" w:rsidP="00B37050">
      <w:pPr>
        <w:jc w:val="center"/>
        <w:rPr>
          <w:rFonts w:asciiTheme="minorHAnsi" w:hAnsiTheme="minorHAnsi" w:cstheme="minorHAnsi"/>
          <w:b/>
          <w:bCs/>
          <w:sz w:val="22"/>
          <w:szCs w:val="22"/>
          <w:lang w:val="es-ES_tradnl"/>
        </w:rPr>
      </w:pPr>
    </w:p>
    <w:p w14:paraId="792D4190" w14:textId="77777777" w:rsidR="00A07912" w:rsidRDefault="00A07912" w:rsidP="00B37050">
      <w:pPr>
        <w:jc w:val="center"/>
        <w:rPr>
          <w:rFonts w:asciiTheme="minorHAnsi" w:hAnsiTheme="minorHAnsi" w:cstheme="minorHAnsi"/>
          <w:b/>
          <w:bCs/>
          <w:sz w:val="22"/>
          <w:szCs w:val="22"/>
          <w:lang w:val="es-ES_tradnl"/>
        </w:rPr>
      </w:pPr>
    </w:p>
    <w:p w14:paraId="583939C1" w14:textId="77777777" w:rsidR="00A07912" w:rsidRDefault="00A07912" w:rsidP="00B37050">
      <w:pPr>
        <w:jc w:val="center"/>
        <w:rPr>
          <w:rFonts w:asciiTheme="minorHAnsi" w:hAnsiTheme="minorHAnsi" w:cstheme="minorHAnsi"/>
          <w:b/>
          <w:bCs/>
          <w:sz w:val="22"/>
          <w:szCs w:val="22"/>
          <w:lang w:val="es-ES_tradnl"/>
        </w:rPr>
      </w:pPr>
    </w:p>
    <w:p w14:paraId="2669987A" w14:textId="77777777" w:rsidR="00A07912" w:rsidRDefault="00A07912" w:rsidP="00B37050">
      <w:pPr>
        <w:jc w:val="center"/>
        <w:rPr>
          <w:rFonts w:asciiTheme="minorHAnsi" w:hAnsiTheme="minorHAnsi" w:cstheme="minorHAnsi"/>
          <w:b/>
          <w:bCs/>
          <w:sz w:val="22"/>
          <w:szCs w:val="22"/>
          <w:lang w:val="es-ES_tradnl"/>
        </w:rPr>
      </w:pPr>
    </w:p>
    <w:p w14:paraId="3C0B415C" w14:textId="77777777" w:rsidR="00A07912" w:rsidRDefault="00A07912" w:rsidP="00B37050">
      <w:pPr>
        <w:jc w:val="center"/>
        <w:rPr>
          <w:rFonts w:asciiTheme="minorHAnsi" w:hAnsiTheme="minorHAnsi" w:cstheme="minorHAnsi"/>
          <w:b/>
          <w:bCs/>
          <w:sz w:val="22"/>
          <w:szCs w:val="22"/>
          <w:lang w:val="es-ES_tradnl"/>
        </w:rPr>
      </w:pPr>
    </w:p>
    <w:p w14:paraId="16D73360" w14:textId="77777777" w:rsidR="00A07912" w:rsidRDefault="00A07912" w:rsidP="00B37050">
      <w:pPr>
        <w:jc w:val="center"/>
        <w:rPr>
          <w:rFonts w:asciiTheme="minorHAnsi" w:hAnsiTheme="minorHAnsi" w:cstheme="minorHAnsi"/>
          <w:b/>
          <w:bCs/>
          <w:sz w:val="22"/>
          <w:szCs w:val="22"/>
          <w:lang w:val="es-ES_tradnl"/>
        </w:rPr>
      </w:pPr>
    </w:p>
    <w:p w14:paraId="58DAB241" w14:textId="77777777" w:rsidR="00A07912" w:rsidRDefault="00A07912" w:rsidP="00B37050">
      <w:pPr>
        <w:jc w:val="center"/>
        <w:rPr>
          <w:rFonts w:asciiTheme="minorHAnsi" w:hAnsiTheme="minorHAnsi" w:cstheme="minorHAnsi"/>
          <w:b/>
          <w:bCs/>
          <w:sz w:val="22"/>
          <w:szCs w:val="22"/>
          <w:lang w:val="es-ES_tradnl"/>
        </w:rPr>
      </w:pPr>
    </w:p>
    <w:p w14:paraId="21A8B320" w14:textId="77777777" w:rsidR="00A07912" w:rsidRDefault="00A07912" w:rsidP="00B37050">
      <w:pPr>
        <w:jc w:val="center"/>
        <w:rPr>
          <w:rFonts w:asciiTheme="minorHAnsi" w:hAnsiTheme="minorHAnsi" w:cstheme="minorHAnsi"/>
          <w:b/>
          <w:bCs/>
          <w:sz w:val="22"/>
          <w:szCs w:val="22"/>
          <w:lang w:val="es-ES_tradnl"/>
        </w:rPr>
      </w:pPr>
    </w:p>
    <w:p w14:paraId="73797AE7" w14:textId="77777777" w:rsidR="00167BEB" w:rsidRDefault="00167BEB" w:rsidP="00B37050">
      <w:pPr>
        <w:jc w:val="center"/>
        <w:rPr>
          <w:rFonts w:asciiTheme="minorHAnsi" w:hAnsiTheme="minorHAnsi" w:cstheme="minorHAnsi"/>
          <w:b/>
          <w:bCs/>
          <w:sz w:val="22"/>
          <w:szCs w:val="22"/>
          <w:lang w:val="es-ES_tradnl"/>
        </w:rPr>
      </w:pPr>
    </w:p>
    <w:p w14:paraId="166CE15D" w14:textId="77777777" w:rsidR="00167BEB" w:rsidRDefault="00167BEB" w:rsidP="00B37050">
      <w:pPr>
        <w:jc w:val="center"/>
        <w:rPr>
          <w:rFonts w:asciiTheme="minorHAnsi" w:hAnsiTheme="minorHAnsi" w:cstheme="minorHAnsi"/>
          <w:b/>
          <w:bCs/>
          <w:sz w:val="22"/>
          <w:szCs w:val="22"/>
          <w:lang w:val="es-ES_tradnl"/>
        </w:rPr>
      </w:pPr>
    </w:p>
    <w:p w14:paraId="6A0E608F" w14:textId="77777777" w:rsidR="00167BEB" w:rsidRDefault="00167BEB" w:rsidP="00B37050">
      <w:pPr>
        <w:jc w:val="center"/>
        <w:rPr>
          <w:rFonts w:asciiTheme="minorHAnsi" w:hAnsiTheme="minorHAnsi" w:cstheme="minorHAnsi"/>
          <w:b/>
          <w:bCs/>
          <w:sz w:val="22"/>
          <w:szCs w:val="22"/>
          <w:lang w:val="es-ES_tradnl"/>
        </w:rPr>
      </w:pPr>
    </w:p>
    <w:p w14:paraId="449B3B7F" w14:textId="77777777" w:rsidR="00167BEB" w:rsidRDefault="00167BEB" w:rsidP="00B37050">
      <w:pPr>
        <w:jc w:val="center"/>
        <w:rPr>
          <w:rFonts w:asciiTheme="minorHAnsi" w:hAnsiTheme="minorHAnsi" w:cstheme="minorHAnsi"/>
          <w:b/>
          <w:bCs/>
          <w:sz w:val="22"/>
          <w:szCs w:val="22"/>
          <w:lang w:val="es-ES_tradnl"/>
        </w:rPr>
      </w:pPr>
    </w:p>
    <w:p w14:paraId="1246400C" w14:textId="77777777" w:rsidR="00167BEB" w:rsidRDefault="00167BEB" w:rsidP="00B37050">
      <w:pPr>
        <w:jc w:val="center"/>
        <w:rPr>
          <w:rFonts w:asciiTheme="minorHAnsi" w:hAnsiTheme="minorHAnsi" w:cstheme="minorHAnsi"/>
          <w:b/>
          <w:bCs/>
          <w:sz w:val="22"/>
          <w:szCs w:val="22"/>
          <w:lang w:val="es-ES_tradnl"/>
        </w:rPr>
      </w:pPr>
    </w:p>
    <w:p w14:paraId="2C13B5B9" w14:textId="77777777" w:rsidR="00167BEB" w:rsidRDefault="00167BEB" w:rsidP="00B37050">
      <w:pPr>
        <w:jc w:val="center"/>
        <w:rPr>
          <w:rFonts w:asciiTheme="minorHAnsi" w:hAnsiTheme="minorHAnsi" w:cstheme="minorHAnsi"/>
          <w:b/>
          <w:bCs/>
          <w:sz w:val="22"/>
          <w:szCs w:val="22"/>
          <w:lang w:val="es-ES_tradnl"/>
        </w:rPr>
      </w:pPr>
    </w:p>
    <w:p w14:paraId="5FECA438" w14:textId="77777777" w:rsidR="00A07912" w:rsidRDefault="00A07912" w:rsidP="00B37050">
      <w:pPr>
        <w:jc w:val="center"/>
        <w:rPr>
          <w:rFonts w:asciiTheme="minorHAnsi" w:hAnsiTheme="minorHAnsi" w:cstheme="minorHAnsi"/>
          <w:b/>
          <w:bCs/>
          <w:sz w:val="22"/>
          <w:szCs w:val="22"/>
          <w:lang w:val="es-ES_tradnl"/>
        </w:rPr>
      </w:pPr>
    </w:p>
    <w:p w14:paraId="1464F122" w14:textId="77777777" w:rsidR="00A07912" w:rsidRDefault="00A07912" w:rsidP="00B37050">
      <w:pPr>
        <w:jc w:val="center"/>
        <w:rPr>
          <w:rFonts w:asciiTheme="minorHAnsi" w:hAnsiTheme="minorHAnsi" w:cstheme="minorHAnsi"/>
          <w:b/>
          <w:bCs/>
          <w:sz w:val="22"/>
          <w:szCs w:val="22"/>
          <w:lang w:val="es-ES_tradnl"/>
        </w:rPr>
      </w:pPr>
    </w:p>
    <w:p w14:paraId="344710CD" w14:textId="77777777" w:rsidR="00F176B9" w:rsidRPr="00552079" w:rsidRDefault="00F176B9" w:rsidP="00F176B9">
      <w:pPr>
        <w:tabs>
          <w:tab w:val="center" w:pos="4561"/>
        </w:tabs>
        <w:rPr>
          <w:rFonts w:asciiTheme="minorHAnsi" w:hAnsiTheme="minorHAnsi" w:cstheme="minorHAnsi"/>
          <w:b/>
          <w:bCs/>
          <w:sz w:val="22"/>
          <w:szCs w:val="22"/>
        </w:rPr>
      </w:pPr>
    </w:p>
    <w:p w14:paraId="255C4C49" w14:textId="77777777" w:rsidR="00F176B9" w:rsidRPr="008A43D1" w:rsidRDefault="00F176B9" w:rsidP="00F176B9">
      <w:pPr>
        <w:jc w:val="center"/>
        <w:rPr>
          <w:rFonts w:asciiTheme="minorHAnsi" w:hAnsiTheme="minorHAnsi" w:cstheme="minorHAnsi"/>
          <w:b/>
          <w:bCs/>
          <w:sz w:val="22"/>
          <w:szCs w:val="22"/>
        </w:rPr>
      </w:pPr>
      <w:r w:rsidRPr="008A43D1">
        <w:rPr>
          <w:rFonts w:asciiTheme="minorHAnsi" w:hAnsiTheme="minorHAnsi" w:cstheme="minorHAnsi"/>
          <w:b/>
          <w:bCs/>
          <w:sz w:val="22"/>
          <w:szCs w:val="22"/>
        </w:rPr>
        <w:t>PARTE VI</w:t>
      </w:r>
      <w:r>
        <w:rPr>
          <w:rFonts w:asciiTheme="minorHAnsi" w:hAnsiTheme="minorHAnsi" w:cstheme="minorHAnsi"/>
          <w:b/>
          <w:bCs/>
          <w:sz w:val="22"/>
          <w:szCs w:val="22"/>
        </w:rPr>
        <w:t>II</w:t>
      </w:r>
    </w:p>
    <w:p w14:paraId="60E74EC1" w14:textId="77777777" w:rsidR="00F176B9" w:rsidRPr="008A43D1" w:rsidRDefault="00F176B9" w:rsidP="00F176B9">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p w14:paraId="3C158B8D" w14:textId="77777777" w:rsidR="00F176B9" w:rsidRPr="008A43D1" w:rsidRDefault="00F176B9" w:rsidP="00F176B9">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F176B9" w:rsidRPr="00552079" w14:paraId="30DA5694" w14:textId="77777777" w:rsidTr="00576B52">
        <w:tc>
          <w:tcPr>
            <w:tcW w:w="9828" w:type="dxa"/>
            <w:shd w:val="clear" w:color="auto" w:fill="auto"/>
          </w:tcPr>
          <w:p w14:paraId="21976B87" w14:textId="77777777" w:rsidR="00F176B9" w:rsidRPr="008A43D1" w:rsidRDefault="00F176B9" w:rsidP="00576B52">
            <w:pPr>
              <w:ind w:right="28"/>
              <w:jc w:val="center"/>
              <w:rPr>
                <w:rFonts w:asciiTheme="minorHAnsi" w:hAnsiTheme="minorHAnsi" w:cstheme="minorHAnsi"/>
                <w:bCs/>
                <w:sz w:val="22"/>
                <w:szCs w:val="22"/>
              </w:rPr>
            </w:pPr>
          </w:p>
          <w:p w14:paraId="4904E293" w14:textId="77777777" w:rsidR="00F176B9" w:rsidRPr="00552079" w:rsidRDefault="00F176B9" w:rsidP="00576B52">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14:paraId="5B74F4A5" w14:textId="77777777" w:rsidR="00F176B9" w:rsidRPr="00552079" w:rsidRDefault="00F176B9" w:rsidP="00576B52">
            <w:pPr>
              <w:jc w:val="center"/>
              <w:rPr>
                <w:rFonts w:asciiTheme="minorHAnsi" w:hAnsiTheme="minorHAnsi" w:cstheme="minorHAnsi"/>
                <w:b/>
                <w:bCs/>
                <w:sz w:val="22"/>
                <w:szCs w:val="22"/>
              </w:rPr>
            </w:pPr>
          </w:p>
        </w:tc>
      </w:tr>
    </w:tbl>
    <w:p w14:paraId="4338302D" w14:textId="77777777" w:rsidR="00F176B9" w:rsidRPr="00552079" w:rsidRDefault="00F176B9" w:rsidP="00F176B9">
      <w:pPr>
        <w:jc w:val="center"/>
        <w:rPr>
          <w:rFonts w:asciiTheme="minorHAnsi" w:hAnsiTheme="minorHAnsi" w:cstheme="minorHAnsi"/>
          <w:b/>
          <w:bCs/>
          <w:sz w:val="22"/>
          <w:szCs w:val="22"/>
        </w:rPr>
      </w:pPr>
    </w:p>
    <w:p w14:paraId="5D9D01F7" w14:textId="77777777" w:rsidR="00F176B9" w:rsidRPr="00552079" w:rsidRDefault="00F176B9" w:rsidP="00F176B9">
      <w:pPr>
        <w:jc w:val="center"/>
        <w:rPr>
          <w:rFonts w:asciiTheme="minorHAnsi" w:hAnsiTheme="minorHAnsi" w:cstheme="minorHAnsi"/>
          <w:b/>
          <w:bCs/>
          <w:sz w:val="22"/>
          <w:szCs w:val="22"/>
        </w:rPr>
      </w:pPr>
    </w:p>
    <w:p w14:paraId="59D432D0" w14:textId="77777777" w:rsidR="002F1169" w:rsidRPr="00F176B9" w:rsidRDefault="002F1169" w:rsidP="002F1169">
      <w:pPr>
        <w:jc w:val="center"/>
        <w:rPr>
          <w:rFonts w:asciiTheme="minorHAnsi" w:hAnsiTheme="minorHAnsi" w:cstheme="minorHAnsi"/>
          <w:b/>
          <w:bCs/>
          <w:sz w:val="22"/>
          <w:szCs w:val="22"/>
        </w:rPr>
      </w:pPr>
    </w:p>
    <w:p w14:paraId="6D146FB1" w14:textId="77777777" w:rsidR="00187603" w:rsidRPr="00854985" w:rsidRDefault="002F1169" w:rsidP="00187603">
      <w:pPr>
        <w:pBdr>
          <w:top w:val="single" w:sz="4" w:space="0" w:color="auto"/>
          <w:left w:val="single" w:sz="4" w:space="4" w:color="auto"/>
          <w:bottom w:val="single" w:sz="4" w:space="1" w:color="auto"/>
          <w:right w:val="single" w:sz="4" w:space="4" w:color="auto"/>
        </w:pBdr>
        <w:shd w:val="clear" w:color="auto" w:fill="D9D9D9" w:themeFill="background1" w:themeFillShade="D9"/>
        <w:tabs>
          <w:tab w:val="left" w:pos="3394"/>
          <w:tab w:val="center" w:pos="4560"/>
        </w:tabs>
        <w:jc w:val="center"/>
        <w:rPr>
          <w:rFonts w:ascii="Bookman Old Style" w:hAnsi="Bookman Old Style" w:cs="Arial"/>
          <w:b/>
          <w:i/>
          <w:sz w:val="22"/>
          <w:szCs w:val="22"/>
        </w:rPr>
      </w:pPr>
      <w:r w:rsidRPr="00552079">
        <w:rPr>
          <w:rFonts w:asciiTheme="minorHAnsi" w:hAnsiTheme="minorHAnsi" w:cstheme="minorHAnsi"/>
          <w:b/>
          <w:bCs/>
          <w:sz w:val="22"/>
          <w:szCs w:val="22"/>
          <w:lang w:val="es-ES_tradnl"/>
        </w:rPr>
        <w:tab/>
      </w:r>
      <w:r w:rsidR="00187603" w:rsidRPr="00854985">
        <w:rPr>
          <w:rFonts w:ascii="Bookman Old Style" w:hAnsi="Bookman Old Style" w:cs="Arial"/>
          <w:b/>
          <w:i/>
          <w:sz w:val="22"/>
          <w:szCs w:val="22"/>
        </w:rPr>
        <w:t>El presente es un modelo de contrato REFERENCIAL el cual puede sufrir modificaciones de acuerdo a las características particulares del presente proceso de contratación las Especificaciones Técnicas, enmiendas, la propuesta adjudicada y demás información pertinente que debe ser incluida.</w:t>
      </w:r>
    </w:p>
    <w:p w14:paraId="440DBA8F" w14:textId="77777777" w:rsidR="00187603" w:rsidRPr="00854985" w:rsidRDefault="00187603" w:rsidP="00187603">
      <w:pPr>
        <w:spacing w:after="120"/>
        <w:rPr>
          <w:rFonts w:ascii="Arial" w:hAnsi="Arial" w:cs="Arial"/>
          <w:b/>
          <w:sz w:val="21"/>
          <w:szCs w:val="21"/>
        </w:rPr>
      </w:pPr>
    </w:p>
    <w:p w14:paraId="5DBAE806" w14:textId="77777777" w:rsidR="00187603" w:rsidRPr="00854985" w:rsidRDefault="00187603" w:rsidP="00187603">
      <w:pPr>
        <w:tabs>
          <w:tab w:val="left" w:pos="0"/>
        </w:tabs>
        <w:jc w:val="center"/>
        <w:rPr>
          <w:rFonts w:ascii="Arial" w:hAnsi="Arial" w:cs="Arial"/>
          <w:b/>
        </w:rPr>
      </w:pPr>
      <w:r w:rsidRPr="00854985">
        <w:rPr>
          <w:rFonts w:ascii="Arial" w:hAnsi="Arial" w:cs="Arial"/>
          <w:b/>
        </w:rPr>
        <w:t xml:space="preserve">CONTRATO ADMINISTRATIVO DE </w:t>
      </w:r>
      <w:r>
        <w:rPr>
          <w:rFonts w:ascii="Arial" w:hAnsi="Arial" w:cs="Arial"/>
          <w:b/>
        </w:rPr>
        <w:t>SERVICIO DE CONSULTORIA</w:t>
      </w:r>
      <w:r w:rsidRPr="00854985">
        <w:t xml:space="preserve"> </w:t>
      </w:r>
      <w:r w:rsidRPr="00854985">
        <w:rPr>
          <w:rFonts w:ascii="Arial" w:hAnsi="Arial" w:cs="Arial"/>
          <w:b/>
        </w:rPr>
        <w:t>PAR</w:t>
      </w:r>
      <w:r>
        <w:rPr>
          <w:rFonts w:ascii="Arial" w:hAnsi="Arial" w:cs="Arial"/>
          <w:b/>
        </w:rPr>
        <w:t xml:space="preserve">A REALIZAR MONITOREO AMBIENTAL </w:t>
      </w:r>
      <w:r w:rsidRPr="00854985">
        <w:rPr>
          <w:rFonts w:ascii="Arial" w:hAnsi="Arial" w:cs="Arial"/>
          <w:b/>
        </w:rPr>
        <w:t>DEL PROYECTO GNL</w:t>
      </w:r>
    </w:p>
    <w:p w14:paraId="6664137B" w14:textId="77777777" w:rsidR="00187603" w:rsidRPr="00854985" w:rsidRDefault="00187603" w:rsidP="00187603">
      <w:pPr>
        <w:tabs>
          <w:tab w:val="left" w:pos="0"/>
        </w:tabs>
        <w:jc w:val="center"/>
        <w:rPr>
          <w:rFonts w:ascii="Arial" w:hAnsi="Arial" w:cs="Arial"/>
          <w:b/>
        </w:rPr>
      </w:pPr>
      <w:r w:rsidRPr="00854985">
        <w:rPr>
          <w:rFonts w:ascii="Arial" w:hAnsi="Arial" w:cs="Arial"/>
          <w:b/>
        </w:rPr>
        <w:t>CÓDIGO: _______________</w:t>
      </w:r>
    </w:p>
    <w:p w14:paraId="284C45B4" w14:textId="77777777" w:rsidR="00187603" w:rsidRPr="00854985" w:rsidRDefault="00187603" w:rsidP="00187603">
      <w:pPr>
        <w:spacing w:after="120"/>
        <w:jc w:val="both"/>
        <w:rPr>
          <w:rFonts w:ascii="Arial" w:hAnsi="Arial" w:cs="Arial"/>
          <w:b/>
          <w:sz w:val="21"/>
          <w:szCs w:val="21"/>
          <w:lang w:val="es-BO"/>
        </w:rPr>
      </w:pPr>
    </w:p>
    <w:p w14:paraId="111AD313" w14:textId="77777777" w:rsidR="00187603" w:rsidRPr="00854985" w:rsidRDefault="00187603" w:rsidP="00187603">
      <w:pPr>
        <w:spacing w:after="120"/>
        <w:jc w:val="right"/>
        <w:rPr>
          <w:rFonts w:ascii="Arial" w:hAnsi="Arial" w:cs="Arial"/>
          <w:b/>
          <w:sz w:val="21"/>
          <w:szCs w:val="21"/>
          <w:lang w:val="es-BO"/>
        </w:rPr>
      </w:pPr>
      <w:r w:rsidRPr="00854985">
        <w:rPr>
          <w:rFonts w:ascii="Arial" w:hAnsi="Arial" w:cs="Arial"/>
          <w:b/>
          <w:sz w:val="21"/>
          <w:szCs w:val="21"/>
          <w:lang w:val="es-BO"/>
        </w:rPr>
        <w:t xml:space="preserve">Contrato XXXX/2016 </w:t>
      </w:r>
    </w:p>
    <w:p w14:paraId="4D203AB8" w14:textId="77777777" w:rsidR="00187603" w:rsidRPr="00854985" w:rsidRDefault="00187603" w:rsidP="00187603">
      <w:pPr>
        <w:spacing w:after="120"/>
        <w:jc w:val="right"/>
        <w:rPr>
          <w:rFonts w:ascii="Arial" w:hAnsi="Arial" w:cs="Arial"/>
          <w:b/>
          <w:sz w:val="21"/>
          <w:szCs w:val="21"/>
          <w:lang w:val="es-BO"/>
        </w:rPr>
      </w:pPr>
      <w:r w:rsidRPr="00854985">
        <w:rPr>
          <w:rFonts w:ascii="Arial" w:hAnsi="Arial" w:cs="Arial"/>
          <w:b/>
          <w:sz w:val="21"/>
          <w:szCs w:val="21"/>
          <w:lang w:val="es-BO"/>
        </w:rPr>
        <w:t>Lugar de suscripción, XX de XXXX de 2016</w:t>
      </w:r>
    </w:p>
    <w:p w14:paraId="6879953C" w14:textId="77777777" w:rsidR="00187603" w:rsidRPr="00854985" w:rsidRDefault="00187603" w:rsidP="00187603">
      <w:pPr>
        <w:spacing w:line="200" w:lineRule="exact"/>
        <w:jc w:val="both"/>
        <w:rPr>
          <w:rFonts w:ascii="Arial" w:hAnsi="Arial" w:cs="Arial"/>
          <w:b/>
          <w:lang w:val="es-BO"/>
        </w:rPr>
      </w:pPr>
    </w:p>
    <w:p w14:paraId="1B5F0A52" w14:textId="77777777" w:rsidR="00187603" w:rsidRPr="00D95074" w:rsidRDefault="00187603" w:rsidP="00B26294">
      <w:pPr>
        <w:numPr>
          <w:ilvl w:val="0"/>
          <w:numId w:val="62"/>
        </w:numPr>
        <w:tabs>
          <w:tab w:val="clear" w:pos="360"/>
          <w:tab w:val="num" w:pos="1572"/>
        </w:tabs>
        <w:spacing w:line="200" w:lineRule="exact"/>
        <w:jc w:val="center"/>
        <w:rPr>
          <w:rFonts w:ascii="Arial" w:hAnsi="Arial" w:cs="Arial"/>
          <w:b/>
          <w:lang w:val="es-ES_tradnl"/>
        </w:rPr>
      </w:pPr>
      <w:r w:rsidRPr="00D95074">
        <w:rPr>
          <w:rFonts w:ascii="Arial" w:hAnsi="Arial" w:cs="Arial"/>
          <w:b/>
          <w:lang w:val="es-ES_tradnl"/>
        </w:rPr>
        <w:t>CONDICIONES GENERALES DEL CONTRATO</w:t>
      </w:r>
    </w:p>
    <w:p w14:paraId="281BB85E" w14:textId="77777777" w:rsidR="00187603" w:rsidRPr="00D95074" w:rsidRDefault="00187603" w:rsidP="00187603">
      <w:pPr>
        <w:spacing w:line="200" w:lineRule="exact"/>
        <w:jc w:val="both"/>
        <w:rPr>
          <w:rFonts w:ascii="Arial" w:hAnsi="Arial" w:cs="Arial"/>
          <w:b/>
          <w:lang w:val="es-ES_tradnl"/>
        </w:rPr>
      </w:pPr>
    </w:p>
    <w:p w14:paraId="4A7CBA0D" w14:textId="77777777" w:rsidR="00187603" w:rsidRPr="00D95074" w:rsidRDefault="00187603" w:rsidP="00187603">
      <w:pPr>
        <w:jc w:val="both"/>
        <w:rPr>
          <w:rFonts w:ascii="Arial" w:hAnsi="Arial" w:cs="Arial"/>
          <w:lang w:val="es-BO"/>
        </w:rPr>
      </w:pPr>
      <w:r w:rsidRPr="00D95074">
        <w:rPr>
          <w:rFonts w:ascii="Arial" w:hAnsi="Arial" w:cs="Arial"/>
          <w:b/>
          <w:lang w:val="es-BO"/>
        </w:rPr>
        <w:t xml:space="preserve">PRIMERA.- (PARTES </w:t>
      </w:r>
      <w:r w:rsidRPr="00D95074">
        <w:rPr>
          <w:rFonts w:ascii="Arial" w:hAnsi="Arial" w:cs="Arial"/>
          <w:b/>
          <w:bCs/>
          <w:lang w:val="es-BO"/>
        </w:rPr>
        <w:t>CONTRATANTES</w:t>
      </w:r>
      <w:r w:rsidRPr="00D95074">
        <w:rPr>
          <w:rFonts w:ascii="Arial" w:hAnsi="Arial" w:cs="Arial"/>
          <w:b/>
          <w:lang w:val="es-BO"/>
        </w:rPr>
        <w:t xml:space="preserve">). </w:t>
      </w:r>
      <w:r w:rsidRPr="00D95074">
        <w:rPr>
          <w:rFonts w:ascii="Arial" w:hAnsi="Arial" w:cs="Arial"/>
          <w:lang w:val="es-BO"/>
        </w:rPr>
        <w:t xml:space="preserve">Dirá usted que las partes </w:t>
      </w:r>
      <w:r w:rsidRPr="00D95074">
        <w:rPr>
          <w:rFonts w:ascii="Arial" w:hAnsi="Arial" w:cs="Arial"/>
          <w:b/>
          <w:bCs/>
          <w:lang w:val="es-BO"/>
        </w:rPr>
        <w:t>CONTRATANTES</w:t>
      </w:r>
      <w:r w:rsidRPr="00D95074">
        <w:rPr>
          <w:rFonts w:ascii="Arial" w:hAnsi="Arial" w:cs="Arial"/>
          <w:lang w:val="es-BO"/>
        </w:rPr>
        <w:t xml:space="preserve"> son:</w:t>
      </w:r>
    </w:p>
    <w:p w14:paraId="2DFA5EA3" w14:textId="77777777" w:rsidR="00187603" w:rsidRPr="00D95074" w:rsidRDefault="00187603" w:rsidP="00187603">
      <w:pPr>
        <w:jc w:val="both"/>
        <w:rPr>
          <w:rFonts w:ascii="Arial" w:hAnsi="Arial" w:cs="Arial"/>
          <w:lang w:val="es-BO"/>
        </w:rPr>
      </w:pPr>
    </w:p>
    <w:p w14:paraId="790D6BDA" w14:textId="77777777" w:rsidR="00187603" w:rsidRPr="00E76897" w:rsidRDefault="00187603" w:rsidP="00B26294">
      <w:pPr>
        <w:pStyle w:val="Prrafodelista"/>
        <w:numPr>
          <w:ilvl w:val="1"/>
          <w:numId w:val="73"/>
        </w:numPr>
        <w:contextualSpacing/>
        <w:jc w:val="both"/>
        <w:rPr>
          <w:rFonts w:ascii="Arial" w:hAnsi="Arial" w:cs="Arial"/>
        </w:rPr>
      </w:pPr>
      <w:r w:rsidRPr="00E76897">
        <w:rPr>
          <w:rFonts w:ascii="Arial" w:hAnsi="Arial" w:cs="Arial"/>
          <w:b/>
        </w:rPr>
        <w:t>YACIMIENTOS PETROLÍFEROS FISCALES BOLIVIANOS</w:t>
      </w:r>
      <w:r w:rsidRPr="00E76897">
        <w:rPr>
          <w:rFonts w:ascii="Arial" w:hAnsi="Arial" w:cs="Arial"/>
        </w:rPr>
        <w:t>, con Número de Identificación Tributaria (NIT) Nro. 1020269020, co</w:t>
      </w:r>
      <w:r>
        <w:rPr>
          <w:rFonts w:ascii="Arial" w:hAnsi="Arial" w:cs="Arial"/>
        </w:rPr>
        <w:t xml:space="preserve">n domicilio en _________ Nro. </w:t>
      </w:r>
      <w:r w:rsidRPr="00E76897">
        <w:rPr>
          <w:rFonts w:ascii="Arial" w:hAnsi="Arial" w:cs="Arial"/>
        </w:rPr>
        <w:t xml:space="preserve">______de la ciudad de _____, representada legalmente por _____________________ con Cédula de Identidad Nro. ______, designado mediante ________________, que en adelante se denominará la </w:t>
      </w:r>
      <w:r w:rsidRPr="00E76897">
        <w:rPr>
          <w:rFonts w:ascii="Arial" w:hAnsi="Arial" w:cs="Arial"/>
          <w:b/>
        </w:rPr>
        <w:t>ENTIDAD</w:t>
      </w:r>
      <w:r w:rsidRPr="00E76897">
        <w:rPr>
          <w:rFonts w:ascii="Arial" w:hAnsi="Arial" w:cs="Arial"/>
        </w:rPr>
        <w:t>.</w:t>
      </w:r>
    </w:p>
    <w:p w14:paraId="12EF85D5" w14:textId="77777777" w:rsidR="00187603" w:rsidRPr="00205CE1" w:rsidRDefault="00187603" w:rsidP="00B26294">
      <w:pPr>
        <w:pStyle w:val="Prrafodelista"/>
        <w:numPr>
          <w:ilvl w:val="1"/>
          <w:numId w:val="73"/>
        </w:numPr>
        <w:contextualSpacing/>
        <w:jc w:val="both"/>
        <w:rPr>
          <w:rFonts w:ascii="Arial" w:hAnsi="Arial" w:cs="Arial"/>
        </w:rPr>
      </w:pPr>
      <w:r>
        <w:rPr>
          <w:rFonts w:ascii="Arial" w:hAnsi="Arial" w:cs="Arial"/>
          <w:b/>
          <w:lang w:val="es-ES_tradnl"/>
        </w:rPr>
        <w:t>……….</w:t>
      </w:r>
      <w:r w:rsidRPr="00D95074">
        <w:rPr>
          <w:rFonts w:ascii="Arial" w:hAnsi="Arial" w:cs="Arial"/>
          <w:lang w:val="es-ES_tradnl"/>
        </w:rPr>
        <w:t xml:space="preserve">, legalmente constituida conforme a la legislación de Bolivia, inscrita en el Registro de Comercio Nº </w:t>
      </w:r>
      <w:r>
        <w:rPr>
          <w:rFonts w:ascii="Arial" w:hAnsi="Arial" w:cs="Arial"/>
          <w:lang w:val="es-ES_tradnl"/>
        </w:rPr>
        <w:t>…..</w:t>
      </w:r>
      <w:r w:rsidRPr="00D95074">
        <w:rPr>
          <w:rFonts w:ascii="Arial" w:hAnsi="Arial" w:cs="Arial"/>
          <w:lang w:val="es-ES_tradnl"/>
        </w:rPr>
        <w:t>,</w:t>
      </w:r>
      <w:r w:rsidRPr="00D95074">
        <w:rPr>
          <w:rFonts w:ascii="Arial" w:hAnsi="Arial" w:cs="Arial"/>
          <w:b/>
          <w:i/>
          <w:lang w:val="es-ES_tradnl"/>
        </w:rPr>
        <w:t xml:space="preserve"> </w:t>
      </w:r>
      <w:r w:rsidRPr="00D95074">
        <w:rPr>
          <w:rFonts w:ascii="Arial" w:hAnsi="Arial" w:cs="Arial"/>
          <w:lang w:val="es-ES_tradnl"/>
        </w:rPr>
        <w:t xml:space="preserve">con Número de Identificacion Tributaria </w:t>
      </w:r>
      <w:r>
        <w:rPr>
          <w:rFonts w:ascii="Arial" w:hAnsi="Arial" w:cs="Arial"/>
          <w:lang w:val="es-ES_tradnl"/>
        </w:rPr>
        <w:t>…….</w:t>
      </w:r>
      <w:r w:rsidRPr="00D95074">
        <w:rPr>
          <w:rFonts w:ascii="Arial" w:hAnsi="Arial" w:cs="Arial"/>
          <w:lang w:val="es-ES_tradnl"/>
        </w:rPr>
        <w:t xml:space="preserve"> con domicilio en el </w:t>
      </w:r>
      <w:r>
        <w:rPr>
          <w:rFonts w:ascii="Arial" w:hAnsi="Arial" w:cs="Arial"/>
          <w:lang w:val="es-ES_tradnl"/>
        </w:rPr>
        <w:t>…..</w:t>
      </w:r>
      <w:r w:rsidRPr="00D95074">
        <w:rPr>
          <w:rFonts w:ascii="Arial" w:hAnsi="Arial" w:cs="Arial"/>
          <w:lang w:val="es-ES_tradnl"/>
        </w:rPr>
        <w:t xml:space="preserve"> N° </w:t>
      </w:r>
      <w:r>
        <w:rPr>
          <w:rFonts w:ascii="Arial" w:hAnsi="Arial" w:cs="Arial"/>
          <w:lang w:val="es-ES_tradnl"/>
        </w:rPr>
        <w:t>..</w:t>
      </w:r>
      <w:r w:rsidRPr="00D95074">
        <w:rPr>
          <w:rFonts w:ascii="Arial" w:hAnsi="Arial" w:cs="Arial"/>
          <w:lang w:val="es-ES_tradnl"/>
        </w:rPr>
        <w:t xml:space="preserve"> </w:t>
      </w:r>
      <w:r>
        <w:rPr>
          <w:rFonts w:ascii="Arial" w:hAnsi="Arial" w:cs="Arial"/>
          <w:lang w:val="es-ES_tradnl"/>
        </w:rPr>
        <w:t>……..</w:t>
      </w:r>
      <w:r w:rsidRPr="00D95074">
        <w:rPr>
          <w:rFonts w:ascii="Arial" w:hAnsi="Arial" w:cs="Arial"/>
          <w:lang w:val="es-ES_tradnl"/>
        </w:rPr>
        <w:t xml:space="preserve">de la ciudad de </w:t>
      </w:r>
      <w:r>
        <w:rPr>
          <w:rFonts w:ascii="Arial" w:hAnsi="Arial" w:cs="Arial"/>
          <w:lang w:val="es-ES_tradnl"/>
        </w:rPr>
        <w:t>………</w:t>
      </w:r>
      <w:r w:rsidRPr="00D95074">
        <w:rPr>
          <w:rFonts w:ascii="Arial" w:hAnsi="Arial" w:cs="Arial"/>
          <w:lang w:val="es-ES_tradnl"/>
        </w:rPr>
        <w:t xml:space="preserve">, representada legalmente por </w:t>
      </w:r>
      <w:r>
        <w:rPr>
          <w:rFonts w:ascii="Arial" w:hAnsi="Arial" w:cs="Arial"/>
          <w:lang w:val="es-ES_tradnl"/>
        </w:rPr>
        <w:t>…..</w:t>
      </w:r>
      <w:r w:rsidRPr="00D95074">
        <w:rPr>
          <w:rFonts w:ascii="Arial" w:hAnsi="Arial" w:cs="Arial"/>
          <w:lang w:val="es-ES_tradnl"/>
        </w:rPr>
        <w:t xml:space="preserve"> con C.I. N° </w:t>
      </w:r>
      <w:r>
        <w:rPr>
          <w:rFonts w:ascii="Arial" w:hAnsi="Arial" w:cs="Arial"/>
          <w:lang w:val="es-ES_tradnl"/>
        </w:rPr>
        <w:t>….</w:t>
      </w:r>
      <w:r w:rsidRPr="00D95074">
        <w:rPr>
          <w:rFonts w:ascii="Arial" w:hAnsi="Arial" w:cs="Arial"/>
          <w:lang w:val="es-ES_tradnl"/>
        </w:rPr>
        <w:t>.</w:t>
      </w:r>
      <w:r w:rsidRPr="00D95074">
        <w:rPr>
          <w:rFonts w:ascii="Arial" w:hAnsi="Arial" w:cs="Arial"/>
        </w:rPr>
        <w:t xml:space="preserve"> </w:t>
      </w:r>
      <w:r w:rsidRPr="00D95074">
        <w:rPr>
          <w:rFonts w:ascii="Arial" w:hAnsi="Arial" w:cs="Arial"/>
          <w:lang w:val="es-ES_tradnl"/>
        </w:rPr>
        <w:t xml:space="preserve">en virtud  del testimonio de </w:t>
      </w:r>
      <w:r>
        <w:rPr>
          <w:rFonts w:ascii="Arial" w:hAnsi="Arial" w:cs="Arial"/>
          <w:lang w:val="es-ES_tradnl"/>
        </w:rPr>
        <w:t>……..</w:t>
      </w:r>
      <w:r w:rsidRPr="00D95074">
        <w:rPr>
          <w:rFonts w:ascii="Arial" w:hAnsi="Arial" w:cs="Arial"/>
          <w:lang w:val="es-ES_tradnl"/>
        </w:rPr>
        <w:t xml:space="preserve"> de fecha </w:t>
      </w:r>
      <w:r>
        <w:rPr>
          <w:rFonts w:ascii="Arial" w:hAnsi="Arial" w:cs="Arial"/>
          <w:lang w:val="es-ES_tradnl"/>
        </w:rPr>
        <w:t>……….</w:t>
      </w:r>
      <w:r w:rsidRPr="00D95074">
        <w:rPr>
          <w:rFonts w:ascii="Arial" w:hAnsi="Arial" w:cs="Arial"/>
          <w:lang w:val="es-ES_tradnl"/>
        </w:rPr>
        <w:t xml:space="preserve">, extendido ante Notario de Fe Publica N° </w:t>
      </w:r>
      <w:r>
        <w:rPr>
          <w:rFonts w:ascii="Arial" w:hAnsi="Arial" w:cs="Arial"/>
          <w:lang w:val="es-ES_tradnl"/>
        </w:rPr>
        <w:t>………</w:t>
      </w:r>
      <w:r w:rsidRPr="00D95074">
        <w:rPr>
          <w:rFonts w:ascii="Arial" w:hAnsi="Arial" w:cs="Arial"/>
          <w:lang w:val="es-ES_tradnl"/>
        </w:rPr>
        <w:t>,</w:t>
      </w:r>
      <w:r w:rsidRPr="00D95074">
        <w:rPr>
          <w:rFonts w:ascii="Arial" w:hAnsi="Arial" w:cs="Arial"/>
        </w:rPr>
        <w:t xml:space="preserve"> que en adelante se denominará el </w:t>
      </w:r>
      <w:r w:rsidRPr="00D95074">
        <w:rPr>
          <w:rFonts w:ascii="Arial" w:hAnsi="Arial" w:cs="Arial"/>
          <w:b/>
          <w:bCs/>
          <w:lang w:val="es-BO"/>
        </w:rPr>
        <w:t>CONSULTOR</w:t>
      </w:r>
      <w:r>
        <w:rPr>
          <w:rFonts w:ascii="Arial" w:hAnsi="Arial" w:cs="Arial"/>
          <w:lang w:val="es-BO"/>
        </w:rPr>
        <w:t>.</w:t>
      </w:r>
    </w:p>
    <w:p w14:paraId="09EDE4C5" w14:textId="77777777" w:rsidR="00187603" w:rsidRDefault="00187603" w:rsidP="00187603">
      <w:pPr>
        <w:jc w:val="both"/>
        <w:rPr>
          <w:rFonts w:ascii="Arial" w:hAnsi="Arial" w:cs="Arial"/>
        </w:rPr>
      </w:pPr>
    </w:p>
    <w:p w14:paraId="066E0960" w14:textId="77777777" w:rsidR="00187603" w:rsidRPr="00205CE1" w:rsidRDefault="00187603" w:rsidP="00187603">
      <w:pPr>
        <w:jc w:val="both"/>
        <w:rPr>
          <w:rFonts w:ascii="Arial" w:hAnsi="Arial" w:cs="Arial"/>
        </w:rPr>
      </w:pPr>
      <w:r w:rsidRPr="00205CE1">
        <w:rPr>
          <w:rFonts w:ascii="Arial" w:hAnsi="Arial" w:cs="Arial"/>
        </w:rPr>
        <w:t>Tanto la ENTIDAD como el CONSULTOR podrán ser denominados individualmente e indistintamente “Parte” o colectivamente “Partes”.</w:t>
      </w:r>
    </w:p>
    <w:p w14:paraId="466A5701" w14:textId="77777777" w:rsidR="00187603" w:rsidRPr="00D95074" w:rsidRDefault="00187603" w:rsidP="00187603">
      <w:pPr>
        <w:spacing w:line="200" w:lineRule="exact"/>
        <w:jc w:val="both"/>
        <w:rPr>
          <w:rFonts w:ascii="Arial" w:hAnsi="Arial" w:cs="Arial"/>
          <w:b/>
          <w:lang w:val="es-ES_tradnl"/>
        </w:rPr>
      </w:pPr>
    </w:p>
    <w:p w14:paraId="7898A4DD" w14:textId="77777777" w:rsidR="00187603" w:rsidRPr="00D95074" w:rsidRDefault="00187603" w:rsidP="00187603">
      <w:pPr>
        <w:jc w:val="both"/>
        <w:rPr>
          <w:rFonts w:ascii="Arial" w:hAnsi="Arial" w:cs="Arial"/>
          <w:lang w:val="es-ES_tradnl"/>
        </w:rPr>
      </w:pPr>
      <w:r w:rsidRPr="00D95074">
        <w:rPr>
          <w:rFonts w:ascii="Arial" w:hAnsi="Arial" w:cs="Arial"/>
          <w:b/>
          <w:lang w:val="es-ES_tradnl"/>
        </w:rPr>
        <w:t>SEGUNDA.- (ANTECEDENTES LEGALES DEL CONTRATO)</w:t>
      </w:r>
      <w:r w:rsidRPr="00D95074">
        <w:rPr>
          <w:rFonts w:ascii="Arial" w:hAnsi="Arial" w:cs="Arial"/>
          <w:lang w:val="es-ES_tradnl"/>
        </w:rPr>
        <w:t xml:space="preserve"> </w:t>
      </w:r>
    </w:p>
    <w:p w14:paraId="12F9BAE2" w14:textId="77777777" w:rsidR="00187603" w:rsidRPr="00BC059E" w:rsidRDefault="00187603" w:rsidP="00187603">
      <w:pPr>
        <w:spacing w:before="120" w:after="120"/>
        <w:jc w:val="both"/>
        <w:rPr>
          <w:rFonts w:ascii="Arial" w:hAnsi="Arial" w:cs="Arial"/>
        </w:rPr>
      </w:pPr>
      <w:bookmarkStart w:id="6" w:name="_Toc418613179"/>
      <w:bookmarkStart w:id="7" w:name="_Toc429824734"/>
      <w:bookmarkStart w:id="8" w:name="_Toc245538374"/>
      <w:bookmarkStart w:id="9" w:name="_Toc249143838"/>
      <w:r w:rsidRPr="00BC059E">
        <w:rPr>
          <w:rFonts w:ascii="Arial" w:hAnsi="Arial" w:cs="Arial"/>
        </w:rPr>
        <w:t>La</w:t>
      </w:r>
      <w:r w:rsidRPr="00BC059E">
        <w:rPr>
          <w:rFonts w:ascii="Arial" w:hAnsi="Arial" w:cs="Arial"/>
          <w:b/>
        </w:rPr>
        <w:t xml:space="preserve"> </w:t>
      </w:r>
      <w:r w:rsidRPr="006A1FCF">
        <w:rPr>
          <w:rFonts w:ascii="Arial" w:hAnsi="Arial" w:cs="Arial"/>
          <w:b/>
        </w:rPr>
        <w:t>ENTIDAD</w:t>
      </w:r>
      <w:r w:rsidRPr="00BC059E">
        <w:rPr>
          <w:rFonts w:ascii="Arial" w:hAnsi="Arial" w:cs="Arial"/>
        </w:rPr>
        <w:t xml:space="preserve"> mediante contratación por </w:t>
      </w:r>
      <w:r>
        <w:rPr>
          <w:rFonts w:ascii="Arial" w:hAnsi="Arial" w:cs="Arial"/>
        </w:rPr>
        <w:t>______</w:t>
      </w:r>
      <w:r w:rsidRPr="00BC059E">
        <w:rPr>
          <w:rFonts w:ascii="Arial" w:hAnsi="Arial" w:cs="Arial"/>
        </w:rPr>
        <w:t xml:space="preserve"> en proceso realizado bajo las normas y regulaciones de contratación establecidas en el Reglamento de Contrataciones </w:t>
      </w:r>
      <w:r>
        <w:rPr>
          <w:rFonts w:ascii="Arial" w:hAnsi="Arial" w:cs="Arial"/>
        </w:rPr>
        <w:t xml:space="preserve">Directas de Bienes y Servicios </w:t>
      </w:r>
      <w:r w:rsidRPr="00BC059E">
        <w:rPr>
          <w:rFonts w:ascii="Arial" w:hAnsi="Arial" w:cs="Arial"/>
        </w:rPr>
        <w:t>de Yacimientos Petroliferos Fiscales Bolivianos YPFB, en el marco del Decreto Supremo N°</w:t>
      </w:r>
      <w:r>
        <w:rPr>
          <w:rFonts w:ascii="Arial" w:hAnsi="Arial" w:cs="Arial"/>
        </w:rPr>
        <w:t>29506</w:t>
      </w:r>
      <w:r w:rsidRPr="00BC059E">
        <w:rPr>
          <w:rFonts w:ascii="Arial" w:hAnsi="Arial" w:cs="Arial"/>
        </w:rPr>
        <w:t xml:space="preserve"> aprobado mediante Resolución de Directorio </w:t>
      </w:r>
      <w:r>
        <w:rPr>
          <w:rFonts w:ascii="Arial" w:hAnsi="Arial" w:cs="Arial"/>
        </w:rPr>
        <w:t>15/2016</w:t>
      </w:r>
      <w:r w:rsidRPr="00BC059E">
        <w:rPr>
          <w:rFonts w:ascii="Arial" w:hAnsi="Arial" w:cs="Arial"/>
        </w:rPr>
        <w:t xml:space="preserve"> de 2</w:t>
      </w:r>
      <w:r>
        <w:rPr>
          <w:rFonts w:ascii="Arial" w:hAnsi="Arial" w:cs="Arial"/>
        </w:rPr>
        <w:t>9</w:t>
      </w:r>
      <w:r w:rsidRPr="00BC059E">
        <w:rPr>
          <w:rFonts w:ascii="Arial" w:hAnsi="Arial" w:cs="Arial"/>
        </w:rPr>
        <w:t xml:space="preserve"> de </w:t>
      </w:r>
      <w:r>
        <w:rPr>
          <w:rFonts w:ascii="Arial" w:hAnsi="Arial" w:cs="Arial"/>
        </w:rPr>
        <w:t>febrero de 2016</w:t>
      </w:r>
      <w:r w:rsidRPr="00BC059E">
        <w:rPr>
          <w:rFonts w:ascii="Arial" w:hAnsi="Arial" w:cs="Arial"/>
        </w:rPr>
        <w:t xml:space="preserve"> y el documento base de contratacion (DBC)</w:t>
      </w:r>
      <w:r w:rsidRPr="00BC059E">
        <w:rPr>
          <w:rFonts w:ascii="Arial" w:hAnsi="Arial" w:cs="Arial"/>
          <w:i/>
          <w:lang w:val="es-BO"/>
        </w:rPr>
        <w:t xml:space="preserve">, </w:t>
      </w:r>
      <w:r w:rsidRPr="00BC059E">
        <w:rPr>
          <w:rFonts w:ascii="Arial" w:hAnsi="Arial" w:cs="Arial"/>
          <w:lang w:val="es-BO"/>
        </w:rPr>
        <w:t xml:space="preserve">adjudicó al </w:t>
      </w:r>
      <w:r w:rsidRPr="0057628E">
        <w:rPr>
          <w:rFonts w:ascii="Arial" w:hAnsi="Arial" w:cs="Arial"/>
          <w:b/>
        </w:rPr>
        <w:t xml:space="preserve">CONSULTOR </w:t>
      </w:r>
      <w:r w:rsidRPr="00BC059E">
        <w:rPr>
          <w:rFonts w:ascii="Arial" w:hAnsi="Arial" w:cs="Arial"/>
        </w:rPr>
        <w:t xml:space="preserve">……………….en razón de que según lo evaluado </w:t>
      </w:r>
      <w:r w:rsidRPr="00BC059E">
        <w:rPr>
          <w:rFonts w:ascii="Arial" w:hAnsi="Arial" w:cs="Arial"/>
        </w:rPr>
        <w:lastRenderedPageBreak/>
        <w:t xml:space="preserve">técnicamente este reúne las condiciones para llevar a cabo la Consultoria detallada en el presente Contrato. </w:t>
      </w:r>
    </w:p>
    <w:p w14:paraId="118328AD" w14:textId="77777777" w:rsidR="00187603" w:rsidRPr="00D95074" w:rsidRDefault="00187603" w:rsidP="00187603">
      <w:pPr>
        <w:jc w:val="both"/>
        <w:rPr>
          <w:rFonts w:ascii="Arial" w:hAnsi="Arial" w:cs="Arial"/>
          <w:lang w:val="es-BO"/>
        </w:rPr>
      </w:pPr>
    </w:p>
    <w:bookmarkEnd w:id="6"/>
    <w:bookmarkEnd w:id="7"/>
    <w:bookmarkEnd w:id="8"/>
    <w:bookmarkEnd w:id="9"/>
    <w:p w14:paraId="6FBC2DA4" w14:textId="77777777" w:rsidR="00187603" w:rsidRPr="00D95074" w:rsidRDefault="00187603" w:rsidP="00187603">
      <w:pPr>
        <w:spacing w:line="200" w:lineRule="exact"/>
        <w:jc w:val="both"/>
        <w:rPr>
          <w:rFonts w:ascii="Arial" w:hAnsi="Arial" w:cs="Arial"/>
          <w:lang w:val="es-ES_tradnl"/>
        </w:rPr>
      </w:pPr>
      <w:r w:rsidRPr="00D95074">
        <w:rPr>
          <w:rFonts w:ascii="Arial" w:hAnsi="Arial" w:cs="Arial"/>
          <w:b/>
          <w:lang w:val="es-ES_tradnl"/>
        </w:rPr>
        <w:t>TERCERA.- (OBJETO Y CAUSA DEL CONTRATO)</w:t>
      </w:r>
      <w:r w:rsidRPr="00D95074">
        <w:rPr>
          <w:rFonts w:ascii="Arial" w:hAnsi="Arial" w:cs="Arial"/>
          <w:lang w:val="es-ES_tradnl"/>
        </w:rPr>
        <w:t xml:space="preserve"> </w:t>
      </w:r>
    </w:p>
    <w:p w14:paraId="212FE0A5" w14:textId="77777777" w:rsidR="00187603" w:rsidRPr="00D95074" w:rsidRDefault="00187603" w:rsidP="00187603">
      <w:pPr>
        <w:spacing w:line="200" w:lineRule="exact"/>
        <w:jc w:val="both"/>
        <w:rPr>
          <w:rFonts w:ascii="Arial" w:hAnsi="Arial" w:cs="Arial"/>
          <w:lang w:val="es-ES_tradnl"/>
        </w:rPr>
      </w:pPr>
      <w:r w:rsidRPr="00D95074">
        <w:rPr>
          <w:rFonts w:ascii="Arial" w:hAnsi="Arial" w:cs="Arial"/>
          <w:lang w:val="es-ES_tradnl"/>
        </w:rPr>
        <w:t xml:space="preserve">El </w:t>
      </w:r>
      <w:r w:rsidRPr="00D95074">
        <w:rPr>
          <w:rFonts w:ascii="Arial" w:hAnsi="Arial" w:cs="Arial"/>
          <w:b/>
          <w:lang w:val="es-ES_tradnl"/>
        </w:rPr>
        <w:t>CONSULTOR</w:t>
      </w:r>
      <w:r w:rsidRPr="00D95074">
        <w:rPr>
          <w:rFonts w:ascii="Arial" w:hAnsi="Arial" w:cs="Arial"/>
          <w:b/>
          <w:bCs/>
          <w:lang w:val="es-ES_tradnl"/>
        </w:rPr>
        <w:t xml:space="preserve"> </w:t>
      </w:r>
      <w:r w:rsidRPr="00D95074">
        <w:rPr>
          <w:rFonts w:ascii="Arial" w:hAnsi="Arial" w:cs="Arial"/>
          <w:lang w:val="es-ES_tradnl"/>
        </w:rPr>
        <w:t>se compromete y obliga por el presente contrato, a prestar todos los servicios necesarios para desarrollar la consultoria para la “</w:t>
      </w:r>
      <w:r>
        <w:rPr>
          <w:rFonts w:ascii="Arial" w:hAnsi="Arial" w:cs="Arial"/>
          <w:lang w:val="es-ES_tradnl"/>
        </w:rPr>
        <w:t>…………..</w:t>
      </w:r>
      <w:r w:rsidRPr="00D95074">
        <w:rPr>
          <w:rFonts w:ascii="Arial" w:hAnsi="Arial" w:cs="Arial"/>
          <w:lang w:val="es-ES_tradnl"/>
        </w:rPr>
        <w:t>”, hasta su conclusión, que en adelante se denominara el</w:t>
      </w:r>
      <w:r w:rsidRPr="00D95074">
        <w:rPr>
          <w:rFonts w:ascii="Arial" w:hAnsi="Arial" w:cs="Arial"/>
          <w:b/>
          <w:lang w:val="es-ES_tradnl"/>
        </w:rPr>
        <w:t xml:space="preserve"> CONSULTOR</w:t>
      </w:r>
      <w:r w:rsidRPr="00D95074">
        <w:rPr>
          <w:rFonts w:ascii="Arial" w:hAnsi="Arial" w:cs="Arial"/>
          <w:lang w:val="es-ES_tradnl"/>
        </w:rPr>
        <w:t xml:space="preserve">, con estricta y absoluta sujeción a este contrato, a los documentos que forman parte de él y dando cumplimiento a las normas, condiciones, precio, regulaciones, obligaciones, especificaciones, tiempo de prestación del servicio y características técnicas establecidas en los documentos del contrato. </w:t>
      </w:r>
    </w:p>
    <w:p w14:paraId="44C9DB5B" w14:textId="77777777" w:rsidR="00187603" w:rsidRPr="00D95074" w:rsidRDefault="00187603" w:rsidP="00187603">
      <w:pPr>
        <w:spacing w:before="120" w:after="120"/>
        <w:jc w:val="both"/>
        <w:rPr>
          <w:rFonts w:ascii="Arial" w:hAnsi="Arial" w:cs="Arial"/>
          <w:b/>
          <w:lang w:val="es-BO"/>
        </w:rPr>
      </w:pPr>
      <w:r w:rsidRPr="00D95074">
        <w:rPr>
          <w:rFonts w:ascii="Arial" w:hAnsi="Arial" w:cs="Arial"/>
          <w:b/>
          <w:lang w:val="es-ES_tradnl"/>
        </w:rPr>
        <w:t xml:space="preserve">CUARTA.- </w:t>
      </w:r>
      <w:r w:rsidRPr="00D95074">
        <w:rPr>
          <w:rFonts w:ascii="Arial" w:hAnsi="Arial" w:cs="Arial"/>
          <w:b/>
          <w:lang w:val="es-BO"/>
        </w:rPr>
        <w:t xml:space="preserve">(VIGENCIA, PLAZO DE PRESTACION DEL SERVICIO Y ORDEN DE PROCEDER). </w:t>
      </w:r>
    </w:p>
    <w:p w14:paraId="0EF0FB7E" w14:textId="77777777" w:rsidR="00187603" w:rsidRPr="00D95074" w:rsidRDefault="00187603" w:rsidP="00B26294">
      <w:pPr>
        <w:pStyle w:val="Prrafodelista"/>
        <w:numPr>
          <w:ilvl w:val="1"/>
          <w:numId w:val="64"/>
        </w:numPr>
        <w:spacing w:before="120" w:after="120"/>
        <w:contextualSpacing/>
        <w:jc w:val="both"/>
        <w:rPr>
          <w:rFonts w:ascii="Arial" w:hAnsi="Arial" w:cs="Arial"/>
          <w:b/>
          <w:lang w:val="es-BO"/>
        </w:rPr>
      </w:pPr>
      <w:r w:rsidRPr="00D95074">
        <w:rPr>
          <w:rFonts w:ascii="Arial" w:hAnsi="Arial" w:cs="Arial"/>
          <w:b/>
          <w:lang w:val="es-BO"/>
        </w:rPr>
        <w:t xml:space="preserve"> Vigencia: </w:t>
      </w:r>
    </w:p>
    <w:p w14:paraId="4DECC48C" w14:textId="77777777" w:rsidR="00187603" w:rsidRPr="00D95074" w:rsidRDefault="00187603" w:rsidP="00187603">
      <w:pPr>
        <w:spacing w:before="120" w:after="120"/>
        <w:ind w:left="567"/>
        <w:jc w:val="both"/>
        <w:rPr>
          <w:rFonts w:ascii="Arial" w:hAnsi="Arial" w:cs="Arial"/>
          <w:lang w:val="es-BO"/>
        </w:rPr>
      </w:pPr>
      <w:r w:rsidRPr="00D95074">
        <w:rPr>
          <w:rFonts w:ascii="Arial" w:hAnsi="Arial" w:cs="Arial"/>
          <w:lang w:val="es-BO"/>
        </w:rPr>
        <w:t xml:space="preserve">El presente contrato, entrará en vigencia desde </w:t>
      </w:r>
      <w:r w:rsidRPr="00205CE1">
        <w:rPr>
          <w:rFonts w:ascii="Arial" w:hAnsi="Arial" w:cs="Arial"/>
          <w:lang w:val="es-BO"/>
        </w:rPr>
        <w:t xml:space="preserve">el día </w:t>
      </w:r>
      <w:r>
        <w:rPr>
          <w:rFonts w:ascii="Arial" w:hAnsi="Arial" w:cs="Arial"/>
          <w:lang w:val="es-BO"/>
        </w:rPr>
        <w:t>de su suscripción.</w:t>
      </w:r>
    </w:p>
    <w:p w14:paraId="0F3D1C68" w14:textId="77777777" w:rsidR="00187603" w:rsidRPr="00D95074" w:rsidRDefault="00187603" w:rsidP="00B26294">
      <w:pPr>
        <w:pStyle w:val="Prrafodelista"/>
        <w:numPr>
          <w:ilvl w:val="1"/>
          <w:numId w:val="64"/>
        </w:numPr>
        <w:spacing w:before="120" w:after="120"/>
        <w:contextualSpacing/>
        <w:jc w:val="both"/>
        <w:rPr>
          <w:rFonts w:ascii="Arial" w:hAnsi="Arial" w:cs="Arial"/>
          <w:b/>
          <w:lang w:val="es-BO"/>
        </w:rPr>
      </w:pPr>
      <w:r w:rsidRPr="00D95074">
        <w:rPr>
          <w:rFonts w:ascii="Arial" w:hAnsi="Arial" w:cs="Arial"/>
          <w:b/>
          <w:lang w:val="es-BO"/>
        </w:rPr>
        <w:t xml:space="preserve"> Plazo de prestación del servicio y orden de proceder</w:t>
      </w:r>
    </w:p>
    <w:p w14:paraId="36778AB0" w14:textId="77777777" w:rsidR="00187603" w:rsidRPr="00D95074" w:rsidRDefault="00187603" w:rsidP="00187603">
      <w:pPr>
        <w:spacing w:line="200" w:lineRule="exact"/>
        <w:jc w:val="both"/>
        <w:rPr>
          <w:rFonts w:ascii="Arial" w:hAnsi="Arial" w:cs="Arial"/>
          <w:lang w:val="es-ES_tradnl"/>
        </w:rPr>
      </w:pPr>
      <w:r w:rsidRPr="00D95074">
        <w:rPr>
          <w:rFonts w:ascii="Arial" w:hAnsi="Arial" w:cs="Arial"/>
          <w:lang w:val="es-ES_tradnl"/>
        </w:rPr>
        <w:t xml:space="preserve">El </w:t>
      </w:r>
      <w:r w:rsidRPr="00D95074">
        <w:rPr>
          <w:rFonts w:ascii="Arial" w:hAnsi="Arial" w:cs="Arial"/>
          <w:b/>
          <w:lang w:val="es-ES_tradnl"/>
        </w:rPr>
        <w:t xml:space="preserve">CONSULTOR </w:t>
      </w:r>
      <w:r w:rsidRPr="00D95074">
        <w:rPr>
          <w:rFonts w:ascii="Arial" w:hAnsi="Arial" w:cs="Arial"/>
          <w:lang w:val="es-ES_tradnl"/>
        </w:rPr>
        <w:t xml:space="preserve">desarrollará sus actividades de forma satisfactoria, en estricto acuerdo con el alcance del servicio, la propuesta adjudicada, los términos de referencia, el cronograma de servicios, en el plazo de </w:t>
      </w:r>
      <w:r>
        <w:rPr>
          <w:rFonts w:ascii="Arial" w:hAnsi="Arial" w:cs="Arial"/>
          <w:lang w:val="es-ES_tradnl"/>
        </w:rPr>
        <w:t>……….</w:t>
      </w:r>
      <w:r w:rsidRPr="00D95074">
        <w:rPr>
          <w:rFonts w:ascii="Arial" w:hAnsi="Arial" w:cs="Arial"/>
          <w:lang w:val="es-ES_tradnl"/>
        </w:rPr>
        <w:t xml:space="preserve"> días calendario, que serán computados a partir de la fecha de la orden de proceder.</w:t>
      </w:r>
      <w:r w:rsidRPr="00D95074">
        <w:rPr>
          <w:rFonts w:ascii="Arial" w:hAnsi="Arial" w:cs="Arial"/>
          <w:b/>
          <w:lang w:val="es-ES_tradnl"/>
        </w:rPr>
        <w:t xml:space="preserve"> </w:t>
      </w:r>
    </w:p>
    <w:p w14:paraId="231051AA" w14:textId="77777777" w:rsidR="00187603" w:rsidRPr="00D95074" w:rsidRDefault="00187603" w:rsidP="00187603">
      <w:pPr>
        <w:jc w:val="both"/>
        <w:rPr>
          <w:rFonts w:ascii="Arial" w:hAnsi="Arial" w:cs="Arial"/>
          <w:lang w:val="es-ES_tradnl"/>
        </w:rPr>
      </w:pPr>
    </w:p>
    <w:p w14:paraId="4419A46D" w14:textId="77777777" w:rsidR="00187603" w:rsidRPr="00D95074" w:rsidRDefault="00187603" w:rsidP="00187603">
      <w:pPr>
        <w:jc w:val="both"/>
        <w:rPr>
          <w:rFonts w:ascii="Arial" w:hAnsi="Arial" w:cs="Arial"/>
          <w:lang w:val="es-ES_tradnl"/>
        </w:rPr>
      </w:pPr>
      <w:r w:rsidRPr="00D95074">
        <w:rPr>
          <w:rFonts w:ascii="Arial" w:hAnsi="Arial" w:cs="Arial"/>
          <w:lang w:val="es-ES_tradnl"/>
        </w:rPr>
        <w:t>Emitida, por escrito, la orden de proceder comenzará a correr el plazo de prestación del servicio.</w:t>
      </w:r>
    </w:p>
    <w:p w14:paraId="26C5AFE2" w14:textId="77777777" w:rsidR="00187603" w:rsidRPr="00D95074" w:rsidRDefault="00187603" w:rsidP="00187603">
      <w:pPr>
        <w:jc w:val="both"/>
        <w:rPr>
          <w:rFonts w:ascii="Arial" w:hAnsi="Arial" w:cs="Arial"/>
        </w:rPr>
      </w:pPr>
    </w:p>
    <w:p w14:paraId="08F9331E" w14:textId="77777777" w:rsidR="00187603" w:rsidRPr="00D95074" w:rsidRDefault="00187603" w:rsidP="00187603">
      <w:pPr>
        <w:spacing w:line="200" w:lineRule="exact"/>
        <w:jc w:val="both"/>
        <w:rPr>
          <w:rFonts w:ascii="Arial" w:hAnsi="Arial" w:cs="Arial"/>
          <w:lang w:val="es-ES_tradnl"/>
        </w:rPr>
      </w:pPr>
      <w:r w:rsidRPr="00D95074">
        <w:rPr>
          <w:rFonts w:ascii="Arial" w:hAnsi="Arial" w:cs="Arial"/>
          <w:b/>
          <w:lang w:val="es-ES_tradnl"/>
        </w:rPr>
        <w:t>QUINTA.- (DOCUMENTOS DE CONTRATO)</w:t>
      </w:r>
      <w:r w:rsidRPr="00D95074">
        <w:rPr>
          <w:rFonts w:ascii="Arial" w:hAnsi="Arial" w:cs="Arial"/>
          <w:lang w:val="es-ES_tradnl"/>
        </w:rPr>
        <w:t xml:space="preserve"> </w:t>
      </w:r>
    </w:p>
    <w:p w14:paraId="5B2ABA59" w14:textId="77777777" w:rsidR="00187603" w:rsidRPr="00D95074" w:rsidRDefault="00187603" w:rsidP="00187603">
      <w:pPr>
        <w:spacing w:line="200" w:lineRule="exact"/>
        <w:jc w:val="both"/>
        <w:rPr>
          <w:rFonts w:ascii="Arial" w:hAnsi="Arial" w:cs="Arial"/>
          <w:lang w:val="es-ES_tradnl"/>
        </w:rPr>
      </w:pPr>
      <w:r w:rsidRPr="00D95074">
        <w:rPr>
          <w:rFonts w:ascii="Arial" w:hAnsi="Arial" w:cs="Arial"/>
          <w:lang w:val="es-ES_tradnl"/>
        </w:rPr>
        <w:t>Para cumplimiento de lo preceptuado en el presente contrato, forman parte del mismo los siguientes documentos:</w:t>
      </w:r>
    </w:p>
    <w:p w14:paraId="113BC7DE" w14:textId="77777777" w:rsidR="00187603" w:rsidRPr="00D95074" w:rsidRDefault="00187603" w:rsidP="00187603">
      <w:pPr>
        <w:spacing w:line="200" w:lineRule="exact"/>
        <w:jc w:val="both"/>
        <w:rPr>
          <w:rFonts w:ascii="Arial" w:hAnsi="Arial" w:cs="Arial"/>
          <w:lang w:val="es-ES_tradnl"/>
        </w:rPr>
      </w:pPr>
    </w:p>
    <w:p w14:paraId="3D6F59D4" w14:textId="77777777" w:rsidR="00187603" w:rsidRPr="00D95074" w:rsidRDefault="00187603" w:rsidP="00B26294">
      <w:pPr>
        <w:pStyle w:val="Prrafodelista"/>
        <w:numPr>
          <w:ilvl w:val="1"/>
          <w:numId w:val="66"/>
        </w:numPr>
        <w:spacing w:line="200" w:lineRule="exact"/>
        <w:contextualSpacing/>
        <w:jc w:val="both"/>
        <w:rPr>
          <w:rFonts w:ascii="Arial" w:hAnsi="Arial" w:cs="Arial"/>
          <w:lang w:val="es-ES_tradnl"/>
        </w:rPr>
      </w:pPr>
      <w:r w:rsidRPr="00D95074">
        <w:rPr>
          <w:rFonts w:ascii="Arial" w:hAnsi="Arial" w:cs="Arial"/>
          <w:lang w:val="es-ES_tradnl"/>
        </w:rPr>
        <w:t>Terminos de referencia.</w:t>
      </w:r>
    </w:p>
    <w:p w14:paraId="73D5ED1C" w14:textId="77777777" w:rsidR="00187603" w:rsidRPr="00D95074" w:rsidRDefault="00187603" w:rsidP="00B26294">
      <w:pPr>
        <w:pStyle w:val="Prrafodelista"/>
        <w:numPr>
          <w:ilvl w:val="1"/>
          <w:numId w:val="66"/>
        </w:numPr>
        <w:spacing w:line="200" w:lineRule="exact"/>
        <w:contextualSpacing/>
        <w:jc w:val="both"/>
        <w:rPr>
          <w:rFonts w:ascii="Arial" w:hAnsi="Arial" w:cs="Arial"/>
          <w:lang w:val="es-ES_tradnl"/>
        </w:rPr>
      </w:pPr>
      <w:r w:rsidRPr="00D95074">
        <w:rPr>
          <w:rFonts w:ascii="Arial" w:hAnsi="Arial" w:cs="Arial"/>
          <w:lang w:val="es-ES_tradnl"/>
        </w:rPr>
        <w:t>Propuesta adjudicada.</w:t>
      </w:r>
    </w:p>
    <w:p w14:paraId="70F635DE" w14:textId="77777777" w:rsidR="00187603" w:rsidRPr="00D95074" w:rsidRDefault="00187603" w:rsidP="00B26294">
      <w:pPr>
        <w:pStyle w:val="Prrafodelista"/>
        <w:numPr>
          <w:ilvl w:val="1"/>
          <w:numId w:val="66"/>
        </w:numPr>
        <w:spacing w:line="200" w:lineRule="exact"/>
        <w:contextualSpacing/>
        <w:jc w:val="both"/>
        <w:rPr>
          <w:rFonts w:ascii="Arial" w:hAnsi="Arial" w:cs="Arial"/>
          <w:lang w:val="es-ES_tradnl"/>
        </w:rPr>
      </w:pPr>
      <w:r w:rsidRPr="00D95074">
        <w:rPr>
          <w:rFonts w:ascii="Arial" w:hAnsi="Arial" w:cs="Arial"/>
          <w:lang w:val="es-ES_tradnl"/>
        </w:rPr>
        <w:t>Garantia</w:t>
      </w:r>
    </w:p>
    <w:p w14:paraId="307D78AA" w14:textId="77777777" w:rsidR="00187603" w:rsidRPr="00D95074" w:rsidRDefault="00187603" w:rsidP="00187603">
      <w:pPr>
        <w:spacing w:line="200" w:lineRule="exact"/>
        <w:jc w:val="both"/>
        <w:rPr>
          <w:rFonts w:ascii="Arial" w:hAnsi="Arial" w:cs="Arial"/>
          <w:b/>
          <w:lang w:val="es-ES_tradnl"/>
        </w:rPr>
      </w:pPr>
    </w:p>
    <w:p w14:paraId="588AE4B4" w14:textId="77777777" w:rsidR="00187603" w:rsidRPr="00D95074" w:rsidRDefault="00187603" w:rsidP="00187603">
      <w:pPr>
        <w:jc w:val="both"/>
        <w:rPr>
          <w:rFonts w:ascii="Arial" w:hAnsi="Arial" w:cs="Arial"/>
          <w:lang w:val="es-ES_tradnl"/>
        </w:rPr>
      </w:pPr>
      <w:r w:rsidRPr="00D95074">
        <w:rPr>
          <w:rFonts w:ascii="Arial" w:hAnsi="Arial" w:cs="Arial"/>
          <w:b/>
          <w:lang w:val="es-ES_tradnl"/>
        </w:rPr>
        <w:t>SEXTA.- (MONTO DEL CONTRATO)</w:t>
      </w:r>
      <w:r w:rsidRPr="00D95074">
        <w:rPr>
          <w:rFonts w:ascii="Arial" w:hAnsi="Arial" w:cs="Arial"/>
          <w:lang w:val="es-ES_tradnl"/>
        </w:rPr>
        <w:t xml:space="preserve"> </w:t>
      </w:r>
    </w:p>
    <w:p w14:paraId="6374AA26" w14:textId="77777777" w:rsidR="00187603" w:rsidRPr="00D95074" w:rsidRDefault="00187603" w:rsidP="00187603">
      <w:pPr>
        <w:jc w:val="both"/>
        <w:rPr>
          <w:rFonts w:ascii="Arial" w:hAnsi="Arial" w:cs="Arial"/>
          <w:lang w:val="es-ES_tradnl"/>
        </w:rPr>
      </w:pPr>
      <w:r w:rsidRPr="00D95074">
        <w:rPr>
          <w:rFonts w:ascii="Arial" w:hAnsi="Arial" w:cs="Arial"/>
          <w:lang w:val="es-ES_tradnl"/>
        </w:rPr>
        <w:t xml:space="preserve">El monto total propuesto y aceptado por ambas partes para la ejecución del objeto del presente contrato es de </w:t>
      </w:r>
      <w:r>
        <w:rPr>
          <w:rFonts w:ascii="Arial" w:hAnsi="Arial" w:cs="Arial"/>
          <w:lang w:val="es-ES_tradnl"/>
        </w:rPr>
        <w:t>……</w:t>
      </w:r>
      <w:r w:rsidRPr="00D95074">
        <w:rPr>
          <w:rFonts w:ascii="Arial" w:hAnsi="Arial" w:cs="Arial"/>
          <w:lang w:val="es-ES_tradnl"/>
        </w:rPr>
        <w:t xml:space="preserve"> (</w:t>
      </w:r>
      <w:r>
        <w:rPr>
          <w:rFonts w:ascii="Arial" w:hAnsi="Arial" w:cs="Arial"/>
          <w:lang w:val="es-ES_tradnl"/>
        </w:rPr>
        <w:t>……</w:t>
      </w:r>
      <w:r w:rsidRPr="00D95074">
        <w:rPr>
          <w:rFonts w:ascii="Arial" w:hAnsi="Arial" w:cs="Arial"/>
          <w:lang w:val="es-ES_tradnl"/>
        </w:rPr>
        <w:t>).</w:t>
      </w:r>
      <w:r w:rsidRPr="00D95074">
        <w:rPr>
          <w:rFonts w:ascii="Arial" w:hAnsi="Arial" w:cs="Arial"/>
          <w:b/>
          <w:i/>
          <w:lang w:val="es-ES_tradnl"/>
        </w:rPr>
        <w:t xml:space="preserve"> </w:t>
      </w:r>
    </w:p>
    <w:p w14:paraId="0DB06F11" w14:textId="77777777" w:rsidR="00187603" w:rsidRPr="00D95074" w:rsidRDefault="00187603" w:rsidP="00187603">
      <w:pPr>
        <w:jc w:val="both"/>
        <w:rPr>
          <w:rFonts w:ascii="Arial" w:hAnsi="Arial" w:cs="Arial"/>
          <w:lang w:val="es-ES_tradnl"/>
        </w:rPr>
      </w:pPr>
    </w:p>
    <w:p w14:paraId="44A18AEF" w14:textId="77777777" w:rsidR="00187603" w:rsidRPr="00D95074" w:rsidRDefault="00187603" w:rsidP="00187603">
      <w:pPr>
        <w:spacing w:line="200" w:lineRule="exact"/>
        <w:jc w:val="both"/>
        <w:rPr>
          <w:rFonts w:ascii="Arial" w:hAnsi="Arial" w:cs="Arial"/>
          <w:lang w:val="es-ES_tradnl"/>
        </w:rPr>
      </w:pPr>
      <w:r w:rsidRPr="00D95074">
        <w:rPr>
          <w:rFonts w:ascii="Arial" w:hAnsi="Arial" w:cs="Arial"/>
          <w:lang w:val="es-ES_tradnl"/>
        </w:rPr>
        <w:t xml:space="preserve">Queda establecido que el monto del contrato incluye todos los elementos sin excepción alguna, que sean necesarios para la realización y cumplimiento del servicio de </w:t>
      </w:r>
      <w:r w:rsidRPr="00D95074">
        <w:rPr>
          <w:rFonts w:ascii="Arial" w:hAnsi="Arial" w:cs="Arial"/>
          <w:b/>
          <w:bCs/>
          <w:lang w:val="es-ES_tradnl"/>
        </w:rPr>
        <w:t>CONSULTORÍA</w:t>
      </w:r>
      <w:r w:rsidRPr="00D95074">
        <w:rPr>
          <w:rFonts w:ascii="Arial" w:hAnsi="Arial" w:cs="Arial"/>
          <w:lang w:val="es-ES_tradnl"/>
        </w:rPr>
        <w:t>. Este monto también comprende todos los costos referidos a salarios, incidencia en ellos por leyes sociales, impuestos, aranceles, daños a terceros, gastos de seguro de equipo y de accidentes personales, gastos de transporte y viáticos; es decir, todo otro costo directo o indirecto incluyendo utilidades que pueda tener incidencia en el monto total del servicio, hasta su conclusión.</w:t>
      </w:r>
    </w:p>
    <w:p w14:paraId="045BCFAA" w14:textId="77777777" w:rsidR="00187603" w:rsidRPr="00D95074" w:rsidRDefault="00187603" w:rsidP="00187603">
      <w:pPr>
        <w:spacing w:line="200" w:lineRule="exact"/>
        <w:jc w:val="both"/>
        <w:rPr>
          <w:rFonts w:ascii="Arial" w:hAnsi="Arial" w:cs="Arial"/>
          <w:lang w:val="es-ES_tradnl"/>
        </w:rPr>
      </w:pPr>
    </w:p>
    <w:p w14:paraId="513A6242" w14:textId="77777777" w:rsidR="00187603" w:rsidRPr="00D95074" w:rsidRDefault="00187603" w:rsidP="00187603">
      <w:pPr>
        <w:spacing w:line="200" w:lineRule="exact"/>
        <w:jc w:val="both"/>
        <w:rPr>
          <w:rFonts w:ascii="Arial" w:hAnsi="Arial" w:cs="Arial"/>
          <w:lang w:val="es-ES_tradnl"/>
        </w:rPr>
      </w:pPr>
      <w:r w:rsidRPr="00D95074">
        <w:rPr>
          <w:rFonts w:ascii="Arial" w:hAnsi="Arial" w:cs="Arial"/>
          <w:lang w:val="es-ES_tradnl"/>
        </w:rPr>
        <w:t xml:space="preserve">Es de exclusiva responsabilidad del </w:t>
      </w:r>
      <w:r w:rsidRPr="00D95074">
        <w:rPr>
          <w:rFonts w:ascii="Arial" w:hAnsi="Arial" w:cs="Arial"/>
          <w:b/>
          <w:lang w:val="es-ES_tradnl"/>
        </w:rPr>
        <w:t>CONSULTOR</w:t>
      </w:r>
      <w:r w:rsidRPr="00D95074">
        <w:rPr>
          <w:rFonts w:ascii="Arial" w:hAnsi="Arial" w:cs="Arial"/>
          <w:lang w:val="es-ES_tradnl"/>
        </w:rPr>
        <w:t xml:space="preserve">, prestar los servicios contratados dentro del monto establecido como costo del servicio, ya que no se reconocerán ni procederán pagos por servicios que excedan dicho monto. </w:t>
      </w:r>
    </w:p>
    <w:p w14:paraId="47D84BFA" w14:textId="77777777" w:rsidR="00187603" w:rsidRPr="00D95074" w:rsidRDefault="00187603" w:rsidP="00187603">
      <w:pPr>
        <w:spacing w:line="200" w:lineRule="exact"/>
        <w:jc w:val="both"/>
        <w:rPr>
          <w:rFonts w:ascii="Arial" w:hAnsi="Arial" w:cs="Arial"/>
          <w:b/>
          <w:lang w:val="es-ES_tradnl"/>
        </w:rPr>
      </w:pPr>
    </w:p>
    <w:p w14:paraId="4FE79308" w14:textId="77777777" w:rsidR="00187603" w:rsidRPr="00D95074" w:rsidRDefault="00187603" w:rsidP="00187603">
      <w:pPr>
        <w:spacing w:line="200" w:lineRule="exact"/>
        <w:jc w:val="both"/>
        <w:rPr>
          <w:rFonts w:ascii="Arial" w:hAnsi="Arial" w:cs="Arial"/>
          <w:b/>
          <w:lang w:val="es-ES_tradnl"/>
        </w:rPr>
      </w:pPr>
      <w:r>
        <w:rPr>
          <w:rFonts w:ascii="Arial" w:hAnsi="Arial" w:cs="Arial"/>
          <w:b/>
          <w:lang w:val="es-ES_tradnl"/>
        </w:rPr>
        <w:t>SÉPTIMA</w:t>
      </w:r>
      <w:r w:rsidRPr="00D95074">
        <w:rPr>
          <w:rFonts w:ascii="Arial" w:hAnsi="Arial" w:cs="Arial"/>
          <w:b/>
          <w:lang w:val="es-ES_tradnl"/>
        </w:rPr>
        <w:t xml:space="preserve">.- (LUGAR DE ENTREGA) </w:t>
      </w:r>
    </w:p>
    <w:p w14:paraId="02007240" w14:textId="77777777" w:rsidR="00187603" w:rsidRPr="00D95074" w:rsidRDefault="00187603" w:rsidP="00187603">
      <w:pPr>
        <w:spacing w:line="200" w:lineRule="exact"/>
        <w:jc w:val="both"/>
        <w:rPr>
          <w:rFonts w:ascii="Arial" w:hAnsi="Arial" w:cs="Arial"/>
          <w:lang w:val="es-ES_tradnl"/>
        </w:rPr>
      </w:pPr>
      <w:r w:rsidRPr="00D95074">
        <w:rPr>
          <w:rFonts w:ascii="Arial" w:hAnsi="Arial" w:cs="Arial"/>
          <w:lang w:val="es-ES_tradnl"/>
        </w:rPr>
        <w:t xml:space="preserve">El lugar establecido para la entrega de </w:t>
      </w:r>
      <w:r>
        <w:rPr>
          <w:rFonts w:ascii="Arial" w:hAnsi="Arial" w:cs="Arial"/>
          <w:lang w:val="es-ES_tradnl"/>
        </w:rPr>
        <w:t>………….</w:t>
      </w:r>
      <w:r w:rsidRPr="00D95074">
        <w:rPr>
          <w:rFonts w:ascii="Arial" w:hAnsi="Arial" w:cs="Arial"/>
          <w:lang w:val="es-ES_tradnl"/>
        </w:rPr>
        <w:t xml:space="preserve"> ubicada en </w:t>
      </w:r>
      <w:r>
        <w:rPr>
          <w:rFonts w:ascii="Arial" w:hAnsi="Arial" w:cs="Arial"/>
          <w:lang w:val="es-ES_tradnl"/>
        </w:rPr>
        <w:t>………</w:t>
      </w:r>
      <w:r w:rsidRPr="00D95074">
        <w:rPr>
          <w:rFonts w:ascii="Arial" w:hAnsi="Arial" w:cs="Arial"/>
          <w:lang w:val="es-ES_tradnl"/>
        </w:rPr>
        <w:t>, previa aprobación y conformidad de la contraparte y comité de recepción.</w:t>
      </w:r>
    </w:p>
    <w:p w14:paraId="662BBAA5" w14:textId="77777777" w:rsidR="00187603" w:rsidRPr="00D95074" w:rsidRDefault="00187603" w:rsidP="00187603">
      <w:pPr>
        <w:spacing w:line="200" w:lineRule="exact"/>
        <w:jc w:val="both"/>
        <w:rPr>
          <w:rFonts w:ascii="Arial" w:hAnsi="Arial" w:cs="Arial"/>
          <w:lang w:val="es-ES_tradnl"/>
        </w:rPr>
      </w:pPr>
    </w:p>
    <w:p w14:paraId="36A42B07" w14:textId="77777777" w:rsidR="00187603" w:rsidRPr="004B4CC7" w:rsidRDefault="00187603" w:rsidP="00187603">
      <w:pPr>
        <w:spacing w:line="200" w:lineRule="exact"/>
        <w:jc w:val="both"/>
        <w:rPr>
          <w:rFonts w:ascii="Arial" w:hAnsi="Arial" w:cs="Arial"/>
          <w:b/>
          <w:i/>
          <w:lang w:val="es-ES_tradnl"/>
        </w:rPr>
      </w:pPr>
      <w:r>
        <w:rPr>
          <w:rFonts w:ascii="Arial" w:hAnsi="Arial" w:cs="Arial"/>
          <w:b/>
          <w:lang w:val="es-ES_tradnl"/>
        </w:rPr>
        <w:t>OCTAVA</w:t>
      </w:r>
      <w:r w:rsidRPr="00D95074">
        <w:rPr>
          <w:rFonts w:ascii="Arial" w:hAnsi="Arial" w:cs="Arial"/>
          <w:b/>
          <w:lang w:val="es-ES_tradnl"/>
        </w:rPr>
        <w:t>.- (FORMA DE PAGO)</w:t>
      </w:r>
      <w:r w:rsidRPr="00D95074">
        <w:rPr>
          <w:rFonts w:ascii="Arial" w:hAnsi="Arial" w:cs="Arial"/>
          <w:b/>
          <w:i/>
          <w:lang w:val="es-ES_tradnl"/>
        </w:rPr>
        <w:t xml:space="preserve"> </w:t>
      </w:r>
      <w:r w:rsidRPr="00BF5B1A">
        <w:rPr>
          <w:rFonts w:ascii="Arial" w:hAnsi="Arial" w:cs="Arial"/>
          <w:b/>
          <w:highlight w:val="yellow"/>
          <w:lang w:val="es-ES_tradnl"/>
        </w:rPr>
        <w:t>Conforme lo establecido en las términos de referencia, determinado por la unidad solicitante.</w:t>
      </w:r>
    </w:p>
    <w:p w14:paraId="53138947" w14:textId="77777777" w:rsidR="00187603" w:rsidRPr="00D95074" w:rsidRDefault="00187603" w:rsidP="00187603">
      <w:pPr>
        <w:spacing w:line="200" w:lineRule="exact"/>
        <w:jc w:val="both"/>
        <w:rPr>
          <w:rFonts w:ascii="Arial" w:hAnsi="Arial" w:cs="Arial"/>
          <w:b/>
          <w:lang w:val="es-ES_tradnl"/>
        </w:rPr>
      </w:pPr>
    </w:p>
    <w:p w14:paraId="2F864B8D" w14:textId="77777777" w:rsidR="00187603" w:rsidRPr="00D95074" w:rsidRDefault="00187603" w:rsidP="00187603">
      <w:pPr>
        <w:spacing w:line="200" w:lineRule="exact"/>
        <w:jc w:val="both"/>
        <w:rPr>
          <w:rFonts w:ascii="Arial" w:hAnsi="Arial" w:cs="Arial"/>
          <w:lang w:val="es-ES_tradnl"/>
        </w:rPr>
      </w:pPr>
      <w:r>
        <w:rPr>
          <w:rFonts w:ascii="Arial" w:hAnsi="Arial" w:cs="Arial"/>
          <w:b/>
          <w:lang w:val="es-ES_tradnl"/>
        </w:rPr>
        <w:t>NOVENA</w:t>
      </w:r>
      <w:r w:rsidRPr="00D95074">
        <w:rPr>
          <w:rFonts w:ascii="Arial" w:hAnsi="Arial" w:cs="Arial"/>
          <w:b/>
          <w:lang w:val="es-ES_tradnl"/>
        </w:rPr>
        <w:t>.- (FACTURACIÓN)</w:t>
      </w:r>
      <w:r w:rsidRPr="00D95074">
        <w:rPr>
          <w:rFonts w:ascii="Arial" w:hAnsi="Arial" w:cs="Arial"/>
          <w:lang w:val="es-ES_tradnl"/>
        </w:rPr>
        <w:t xml:space="preserve">  </w:t>
      </w:r>
    </w:p>
    <w:p w14:paraId="4E0D2322" w14:textId="77777777" w:rsidR="00187603" w:rsidRDefault="00187603" w:rsidP="00187603">
      <w:pPr>
        <w:spacing w:line="200" w:lineRule="exact"/>
        <w:jc w:val="both"/>
        <w:rPr>
          <w:rFonts w:ascii="Arial" w:hAnsi="Arial" w:cs="Arial"/>
          <w:lang w:val="es-ES_tradnl"/>
        </w:rPr>
      </w:pPr>
      <w:r w:rsidRPr="00D95074">
        <w:rPr>
          <w:rFonts w:ascii="Arial" w:hAnsi="Arial" w:cs="Arial"/>
          <w:lang w:val="es-ES_tradnl"/>
        </w:rPr>
        <w:t xml:space="preserve">El </w:t>
      </w:r>
      <w:r w:rsidRPr="00D95074">
        <w:rPr>
          <w:rFonts w:ascii="Arial" w:hAnsi="Arial" w:cs="Arial"/>
          <w:b/>
          <w:lang w:val="es-ES_tradnl"/>
        </w:rPr>
        <w:t>CONSULTOR</w:t>
      </w:r>
      <w:r w:rsidRPr="00BF5B1A">
        <w:rPr>
          <w:rFonts w:ascii="Arial" w:hAnsi="Arial" w:cs="Arial"/>
          <w:lang w:val="es-ES_tradnl"/>
        </w:rPr>
        <w:t xml:space="preserve"> en la misma fecha en que sea aprobada su solicitud de pago, deberá  enviar su factura a nombre de Yacimientos Petrolíferos Fiscales Bolivianos consignando el Número de Identificación Tributaria (NIT) 1020269020.</w:t>
      </w:r>
    </w:p>
    <w:p w14:paraId="6909B10E" w14:textId="77777777" w:rsidR="00187603" w:rsidRPr="00D95074" w:rsidRDefault="00187603" w:rsidP="00187603">
      <w:pPr>
        <w:spacing w:line="200" w:lineRule="exact"/>
        <w:jc w:val="both"/>
        <w:rPr>
          <w:rFonts w:ascii="Arial" w:hAnsi="Arial" w:cs="Arial"/>
          <w:b/>
          <w:lang w:val="es-ES_tradnl"/>
        </w:rPr>
      </w:pPr>
    </w:p>
    <w:p w14:paraId="33DA60E5" w14:textId="77777777" w:rsidR="00187603" w:rsidRPr="00D95074" w:rsidRDefault="00187603" w:rsidP="00187603">
      <w:pPr>
        <w:spacing w:line="200" w:lineRule="exact"/>
        <w:jc w:val="both"/>
        <w:rPr>
          <w:rFonts w:ascii="Arial" w:hAnsi="Arial" w:cs="Arial"/>
          <w:lang w:val="es-ES_tradnl"/>
        </w:rPr>
      </w:pPr>
      <w:r w:rsidRPr="00D95074">
        <w:rPr>
          <w:rFonts w:ascii="Arial" w:hAnsi="Arial" w:cs="Arial"/>
          <w:b/>
          <w:lang w:val="es-ES_tradnl"/>
        </w:rPr>
        <w:t>DECIMA.- (PAGO POR SERVICIOS ADICIONALES)</w:t>
      </w:r>
      <w:r w:rsidRPr="00D95074">
        <w:rPr>
          <w:rFonts w:ascii="Arial" w:hAnsi="Arial" w:cs="Arial"/>
          <w:lang w:val="es-ES_tradnl"/>
        </w:rPr>
        <w:t xml:space="preserve"> </w:t>
      </w:r>
    </w:p>
    <w:p w14:paraId="5BC3FFDD" w14:textId="77777777" w:rsidR="00187603" w:rsidRPr="00D95074" w:rsidRDefault="00187603" w:rsidP="00187603">
      <w:pPr>
        <w:spacing w:line="200" w:lineRule="exact"/>
        <w:jc w:val="both"/>
        <w:rPr>
          <w:rFonts w:ascii="Arial" w:hAnsi="Arial" w:cs="Arial"/>
          <w:lang w:val="es-ES_tradnl"/>
        </w:rPr>
      </w:pPr>
      <w:r w:rsidRPr="00D95074">
        <w:rPr>
          <w:rFonts w:ascii="Arial" w:hAnsi="Arial" w:cs="Arial"/>
          <w:lang w:val="es-ES_tradnl"/>
        </w:rPr>
        <w:t>Los servicios adicionales ordenados conforme la modalidad descrita en la cláusula de modificaciones al contrato y servicio, serán pagados según lo expresamente establecido en el contrato modificatorio.</w:t>
      </w:r>
    </w:p>
    <w:p w14:paraId="093BB6DA" w14:textId="77777777" w:rsidR="00187603" w:rsidRPr="00D95074" w:rsidRDefault="00187603" w:rsidP="00187603">
      <w:pPr>
        <w:spacing w:line="200" w:lineRule="exact"/>
        <w:jc w:val="both"/>
        <w:rPr>
          <w:rFonts w:ascii="Arial" w:hAnsi="Arial" w:cs="Arial"/>
          <w:lang w:val="es-ES_tradnl"/>
        </w:rPr>
      </w:pPr>
    </w:p>
    <w:p w14:paraId="52E27C72" w14:textId="77777777" w:rsidR="00187603" w:rsidRPr="00D95074" w:rsidRDefault="00187603" w:rsidP="00187603">
      <w:pPr>
        <w:spacing w:line="200" w:lineRule="exact"/>
        <w:jc w:val="both"/>
        <w:rPr>
          <w:rFonts w:ascii="Arial" w:hAnsi="Arial" w:cs="Arial"/>
          <w:b/>
          <w:lang w:val="es-ES_tradnl"/>
        </w:rPr>
      </w:pPr>
      <w:r w:rsidRPr="00D95074">
        <w:rPr>
          <w:rFonts w:ascii="Arial" w:hAnsi="Arial" w:cs="Arial"/>
          <w:lang w:val="es-ES_tradnl"/>
        </w:rPr>
        <w:lastRenderedPageBreak/>
        <w:t xml:space="preserve">En caso de existir estos servicios adicionales el </w:t>
      </w:r>
      <w:r w:rsidRPr="00D95074">
        <w:rPr>
          <w:rFonts w:ascii="Arial" w:hAnsi="Arial" w:cs="Arial"/>
          <w:b/>
          <w:bCs/>
          <w:lang w:val="es-ES_tradnl"/>
        </w:rPr>
        <w:t xml:space="preserve">CONSULTOR </w:t>
      </w:r>
      <w:r w:rsidRPr="00D95074">
        <w:rPr>
          <w:rFonts w:ascii="Arial" w:hAnsi="Arial" w:cs="Arial"/>
          <w:lang w:val="es-ES_tradnl"/>
        </w:rPr>
        <w:t>de forma mensual consignará los mismos en el certificado de pago.</w:t>
      </w:r>
      <w:r w:rsidRPr="00D95074">
        <w:rPr>
          <w:rFonts w:ascii="Arial" w:hAnsi="Arial" w:cs="Arial"/>
          <w:b/>
          <w:lang w:val="es-ES_tradnl"/>
        </w:rPr>
        <w:t xml:space="preserve"> </w:t>
      </w:r>
    </w:p>
    <w:p w14:paraId="55CD048B" w14:textId="77777777" w:rsidR="00187603" w:rsidRPr="00D95074" w:rsidRDefault="00187603" w:rsidP="00187603">
      <w:pPr>
        <w:spacing w:line="200" w:lineRule="exact"/>
        <w:jc w:val="both"/>
        <w:rPr>
          <w:rFonts w:ascii="Arial" w:hAnsi="Arial" w:cs="Arial"/>
          <w:b/>
          <w:lang w:val="es-ES_tradnl"/>
        </w:rPr>
      </w:pPr>
    </w:p>
    <w:p w14:paraId="35342E40" w14:textId="77777777" w:rsidR="00187603" w:rsidRPr="00D95074" w:rsidRDefault="00187603" w:rsidP="00187603">
      <w:pPr>
        <w:spacing w:line="200" w:lineRule="exact"/>
        <w:jc w:val="both"/>
        <w:rPr>
          <w:rFonts w:ascii="Arial" w:hAnsi="Arial" w:cs="Arial"/>
          <w:b/>
          <w:lang w:val="es-ES_tradnl"/>
        </w:rPr>
      </w:pPr>
      <w:r>
        <w:rPr>
          <w:rFonts w:ascii="Arial" w:hAnsi="Arial" w:cs="Arial"/>
          <w:b/>
          <w:lang w:val="es-ES_tradnl"/>
        </w:rPr>
        <w:t xml:space="preserve">DECIMA </w:t>
      </w:r>
      <w:r w:rsidRPr="00D95074">
        <w:rPr>
          <w:rFonts w:ascii="Arial" w:hAnsi="Arial" w:cs="Arial"/>
          <w:b/>
          <w:lang w:val="es-ES_tradnl"/>
        </w:rPr>
        <w:t xml:space="preserve">PRIMERA.- (CERTIFICADO DE LIQUIDACIÓN FINAL) </w:t>
      </w:r>
    </w:p>
    <w:p w14:paraId="2DDF1A5A" w14:textId="77777777" w:rsidR="00187603" w:rsidRPr="00D95074" w:rsidRDefault="00187603" w:rsidP="00187603">
      <w:pPr>
        <w:spacing w:line="200" w:lineRule="exact"/>
        <w:jc w:val="both"/>
        <w:rPr>
          <w:rFonts w:ascii="Arial" w:hAnsi="Arial" w:cs="Arial"/>
          <w:bCs/>
          <w:lang w:val="es-ES_tradnl"/>
        </w:rPr>
      </w:pPr>
      <w:r w:rsidRPr="00D95074">
        <w:rPr>
          <w:rFonts w:ascii="Arial" w:hAnsi="Arial" w:cs="Arial"/>
          <w:bCs/>
          <w:lang w:val="es-ES_tradnl"/>
        </w:rPr>
        <w:t xml:space="preserve">Dentro de los diez (10) días calendario siguientes a la fecha de la entrega del documento final, </w:t>
      </w:r>
      <w:r w:rsidRPr="00D95074">
        <w:rPr>
          <w:rFonts w:ascii="Arial" w:hAnsi="Arial" w:cs="Arial"/>
          <w:lang w:val="es-ES_tradnl"/>
        </w:rPr>
        <w:t>el</w:t>
      </w:r>
      <w:r w:rsidRPr="00D95074">
        <w:rPr>
          <w:rFonts w:ascii="Arial" w:hAnsi="Arial" w:cs="Arial"/>
          <w:bCs/>
          <w:lang w:val="es-ES_tradnl"/>
        </w:rPr>
        <w:t xml:space="preserve"> </w:t>
      </w:r>
      <w:r w:rsidRPr="00D95074">
        <w:rPr>
          <w:rFonts w:ascii="Arial" w:hAnsi="Arial" w:cs="Arial"/>
          <w:b/>
          <w:lang w:val="es-ES_tradnl"/>
        </w:rPr>
        <w:t>CONSULTOR</w:t>
      </w:r>
      <w:r w:rsidRPr="00D95074">
        <w:rPr>
          <w:rFonts w:ascii="Arial" w:hAnsi="Arial" w:cs="Arial"/>
          <w:bCs/>
          <w:lang w:val="es-ES_tradnl"/>
        </w:rPr>
        <w:t xml:space="preserve"> elaborará y presentará el certificado de liquidación final del servicio y lo presentará a la </w:t>
      </w:r>
      <w:r w:rsidRPr="00D95074">
        <w:rPr>
          <w:rFonts w:ascii="Arial" w:hAnsi="Arial" w:cs="Arial"/>
          <w:lang w:val="es-ES_tradnl"/>
        </w:rPr>
        <w:t>contraparte</w:t>
      </w:r>
      <w:r w:rsidRPr="00D95074">
        <w:rPr>
          <w:rFonts w:ascii="Arial" w:hAnsi="Arial" w:cs="Arial"/>
          <w:bCs/>
          <w:lang w:val="es-ES_tradnl"/>
        </w:rPr>
        <w:t>, en versión definitiva con fecha y firma del gerente del proyecto.</w:t>
      </w:r>
    </w:p>
    <w:p w14:paraId="6302C503" w14:textId="77777777" w:rsidR="00187603" w:rsidRPr="00D95074" w:rsidRDefault="00187603" w:rsidP="00187603">
      <w:pPr>
        <w:spacing w:line="200" w:lineRule="exact"/>
        <w:jc w:val="both"/>
        <w:rPr>
          <w:rFonts w:ascii="Arial" w:hAnsi="Arial" w:cs="Arial"/>
          <w:bCs/>
          <w:lang w:val="es-ES_tradnl"/>
        </w:rPr>
      </w:pPr>
    </w:p>
    <w:p w14:paraId="7C4CE784" w14:textId="77777777" w:rsidR="00187603" w:rsidRPr="00D95074" w:rsidRDefault="00187603" w:rsidP="00187603">
      <w:pPr>
        <w:spacing w:line="200" w:lineRule="exact"/>
        <w:jc w:val="both"/>
        <w:rPr>
          <w:rFonts w:ascii="Arial" w:hAnsi="Arial" w:cs="Arial"/>
          <w:b/>
          <w:lang w:val="es-ES_tradnl"/>
        </w:rPr>
      </w:pPr>
      <w:r w:rsidRPr="00D95074">
        <w:rPr>
          <w:rFonts w:ascii="Arial" w:hAnsi="Arial" w:cs="Arial"/>
          <w:bCs/>
          <w:lang w:val="es-ES_tradnl"/>
        </w:rPr>
        <w:t xml:space="preserve">La contraparte y la </w:t>
      </w:r>
      <w:r w:rsidRPr="00D95074">
        <w:rPr>
          <w:rFonts w:ascii="Arial" w:hAnsi="Arial" w:cs="Arial"/>
          <w:b/>
          <w:bCs/>
          <w:lang w:val="es-ES_tradnl"/>
        </w:rPr>
        <w:t>ENTIDAD</w:t>
      </w:r>
      <w:r w:rsidRPr="00D95074">
        <w:rPr>
          <w:rFonts w:ascii="Arial" w:hAnsi="Arial" w:cs="Arial"/>
          <w:b/>
          <w:lang w:val="es-ES_tradnl"/>
        </w:rPr>
        <w:t xml:space="preserve"> </w:t>
      </w:r>
      <w:r w:rsidRPr="00D95074">
        <w:rPr>
          <w:rFonts w:ascii="Arial" w:hAnsi="Arial" w:cs="Arial"/>
          <w:bCs/>
          <w:lang w:val="es-ES_tradnl"/>
        </w:rPr>
        <w:t xml:space="preserve">no darán por finalizada la revisión de la liquidación, si el </w:t>
      </w:r>
      <w:r w:rsidRPr="00D95074">
        <w:rPr>
          <w:rFonts w:ascii="Arial" w:hAnsi="Arial" w:cs="Arial"/>
          <w:b/>
          <w:lang w:val="es-ES_tradnl"/>
        </w:rPr>
        <w:t xml:space="preserve">CONSULTOR </w:t>
      </w:r>
      <w:r w:rsidRPr="00D95074">
        <w:rPr>
          <w:rFonts w:ascii="Arial" w:hAnsi="Arial" w:cs="Arial"/>
          <w:bCs/>
          <w:lang w:val="es-ES_tradnl"/>
        </w:rPr>
        <w:t xml:space="preserve"> no hubiese cumplido con todas sus obligaciones de acuerdo a los términos del contrato y de sus documentos anexos, por lo que la contraparte</w:t>
      </w:r>
      <w:r w:rsidRPr="00D95074">
        <w:rPr>
          <w:rFonts w:ascii="Arial" w:hAnsi="Arial" w:cs="Arial"/>
          <w:b/>
          <w:lang w:val="es-ES_tradnl"/>
        </w:rPr>
        <w:t xml:space="preserve"> </w:t>
      </w:r>
      <w:r w:rsidRPr="00D95074">
        <w:rPr>
          <w:rFonts w:ascii="Arial" w:hAnsi="Arial" w:cs="Arial"/>
          <w:bCs/>
          <w:lang w:val="es-ES_tradnl"/>
        </w:rPr>
        <w:t xml:space="preserve">y la </w:t>
      </w:r>
      <w:r w:rsidRPr="00D95074">
        <w:rPr>
          <w:rFonts w:ascii="Arial" w:hAnsi="Arial" w:cs="Arial"/>
          <w:b/>
          <w:bCs/>
          <w:lang w:val="es-ES_tradnl"/>
        </w:rPr>
        <w:t>ENTIDAD</w:t>
      </w:r>
      <w:r w:rsidRPr="00D95074">
        <w:rPr>
          <w:rFonts w:ascii="Arial" w:hAnsi="Arial" w:cs="Arial"/>
          <w:bCs/>
          <w:lang w:val="es-ES_tradnl"/>
        </w:rPr>
        <w:t xml:space="preserve"> podrán efectuar correcciones en el certificado de liquidación final y se reservarán el derecho de que aún después del pago final, en caso de establecerse anomalías, se pueda obtener por la vía coactiva fiscal, por la naturaleza administrativa del contrato, la restitución de saldos que resultasen como indebidamente pagados al </w:t>
      </w:r>
      <w:r w:rsidRPr="00D95074">
        <w:rPr>
          <w:rFonts w:ascii="Arial" w:hAnsi="Arial" w:cs="Arial"/>
          <w:b/>
          <w:lang w:val="es-ES_tradnl"/>
        </w:rPr>
        <w:t>CONSULTOR.</w:t>
      </w:r>
    </w:p>
    <w:p w14:paraId="2D5AB495" w14:textId="77777777" w:rsidR="00187603" w:rsidRPr="00D95074" w:rsidRDefault="00187603" w:rsidP="00187603">
      <w:pPr>
        <w:spacing w:line="200" w:lineRule="exact"/>
        <w:jc w:val="both"/>
        <w:rPr>
          <w:rFonts w:ascii="Arial" w:hAnsi="Arial" w:cs="Arial"/>
          <w:bCs/>
          <w:lang w:val="es-ES_tradnl"/>
        </w:rPr>
      </w:pPr>
    </w:p>
    <w:p w14:paraId="0BCE74E6" w14:textId="77777777" w:rsidR="00187603" w:rsidRPr="00D95074" w:rsidRDefault="00187603" w:rsidP="00187603">
      <w:pPr>
        <w:spacing w:line="200" w:lineRule="exact"/>
        <w:jc w:val="both"/>
        <w:rPr>
          <w:rFonts w:ascii="Arial" w:hAnsi="Arial" w:cs="Arial"/>
          <w:bCs/>
          <w:lang w:val="es-ES_tradnl"/>
        </w:rPr>
      </w:pPr>
      <w:r w:rsidRPr="00D95074">
        <w:rPr>
          <w:rFonts w:ascii="Arial" w:hAnsi="Arial" w:cs="Arial"/>
          <w:bCs/>
          <w:lang w:val="es-ES_tradnl"/>
        </w:rPr>
        <w:t xml:space="preserve">El cierre de contrato deberá ser acreditado con un certificado de cumplimiento de contrato, otorgado por la autoridad competente de la </w:t>
      </w:r>
      <w:r w:rsidRPr="00D95074">
        <w:rPr>
          <w:rFonts w:ascii="Arial" w:hAnsi="Arial" w:cs="Arial"/>
          <w:b/>
          <w:bCs/>
          <w:lang w:val="es-ES_tradnl"/>
        </w:rPr>
        <w:t>ENTIDAD</w:t>
      </w:r>
      <w:r w:rsidRPr="00D95074">
        <w:rPr>
          <w:rFonts w:ascii="Arial" w:hAnsi="Arial" w:cs="Arial"/>
          <w:bCs/>
          <w:lang w:val="es-ES_tradnl"/>
        </w:rPr>
        <w:t xml:space="preserve"> luego de concluido el trámite precedentemente especificado.</w:t>
      </w:r>
    </w:p>
    <w:p w14:paraId="0A675AF3" w14:textId="77777777" w:rsidR="00187603" w:rsidRPr="00D95074" w:rsidRDefault="00187603" w:rsidP="00187603">
      <w:pPr>
        <w:spacing w:line="200" w:lineRule="exact"/>
        <w:jc w:val="both"/>
        <w:rPr>
          <w:rFonts w:ascii="Arial" w:hAnsi="Arial" w:cs="Arial"/>
          <w:b/>
          <w:lang w:val="es-ES_tradnl"/>
        </w:rPr>
      </w:pPr>
    </w:p>
    <w:p w14:paraId="3A18C304" w14:textId="77777777" w:rsidR="00187603" w:rsidRPr="00D95074" w:rsidRDefault="00187603" w:rsidP="00187603">
      <w:pPr>
        <w:spacing w:line="200" w:lineRule="exact"/>
        <w:jc w:val="both"/>
        <w:rPr>
          <w:rFonts w:ascii="Arial" w:hAnsi="Arial" w:cs="Arial"/>
          <w:lang w:val="es-ES_tradnl"/>
        </w:rPr>
      </w:pPr>
      <w:r w:rsidRPr="00D95074">
        <w:rPr>
          <w:rFonts w:ascii="Arial" w:hAnsi="Arial" w:cs="Arial"/>
          <w:lang w:val="es-ES_tradnl"/>
        </w:rPr>
        <w:t xml:space="preserve">Este cierre de contrato no libera de responsabilidades al </w:t>
      </w:r>
      <w:r w:rsidRPr="00D95074">
        <w:rPr>
          <w:rFonts w:ascii="Arial" w:hAnsi="Arial" w:cs="Arial"/>
          <w:b/>
          <w:lang w:val="es-ES_tradnl"/>
        </w:rPr>
        <w:t>CONSULTOR</w:t>
      </w:r>
      <w:r w:rsidRPr="00D95074">
        <w:rPr>
          <w:rFonts w:ascii="Arial" w:hAnsi="Arial" w:cs="Arial"/>
          <w:lang w:val="es-ES_tradnl"/>
        </w:rPr>
        <w:t>, por negligencia o impericia que ocasionasen daños posteriores sobre el objeto de contratación.</w:t>
      </w:r>
    </w:p>
    <w:p w14:paraId="62FE46C5" w14:textId="77777777" w:rsidR="00187603" w:rsidRPr="00D95074" w:rsidRDefault="00187603" w:rsidP="00187603">
      <w:pPr>
        <w:spacing w:line="200" w:lineRule="exact"/>
        <w:jc w:val="both"/>
        <w:rPr>
          <w:rFonts w:ascii="Arial" w:hAnsi="Arial" w:cs="Arial"/>
          <w:b/>
          <w:lang w:val="es-ES_tradnl"/>
        </w:rPr>
      </w:pPr>
      <w:r w:rsidRPr="00D95074">
        <w:rPr>
          <w:rFonts w:ascii="Arial" w:hAnsi="Arial" w:cs="Arial"/>
          <w:b/>
          <w:lang w:val="es-ES_tradnl"/>
        </w:rPr>
        <w:t xml:space="preserve"> </w:t>
      </w:r>
    </w:p>
    <w:p w14:paraId="4FEDD6FF" w14:textId="77777777" w:rsidR="00187603" w:rsidRPr="00D95074" w:rsidRDefault="00187603" w:rsidP="00187603">
      <w:pPr>
        <w:spacing w:line="200" w:lineRule="exact"/>
        <w:jc w:val="both"/>
        <w:rPr>
          <w:rFonts w:ascii="Arial" w:hAnsi="Arial" w:cs="Arial"/>
          <w:b/>
          <w:lang w:val="es-ES_tradnl"/>
        </w:rPr>
      </w:pPr>
      <w:r w:rsidRPr="00D95074">
        <w:rPr>
          <w:rFonts w:ascii="Arial" w:hAnsi="Arial" w:cs="Arial"/>
          <w:b/>
          <w:lang w:val="es-ES_tradnl"/>
        </w:rPr>
        <w:t xml:space="preserve">DECIMA </w:t>
      </w:r>
      <w:r>
        <w:rPr>
          <w:rFonts w:ascii="Arial" w:hAnsi="Arial" w:cs="Arial"/>
          <w:b/>
          <w:lang w:val="es-ES_tradnl"/>
        </w:rPr>
        <w:t>SEGUND</w:t>
      </w:r>
      <w:r w:rsidRPr="00D95074">
        <w:rPr>
          <w:rFonts w:ascii="Arial" w:hAnsi="Arial" w:cs="Arial"/>
          <w:b/>
          <w:lang w:val="es-ES_tradnl"/>
        </w:rPr>
        <w:t>A.- (PROCEDIMIENTO DE PAGO DEL CERTIFICADO DE LIQUIDACIÓN FINAL)</w:t>
      </w:r>
    </w:p>
    <w:p w14:paraId="725DCFE6" w14:textId="77777777" w:rsidR="00187603" w:rsidRPr="00D95074" w:rsidRDefault="00187603" w:rsidP="00187603">
      <w:pPr>
        <w:spacing w:line="200" w:lineRule="exact"/>
        <w:jc w:val="both"/>
        <w:rPr>
          <w:rFonts w:ascii="Arial" w:hAnsi="Arial" w:cs="Arial"/>
          <w:lang w:val="es-ES_tradnl"/>
        </w:rPr>
      </w:pPr>
      <w:r w:rsidRPr="00D95074">
        <w:rPr>
          <w:rFonts w:ascii="Arial" w:hAnsi="Arial" w:cs="Arial"/>
          <w:lang w:val="es-ES_tradnl"/>
        </w:rPr>
        <w:t xml:space="preserve">El </w:t>
      </w:r>
      <w:r w:rsidRPr="00D95074">
        <w:rPr>
          <w:rFonts w:ascii="Arial" w:hAnsi="Arial" w:cs="Arial"/>
          <w:b/>
          <w:lang w:val="es-ES_tradnl"/>
        </w:rPr>
        <w:t>CONSULTOR</w:t>
      </w:r>
      <w:r w:rsidRPr="00D95074">
        <w:rPr>
          <w:rFonts w:ascii="Arial" w:hAnsi="Arial" w:cs="Arial"/>
          <w:lang w:val="es-ES_tradnl"/>
        </w:rPr>
        <w:t xml:space="preserve"> deberá tener presente que deberá descontarse del importe del certificado de liquidación final los siguientes conceptos:</w:t>
      </w:r>
    </w:p>
    <w:p w14:paraId="13FD8D8A" w14:textId="77777777" w:rsidR="00187603" w:rsidRPr="00D95074" w:rsidRDefault="00187603" w:rsidP="00187603">
      <w:pPr>
        <w:spacing w:line="200" w:lineRule="exact"/>
        <w:jc w:val="both"/>
        <w:rPr>
          <w:rFonts w:ascii="Arial" w:hAnsi="Arial" w:cs="Arial"/>
          <w:lang w:val="es-ES_tradnl"/>
        </w:rPr>
      </w:pPr>
    </w:p>
    <w:p w14:paraId="012B98AA" w14:textId="77777777" w:rsidR="00187603" w:rsidRPr="00D95074" w:rsidRDefault="00187603" w:rsidP="00B26294">
      <w:pPr>
        <w:numPr>
          <w:ilvl w:val="0"/>
          <w:numId w:val="61"/>
        </w:numPr>
        <w:spacing w:line="200" w:lineRule="exact"/>
        <w:jc w:val="both"/>
        <w:rPr>
          <w:rFonts w:ascii="Arial" w:hAnsi="Arial" w:cs="Arial"/>
          <w:lang w:val="es-ES_tradnl"/>
        </w:rPr>
      </w:pPr>
      <w:r w:rsidRPr="00D95074">
        <w:rPr>
          <w:rFonts w:ascii="Arial" w:hAnsi="Arial" w:cs="Arial"/>
          <w:lang w:val="es-ES_tradnl"/>
        </w:rPr>
        <w:t>Sumas anteriores ya pagadas</w:t>
      </w:r>
      <w:r>
        <w:rPr>
          <w:rFonts w:ascii="Arial" w:hAnsi="Arial" w:cs="Arial"/>
          <w:lang w:val="es-ES_tradnl"/>
        </w:rPr>
        <w:t>,</w:t>
      </w:r>
      <w:r w:rsidRPr="00D95074">
        <w:rPr>
          <w:rFonts w:ascii="Arial" w:hAnsi="Arial" w:cs="Arial"/>
          <w:lang w:val="es-ES_tradnl"/>
        </w:rPr>
        <w:t xml:space="preserve"> </w:t>
      </w:r>
      <w:r w:rsidRPr="006E530C">
        <w:rPr>
          <w:rFonts w:ascii="Arial" w:hAnsi="Arial" w:cs="Arial"/>
          <w:lang w:val="es-ES_tradnl"/>
        </w:rPr>
        <w:t>si hubieren</w:t>
      </w:r>
      <w:r w:rsidRPr="00D95074">
        <w:rPr>
          <w:rFonts w:ascii="Arial" w:hAnsi="Arial" w:cs="Arial"/>
          <w:lang w:val="es-ES_tradnl"/>
        </w:rPr>
        <w:t>.</w:t>
      </w:r>
    </w:p>
    <w:p w14:paraId="008C67B6" w14:textId="77777777" w:rsidR="00187603" w:rsidRPr="00D95074" w:rsidRDefault="00187603" w:rsidP="00B26294">
      <w:pPr>
        <w:numPr>
          <w:ilvl w:val="0"/>
          <w:numId w:val="61"/>
        </w:numPr>
        <w:spacing w:line="200" w:lineRule="exact"/>
        <w:jc w:val="both"/>
        <w:rPr>
          <w:rFonts w:ascii="Arial" w:hAnsi="Arial" w:cs="Arial"/>
          <w:lang w:val="es-ES_tradnl"/>
        </w:rPr>
      </w:pPr>
      <w:r w:rsidRPr="00D95074">
        <w:rPr>
          <w:rFonts w:ascii="Arial" w:hAnsi="Arial" w:cs="Arial"/>
          <w:lang w:val="es-ES_tradnl"/>
        </w:rPr>
        <w:t>Reposición de daños, si hubieren.</w:t>
      </w:r>
    </w:p>
    <w:p w14:paraId="25735C34" w14:textId="77777777" w:rsidR="00187603" w:rsidRDefault="00187603" w:rsidP="00B26294">
      <w:pPr>
        <w:numPr>
          <w:ilvl w:val="0"/>
          <w:numId w:val="61"/>
        </w:numPr>
        <w:spacing w:line="200" w:lineRule="exact"/>
        <w:jc w:val="both"/>
        <w:rPr>
          <w:rFonts w:ascii="Arial" w:hAnsi="Arial" w:cs="Arial"/>
          <w:lang w:val="es-ES_tradnl"/>
        </w:rPr>
      </w:pPr>
      <w:r w:rsidRPr="00D95074">
        <w:rPr>
          <w:rFonts w:ascii="Arial" w:hAnsi="Arial" w:cs="Arial"/>
          <w:lang w:val="es-ES_tradnl"/>
        </w:rPr>
        <w:t>Las multas y penalidades, si hubieren.</w:t>
      </w:r>
    </w:p>
    <w:p w14:paraId="55A506E0" w14:textId="77777777" w:rsidR="00187603" w:rsidRPr="00BF5B1A" w:rsidRDefault="00187603" w:rsidP="00187603">
      <w:pPr>
        <w:spacing w:line="200" w:lineRule="exact"/>
        <w:ind w:left="720"/>
        <w:jc w:val="both"/>
        <w:rPr>
          <w:rFonts w:ascii="Arial" w:hAnsi="Arial" w:cs="Arial"/>
          <w:lang w:val="es-ES_tradnl"/>
        </w:rPr>
      </w:pPr>
    </w:p>
    <w:p w14:paraId="3705919C" w14:textId="77777777" w:rsidR="00187603" w:rsidRPr="00D95074" w:rsidRDefault="00187603" w:rsidP="00187603">
      <w:pPr>
        <w:spacing w:line="200" w:lineRule="exact"/>
        <w:jc w:val="both"/>
        <w:rPr>
          <w:rFonts w:ascii="Arial" w:hAnsi="Arial" w:cs="Arial"/>
          <w:lang w:val="es-ES_tradnl"/>
        </w:rPr>
      </w:pPr>
      <w:r w:rsidRPr="00D95074">
        <w:rPr>
          <w:rFonts w:ascii="Arial" w:hAnsi="Arial" w:cs="Arial"/>
          <w:lang w:val="es-ES_tradnl"/>
        </w:rPr>
        <w:t xml:space="preserve">Preparado así el certificado de liquidación final y debidamente aprobado por la </w:t>
      </w:r>
      <w:r w:rsidRPr="00D95074">
        <w:rPr>
          <w:rFonts w:ascii="Arial" w:hAnsi="Arial" w:cs="Arial"/>
          <w:bCs/>
          <w:lang w:val="es-ES_tradnl"/>
        </w:rPr>
        <w:t>contraparte</w:t>
      </w:r>
      <w:r w:rsidRPr="00D95074">
        <w:rPr>
          <w:rFonts w:ascii="Arial" w:hAnsi="Arial" w:cs="Arial"/>
          <w:lang w:val="es-ES_tradnl"/>
        </w:rPr>
        <w:t xml:space="preserve">, ésta lo remitirá a la dependencia de la </w:t>
      </w:r>
      <w:r w:rsidRPr="00D95074">
        <w:rPr>
          <w:rFonts w:ascii="Arial" w:hAnsi="Arial" w:cs="Arial"/>
          <w:b/>
          <w:lang w:val="es-ES_tradnl"/>
        </w:rPr>
        <w:t>ENTIDAD</w:t>
      </w:r>
      <w:r w:rsidRPr="00D95074">
        <w:rPr>
          <w:rFonts w:ascii="Arial" w:hAnsi="Arial" w:cs="Arial"/>
          <w:lang w:val="es-ES_tradnl"/>
        </w:rPr>
        <w:t xml:space="preserve"> que realiza el seguimiento del servicio, para su conocimiento, quien en su caso requerirá las aclaraciones que considere pertinentes; de no existir observación alguna para el procesamiento del pago, autorizará el mismo.</w:t>
      </w:r>
    </w:p>
    <w:p w14:paraId="6BAFE1BD" w14:textId="77777777" w:rsidR="00187603" w:rsidRPr="00D95074" w:rsidRDefault="00187603" w:rsidP="00187603">
      <w:pPr>
        <w:spacing w:line="200" w:lineRule="exact"/>
        <w:jc w:val="both"/>
        <w:rPr>
          <w:rFonts w:ascii="Arial" w:hAnsi="Arial" w:cs="Arial"/>
          <w:lang w:val="es-ES_tradnl"/>
        </w:rPr>
      </w:pPr>
    </w:p>
    <w:p w14:paraId="55740838" w14:textId="77777777" w:rsidR="00187603" w:rsidRPr="00D95074" w:rsidRDefault="00187603" w:rsidP="00187603">
      <w:pPr>
        <w:spacing w:line="200" w:lineRule="exact"/>
        <w:jc w:val="both"/>
        <w:rPr>
          <w:rFonts w:ascii="Arial" w:hAnsi="Arial" w:cs="Arial"/>
          <w:lang w:val="es-ES_tradnl"/>
        </w:rPr>
      </w:pPr>
      <w:r w:rsidRPr="00D95074">
        <w:rPr>
          <w:rFonts w:ascii="Arial" w:hAnsi="Arial" w:cs="Arial"/>
          <w:lang w:val="es-ES_tradnl"/>
        </w:rPr>
        <w:t>Este proceso utilizará los plazos previstos en la cláusula de forma de pago del presente contrato, para el pago de saldos en caso que existiesen</w:t>
      </w:r>
    </w:p>
    <w:p w14:paraId="5F6C3039" w14:textId="77777777" w:rsidR="00187603" w:rsidRPr="00D95074" w:rsidRDefault="00187603" w:rsidP="00187603">
      <w:pPr>
        <w:spacing w:line="200" w:lineRule="exact"/>
        <w:jc w:val="both"/>
        <w:rPr>
          <w:rFonts w:ascii="Arial" w:hAnsi="Arial" w:cs="Arial"/>
          <w:b/>
          <w:lang w:val="es-ES_tradnl"/>
        </w:rPr>
      </w:pPr>
    </w:p>
    <w:p w14:paraId="5482D96A" w14:textId="77777777" w:rsidR="00187603" w:rsidRPr="00D95074" w:rsidRDefault="00187603" w:rsidP="00187603">
      <w:pPr>
        <w:jc w:val="both"/>
        <w:rPr>
          <w:rFonts w:ascii="Arial" w:hAnsi="Arial" w:cs="Arial"/>
          <w:lang w:val="es-ES_tradnl"/>
        </w:rPr>
      </w:pPr>
      <w:r w:rsidRPr="00D95074">
        <w:rPr>
          <w:rFonts w:ascii="Arial" w:hAnsi="Arial" w:cs="Arial"/>
          <w:b/>
          <w:lang w:val="es-ES_tradnl"/>
        </w:rPr>
        <w:t xml:space="preserve">DECIMA </w:t>
      </w:r>
      <w:r>
        <w:rPr>
          <w:rFonts w:ascii="Arial" w:hAnsi="Arial" w:cs="Arial"/>
          <w:b/>
          <w:lang w:val="es-ES_tradnl"/>
        </w:rPr>
        <w:t>TERCERA</w:t>
      </w:r>
      <w:r w:rsidRPr="00D95074">
        <w:rPr>
          <w:rFonts w:ascii="Arial" w:hAnsi="Arial" w:cs="Arial"/>
          <w:b/>
          <w:lang w:val="es-ES_tradnl"/>
        </w:rPr>
        <w:t>.- (MOROSIDAD Y SUS PENALIDADES)</w:t>
      </w:r>
      <w:r w:rsidRPr="00D95074">
        <w:rPr>
          <w:rFonts w:ascii="Arial" w:hAnsi="Arial" w:cs="Arial"/>
          <w:lang w:val="es-ES_tradnl"/>
        </w:rPr>
        <w:t xml:space="preserve"> </w:t>
      </w:r>
      <w:r w:rsidRPr="00712287">
        <w:rPr>
          <w:rFonts w:ascii="Arial" w:hAnsi="Arial" w:cs="Arial"/>
          <w:b/>
          <w:highlight w:val="yellow"/>
          <w:lang w:val="es-ES_tradnl"/>
        </w:rPr>
        <w:t>Conforme lo establecido en las términos de referencia, determinado por la unidad solicitante.</w:t>
      </w:r>
    </w:p>
    <w:p w14:paraId="3ADBA820" w14:textId="77777777" w:rsidR="00187603" w:rsidRPr="00D95074" w:rsidRDefault="00187603" w:rsidP="00187603">
      <w:pPr>
        <w:jc w:val="both"/>
        <w:rPr>
          <w:rFonts w:ascii="Arial" w:hAnsi="Arial" w:cs="Arial"/>
          <w:lang w:val="es-ES_tradnl"/>
        </w:rPr>
      </w:pPr>
      <w:r w:rsidRPr="00D95074">
        <w:rPr>
          <w:rFonts w:ascii="Arial" w:hAnsi="Arial" w:cs="Arial"/>
          <w:lang w:val="es-ES_tradnl"/>
        </w:rPr>
        <w:t xml:space="preserve">Queda convenido entre las partes contratantes, el </w:t>
      </w:r>
      <w:r w:rsidRPr="00D95074">
        <w:rPr>
          <w:rFonts w:ascii="Arial" w:hAnsi="Arial" w:cs="Arial"/>
          <w:b/>
          <w:lang w:val="es-ES_tradnl"/>
        </w:rPr>
        <w:t>CONSULTOR</w:t>
      </w:r>
      <w:r w:rsidRPr="00D95074">
        <w:rPr>
          <w:rFonts w:ascii="Arial" w:hAnsi="Arial" w:cs="Arial"/>
          <w:lang w:val="es-ES_tradnl"/>
        </w:rPr>
        <w:t xml:space="preserve"> se obliga a cumplir con lo estipulado en los terminos de referencia y el tiempo en la entrega de los productos, caso contrario se multara a la empresa bajo el siguiente detalle:</w:t>
      </w:r>
    </w:p>
    <w:p w14:paraId="17CDADB1" w14:textId="77777777" w:rsidR="00187603" w:rsidRPr="00D95074" w:rsidRDefault="00187603" w:rsidP="00187603">
      <w:pPr>
        <w:jc w:val="both"/>
        <w:rPr>
          <w:rFonts w:ascii="Arial" w:hAnsi="Arial" w:cs="Arial"/>
          <w:lang w:val="es-ES_tradnl"/>
        </w:rPr>
      </w:pPr>
    </w:p>
    <w:p w14:paraId="488D1F84" w14:textId="77777777" w:rsidR="00187603" w:rsidRPr="00D95074" w:rsidRDefault="00187603" w:rsidP="00B26294">
      <w:pPr>
        <w:pStyle w:val="Prrafodelista"/>
        <w:numPr>
          <w:ilvl w:val="0"/>
          <w:numId w:val="71"/>
        </w:numPr>
        <w:contextualSpacing/>
        <w:jc w:val="both"/>
        <w:rPr>
          <w:rFonts w:ascii="Arial" w:hAnsi="Arial" w:cs="Arial"/>
          <w:lang w:val="es-ES_tradnl"/>
        </w:rPr>
      </w:pPr>
      <w:r>
        <w:rPr>
          <w:rFonts w:ascii="Arial" w:hAnsi="Arial" w:cs="Arial"/>
          <w:lang w:val="es-ES_tradnl"/>
        </w:rPr>
        <w:t>…………….</w:t>
      </w:r>
    </w:p>
    <w:p w14:paraId="68FED7FA" w14:textId="77777777" w:rsidR="00187603" w:rsidRPr="00D95074" w:rsidRDefault="00187603" w:rsidP="00187603">
      <w:pPr>
        <w:jc w:val="both"/>
        <w:rPr>
          <w:rFonts w:ascii="Arial" w:hAnsi="Arial" w:cs="Arial"/>
        </w:rPr>
      </w:pPr>
    </w:p>
    <w:p w14:paraId="13B08789" w14:textId="77777777" w:rsidR="00187603" w:rsidRPr="00D95074" w:rsidRDefault="00187603" w:rsidP="00187603">
      <w:pPr>
        <w:jc w:val="both"/>
        <w:rPr>
          <w:rFonts w:ascii="Arial" w:hAnsi="Arial" w:cs="Arial"/>
        </w:rPr>
      </w:pPr>
      <w:r w:rsidRPr="00D95074">
        <w:rPr>
          <w:rFonts w:ascii="Arial" w:hAnsi="Arial" w:cs="Arial"/>
        </w:rPr>
        <w:t xml:space="preserve">De establecer la </w:t>
      </w:r>
      <w:r w:rsidRPr="00D95074">
        <w:rPr>
          <w:rFonts w:ascii="Arial" w:hAnsi="Arial" w:cs="Arial"/>
          <w:bCs/>
          <w:lang w:val="es-ES_tradnl"/>
        </w:rPr>
        <w:t>contraparte</w:t>
      </w:r>
      <w:r w:rsidRPr="00D95074">
        <w:rPr>
          <w:rFonts w:ascii="Arial" w:hAnsi="Arial" w:cs="Arial"/>
        </w:rPr>
        <w:t xml:space="preserve"> que por la aplicación de multas por moras se ha llegado al límite del diez por ciento (10%) del monto total del contrato, podrá iniciar el proceso de resolución del contrato, conforme a lo estipulado en la cláusula de terminacion de contrato.</w:t>
      </w:r>
    </w:p>
    <w:p w14:paraId="764C53F4" w14:textId="77777777" w:rsidR="00187603" w:rsidRPr="00D95074" w:rsidRDefault="00187603" w:rsidP="00187603">
      <w:pPr>
        <w:jc w:val="both"/>
        <w:rPr>
          <w:rFonts w:ascii="Arial" w:hAnsi="Arial" w:cs="Arial"/>
        </w:rPr>
      </w:pPr>
      <w:r w:rsidRPr="00D95074">
        <w:rPr>
          <w:rFonts w:ascii="Arial" w:hAnsi="Arial" w:cs="Arial"/>
        </w:rPr>
        <w:t> </w:t>
      </w:r>
    </w:p>
    <w:p w14:paraId="693DB8E4" w14:textId="77777777" w:rsidR="00187603" w:rsidRPr="00D95074" w:rsidRDefault="00187603" w:rsidP="00187603">
      <w:pPr>
        <w:jc w:val="both"/>
        <w:rPr>
          <w:rFonts w:ascii="Arial" w:hAnsi="Arial" w:cs="Arial"/>
        </w:rPr>
      </w:pPr>
      <w:r w:rsidRPr="00D95074">
        <w:rPr>
          <w:rFonts w:ascii="Arial" w:hAnsi="Arial" w:cs="Arial"/>
        </w:rPr>
        <w:t xml:space="preserve">De establecer la </w:t>
      </w:r>
      <w:r w:rsidRPr="00D95074">
        <w:rPr>
          <w:rFonts w:ascii="Arial" w:hAnsi="Arial" w:cs="Arial"/>
          <w:bCs/>
          <w:lang w:val="es-ES_tradnl"/>
        </w:rPr>
        <w:t xml:space="preserve">contraparte </w:t>
      </w:r>
      <w:r w:rsidRPr="00D95074">
        <w:rPr>
          <w:rFonts w:ascii="Arial" w:hAnsi="Arial" w:cs="Arial"/>
        </w:rPr>
        <w:t xml:space="preserve">que por la aplicación de multas por moras se ha llegado al límite máximo del </w:t>
      </w:r>
      <w:r>
        <w:rPr>
          <w:rFonts w:ascii="Arial" w:hAnsi="Arial" w:cs="Arial"/>
        </w:rPr>
        <w:t>veinte por ciento (20</w:t>
      </w:r>
      <w:r w:rsidRPr="00D95074">
        <w:rPr>
          <w:rFonts w:ascii="Arial" w:hAnsi="Arial" w:cs="Arial"/>
        </w:rPr>
        <w:t xml:space="preserve">%) del monto total del Contrato, comunicará oficialmente esta situación a la </w:t>
      </w:r>
      <w:r w:rsidRPr="00D95074">
        <w:rPr>
          <w:rFonts w:ascii="Arial" w:hAnsi="Arial" w:cs="Arial"/>
          <w:b/>
        </w:rPr>
        <w:t>ENTIDAD</w:t>
      </w:r>
      <w:r w:rsidRPr="00D95074">
        <w:rPr>
          <w:rFonts w:ascii="Arial" w:hAnsi="Arial" w:cs="Arial"/>
        </w:rPr>
        <w:t xml:space="preserve"> a efectos del procesamiento de la resolución del contrato, conforme a lo estipulado en la cláusula de terminacion de contrato.</w:t>
      </w:r>
    </w:p>
    <w:p w14:paraId="7FEAE967" w14:textId="77777777" w:rsidR="00187603" w:rsidRPr="00D95074" w:rsidRDefault="00187603" w:rsidP="00187603">
      <w:pPr>
        <w:jc w:val="both"/>
        <w:rPr>
          <w:rFonts w:ascii="Arial" w:hAnsi="Arial" w:cs="Arial"/>
        </w:rPr>
      </w:pPr>
      <w:r w:rsidRPr="00D95074">
        <w:rPr>
          <w:rFonts w:ascii="Arial" w:hAnsi="Arial" w:cs="Arial"/>
        </w:rPr>
        <w:t> </w:t>
      </w:r>
    </w:p>
    <w:p w14:paraId="720907CE" w14:textId="77777777" w:rsidR="00187603" w:rsidRPr="00D95074" w:rsidRDefault="00187603" w:rsidP="00187603">
      <w:pPr>
        <w:jc w:val="both"/>
        <w:rPr>
          <w:rFonts w:ascii="Arial" w:hAnsi="Arial" w:cs="Arial"/>
        </w:rPr>
      </w:pPr>
      <w:r w:rsidRPr="00D95074">
        <w:rPr>
          <w:rFonts w:ascii="Arial" w:hAnsi="Arial" w:cs="Arial"/>
        </w:rPr>
        <w:t xml:space="preserve">Las multas serán cobradas mediante descuentos establecidos expresamente por la </w:t>
      </w:r>
      <w:r w:rsidRPr="00D95074">
        <w:rPr>
          <w:rFonts w:ascii="Arial" w:hAnsi="Arial" w:cs="Arial"/>
          <w:bCs/>
          <w:lang w:val="es-ES_tradnl"/>
        </w:rPr>
        <w:t>contraparte</w:t>
      </w:r>
      <w:r w:rsidRPr="00D95074">
        <w:rPr>
          <w:rFonts w:ascii="Arial" w:hAnsi="Arial" w:cs="Arial"/>
          <w:lang w:val="es-ES_tradnl"/>
        </w:rPr>
        <w:t xml:space="preserve"> con base en el informe específico y documentado que formulará el mismo</w:t>
      </w:r>
      <w:r w:rsidRPr="00D95074">
        <w:rPr>
          <w:rFonts w:ascii="Arial" w:hAnsi="Arial" w:cs="Arial"/>
        </w:rPr>
        <w:t xml:space="preserve">, bajo su directa responsabilidad, de los certificados de pago mensuales o del certificado de liquidación final, sin perjuicio de que la </w:t>
      </w:r>
      <w:r w:rsidRPr="00D95074">
        <w:rPr>
          <w:rFonts w:ascii="Arial" w:hAnsi="Arial" w:cs="Arial"/>
          <w:b/>
        </w:rPr>
        <w:t>ENTIDAD</w:t>
      </w:r>
      <w:r w:rsidRPr="00D95074">
        <w:rPr>
          <w:rFonts w:ascii="Arial" w:hAnsi="Arial" w:cs="Arial"/>
          <w:b/>
          <w:bCs/>
        </w:rPr>
        <w:t xml:space="preserve"> </w:t>
      </w:r>
      <w:r w:rsidRPr="00D95074">
        <w:rPr>
          <w:rFonts w:ascii="Arial" w:hAnsi="Arial" w:cs="Arial"/>
        </w:rPr>
        <w:t>ejecute la garantía de cumplimiento de contrato y proceda al resarcimiento de daños y perjuicios por medio de la acción coactiva fiscal por la naturaleza del contrato, conforme lo establecido en el Artículo 47 de la Ley N° 1178.</w:t>
      </w:r>
    </w:p>
    <w:p w14:paraId="5F7D5F8C" w14:textId="77777777" w:rsidR="00187603" w:rsidRPr="00D95074" w:rsidRDefault="00187603" w:rsidP="00187603">
      <w:pPr>
        <w:spacing w:line="200" w:lineRule="exact"/>
        <w:jc w:val="both"/>
        <w:rPr>
          <w:rFonts w:ascii="Arial" w:hAnsi="Arial" w:cs="Arial"/>
          <w:lang w:val="es-ES_tradnl"/>
        </w:rPr>
      </w:pPr>
    </w:p>
    <w:p w14:paraId="67C7657C" w14:textId="77777777" w:rsidR="00187603" w:rsidRPr="00BC059E" w:rsidRDefault="00187603" w:rsidP="00187603">
      <w:pPr>
        <w:jc w:val="both"/>
        <w:rPr>
          <w:rFonts w:ascii="Arial" w:hAnsi="Arial" w:cs="Arial"/>
          <w:i/>
          <w:lang w:val="es-ES_tradnl"/>
        </w:rPr>
      </w:pPr>
      <w:r w:rsidRPr="00A32F0E">
        <w:rPr>
          <w:rFonts w:ascii="Arial" w:hAnsi="Arial" w:cs="Arial"/>
          <w:b/>
          <w:lang w:val="es-ES_tradnl"/>
        </w:rPr>
        <w:t xml:space="preserve">DECIMA </w:t>
      </w:r>
      <w:r>
        <w:rPr>
          <w:rFonts w:ascii="Arial" w:hAnsi="Arial" w:cs="Arial"/>
          <w:b/>
          <w:lang w:val="es-ES_tradnl"/>
        </w:rPr>
        <w:t>CUARTA</w:t>
      </w:r>
      <w:r w:rsidRPr="00A32F0E">
        <w:rPr>
          <w:rFonts w:ascii="Arial" w:hAnsi="Arial" w:cs="Arial"/>
          <w:b/>
          <w:lang w:val="es-ES_tradnl"/>
        </w:rPr>
        <w:t>.- (GARANTÍA</w:t>
      </w:r>
      <w:r w:rsidRPr="00D95074">
        <w:rPr>
          <w:rFonts w:ascii="Arial" w:hAnsi="Arial" w:cs="Arial"/>
          <w:b/>
          <w:lang w:val="es-ES_tradnl"/>
        </w:rPr>
        <w:t>)</w:t>
      </w:r>
      <w:r w:rsidRPr="00D95074">
        <w:rPr>
          <w:rFonts w:ascii="Arial" w:hAnsi="Arial" w:cs="Arial"/>
          <w:lang w:val="es-ES_tradnl"/>
        </w:rPr>
        <w:t xml:space="preserve"> </w:t>
      </w:r>
    </w:p>
    <w:p w14:paraId="678D27E7" w14:textId="77777777" w:rsidR="00187603" w:rsidRPr="00BC059E" w:rsidRDefault="00187603" w:rsidP="00187603">
      <w:pPr>
        <w:jc w:val="both"/>
        <w:rPr>
          <w:rFonts w:ascii="Arial" w:hAnsi="Arial" w:cs="Arial"/>
          <w:lang w:val="es-ES_tradnl"/>
        </w:rPr>
      </w:pPr>
    </w:p>
    <w:p w14:paraId="2D40AB4D" w14:textId="77777777" w:rsidR="00187603" w:rsidRPr="00BC059E" w:rsidRDefault="00187603" w:rsidP="00187603">
      <w:pPr>
        <w:jc w:val="both"/>
        <w:rPr>
          <w:rFonts w:ascii="Arial" w:hAnsi="Arial" w:cs="Arial"/>
          <w:b/>
          <w:i/>
          <w:lang w:val="es-ES_tradnl"/>
        </w:rPr>
      </w:pPr>
      <w:r w:rsidRPr="00BC059E">
        <w:rPr>
          <w:rFonts w:ascii="Arial" w:hAnsi="Arial" w:cs="Arial"/>
          <w:b/>
          <w:lang w:val="es-ES_tradnl"/>
        </w:rPr>
        <w:t>12.1. GARANTÍA DE CUMPLIMIENTO DE CONTRATO</w:t>
      </w:r>
    </w:p>
    <w:p w14:paraId="24F86F68" w14:textId="77777777" w:rsidR="00187603" w:rsidRPr="00BC059E" w:rsidRDefault="00187603" w:rsidP="00187603">
      <w:pPr>
        <w:jc w:val="both"/>
        <w:rPr>
          <w:rFonts w:ascii="Arial" w:hAnsi="Arial" w:cs="Arial"/>
          <w:i/>
          <w:position w:val="-6"/>
          <w:lang w:val="es-ES_tradnl"/>
        </w:rPr>
      </w:pPr>
      <w:r w:rsidRPr="00BC059E">
        <w:rPr>
          <w:rFonts w:ascii="Arial" w:hAnsi="Arial" w:cs="Arial"/>
          <w:position w:val="-6"/>
          <w:lang w:val="es-ES_tradnl"/>
        </w:rPr>
        <w:t xml:space="preserve">El </w:t>
      </w:r>
      <w:r w:rsidRPr="00BC059E">
        <w:rPr>
          <w:rFonts w:ascii="Arial" w:hAnsi="Arial" w:cs="Arial"/>
          <w:b/>
          <w:bCs/>
          <w:position w:val="-6"/>
          <w:lang w:val="es-ES_tradnl"/>
        </w:rPr>
        <w:t>CONSULTOR</w:t>
      </w:r>
      <w:r w:rsidRPr="00BC059E">
        <w:rPr>
          <w:rFonts w:ascii="Arial" w:hAnsi="Arial" w:cs="Arial"/>
          <w:position w:val="-6"/>
          <w:lang w:val="es-ES_tradnl"/>
        </w:rPr>
        <w:t xml:space="preserve"> garantiza la correcta y fiel ejecución del presente </w:t>
      </w:r>
      <w:r w:rsidRPr="00BC059E">
        <w:rPr>
          <w:rFonts w:ascii="Arial" w:hAnsi="Arial" w:cs="Arial"/>
          <w:b/>
          <w:bCs/>
          <w:position w:val="-6"/>
          <w:lang w:val="es-ES_tradnl"/>
        </w:rPr>
        <w:t xml:space="preserve">CONTRATO </w:t>
      </w:r>
      <w:r w:rsidRPr="00BC059E">
        <w:rPr>
          <w:rFonts w:ascii="Arial" w:hAnsi="Arial" w:cs="Arial"/>
          <w:position w:val="-6"/>
          <w:lang w:val="es-ES_tradnl"/>
        </w:rPr>
        <w:t>en todas sus partes con la Boleta de Garantia (Fianza Bancaria) Nº ………………………, emitida en fecha ……………………………, con validez hasta el …………………………………, a la orden de Yacimientos Petrolíferos Fiscales Bolivianos</w:t>
      </w:r>
      <w:r w:rsidRPr="00BC059E">
        <w:rPr>
          <w:rFonts w:ascii="Arial" w:hAnsi="Arial" w:cs="Arial"/>
          <w:b/>
          <w:i/>
          <w:position w:val="-6"/>
          <w:lang w:val="es-ES_tradnl"/>
        </w:rPr>
        <w:t xml:space="preserve"> </w:t>
      </w:r>
      <w:r w:rsidRPr="00BC059E">
        <w:rPr>
          <w:rFonts w:ascii="Arial" w:hAnsi="Arial" w:cs="Arial"/>
          <w:position w:val="-6"/>
          <w:lang w:val="es-ES_tradnl"/>
        </w:rPr>
        <w:t xml:space="preserve">por el siete por ciento (7%) del valor del </w:t>
      </w:r>
      <w:r w:rsidRPr="00BC059E">
        <w:rPr>
          <w:rFonts w:ascii="Arial" w:hAnsi="Arial" w:cs="Arial"/>
          <w:b/>
          <w:bCs/>
          <w:position w:val="-6"/>
          <w:lang w:val="es-ES_tradnl"/>
        </w:rPr>
        <w:t>CONTRATO</w:t>
      </w:r>
      <w:r w:rsidRPr="00BC059E">
        <w:rPr>
          <w:rFonts w:ascii="Arial" w:hAnsi="Arial" w:cs="Arial"/>
          <w:position w:val="-6"/>
          <w:lang w:val="es-ES_tradnl"/>
        </w:rPr>
        <w:t xml:space="preserve">, que corresponde a </w:t>
      </w:r>
      <w:r w:rsidRPr="00BC059E">
        <w:rPr>
          <w:rFonts w:ascii="Arial" w:hAnsi="Arial" w:cs="Arial"/>
          <w:b/>
          <w:position w:val="-6"/>
          <w:lang w:val="es-ES_tradnl"/>
        </w:rPr>
        <w:t xml:space="preserve">…. ………………….. </w:t>
      </w:r>
      <w:r w:rsidRPr="00BC059E">
        <w:rPr>
          <w:rFonts w:ascii="Arial" w:hAnsi="Arial" w:cs="Arial"/>
          <w:b/>
          <w:i/>
          <w:position w:val="-6"/>
          <w:lang w:val="es-ES_tradnl"/>
        </w:rPr>
        <w:t>(señalar monto numeral y literal)</w:t>
      </w:r>
      <w:r w:rsidRPr="00BC059E">
        <w:rPr>
          <w:rFonts w:ascii="Arial" w:hAnsi="Arial" w:cs="Arial"/>
          <w:i/>
          <w:position w:val="-6"/>
          <w:lang w:val="es-ES_tradnl"/>
        </w:rPr>
        <w:t>.</w:t>
      </w:r>
    </w:p>
    <w:p w14:paraId="69D6B8BA" w14:textId="77777777" w:rsidR="00187603" w:rsidRPr="00BC059E" w:rsidRDefault="00187603" w:rsidP="00187603">
      <w:pPr>
        <w:jc w:val="both"/>
        <w:rPr>
          <w:rFonts w:ascii="Arial" w:hAnsi="Arial" w:cs="Arial"/>
          <w:b/>
          <w:snapToGrid w:val="0"/>
        </w:rPr>
      </w:pPr>
    </w:p>
    <w:p w14:paraId="6D79B081" w14:textId="77777777" w:rsidR="00187603" w:rsidRPr="00BC059E" w:rsidRDefault="00187603" w:rsidP="00187603">
      <w:pPr>
        <w:jc w:val="both"/>
        <w:rPr>
          <w:rFonts w:ascii="Arial" w:hAnsi="Arial" w:cs="Arial"/>
          <w:position w:val="-6"/>
          <w:lang w:val="es-ES_tradnl"/>
        </w:rPr>
      </w:pPr>
      <w:r w:rsidRPr="00BC059E">
        <w:rPr>
          <w:rFonts w:ascii="Arial" w:hAnsi="Arial" w:cs="Arial"/>
          <w:snapToGrid w:val="0"/>
        </w:rPr>
        <w:t>La descrita garantía</w:t>
      </w:r>
      <w:r w:rsidRPr="00BC059E">
        <w:rPr>
          <w:rFonts w:ascii="Arial" w:hAnsi="Arial" w:cs="Arial"/>
          <w:b/>
          <w:snapToGrid w:val="0"/>
        </w:rPr>
        <w:t xml:space="preserve"> </w:t>
      </w:r>
      <w:r w:rsidRPr="00BC059E">
        <w:rPr>
          <w:rFonts w:ascii="Arial" w:hAnsi="Arial" w:cs="Arial"/>
          <w:snapToGrid w:val="0"/>
        </w:rPr>
        <w:t>debe ser</w:t>
      </w:r>
      <w:r w:rsidRPr="00BC059E">
        <w:rPr>
          <w:rFonts w:ascii="Arial" w:hAnsi="Arial" w:cs="Arial"/>
          <w:b/>
          <w:snapToGrid w:val="0"/>
        </w:rPr>
        <w:t xml:space="preserve">  </w:t>
      </w:r>
      <w:r w:rsidRPr="00BC059E">
        <w:rPr>
          <w:rFonts w:ascii="Arial" w:hAnsi="Arial" w:cs="Arial"/>
          <w:snapToGrid w:val="0"/>
        </w:rPr>
        <w:t xml:space="preserve">emitida por un Banco del Estado Plurinacional de Bolivia bajo la supervisión y control de la Autoridad de Supervisión del Sistema Financiero – ASFI, contra garantizada por una Carta de Crédito Stand By y notificada por un Banco del Estado Plurinacional de Bolivia, por cuenta del </w:t>
      </w:r>
      <w:r w:rsidRPr="00BC059E">
        <w:rPr>
          <w:rFonts w:ascii="Arial" w:hAnsi="Arial" w:cs="Arial"/>
          <w:b/>
          <w:snapToGrid w:val="0"/>
        </w:rPr>
        <w:t>CONSULTOR</w:t>
      </w:r>
      <w:r w:rsidRPr="00BC059E">
        <w:rPr>
          <w:rFonts w:ascii="Arial" w:hAnsi="Arial" w:cs="Arial"/>
          <w:snapToGrid w:val="0"/>
        </w:rPr>
        <w:t xml:space="preserve">, a la orden de la </w:t>
      </w:r>
      <w:r w:rsidRPr="00BC059E">
        <w:rPr>
          <w:rFonts w:ascii="Arial" w:hAnsi="Arial" w:cs="Arial"/>
          <w:b/>
          <w:snapToGrid w:val="0"/>
        </w:rPr>
        <w:t>ENTIDAD</w:t>
      </w:r>
      <w:r w:rsidRPr="00BC059E">
        <w:rPr>
          <w:rFonts w:ascii="Arial" w:hAnsi="Arial" w:cs="Arial"/>
          <w:snapToGrid w:val="0"/>
        </w:rPr>
        <w:t xml:space="preserve">, con las características expresas de renovable, irrevocable y de ejecución inmediata a primer requerimiento, expresado en dólares estadounidenses. </w:t>
      </w:r>
    </w:p>
    <w:p w14:paraId="70752525" w14:textId="77777777" w:rsidR="00187603" w:rsidRPr="00BC059E" w:rsidRDefault="00187603" w:rsidP="00187603">
      <w:pPr>
        <w:widowControl w:val="0"/>
        <w:kinsoku w:val="0"/>
        <w:overflowPunct w:val="0"/>
        <w:jc w:val="both"/>
        <w:textAlignment w:val="baseline"/>
        <w:rPr>
          <w:rFonts w:ascii="Arial" w:hAnsi="Arial" w:cs="Arial"/>
          <w:b/>
          <w:lang w:val="es-ES_tradnl"/>
        </w:rPr>
      </w:pPr>
    </w:p>
    <w:p w14:paraId="591EE604" w14:textId="77777777" w:rsidR="00187603" w:rsidRPr="00BC059E" w:rsidRDefault="00187603" w:rsidP="00187603">
      <w:pPr>
        <w:contextualSpacing/>
        <w:jc w:val="both"/>
        <w:rPr>
          <w:rFonts w:ascii="Arial" w:hAnsi="Arial" w:cs="Arial"/>
          <w:position w:val="-6"/>
          <w:lang w:val="es-ES_tradnl"/>
        </w:rPr>
      </w:pPr>
      <w:r w:rsidRPr="00BC059E">
        <w:rPr>
          <w:rFonts w:ascii="Arial" w:hAnsi="Arial" w:cs="Arial"/>
          <w:position w:val="-6"/>
          <w:lang w:val="es-ES_tradnl"/>
        </w:rPr>
        <w:t xml:space="preserve">El importe de dicha garantía en caso de cualquier incumplimiento contractual incurrido por el </w:t>
      </w:r>
      <w:r w:rsidRPr="00BC059E">
        <w:rPr>
          <w:rFonts w:ascii="Arial" w:hAnsi="Arial" w:cs="Arial"/>
          <w:b/>
          <w:position w:val="-6"/>
          <w:lang w:val="es-ES_tradnl"/>
        </w:rPr>
        <w:t>CONSULTOR</w:t>
      </w:r>
      <w:r w:rsidRPr="00BC059E">
        <w:rPr>
          <w:rFonts w:ascii="Arial" w:hAnsi="Arial" w:cs="Arial"/>
          <w:position w:val="-6"/>
          <w:lang w:val="es-ES_tradnl"/>
        </w:rPr>
        <w:t xml:space="preserve">, será pagado en favor de la </w:t>
      </w:r>
      <w:r w:rsidRPr="00BC059E">
        <w:rPr>
          <w:rFonts w:ascii="Arial" w:hAnsi="Arial" w:cs="Arial"/>
          <w:b/>
          <w:position w:val="-6"/>
          <w:lang w:val="es-ES_tradnl"/>
        </w:rPr>
        <w:t>ENTIDAD</w:t>
      </w:r>
      <w:r w:rsidRPr="00BC059E">
        <w:rPr>
          <w:rFonts w:ascii="Arial" w:hAnsi="Arial" w:cs="Arial"/>
          <w:position w:val="-6"/>
          <w:lang w:val="es-ES_tradnl"/>
        </w:rPr>
        <w:t>, sin necesidad de ningún trámite o acción judicial, a su solo requerimiento.</w:t>
      </w:r>
    </w:p>
    <w:p w14:paraId="116AFEBF" w14:textId="77777777" w:rsidR="00187603" w:rsidRPr="00BC059E" w:rsidRDefault="00187603" w:rsidP="00187603">
      <w:pPr>
        <w:contextualSpacing/>
        <w:jc w:val="both"/>
        <w:rPr>
          <w:rFonts w:ascii="Arial" w:hAnsi="Arial" w:cs="Arial"/>
          <w:position w:val="-6"/>
          <w:lang w:val="es-ES_tradnl"/>
        </w:rPr>
      </w:pPr>
    </w:p>
    <w:p w14:paraId="50BBB050" w14:textId="77777777" w:rsidR="00187603" w:rsidRPr="00BC059E" w:rsidRDefault="00187603" w:rsidP="00187603">
      <w:pPr>
        <w:spacing w:line="190" w:lineRule="exact"/>
        <w:jc w:val="both"/>
        <w:rPr>
          <w:rFonts w:ascii="Arial" w:hAnsi="Arial" w:cs="Arial"/>
          <w:lang w:val="es-ES_tradnl"/>
        </w:rPr>
      </w:pPr>
      <w:r w:rsidRPr="00BC059E">
        <w:rPr>
          <w:rFonts w:ascii="Arial" w:hAnsi="Arial" w:cs="Arial"/>
          <w:lang w:val="es-ES_tradnl"/>
        </w:rPr>
        <w:t>Si se procediera a la recepción definitiva del producto objeto de la Consultoría dentro del plazo contractual y en forma satisfactoria, hecho que se hará constar mediante el Acta o Informe correspondiente, suscrito por ambas partes Contratantes, dicha garantía será devuelta después de la Liquidación del Contrato, juntamente con el Certificado de Cumplimiento de Contrato.</w:t>
      </w:r>
    </w:p>
    <w:p w14:paraId="4B67DF7A" w14:textId="77777777" w:rsidR="00187603" w:rsidRPr="00BC059E" w:rsidRDefault="00187603" w:rsidP="00187603">
      <w:pPr>
        <w:tabs>
          <w:tab w:val="left" w:pos="1088"/>
        </w:tabs>
        <w:spacing w:line="190" w:lineRule="exact"/>
        <w:jc w:val="both"/>
        <w:rPr>
          <w:rFonts w:ascii="Arial" w:hAnsi="Arial" w:cs="Arial"/>
          <w:lang w:val="es-ES_tradnl"/>
        </w:rPr>
      </w:pPr>
      <w:r w:rsidRPr="00BC059E">
        <w:rPr>
          <w:rFonts w:ascii="Arial" w:hAnsi="Arial" w:cs="Arial"/>
          <w:lang w:val="es-ES_tradnl"/>
        </w:rPr>
        <w:tab/>
      </w:r>
    </w:p>
    <w:p w14:paraId="6AF5332B" w14:textId="77777777" w:rsidR="00187603" w:rsidRPr="00BC059E" w:rsidRDefault="00187603" w:rsidP="00187603">
      <w:pPr>
        <w:jc w:val="both"/>
        <w:rPr>
          <w:rFonts w:ascii="Arial" w:hAnsi="Arial" w:cs="Arial"/>
          <w:lang w:val="es-ES_tradnl"/>
        </w:rPr>
      </w:pPr>
      <w:r w:rsidRPr="00BC059E">
        <w:rPr>
          <w:rFonts w:ascii="Arial" w:hAnsi="Arial" w:cs="Arial"/>
          <w:b/>
          <w:lang w:val="es-ES_tradnl"/>
        </w:rPr>
        <w:t>EL CONSULTOR</w:t>
      </w:r>
      <w:r w:rsidRPr="00BC059E">
        <w:rPr>
          <w:rFonts w:ascii="Arial" w:hAnsi="Arial" w:cs="Arial"/>
          <w:lang w:val="es-ES_tradnl"/>
        </w:rPr>
        <w:t xml:space="preserve">, tiene la obligación de mantener actualizada la Garantía de Cumplimiento de Contrato durante la vigencia de éste. </w:t>
      </w:r>
      <w:r w:rsidRPr="00BC059E">
        <w:rPr>
          <w:rFonts w:ascii="Arial" w:hAnsi="Arial" w:cs="Arial"/>
          <w:bCs/>
          <w:lang w:val="es-ES_tradnl"/>
        </w:rPr>
        <w:t>La</w:t>
      </w:r>
      <w:r w:rsidRPr="00BC059E">
        <w:rPr>
          <w:rFonts w:ascii="Arial" w:hAnsi="Arial" w:cs="Arial"/>
          <w:b/>
          <w:bCs/>
          <w:lang w:val="es-ES_tradnl"/>
        </w:rPr>
        <w:t xml:space="preserve"> CONTRAPARTE </w:t>
      </w:r>
      <w:r w:rsidRPr="00BC059E">
        <w:rPr>
          <w:rFonts w:ascii="Arial" w:hAnsi="Arial" w:cs="Arial"/>
          <w:lang w:val="es-ES_tradnl"/>
        </w:rPr>
        <w:t xml:space="preserve">llevará el control directo de la vigencia de la garantía en cuanto al monto y plazo, a efectos de requerir su ampliación al </w:t>
      </w:r>
      <w:r w:rsidRPr="00BC059E">
        <w:rPr>
          <w:rFonts w:ascii="Arial" w:hAnsi="Arial" w:cs="Arial"/>
          <w:b/>
          <w:bCs/>
          <w:lang w:val="es-ES_tradnl"/>
        </w:rPr>
        <w:t>CONSULTOR</w:t>
      </w:r>
      <w:r w:rsidRPr="00BC059E">
        <w:rPr>
          <w:rFonts w:ascii="Arial" w:hAnsi="Arial" w:cs="Arial"/>
          <w:lang w:val="es-ES_tradnl"/>
        </w:rPr>
        <w:t xml:space="preserve">, o solicitar a la </w:t>
      </w:r>
      <w:r w:rsidRPr="00BC059E">
        <w:rPr>
          <w:rFonts w:ascii="Arial" w:hAnsi="Arial" w:cs="Arial"/>
          <w:b/>
          <w:lang w:val="es-ES_tradnl"/>
        </w:rPr>
        <w:t>ENTIDAD</w:t>
      </w:r>
      <w:r w:rsidRPr="00BC059E">
        <w:rPr>
          <w:rFonts w:ascii="Arial" w:hAnsi="Arial" w:cs="Arial"/>
          <w:b/>
          <w:bCs/>
          <w:lang w:val="es-ES_tradnl"/>
        </w:rPr>
        <w:t xml:space="preserve"> </w:t>
      </w:r>
      <w:r w:rsidRPr="00BC059E">
        <w:rPr>
          <w:rFonts w:ascii="Arial" w:hAnsi="Arial" w:cs="Arial"/>
          <w:lang w:val="es-ES_tradnl"/>
        </w:rPr>
        <w:t>su ejecución.</w:t>
      </w:r>
    </w:p>
    <w:p w14:paraId="5BB8EF62" w14:textId="77777777" w:rsidR="00187603" w:rsidRPr="00BC059E" w:rsidRDefault="00187603" w:rsidP="00187603">
      <w:pPr>
        <w:jc w:val="both"/>
        <w:rPr>
          <w:rFonts w:ascii="Arial" w:hAnsi="Arial" w:cs="Arial"/>
          <w:lang w:val="es-ES_tradnl"/>
        </w:rPr>
      </w:pPr>
    </w:p>
    <w:p w14:paraId="60C458B1" w14:textId="77777777" w:rsidR="00187603" w:rsidRPr="00BC059E" w:rsidRDefault="00187603" w:rsidP="00187603">
      <w:pPr>
        <w:spacing w:line="190" w:lineRule="exact"/>
        <w:jc w:val="both"/>
        <w:rPr>
          <w:rFonts w:ascii="Arial" w:hAnsi="Arial" w:cs="Arial"/>
          <w:b/>
          <w:bCs/>
          <w:lang w:val="es-ES_tradnl"/>
        </w:rPr>
      </w:pPr>
      <w:r w:rsidRPr="00BC059E">
        <w:rPr>
          <w:rFonts w:ascii="Arial" w:hAnsi="Arial" w:cs="Arial"/>
          <w:lang w:val="es-ES_tradnl"/>
        </w:rPr>
        <w:t xml:space="preserve">La Garantía de Cumplimiento de Contrato, estará bajo custodia de la repartición financiera competente para el efecto, lo que no eximirá la responsabilidad de </w:t>
      </w:r>
      <w:r w:rsidRPr="00BC059E">
        <w:rPr>
          <w:rFonts w:ascii="Arial" w:hAnsi="Arial" w:cs="Arial"/>
          <w:bCs/>
          <w:lang w:val="es-ES_tradnl"/>
        </w:rPr>
        <w:t>la</w:t>
      </w:r>
      <w:r w:rsidRPr="00BC059E">
        <w:rPr>
          <w:rFonts w:ascii="Arial" w:hAnsi="Arial" w:cs="Arial"/>
          <w:lang w:val="es-ES_tradnl"/>
        </w:rPr>
        <w:t xml:space="preserve"> </w:t>
      </w:r>
      <w:r w:rsidRPr="00BC059E">
        <w:rPr>
          <w:rFonts w:ascii="Arial" w:hAnsi="Arial" w:cs="Arial"/>
          <w:b/>
          <w:bCs/>
          <w:lang w:val="es-ES_tradnl"/>
        </w:rPr>
        <w:t>CONTRAPARTE.</w:t>
      </w:r>
    </w:p>
    <w:p w14:paraId="678B7330" w14:textId="77777777" w:rsidR="00187603" w:rsidRPr="00BC059E" w:rsidRDefault="00187603" w:rsidP="00187603">
      <w:pPr>
        <w:autoSpaceDE w:val="0"/>
        <w:autoSpaceDN w:val="0"/>
        <w:adjustRightInd w:val="0"/>
        <w:jc w:val="both"/>
        <w:rPr>
          <w:rFonts w:ascii="Arial" w:eastAsia="Calibri" w:hAnsi="Arial" w:cs="Arial"/>
          <w:color w:val="000000"/>
          <w:lang w:val="es-BO"/>
        </w:rPr>
      </w:pPr>
    </w:p>
    <w:p w14:paraId="6BCEE010" w14:textId="77777777" w:rsidR="00187603" w:rsidRDefault="00187603" w:rsidP="00187603">
      <w:pPr>
        <w:spacing w:line="200" w:lineRule="exact"/>
        <w:jc w:val="both"/>
        <w:rPr>
          <w:rFonts w:ascii="Arial" w:hAnsi="Arial" w:cs="Arial"/>
          <w:b/>
          <w:lang w:val="es-ES_tradnl"/>
        </w:rPr>
      </w:pPr>
      <w:r>
        <w:rPr>
          <w:rFonts w:ascii="Arial" w:hAnsi="Arial" w:cs="Arial"/>
          <w:b/>
          <w:lang w:val="es-ES_tradnl"/>
        </w:rPr>
        <w:t>DECIMA QUINTA.- (SEGUROS)</w:t>
      </w:r>
      <w:r w:rsidRPr="00712287">
        <w:t xml:space="preserve"> </w:t>
      </w:r>
      <w:r w:rsidRPr="00712287">
        <w:rPr>
          <w:rFonts w:ascii="Arial" w:hAnsi="Arial" w:cs="Arial"/>
          <w:b/>
          <w:highlight w:val="yellow"/>
          <w:lang w:val="es-ES_tradnl"/>
        </w:rPr>
        <w:t>Conforme lo establecido en las términos de referencia, determinado por la unidad solicitante</w:t>
      </w:r>
      <w:r w:rsidRPr="00712287">
        <w:rPr>
          <w:rFonts w:ascii="Arial" w:hAnsi="Arial" w:cs="Arial"/>
          <w:b/>
          <w:lang w:val="es-ES_tradnl"/>
        </w:rPr>
        <w:t>.</w:t>
      </w:r>
    </w:p>
    <w:p w14:paraId="7A76A7AA" w14:textId="77777777" w:rsidR="00187603" w:rsidRDefault="00187603" w:rsidP="00187603">
      <w:pPr>
        <w:spacing w:line="200" w:lineRule="exact"/>
        <w:jc w:val="both"/>
        <w:rPr>
          <w:rFonts w:ascii="Arial" w:hAnsi="Arial" w:cs="Arial"/>
          <w:b/>
          <w:lang w:val="es-ES_tradnl"/>
        </w:rPr>
      </w:pPr>
    </w:p>
    <w:p w14:paraId="350B2DA7" w14:textId="77777777" w:rsidR="00187603" w:rsidRPr="00D95074" w:rsidRDefault="00187603" w:rsidP="00187603">
      <w:pPr>
        <w:spacing w:line="200" w:lineRule="exact"/>
        <w:jc w:val="both"/>
        <w:rPr>
          <w:rFonts w:ascii="Arial" w:hAnsi="Arial" w:cs="Arial"/>
          <w:lang w:val="es-ES_tradnl"/>
        </w:rPr>
      </w:pPr>
      <w:r w:rsidRPr="00D95074">
        <w:rPr>
          <w:rFonts w:ascii="Arial" w:hAnsi="Arial" w:cs="Arial"/>
          <w:b/>
          <w:lang w:val="es-ES_tradnl"/>
        </w:rPr>
        <w:t>DECIMA SEXTA.- (DOMICILIO A EFECTOS DE NOTIFICACIÓN)</w:t>
      </w:r>
      <w:r w:rsidRPr="00D95074">
        <w:rPr>
          <w:rFonts w:ascii="Arial" w:hAnsi="Arial" w:cs="Arial"/>
          <w:lang w:val="es-ES_tradnl"/>
        </w:rPr>
        <w:t xml:space="preserve"> </w:t>
      </w:r>
    </w:p>
    <w:p w14:paraId="08E3341E" w14:textId="77777777" w:rsidR="00187603" w:rsidRPr="00D95074" w:rsidRDefault="00187603" w:rsidP="00187603">
      <w:pPr>
        <w:spacing w:line="200" w:lineRule="exact"/>
        <w:jc w:val="both"/>
        <w:rPr>
          <w:rFonts w:ascii="Arial" w:hAnsi="Arial" w:cs="Arial"/>
          <w:lang w:val="es-ES_tradnl"/>
        </w:rPr>
      </w:pPr>
    </w:p>
    <w:p w14:paraId="0F530B37" w14:textId="77777777" w:rsidR="00187603" w:rsidRPr="00D95074" w:rsidRDefault="00187603" w:rsidP="00187603">
      <w:pPr>
        <w:spacing w:line="200" w:lineRule="exact"/>
        <w:jc w:val="both"/>
        <w:rPr>
          <w:rFonts w:ascii="Arial" w:hAnsi="Arial" w:cs="Arial"/>
          <w:lang w:val="es-ES_tradnl"/>
        </w:rPr>
      </w:pPr>
      <w:r w:rsidRPr="00D95074">
        <w:rPr>
          <w:rFonts w:ascii="Arial" w:hAnsi="Arial" w:cs="Arial"/>
          <w:lang w:val="es-ES_tradnl"/>
        </w:rPr>
        <w:t>Cualquier aviso o notificación entre las partes contratantes será enviada:</w:t>
      </w:r>
    </w:p>
    <w:p w14:paraId="7FE1E5D0" w14:textId="77777777" w:rsidR="00187603" w:rsidRPr="00D95074" w:rsidRDefault="00187603" w:rsidP="00187603">
      <w:pPr>
        <w:spacing w:line="200" w:lineRule="exact"/>
        <w:jc w:val="both"/>
        <w:rPr>
          <w:rFonts w:ascii="Arial" w:hAnsi="Arial" w:cs="Arial"/>
          <w:lang w:val="es-ES_tradnl"/>
        </w:rPr>
      </w:pP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187603" w:rsidRPr="00D95074" w14:paraId="318CD918" w14:textId="77777777" w:rsidTr="00895C02">
        <w:trPr>
          <w:trHeight w:val="237"/>
        </w:trPr>
        <w:tc>
          <w:tcPr>
            <w:tcW w:w="4511" w:type="dxa"/>
            <w:tcBorders>
              <w:top w:val="single" w:sz="4" w:space="0" w:color="auto"/>
              <w:left w:val="single" w:sz="4" w:space="0" w:color="auto"/>
              <w:bottom w:val="single" w:sz="4" w:space="0" w:color="auto"/>
              <w:right w:val="single" w:sz="4" w:space="0" w:color="auto"/>
            </w:tcBorders>
          </w:tcPr>
          <w:p w14:paraId="183A5C8B" w14:textId="77777777" w:rsidR="00187603" w:rsidRPr="00D95074" w:rsidRDefault="00187603" w:rsidP="00895C02">
            <w:pPr>
              <w:widowControl w:val="0"/>
              <w:ind w:left="180" w:hanging="180"/>
              <w:jc w:val="center"/>
              <w:rPr>
                <w:rFonts w:ascii="Arial" w:hAnsi="Arial" w:cs="Arial"/>
                <w:b/>
                <w:bCs/>
              </w:rPr>
            </w:pPr>
            <w:r w:rsidRPr="00D95074">
              <w:rPr>
                <w:rFonts w:ascii="Arial" w:hAnsi="Arial" w:cs="Arial"/>
                <w:b/>
                <w:bCs/>
              </w:rPr>
              <w:t xml:space="preserve">ENTIDAD </w:t>
            </w:r>
          </w:p>
        </w:tc>
        <w:tc>
          <w:tcPr>
            <w:tcW w:w="4290" w:type="dxa"/>
            <w:tcBorders>
              <w:top w:val="single" w:sz="4" w:space="0" w:color="auto"/>
              <w:left w:val="single" w:sz="4" w:space="0" w:color="auto"/>
              <w:bottom w:val="single" w:sz="4" w:space="0" w:color="auto"/>
              <w:right w:val="single" w:sz="4" w:space="0" w:color="auto"/>
            </w:tcBorders>
          </w:tcPr>
          <w:p w14:paraId="11FCFD44" w14:textId="77777777" w:rsidR="00187603" w:rsidRPr="00D95074" w:rsidRDefault="00187603" w:rsidP="00895C02">
            <w:pPr>
              <w:widowControl w:val="0"/>
              <w:ind w:left="180" w:hanging="180"/>
              <w:jc w:val="center"/>
              <w:rPr>
                <w:rFonts w:ascii="Arial" w:hAnsi="Arial" w:cs="Arial"/>
                <w:b/>
                <w:bCs/>
                <w:lang w:val="es-BO"/>
              </w:rPr>
            </w:pPr>
            <w:r w:rsidRPr="00D95074">
              <w:rPr>
                <w:rFonts w:ascii="Arial" w:hAnsi="Arial" w:cs="Arial"/>
                <w:b/>
                <w:bCs/>
                <w:lang w:val="es-BO"/>
              </w:rPr>
              <w:t>CONSULTOR</w:t>
            </w:r>
          </w:p>
        </w:tc>
      </w:tr>
      <w:tr w:rsidR="00187603" w:rsidRPr="00D95074" w14:paraId="5764FA18" w14:textId="77777777" w:rsidTr="00895C02">
        <w:trPr>
          <w:trHeight w:val="1342"/>
        </w:trPr>
        <w:tc>
          <w:tcPr>
            <w:tcW w:w="4511" w:type="dxa"/>
            <w:tcBorders>
              <w:top w:val="single" w:sz="4" w:space="0" w:color="auto"/>
              <w:left w:val="single" w:sz="4" w:space="0" w:color="auto"/>
              <w:bottom w:val="single" w:sz="4" w:space="0" w:color="auto"/>
              <w:right w:val="single" w:sz="4" w:space="0" w:color="auto"/>
            </w:tcBorders>
          </w:tcPr>
          <w:p w14:paraId="03713AD3" w14:textId="77777777" w:rsidR="00187603" w:rsidRPr="00D95074" w:rsidRDefault="00187603" w:rsidP="00895C02">
            <w:pPr>
              <w:widowControl w:val="0"/>
              <w:jc w:val="both"/>
              <w:rPr>
                <w:rFonts w:ascii="Arial" w:hAnsi="Arial" w:cs="Arial"/>
              </w:rPr>
            </w:pPr>
            <w:r w:rsidRPr="00D95074">
              <w:rPr>
                <w:rFonts w:ascii="Arial" w:hAnsi="Arial" w:cs="Arial"/>
                <w:b/>
              </w:rPr>
              <w:t>Domicilio:</w:t>
            </w:r>
            <w:r w:rsidRPr="00D95074">
              <w:rPr>
                <w:rFonts w:ascii="Arial" w:hAnsi="Arial" w:cs="Arial"/>
              </w:rPr>
              <w:t xml:space="preserve"> </w:t>
            </w:r>
            <w:r>
              <w:rPr>
                <w:rFonts w:ascii="Arial" w:hAnsi="Arial" w:cs="Arial"/>
                <w:lang w:val="es-ES_tradnl"/>
              </w:rPr>
              <w:t>…</w:t>
            </w:r>
          </w:p>
          <w:p w14:paraId="29EA609C" w14:textId="77777777" w:rsidR="00187603" w:rsidRPr="00D95074" w:rsidRDefault="00187603" w:rsidP="00895C02">
            <w:pPr>
              <w:widowControl w:val="0"/>
              <w:ind w:left="180" w:hanging="180"/>
              <w:jc w:val="both"/>
              <w:rPr>
                <w:rFonts w:ascii="Arial" w:hAnsi="Arial" w:cs="Arial"/>
                <w:lang w:val="pt-BR"/>
              </w:rPr>
            </w:pPr>
            <w:r w:rsidRPr="00D95074">
              <w:rPr>
                <w:rFonts w:ascii="Arial" w:hAnsi="Arial" w:cs="Arial"/>
                <w:b/>
                <w:lang w:val="pt-BR"/>
              </w:rPr>
              <w:t>Telef.:</w:t>
            </w:r>
            <w:r w:rsidRPr="00D95074">
              <w:rPr>
                <w:rFonts w:ascii="Arial" w:hAnsi="Arial" w:cs="Arial"/>
                <w:lang w:val="pt-BR"/>
              </w:rPr>
              <w:t xml:space="preserve"> </w:t>
            </w:r>
            <w:r>
              <w:rPr>
                <w:rFonts w:ascii="Arial" w:hAnsi="Arial" w:cs="Arial"/>
                <w:lang w:val="pt-BR"/>
              </w:rPr>
              <w:t>.......</w:t>
            </w:r>
          </w:p>
          <w:p w14:paraId="1F88FDBE" w14:textId="77777777" w:rsidR="00187603" w:rsidRPr="00D95074" w:rsidRDefault="00187603" w:rsidP="00895C02">
            <w:pPr>
              <w:widowControl w:val="0"/>
              <w:ind w:left="180" w:hanging="180"/>
              <w:jc w:val="both"/>
              <w:rPr>
                <w:rFonts w:ascii="Arial" w:hAnsi="Arial" w:cs="Arial"/>
                <w:lang w:val="pt-BR"/>
              </w:rPr>
            </w:pPr>
            <w:r w:rsidRPr="00D95074">
              <w:rPr>
                <w:rFonts w:ascii="Arial" w:hAnsi="Arial" w:cs="Arial"/>
                <w:b/>
                <w:lang w:val="pt-BR"/>
              </w:rPr>
              <w:t xml:space="preserve">E-mail: </w:t>
            </w:r>
            <w:r>
              <w:rPr>
                <w:rFonts w:ascii="Arial" w:hAnsi="Arial" w:cs="Arial"/>
                <w:lang w:val="pt-BR"/>
              </w:rPr>
              <w:t>...........</w:t>
            </w:r>
          </w:p>
          <w:p w14:paraId="657B16EC" w14:textId="77777777" w:rsidR="00187603" w:rsidRPr="00D95074" w:rsidRDefault="00187603" w:rsidP="00895C02">
            <w:pPr>
              <w:widowControl w:val="0"/>
              <w:ind w:left="180" w:hanging="180"/>
              <w:jc w:val="both"/>
              <w:rPr>
                <w:rFonts w:ascii="Arial" w:hAnsi="Arial" w:cs="Arial"/>
                <w:b/>
              </w:rPr>
            </w:pPr>
            <w:r w:rsidRPr="00D95074">
              <w:rPr>
                <w:rFonts w:ascii="Arial" w:hAnsi="Arial" w:cs="Arial"/>
                <w:b/>
              </w:rPr>
              <w:t xml:space="preserve">Attn.: </w:t>
            </w:r>
            <w:r>
              <w:rPr>
                <w:rFonts w:ascii="Arial" w:hAnsi="Arial" w:cs="Arial"/>
              </w:rPr>
              <w:t>………</w:t>
            </w:r>
          </w:p>
          <w:p w14:paraId="3E2B3EB7" w14:textId="77777777" w:rsidR="00187603" w:rsidRPr="00D95074" w:rsidRDefault="00187603" w:rsidP="00895C02">
            <w:pPr>
              <w:widowControl w:val="0"/>
              <w:ind w:left="180" w:hanging="180"/>
              <w:jc w:val="both"/>
              <w:rPr>
                <w:rFonts w:ascii="Arial" w:hAnsi="Arial" w:cs="Arial"/>
              </w:rPr>
            </w:pPr>
            <w:r>
              <w:rPr>
                <w:rFonts w:ascii="Arial" w:hAnsi="Arial" w:cs="Arial"/>
              </w:rPr>
              <w:t>………</w:t>
            </w:r>
          </w:p>
        </w:tc>
        <w:tc>
          <w:tcPr>
            <w:tcW w:w="4290" w:type="dxa"/>
            <w:tcBorders>
              <w:top w:val="single" w:sz="4" w:space="0" w:color="auto"/>
              <w:left w:val="single" w:sz="4" w:space="0" w:color="auto"/>
              <w:bottom w:val="single" w:sz="4" w:space="0" w:color="auto"/>
              <w:right w:val="single" w:sz="4" w:space="0" w:color="auto"/>
            </w:tcBorders>
          </w:tcPr>
          <w:p w14:paraId="1C11CA4D" w14:textId="77777777" w:rsidR="00187603" w:rsidRPr="00D95074" w:rsidRDefault="00187603" w:rsidP="00895C02">
            <w:pPr>
              <w:spacing w:line="200" w:lineRule="exact"/>
              <w:jc w:val="both"/>
              <w:rPr>
                <w:rFonts w:ascii="Arial" w:hAnsi="Arial" w:cs="Arial"/>
                <w:lang w:val="es-ES_tradnl"/>
              </w:rPr>
            </w:pPr>
            <w:r w:rsidRPr="00D95074">
              <w:rPr>
                <w:rFonts w:ascii="Arial" w:hAnsi="Arial" w:cs="Arial"/>
                <w:b/>
                <w:lang w:val="pt-BR"/>
              </w:rPr>
              <w:t>Domicilio:</w:t>
            </w:r>
            <w:r w:rsidRPr="00D95074">
              <w:rPr>
                <w:rFonts w:ascii="Arial" w:hAnsi="Arial" w:cs="Arial"/>
                <w:lang w:val="es-ES_tradnl"/>
              </w:rPr>
              <w:t xml:space="preserve"> </w:t>
            </w:r>
            <w:r>
              <w:rPr>
                <w:rFonts w:ascii="Arial" w:hAnsi="Arial" w:cs="Arial"/>
                <w:lang w:val="es-ES_tradnl"/>
              </w:rPr>
              <w:t>……….</w:t>
            </w:r>
          </w:p>
          <w:p w14:paraId="718A9AF3" w14:textId="77777777" w:rsidR="00187603" w:rsidRPr="00D95074" w:rsidRDefault="00187603" w:rsidP="00895C02">
            <w:pPr>
              <w:widowControl w:val="0"/>
              <w:ind w:hanging="45"/>
              <w:jc w:val="both"/>
              <w:rPr>
                <w:rFonts w:ascii="Arial" w:hAnsi="Arial" w:cs="Arial"/>
                <w:lang w:val="pt-BR"/>
              </w:rPr>
            </w:pPr>
            <w:r w:rsidRPr="00D95074">
              <w:rPr>
                <w:rFonts w:ascii="Arial" w:hAnsi="Arial" w:cs="Arial"/>
                <w:b/>
                <w:lang w:val="pt-BR"/>
              </w:rPr>
              <w:t xml:space="preserve">Telef.: </w:t>
            </w:r>
            <w:r>
              <w:rPr>
                <w:rFonts w:ascii="Arial" w:hAnsi="Arial" w:cs="Arial"/>
                <w:lang w:val="pt-BR"/>
              </w:rPr>
              <w:t>.........</w:t>
            </w:r>
          </w:p>
          <w:p w14:paraId="6D675835" w14:textId="77777777" w:rsidR="00187603" w:rsidRPr="00D95074" w:rsidRDefault="00187603" w:rsidP="00895C02">
            <w:pPr>
              <w:autoSpaceDE w:val="0"/>
              <w:autoSpaceDN w:val="0"/>
              <w:adjustRightInd w:val="0"/>
              <w:rPr>
                <w:rFonts w:ascii="Arial" w:hAnsi="Arial" w:cs="Arial"/>
                <w:b/>
                <w:lang w:val="pt-BR"/>
              </w:rPr>
            </w:pPr>
            <w:r w:rsidRPr="00D95074">
              <w:rPr>
                <w:rFonts w:ascii="Arial" w:hAnsi="Arial" w:cs="Arial"/>
                <w:b/>
                <w:lang w:val="pt-BR"/>
              </w:rPr>
              <w:t xml:space="preserve">E-mail: </w:t>
            </w:r>
            <w:r>
              <w:rPr>
                <w:rFonts w:ascii="Arial" w:hAnsi="Arial" w:cs="Arial"/>
                <w:lang w:val="pt-BR"/>
              </w:rPr>
              <w:t>.................</w:t>
            </w:r>
          </w:p>
          <w:p w14:paraId="30AFD3E1" w14:textId="77777777" w:rsidR="00187603" w:rsidRPr="00D95074" w:rsidRDefault="00187603" w:rsidP="00895C02">
            <w:pPr>
              <w:autoSpaceDE w:val="0"/>
              <w:autoSpaceDN w:val="0"/>
              <w:adjustRightInd w:val="0"/>
              <w:rPr>
                <w:rFonts w:ascii="Arial" w:hAnsi="Arial" w:cs="Arial"/>
                <w:lang w:val="pt-BR"/>
              </w:rPr>
            </w:pPr>
            <w:r w:rsidRPr="00D95074">
              <w:rPr>
                <w:rFonts w:ascii="Arial" w:hAnsi="Arial" w:cs="Arial"/>
                <w:b/>
                <w:lang w:val="pt-BR"/>
              </w:rPr>
              <w:t>Attn.:</w:t>
            </w:r>
            <w:r w:rsidRPr="00D95074">
              <w:rPr>
                <w:rFonts w:ascii="Arial" w:hAnsi="Arial" w:cs="Arial"/>
                <w:lang w:val="es-ES_tradnl"/>
              </w:rPr>
              <w:t xml:space="preserve"> </w:t>
            </w:r>
            <w:r>
              <w:rPr>
                <w:rFonts w:ascii="Arial" w:hAnsi="Arial" w:cs="Arial"/>
                <w:lang w:val="es-ES_tradnl"/>
              </w:rPr>
              <w:t>………..</w:t>
            </w:r>
          </w:p>
          <w:p w14:paraId="6460247F" w14:textId="77777777" w:rsidR="00187603" w:rsidRPr="00D95074" w:rsidRDefault="00187603" w:rsidP="00895C02">
            <w:pPr>
              <w:autoSpaceDE w:val="0"/>
              <w:autoSpaceDN w:val="0"/>
              <w:adjustRightInd w:val="0"/>
              <w:ind w:left="180" w:hanging="180"/>
              <w:rPr>
                <w:rFonts w:ascii="Arial" w:hAnsi="Arial" w:cs="Arial"/>
                <w:caps/>
                <w:lang w:val="pt-BR"/>
              </w:rPr>
            </w:pPr>
            <w:r>
              <w:rPr>
                <w:rFonts w:ascii="Arial" w:hAnsi="Arial" w:cs="Arial"/>
                <w:lang w:val="pt-BR"/>
              </w:rPr>
              <w:t>...............</w:t>
            </w:r>
          </w:p>
        </w:tc>
      </w:tr>
    </w:tbl>
    <w:p w14:paraId="57DB6261" w14:textId="77777777" w:rsidR="00187603" w:rsidRPr="00D95074" w:rsidRDefault="00187603" w:rsidP="00187603">
      <w:pPr>
        <w:tabs>
          <w:tab w:val="num" w:pos="1701"/>
        </w:tabs>
        <w:spacing w:line="200" w:lineRule="exact"/>
        <w:jc w:val="both"/>
        <w:rPr>
          <w:rFonts w:ascii="Arial" w:hAnsi="Arial" w:cs="Arial"/>
          <w:lang w:val="es-ES_tradnl"/>
        </w:rPr>
      </w:pPr>
    </w:p>
    <w:p w14:paraId="165A0027" w14:textId="77777777" w:rsidR="00187603" w:rsidRPr="00D95074" w:rsidRDefault="00187603" w:rsidP="00187603">
      <w:pPr>
        <w:spacing w:line="200" w:lineRule="exact"/>
        <w:jc w:val="both"/>
        <w:rPr>
          <w:rFonts w:ascii="Arial" w:hAnsi="Arial" w:cs="Arial"/>
          <w:lang w:val="es-ES_tradnl"/>
        </w:rPr>
      </w:pPr>
      <w:r w:rsidRPr="00D95074">
        <w:rPr>
          <w:rFonts w:ascii="Arial" w:hAnsi="Arial" w:cs="Arial"/>
          <w:b/>
          <w:lang w:val="es-ES_tradnl"/>
        </w:rPr>
        <w:t>DÉCIMA SEPTIMA.- (IDIOMA)</w:t>
      </w:r>
      <w:r w:rsidRPr="00D95074">
        <w:rPr>
          <w:rFonts w:ascii="Arial" w:hAnsi="Arial" w:cs="Arial"/>
          <w:lang w:val="es-ES_tradnl"/>
        </w:rPr>
        <w:t xml:space="preserve"> </w:t>
      </w:r>
    </w:p>
    <w:p w14:paraId="15C494A3" w14:textId="77777777" w:rsidR="00187603" w:rsidRPr="00D95074" w:rsidRDefault="00187603" w:rsidP="00187603">
      <w:pPr>
        <w:spacing w:line="200" w:lineRule="exact"/>
        <w:jc w:val="both"/>
        <w:rPr>
          <w:rFonts w:ascii="Arial" w:hAnsi="Arial" w:cs="Arial"/>
          <w:b/>
          <w:lang w:val="es-ES_tradnl"/>
        </w:rPr>
      </w:pPr>
      <w:r w:rsidRPr="00D95074">
        <w:rPr>
          <w:rFonts w:ascii="Arial" w:hAnsi="Arial" w:cs="Arial"/>
          <w:lang w:val="es-ES_tradnl"/>
        </w:rPr>
        <w:t>El presente contrato, toda la documentación aplicable al mismo y la que emerja de la prestación del servicio de consultoría, deben ser elaborados en idioma castellano.</w:t>
      </w:r>
    </w:p>
    <w:p w14:paraId="3186FB18" w14:textId="77777777" w:rsidR="00187603" w:rsidRPr="00D95074" w:rsidRDefault="00187603" w:rsidP="00187603">
      <w:pPr>
        <w:spacing w:line="200" w:lineRule="exact"/>
        <w:jc w:val="both"/>
        <w:rPr>
          <w:rFonts w:ascii="Arial" w:hAnsi="Arial" w:cs="Arial"/>
          <w:b/>
          <w:lang w:val="es-ES_tradnl"/>
        </w:rPr>
      </w:pPr>
    </w:p>
    <w:p w14:paraId="225BA54E" w14:textId="77777777" w:rsidR="00187603" w:rsidRPr="00D95074" w:rsidRDefault="00187603" w:rsidP="00187603">
      <w:pPr>
        <w:spacing w:line="200" w:lineRule="exact"/>
        <w:jc w:val="both"/>
        <w:rPr>
          <w:rFonts w:ascii="Arial" w:hAnsi="Arial" w:cs="Arial"/>
          <w:lang w:val="es-ES_tradnl"/>
        </w:rPr>
      </w:pPr>
      <w:r w:rsidRPr="00D95074">
        <w:rPr>
          <w:rFonts w:ascii="Arial" w:hAnsi="Arial" w:cs="Arial"/>
          <w:b/>
          <w:lang w:val="es-ES_tradnl"/>
        </w:rPr>
        <w:t>DÉCIMA OCTAVA.- (LEGISLACIÓN APLICABLE AL CONTRATO)</w:t>
      </w:r>
      <w:r w:rsidRPr="00D95074">
        <w:rPr>
          <w:rFonts w:ascii="Arial" w:hAnsi="Arial" w:cs="Arial"/>
          <w:lang w:val="es-ES_tradnl"/>
        </w:rPr>
        <w:t xml:space="preserve"> </w:t>
      </w:r>
    </w:p>
    <w:p w14:paraId="30E17628" w14:textId="77777777" w:rsidR="00187603" w:rsidRPr="00D95074" w:rsidRDefault="00187603" w:rsidP="00B26294">
      <w:pPr>
        <w:pStyle w:val="Prrafodelista"/>
        <w:numPr>
          <w:ilvl w:val="1"/>
          <w:numId w:val="67"/>
        </w:numPr>
        <w:spacing w:before="120" w:after="120"/>
        <w:ind w:right="-7"/>
        <w:contextualSpacing/>
        <w:jc w:val="both"/>
        <w:rPr>
          <w:rFonts w:ascii="Arial" w:hAnsi="Arial" w:cs="Arial"/>
          <w:b/>
          <w:color w:val="000000"/>
          <w:lang w:val="es-BO"/>
        </w:rPr>
      </w:pPr>
      <w:r w:rsidRPr="00D95074">
        <w:rPr>
          <w:rFonts w:ascii="Arial" w:hAnsi="Arial" w:cs="Arial"/>
          <w:b/>
          <w:color w:val="000000"/>
          <w:lang w:val="es-BO"/>
        </w:rPr>
        <w:t xml:space="preserve"> Legislación aplicable:</w:t>
      </w:r>
    </w:p>
    <w:p w14:paraId="547EA7AF" w14:textId="77777777" w:rsidR="00187603" w:rsidRPr="00D95074" w:rsidRDefault="00187603" w:rsidP="00187603">
      <w:pPr>
        <w:spacing w:before="120" w:after="120"/>
        <w:ind w:left="567" w:right="-7"/>
        <w:jc w:val="both"/>
        <w:rPr>
          <w:rFonts w:ascii="Arial" w:hAnsi="Arial" w:cs="Arial"/>
          <w:color w:val="000000"/>
          <w:lang w:val="es-BO"/>
        </w:rPr>
      </w:pPr>
      <w:r w:rsidRPr="00D95074">
        <w:rPr>
          <w:rFonts w:ascii="Arial" w:hAnsi="Arial" w:cs="Arial"/>
          <w:color w:val="000000"/>
          <w:lang w:val="es-BO"/>
        </w:rPr>
        <w:t xml:space="preserve">Significa cualquier estatuto, ley, tratado, decreto supremo, reglamento, regulación, directriz, código, ordenanza, sentencia, mandato, orden y disposiciones regulatorias similares pertinentes, emanados de cualquier autoridad competente del Estado Plurinacional de Bolivia y las interpretaciones de las mismas aplicables al contrato, así como los estándares. </w:t>
      </w:r>
    </w:p>
    <w:p w14:paraId="19F3C589" w14:textId="77777777" w:rsidR="00187603" w:rsidRPr="00D95074" w:rsidRDefault="00187603" w:rsidP="00187603">
      <w:pPr>
        <w:spacing w:before="120" w:after="120"/>
        <w:ind w:right="-7"/>
        <w:jc w:val="both"/>
        <w:rPr>
          <w:rFonts w:ascii="Arial" w:hAnsi="Arial" w:cs="Arial"/>
          <w:color w:val="000000"/>
          <w:lang w:val="es-BO"/>
        </w:rPr>
      </w:pPr>
      <w:r w:rsidRPr="00D95074">
        <w:rPr>
          <w:rFonts w:ascii="Arial" w:hAnsi="Arial" w:cs="Arial"/>
          <w:b/>
          <w:color w:val="000000"/>
          <w:lang w:val="es-BO"/>
        </w:rPr>
        <w:t>18.2</w:t>
      </w:r>
      <w:r w:rsidRPr="00D95074">
        <w:rPr>
          <w:rFonts w:ascii="Arial" w:hAnsi="Arial" w:cs="Arial"/>
          <w:b/>
          <w:lang w:val="es-BO"/>
        </w:rPr>
        <w:t xml:space="preserve">  Naturaleza del Contrato:</w:t>
      </w:r>
    </w:p>
    <w:p w14:paraId="37EDCDE5" w14:textId="77777777" w:rsidR="00187603" w:rsidRPr="00D95074" w:rsidRDefault="00187603" w:rsidP="00187603">
      <w:pPr>
        <w:spacing w:before="120" w:after="120"/>
        <w:ind w:left="567"/>
        <w:jc w:val="both"/>
        <w:rPr>
          <w:rFonts w:ascii="Arial" w:hAnsi="Arial" w:cs="Arial"/>
        </w:rPr>
      </w:pPr>
      <w:r w:rsidRPr="00D95074">
        <w:rPr>
          <w:rFonts w:ascii="Arial" w:hAnsi="Arial" w:cs="Arial"/>
        </w:rPr>
        <w:lastRenderedPageBreak/>
        <w:t>El presente contrato es de naturaleza administrativa, por tanto, su aplicación e interpretación deberá realizarse en el marco de la normativa legal vigente en el Estado Plurinacional de Bolivia.</w:t>
      </w:r>
    </w:p>
    <w:p w14:paraId="39009BB7" w14:textId="77777777" w:rsidR="00187603" w:rsidRDefault="00187603" w:rsidP="00187603">
      <w:pPr>
        <w:spacing w:line="200" w:lineRule="exact"/>
        <w:jc w:val="both"/>
        <w:rPr>
          <w:rFonts w:ascii="Arial" w:hAnsi="Arial" w:cs="Arial"/>
          <w:lang w:val="es-ES_tradnl"/>
        </w:rPr>
      </w:pPr>
      <w:r w:rsidRPr="00D95074">
        <w:rPr>
          <w:rFonts w:ascii="Arial" w:hAnsi="Arial" w:cs="Arial"/>
          <w:b/>
          <w:lang w:val="es-ES_tradnl"/>
        </w:rPr>
        <w:t>DÉCIMA NOVENA.- (</w:t>
      </w:r>
      <w:r w:rsidRPr="00BF780C">
        <w:rPr>
          <w:rFonts w:ascii="Arial" w:hAnsi="Arial" w:cs="Arial"/>
          <w:b/>
          <w:lang w:val="es-ES_tradnl"/>
        </w:rPr>
        <w:t>IMPUESTOS Y TRIBUTOS</w:t>
      </w:r>
      <w:r w:rsidRPr="00D95074">
        <w:rPr>
          <w:rFonts w:ascii="Arial" w:hAnsi="Arial" w:cs="Arial"/>
          <w:b/>
          <w:lang w:val="es-ES_tradnl"/>
        </w:rPr>
        <w:t>)</w:t>
      </w:r>
      <w:r w:rsidRPr="00D95074">
        <w:rPr>
          <w:rFonts w:ascii="Arial" w:hAnsi="Arial" w:cs="Arial"/>
          <w:lang w:val="es-ES_tradnl"/>
        </w:rPr>
        <w:t xml:space="preserve"> </w:t>
      </w:r>
    </w:p>
    <w:p w14:paraId="676286EE" w14:textId="77777777" w:rsidR="00187603" w:rsidRDefault="00187603" w:rsidP="00187603">
      <w:pPr>
        <w:spacing w:line="200" w:lineRule="exact"/>
        <w:jc w:val="both"/>
        <w:rPr>
          <w:rFonts w:ascii="Arial" w:hAnsi="Arial" w:cs="Arial"/>
          <w:lang w:val="es-ES_tradnl"/>
        </w:rPr>
      </w:pPr>
    </w:p>
    <w:p w14:paraId="49DF554B" w14:textId="77777777" w:rsidR="00187603" w:rsidRDefault="00187603" w:rsidP="00187603">
      <w:pPr>
        <w:spacing w:line="200" w:lineRule="exact"/>
        <w:jc w:val="both"/>
        <w:rPr>
          <w:rFonts w:ascii="Arial" w:hAnsi="Arial" w:cs="Arial"/>
        </w:rPr>
      </w:pPr>
      <w:r w:rsidRPr="00EA74DB">
        <w:rPr>
          <w:rFonts w:ascii="Arial" w:hAnsi="Arial" w:cs="Arial"/>
          <w:b/>
        </w:rPr>
        <w:t>19.1</w:t>
      </w:r>
      <w:r w:rsidRPr="009B64C8">
        <w:rPr>
          <w:rFonts w:ascii="Arial" w:hAnsi="Arial" w:cs="Arial"/>
        </w:rPr>
        <w:t xml:space="preserve"> Los tributos e impuestos vigentes a la fecha de suscripción de este Contrato (impuestos, tasas, contribuciones especiales y otros de similar naturaleza) que resulten directa o indirectamente del Contrato, serán de exclusiva responsabilidad del contribuyente, en este caso del </w:t>
      </w:r>
      <w:r w:rsidRPr="009B64C8">
        <w:rPr>
          <w:rFonts w:ascii="Arial" w:hAnsi="Arial" w:cs="Arial"/>
          <w:b/>
        </w:rPr>
        <w:t xml:space="preserve">CONSULTOR </w:t>
      </w:r>
      <w:r w:rsidRPr="009B64C8">
        <w:rPr>
          <w:rFonts w:ascii="Arial" w:hAnsi="Arial" w:cs="Arial"/>
        </w:rPr>
        <w:t xml:space="preserve">conforme a lo previsto en la Ley Aplicable, sin derecho a reembolso. La </w:t>
      </w:r>
      <w:r w:rsidRPr="009B64C8">
        <w:rPr>
          <w:rFonts w:ascii="Arial" w:hAnsi="Arial" w:cs="Arial"/>
          <w:b/>
        </w:rPr>
        <w:t>ENTIDAD</w:t>
      </w:r>
      <w:r w:rsidRPr="009B64C8">
        <w:rPr>
          <w:rFonts w:ascii="Arial" w:hAnsi="Arial" w:cs="Arial"/>
        </w:rPr>
        <w:t>, en caso de actuar en condición de agente de retención, podrá descontar y retener, en los plazos previstos por la Ley Aplicable, de los pagos a ser efectuados cualquier monto necesario para cubrir las obligaciones tributarias y/o impuestos.</w:t>
      </w:r>
    </w:p>
    <w:p w14:paraId="17D7E941" w14:textId="77777777" w:rsidR="00187603" w:rsidRPr="009B64C8" w:rsidRDefault="00187603" w:rsidP="00187603">
      <w:pPr>
        <w:spacing w:line="200" w:lineRule="exact"/>
        <w:jc w:val="both"/>
        <w:rPr>
          <w:rFonts w:ascii="Arial" w:hAnsi="Arial" w:cs="Arial"/>
        </w:rPr>
      </w:pPr>
    </w:p>
    <w:p w14:paraId="511C0F45" w14:textId="77777777" w:rsidR="00187603" w:rsidRDefault="00187603" w:rsidP="00187603">
      <w:pPr>
        <w:spacing w:line="200" w:lineRule="exact"/>
        <w:jc w:val="both"/>
        <w:rPr>
          <w:rFonts w:ascii="Arial" w:hAnsi="Arial" w:cs="Arial"/>
        </w:rPr>
      </w:pPr>
      <w:r w:rsidRPr="00EA74DB">
        <w:rPr>
          <w:rFonts w:ascii="Arial" w:hAnsi="Arial" w:cs="Arial"/>
          <w:b/>
        </w:rPr>
        <w:t>19.2</w:t>
      </w:r>
      <w:r w:rsidRPr="009B64C8">
        <w:rPr>
          <w:rFonts w:ascii="Arial" w:hAnsi="Arial" w:cs="Arial"/>
        </w:rPr>
        <w:t xml:space="preserve"> El </w:t>
      </w:r>
      <w:r w:rsidRPr="009B64C8">
        <w:rPr>
          <w:rFonts w:ascii="Arial" w:hAnsi="Arial" w:cs="Arial"/>
          <w:b/>
        </w:rPr>
        <w:t>CONSULTOR</w:t>
      </w:r>
      <w:r w:rsidRPr="009B64C8">
        <w:rPr>
          <w:rFonts w:ascii="Arial" w:hAnsi="Arial" w:cs="Arial"/>
        </w:rPr>
        <w:t xml:space="preserve"> declara haber considerado en su propuesta los impuestos y/o tributos que tengan incidencia en la ejecución del Servicio, no correspondiendo ningún reclamo debido a error en la evaluación, ni solicitar una revisión del precio contractual.</w:t>
      </w:r>
    </w:p>
    <w:p w14:paraId="3C82ADCC" w14:textId="77777777" w:rsidR="00187603" w:rsidRPr="009B64C8" w:rsidRDefault="00187603" w:rsidP="00187603">
      <w:pPr>
        <w:spacing w:line="200" w:lineRule="exact"/>
        <w:jc w:val="both"/>
        <w:rPr>
          <w:rFonts w:ascii="Arial" w:hAnsi="Arial" w:cs="Arial"/>
        </w:rPr>
      </w:pPr>
    </w:p>
    <w:p w14:paraId="7C523BE1" w14:textId="77777777" w:rsidR="00187603" w:rsidRPr="00D95074" w:rsidRDefault="00187603" w:rsidP="00187603">
      <w:pPr>
        <w:spacing w:line="200" w:lineRule="exact"/>
        <w:jc w:val="both"/>
        <w:rPr>
          <w:rFonts w:ascii="Arial" w:hAnsi="Arial" w:cs="Arial"/>
          <w:b/>
          <w:lang w:val="es-ES_tradnl"/>
        </w:rPr>
      </w:pPr>
      <w:r w:rsidRPr="00D95074">
        <w:rPr>
          <w:rFonts w:ascii="Arial" w:hAnsi="Arial" w:cs="Arial"/>
          <w:b/>
          <w:lang w:val="es-ES_tradnl"/>
        </w:rPr>
        <w:t>VIGESIMA.- (</w:t>
      </w:r>
      <w:r w:rsidRPr="00D95074">
        <w:rPr>
          <w:rFonts w:ascii="Arial" w:hAnsi="Arial" w:cs="Arial"/>
          <w:b/>
        </w:rPr>
        <w:t xml:space="preserve">RELACION ENTRE LAS PARTES, </w:t>
      </w:r>
      <w:r w:rsidRPr="00D95074">
        <w:rPr>
          <w:rFonts w:ascii="Arial" w:hAnsi="Arial" w:cs="Arial"/>
          <w:b/>
          <w:bCs/>
        </w:rPr>
        <w:t xml:space="preserve">EXONERACIÓN DE LAS CARGAS LABORALES Y SOCIALES </w:t>
      </w:r>
      <w:r w:rsidRPr="00D95074">
        <w:rPr>
          <w:rFonts w:ascii="Arial" w:hAnsi="Arial" w:cs="Arial"/>
          <w:b/>
        </w:rPr>
        <w:t>A LA ENTIDAD</w:t>
      </w:r>
      <w:r w:rsidRPr="00D95074">
        <w:rPr>
          <w:rFonts w:ascii="Arial" w:hAnsi="Arial" w:cs="Arial"/>
          <w:b/>
          <w:lang w:val="es-ES_tradnl"/>
        </w:rPr>
        <w:t>).</w:t>
      </w:r>
    </w:p>
    <w:p w14:paraId="79D01F98" w14:textId="77777777" w:rsidR="00187603" w:rsidRPr="00D95074" w:rsidRDefault="00187603" w:rsidP="00187603">
      <w:pPr>
        <w:spacing w:line="200" w:lineRule="exact"/>
        <w:ind w:left="142"/>
        <w:jc w:val="both"/>
        <w:rPr>
          <w:rFonts w:ascii="Arial" w:hAnsi="Arial" w:cs="Arial"/>
          <w:lang w:val="es-ES_tradnl"/>
        </w:rPr>
      </w:pPr>
    </w:p>
    <w:p w14:paraId="405909F9" w14:textId="77777777" w:rsidR="00187603" w:rsidRPr="00D95074" w:rsidRDefault="00187603" w:rsidP="00187603">
      <w:pPr>
        <w:spacing w:line="200" w:lineRule="exact"/>
        <w:ind w:left="705" w:hanging="705"/>
        <w:jc w:val="both"/>
        <w:rPr>
          <w:rFonts w:ascii="Arial" w:hAnsi="Arial" w:cs="Arial"/>
          <w:lang w:val="es-ES_tradnl"/>
        </w:rPr>
      </w:pPr>
      <w:r w:rsidRPr="00D95074">
        <w:rPr>
          <w:rFonts w:ascii="Arial" w:hAnsi="Arial" w:cs="Arial"/>
          <w:b/>
          <w:lang w:val="es-ES_tradnl"/>
        </w:rPr>
        <w:t>20.1</w:t>
      </w:r>
      <w:r w:rsidRPr="00D95074">
        <w:rPr>
          <w:rFonts w:ascii="Arial" w:hAnsi="Arial" w:cs="Arial"/>
          <w:lang w:val="es-ES_tradnl"/>
        </w:rPr>
        <w:tab/>
        <w:t xml:space="preserve">Ninguna estipulación del presente contrato podrá interpretarse en el sentido que entre las partes existe una relación de empleador y empleado o de mandatario y mandante. Conforme a este contrato, el personal que tenga relación con la ejecución de los trabajos estará exclusivamente a cargo del </w:t>
      </w:r>
      <w:r w:rsidRPr="00D95074">
        <w:rPr>
          <w:rFonts w:ascii="Arial" w:hAnsi="Arial" w:cs="Arial"/>
          <w:b/>
          <w:lang w:val="es-ES_tradnl"/>
        </w:rPr>
        <w:t>CONSULTOR</w:t>
      </w:r>
      <w:r w:rsidRPr="00D95074">
        <w:rPr>
          <w:rFonts w:ascii="Arial" w:hAnsi="Arial" w:cs="Arial"/>
          <w:lang w:val="es-ES_tradnl"/>
        </w:rPr>
        <w:t>, quien será plenamente responsable por todos los aspectos relacionados con este contrato.</w:t>
      </w:r>
    </w:p>
    <w:p w14:paraId="32E063C2" w14:textId="77777777" w:rsidR="00187603" w:rsidRPr="00D95074" w:rsidRDefault="00187603" w:rsidP="00187603">
      <w:pPr>
        <w:spacing w:line="200" w:lineRule="exact"/>
        <w:jc w:val="both"/>
        <w:rPr>
          <w:rFonts w:ascii="Arial" w:hAnsi="Arial" w:cs="Arial"/>
          <w:lang w:val="es-ES_tradnl"/>
        </w:rPr>
      </w:pPr>
    </w:p>
    <w:p w14:paraId="655FDC32" w14:textId="77777777" w:rsidR="00187603" w:rsidRPr="00D95074" w:rsidRDefault="00187603" w:rsidP="00187603">
      <w:pPr>
        <w:spacing w:line="200" w:lineRule="exact"/>
        <w:ind w:left="705"/>
        <w:jc w:val="both"/>
        <w:rPr>
          <w:rFonts w:ascii="Arial" w:hAnsi="Arial" w:cs="Arial"/>
          <w:lang w:val="es-ES_tradnl"/>
        </w:rPr>
      </w:pPr>
      <w:r w:rsidRPr="00D95074">
        <w:rPr>
          <w:rFonts w:ascii="Arial" w:hAnsi="Arial" w:cs="Arial"/>
          <w:lang w:val="es-ES_tradnl"/>
        </w:rPr>
        <w:t xml:space="preserve">El </w:t>
      </w:r>
      <w:r w:rsidRPr="00D95074">
        <w:rPr>
          <w:rFonts w:ascii="Arial" w:hAnsi="Arial" w:cs="Arial"/>
          <w:b/>
          <w:lang w:val="es-ES_tradnl"/>
        </w:rPr>
        <w:t>CONSULTOR</w:t>
      </w:r>
      <w:r w:rsidRPr="00D95074">
        <w:rPr>
          <w:rFonts w:ascii="Arial" w:hAnsi="Arial" w:cs="Arial"/>
          <w:lang w:val="es-ES_tradnl"/>
        </w:rPr>
        <w:t xml:space="preserve"> debe cumplir la legislación laboral y social vigente en el Estado Plurinacional de Bolivia respecto al personal de su dependencia y será también responsable de dicho cumplimiento por parte de sus subcontratistas (cuando corresponda), quedando la </w:t>
      </w:r>
      <w:r w:rsidRPr="00D95074">
        <w:rPr>
          <w:rFonts w:ascii="Arial" w:hAnsi="Arial" w:cs="Arial"/>
          <w:b/>
          <w:lang w:val="es-ES_tradnl"/>
        </w:rPr>
        <w:t>ENTIDAD</w:t>
      </w:r>
      <w:r w:rsidRPr="00D95074">
        <w:rPr>
          <w:rFonts w:ascii="Arial" w:hAnsi="Arial" w:cs="Arial"/>
          <w:lang w:val="es-ES_tradnl"/>
        </w:rPr>
        <w:t xml:space="preserve"> exonerada contra cualquier multa o penalidad de cualquier tipo o naturaleza que fuera impuesta por causa de incumplimiento o infracción de la legislación laboral o social.</w:t>
      </w:r>
    </w:p>
    <w:p w14:paraId="298F5863" w14:textId="77777777" w:rsidR="00187603" w:rsidRPr="00D95074" w:rsidRDefault="00187603" w:rsidP="00187603">
      <w:pPr>
        <w:spacing w:line="200" w:lineRule="exact"/>
        <w:jc w:val="both"/>
        <w:rPr>
          <w:rFonts w:ascii="Arial" w:hAnsi="Arial" w:cs="Arial"/>
          <w:lang w:val="es-ES_tradnl"/>
        </w:rPr>
      </w:pPr>
    </w:p>
    <w:p w14:paraId="7B3E88DB" w14:textId="77777777" w:rsidR="00187603" w:rsidRPr="00D95074" w:rsidRDefault="00187603" w:rsidP="00187603">
      <w:pPr>
        <w:spacing w:line="200" w:lineRule="exact"/>
        <w:jc w:val="both"/>
        <w:rPr>
          <w:rFonts w:ascii="Arial" w:hAnsi="Arial" w:cs="Arial"/>
          <w:lang w:val="es-ES_tradnl"/>
        </w:rPr>
      </w:pPr>
      <w:r w:rsidRPr="00D95074">
        <w:rPr>
          <w:rFonts w:ascii="Arial" w:hAnsi="Arial" w:cs="Arial"/>
          <w:b/>
          <w:lang w:val="es-ES_tradnl"/>
        </w:rPr>
        <w:t>20.2</w:t>
      </w:r>
      <w:r w:rsidRPr="00D95074">
        <w:rPr>
          <w:rFonts w:ascii="Arial" w:hAnsi="Arial" w:cs="Arial"/>
          <w:lang w:val="es-ES_tradnl"/>
        </w:rPr>
        <w:t xml:space="preserve"> </w:t>
      </w:r>
      <w:r w:rsidRPr="00D95074">
        <w:rPr>
          <w:rFonts w:ascii="Arial" w:hAnsi="Arial" w:cs="Arial"/>
          <w:lang w:val="es-ES_tradnl"/>
        </w:rPr>
        <w:tab/>
        <w:t xml:space="preserve">El </w:t>
      </w:r>
      <w:r w:rsidRPr="00D95074">
        <w:rPr>
          <w:rFonts w:ascii="Arial" w:hAnsi="Arial" w:cs="Arial"/>
          <w:b/>
          <w:lang w:val="es-ES_tradnl"/>
        </w:rPr>
        <w:t>CONSULTOR</w:t>
      </w:r>
      <w:r w:rsidRPr="00D95074">
        <w:rPr>
          <w:rFonts w:ascii="Arial" w:hAnsi="Arial" w:cs="Arial"/>
          <w:lang w:val="es-ES_tradnl"/>
        </w:rPr>
        <w:t xml:space="preserve"> también será responsable por:</w:t>
      </w:r>
    </w:p>
    <w:p w14:paraId="291530EC" w14:textId="77777777" w:rsidR="00187603" w:rsidRPr="00D95074" w:rsidRDefault="00187603" w:rsidP="00187603">
      <w:pPr>
        <w:spacing w:line="200" w:lineRule="exact"/>
        <w:jc w:val="both"/>
        <w:rPr>
          <w:rFonts w:ascii="Arial" w:hAnsi="Arial" w:cs="Arial"/>
          <w:lang w:val="es-ES_tradnl"/>
        </w:rPr>
      </w:pPr>
    </w:p>
    <w:p w14:paraId="2D028ED9" w14:textId="77777777" w:rsidR="00187603" w:rsidRPr="00D95074" w:rsidRDefault="00187603" w:rsidP="00187603">
      <w:pPr>
        <w:spacing w:line="200" w:lineRule="exact"/>
        <w:ind w:left="1418" w:hanging="709"/>
        <w:jc w:val="both"/>
        <w:rPr>
          <w:rFonts w:ascii="Arial" w:hAnsi="Arial" w:cs="Arial"/>
          <w:lang w:val="es-ES_tradnl"/>
        </w:rPr>
      </w:pPr>
      <w:r w:rsidRPr="00D95074">
        <w:rPr>
          <w:rFonts w:ascii="Arial" w:hAnsi="Arial" w:cs="Arial"/>
          <w:b/>
          <w:lang w:val="es-ES_tradnl"/>
        </w:rPr>
        <w:t>20.2.1</w:t>
      </w:r>
      <w:r w:rsidRPr="00D95074">
        <w:rPr>
          <w:rFonts w:ascii="Arial" w:hAnsi="Arial" w:cs="Arial"/>
          <w:lang w:val="es-ES_tradnl"/>
        </w:rPr>
        <w:t xml:space="preserve"> Cumplir con las normas laborables respecto al pago de incremento salarial, bonos, aguinaldo, doble aguinaldo, primas y cualquier otra obligación laboral, las cuales deben ser asumidas exclusivamente a su cuenta y cargo del </w:t>
      </w:r>
      <w:r w:rsidRPr="00D95074">
        <w:rPr>
          <w:rFonts w:ascii="Arial" w:hAnsi="Arial" w:cs="Arial"/>
          <w:b/>
          <w:lang w:val="es-ES_tradnl"/>
        </w:rPr>
        <w:t>CONSULTOR</w:t>
      </w:r>
      <w:r w:rsidRPr="00D95074">
        <w:rPr>
          <w:rFonts w:ascii="Arial" w:hAnsi="Arial" w:cs="Arial"/>
          <w:lang w:val="es-ES_tradnl"/>
        </w:rPr>
        <w:t xml:space="preserve">.  </w:t>
      </w:r>
    </w:p>
    <w:p w14:paraId="562EEEC0" w14:textId="77777777" w:rsidR="00187603" w:rsidRPr="00D95074" w:rsidRDefault="00187603" w:rsidP="00187603">
      <w:pPr>
        <w:spacing w:line="200" w:lineRule="exact"/>
        <w:ind w:left="1418" w:hanging="709"/>
        <w:jc w:val="both"/>
        <w:rPr>
          <w:rFonts w:ascii="Arial" w:hAnsi="Arial" w:cs="Arial"/>
          <w:lang w:val="es-ES_tradnl"/>
        </w:rPr>
      </w:pPr>
    </w:p>
    <w:p w14:paraId="618A265F" w14:textId="77777777" w:rsidR="00187603" w:rsidRPr="00D95074" w:rsidRDefault="00187603" w:rsidP="00187603">
      <w:pPr>
        <w:spacing w:line="200" w:lineRule="exact"/>
        <w:ind w:left="1418" w:hanging="709"/>
        <w:jc w:val="both"/>
        <w:rPr>
          <w:rFonts w:ascii="Arial" w:hAnsi="Arial" w:cs="Arial"/>
          <w:lang w:val="es-ES_tradnl"/>
        </w:rPr>
      </w:pPr>
      <w:r w:rsidRPr="00D95074">
        <w:rPr>
          <w:rFonts w:ascii="Arial" w:hAnsi="Arial" w:cs="Arial"/>
          <w:b/>
          <w:lang w:val="es-ES_tradnl"/>
        </w:rPr>
        <w:t>20.2.2</w:t>
      </w:r>
      <w:r w:rsidRPr="00D95074">
        <w:rPr>
          <w:rFonts w:ascii="Arial" w:hAnsi="Arial" w:cs="Arial"/>
          <w:b/>
          <w:lang w:val="es-ES_tradnl"/>
        </w:rPr>
        <w:tab/>
      </w:r>
      <w:r w:rsidRPr="00D95074">
        <w:rPr>
          <w:rFonts w:ascii="Arial" w:hAnsi="Arial" w:cs="Arial"/>
          <w:lang w:val="es-ES_tradnl"/>
        </w:rPr>
        <w:t xml:space="preserve">Por todo subcontrato suscrito por el </w:t>
      </w:r>
      <w:r w:rsidRPr="00D95074">
        <w:rPr>
          <w:rFonts w:ascii="Arial" w:hAnsi="Arial" w:cs="Arial"/>
          <w:b/>
          <w:lang w:val="es-ES_tradnl"/>
        </w:rPr>
        <w:t>CONSULTOR</w:t>
      </w:r>
      <w:r w:rsidRPr="00D95074">
        <w:rPr>
          <w:rFonts w:ascii="Arial" w:hAnsi="Arial" w:cs="Arial"/>
          <w:lang w:val="es-ES_tradnl"/>
        </w:rPr>
        <w:t xml:space="preserve"> (cuando corresponda), este no obligara o pretenderá obligar a la </w:t>
      </w:r>
      <w:r w:rsidRPr="00D95074">
        <w:rPr>
          <w:rFonts w:ascii="Arial" w:hAnsi="Arial" w:cs="Arial"/>
          <w:b/>
          <w:lang w:val="es-ES_tradnl"/>
        </w:rPr>
        <w:t>ENTIDAD</w:t>
      </w:r>
      <w:r w:rsidRPr="00D95074">
        <w:rPr>
          <w:rFonts w:ascii="Arial" w:hAnsi="Arial" w:cs="Arial"/>
          <w:lang w:val="es-ES_tradnl"/>
        </w:rPr>
        <w:t xml:space="preserve"> al cumplimiento de las obligaciones laborales, sociales o patronales de los subcontratistas, proveedores y/o fabricantes, en este sentido la responsabilidad frente a la </w:t>
      </w:r>
      <w:r w:rsidRPr="00D95074">
        <w:rPr>
          <w:rFonts w:ascii="Arial" w:hAnsi="Arial" w:cs="Arial"/>
          <w:b/>
          <w:lang w:val="es-ES_tradnl"/>
        </w:rPr>
        <w:t>ENTIDAD</w:t>
      </w:r>
      <w:r w:rsidRPr="00D95074">
        <w:rPr>
          <w:rFonts w:ascii="Arial" w:hAnsi="Arial" w:cs="Arial"/>
          <w:lang w:val="es-ES_tradnl"/>
        </w:rPr>
        <w:t xml:space="preserve"> por el cumplimiento de las obligaciones laborales, sociales o patronales, que provengan o emanen de las Normas Aplicables son de exclusiva cuenta y riesgo del subcontratista, proveedores, suministradores, vendedores, fabricantes y/o el </w:t>
      </w:r>
      <w:r w:rsidRPr="00D95074">
        <w:rPr>
          <w:rFonts w:ascii="Arial" w:hAnsi="Arial" w:cs="Arial"/>
          <w:b/>
          <w:lang w:val="es-ES_tradnl"/>
        </w:rPr>
        <w:t>CONSULTOR</w:t>
      </w:r>
      <w:r w:rsidRPr="00D95074">
        <w:rPr>
          <w:rFonts w:ascii="Arial" w:hAnsi="Arial" w:cs="Arial"/>
          <w:lang w:val="es-ES_tradnl"/>
        </w:rPr>
        <w:t>.</w:t>
      </w:r>
    </w:p>
    <w:p w14:paraId="0BEEF690" w14:textId="77777777" w:rsidR="00187603" w:rsidRPr="00D95074" w:rsidRDefault="00187603" w:rsidP="00187603">
      <w:pPr>
        <w:spacing w:line="200" w:lineRule="exact"/>
        <w:jc w:val="both"/>
        <w:rPr>
          <w:rFonts w:ascii="Arial" w:hAnsi="Arial" w:cs="Arial"/>
          <w:lang w:val="es-ES_tradnl"/>
        </w:rPr>
      </w:pPr>
    </w:p>
    <w:p w14:paraId="6975A2F0" w14:textId="77777777" w:rsidR="00187603" w:rsidRPr="00D95074" w:rsidRDefault="00187603" w:rsidP="00187603">
      <w:pPr>
        <w:spacing w:line="200" w:lineRule="exact"/>
        <w:jc w:val="both"/>
        <w:rPr>
          <w:rFonts w:ascii="Arial" w:hAnsi="Arial" w:cs="Arial"/>
          <w:b/>
          <w:lang w:val="es-ES_tradnl"/>
        </w:rPr>
      </w:pPr>
      <w:r w:rsidRPr="00D95074">
        <w:rPr>
          <w:rFonts w:ascii="Arial" w:hAnsi="Arial" w:cs="Arial"/>
          <w:b/>
          <w:lang w:val="es-ES_tradnl"/>
        </w:rPr>
        <w:t>VIGESIMA PRIMERA.- (SUBCONTRATOS)</w:t>
      </w:r>
    </w:p>
    <w:p w14:paraId="60F8CCF8" w14:textId="77777777" w:rsidR="00187603" w:rsidRPr="00D95074" w:rsidRDefault="00187603" w:rsidP="00187603">
      <w:pPr>
        <w:spacing w:line="200" w:lineRule="exact"/>
        <w:jc w:val="both"/>
        <w:rPr>
          <w:rFonts w:ascii="Arial" w:hAnsi="Arial" w:cs="Arial"/>
          <w:lang w:val="es-ES_tradnl"/>
        </w:rPr>
      </w:pPr>
      <w:r w:rsidRPr="00D95074">
        <w:rPr>
          <w:rFonts w:ascii="Arial" w:hAnsi="Arial" w:cs="Arial"/>
          <w:lang w:val="es-ES_tradnl"/>
        </w:rPr>
        <w:t xml:space="preserve">Cuando esta previsión de subcontrato estuviese autorizada, el </w:t>
      </w:r>
      <w:r w:rsidRPr="00D95074">
        <w:rPr>
          <w:rFonts w:ascii="Arial" w:hAnsi="Arial" w:cs="Arial"/>
          <w:b/>
          <w:lang w:val="es-ES_tradnl"/>
        </w:rPr>
        <w:t>CONSULTOR</w:t>
      </w:r>
      <w:r w:rsidRPr="00D95074">
        <w:rPr>
          <w:rFonts w:ascii="Arial" w:hAnsi="Arial" w:cs="Arial"/>
          <w:lang w:val="es-ES_tradnl"/>
        </w:rPr>
        <w:t xml:space="preserve"> podrá efectuar subcontrataciones, que acumuladas no deberán exceder el veinticinco por ciento (25%) del valor total de este contrato, siendo el </w:t>
      </w:r>
      <w:r w:rsidRPr="00D95074">
        <w:rPr>
          <w:rFonts w:ascii="Arial" w:hAnsi="Arial" w:cs="Arial"/>
          <w:b/>
          <w:lang w:val="es-ES_tradnl"/>
        </w:rPr>
        <w:t>CONSULTOR</w:t>
      </w:r>
      <w:r w:rsidRPr="00D95074">
        <w:rPr>
          <w:rFonts w:ascii="Arial" w:hAnsi="Arial" w:cs="Arial"/>
          <w:lang w:val="es-ES_tradnl"/>
        </w:rPr>
        <w:t xml:space="preserve"> directo y exclusivo responsable por los trabajos, su calidad y la perfección de ellos, así como también por los actos y omisiones de los subcontratistas y de todas las personas empleadas en el servicio.</w:t>
      </w:r>
    </w:p>
    <w:p w14:paraId="43DC22A1" w14:textId="77777777" w:rsidR="00187603" w:rsidRPr="00D95074" w:rsidRDefault="00187603" w:rsidP="00187603">
      <w:pPr>
        <w:spacing w:line="200" w:lineRule="exact"/>
        <w:jc w:val="both"/>
        <w:rPr>
          <w:rFonts w:ascii="Arial" w:hAnsi="Arial" w:cs="Arial"/>
          <w:lang w:val="es-ES_tradnl"/>
        </w:rPr>
      </w:pPr>
    </w:p>
    <w:p w14:paraId="6F2960D6" w14:textId="77777777" w:rsidR="00187603" w:rsidRPr="00D95074" w:rsidRDefault="00187603" w:rsidP="00187603">
      <w:pPr>
        <w:spacing w:line="200" w:lineRule="exact"/>
        <w:jc w:val="both"/>
        <w:rPr>
          <w:rFonts w:ascii="Arial" w:hAnsi="Arial" w:cs="Arial"/>
          <w:lang w:val="es-ES_tradnl"/>
        </w:rPr>
      </w:pPr>
      <w:r w:rsidRPr="00D95074">
        <w:rPr>
          <w:rFonts w:ascii="Arial" w:hAnsi="Arial" w:cs="Arial"/>
          <w:lang w:val="es-ES_tradnl"/>
        </w:rPr>
        <w:t xml:space="preserve">En ningún caso el </w:t>
      </w:r>
      <w:r w:rsidRPr="00D95074">
        <w:rPr>
          <w:rFonts w:ascii="Arial" w:hAnsi="Arial" w:cs="Arial"/>
          <w:b/>
          <w:lang w:val="es-ES_tradnl"/>
        </w:rPr>
        <w:t>CONSULTOR</w:t>
      </w:r>
      <w:r w:rsidRPr="00D95074">
        <w:rPr>
          <w:rFonts w:ascii="Arial" w:hAnsi="Arial" w:cs="Arial"/>
          <w:lang w:val="es-ES_tradnl"/>
        </w:rPr>
        <w:t xml:space="preserve"> podrá pretender autorización para subcontratos que no hubiesen sido expresamente previstos en su propuesta.</w:t>
      </w:r>
    </w:p>
    <w:p w14:paraId="2174F698" w14:textId="77777777" w:rsidR="00187603" w:rsidRPr="00D95074" w:rsidRDefault="00187603" w:rsidP="00187603">
      <w:pPr>
        <w:spacing w:line="200" w:lineRule="exact"/>
        <w:jc w:val="both"/>
        <w:rPr>
          <w:rFonts w:ascii="Arial" w:hAnsi="Arial" w:cs="Arial"/>
          <w:lang w:val="es-ES_tradnl"/>
        </w:rPr>
      </w:pPr>
    </w:p>
    <w:p w14:paraId="1F24DAA5" w14:textId="77777777" w:rsidR="00187603" w:rsidRPr="00D95074" w:rsidRDefault="00187603" w:rsidP="00187603">
      <w:pPr>
        <w:spacing w:line="200" w:lineRule="exact"/>
        <w:jc w:val="both"/>
        <w:rPr>
          <w:rFonts w:ascii="Arial" w:hAnsi="Arial" w:cs="Arial"/>
          <w:lang w:val="es-ES_tradnl"/>
        </w:rPr>
      </w:pPr>
      <w:r w:rsidRPr="00D95074">
        <w:rPr>
          <w:rFonts w:ascii="Arial" w:hAnsi="Arial" w:cs="Arial"/>
          <w:lang w:val="es-ES_tradnl"/>
        </w:rPr>
        <w:t xml:space="preserve">Ningún subcontrato o intervención de terceras personas relevará al </w:t>
      </w:r>
      <w:r w:rsidRPr="00D95074">
        <w:rPr>
          <w:rFonts w:ascii="Arial" w:hAnsi="Arial" w:cs="Arial"/>
          <w:b/>
          <w:lang w:val="es-ES_tradnl"/>
        </w:rPr>
        <w:t xml:space="preserve">CONSULTOR </w:t>
      </w:r>
      <w:r w:rsidRPr="00D95074">
        <w:rPr>
          <w:rFonts w:ascii="Arial" w:hAnsi="Arial" w:cs="Arial"/>
          <w:lang w:val="es-ES_tradnl"/>
        </w:rPr>
        <w:t>del cumplimiento de todas sus obligaciones y responsabilidades emergentes del presente contrato.</w:t>
      </w:r>
    </w:p>
    <w:p w14:paraId="63E4B2F9" w14:textId="77777777" w:rsidR="00187603" w:rsidRPr="00D95074" w:rsidRDefault="00187603" w:rsidP="00187603">
      <w:pPr>
        <w:spacing w:line="200" w:lineRule="exact"/>
        <w:jc w:val="both"/>
        <w:rPr>
          <w:rFonts w:ascii="Arial" w:hAnsi="Arial" w:cs="Arial"/>
          <w:lang w:val="es-ES_tradnl"/>
        </w:rPr>
      </w:pPr>
    </w:p>
    <w:p w14:paraId="57B2DBCA" w14:textId="77777777" w:rsidR="00187603" w:rsidRPr="00D95074" w:rsidRDefault="00187603" w:rsidP="00187603">
      <w:pPr>
        <w:spacing w:line="200" w:lineRule="exact"/>
        <w:jc w:val="both"/>
        <w:rPr>
          <w:rFonts w:ascii="Arial" w:hAnsi="Arial" w:cs="Arial"/>
          <w:lang w:val="es-ES_tradnl"/>
        </w:rPr>
      </w:pPr>
      <w:r w:rsidRPr="00D95074">
        <w:rPr>
          <w:rFonts w:ascii="Arial" w:hAnsi="Arial" w:cs="Arial"/>
          <w:b/>
          <w:lang w:val="es-ES_tradnl"/>
        </w:rPr>
        <w:t>VIGESIMA SEGUNDA.- (INTRANSFERIBILIDAD DEL CONTRATO)</w:t>
      </w:r>
      <w:r w:rsidRPr="00D95074">
        <w:rPr>
          <w:rFonts w:ascii="Arial" w:hAnsi="Arial" w:cs="Arial"/>
          <w:lang w:val="es-ES_tradnl"/>
        </w:rPr>
        <w:t xml:space="preserve"> </w:t>
      </w:r>
    </w:p>
    <w:p w14:paraId="03A6AC5A" w14:textId="77777777" w:rsidR="00187603" w:rsidRPr="00D95074" w:rsidRDefault="00187603" w:rsidP="00187603">
      <w:pPr>
        <w:spacing w:line="200" w:lineRule="exact"/>
        <w:jc w:val="both"/>
        <w:rPr>
          <w:rFonts w:ascii="Arial" w:hAnsi="Arial" w:cs="Arial"/>
          <w:lang w:val="es-ES_tradnl"/>
        </w:rPr>
      </w:pPr>
      <w:r w:rsidRPr="00D95074">
        <w:rPr>
          <w:rFonts w:ascii="Arial" w:hAnsi="Arial" w:cs="Arial"/>
          <w:lang w:val="es-ES_tradnl"/>
        </w:rPr>
        <w:t xml:space="preserve">El </w:t>
      </w:r>
      <w:r w:rsidRPr="00D95074">
        <w:rPr>
          <w:rFonts w:ascii="Arial" w:hAnsi="Arial" w:cs="Arial"/>
          <w:b/>
          <w:lang w:val="es-ES_tradnl"/>
        </w:rPr>
        <w:t>CONSULTOR</w:t>
      </w:r>
      <w:r w:rsidRPr="00D95074">
        <w:rPr>
          <w:rFonts w:ascii="Arial" w:hAnsi="Arial" w:cs="Arial"/>
          <w:lang w:val="es-ES_tradnl"/>
        </w:rPr>
        <w:t xml:space="preserve"> bajo ningún título podrá ceder, transferir, subrogar, total o parcialmente este contrato. </w:t>
      </w:r>
    </w:p>
    <w:p w14:paraId="2C2EB59D" w14:textId="77777777" w:rsidR="00187603" w:rsidRPr="00D95074" w:rsidRDefault="00187603" w:rsidP="00187603">
      <w:pPr>
        <w:spacing w:before="120" w:after="120"/>
        <w:jc w:val="both"/>
        <w:rPr>
          <w:rFonts w:ascii="Arial" w:hAnsi="Arial" w:cs="Arial"/>
        </w:rPr>
      </w:pPr>
      <w:r w:rsidRPr="00D95074">
        <w:rPr>
          <w:rFonts w:ascii="Arial" w:hAnsi="Arial" w:cs="Arial"/>
        </w:rPr>
        <w:t xml:space="preserve">En caso excepcional, emergente de causa de fuerza mayor, caso fortuito o necesidad pública, las partes podrán acordar la cesión o subrogación del contrato total o parcialmente previa la aprobación de la </w:t>
      </w:r>
      <w:r w:rsidRPr="00D95074">
        <w:rPr>
          <w:rFonts w:ascii="Arial" w:hAnsi="Arial" w:cs="Arial"/>
          <w:b/>
        </w:rPr>
        <w:t>ENTIDAD,</w:t>
      </w:r>
      <w:r w:rsidRPr="00D95074">
        <w:rPr>
          <w:rFonts w:ascii="Arial" w:hAnsi="Arial" w:cs="Arial"/>
        </w:rPr>
        <w:t xml:space="preserve"> bajo los mismos términos y condiciones del presente contrato. </w:t>
      </w:r>
    </w:p>
    <w:p w14:paraId="16FA155D" w14:textId="77777777" w:rsidR="00187603" w:rsidRPr="00D95074" w:rsidRDefault="00187603" w:rsidP="00187603">
      <w:pPr>
        <w:spacing w:before="120" w:after="120"/>
        <w:ind w:right="-7"/>
        <w:jc w:val="both"/>
        <w:rPr>
          <w:rFonts w:ascii="Arial" w:hAnsi="Arial" w:cs="Arial"/>
          <w:lang w:val="es-BO"/>
        </w:rPr>
      </w:pPr>
      <w:r w:rsidRPr="00D95074">
        <w:rPr>
          <w:rFonts w:ascii="Arial" w:hAnsi="Arial" w:cs="Arial"/>
          <w:color w:val="000000"/>
          <w:lang w:val="es-BO"/>
        </w:rPr>
        <w:lastRenderedPageBreak/>
        <w:t xml:space="preserve">La parte que se propone </w:t>
      </w:r>
      <w:r w:rsidRPr="00D95074">
        <w:rPr>
          <w:rFonts w:ascii="Arial" w:hAnsi="Arial" w:cs="Arial"/>
          <w:lang w:val="es-BO"/>
        </w:rPr>
        <w:t>ceder, transferir o subrogar el presente contrato,</w:t>
      </w:r>
      <w:r w:rsidRPr="00D95074">
        <w:rPr>
          <w:rFonts w:ascii="Arial" w:hAnsi="Arial" w:cs="Arial"/>
          <w:color w:val="000000"/>
          <w:lang w:val="es-BO"/>
        </w:rPr>
        <w:t xml:space="preserve"> debe notificar a la otra parte, por lo menos con quince (15) días de anticipación, para que esta última evalúe si la </w:t>
      </w:r>
      <w:r w:rsidRPr="00D95074">
        <w:rPr>
          <w:rFonts w:ascii="Arial" w:hAnsi="Arial" w:cs="Arial"/>
          <w:lang w:val="es-BO"/>
        </w:rPr>
        <w:t xml:space="preserve">cesión, transferencia o subrogación </w:t>
      </w:r>
      <w:r w:rsidRPr="00D95074">
        <w:rPr>
          <w:rFonts w:ascii="Arial" w:hAnsi="Arial" w:cs="Arial"/>
          <w:color w:val="000000"/>
          <w:lang w:val="es-BO"/>
        </w:rPr>
        <w:t xml:space="preserve">afecta a sus intereses o no, lo que deberá comunicar a la parte cedente dentro de los quince (15) días hábiles siguientes del aviso de la </w:t>
      </w:r>
      <w:r w:rsidRPr="00D95074">
        <w:rPr>
          <w:rFonts w:ascii="Arial" w:hAnsi="Arial" w:cs="Arial"/>
          <w:lang w:val="es-BO"/>
        </w:rPr>
        <w:t>cesión, transferencia o subrogación.</w:t>
      </w:r>
    </w:p>
    <w:p w14:paraId="131255A6" w14:textId="77777777" w:rsidR="00187603" w:rsidRPr="00D95074" w:rsidRDefault="00187603" w:rsidP="00187603">
      <w:pPr>
        <w:spacing w:before="120" w:after="120"/>
        <w:jc w:val="both"/>
        <w:rPr>
          <w:rFonts w:ascii="Arial" w:hAnsi="Arial" w:cs="Arial"/>
        </w:rPr>
      </w:pPr>
      <w:r w:rsidRPr="00D95074">
        <w:rPr>
          <w:rFonts w:ascii="Arial" w:hAnsi="Arial" w:cs="Arial"/>
        </w:rPr>
        <w:t xml:space="preserve">Una vez aprobada la </w:t>
      </w:r>
      <w:r w:rsidRPr="00D95074">
        <w:rPr>
          <w:rFonts w:ascii="Arial" w:hAnsi="Arial" w:cs="Arial"/>
          <w:lang w:val="es-BO"/>
        </w:rPr>
        <w:t>cesión, transferencia o subrogación</w:t>
      </w:r>
      <w:r w:rsidRPr="00D95074">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14:paraId="416C7202" w14:textId="77777777" w:rsidR="00187603" w:rsidRPr="00D95074" w:rsidRDefault="00187603" w:rsidP="00187603">
      <w:pPr>
        <w:spacing w:before="120" w:after="120"/>
        <w:ind w:right="-7"/>
        <w:jc w:val="both"/>
        <w:outlineLvl w:val="1"/>
        <w:rPr>
          <w:rFonts w:ascii="Arial" w:hAnsi="Arial" w:cs="Arial"/>
          <w:lang w:val="es-ES_tradnl"/>
        </w:rPr>
      </w:pPr>
      <w:r w:rsidRPr="00D95074">
        <w:rPr>
          <w:rFonts w:ascii="Arial" w:hAnsi="Arial" w:cs="Arial"/>
          <w:b/>
          <w:lang w:val="es-ES_tradnl"/>
        </w:rPr>
        <w:t>VIGESIMA TERCERA.- (CAUSAS DE FUERZA MAYOR Y/O CASO FORTUITO).</w:t>
      </w:r>
      <w:r w:rsidRPr="00D95074">
        <w:rPr>
          <w:rFonts w:ascii="Arial" w:hAnsi="Arial" w:cs="Arial"/>
          <w:lang w:val="es-ES_tradnl"/>
        </w:rPr>
        <w:t xml:space="preserve"> </w:t>
      </w:r>
    </w:p>
    <w:p w14:paraId="785E931C" w14:textId="77777777" w:rsidR="00187603" w:rsidRPr="00D95074" w:rsidRDefault="00187603" w:rsidP="00187603">
      <w:pPr>
        <w:spacing w:before="120" w:after="120"/>
        <w:ind w:right="-7"/>
        <w:jc w:val="both"/>
        <w:outlineLvl w:val="1"/>
        <w:rPr>
          <w:rFonts w:ascii="Arial" w:hAnsi="Arial" w:cs="Arial"/>
          <w:lang w:val="es-BO" w:eastAsia="x-none"/>
        </w:rPr>
      </w:pPr>
      <w:r w:rsidRPr="00D95074">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5F3E97F3" w14:textId="77777777" w:rsidR="00187603" w:rsidRPr="00D95074" w:rsidRDefault="00187603" w:rsidP="00187603">
      <w:pPr>
        <w:spacing w:before="120" w:after="120"/>
        <w:jc w:val="both"/>
        <w:rPr>
          <w:rFonts w:ascii="Arial" w:hAnsi="Arial" w:cs="Arial"/>
          <w:lang w:val="es-BO"/>
        </w:rPr>
      </w:pPr>
      <w:r w:rsidRPr="00D95074">
        <w:rPr>
          <w:rFonts w:ascii="Arial" w:hAnsi="Arial" w:cs="Arial"/>
        </w:rPr>
        <w:t xml:space="preserve">Con el fin de exceptuar al </w:t>
      </w:r>
      <w:r w:rsidRPr="00D95074">
        <w:rPr>
          <w:rFonts w:ascii="Arial" w:hAnsi="Arial" w:cs="Arial"/>
          <w:b/>
          <w:bCs/>
        </w:rPr>
        <w:t xml:space="preserve">CONSULTOR </w:t>
      </w:r>
      <w:r w:rsidRPr="00D95074">
        <w:rPr>
          <w:rFonts w:ascii="Arial" w:hAnsi="Arial" w:cs="Arial"/>
        </w:rPr>
        <w:t>de determinadas responsabilidades por mora durante la vigencia del presente contrato, la contraparte</w:t>
      </w:r>
      <w:r w:rsidRPr="00D95074">
        <w:rPr>
          <w:rFonts w:ascii="Arial" w:hAnsi="Arial" w:cs="Arial"/>
          <w:b/>
        </w:rPr>
        <w:t xml:space="preserve"> </w:t>
      </w:r>
      <w:r w:rsidRPr="00D95074">
        <w:rPr>
          <w:rFonts w:ascii="Arial" w:hAnsi="Arial" w:cs="Arial"/>
        </w:rPr>
        <w:t xml:space="preserve">tendrá la facultad de calificar las causas de fuerza mayor y/o caso fortuito, que pudieran tener efectiva consecuencia sobre la ejecución del </w:t>
      </w:r>
      <w:r w:rsidRPr="00D95074">
        <w:rPr>
          <w:rFonts w:ascii="Arial" w:hAnsi="Arial" w:cs="Arial"/>
          <w:bCs/>
        </w:rPr>
        <w:t>contrato</w:t>
      </w:r>
      <w:r w:rsidRPr="00D95074">
        <w:rPr>
          <w:rFonts w:ascii="Arial" w:hAnsi="Arial" w:cs="Arial"/>
          <w:b/>
          <w:bCs/>
        </w:rPr>
        <w:t xml:space="preserve">, </w:t>
      </w:r>
      <w:r w:rsidRPr="00D95074">
        <w:rPr>
          <w:rFonts w:ascii="Arial" w:hAnsi="Arial" w:cs="Arial"/>
          <w:bCs/>
        </w:rPr>
        <w:t>previo cumplimiento de lo establecido en la presente cláusula</w:t>
      </w:r>
      <w:r w:rsidRPr="00D95074">
        <w:rPr>
          <w:rFonts w:ascii="Arial" w:hAnsi="Arial" w:cs="Arial"/>
        </w:rPr>
        <w:t>.</w:t>
      </w:r>
    </w:p>
    <w:p w14:paraId="7F582C00" w14:textId="77777777" w:rsidR="00187603" w:rsidRPr="00D95074" w:rsidRDefault="00187603" w:rsidP="00187603">
      <w:pPr>
        <w:spacing w:before="120" w:after="120"/>
        <w:jc w:val="both"/>
        <w:rPr>
          <w:rFonts w:ascii="Arial" w:hAnsi="Arial" w:cs="Arial"/>
        </w:rPr>
      </w:pPr>
      <w:r w:rsidRPr="00D95074">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w:t>
      </w:r>
    </w:p>
    <w:p w14:paraId="749CFD53" w14:textId="77777777" w:rsidR="00187603" w:rsidRPr="00D95074" w:rsidRDefault="00187603" w:rsidP="00187603">
      <w:pPr>
        <w:spacing w:before="120" w:after="120"/>
        <w:jc w:val="both"/>
        <w:rPr>
          <w:rFonts w:ascii="Arial" w:hAnsi="Arial" w:cs="Arial"/>
          <w:lang w:eastAsia="es-BO"/>
        </w:rPr>
      </w:pPr>
      <w:r w:rsidRPr="00D95074">
        <w:rPr>
          <w:rFonts w:ascii="Arial" w:hAnsi="Arial" w:cs="Arial"/>
          <w:lang w:eastAsia="es-BO"/>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45AF46C6" w14:textId="77777777" w:rsidR="00187603" w:rsidRPr="00D95074" w:rsidRDefault="00187603" w:rsidP="00187603">
      <w:pPr>
        <w:spacing w:before="120" w:after="120"/>
        <w:jc w:val="both"/>
        <w:rPr>
          <w:rFonts w:ascii="Arial" w:hAnsi="Arial" w:cs="Arial"/>
          <w:b/>
          <w:bCs/>
        </w:rPr>
      </w:pPr>
      <w:r w:rsidRPr="00D95074">
        <w:rPr>
          <w:rFonts w:ascii="Arial" w:hAnsi="Arial" w:cs="Arial"/>
        </w:rPr>
        <w:t xml:space="preserve">Si un evento de fuerza mayor o caso fortuito impide realizar la consultoria durante un período de cuarenta y cinco (45) días consecutivos, las partes se reunirán para decidir de común acuerdo si extienden o resuelven el Contrato bajo las disposiciones de la </w:t>
      </w:r>
      <w:r w:rsidRPr="00D95074">
        <w:rPr>
          <w:rFonts w:ascii="Arial" w:hAnsi="Arial" w:cs="Arial"/>
          <w:bCs/>
        </w:rPr>
        <w:t>cláusula de terminación del contrato.</w:t>
      </w:r>
    </w:p>
    <w:p w14:paraId="703AE9E0" w14:textId="77777777" w:rsidR="00187603" w:rsidRPr="00D95074" w:rsidRDefault="00187603" w:rsidP="00187603">
      <w:pPr>
        <w:tabs>
          <w:tab w:val="left" w:pos="993"/>
        </w:tabs>
        <w:spacing w:before="120" w:after="120"/>
        <w:ind w:right="-7"/>
        <w:jc w:val="both"/>
        <w:outlineLvl w:val="1"/>
        <w:rPr>
          <w:rFonts w:ascii="Arial" w:hAnsi="Arial" w:cs="Arial"/>
          <w:b/>
          <w:lang w:val="es-BO" w:eastAsia="x-none"/>
        </w:rPr>
      </w:pPr>
      <w:r w:rsidRPr="00D95074">
        <w:rPr>
          <w:rFonts w:ascii="Arial" w:hAnsi="Arial" w:cs="Arial"/>
          <w:b/>
          <w:lang w:val="es-BO" w:eastAsia="x-none"/>
        </w:rPr>
        <w:t>23.1 Condiciones de Validez:</w:t>
      </w:r>
    </w:p>
    <w:p w14:paraId="1F2B2F50" w14:textId="77777777" w:rsidR="00187603" w:rsidRPr="00D95074" w:rsidRDefault="00187603" w:rsidP="00187603">
      <w:pPr>
        <w:spacing w:before="120" w:after="120"/>
        <w:ind w:right="-7"/>
        <w:jc w:val="both"/>
        <w:outlineLvl w:val="1"/>
        <w:rPr>
          <w:rFonts w:ascii="Arial" w:hAnsi="Arial" w:cs="Arial"/>
          <w:lang w:val="es-BO" w:eastAsia="x-none"/>
        </w:rPr>
      </w:pPr>
      <w:r w:rsidRPr="00D95074">
        <w:rPr>
          <w:rFonts w:ascii="Arial" w:hAnsi="Arial" w:cs="Arial"/>
          <w:lang w:val="es-BO" w:eastAsia="x-none"/>
        </w:rPr>
        <w:t>No se considerará que ninguna de las partes ha incumplido sus obligaciones bajo el contrato en la medida en que una fuerza mayor o caso fortuito que surja luego de la fecha del contrato impida el desempeño de dichas obligaciones, siempre y cuando:</w:t>
      </w:r>
    </w:p>
    <w:p w14:paraId="56C2CA22" w14:textId="77777777" w:rsidR="00187603" w:rsidRPr="00D95074" w:rsidRDefault="00187603" w:rsidP="00B26294">
      <w:pPr>
        <w:numPr>
          <w:ilvl w:val="0"/>
          <w:numId w:val="65"/>
        </w:numPr>
        <w:tabs>
          <w:tab w:val="left" w:pos="1134"/>
        </w:tabs>
        <w:spacing w:before="120" w:after="120"/>
        <w:ind w:left="1134" w:right="-7" w:hanging="283"/>
        <w:jc w:val="both"/>
        <w:outlineLvl w:val="1"/>
        <w:rPr>
          <w:rFonts w:ascii="Arial" w:hAnsi="Arial" w:cs="Arial"/>
          <w:lang w:val="es-BO" w:eastAsia="x-none"/>
        </w:rPr>
      </w:pPr>
      <w:r w:rsidRPr="00D95074">
        <w:rPr>
          <w:rFonts w:ascii="Arial" w:hAnsi="Arial" w:cs="Arial"/>
          <w:lang w:val="es-BO" w:eastAsia="x-none"/>
        </w:rPr>
        <w:t>Las circunstancias de la fuerza mayor o caso fortuito no hayan surgido por un incumplimiento, omisión o negligencia de la parte invocante, o en el caso del contratista, será aplicable también a cualquier subcontratista.</w:t>
      </w:r>
    </w:p>
    <w:p w14:paraId="09D14B6D" w14:textId="77777777" w:rsidR="00187603" w:rsidRPr="00D95074" w:rsidRDefault="00187603" w:rsidP="00B26294">
      <w:pPr>
        <w:numPr>
          <w:ilvl w:val="0"/>
          <w:numId w:val="65"/>
        </w:numPr>
        <w:tabs>
          <w:tab w:val="left" w:pos="1134"/>
        </w:tabs>
        <w:spacing w:before="120" w:after="120"/>
        <w:ind w:left="1134" w:right="-7" w:hanging="283"/>
        <w:contextualSpacing/>
        <w:jc w:val="both"/>
        <w:rPr>
          <w:rFonts w:ascii="Arial" w:hAnsi="Arial" w:cs="Arial"/>
          <w:lang w:val="es-BO"/>
        </w:rPr>
      </w:pPr>
      <w:r w:rsidRPr="00D95074">
        <w:rPr>
          <w:rFonts w:ascii="Arial" w:hAnsi="Arial" w:cs="Arial"/>
          <w:lang w:val="es-BO"/>
        </w:rPr>
        <w:t>La parte que invoque la causal de fuerza mayor o caso fortuito le haya dado a la otra un aviso inmediato de las circunstancias de la fuerza mayor o caso fortuito, le haya dado un segundo aviso dentro de los cinco (5) días hábiles, donde describa la fuerza mayor o caso fortuito en detalle y provea una evaluación de las obligaciones afectadas y el período de tiempo durante el cual la Parte informante estima que no podrá desempeñar alguna o todas sus obligaciones.</w:t>
      </w:r>
    </w:p>
    <w:p w14:paraId="3D475C9B" w14:textId="77777777" w:rsidR="00187603" w:rsidRPr="00D95074" w:rsidRDefault="00187603" w:rsidP="00187603">
      <w:pPr>
        <w:tabs>
          <w:tab w:val="left" w:pos="1134"/>
        </w:tabs>
        <w:spacing w:before="120" w:after="120"/>
        <w:ind w:left="1134" w:right="-7" w:hanging="283"/>
        <w:contextualSpacing/>
        <w:jc w:val="both"/>
        <w:rPr>
          <w:rFonts w:ascii="Arial" w:hAnsi="Arial" w:cs="Arial"/>
          <w:lang w:val="es-BO"/>
        </w:rPr>
      </w:pPr>
    </w:p>
    <w:p w14:paraId="75B86F23" w14:textId="77777777" w:rsidR="00187603" w:rsidRPr="00D95074" w:rsidRDefault="00187603" w:rsidP="00B26294">
      <w:pPr>
        <w:numPr>
          <w:ilvl w:val="0"/>
          <w:numId w:val="65"/>
        </w:numPr>
        <w:tabs>
          <w:tab w:val="left" w:pos="1134"/>
        </w:tabs>
        <w:spacing w:before="120" w:after="120"/>
        <w:ind w:left="1134" w:right="-7" w:hanging="283"/>
        <w:contextualSpacing/>
        <w:jc w:val="both"/>
        <w:rPr>
          <w:rFonts w:ascii="Arial" w:hAnsi="Arial" w:cs="Arial"/>
          <w:lang w:val="es-BO"/>
        </w:rPr>
      </w:pPr>
      <w:r w:rsidRPr="00D95074">
        <w:rPr>
          <w:rFonts w:ascii="Arial" w:hAnsi="Arial" w:cs="Arial"/>
          <w:lang w:val="es-BO"/>
        </w:rPr>
        <w:t>La parte que invoque la causal de fuerza mayor o caso fortuito haya realizado y continué realizando todos sus esfuerzos para minimizar el efecto de dicha fuerza mayor o caso fortuito incluido minimizar retrasos en la consultoria y limitar el daño a la misma.</w:t>
      </w:r>
    </w:p>
    <w:p w14:paraId="3F8C80D5" w14:textId="77777777" w:rsidR="00187603" w:rsidRPr="00D95074" w:rsidRDefault="00187603" w:rsidP="00187603">
      <w:pPr>
        <w:tabs>
          <w:tab w:val="left" w:pos="1134"/>
        </w:tabs>
        <w:spacing w:before="120" w:after="120"/>
        <w:ind w:right="-7"/>
        <w:contextualSpacing/>
        <w:jc w:val="both"/>
        <w:rPr>
          <w:rFonts w:ascii="Arial" w:hAnsi="Arial" w:cs="Arial"/>
          <w:lang w:val="es-BO"/>
        </w:rPr>
      </w:pPr>
    </w:p>
    <w:p w14:paraId="0C37539C" w14:textId="77777777" w:rsidR="00187603" w:rsidRPr="00D95074" w:rsidRDefault="00187603" w:rsidP="00187603">
      <w:pPr>
        <w:spacing w:before="120" w:after="120"/>
        <w:jc w:val="both"/>
        <w:rPr>
          <w:rFonts w:ascii="Arial" w:hAnsi="Arial" w:cs="Arial"/>
        </w:rPr>
      </w:pPr>
      <w:r w:rsidRPr="00D95074">
        <w:rPr>
          <w:rFonts w:ascii="Arial" w:hAnsi="Arial" w:cs="Arial"/>
        </w:rPr>
        <w:t xml:space="preserve">Previo cumplimiento por parte del </w:t>
      </w:r>
      <w:r w:rsidRPr="00D95074">
        <w:rPr>
          <w:rFonts w:ascii="Arial" w:hAnsi="Arial" w:cs="Arial"/>
          <w:b/>
        </w:rPr>
        <w:t xml:space="preserve">CONSULTOR </w:t>
      </w:r>
      <w:r w:rsidRPr="00D95074">
        <w:rPr>
          <w:rFonts w:ascii="Arial" w:hAnsi="Arial" w:cs="Arial"/>
        </w:rPr>
        <w:t>de lo establecido precedentemente dentro de los dos (2) días hábiles la contraparte debe aprobar la existencia del impedimento, sin el cual, de ninguna manera y por ningún motivo podrá solicitar luego a la</w:t>
      </w:r>
      <w:r w:rsidRPr="00D95074">
        <w:rPr>
          <w:rFonts w:ascii="Arial" w:hAnsi="Arial" w:cs="Arial"/>
          <w:b/>
        </w:rPr>
        <w:t xml:space="preserve"> ENTIDAD</w:t>
      </w:r>
      <w:r w:rsidRPr="00D95074">
        <w:rPr>
          <w:rFonts w:ascii="Arial" w:hAnsi="Arial" w:cs="Arial"/>
          <w:b/>
          <w:bCs/>
        </w:rPr>
        <w:t xml:space="preserve"> </w:t>
      </w:r>
      <w:r w:rsidRPr="00D95074">
        <w:rPr>
          <w:rFonts w:ascii="Arial" w:hAnsi="Arial" w:cs="Arial"/>
        </w:rPr>
        <w:t>por escrito la ampliación del plazo del contrato y/o pago de multas.</w:t>
      </w:r>
    </w:p>
    <w:p w14:paraId="418F2E2F" w14:textId="77777777" w:rsidR="00187603" w:rsidRPr="00D95074" w:rsidRDefault="00187603" w:rsidP="00187603">
      <w:pPr>
        <w:tabs>
          <w:tab w:val="left" w:pos="993"/>
        </w:tabs>
        <w:spacing w:before="120" w:after="120"/>
        <w:ind w:right="-7"/>
        <w:jc w:val="both"/>
        <w:outlineLvl w:val="1"/>
        <w:rPr>
          <w:rFonts w:ascii="Arial" w:hAnsi="Arial" w:cs="Arial"/>
          <w:b/>
          <w:lang w:val="es-BO" w:eastAsia="x-none"/>
        </w:rPr>
      </w:pPr>
      <w:r w:rsidRPr="00D95074">
        <w:rPr>
          <w:rFonts w:ascii="Arial" w:hAnsi="Arial" w:cs="Arial"/>
          <w:b/>
          <w:lang w:val="es-BO" w:eastAsia="x-none"/>
        </w:rPr>
        <w:t>23.2 Cumplimiento ininterrumpido:</w:t>
      </w:r>
    </w:p>
    <w:p w14:paraId="2CEBA8DA" w14:textId="77777777" w:rsidR="00187603" w:rsidRPr="00D95074" w:rsidRDefault="00187603" w:rsidP="00187603">
      <w:pPr>
        <w:spacing w:before="120" w:after="120"/>
        <w:ind w:right="-7"/>
        <w:jc w:val="both"/>
        <w:outlineLvl w:val="1"/>
        <w:rPr>
          <w:rFonts w:ascii="Arial" w:hAnsi="Arial" w:cs="Arial"/>
          <w:lang w:val="es-BO" w:eastAsia="x-none"/>
        </w:rPr>
      </w:pPr>
      <w:r w:rsidRPr="00D95074">
        <w:rPr>
          <w:rFonts w:ascii="Arial" w:hAnsi="Arial" w:cs="Arial"/>
          <w:lang w:val="es-BO" w:eastAsia="x-none"/>
        </w:rPr>
        <w:lastRenderedPageBreak/>
        <w:t xml:space="preserve">Cuando ocurra una fuerza mayor o caso fortuito, el </w:t>
      </w:r>
      <w:r w:rsidRPr="00D95074">
        <w:rPr>
          <w:rFonts w:ascii="Arial" w:hAnsi="Arial" w:cs="Arial"/>
          <w:b/>
          <w:lang w:val="es-BO" w:eastAsia="x-none"/>
        </w:rPr>
        <w:t>CONSULTOR</w:t>
      </w:r>
      <w:r w:rsidRPr="00D95074">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consultoria de la manera que lo solicite la </w:t>
      </w:r>
      <w:r w:rsidRPr="00D95074">
        <w:rPr>
          <w:rFonts w:ascii="Arial" w:hAnsi="Arial" w:cs="Arial"/>
          <w:b/>
          <w:lang w:val="es-BO" w:eastAsia="x-none"/>
        </w:rPr>
        <w:t>ENTIDAD</w:t>
      </w:r>
      <w:r w:rsidRPr="00D95074">
        <w:rPr>
          <w:rFonts w:ascii="Arial" w:hAnsi="Arial" w:cs="Arial"/>
          <w:lang w:val="es-BO" w:eastAsia="x-none"/>
        </w:rPr>
        <w:t xml:space="preserve">. </w:t>
      </w:r>
    </w:p>
    <w:p w14:paraId="67B97C9F" w14:textId="77777777" w:rsidR="00187603" w:rsidRPr="00D95074" w:rsidRDefault="00187603" w:rsidP="00187603">
      <w:pPr>
        <w:spacing w:before="120" w:after="120"/>
        <w:ind w:right="-7"/>
        <w:jc w:val="both"/>
        <w:outlineLvl w:val="1"/>
        <w:rPr>
          <w:rFonts w:ascii="Arial" w:hAnsi="Arial" w:cs="Arial"/>
          <w:b/>
          <w:bCs/>
        </w:rPr>
      </w:pPr>
      <w:r w:rsidRPr="00D95074">
        <w:rPr>
          <w:rFonts w:ascii="Arial" w:hAnsi="Arial" w:cs="Arial"/>
          <w:b/>
          <w:lang w:val="es-BO" w:eastAsia="x-none"/>
        </w:rPr>
        <w:t>23.3</w:t>
      </w:r>
      <w:r w:rsidRPr="00D95074">
        <w:rPr>
          <w:rFonts w:ascii="Arial" w:hAnsi="Arial" w:cs="Arial"/>
          <w:lang w:val="es-BO" w:eastAsia="x-none"/>
        </w:rPr>
        <w:t xml:space="preserve"> </w:t>
      </w:r>
      <w:r w:rsidRPr="00D95074">
        <w:rPr>
          <w:rFonts w:ascii="Arial" w:hAnsi="Arial" w:cs="Arial"/>
          <w:b/>
          <w:bCs/>
        </w:rPr>
        <w:t>Prórrogas:</w:t>
      </w:r>
    </w:p>
    <w:p w14:paraId="51EEE043" w14:textId="77777777" w:rsidR="00187603" w:rsidRPr="00D95074" w:rsidRDefault="00187603" w:rsidP="00187603">
      <w:pPr>
        <w:spacing w:before="120" w:after="120"/>
        <w:jc w:val="both"/>
        <w:rPr>
          <w:rFonts w:ascii="Arial" w:hAnsi="Arial" w:cs="Arial"/>
        </w:rPr>
      </w:pPr>
      <w:r w:rsidRPr="00D95074">
        <w:rPr>
          <w:rFonts w:ascii="Arial" w:hAnsi="Arial" w:cs="Arial"/>
        </w:rPr>
        <w:t xml:space="preserve">Si una circunstancia de fuerza mayor o caso fortuito afecta el cronograma de trabajo cuya realización se requiere para que el </w:t>
      </w:r>
      <w:r w:rsidRPr="00D95074">
        <w:rPr>
          <w:rFonts w:ascii="Arial" w:hAnsi="Arial" w:cs="Arial"/>
          <w:b/>
          <w:bCs/>
        </w:rPr>
        <w:t xml:space="preserve">CONSULTOR </w:t>
      </w:r>
      <w:r w:rsidRPr="00D95074">
        <w:rPr>
          <w:rFonts w:ascii="Arial" w:hAnsi="Arial" w:cs="Arial"/>
        </w:rPr>
        <w:t xml:space="preserve">cumpla con el plazo de ejecución de la </w:t>
      </w:r>
      <w:r w:rsidRPr="00D95074">
        <w:rPr>
          <w:rFonts w:ascii="Arial" w:hAnsi="Arial" w:cs="Arial"/>
          <w:bCs/>
        </w:rPr>
        <w:t>consultoria</w:t>
      </w:r>
      <w:r w:rsidRPr="00D95074">
        <w:rPr>
          <w:rFonts w:ascii="Arial" w:hAnsi="Arial" w:cs="Arial"/>
          <w:b/>
          <w:bCs/>
        </w:rPr>
        <w:t xml:space="preserve"> </w:t>
      </w:r>
      <w:r w:rsidRPr="00D95074">
        <w:rPr>
          <w:rFonts w:ascii="Arial" w:hAnsi="Arial" w:cs="Arial"/>
        </w:rPr>
        <w:t>o cualquier otra fecha límite de realización, dicha fecha límite se prorrogará de conformidad a lo establecido en el presente contrato.</w:t>
      </w:r>
    </w:p>
    <w:p w14:paraId="541E57E2" w14:textId="77777777" w:rsidR="00187603" w:rsidRPr="00D95074" w:rsidRDefault="00187603" w:rsidP="00187603">
      <w:pPr>
        <w:autoSpaceDE w:val="0"/>
        <w:autoSpaceDN w:val="0"/>
        <w:spacing w:before="120" w:after="120"/>
        <w:jc w:val="both"/>
        <w:rPr>
          <w:rFonts w:ascii="Arial" w:hAnsi="Arial" w:cs="Arial"/>
        </w:rPr>
      </w:pPr>
      <w:r w:rsidRPr="00D95074">
        <w:rPr>
          <w:rFonts w:ascii="Arial" w:hAnsi="Arial" w:cs="Arial"/>
        </w:rPr>
        <w:t>Durante este periodo las partes soportaran independientemente sus respectivas perdidas por lo cual no podrán oponerse este argumento a reclamo por pagos debidos bajo el presente contrato.</w:t>
      </w:r>
    </w:p>
    <w:p w14:paraId="2B1E685F" w14:textId="77777777" w:rsidR="00187603" w:rsidRPr="00D95074" w:rsidRDefault="00187603" w:rsidP="00187603">
      <w:pPr>
        <w:spacing w:line="200" w:lineRule="exact"/>
        <w:jc w:val="both"/>
        <w:rPr>
          <w:rFonts w:ascii="Arial" w:hAnsi="Arial" w:cs="Arial"/>
          <w:color w:val="000000" w:themeColor="text1"/>
          <w:lang w:val="es-ES_tradnl"/>
        </w:rPr>
      </w:pPr>
      <w:r w:rsidRPr="00D95074">
        <w:rPr>
          <w:rFonts w:ascii="Arial" w:hAnsi="Arial" w:cs="Arial"/>
          <w:b/>
          <w:color w:val="000000" w:themeColor="text1"/>
          <w:lang w:val="es-ES_tradnl"/>
        </w:rPr>
        <w:t>VIGÉSIMA CUARTA.- (TERMINACIÓN DEL CONTRATO)</w:t>
      </w:r>
      <w:r w:rsidRPr="00D95074">
        <w:rPr>
          <w:rFonts w:ascii="Arial" w:hAnsi="Arial" w:cs="Arial"/>
          <w:color w:val="000000" w:themeColor="text1"/>
          <w:lang w:val="es-ES_tradnl"/>
        </w:rPr>
        <w:t xml:space="preserve"> </w:t>
      </w:r>
    </w:p>
    <w:p w14:paraId="4896D43C" w14:textId="77777777" w:rsidR="00187603" w:rsidRPr="00D95074" w:rsidRDefault="00187603" w:rsidP="00187603">
      <w:pPr>
        <w:spacing w:line="200" w:lineRule="exact"/>
        <w:jc w:val="both"/>
        <w:rPr>
          <w:rFonts w:ascii="Arial" w:hAnsi="Arial" w:cs="Arial"/>
          <w:b/>
          <w:color w:val="000000" w:themeColor="text1"/>
          <w:lang w:val="es-ES_tradnl"/>
        </w:rPr>
      </w:pPr>
      <w:r w:rsidRPr="00D95074">
        <w:rPr>
          <w:rFonts w:ascii="Arial" w:hAnsi="Arial" w:cs="Arial"/>
          <w:color w:val="000000" w:themeColor="text1"/>
          <w:lang w:val="es-ES_tradnl"/>
        </w:rPr>
        <w:t xml:space="preserve">El presente contrato concluirá por una de las  siguientes causas: </w:t>
      </w:r>
    </w:p>
    <w:p w14:paraId="5D58E5D3" w14:textId="77777777" w:rsidR="00187603" w:rsidRPr="00D95074" w:rsidRDefault="00187603" w:rsidP="00187603">
      <w:pPr>
        <w:spacing w:line="200" w:lineRule="exact"/>
        <w:ind w:left="425"/>
        <w:jc w:val="both"/>
        <w:rPr>
          <w:rFonts w:ascii="Arial" w:hAnsi="Arial" w:cs="Arial"/>
          <w:b/>
          <w:color w:val="000000" w:themeColor="text1"/>
          <w:lang w:val="es-ES_tradnl"/>
        </w:rPr>
      </w:pPr>
    </w:p>
    <w:p w14:paraId="3675BC4D" w14:textId="77777777" w:rsidR="00187603" w:rsidRPr="00D95074" w:rsidRDefault="00187603" w:rsidP="00B26294">
      <w:pPr>
        <w:pStyle w:val="Prrafodelista"/>
        <w:numPr>
          <w:ilvl w:val="1"/>
          <w:numId w:val="68"/>
        </w:numPr>
        <w:spacing w:line="200" w:lineRule="exact"/>
        <w:contextualSpacing/>
        <w:jc w:val="both"/>
        <w:rPr>
          <w:rFonts w:ascii="Arial" w:hAnsi="Arial" w:cs="Arial"/>
          <w:b/>
          <w:color w:val="000000" w:themeColor="text1"/>
          <w:lang w:val="es-ES_tradnl"/>
        </w:rPr>
      </w:pPr>
      <w:r w:rsidRPr="00D95074">
        <w:rPr>
          <w:rFonts w:ascii="Arial" w:hAnsi="Arial" w:cs="Arial"/>
          <w:b/>
          <w:color w:val="000000" w:themeColor="text1"/>
          <w:lang w:val="es-ES_tradnl"/>
        </w:rPr>
        <w:t xml:space="preserve">Por Cumplimiento del Contrato </w:t>
      </w:r>
      <w:r w:rsidRPr="00D95074">
        <w:rPr>
          <w:rFonts w:ascii="Arial" w:hAnsi="Arial" w:cs="Arial"/>
          <w:color w:val="000000" w:themeColor="text1"/>
          <w:lang w:val="es-ES_tradnl"/>
        </w:rPr>
        <w:t>De forma normal, tanto la</w:t>
      </w:r>
      <w:r w:rsidRPr="00D95074">
        <w:rPr>
          <w:rFonts w:ascii="Arial" w:hAnsi="Arial" w:cs="Arial"/>
          <w:b/>
          <w:color w:val="000000" w:themeColor="text1"/>
          <w:lang w:val="es-ES_tradnl"/>
        </w:rPr>
        <w:t xml:space="preserve"> ENTIDAD</w:t>
      </w:r>
      <w:r w:rsidRPr="00D95074">
        <w:rPr>
          <w:rFonts w:ascii="Arial" w:hAnsi="Arial" w:cs="Arial"/>
          <w:color w:val="000000" w:themeColor="text1"/>
          <w:lang w:val="es-ES_tradnl"/>
        </w:rPr>
        <w:t xml:space="preserve"> como el</w:t>
      </w:r>
      <w:r w:rsidRPr="00D95074">
        <w:rPr>
          <w:rFonts w:ascii="Arial" w:hAnsi="Arial" w:cs="Arial"/>
          <w:b/>
          <w:color w:val="000000" w:themeColor="text1"/>
          <w:lang w:val="es-ES_tradnl"/>
        </w:rPr>
        <w:t xml:space="preserve"> CONSULTOR</w:t>
      </w:r>
      <w:r w:rsidRPr="00D95074">
        <w:rPr>
          <w:rFonts w:ascii="Arial" w:hAnsi="Arial" w:cs="Arial"/>
          <w:color w:val="000000" w:themeColor="text1"/>
          <w:lang w:val="es-ES_tradnl"/>
        </w:rPr>
        <w:t xml:space="preserve"> darán por terminado el presente contrato, una vez que ambas partes hayan dado cumplimiento a todas las condiciones y estipulaciones contenidas en el mismo, lo cual se hará constar en el certificado de cumplimiento de contrato, emitido por la </w:t>
      </w:r>
      <w:r w:rsidRPr="00D95074">
        <w:rPr>
          <w:rFonts w:ascii="Arial" w:hAnsi="Arial" w:cs="Arial"/>
          <w:b/>
          <w:color w:val="000000" w:themeColor="text1"/>
          <w:lang w:val="es-ES_tradnl"/>
        </w:rPr>
        <w:t>ENTIDAD.</w:t>
      </w:r>
    </w:p>
    <w:p w14:paraId="5DC597FC" w14:textId="77777777" w:rsidR="00187603" w:rsidRPr="00D95074" w:rsidRDefault="00187603" w:rsidP="00187603">
      <w:pPr>
        <w:pStyle w:val="Prrafodelista"/>
        <w:spacing w:line="200" w:lineRule="exact"/>
        <w:ind w:left="420"/>
        <w:jc w:val="both"/>
        <w:rPr>
          <w:rFonts w:ascii="Arial" w:hAnsi="Arial" w:cs="Arial"/>
          <w:b/>
          <w:color w:val="000000" w:themeColor="text1"/>
          <w:lang w:val="es-ES_tradnl"/>
        </w:rPr>
      </w:pPr>
    </w:p>
    <w:p w14:paraId="0064795D" w14:textId="77777777" w:rsidR="00187603" w:rsidRPr="00D95074" w:rsidRDefault="00187603" w:rsidP="00B26294">
      <w:pPr>
        <w:pStyle w:val="Prrafodelista"/>
        <w:numPr>
          <w:ilvl w:val="1"/>
          <w:numId w:val="68"/>
        </w:numPr>
        <w:spacing w:line="200" w:lineRule="exact"/>
        <w:contextualSpacing/>
        <w:jc w:val="both"/>
        <w:rPr>
          <w:rFonts w:ascii="Arial" w:hAnsi="Arial" w:cs="Arial"/>
          <w:b/>
          <w:color w:val="000000" w:themeColor="text1"/>
          <w:lang w:val="es-ES_tradnl"/>
        </w:rPr>
      </w:pPr>
      <w:r w:rsidRPr="00D95074">
        <w:rPr>
          <w:rFonts w:ascii="Arial" w:hAnsi="Arial" w:cs="Arial"/>
          <w:b/>
          <w:color w:val="000000" w:themeColor="text1"/>
          <w:lang w:val="es-ES_tradnl"/>
        </w:rPr>
        <w:t xml:space="preserve">Por Resolución del Contrato </w:t>
      </w:r>
      <w:r w:rsidRPr="00D95074">
        <w:rPr>
          <w:rFonts w:ascii="Arial" w:hAnsi="Arial" w:cs="Arial"/>
          <w:color w:val="000000" w:themeColor="text1"/>
          <w:lang w:val="es-ES_tradnl"/>
        </w:rPr>
        <w:t xml:space="preserve">Si se diera el caso y como una forma excepcional de terminar el contrato, a los efectos legales correspondientes, la </w:t>
      </w:r>
      <w:r w:rsidRPr="00D95074">
        <w:rPr>
          <w:rFonts w:ascii="Arial" w:hAnsi="Arial" w:cs="Arial"/>
          <w:b/>
          <w:color w:val="000000" w:themeColor="text1"/>
          <w:lang w:val="es-ES_tradnl"/>
        </w:rPr>
        <w:t>ENTIDAD</w:t>
      </w:r>
      <w:r w:rsidRPr="00D95074">
        <w:rPr>
          <w:rFonts w:ascii="Arial" w:hAnsi="Arial" w:cs="Arial"/>
          <w:color w:val="000000" w:themeColor="text1"/>
          <w:lang w:val="es-ES_tradnl"/>
        </w:rPr>
        <w:t xml:space="preserve"> y el </w:t>
      </w:r>
      <w:r w:rsidRPr="00D95074">
        <w:rPr>
          <w:rFonts w:ascii="Arial" w:hAnsi="Arial" w:cs="Arial"/>
          <w:b/>
          <w:color w:val="000000" w:themeColor="text1"/>
          <w:lang w:val="es-ES_tradnl"/>
        </w:rPr>
        <w:t>CONSULTOR</w:t>
      </w:r>
      <w:r w:rsidRPr="00D95074">
        <w:rPr>
          <w:rFonts w:ascii="Arial" w:hAnsi="Arial" w:cs="Arial"/>
          <w:color w:val="000000" w:themeColor="text1"/>
          <w:lang w:val="es-ES_tradnl"/>
        </w:rPr>
        <w:t>, acuerdan las siguientes causales para procesar la resolución del contrato:</w:t>
      </w:r>
    </w:p>
    <w:p w14:paraId="29909DF5" w14:textId="77777777" w:rsidR="00187603" w:rsidRPr="00D95074" w:rsidRDefault="00187603" w:rsidP="00187603">
      <w:pPr>
        <w:spacing w:line="200" w:lineRule="exact"/>
        <w:jc w:val="both"/>
        <w:rPr>
          <w:rFonts w:ascii="Arial" w:hAnsi="Arial" w:cs="Arial"/>
          <w:color w:val="000000" w:themeColor="text1"/>
          <w:lang w:val="es-ES_tradnl"/>
        </w:rPr>
      </w:pPr>
    </w:p>
    <w:p w14:paraId="2C088A30" w14:textId="77777777" w:rsidR="00187603" w:rsidRPr="00D95074" w:rsidRDefault="00187603" w:rsidP="00B26294">
      <w:pPr>
        <w:pStyle w:val="Prrafodelista"/>
        <w:numPr>
          <w:ilvl w:val="2"/>
          <w:numId w:val="69"/>
        </w:numPr>
        <w:spacing w:line="200" w:lineRule="exact"/>
        <w:contextualSpacing/>
        <w:jc w:val="both"/>
        <w:rPr>
          <w:rFonts w:ascii="Arial" w:hAnsi="Arial" w:cs="Arial"/>
          <w:b/>
          <w:color w:val="000000" w:themeColor="text1"/>
          <w:lang w:val="es-ES_tradnl"/>
        </w:rPr>
      </w:pPr>
      <w:r w:rsidRPr="00D95074">
        <w:rPr>
          <w:rFonts w:ascii="Arial" w:hAnsi="Arial" w:cs="Arial"/>
          <w:b/>
          <w:color w:val="000000" w:themeColor="text1"/>
          <w:lang w:val="es-ES_tradnl"/>
        </w:rPr>
        <w:t xml:space="preserve"> Resolución a requerimiento de la ENTIDAD, por causales atribuibles al </w:t>
      </w:r>
    </w:p>
    <w:p w14:paraId="5EAA0E8E" w14:textId="77777777" w:rsidR="00187603" w:rsidRPr="00D95074" w:rsidRDefault="00187603" w:rsidP="00187603">
      <w:pPr>
        <w:spacing w:line="200" w:lineRule="exact"/>
        <w:ind w:left="1430"/>
        <w:jc w:val="both"/>
        <w:rPr>
          <w:rFonts w:ascii="Arial" w:hAnsi="Arial" w:cs="Arial"/>
          <w:color w:val="000000" w:themeColor="text1"/>
          <w:lang w:val="es-ES_tradnl"/>
        </w:rPr>
      </w:pPr>
      <w:r w:rsidRPr="00D95074">
        <w:rPr>
          <w:rFonts w:ascii="Arial" w:hAnsi="Arial" w:cs="Arial"/>
          <w:b/>
          <w:color w:val="000000" w:themeColor="text1"/>
          <w:lang w:val="es-ES_tradnl"/>
        </w:rPr>
        <w:t>CONSULTOR.</w:t>
      </w:r>
      <w:r w:rsidRPr="00D95074">
        <w:rPr>
          <w:rFonts w:ascii="Arial" w:hAnsi="Arial" w:cs="Arial"/>
          <w:color w:val="000000" w:themeColor="text1"/>
          <w:lang w:val="es-ES_tradnl"/>
        </w:rPr>
        <w:t xml:space="preserve"> La</w:t>
      </w:r>
      <w:r w:rsidRPr="00D95074">
        <w:rPr>
          <w:rFonts w:ascii="Arial" w:hAnsi="Arial" w:cs="Arial"/>
          <w:b/>
          <w:color w:val="000000" w:themeColor="text1"/>
          <w:lang w:val="es-ES_tradnl"/>
        </w:rPr>
        <w:t xml:space="preserve"> ENTIDAD</w:t>
      </w:r>
      <w:r w:rsidRPr="00D95074">
        <w:rPr>
          <w:rFonts w:ascii="Arial" w:hAnsi="Arial" w:cs="Arial"/>
          <w:color w:val="000000" w:themeColor="text1"/>
          <w:lang w:val="es-ES_tradnl"/>
        </w:rPr>
        <w:t>, podrá proceder al trámite de resolución del    Contrato, en los siguientes casos:</w:t>
      </w:r>
    </w:p>
    <w:p w14:paraId="3CFD437D" w14:textId="77777777" w:rsidR="00187603" w:rsidRPr="00D95074" w:rsidRDefault="00187603" w:rsidP="00B26294">
      <w:pPr>
        <w:numPr>
          <w:ilvl w:val="0"/>
          <w:numId w:val="63"/>
        </w:numPr>
        <w:tabs>
          <w:tab w:val="num" w:pos="1620"/>
        </w:tabs>
        <w:spacing w:line="200" w:lineRule="exact"/>
        <w:ind w:left="1620" w:hanging="360"/>
        <w:jc w:val="both"/>
        <w:rPr>
          <w:rFonts w:ascii="Arial" w:hAnsi="Arial" w:cs="Arial"/>
          <w:color w:val="000000"/>
          <w:lang w:val="es-ES_tradnl"/>
        </w:rPr>
      </w:pPr>
      <w:r w:rsidRPr="00D95074">
        <w:rPr>
          <w:rFonts w:ascii="Arial" w:hAnsi="Arial" w:cs="Arial"/>
          <w:color w:val="000000"/>
          <w:lang w:val="es-ES_tradnl"/>
        </w:rPr>
        <w:t xml:space="preserve">Por disolución del </w:t>
      </w:r>
      <w:r w:rsidRPr="00D95074">
        <w:rPr>
          <w:rFonts w:ascii="Arial" w:hAnsi="Arial" w:cs="Arial"/>
          <w:b/>
          <w:color w:val="000000"/>
          <w:lang w:val="es-ES_tradnl"/>
        </w:rPr>
        <w:t>CONSULTOR</w:t>
      </w:r>
      <w:r w:rsidRPr="00D95074">
        <w:rPr>
          <w:rFonts w:ascii="Arial" w:hAnsi="Arial" w:cs="Arial"/>
          <w:color w:val="000000"/>
          <w:lang w:val="es-ES_tradnl"/>
        </w:rPr>
        <w:t xml:space="preserve"> (sea empresa consultora o asociación accidental de empresas consultoras).</w:t>
      </w:r>
    </w:p>
    <w:p w14:paraId="5B12ED72" w14:textId="77777777" w:rsidR="00187603" w:rsidRPr="00D95074" w:rsidRDefault="00187603" w:rsidP="00B26294">
      <w:pPr>
        <w:numPr>
          <w:ilvl w:val="0"/>
          <w:numId w:val="63"/>
        </w:numPr>
        <w:tabs>
          <w:tab w:val="num" w:pos="1620"/>
        </w:tabs>
        <w:spacing w:line="200" w:lineRule="exact"/>
        <w:ind w:left="1620" w:hanging="360"/>
        <w:jc w:val="both"/>
        <w:rPr>
          <w:rFonts w:ascii="Arial" w:hAnsi="Arial" w:cs="Arial"/>
          <w:color w:val="000000"/>
          <w:lang w:val="es-ES_tradnl"/>
        </w:rPr>
      </w:pPr>
      <w:r w:rsidRPr="00D95074">
        <w:rPr>
          <w:rFonts w:ascii="Arial" w:hAnsi="Arial" w:cs="Arial"/>
          <w:color w:val="000000"/>
          <w:lang w:val="es-ES_tradnl"/>
        </w:rPr>
        <w:t xml:space="preserve">Por quiebra declarada del </w:t>
      </w:r>
      <w:r w:rsidRPr="00D95074">
        <w:rPr>
          <w:rFonts w:ascii="Arial" w:hAnsi="Arial" w:cs="Arial"/>
          <w:b/>
          <w:color w:val="000000"/>
          <w:lang w:val="es-ES_tradnl"/>
        </w:rPr>
        <w:t>CONSULTOR.</w:t>
      </w:r>
      <w:r w:rsidRPr="00D95074">
        <w:rPr>
          <w:rFonts w:ascii="Arial" w:hAnsi="Arial" w:cs="Arial"/>
          <w:color w:val="000000"/>
          <w:lang w:val="es-ES_tradnl"/>
        </w:rPr>
        <w:t xml:space="preserve"> </w:t>
      </w:r>
    </w:p>
    <w:p w14:paraId="002C22DB" w14:textId="77777777" w:rsidR="00187603" w:rsidRPr="00D95074" w:rsidRDefault="00187603" w:rsidP="00B26294">
      <w:pPr>
        <w:numPr>
          <w:ilvl w:val="0"/>
          <w:numId w:val="63"/>
        </w:numPr>
        <w:tabs>
          <w:tab w:val="num" w:pos="1620"/>
        </w:tabs>
        <w:spacing w:line="200" w:lineRule="exact"/>
        <w:ind w:left="1620" w:hanging="360"/>
        <w:jc w:val="both"/>
        <w:rPr>
          <w:rFonts w:ascii="Arial" w:hAnsi="Arial" w:cs="Arial"/>
          <w:b/>
          <w:color w:val="000000"/>
          <w:lang w:val="es-ES_tradnl"/>
        </w:rPr>
      </w:pPr>
      <w:r w:rsidRPr="00D95074">
        <w:rPr>
          <w:rFonts w:ascii="Arial" w:hAnsi="Arial" w:cs="Arial"/>
          <w:color w:val="000000"/>
          <w:lang w:val="es-ES_tradnl"/>
        </w:rPr>
        <w:t xml:space="preserve">Por suspensión del servicio sin justificación, por el lapso de </w:t>
      </w:r>
      <w:r>
        <w:rPr>
          <w:rFonts w:ascii="Arial" w:hAnsi="Arial" w:cs="Arial"/>
          <w:color w:val="000000"/>
          <w:lang w:val="es-ES_tradnl"/>
        </w:rPr>
        <w:t>……</w:t>
      </w:r>
      <w:r w:rsidRPr="00D95074">
        <w:rPr>
          <w:rFonts w:ascii="Arial" w:hAnsi="Arial" w:cs="Arial"/>
          <w:color w:val="000000"/>
          <w:lang w:val="es-ES_tradnl"/>
        </w:rPr>
        <w:t>(</w:t>
      </w:r>
      <w:r>
        <w:rPr>
          <w:rFonts w:ascii="Arial" w:hAnsi="Arial" w:cs="Arial"/>
          <w:color w:val="000000"/>
          <w:lang w:val="es-ES_tradnl"/>
        </w:rPr>
        <w:t>……</w:t>
      </w:r>
      <w:r w:rsidRPr="00D95074">
        <w:rPr>
          <w:rFonts w:ascii="Arial" w:hAnsi="Arial" w:cs="Arial"/>
          <w:color w:val="000000"/>
          <w:lang w:val="es-ES_tradnl"/>
        </w:rPr>
        <w:t>) días calendario continuos, sin autorización escrita de la</w:t>
      </w:r>
      <w:r w:rsidRPr="00D95074">
        <w:rPr>
          <w:rFonts w:ascii="Arial" w:hAnsi="Arial" w:cs="Arial"/>
          <w:b/>
          <w:color w:val="000000"/>
          <w:lang w:val="es-ES_tradnl"/>
        </w:rPr>
        <w:t xml:space="preserve"> </w:t>
      </w:r>
      <w:r w:rsidRPr="00D95074">
        <w:rPr>
          <w:rFonts w:ascii="Arial" w:hAnsi="Arial" w:cs="Arial"/>
        </w:rPr>
        <w:t>contraparte</w:t>
      </w:r>
      <w:r w:rsidRPr="00D95074">
        <w:rPr>
          <w:rFonts w:ascii="Arial" w:hAnsi="Arial" w:cs="Arial"/>
          <w:color w:val="000000"/>
          <w:lang w:val="es-ES_tradnl"/>
        </w:rPr>
        <w:t>.</w:t>
      </w:r>
    </w:p>
    <w:p w14:paraId="3841E960" w14:textId="77777777" w:rsidR="00187603" w:rsidRPr="00D95074" w:rsidRDefault="00187603" w:rsidP="00B26294">
      <w:pPr>
        <w:numPr>
          <w:ilvl w:val="0"/>
          <w:numId w:val="63"/>
        </w:numPr>
        <w:tabs>
          <w:tab w:val="num" w:pos="1620"/>
        </w:tabs>
        <w:spacing w:line="200" w:lineRule="exact"/>
        <w:ind w:left="1620" w:hanging="360"/>
        <w:jc w:val="both"/>
        <w:rPr>
          <w:rFonts w:ascii="Arial" w:hAnsi="Arial" w:cs="Arial"/>
          <w:lang w:val="es-ES_tradnl"/>
        </w:rPr>
      </w:pPr>
      <w:r w:rsidRPr="00D95074">
        <w:rPr>
          <w:rFonts w:ascii="Arial" w:hAnsi="Arial" w:cs="Arial"/>
          <w:lang w:val="es-ES_tradnl"/>
        </w:rPr>
        <w:t xml:space="preserve">Por incumplimiento en la iniciación del servicio, si emitida la orden de proceder demora más de </w:t>
      </w:r>
      <w:r>
        <w:rPr>
          <w:rFonts w:ascii="Arial" w:hAnsi="Arial" w:cs="Arial"/>
          <w:lang w:val="es-ES_tradnl"/>
        </w:rPr>
        <w:t>……..</w:t>
      </w:r>
      <w:r w:rsidRPr="00D95074">
        <w:rPr>
          <w:rFonts w:ascii="Arial" w:hAnsi="Arial" w:cs="Arial"/>
          <w:lang w:val="es-ES_tradnl"/>
        </w:rPr>
        <w:t>(</w:t>
      </w:r>
      <w:r>
        <w:rPr>
          <w:rFonts w:ascii="Arial" w:hAnsi="Arial" w:cs="Arial"/>
          <w:lang w:val="es-ES_tradnl"/>
        </w:rPr>
        <w:t>……..</w:t>
      </w:r>
      <w:r w:rsidRPr="00D95074">
        <w:rPr>
          <w:rFonts w:ascii="Arial" w:hAnsi="Arial" w:cs="Arial"/>
          <w:lang w:val="es-ES_tradnl"/>
        </w:rPr>
        <w:t>) días calendario en movilizarse.</w:t>
      </w:r>
    </w:p>
    <w:p w14:paraId="53A2DC18" w14:textId="77777777" w:rsidR="00187603" w:rsidRPr="00D95074" w:rsidRDefault="00187603" w:rsidP="00B26294">
      <w:pPr>
        <w:numPr>
          <w:ilvl w:val="0"/>
          <w:numId w:val="63"/>
        </w:numPr>
        <w:tabs>
          <w:tab w:val="num" w:pos="1620"/>
        </w:tabs>
        <w:spacing w:line="200" w:lineRule="exact"/>
        <w:ind w:left="1620" w:hanging="360"/>
        <w:jc w:val="both"/>
        <w:rPr>
          <w:rFonts w:ascii="Arial" w:hAnsi="Arial" w:cs="Arial"/>
          <w:lang w:val="es-ES_tradnl"/>
        </w:rPr>
      </w:pPr>
      <w:r w:rsidRPr="00D95074">
        <w:rPr>
          <w:rFonts w:ascii="Arial" w:hAnsi="Arial" w:cs="Arial"/>
          <w:lang w:val="es-ES_tradnl"/>
        </w:rPr>
        <w:t>Por incumplimiento en la movilización al servicio, del personal y equipo ofertados, de acuerdo a cronograma.</w:t>
      </w:r>
    </w:p>
    <w:p w14:paraId="29E2733D" w14:textId="77777777" w:rsidR="00187603" w:rsidRPr="00D95074" w:rsidRDefault="00187603" w:rsidP="00B26294">
      <w:pPr>
        <w:numPr>
          <w:ilvl w:val="0"/>
          <w:numId w:val="63"/>
        </w:numPr>
        <w:tabs>
          <w:tab w:val="num" w:pos="1620"/>
        </w:tabs>
        <w:spacing w:line="200" w:lineRule="exact"/>
        <w:ind w:left="1620" w:hanging="360"/>
        <w:jc w:val="both"/>
        <w:rPr>
          <w:rFonts w:ascii="Arial" w:hAnsi="Arial" w:cs="Arial"/>
          <w:lang w:val="es-ES_tradnl"/>
        </w:rPr>
      </w:pPr>
      <w:r w:rsidRPr="00D95074">
        <w:rPr>
          <w:rFonts w:ascii="Arial" w:hAnsi="Arial" w:cs="Arial"/>
          <w:lang w:val="es-ES_tradnl"/>
        </w:rPr>
        <w:t xml:space="preserve">Por negligencia reiterada (3 veces) en el cumplimiento de los términos de referencia, u otras especificaciones, o instrucciones escritas de la </w:t>
      </w:r>
      <w:r w:rsidRPr="00D95074">
        <w:rPr>
          <w:rFonts w:ascii="Arial" w:hAnsi="Arial" w:cs="Arial"/>
        </w:rPr>
        <w:t>contraparte</w:t>
      </w:r>
    </w:p>
    <w:p w14:paraId="6F6BC1ED" w14:textId="77777777" w:rsidR="00187603" w:rsidRPr="00D95074" w:rsidRDefault="00187603" w:rsidP="00B26294">
      <w:pPr>
        <w:numPr>
          <w:ilvl w:val="0"/>
          <w:numId w:val="63"/>
        </w:numPr>
        <w:tabs>
          <w:tab w:val="num" w:pos="1620"/>
        </w:tabs>
        <w:spacing w:line="200" w:lineRule="exact"/>
        <w:ind w:left="1620" w:hanging="360"/>
        <w:jc w:val="both"/>
        <w:rPr>
          <w:rFonts w:ascii="Arial" w:hAnsi="Arial" w:cs="Arial"/>
          <w:lang w:val="es-ES_tradnl"/>
        </w:rPr>
      </w:pPr>
      <w:r w:rsidRPr="00D95074">
        <w:rPr>
          <w:rFonts w:ascii="Arial" w:hAnsi="Arial" w:cs="Arial"/>
          <w:lang w:val="es-ES_tradnl"/>
        </w:rPr>
        <w:t>Por falta de pago de salarios a su personal y otras obligaciones contractuales que afecten al servicio.</w:t>
      </w:r>
    </w:p>
    <w:p w14:paraId="13FB87FA" w14:textId="77777777" w:rsidR="00187603" w:rsidRPr="00D95074" w:rsidRDefault="00187603" w:rsidP="00B26294">
      <w:pPr>
        <w:numPr>
          <w:ilvl w:val="0"/>
          <w:numId w:val="63"/>
        </w:numPr>
        <w:tabs>
          <w:tab w:val="num" w:pos="1620"/>
        </w:tabs>
        <w:spacing w:line="200" w:lineRule="exact"/>
        <w:ind w:left="1620" w:hanging="360"/>
        <w:jc w:val="both"/>
        <w:rPr>
          <w:rFonts w:ascii="Arial" w:hAnsi="Arial" w:cs="Arial"/>
          <w:lang w:val="es-ES_tradnl"/>
        </w:rPr>
      </w:pPr>
      <w:r w:rsidRPr="00D95074">
        <w:rPr>
          <w:rFonts w:ascii="Arial" w:hAnsi="Arial" w:cs="Arial"/>
          <w:lang w:val="es-ES_tradnl"/>
        </w:rPr>
        <w:t xml:space="preserve">Por subcontratación de una parte del servicio sin que ésta haya sido prevista en la propuesta y/o sin contar con la autorización escrita de la </w:t>
      </w:r>
      <w:r w:rsidRPr="00D95074">
        <w:rPr>
          <w:rFonts w:ascii="Arial" w:hAnsi="Arial" w:cs="Arial"/>
        </w:rPr>
        <w:t>contraparte</w:t>
      </w:r>
      <w:r w:rsidRPr="00D95074">
        <w:rPr>
          <w:rFonts w:ascii="Arial" w:hAnsi="Arial" w:cs="Arial"/>
          <w:lang w:val="es-ES_tradnl"/>
        </w:rPr>
        <w:t>.</w:t>
      </w:r>
    </w:p>
    <w:p w14:paraId="339C446F" w14:textId="77777777" w:rsidR="00187603" w:rsidRPr="00D95074" w:rsidRDefault="00187603" w:rsidP="00B26294">
      <w:pPr>
        <w:numPr>
          <w:ilvl w:val="0"/>
          <w:numId w:val="63"/>
        </w:numPr>
        <w:tabs>
          <w:tab w:val="num" w:pos="1620"/>
        </w:tabs>
        <w:spacing w:line="200" w:lineRule="exact"/>
        <w:ind w:left="1620" w:hanging="360"/>
        <w:jc w:val="both"/>
        <w:rPr>
          <w:rFonts w:ascii="Arial" w:hAnsi="Arial" w:cs="Arial"/>
          <w:lang w:val="es-ES_tradnl"/>
        </w:rPr>
      </w:pPr>
      <w:r w:rsidRPr="00D95074">
        <w:rPr>
          <w:rFonts w:ascii="Arial" w:hAnsi="Arial" w:cs="Arial"/>
          <w:lang w:val="es-ES_tradnl"/>
        </w:rPr>
        <w:t>Cuando el monto de la multa por atraso en la prestación del servicio alcance el diez por ciento (10%) del monto total del contrato, decisión optativa, o el  quince por ciento (15%), de forma obligatoria.</w:t>
      </w:r>
    </w:p>
    <w:p w14:paraId="0CFA1C29" w14:textId="77777777" w:rsidR="00187603" w:rsidRPr="00D95074" w:rsidRDefault="00187603" w:rsidP="00B26294">
      <w:pPr>
        <w:numPr>
          <w:ilvl w:val="0"/>
          <w:numId w:val="63"/>
        </w:numPr>
        <w:tabs>
          <w:tab w:val="num" w:pos="1620"/>
        </w:tabs>
        <w:spacing w:line="200" w:lineRule="exact"/>
        <w:ind w:left="1620" w:hanging="360"/>
        <w:jc w:val="both"/>
        <w:rPr>
          <w:rFonts w:ascii="Arial" w:hAnsi="Arial" w:cs="Arial"/>
          <w:lang w:val="es-ES_tradnl"/>
        </w:rPr>
      </w:pPr>
      <w:r w:rsidRPr="00D95074">
        <w:rPr>
          <w:rFonts w:ascii="Arial" w:hAnsi="Arial" w:cs="Arial"/>
          <w:lang w:val="es-ES_tradnl"/>
        </w:rPr>
        <w:t>Por incumplimiento a la cláusula de anticorrupción.</w:t>
      </w:r>
    </w:p>
    <w:p w14:paraId="72170F75" w14:textId="77777777" w:rsidR="00187603" w:rsidRPr="00D95074" w:rsidRDefault="00187603" w:rsidP="00B26294">
      <w:pPr>
        <w:numPr>
          <w:ilvl w:val="0"/>
          <w:numId w:val="63"/>
        </w:numPr>
        <w:tabs>
          <w:tab w:val="num" w:pos="1620"/>
        </w:tabs>
        <w:spacing w:line="200" w:lineRule="exact"/>
        <w:ind w:left="1620" w:hanging="360"/>
        <w:jc w:val="both"/>
        <w:rPr>
          <w:rFonts w:ascii="Arial" w:hAnsi="Arial" w:cs="Arial"/>
          <w:color w:val="000000"/>
        </w:rPr>
      </w:pPr>
      <w:r w:rsidRPr="00D95074">
        <w:rPr>
          <w:rFonts w:ascii="Arial" w:hAnsi="Arial" w:cs="Arial"/>
          <w:lang w:val="es-ES_tradnl"/>
        </w:rPr>
        <w:t>Por caso fortuito o fuerza mayor</w:t>
      </w:r>
    </w:p>
    <w:p w14:paraId="79B8EF0A" w14:textId="77777777" w:rsidR="00187603" w:rsidRPr="00D95074" w:rsidRDefault="00187603" w:rsidP="00B26294">
      <w:pPr>
        <w:numPr>
          <w:ilvl w:val="0"/>
          <w:numId w:val="63"/>
        </w:numPr>
        <w:tabs>
          <w:tab w:val="num" w:pos="1620"/>
        </w:tabs>
        <w:spacing w:line="200" w:lineRule="exact"/>
        <w:ind w:left="1620" w:hanging="360"/>
        <w:jc w:val="both"/>
        <w:rPr>
          <w:rFonts w:ascii="Arial" w:hAnsi="Arial" w:cs="Arial"/>
          <w:color w:val="000000"/>
        </w:rPr>
      </w:pPr>
      <w:r w:rsidRPr="00D95074">
        <w:rPr>
          <w:rFonts w:ascii="Arial" w:hAnsi="Arial" w:cs="Arial"/>
          <w:lang w:eastAsia="es-BO"/>
        </w:rPr>
        <w:t>Por incumplimiento en la participación de los principales profesionales incluidos en la propuesta, calificados para la adjudicación del servicio (personal clave).</w:t>
      </w:r>
    </w:p>
    <w:p w14:paraId="46B7566E" w14:textId="77777777" w:rsidR="00187603" w:rsidRPr="00D95074" w:rsidRDefault="00187603" w:rsidP="00187603">
      <w:pPr>
        <w:spacing w:line="200" w:lineRule="exact"/>
        <w:ind w:left="1620"/>
        <w:jc w:val="both"/>
        <w:rPr>
          <w:rFonts w:ascii="Arial" w:hAnsi="Arial" w:cs="Arial"/>
          <w:color w:val="000000"/>
        </w:rPr>
      </w:pPr>
    </w:p>
    <w:p w14:paraId="027BA749" w14:textId="77777777" w:rsidR="00187603" w:rsidRPr="00D95074" w:rsidRDefault="00187603" w:rsidP="00B26294">
      <w:pPr>
        <w:pStyle w:val="Prrafodelista"/>
        <w:numPr>
          <w:ilvl w:val="2"/>
          <w:numId w:val="69"/>
        </w:numPr>
        <w:spacing w:line="200" w:lineRule="exact"/>
        <w:contextualSpacing/>
        <w:jc w:val="both"/>
        <w:rPr>
          <w:rFonts w:ascii="Arial" w:hAnsi="Arial" w:cs="Arial"/>
          <w:color w:val="000000"/>
        </w:rPr>
      </w:pPr>
      <w:r w:rsidRPr="00D95074">
        <w:rPr>
          <w:rFonts w:ascii="Arial" w:hAnsi="Arial" w:cs="Arial"/>
          <w:b/>
          <w:lang w:val="es-ES_tradnl"/>
        </w:rPr>
        <w:t xml:space="preserve">Resolución a requerimiento del CONSULTOR por causales atribuibles </w:t>
      </w:r>
      <w:r w:rsidRPr="00D95074">
        <w:rPr>
          <w:rFonts w:ascii="Arial" w:hAnsi="Arial" w:cs="Arial"/>
          <w:lang w:val="es-ES_tradnl"/>
        </w:rPr>
        <w:t>a</w:t>
      </w:r>
      <w:r w:rsidRPr="00D95074">
        <w:rPr>
          <w:rFonts w:ascii="Arial" w:hAnsi="Arial" w:cs="Arial"/>
          <w:b/>
          <w:lang w:val="es-ES_tradnl"/>
        </w:rPr>
        <w:t xml:space="preserve"> </w:t>
      </w:r>
      <w:r w:rsidRPr="00D95074">
        <w:rPr>
          <w:rFonts w:ascii="Arial" w:hAnsi="Arial" w:cs="Arial"/>
          <w:lang w:val="es-ES_tradnl"/>
        </w:rPr>
        <w:t xml:space="preserve">la </w:t>
      </w:r>
      <w:r w:rsidRPr="00D95074">
        <w:rPr>
          <w:rFonts w:ascii="Arial" w:hAnsi="Arial" w:cs="Arial"/>
          <w:b/>
          <w:lang w:val="es-ES_tradnl"/>
        </w:rPr>
        <w:t xml:space="preserve"> ENTIDAD.</w:t>
      </w:r>
      <w:r w:rsidRPr="00D95074">
        <w:rPr>
          <w:rFonts w:ascii="Arial" w:hAnsi="Arial" w:cs="Arial"/>
          <w:lang w:val="es-ES_tradnl"/>
        </w:rPr>
        <w:t xml:space="preserve"> EL</w:t>
      </w:r>
      <w:r w:rsidRPr="00D95074">
        <w:rPr>
          <w:rFonts w:ascii="Arial" w:hAnsi="Arial" w:cs="Arial"/>
          <w:b/>
          <w:lang w:val="es-ES_tradnl"/>
        </w:rPr>
        <w:t xml:space="preserve"> CONSULTOR</w:t>
      </w:r>
      <w:r w:rsidRPr="00D95074">
        <w:rPr>
          <w:rFonts w:ascii="Arial" w:hAnsi="Arial" w:cs="Arial"/>
          <w:lang w:val="es-ES_tradnl"/>
        </w:rPr>
        <w:t>, podrá proceder al trámite de resolución del contrato, en los siguientes casos:</w:t>
      </w:r>
    </w:p>
    <w:p w14:paraId="5CCD4F85" w14:textId="77777777" w:rsidR="00187603" w:rsidRPr="00D95074" w:rsidRDefault="00187603" w:rsidP="00187603">
      <w:pPr>
        <w:spacing w:line="200" w:lineRule="exact"/>
        <w:ind w:left="567"/>
        <w:jc w:val="both"/>
        <w:rPr>
          <w:rFonts w:ascii="Arial" w:hAnsi="Arial" w:cs="Arial"/>
          <w:lang w:val="es-ES_tradnl"/>
        </w:rPr>
      </w:pPr>
    </w:p>
    <w:p w14:paraId="4B707D68" w14:textId="77777777" w:rsidR="00187603" w:rsidRPr="00D95074" w:rsidRDefault="00187603" w:rsidP="00B26294">
      <w:pPr>
        <w:numPr>
          <w:ilvl w:val="0"/>
          <w:numId w:val="57"/>
        </w:numPr>
        <w:tabs>
          <w:tab w:val="clear" w:pos="1587"/>
          <w:tab w:val="num" w:pos="2046"/>
        </w:tabs>
        <w:spacing w:line="200" w:lineRule="exact"/>
        <w:ind w:left="1620" w:hanging="360"/>
        <w:jc w:val="both"/>
        <w:rPr>
          <w:rFonts w:ascii="Arial" w:hAnsi="Arial" w:cs="Arial"/>
          <w:lang w:val="es-ES_tradnl"/>
        </w:rPr>
      </w:pPr>
      <w:r w:rsidRPr="00D95074">
        <w:rPr>
          <w:rFonts w:ascii="Arial" w:hAnsi="Arial" w:cs="Arial"/>
          <w:lang w:val="es-ES_tradnl"/>
        </w:rPr>
        <w:t xml:space="preserve">Si apartándose de los términos del contrato la </w:t>
      </w:r>
      <w:r w:rsidRPr="00D95074">
        <w:rPr>
          <w:rFonts w:ascii="Arial" w:hAnsi="Arial" w:cs="Arial"/>
          <w:b/>
          <w:lang w:val="es-ES_tradnl"/>
        </w:rPr>
        <w:t>ENTIDAD</w:t>
      </w:r>
      <w:r w:rsidRPr="00D95074">
        <w:rPr>
          <w:rFonts w:ascii="Arial" w:hAnsi="Arial" w:cs="Arial"/>
          <w:lang w:val="es-ES_tradnl"/>
        </w:rPr>
        <w:t xml:space="preserve"> a través de la </w:t>
      </w:r>
      <w:r w:rsidRPr="00D95074">
        <w:rPr>
          <w:rFonts w:ascii="Arial" w:hAnsi="Arial" w:cs="Arial"/>
        </w:rPr>
        <w:t>contraparte</w:t>
      </w:r>
      <w:r w:rsidRPr="00D95074">
        <w:rPr>
          <w:rFonts w:ascii="Arial" w:hAnsi="Arial" w:cs="Arial"/>
          <w:lang w:val="es-ES_tradnl"/>
        </w:rPr>
        <w:t>, pretende efectuar aumento o disminución en el servicio sin emisión del necesario contrato modificatorio.</w:t>
      </w:r>
    </w:p>
    <w:p w14:paraId="3587D254" w14:textId="77777777" w:rsidR="00187603" w:rsidRPr="00D95074" w:rsidRDefault="00187603" w:rsidP="00187603">
      <w:pPr>
        <w:spacing w:line="200" w:lineRule="exact"/>
        <w:ind w:left="1620"/>
        <w:jc w:val="both"/>
        <w:rPr>
          <w:rFonts w:ascii="Arial" w:hAnsi="Arial" w:cs="Arial"/>
          <w:lang w:val="es-ES_tradnl"/>
        </w:rPr>
      </w:pPr>
    </w:p>
    <w:p w14:paraId="369CA84C" w14:textId="77777777" w:rsidR="00187603" w:rsidRPr="00D95074" w:rsidRDefault="00187603" w:rsidP="00B26294">
      <w:pPr>
        <w:pStyle w:val="Prrafodelista"/>
        <w:numPr>
          <w:ilvl w:val="2"/>
          <w:numId w:val="69"/>
        </w:numPr>
        <w:spacing w:line="200" w:lineRule="exact"/>
        <w:contextualSpacing/>
        <w:jc w:val="both"/>
        <w:rPr>
          <w:rFonts w:ascii="Arial" w:hAnsi="Arial" w:cs="Arial"/>
          <w:lang w:val="es-ES_tradnl"/>
        </w:rPr>
      </w:pPr>
      <w:r w:rsidRPr="00D95074">
        <w:rPr>
          <w:rFonts w:ascii="Arial" w:hAnsi="Arial" w:cs="Arial"/>
          <w:b/>
          <w:lang w:val="es-ES_tradnl"/>
        </w:rPr>
        <w:t>Reglas aplicables a la Resolución:</w:t>
      </w:r>
      <w:r w:rsidRPr="00D95074">
        <w:rPr>
          <w:rFonts w:ascii="Arial" w:hAnsi="Arial" w:cs="Arial"/>
          <w:lang w:val="es-ES_tradnl"/>
        </w:rPr>
        <w:t xml:space="preserve"> Para procesar la resolución del contrato por cualquiera de las causales señaladas, la </w:t>
      </w:r>
      <w:r w:rsidRPr="00D95074">
        <w:rPr>
          <w:rFonts w:ascii="Arial" w:hAnsi="Arial" w:cs="Arial"/>
          <w:b/>
          <w:lang w:val="es-ES_tradnl"/>
        </w:rPr>
        <w:t>ENTIDAD</w:t>
      </w:r>
      <w:r w:rsidRPr="00D95074">
        <w:rPr>
          <w:rFonts w:ascii="Arial" w:hAnsi="Arial" w:cs="Arial"/>
          <w:lang w:val="es-ES_tradnl"/>
        </w:rPr>
        <w:t xml:space="preserve"> o el </w:t>
      </w:r>
      <w:r w:rsidRPr="00D95074">
        <w:rPr>
          <w:rFonts w:ascii="Arial" w:hAnsi="Arial" w:cs="Arial"/>
          <w:b/>
          <w:lang w:val="es-ES_tradnl"/>
        </w:rPr>
        <w:t>CONSULTOR</w:t>
      </w:r>
      <w:r w:rsidRPr="00D95074">
        <w:rPr>
          <w:rFonts w:ascii="Arial" w:hAnsi="Arial" w:cs="Arial"/>
          <w:lang w:val="es-ES_tradnl"/>
        </w:rPr>
        <w:t xml:space="preserve"> dará aviso escrito mediante carta notariada, a la otra parte, de su intención de resolver el Contrato, estableciendo claramente la causal que se aduce.</w:t>
      </w:r>
    </w:p>
    <w:p w14:paraId="32F145E6" w14:textId="77777777" w:rsidR="00187603" w:rsidRPr="00D95074" w:rsidRDefault="00187603" w:rsidP="00187603">
      <w:pPr>
        <w:spacing w:line="200" w:lineRule="exact"/>
        <w:ind w:left="540"/>
        <w:jc w:val="both"/>
        <w:rPr>
          <w:rFonts w:ascii="Arial" w:hAnsi="Arial" w:cs="Arial"/>
          <w:lang w:val="es-ES_tradnl"/>
        </w:rPr>
      </w:pPr>
    </w:p>
    <w:p w14:paraId="6D135DAC" w14:textId="77777777" w:rsidR="00187603" w:rsidRPr="00D95074" w:rsidRDefault="00187603" w:rsidP="00187603">
      <w:pPr>
        <w:pStyle w:val="Sangradetextonormal"/>
        <w:ind w:left="1400"/>
        <w:jc w:val="both"/>
        <w:rPr>
          <w:rFonts w:ascii="Arial" w:hAnsi="Arial" w:cs="Arial"/>
          <w:lang w:val="es-ES_tradnl"/>
        </w:rPr>
      </w:pPr>
      <w:r w:rsidRPr="00D95074">
        <w:rPr>
          <w:rFonts w:ascii="Arial" w:hAnsi="Arial" w:cs="Arial"/>
          <w:lang w:val="es-ES_tradnl"/>
        </w:rPr>
        <w:lastRenderedPageBreak/>
        <w:t>Si dentro de los diez (10) días hábiles siguientes de la fecha de notificación, se enmendaran las fallas, se normalizara el desarrollo de los servicios, se tomaran las medidas necesarias para continuar normalmente con las estipulaciones del contrato y el requirente de la resolución expresará por escrito su conformidad a la solución, el aviso de intensión de resolución será retirado.</w:t>
      </w:r>
    </w:p>
    <w:p w14:paraId="1AFD7683" w14:textId="77777777" w:rsidR="00187603" w:rsidRPr="00D95074" w:rsidRDefault="00187603" w:rsidP="00187603">
      <w:pPr>
        <w:spacing w:line="200" w:lineRule="exact"/>
        <w:ind w:left="1400"/>
        <w:jc w:val="both"/>
        <w:rPr>
          <w:rFonts w:ascii="Arial" w:hAnsi="Arial" w:cs="Arial"/>
          <w:lang w:val="es-ES_tradnl"/>
        </w:rPr>
      </w:pPr>
      <w:r w:rsidRPr="00D95074">
        <w:rPr>
          <w:rFonts w:ascii="Arial" w:hAnsi="Arial" w:cs="Arial"/>
          <w:lang w:val="es-ES_tradnl"/>
        </w:rPr>
        <w:t xml:space="preserve">Caso contrario, si al vencimiento del término de los diez (10) días hábiles no existiese ninguna respuesta, el proceso de resolución continuará, a cuyo fin la </w:t>
      </w:r>
      <w:r w:rsidRPr="00D95074">
        <w:rPr>
          <w:rFonts w:ascii="Arial" w:hAnsi="Arial" w:cs="Arial"/>
          <w:b/>
          <w:lang w:val="es-ES_tradnl"/>
        </w:rPr>
        <w:t>ENTIDAD</w:t>
      </w:r>
      <w:r w:rsidRPr="00D95074">
        <w:rPr>
          <w:rFonts w:ascii="Arial" w:hAnsi="Arial" w:cs="Arial"/>
          <w:lang w:val="es-ES_tradnl"/>
        </w:rPr>
        <w:t xml:space="preserve"> o el </w:t>
      </w:r>
      <w:r w:rsidRPr="00D95074">
        <w:rPr>
          <w:rFonts w:ascii="Arial" w:hAnsi="Arial" w:cs="Arial"/>
          <w:b/>
          <w:lang w:val="es-ES_tradnl"/>
        </w:rPr>
        <w:t>CONSULTOR</w:t>
      </w:r>
      <w:r w:rsidRPr="00D95074">
        <w:rPr>
          <w:rFonts w:ascii="Arial" w:hAnsi="Arial" w:cs="Arial"/>
          <w:lang w:val="es-ES_tradnl"/>
        </w:rPr>
        <w:t>, según quien haya requerido la resolución del contrato, notificará mediante carta notariada a la otra parte, que la resolución del contrato se ha hecho efectiva.</w:t>
      </w:r>
    </w:p>
    <w:p w14:paraId="08B85024" w14:textId="77777777" w:rsidR="00187603" w:rsidRPr="00D95074" w:rsidRDefault="00187603" w:rsidP="00187603">
      <w:pPr>
        <w:spacing w:line="200" w:lineRule="exact"/>
        <w:ind w:left="1400"/>
        <w:jc w:val="both"/>
        <w:rPr>
          <w:rFonts w:ascii="Arial" w:hAnsi="Arial" w:cs="Arial"/>
          <w:lang w:val="es-ES_tradnl"/>
        </w:rPr>
      </w:pPr>
    </w:p>
    <w:p w14:paraId="21E732AC" w14:textId="77777777" w:rsidR="00187603" w:rsidRPr="00D95074" w:rsidRDefault="00187603" w:rsidP="00187603">
      <w:pPr>
        <w:ind w:left="1400" w:firstLine="16"/>
        <w:jc w:val="both"/>
        <w:rPr>
          <w:rFonts w:ascii="Arial" w:hAnsi="Arial" w:cs="Arial"/>
          <w:lang w:val="es-ES_tradnl"/>
        </w:rPr>
      </w:pPr>
      <w:r w:rsidRPr="00D95074">
        <w:rPr>
          <w:rFonts w:ascii="Arial" w:hAnsi="Arial" w:cs="Arial"/>
          <w:lang w:val="es-ES_tradnl"/>
        </w:rPr>
        <w:t xml:space="preserve">Cuando el monto de la multa por atraso en la entrega definitiva, alcance al quince por ciento (15%) del monto total del contrato, la </w:t>
      </w:r>
      <w:r w:rsidRPr="00D95074">
        <w:rPr>
          <w:rFonts w:ascii="Arial" w:hAnsi="Arial" w:cs="Arial"/>
          <w:b/>
          <w:lang w:val="es-ES_tradnl"/>
        </w:rPr>
        <w:t>ENTIDAD</w:t>
      </w:r>
      <w:r w:rsidRPr="00D95074">
        <w:rPr>
          <w:rFonts w:ascii="Arial" w:hAnsi="Arial" w:cs="Arial"/>
          <w:lang w:val="es-ES_tradnl"/>
        </w:rPr>
        <w:t xml:space="preserve"> deberá notificar mediante carta notariada que la resolución de contrato se ha hecho efectiva. </w:t>
      </w:r>
    </w:p>
    <w:p w14:paraId="3D8FAFCD" w14:textId="77777777" w:rsidR="00187603" w:rsidRPr="00D95074" w:rsidRDefault="00187603" w:rsidP="00187603">
      <w:pPr>
        <w:spacing w:line="200" w:lineRule="exact"/>
        <w:ind w:left="1400"/>
        <w:jc w:val="both"/>
        <w:rPr>
          <w:rFonts w:ascii="Arial" w:hAnsi="Arial" w:cs="Arial"/>
          <w:lang w:val="es-ES_tradnl"/>
        </w:rPr>
      </w:pPr>
    </w:p>
    <w:p w14:paraId="4C58119B" w14:textId="77777777" w:rsidR="00187603" w:rsidRPr="00D95074" w:rsidRDefault="00187603" w:rsidP="00187603">
      <w:pPr>
        <w:spacing w:line="200" w:lineRule="exact"/>
        <w:ind w:left="1400"/>
        <w:jc w:val="both"/>
        <w:rPr>
          <w:rFonts w:ascii="Arial" w:hAnsi="Arial" w:cs="Arial"/>
          <w:lang w:val="es-ES_tradnl"/>
        </w:rPr>
      </w:pPr>
      <w:r w:rsidRPr="00D95074">
        <w:rPr>
          <w:rFonts w:ascii="Arial" w:hAnsi="Arial" w:cs="Arial"/>
          <w:lang w:val="es-ES_tradnl"/>
        </w:rPr>
        <w:t xml:space="preserve">Esta carta notariada dará lugar a que: cuando la resolución sea por causales atribuibles al </w:t>
      </w:r>
      <w:r w:rsidRPr="00D95074">
        <w:rPr>
          <w:rFonts w:ascii="Arial" w:hAnsi="Arial" w:cs="Arial"/>
          <w:b/>
          <w:lang w:val="es-ES_tradnl"/>
        </w:rPr>
        <w:t>CONSULTOR</w:t>
      </w:r>
      <w:r w:rsidRPr="00D95074">
        <w:rPr>
          <w:rFonts w:ascii="Arial" w:hAnsi="Arial" w:cs="Arial"/>
          <w:lang w:val="es-ES_tradnl"/>
        </w:rPr>
        <w:t xml:space="preserve">, se consolide a favor de la </w:t>
      </w:r>
      <w:r w:rsidRPr="00D95074">
        <w:rPr>
          <w:rFonts w:ascii="Arial" w:hAnsi="Arial" w:cs="Arial"/>
          <w:b/>
          <w:lang w:val="es-ES_tradnl"/>
        </w:rPr>
        <w:t>ENTIDAD</w:t>
      </w:r>
      <w:r w:rsidRPr="00D95074">
        <w:rPr>
          <w:rFonts w:ascii="Arial" w:hAnsi="Arial" w:cs="Arial"/>
          <w:lang w:val="es-ES_tradnl"/>
        </w:rPr>
        <w:t xml:space="preserve"> la garantía de cumplimiento de contrato, hasta que se efectúe la conciliación de saldos, si aún la vigencia de dicha garantía lo permite; caso contrario si la vigencia está a finalizar y no se amplía, será ejecutada con cargo a esa liquidación. </w:t>
      </w:r>
    </w:p>
    <w:p w14:paraId="69A841BF" w14:textId="77777777" w:rsidR="00187603" w:rsidRPr="00D95074" w:rsidRDefault="00187603" w:rsidP="00187603">
      <w:pPr>
        <w:spacing w:line="200" w:lineRule="exact"/>
        <w:jc w:val="both"/>
        <w:rPr>
          <w:rFonts w:ascii="Arial" w:hAnsi="Arial" w:cs="Arial"/>
          <w:lang w:val="es-ES_tradnl"/>
        </w:rPr>
      </w:pPr>
    </w:p>
    <w:p w14:paraId="76EF1F70" w14:textId="77777777" w:rsidR="00187603" w:rsidRPr="00D95074" w:rsidRDefault="00187603" w:rsidP="00B26294">
      <w:pPr>
        <w:numPr>
          <w:ilvl w:val="2"/>
          <w:numId w:val="69"/>
        </w:numPr>
        <w:spacing w:line="200" w:lineRule="exact"/>
        <w:ind w:hanging="813"/>
        <w:jc w:val="both"/>
        <w:rPr>
          <w:rFonts w:ascii="Arial" w:hAnsi="Arial" w:cs="Arial"/>
          <w:lang w:val="es-ES_tradnl"/>
        </w:rPr>
      </w:pPr>
      <w:r w:rsidRPr="00D95074">
        <w:rPr>
          <w:rFonts w:ascii="Arial" w:hAnsi="Arial" w:cs="Arial"/>
          <w:b/>
          <w:lang w:val="es-ES_tradnl"/>
        </w:rPr>
        <w:t>Resolución por causas de fuerza mayor o caso fortuito que afecten a la ENTIDAD:</w:t>
      </w:r>
      <w:r w:rsidRPr="00D95074">
        <w:rPr>
          <w:rFonts w:ascii="Arial" w:hAnsi="Arial" w:cs="Arial"/>
          <w:lang w:val="es-ES_tradnl"/>
        </w:rPr>
        <w:t xml:space="preserve"> Si en cualquier momento, antes de la terminación de la prestación del servicio objeto del contrato, la </w:t>
      </w:r>
      <w:r w:rsidRPr="00D95074">
        <w:rPr>
          <w:rFonts w:ascii="Arial" w:hAnsi="Arial" w:cs="Arial"/>
          <w:b/>
          <w:lang w:val="es-ES_tradnl"/>
        </w:rPr>
        <w:t xml:space="preserve">ENTIDAD </w:t>
      </w:r>
      <w:r w:rsidRPr="00D95074">
        <w:rPr>
          <w:rFonts w:ascii="Arial" w:hAnsi="Arial" w:cs="Arial"/>
          <w:lang w:val="es-ES_tradnl"/>
        </w:rPr>
        <w:t xml:space="preserve">se encontrase con situaciones no atribuibles a su voluntad, por causas de fuerza mayor o caso fortuito, que imposibilite la prestación del servicio o vayan contra los intereses del Estado, la </w:t>
      </w:r>
      <w:r w:rsidRPr="00D95074">
        <w:rPr>
          <w:rFonts w:ascii="Arial" w:hAnsi="Arial" w:cs="Arial"/>
          <w:b/>
          <w:lang w:val="es-ES_tradnl"/>
        </w:rPr>
        <w:t>ENTIDAD</w:t>
      </w:r>
      <w:r w:rsidRPr="00D95074">
        <w:rPr>
          <w:rFonts w:ascii="Arial" w:hAnsi="Arial" w:cs="Arial"/>
          <w:lang w:val="es-ES_tradnl"/>
        </w:rPr>
        <w:t xml:space="preserve"> podrá resolver el presente contrato.</w:t>
      </w:r>
    </w:p>
    <w:p w14:paraId="4E9610D6" w14:textId="77777777" w:rsidR="00187603" w:rsidRPr="00D95074" w:rsidRDefault="00187603" w:rsidP="00187603">
      <w:pPr>
        <w:spacing w:line="200" w:lineRule="exact"/>
        <w:ind w:left="567"/>
        <w:jc w:val="both"/>
        <w:rPr>
          <w:rFonts w:ascii="Arial" w:hAnsi="Arial" w:cs="Arial"/>
          <w:b/>
          <w:lang w:val="es-ES_tradnl"/>
        </w:rPr>
      </w:pPr>
    </w:p>
    <w:p w14:paraId="6E10B309" w14:textId="77777777" w:rsidR="00187603" w:rsidRPr="00D95074" w:rsidRDefault="00187603" w:rsidP="00187603">
      <w:pPr>
        <w:spacing w:line="200" w:lineRule="exact"/>
        <w:ind w:left="1380"/>
        <w:jc w:val="both"/>
        <w:rPr>
          <w:rFonts w:ascii="Arial" w:hAnsi="Arial" w:cs="Arial"/>
        </w:rPr>
      </w:pPr>
      <w:r w:rsidRPr="00D95074">
        <w:rPr>
          <w:rFonts w:ascii="Arial" w:hAnsi="Arial" w:cs="Arial"/>
          <w:lang w:val="es-ES_tradnl"/>
        </w:rPr>
        <w:t xml:space="preserve">La </w:t>
      </w:r>
      <w:r w:rsidRPr="00D95074">
        <w:rPr>
          <w:rFonts w:ascii="Arial" w:hAnsi="Arial" w:cs="Arial"/>
          <w:b/>
          <w:lang w:val="es-ES_tradnl"/>
        </w:rPr>
        <w:t>ENTIDAD</w:t>
      </w:r>
      <w:r w:rsidRPr="00D95074">
        <w:rPr>
          <w:rFonts w:ascii="Arial" w:hAnsi="Arial" w:cs="Arial"/>
          <w:lang w:val="es-ES_tradnl"/>
        </w:rPr>
        <w:t xml:space="preserve">, en cualquier momento, mediante carta notariada dirigida al </w:t>
      </w:r>
      <w:r w:rsidRPr="00D95074">
        <w:rPr>
          <w:rFonts w:ascii="Arial" w:hAnsi="Arial" w:cs="Arial"/>
          <w:b/>
          <w:lang w:val="es-ES_tradnl"/>
        </w:rPr>
        <w:t>CONSULTOR</w:t>
      </w:r>
      <w:r w:rsidRPr="00D95074">
        <w:rPr>
          <w:rFonts w:ascii="Arial" w:hAnsi="Arial" w:cs="Arial"/>
          <w:lang w:val="es-ES_tradnl"/>
        </w:rPr>
        <w:t xml:space="preserve">, suspenderá la prestación del servicio y resolverá el contrato total o parcialmente. A la entrega de dicha comunicación oficial de resolución, el </w:t>
      </w:r>
      <w:r w:rsidRPr="00D95074">
        <w:rPr>
          <w:rFonts w:ascii="Arial" w:hAnsi="Arial" w:cs="Arial"/>
          <w:b/>
          <w:lang w:val="es-ES_tradnl"/>
        </w:rPr>
        <w:t xml:space="preserve">CONSULTOR </w:t>
      </w:r>
      <w:r w:rsidRPr="00D95074">
        <w:rPr>
          <w:rFonts w:ascii="Arial" w:hAnsi="Arial" w:cs="Arial"/>
          <w:lang w:val="es-ES_tradnl"/>
        </w:rPr>
        <w:t xml:space="preserve">suspenderá la prestación del servicio de acuerdo a las instrucciones escritas que al efecto emita la </w:t>
      </w:r>
      <w:r w:rsidRPr="00D95074">
        <w:rPr>
          <w:rFonts w:ascii="Arial" w:hAnsi="Arial" w:cs="Arial"/>
        </w:rPr>
        <w:t>contraparte.</w:t>
      </w:r>
    </w:p>
    <w:p w14:paraId="11B1638C" w14:textId="77777777" w:rsidR="00187603" w:rsidRPr="00D95074" w:rsidRDefault="00187603" w:rsidP="00187603">
      <w:pPr>
        <w:spacing w:line="200" w:lineRule="exact"/>
        <w:ind w:left="1380"/>
        <w:jc w:val="both"/>
        <w:rPr>
          <w:rFonts w:ascii="Arial" w:hAnsi="Arial" w:cs="Arial"/>
          <w:lang w:val="es-ES_tradnl"/>
        </w:rPr>
      </w:pPr>
    </w:p>
    <w:p w14:paraId="5D44AE53" w14:textId="77777777" w:rsidR="00187603" w:rsidRPr="00D95074" w:rsidRDefault="00187603" w:rsidP="00187603">
      <w:pPr>
        <w:spacing w:line="200" w:lineRule="exact"/>
        <w:ind w:left="1400"/>
        <w:jc w:val="both"/>
        <w:rPr>
          <w:rFonts w:ascii="Arial" w:hAnsi="Arial" w:cs="Arial"/>
          <w:lang w:val="es-ES_tradnl"/>
        </w:rPr>
      </w:pPr>
      <w:r w:rsidRPr="00D95074">
        <w:rPr>
          <w:rFonts w:ascii="Arial" w:hAnsi="Arial" w:cs="Arial"/>
          <w:b/>
          <w:lang w:val="es-ES_tradnl"/>
        </w:rPr>
        <w:t>EL CONSULTOR</w:t>
      </w:r>
      <w:r w:rsidRPr="00D95074">
        <w:rPr>
          <w:rFonts w:ascii="Arial" w:hAnsi="Arial" w:cs="Arial"/>
          <w:b/>
          <w:bCs/>
          <w:lang w:val="es-ES_tradnl"/>
        </w:rPr>
        <w:t xml:space="preserve"> </w:t>
      </w:r>
      <w:r w:rsidRPr="00D95074">
        <w:rPr>
          <w:rFonts w:ascii="Arial" w:hAnsi="Arial" w:cs="Arial"/>
          <w:lang w:val="es-ES_tradnl"/>
        </w:rPr>
        <w:t>conjuntamente con la</w:t>
      </w:r>
      <w:r w:rsidRPr="00D95074">
        <w:rPr>
          <w:rFonts w:ascii="Arial" w:hAnsi="Arial" w:cs="Arial"/>
          <w:b/>
          <w:lang w:val="es-ES_tradnl"/>
        </w:rPr>
        <w:t xml:space="preserve"> </w:t>
      </w:r>
      <w:r w:rsidRPr="00D95074">
        <w:rPr>
          <w:rFonts w:ascii="Arial" w:hAnsi="Arial" w:cs="Arial"/>
        </w:rPr>
        <w:t>contraparte</w:t>
      </w:r>
      <w:r w:rsidRPr="00D95074">
        <w:rPr>
          <w:rFonts w:ascii="Arial" w:hAnsi="Arial" w:cs="Arial"/>
          <w:lang w:val="es-ES_tradnl"/>
        </w:rPr>
        <w:t xml:space="preserve">, procederán a la verificación del servicio prestado hasta la fecha de suspensión, la evaluación de los compromisos que el </w:t>
      </w:r>
      <w:r w:rsidRPr="00D95074">
        <w:rPr>
          <w:rFonts w:ascii="Arial" w:hAnsi="Arial" w:cs="Arial"/>
          <w:b/>
          <w:lang w:val="es-ES_tradnl"/>
        </w:rPr>
        <w:t xml:space="preserve">CONSULTOR </w:t>
      </w:r>
      <w:r w:rsidRPr="00D95074">
        <w:rPr>
          <w:rFonts w:ascii="Arial" w:hAnsi="Arial" w:cs="Arial"/>
          <w:lang w:val="es-ES_tradnl"/>
        </w:rPr>
        <w:t xml:space="preserve">tuviera pendientes por subcontratos u otros relativos al servicio, debidamente documentados. </w:t>
      </w:r>
    </w:p>
    <w:p w14:paraId="2EE09665" w14:textId="77777777" w:rsidR="00187603" w:rsidRPr="00D95074" w:rsidRDefault="00187603" w:rsidP="00187603">
      <w:pPr>
        <w:ind w:left="708" w:firstLine="12"/>
        <w:jc w:val="both"/>
        <w:rPr>
          <w:rFonts w:ascii="Arial" w:hAnsi="Arial" w:cs="Arial"/>
          <w:lang w:val="es-ES_tradnl"/>
        </w:rPr>
      </w:pPr>
    </w:p>
    <w:p w14:paraId="78F67E46" w14:textId="77777777" w:rsidR="00187603" w:rsidRPr="00D95074" w:rsidRDefault="00187603" w:rsidP="00187603">
      <w:pPr>
        <w:spacing w:line="210" w:lineRule="exact"/>
        <w:jc w:val="both"/>
        <w:rPr>
          <w:rFonts w:ascii="Arial" w:hAnsi="Arial" w:cs="Arial"/>
          <w:b/>
          <w:lang w:val="es-ES_tradnl"/>
        </w:rPr>
      </w:pPr>
      <w:r w:rsidRPr="00D95074">
        <w:rPr>
          <w:rFonts w:ascii="Arial" w:hAnsi="Arial" w:cs="Arial"/>
          <w:b/>
          <w:lang w:val="es-ES_tradnl"/>
        </w:rPr>
        <w:t xml:space="preserve">VIGÉSIMA QUINTA.- (SOLUCIÓN DE CONTROVERSIAS). </w:t>
      </w:r>
    </w:p>
    <w:p w14:paraId="23573E9D" w14:textId="77777777" w:rsidR="00187603" w:rsidRPr="000F0754" w:rsidRDefault="00187603" w:rsidP="00187603">
      <w:pPr>
        <w:pStyle w:val="Textoindependiente2"/>
        <w:spacing w:after="0" w:line="240" w:lineRule="auto"/>
        <w:contextualSpacing/>
        <w:jc w:val="both"/>
        <w:rPr>
          <w:rFonts w:ascii="Arial" w:eastAsiaTheme="minorHAnsi" w:hAnsi="Arial" w:cs="Arial"/>
          <w:bCs/>
          <w:lang w:val="es-BO" w:eastAsia="en-US"/>
        </w:rPr>
      </w:pPr>
      <w:r w:rsidRPr="000F0754">
        <w:rPr>
          <w:rFonts w:ascii="Arial" w:eastAsiaTheme="minorHAnsi" w:hAnsi="Arial" w:cs="Arial"/>
          <w:bCs/>
          <w:lang w:val="es-BO" w:eastAsia="en-US"/>
        </w:rPr>
        <w:t>En caso de surgir controversias sobre los derechos y obligaciones de las Partes, durante la ejecución del presente Servicio, las Partes acudirán a los términos y condiciones del Contrato, documento de contratación directa y propuesta adjudicada, sometidas a la jurisdicción coactiva fiscal.</w:t>
      </w:r>
    </w:p>
    <w:p w14:paraId="6509D830" w14:textId="77777777" w:rsidR="00187603" w:rsidRDefault="00187603" w:rsidP="00187603">
      <w:pPr>
        <w:pStyle w:val="Textoindependiente2"/>
        <w:spacing w:after="0" w:line="240" w:lineRule="auto"/>
        <w:contextualSpacing/>
        <w:jc w:val="both"/>
        <w:rPr>
          <w:rFonts w:ascii="Arial" w:eastAsiaTheme="minorHAnsi" w:hAnsi="Arial" w:cs="Arial"/>
          <w:b/>
          <w:bCs/>
          <w:lang w:val="es-BO" w:eastAsia="en-US"/>
        </w:rPr>
      </w:pPr>
    </w:p>
    <w:p w14:paraId="45B78A65" w14:textId="77777777" w:rsidR="00187603" w:rsidRPr="00D95074" w:rsidRDefault="00187603" w:rsidP="00187603">
      <w:pPr>
        <w:pStyle w:val="Textoindependiente2"/>
        <w:spacing w:after="0" w:line="240" w:lineRule="auto"/>
        <w:contextualSpacing/>
        <w:jc w:val="both"/>
        <w:rPr>
          <w:rFonts w:ascii="Arial" w:hAnsi="Arial" w:cs="Arial"/>
          <w:lang w:val="es-ES_tradnl"/>
        </w:rPr>
      </w:pPr>
      <w:r w:rsidRPr="00D95074">
        <w:rPr>
          <w:rFonts w:ascii="Arial" w:hAnsi="Arial" w:cs="Arial"/>
          <w:b/>
          <w:lang w:val="es-ES_tradnl"/>
        </w:rPr>
        <w:t>VIGÉSIMA SEXTA.- (MODIFICACIONES AL CONTRATO Y SERVICIO)</w:t>
      </w:r>
    </w:p>
    <w:p w14:paraId="2D45202E" w14:textId="77777777" w:rsidR="00187603" w:rsidRPr="00D95074" w:rsidRDefault="00187603" w:rsidP="00187603">
      <w:pPr>
        <w:pStyle w:val="Textoindependiente2"/>
        <w:spacing w:after="0" w:line="240" w:lineRule="auto"/>
        <w:contextualSpacing/>
        <w:jc w:val="both"/>
        <w:rPr>
          <w:rFonts w:ascii="Arial" w:hAnsi="Arial" w:cs="Arial"/>
          <w:lang w:val="es-ES_tradnl"/>
        </w:rPr>
      </w:pPr>
      <w:r w:rsidRPr="00D95074">
        <w:rPr>
          <w:rFonts w:ascii="Arial" w:hAnsi="Arial" w:cs="Arial"/>
          <w:lang w:val="es-ES_tradnl"/>
        </w:rPr>
        <w:t xml:space="preserve">El presente contrato no podrá ser modificado, excepto por causas justificadas por </w:t>
      </w:r>
      <w:r>
        <w:rPr>
          <w:rFonts w:ascii="Arial" w:hAnsi="Arial" w:cs="Arial"/>
          <w:lang w:val="es-ES_tradnl"/>
        </w:rPr>
        <w:t>la ENTIDAD</w:t>
      </w:r>
      <w:r w:rsidRPr="00D95074">
        <w:rPr>
          <w:rFonts w:ascii="Arial" w:hAnsi="Arial" w:cs="Arial"/>
          <w:lang w:val="es-ES_tradnl"/>
        </w:rPr>
        <w:t xml:space="preserve"> y para prestar un mejor servicio. Dichas modificaciones deberán estar destinadas al cumplimiento del objeto del presente contrato y estar sustentadas por  un informe técnico que establezca la viabilidad técnica y de financiamiento y por informe legal que establezca el marco contractual.</w:t>
      </w:r>
    </w:p>
    <w:p w14:paraId="4FF0563B" w14:textId="77777777" w:rsidR="00187603" w:rsidRPr="00D95074" w:rsidRDefault="00187603" w:rsidP="00187603">
      <w:pPr>
        <w:contextualSpacing/>
        <w:jc w:val="both"/>
        <w:rPr>
          <w:rFonts w:ascii="Arial" w:hAnsi="Arial" w:cs="Arial"/>
          <w:lang w:val="es-ES_tradnl"/>
        </w:rPr>
      </w:pPr>
    </w:p>
    <w:p w14:paraId="52290740" w14:textId="77777777" w:rsidR="00187603" w:rsidRPr="00D95074" w:rsidRDefault="00187603" w:rsidP="00187603">
      <w:pPr>
        <w:spacing w:line="200" w:lineRule="exact"/>
        <w:jc w:val="both"/>
        <w:rPr>
          <w:rFonts w:ascii="Arial" w:hAnsi="Arial" w:cs="Arial"/>
          <w:lang w:val="es-ES_tradnl"/>
        </w:rPr>
      </w:pPr>
      <w:r w:rsidRPr="00D95074">
        <w:rPr>
          <w:rFonts w:ascii="Arial" w:hAnsi="Arial" w:cs="Arial"/>
          <w:lang w:val="es-ES_tradnl"/>
        </w:rPr>
        <w:t xml:space="preserve">La </w:t>
      </w:r>
      <w:r w:rsidRPr="00D95074">
        <w:rPr>
          <w:rFonts w:ascii="Arial" w:hAnsi="Arial" w:cs="Arial"/>
          <w:b/>
          <w:lang w:val="es-ES_tradnl"/>
        </w:rPr>
        <w:t>ENTIDAD</w:t>
      </w:r>
      <w:r w:rsidRPr="00D95074">
        <w:rPr>
          <w:rFonts w:ascii="Arial" w:hAnsi="Arial" w:cs="Arial"/>
          <w:lang w:val="es-ES_tradnl"/>
        </w:rPr>
        <w:t xml:space="preserve">, o la </w:t>
      </w:r>
      <w:r w:rsidRPr="00D95074">
        <w:rPr>
          <w:rFonts w:ascii="Arial" w:hAnsi="Arial" w:cs="Arial"/>
        </w:rPr>
        <w:t>contraparte</w:t>
      </w:r>
      <w:r w:rsidRPr="00D95074">
        <w:rPr>
          <w:rFonts w:ascii="Arial" w:hAnsi="Arial" w:cs="Arial"/>
          <w:b/>
          <w:bCs/>
          <w:lang w:val="es-ES_tradnl"/>
        </w:rPr>
        <w:t xml:space="preserve"> </w:t>
      </w:r>
      <w:r w:rsidRPr="00D95074">
        <w:rPr>
          <w:rFonts w:ascii="Arial" w:hAnsi="Arial" w:cs="Arial"/>
          <w:bCs/>
          <w:lang w:val="es-ES_tradnl"/>
        </w:rPr>
        <w:t>designada,</w:t>
      </w:r>
      <w:r w:rsidRPr="00D95074">
        <w:rPr>
          <w:rFonts w:ascii="Arial" w:hAnsi="Arial" w:cs="Arial"/>
          <w:b/>
          <w:bCs/>
          <w:lang w:val="es-ES_tradnl"/>
        </w:rPr>
        <w:t xml:space="preserve"> </w:t>
      </w:r>
      <w:r w:rsidRPr="00D95074">
        <w:rPr>
          <w:rFonts w:ascii="Arial" w:hAnsi="Arial" w:cs="Arial"/>
          <w:lang w:val="es-ES_tradnl"/>
        </w:rPr>
        <w:t xml:space="preserve">previo el trámite respectivo de aprobación, podrá introducir modificaciones que considere estrictamente necesarias y con tal propósito, tendrá la facultad para ordenar por escrito al </w:t>
      </w:r>
      <w:r w:rsidRPr="00D95074">
        <w:rPr>
          <w:rFonts w:ascii="Arial" w:hAnsi="Arial" w:cs="Arial"/>
          <w:b/>
          <w:bCs/>
          <w:lang w:val="es-ES_tradnl"/>
        </w:rPr>
        <w:t xml:space="preserve">CONSULTOR </w:t>
      </w:r>
      <w:r w:rsidRPr="00D95074">
        <w:rPr>
          <w:rFonts w:ascii="Arial" w:hAnsi="Arial" w:cs="Arial"/>
          <w:lang w:val="es-ES_tradnl"/>
        </w:rPr>
        <w:t>y éste deberá cumplir con cualquiera de las siguientes instrucciones:</w:t>
      </w:r>
    </w:p>
    <w:p w14:paraId="0B07F8B9" w14:textId="77777777" w:rsidR="00187603" w:rsidRPr="00D95074" w:rsidRDefault="00187603" w:rsidP="00187603">
      <w:pPr>
        <w:spacing w:line="200" w:lineRule="exact"/>
        <w:jc w:val="both"/>
        <w:rPr>
          <w:rFonts w:ascii="Arial" w:hAnsi="Arial" w:cs="Arial"/>
          <w:lang w:val="es-ES_tradnl"/>
        </w:rPr>
      </w:pPr>
    </w:p>
    <w:p w14:paraId="4BDD75D9" w14:textId="77777777" w:rsidR="00187603" w:rsidRPr="00D95074" w:rsidRDefault="00187603" w:rsidP="00B26294">
      <w:pPr>
        <w:numPr>
          <w:ilvl w:val="0"/>
          <w:numId w:val="60"/>
        </w:numPr>
        <w:tabs>
          <w:tab w:val="clear" w:pos="1980"/>
          <w:tab w:val="num" w:pos="1260"/>
        </w:tabs>
        <w:spacing w:line="200" w:lineRule="exact"/>
        <w:ind w:left="1260"/>
        <w:jc w:val="both"/>
        <w:rPr>
          <w:rFonts w:ascii="Arial" w:hAnsi="Arial" w:cs="Arial"/>
          <w:b/>
          <w:lang w:val="es-ES_tradnl"/>
        </w:rPr>
      </w:pPr>
      <w:r w:rsidRPr="00D95074">
        <w:rPr>
          <w:rFonts w:ascii="Arial" w:hAnsi="Arial" w:cs="Arial"/>
          <w:lang w:val="es-ES_tradnl"/>
        </w:rPr>
        <w:t>Efectuar ajustes de rutina o especiales en el desarrollo cotidiano del servicio de consultoría.</w:t>
      </w:r>
    </w:p>
    <w:p w14:paraId="09FED8DB" w14:textId="77777777" w:rsidR="00187603" w:rsidRPr="00D95074" w:rsidRDefault="00187603" w:rsidP="00B26294">
      <w:pPr>
        <w:numPr>
          <w:ilvl w:val="0"/>
          <w:numId w:val="60"/>
        </w:numPr>
        <w:tabs>
          <w:tab w:val="clear" w:pos="1980"/>
          <w:tab w:val="num" w:pos="1260"/>
        </w:tabs>
        <w:spacing w:line="200" w:lineRule="exact"/>
        <w:ind w:left="1260"/>
        <w:jc w:val="both"/>
        <w:rPr>
          <w:rFonts w:ascii="Arial" w:hAnsi="Arial" w:cs="Arial"/>
          <w:lang w:val="es-ES_tradnl"/>
        </w:rPr>
      </w:pPr>
      <w:r w:rsidRPr="00D95074">
        <w:rPr>
          <w:rFonts w:ascii="Arial" w:hAnsi="Arial" w:cs="Arial"/>
          <w:lang w:val="es-ES_tradnl"/>
        </w:rPr>
        <w:t>Incrementar o disminuir cualquier parte del servicio previsto en el contrato.</w:t>
      </w:r>
    </w:p>
    <w:p w14:paraId="10D206EE" w14:textId="77777777" w:rsidR="00187603" w:rsidRPr="00D95074" w:rsidRDefault="00187603" w:rsidP="00B26294">
      <w:pPr>
        <w:numPr>
          <w:ilvl w:val="0"/>
          <w:numId w:val="60"/>
        </w:numPr>
        <w:tabs>
          <w:tab w:val="clear" w:pos="1980"/>
          <w:tab w:val="num" w:pos="1260"/>
        </w:tabs>
        <w:spacing w:line="200" w:lineRule="exact"/>
        <w:ind w:left="1260"/>
        <w:jc w:val="both"/>
        <w:rPr>
          <w:rFonts w:ascii="Arial" w:hAnsi="Arial" w:cs="Arial"/>
          <w:lang w:val="es-ES_tradnl"/>
        </w:rPr>
      </w:pPr>
      <w:r w:rsidRPr="00D95074">
        <w:rPr>
          <w:rFonts w:ascii="Arial" w:hAnsi="Arial" w:cs="Arial"/>
          <w:lang w:val="es-ES_tradnl"/>
        </w:rPr>
        <w:t xml:space="preserve">Prestar servicios adicionales inherentes a la </w:t>
      </w:r>
      <w:r w:rsidRPr="00D95074">
        <w:rPr>
          <w:rFonts w:ascii="Arial" w:hAnsi="Arial" w:cs="Arial"/>
          <w:bCs/>
          <w:lang w:val="es-ES_tradnl"/>
        </w:rPr>
        <w:t>consultoría</w:t>
      </w:r>
      <w:r w:rsidRPr="00D95074">
        <w:rPr>
          <w:rFonts w:ascii="Arial" w:hAnsi="Arial" w:cs="Arial"/>
          <w:lang w:val="es-ES_tradnl"/>
        </w:rPr>
        <w:t>, que sean absolutamente necesarios, aunque no cuenten con precios establecidos en el contrato.</w:t>
      </w:r>
    </w:p>
    <w:p w14:paraId="646082DE" w14:textId="77777777" w:rsidR="00187603" w:rsidRPr="00D95074" w:rsidRDefault="00187603" w:rsidP="00187603">
      <w:pPr>
        <w:spacing w:line="200" w:lineRule="exact"/>
        <w:ind w:left="720"/>
        <w:jc w:val="both"/>
        <w:rPr>
          <w:rFonts w:ascii="Arial" w:hAnsi="Arial" w:cs="Arial"/>
          <w:lang w:val="es-ES_tradnl"/>
        </w:rPr>
      </w:pPr>
    </w:p>
    <w:p w14:paraId="65897781" w14:textId="77777777" w:rsidR="00187603" w:rsidRPr="00D95074" w:rsidRDefault="00187603" w:rsidP="00187603">
      <w:pPr>
        <w:jc w:val="both"/>
        <w:rPr>
          <w:rFonts w:ascii="Arial" w:hAnsi="Arial" w:cs="Arial"/>
          <w:lang w:val="es-ES_tradnl"/>
        </w:rPr>
      </w:pPr>
      <w:r w:rsidRPr="00D95074">
        <w:rPr>
          <w:rFonts w:ascii="Arial" w:hAnsi="Arial" w:cs="Arial"/>
          <w:lang w:val="es-ES_tradnl"/>
        </w:rPr>
        <w:t xml:space="preserve">Ninguna de estas modificaciones podrá viciar o invalidar el contrato, ni serán ejecutadas por el </w:t>
      </w:r>
      <w:r w:rsidRPr="00D95074">
        <w:rPr>
          <w:rFonts w:ascii="Arial" w:hAnsi="Arial" w:cs="Arial"/>
          <w:b/>
          <w:lang w:val="es-ES_tradnl"/>
        </w:rPr>
        <w:t>CONSULTOR</w:t>
      </w:r>
      <w:r w:rsidRPr="00D95074">
        <w:rPr>
          <w:rFonts w:ascii="Arial" w:hAnsi="Arial" w:cs="Arial"/>
          <w:b/>
          <w:bCs/>
          <w:lang w:val="es-ES_tradnl"/>
        </w:rPr>
        <w:t xml:space="preserve"> </w:t>
      </w:r>
      <w:r w:rsidRPr="00D95074">
        <w:rPr>
          <w:rFonts w:ascii="Arial" w:hAnsi="Arial" w:cs="Arial"/>
          <w:lang w:val="es-ES_tradnl"/>
        </w:rPr>
        <w:t>sin una orden previa escrita.</w:t>
      </w:r>
    </w:p>
    <w:p w14:paraId="65BA8F8A" w14:textId="77777777" w:rsidR="00187603" w:rsidRPr="00D95074" w:rsidRDefault="00187603" w:rsidP="00187603">
      <w:pPr>
        <w:ind w:left="708"/>
        <w:jc w:val="both"/>
        <w:rPr>
          <w:rFonts w:ascii="Arial" w:hAnsi="Arial" w:cs="Arial"/>
          <w:lang w:val="es-ES_tradnl"/>
        </w:rPr>
      </w:pPr>
    </w:p>
    <w:p w14:paraId="41218EC1" w14:textId="77777777" w:rsidR="00187603" w:rsidRPr="00D95074" w:rsidRDefault="00187603" w:rsidP="00187603">
      <w:pPr>
        <w:spacing w:line="200" w:lineRule="exact"/>
        <w:jc w:val="both"/>
        <w:rPr>
          <w:rFonts w:ascii="Arial" w:hAnsi="Arial" w:cs="Arial"/>
          <w:lang w:val="es-ES_tradnl"/>
        </w:rPr>
      </w:pPr>
      <w:r w:rsidRPr="00D95074">
        <w:rPr>
          <w:rFonts w:ascii="Arial" w:hAnsi="Arial" w:cs="Arial"/>
          <w:lang w:val="es-ES_tradnl"/>
        </w:rPr>
        <w:t xml:space="preserve">La </w:t>
      </w:r>
      <w:r w:rsidRPr="00D95074">
        <w:rPr>
          <w:rFonts w:ascii="Arial" w:hAnsi="Arial" w:cs="Arial"/>
        </w:rPr>
        <w:t>contraparte</w:t>
      </w:r>
      <w:r w:rsidRPr="00D95074">
        <w:rPr>
          <w:rFonts w:ascii="Arial" w:hAnsi="Arial" w:cs="Arial"/>
          <w:b/>
          <w:bCs/>
          <w:lang w:val="es-ES_tradnl"/>
        </w:rPr>
        <w:t xml:space="preserve"> </w:t>
      </w:r>
      <w:r w:rsidRPr="00D95074">
        <w:rPr>
          <w:rFonts w:ascii="Arial" w:hAnsi="Arial" w:cs="Arial"/>
          <w:lang w:val="es-ES_tradnl"/>
        </w:rPr>
        <w:t xml:space="preserve">o la </w:t>
      </w:r>
      <w:r w:rsidRPr="00D95074">
        <w:rPr>
          <w:rFonts w:ascii="Arial" w:hAnsi="Arial" w:cs="Arial"/>
          <w:b/>
          <w:lang w:val="es-ES_tradnl"/>
        </w:rPr>
        <w:t>ENTIDAD</w:t>
      </w:r>
      <w:r w:rsidRPr="00D95074">
        <w:rPr>
          <w:rFonts w:ascii="Arial" w:hAnsi="Arial" w:cs="Arial"/>
          <w:bCs/>
          <w:lang w:val="es-ES_tradnl"/>
        </w:rPr>
        <w:t>,</w:t>
      </w:r>
      <w:r w:rsidRPr="00D95074">
        <w:rPr>
          <w:rFonts w:ascii="Arial" w:hAnsi="Arial" w:cs="Arial"/>
          <w:b/>
          <w:bCs/>
          <w:lang w:val="es-ES_tradnl"/>
        </w:rPr>
        <w:t xml:space="preserve"> </w:t>
      </w:r>
      <w:r w:rsidRPr="00D95074">
        <w:rPr>
          <w:rFonts w:ascii="Arial" w:hAnsi="Arial" w:cs="Arial"/>
          <w:lang w:val="es-ES_tradnl"/>
        </w:rPr>
        <w:t xml:space="preserve">puede ordenar las modificaciones únicamente a través de contrato modificatorio, sólo en caso extraordinario en que el servicio deba ser complementado y se determine una modificación significativa en la </w:t>
      </w:r>
      <w:r w:rsidRPr="00D95074">
        <w:rPr>
          <w:rFonts w:ascii="Arial" w:hAnsi="Arial" w:cs="Arial"/>
          <w:bCs/>
          <w:lang w:val="es-ES_tradnl"/>
        </w:rPr>
        <w:t>consultoría</w:t>
      </w:r>
      <w:r w:rsidRPr="00D95074">
        <w:rPr>
          <w:rFonts w:ascii="Arial" w:hAnsi="Arial" w:cs="Arial"/>
          <w:lang w:val="es-ES_tradnl"/>
        </w:rPr>
        <w:t xml:space="preserve"> que conlleve un decremento o incremento en los plazos o alcance. La </w:t>
      </w:r>
      <w:r w:rsidRPr="00D95074">
        <w:rPr>
          <w:rFonts w:ascii="Arial" w:hAnsi="Arial" w:cs="Arial"/>
        </w:rPr>
        <w:t>contraparte</w:t>
      </w:r>
      <w:r w:rsidRPr="00D95074">
        <w:rPr>
          <w:rFonts w:ascii="Arial" w:hAnsi="Arial" w:cs="Arial"/>
          <w:b/>
          <w:bCs/>
          <w:lang w:val="es-ES_tradnl"/>
        </w:rPr>
        <w:t xml:space="preserve"> </w:t>
      </w:r>
      <w:r w:rsidRPr="00D95074">
        <w:rPr>
          <w:rFonts w:ascii="Arial" w:hAnsi="Arial" w:cs="Arial"/>
          <w:lang w:val="es-ES_tradnl"/>
        </w:rPr>
        <w:t xml:space="preserve">deberá formular el documento de sustento técnico-financiero que establezca las causas y razones por las cuales debiera ser suscrito este documento. Esta(s) modificación(es) no deberá(n) exceder el diez por ciento (10%) del monto del contrato principal. En caso de que signifique una disminución en el servicio, deberá concertarse previamente con el </w:t>
      </w:r>
      <w:r w:rsidRPr="00D95074">
        <w:rPr>
          <w:rFonts w:ascii="Arial" w:hAnsi="Arial" w:cs="Arial"/>
          <w:b/>
          <w:lang w:val="es-ES_tradnl"/>
        </w:rPr>
        <w:t>CONSULTOR</w:t>
      </w:r>
      <w:r w:rsidRPr="00D95074">
        <w:rPr>
          <w:rFonts w:ascii="Arial" w:hAnsi="Arial" w:cs="Arial"/>
          <w:lang w:val="es-ES_tradnl"/>
        </w:rPr>
        <w:t xml:space="preserve">. </w:t>
      </w:r>
    </w:p>
    <w:p w14:paraId="3F6E51FD" w14:textId="77777777" w:rsidR="00187603" w:rsidRPr="00D95074" w:rsidRDefault="00187603" w:rsidP="00187603">
      <w:pPr>
        <w:spacing w:line="200" w:lineRule="exact"/>
        <w:rPr>
          <w:rFonts w:ascii="Arial" w:hAnsi="Arial" w:cs="Arial"/>
          <w:lang w:val="es-ES_tradnl"/>
        </w:rPr>
      </w:pPr>
    </w:p>
    <w:p w14:paraId="064C2284" w14:textId="77777777" w:rsidR="00187603" w:rsidRPr="00D95074" w:rsidRDefault="00187603" w:rsidP="00187603">
      <w:pPr>
        <w:spacing w:line="200" w:lineRule="exact"/>
        <w:jc w:val="both"/>
        <w:rPr>
          <w:rFonts w:ascii="Arial" w:hAnsi="Arial" w:cs="Arial"/>
          <w:lang w:val="es-ES_tradnl"/>
        </w:rPr>
      </w:pPr>
      <w:r w:rsidRPr="00D95074">
        <w:rPr>
          <w:rFonts w:ascii="Arial" w:hAnsi="Arial" w:cs="Arial"/>
          <w:b/>
          <w:lang w:val="es-ES_tradnl"/>
        </w:rPr>
        <w:t>VIGÉSIMA SEPTIMA.- (SUPERVISIÓN DEL SERVICIO)</w:t>
      </w:r>
      <w:r w:rsidRPr="00D95074">
        <w:rPr>
          <w:rFonts w:ascii="Arial" w:hAnsi="Arial" w:cs="Arial"/>
          <w:lang w:val="es-ES_tradnl"/>
        </w:rPr>
        <w:t xml:space="preserve"> </w:t>
      </w:r>
    </w:p>
    <w:p w14:paraId="31D4DFFF" w14:textId="77777777" w:rsidR="00187603" w:rsidRPr="00D95074" w:rsidRDefault="00187603" w:rsidP="00187603">
      <w:pPr>
        <w:spacing w:line="200" w:lineRule="exact"/>
        <w:jc w:val="both"/>
        <w:rPr>
          <w:rFonts w:ascii="Arial" w:hAnsi="Arial" w:cs="Arial"/>
          <w:lang w:val="es-ES_tradnl"/>
        </w:rPr>
      </w:pPr>
      <w:r w:rsidRPr="00D95074">
        <w:rPr>
          <w:rFonts w:ascii="Arial" w:hAnsi="Arial" w:cs="Arial"/>
          <w:lang w:val="es-ES_tradnl"/>
        </w:rPr>
        <w:t xml:space="preserve">Con el objeto de realizar el seguimiento y control del servicio a ser prestado por el </w:t>
      </w:r>
      <w:r w:rsidRPr="00D95074">
        <w:rPr>
          <w:rFonts w:ascii="Arial" w:hAnsi="Arial" w:cs="Arial"/>
          <w:b/>
          <w:lang w:val="es-ES_tradnl"/>
        </w:rPr>
        <w:t>CONSULTOR</w:t>
      </w:r>
      <w:r w:rsidRPr="00D95074">
        <w:rPr>
          <w:rFonts w:ascii="Arial" w:hAnsi="Arial" w:cs="Arial"/>
          <w:lang w:val="es-ES_tradnl"/>
        </w:rPr>
        <w:t xml:space="preserve">, la </w:t>
      </w:r>
      <w:r w:rsidRPr="00D95074">
        <w:rPr>
          <w:rFonts w:ascii="Arial" w:hAnsi="Arial" w:cs="Arial"/>
          <w:b/>
          <w:lang w:val="es-ES_tradnl"/>
        </w:rPr>
        <w:t>ENTIDAD</w:t>
      </w:r>
      <w:r w:rsidRPr="00D95074">
        <w:rPr>
          <w:rFonts w:ascii="Arial" w:hAnsi="Arial" w:cs="Arial"/>
          <w:lang w:val="es-ES_tradnl"/>
        </w:rPr>
        <w:t xml:space="preserve"> desarrollará las funciones de</w:t>
      </w:r>
      <w:r w:rsidRPr="00D95074">
        <w:rPr>
          <w:rFonts w:ascii="Arial" w:hAnsi="Arial" w:cs="Arial"/>
          <w:b/>
          <w:bCs/>
          <w:lang w:val="es-ES_tradnl"/>
        </w:rPr>
        <w:t xml:space="preserve"> </w:t>
      </w:r>
      <w:r w:rsidRPr="00D95074">
        <w:rPr>
          <w:rFonts w:ascii="Arial" w:hAnsi="Arial" w:cs="Arial"/>
        </w:rPr>
        <w:t>contraparte,</w:t>
      </w:r>
      <w:r w:rsidRPr="00D95074">
        <w:rPr>
          <w:rFonts w:ascii="Arial" w:hAnsi="Arial" w:cs="Arial"/>
          <w:lang w:val="es-ES_tradnl"/>
        </w:rPr>
        <w:t xml:space="preserve"> a cuyo fin designará, mediante notificación escrita, como </w:t>
      </w:r>
      <w:r w:rsidRPr="00D95074">
        <w:rPr>
          <w:rFonts w:ascii="Arial" w:hAnsi="Arial" w:cs="Arial"/>
        </w:rPr>
        <w:t>contraparte</w:t>
      </w:r>
      <w:r w:rsidRPr="00D95074">
        <w:rPr>
          <w:rFonts w:ascii="Arial" w:hAnsi="Arial" w:cs="Arial"/>
          <w:b/>
          <w:bCs/>
          <w:lang w:val="es-ES_tradnl"/>
        </w:rPr>
        <w:t xml:space="preserve"> </w:t>
      </w:r>
      <w:r w:rsidRPr="00D95074">
        <w:rPr>
          <w:rFonts w:ascii="Arial" w:hAnsi="Arial" w:cs="Arial"/>
          <w:lang w:val="es-ES_tradnl"/>
        </w:rPr>
        <w:t>a geólogos y/o geofísicos.</w:t>
      </w:r>
    </w:p>
    <w:p w14:paraId="4EA1FC66" w14:textId="77777777" w:rsidR="00187603" w:rsidRPr="00D95074" w:rsidRDefault="00187603" w:rsidP="00187603">
      <w:pPr>
        <w:spacing w:line="200" w:lineRule="exact"/>
        <w:jc w:val="both"/>
        <w:rPr>
          <w:rFonts w:ascii="Arial" w:hAnsi="Arial" w:cs="Arial"/>
          <w:lang w:val="es-ES_tradnl"/>
        </w:rPr>
      </w:pPr>
    </w:p>
    <w:p w14:paraId="375CA8D3" w14:textId="77777777" w:rsidR="00187603" w:rsidRPr="00D95074" w:rsidRDefault="00187603" w:rsidP="00187603">
      <w:pPr>
        <w:spacing w:line="200" w:lineRule="exact"/>
        <w:jc w:val="both"/>
        <w:rPr>
          <w:rFonts w:ascii="Arial" w:hAnsi="Arial" w:cs="Arial"/>
          <w:lang w:val="es-ES_tradnl"/>
        </w:rPr>
      </w:pPr>
      <w:r w:rsidRPr="00D95074">
        <w:rPr>
          <w:rFonts w:ascii="Arial" w:hAnsi="Arial" w:cs="Arial"/>
          <w:lang w:val="es-ES_tradnl"/>
        </w:rPr>
        <w:t xml:space="preserve">La </w:t>
      </w:r>
      <w:r w:rsidRPr="00D95074">
        <w:rPr>
          <w:rFonts w:ascii="Arial" w:hAnsi="Arial" w:cs="Arial"/>
        </w:rPr>
        <w:t>contraparte</w:t>
      </w:r>
      <w:r w:rsidRPr="00D95074">
        <w:rPr>
          <w:rFonts w:ascii="Arial" w:hAnsi="Arial" w:cs="Arial"/>
          <w:bCs/>
          <w:lang w:val="es-ES_tradnl"/>
        </w:rPr>
        <w:t>,</w:t>
      </w:r>
      <w:r w:rsidRPr="00D95074">
        <w:rPr>
          <w:rFonts w:ascii="Arial" w:hAnsi="Arial" w:cs="Arial"/>
          <w:b/>
          <w:bCs/>
          <w:lang w:val="es-ES_tradnl"/>
        </w:rPr>
        <w:t xml:space="preserve"> </w:t>
      </w:r>
      <w:r w:rsidRPr="00D95074">
        <w:rPr>
          <w:rFonts w:ascii="Arial" w:hAnsi="Arial" w:cs="Arial"/>
          <w:lang w:val="es-ES_tradnl"/>
        </w:rPr>
        <w:t xml:space="preserve">será el medio autorizado de comunicación, notificación y aprobación de todo cuanto corresponda a los asuntos relacionados con el servicio a ser prestado por el </w:t>
      </w:r>
      <w:r w:rsidRPr="00D95074">
        <w:rPr>
          <w:rFonts w:ascii="Arial" w:hAnsi="Arial" w:cs="Arial"/>
          <w:b/>
          <w:lang w:val="es-ES_tradnl"/>
        </w:rPr>
        <w:t>CONSULTOR</w:t>
      </w:r>
      <w:r w:rsidRPr="00D95074">
        <w:rPr>
          <w:rFonts w:ascii="Arial" w:hAnsi="Arial" w:cs="Arial"/>
          <w:lang w:val="es-ES_tradnl"/>
        </w:rPr>
        <w:t>, bajo términos del presente Contrato y los documentos que forman parte del mismo.</w:t>
      </w:r>
    </w:p>
    <w:p w14:paraId="78C58356" w14:textId="77777777" w:rsidR="00187603" w:rsidRPr="00D95074" w:rsidRDefault="00187603" w:rsidP="00187603">
      <w:pPr>
        <w:spacing w:line="200" w:lineRule="exact"/>
        <w:jc w:val="both"/>
        <w:rPr>
          <w:rFonts w:ascii="Arial" w:hAnsi="Arial" w:cs="Arial"/>
          <w:lang w:val="es-ES_tradnl"/>
        </w:rPr>
      </w:pPr>
    </w:p>
    <w:p w14:paraId="4C4C6E88" w14:textId="77777777" w:rsidR="00187603" w:rsidRPr="00D95074" w:rsidRDefault="00187603" w:rsidP="00187603">
      <w:pPr>
        <w:spacing w:line="200" w:lineRule="exact"/>
        <w:jc w:val="both"/>
        <w:rPr>
          <w:rFonts w:ascii="Arial" w:hAnsi="Arial" w:cs="Arial"/>
          <w:lang w:val="es-ES_tradnl"/>
        </w:rPr>
      </w:pPr>
      <w:r w:rsidRPr="00D95074">
        <w:rPr>
          <w:rFonts w:ascii="Arial" w:hAnsi="Arial" w:cs="Arial"/>
          <w:lang w:val="es-ES_tradnl"/>
        </w:rPr>
        <w:t xml:space="preserve">La </w:t>
      </w:r>
      <w:r w:rsidRPr="00D95074">
        <w:rPr>
          <w:rFonts w:ascii="Arial" w:hAnsi="Arial" w:cs="Arial"/>
        </w:rPr>
        <w:t>contraparte</w:t>
      </w:r>
      <w:r w:rsidRPr="00D95074">
        <w:rPr>
          <w:rFonts w:ascii="Arial" w:hAnsi="Arial" w:cs="Arial"/>
          <w:b/>
          <w:bCs/>
          <w:lang w:val="es-ES_tradnl"/>
        </w:rPr>
        <w:t>,</w:t>
      </w:r>
      <w:r w:rsidRPr="00D95074">
        <w:rPr>
          <w:rFonts w:ascii="Arial" w:hAnsi="Arial" w:cs="Arial"/>
          <w:lang w:val="es-ES_tradnl"/>
        </w:rPr>
        <w:t xml:space="preserve"> tendrá la autoridad necesaria para conocer, analizar, rechazar o aprobar los asuntos correspondientes al cumplimiento del presente contrato, de acuerdo a las atribuciones e instrucciones que por escrito le confiera expresamente la </w:t>
      </w:r>
      <w:r w:rsidRPr="00D95074">
        <w:rPr>
          <w:rFonts w:ascii="Arial" w:hAnsi="Arial" w:cs="Arial"/>
          <w:b/>
          <w:lang w:val="es-ES_tradnl"/>
        </w:rPr>
        <w:t>ENTIDAD</w:t>
      </w:r>
      <w:r w:rsidRPr="00D95074">
        <w:rPr>
          <w:rFonts w:ascii="Arial" w:hAnsi="Arial" w:cs="Arial"/>
          <w:lang w:val="es-ES_tradnl"/>
        </w:rPr>
        <w:t>.</w:t>
      </w:r>
    </w:p>
    <w:p w14:paraId="2B392DA6" w14:textId="77777777" w:rsidR="00187603" w:rsidRPr="00D95074" w:rsidRDefault="00187603" w:rsidP="00187603">
      <w:pPr>
        <w:spacing w:line="200" w:lineRule="exact"/>
        <w:jc w:val="both"/>
        <w:rPr>
          <w:rFonts w:ascii="Arial" w:hAnsi="Arial" w:cs="Arial"/>
          <w:lang w:val="es-ES_tradnl"/>
        </w:rPr>
      </w:pPr>
    </w:p>
    <w:p w14:paraId="4B9915C4" w14:textId="77777777" w:rsidR="00187603" w:rsidRPr="00D95074" w:rsidRDefault="00187603" w:rsidP="00187603">
      <w:pPr>
        <w:spacing w:line="200" w:lineRule="exact"/>
        <w:jc w:val="both"/>
        <w:rPr>
          <w:rFonts w:ascii="Arial" w:hAnsi="Arial" w:cs="Arial"/>
          <w:lang w:val="es-ES_tradnl"/>
        </w:rPr>
      </w:pPr>
      <w:r w:rsidRPr="00D95074">
        <w:rPr>
          <w:rFonts w:ascii="Arial" w:hAnsi="Arial" w:cs="Arial"/>
          <w:lang w:val="es-ES_tradnl"/>
        </w:rPr>
        <w:t xml:space="preserve">La </w:t>
      </w:r>
      <w:r w:rsidRPr="00D95074">
        <w:rPr>
          <w:rFonts w:ascii="Arial" w:hAnsi="Arial" w:cs="Arial"/>
          <w:b/>
          <w:lang w:val="es-ES_tradnl"/>
        </w:rPr>
        <w:t>ENTIDAD</w:t>
      </w:r>
      <w:r w:rsidRPr="00D95074">
        <w:rPr>
          <w:rFonts w:ascii="Arial" w:hAnsi="Arial" w:cs="Arial"/>
          <w:lang w:val="es-ES_tradnl"/>
        </w:rPr>
        <w:t xml:space="preserve"> a través de la </w:t>
      </w:r>
      <w:r w:rsidRPr="00D95074">
        <w:rPr>
          <w:rFonts w:ascii="Arial" w:hAnsi="Arial" w:cs="Arial"/>
        </w:rPr>
        <w:t>contraparte</w:t>
      </w:r>
      <w:r w:rsidRPr="00D95074">
        <w:rPr>
          <w:rFonts w:ascii="Arial" w:hAnsi="Arial" w:cs="Arial"/>
          <w:lang w:val="es-ES_tradnl"/>
        </w:rPr>
        <w:t xml:space="preserve">, observará y evaluará permanentemente el desempeño del </w:t>
      </w:r>
      <w:r w:rsidRPr="00D95074">
        <w:rPr>
          <w:rFonts w:ascii="Arial" w:hAnsi="Arial" w:cs="Arial"/>
          <w:b/>
          <w:lang w:val="es-ES_tradnl"/>
        </w:rPr>
        <w:t>CONSULTOR</w:t>
      </w:r>
      <w:r w:rsidRPr="00D95074">
        <w:rPr>
          <w:rFonts w:ascii="Arial" w:hAnsi="Arial" w:cs="Arial"/>
          <w:lang w:val="es-ES_tradnl"/>
        </w:rPr>
        <w:t>, a objeto de exigirle, en su caso, mejor desempeño y eficiencia en la prestación de su servicio, o de imponerle sanciones.</w:t>
      </w:r>
    </w:p>
    <w:p w14:paraId="4AE4DF96" w14:textId="77777777" w:rsidR="00187603" w:rsidRPr="00D95074" w:rsidRDefault="00187603" w:rsidP="00187603">
      <w:pPr>
        <w:spacing w:line="200" w:lineRule="exact"/>
        <w:jc w:val="both"/>
        <w:rPr>
          <w:rFonts w:ascii="Arial" w:hAnsi="Arial" w:cs="Arial"/>
          <w:lang w:val="es-ES_tradnl"/>
        </w:rPr>
      </w:pPr>
    </w:p>
    <w:p w14:paraId="49626019" w14:textId="77777777" w:rsidR="00187603" w:rsidRPr="00D95074" w:rsidRDefault="00187603" w:rsidP="00187603">
      <w:pPr>
        <w:spacing w:line="200" w:lineRule="exact"/>
        <w:jc w:val="both"/>
        <w:rPr>
          <w:rFonts w:ascii="Arial" w:hAnsi="Arial" w:cs="Arial"/>
          <w:b/>
          <w:bCs/>
          <w:lang w:val="es-ES_tradnl"/>
        </w:rPr>
      </w:pPr>
      <w:r w:rsidRPr="00D95074">
        <w:rPr>
          <w:rFonts w:ascii="Arial" w:hAnsi="Arial" w:cs="Arial"/>
          <w:b/>
          <w:lang w:val="es-ES_tradnl"/>
        </w:rPr>
        <w:t>VIGÉSIMA OCTAVA.- (REPRESENTANTE DEL CONSULTOR)</w:t>
      </w:r>
      <w:r w:rsidRPr="00D95074">
        <w:rPr>
          <w:rFonts w:ascii="Arial" w:hAnsi="Arial" w:cs="Arial"/>
          <w:b/>
          <w:bCs/>
          <w:lang w:val="es-ES_tradnl"/>
        </w:rPr>
        <w:t xml:space="preserve"> </w:t>
      </w:r>
    </w:p>
    <w:p w14:paraId="5E0D7A6B" w14:textId="77777777" w:rsidR="00187603" w:rsidRPr="00D95074" w:rsidRDefault="00187603" w:rsidP="00187603">
      <w:pPr>
        <w:spacing w:line="200" w:lineRule="exact"/>
        <w:jc w:val="both"/>
        <w:rPr>
          <w:rFonts w:ascii="Arial" w:hAnsi="Arial" w:cs="Arial"/>
        </w:rPr>
      </w:pPr>
      <w:r w:rsidRPr="00D95074">
        <w:rPr>
          <w:rFonts w:ascii="Arial" w:hAnsi="Arial" w:cs="Arial"/>
          <w:bCs/>
          <w:lang w:val="es-ES_tradnl"/>
        </w:rPr>
        <w:t>El</w:t>
      </w:r>
      <w:r w:rsidRPr="00D95074">
        <w:rPr>
          <w:rFonts w:ascii="Arial" w:hAnsi="Arial" w:cs="Arial"/>
          <w:b/>
          <w:bCs/>
          <w:lang w:val="es-ES_tradnl"/>
        </w:rPr>
        <w:t xml:space="preserve"> CONSULTOR </w:t>
      </w:r>
      <w:r w:rsidRPr="00D95074">
        <w:rPr>
          <w:rFonts w:ascii="Arial" w:hAnsi="Arial" w:cs="Arial"/>
          <w:bCs/>
          <w:lang w:val="es-ES_tradnl"/>
        </w:rPr>
        <w:t>d</w:t>
      </w:r>
      <w:r w:rsidRPr="00D95074">
        <w:rPr>
          <w:rFonts w:ascii="Arial" w:hAnsi="Arial" w:cs="Arial"/>
          <w:lang w:val="es-ES_tradnl"/>
        </w:rPr>
        <w:t xml:space="preserve">esigna como su representante legal en el servicio, al </w:t>
      </w:r>
      <w:r w:rsidRPr="00D95074">
        <w:rPr>
          <w:rFonts w:ascii="Arial" w:hAnsi="Arial" w:cs="Arial"/>
          <w:bCs/>
          <w:lang w:val="es-ES_tradnl"/>
        </w:rPr>
        <w:t>gerente de proyecto</w:t>
      </w:r>
      <w:r w:rsidRPr="00D95074">
        <w:rPr>
          <w:rFonts w:ascii="Arial" w:hAnsi="Arial" w:cs="Arial"/>
          <w:lang w:val="es-ES_tradnl"/>
        </w:rPr>
        <w:t xml:space="preserve">, profesional calificado en la propuesta del </w:t>
      </w:r>
      <w:r w:rsidRPr="00D95074">
        <w:rPr>
          <w:rFonts w:ascii="Arial" w:hAnsi="Arial" w:cs="Arial"/>
          <w:b/>
          <w:lang w:val="es-ES_tradnl"/>
        </w:rPr>
        <w:t>CONSULTOR</w:t>
      </w:r>
      <w:r w:rsidRPr="00D95074">
        <w:rPr>
          <w:rFonts w:ascii="Arial" w:hAnsi="Arial" w:cs="Arial"/>
          <w:lang w:val="es-ES_tradnl"/>
        </w:rPr>
        <w:t>, como profesional titulado, con suficiente experiencia en la dirección de consultorías</w:t>
      </w:r>
      <w:r w:rsidRPr="00D95074">
        <w:rPr>
          <w:rFonts w:ascii="Arial" w:hAnsi="Arial" w:cs="Arial"/>
          <w:b/>
          <w:lang w:val="es-ES_tradnl"/>
        </w:rPr>
        <w:t xml:space="preserve"> </w:t>
      </w:r>
      <w:r w:rsidRPr="00D95074">
        <w:rPr>
          <w:rFonts w:ascii="Arial" w:hAnsi="Arial" w:cs="Arial"/>
          <w:lang w:val="es-ES_tradnl"/>
        </w:rPr>
        <w:t xml:space="preserve">similares, que lo califiquen como idóneo para llevar a cabo satisfactoriamente la prestación del servicio, será presentado oficialmente antes del inicio del trabajo, mediante comunicación escrita dirigida a la </w:t>
      </w:r>
      <w:r w:rsidRPr="00D95074">
        <w:rPr>
          <w:rFonts w:ascii="Arial" w:hAnsi="Arial" w:cs="Arial"/>
        </w:rPr>
        <w:t>contraparte.</w:t>
      </w:r>
    </w:p>
    <w:p w14:paraId="461E44D2" w14:textId="77777777" w:rsidR="00187603" w:rsidRPr="00D95074" w:rsidRDefault="00187603" w:rsidP="00187603">
      <w:pPr>
        <w:spacing w:line="200" w:lineRule="exact"/>
        <w:jc w:val="both"/>
        <w:rPr>
          <w:rFonts w:ascii="Arial" w:hAnsi="Arial" w:cs="Arial"/>
          <w:lang w:val="es-ES_tradnl"/>
        </w:rPr>
      </w:pPr>
    </w:p>
    <w:p w14:paraId="1242FFFD" w14:textId="77777777" w:rsidR="00187603" w:rsidRPr="00D95074" w:rsidRDefault="00187603" w:rsidP="00187603">
      <w:pPr>
        <w:pStyle w:val="Textoindependiente2"/>
        <w:spacing w:line="200" w:lineRule="exact"/>
        <w:jc w:val="both"/>
        <w:rPr>
          <w:rFonts w:ascii="Arial" w:hAnsi="Arial" w:cs="Arial"/>
          <w:lang w:val="es-ES"/>
        </w:rPr>
      </w:pPr>
      <w:r w:rsidRPr="00D95074">
        <w:rPr>
          <w:rFonts w:ascii="Arial" w:hAnsi="Arial" w:cs="Arial"/>
          <w:lang w:val="es-ES"/>
        </w:rPr>
        <w:t xml:space="preserve">El </w:t>
      </w:r>
      <w:r w:rsidRPr="00D95074">
        <w:rPr>
          <w:rFonts w:ascii="Arial" w:hAnsi="Arial" w:cs="Arial"/>
          <w:bCs/>
          <w:lang w:val="es-ES"/>
        </w:rPr>
        <w:t>gerente</w:t>
      </w:r>
      <w:r w:rsidRPr="00D95074">
        <w:rPr>
          <w:rFonts w:ascii="Arial" w:hAnsi="Arial" w:cs="Arial"/>
          <w:b/>
          <w:bCs/>
          <w:lang w:val="es-ES"/>
        </w:rPr>
        <w:t xml:space="preserve"> </w:t>
      </w:r>
      <w:r w:rsidRPr="00D95074">
        <w:rPr>
          <w:rFonts w:ascii="Arial" w:hAnsi="Arial" w:cs="Arial"/>
          <w:bCs/>
          <w:lang w:val="es-ES"/>
        </w:rPr>
        <w:t>de</w:t>
      </w:r>
      <w:r w:rsidRPr="00D95074">
        <w:rPr>
          <w:rFonts w:ascii="Arial" w:hAnsi="Arial" w:cs="Arial"/>
          <w:b/>
          <w:bCs/>
          <w:lang w:val="es-ES"/>
        </w:rPr>
        <w:t xml:space="preserve"> </w:t>
      </w:r>
      <w:r w:rsidRPr="00D95074">
        <w:rPr>
          <w:rFonts w:ascii="Arial" w:hAnsi="Arial" w:cs="Arial"/>
          <w:bCs/>
          <w:lang w:val="es-ES"/>
        </w:rPr>
        <w:t>proyecto</w:t>
      </w:r>
      <w:r w:rsidRPr="00D95074">
        <w:rPr>
          <w:rFonts w:ascii="Arial" w:hAnsi="Arial" w:cs="Arial"/>
          <w:b/>
          <w:bCs/>
          <w:lang w:val="es-ES"/>
        </w:rPr>
        <w:t xml:space="preserve"> </w:t>
      </w:r>
      <w:r w:rsidRPr="00D95074">
        <w:rPr>
          <w:rFonts w:ascii="Arial" w:hAnsi="Arial" w:cs="Arial"/>
          <w:lang w:val="es-ES"/>
        </w:rPr>
        <w:t>tendrá residencia en el lugar previsto en el documento de contratación directa; prestará servicios a tiempo completo y está facultado para:</w:t>
      </w:r>
    </w:p>
    <w:p w14:paraId="2F633C44" w14:textId="77777777" w:rsidR="00187603" w:rsidRPr="00D95074" w:rsidRDefault="00187603" w:rsidP="00B26294">
      <w:pPr>
        <w:numPr>
          <w:ilvl w:val="0"/>
          <w:numId w:val="58"/>
        </w:numPr>
        <w:tabs>
          <w:tab w:val="clear" w:pos="723"/>
          <w:tab w:val="num" w:pos="1149"/>
        </w:tabs>
        <w:spacing w:line="200" w:lineRule="exact"/>
        <w:jc w:val="both"/>
        <w:rPr>
          <w:rFonts w:ascii="Arial" w:hAnsi="Arial" w:cs="Arial"/>
          <w:b/>
          <w:lang w:val="es-ES_tradnl"/>
        </w:rPr>
      </w:pPr>
      <w:r w:rsidRPr="00D95074">
        <w:rPr>
          <w:rFonts w:ascii="Arial" w:hAnsi="Arial" w:cs="Arial"/>
          <w:lang w:val="es-ES_tradnl"/>
        </w:rPr>
        <w:t>Dirigir el servicio de consultoría.</w:t>
      </w:r>
    </w:p>
    <w:p w14:paraId="0D0BCEC1" w14:textId="77777777" w:rsidR="00187603" w:rsidRPr="00D95074" w:rsidRDefault="00187603" w:rsidP="00B26294">
      <w:pPr>
        <w:numPr>
          <w:ilvl w:val="0"/>
          <w:numId w:val="58"/>
        </w:numPr>
        <w:tabs>
          <w:tab w:val="clear" w:pos="723"/>
          <w:tab w:val="num" w:pos="1149"/>
        </w:tabs>
        <w:spacing w:line="200" w:lineRule="exact"/>
        <w:jc w:val="both"/>
        <w:rPr>
          <w:rFonts w:ascii="Arial" w:hAnsi="Arial" w:cs="Arial"/>
          <w:lang w:val="es-ES_tradnl"/>
        </w:rPr>
      </w:pPr>
      <w:r w:rsidRPr="00D95074">
        <w:rPr>
          <w:rFonts w:ascii="Arial" w:hAnsi="Arial" w:cs="Arial"/>
          <w:lang w:val="es-ES_tradnl"/>
        </w:rPr>
        <w:t xml:space="preserve">Representar al </w:t>
      </w:r>
      <w:r w:rsidRPr="00D95074">
        <w:rPr>
          <w:rFonts w:ascii="Arial" w:hAnsi="Arial" w:cs="Arial"/>
          <w:b/>
          <w:lang w:val="es-ES_tradnl"/>
        </w:rPr>
        <w:t>CONSULTOR</w:t>
      </w:r>
      <w:r w:rsidRPr="00D95074">
        <w:rPr>
          <w:rFonts w:ascii="Arial" w:hAnsi="Arial" w:cs="Arial"/>
          <w:lang w:val="es-ES_tradnl"/>
        </w:rPr>
        <w:t xml:space="preserve"> </w:t>
      </w:r>
      <w:r w:rsidRPr="00D95074">
        <w:rPr>
          <w:rFonts w:ascii="Arial" w:hAnsi="Arial" w:cs="Arial"/>
          <w:b/>
          <w:bCs/>
          <w:lang w:val="es-ES_tradnl"/>
        </w:rPr>
        <w:t xml:space="preserve"> </w:t>
      </w:r>
      <w:r w:rsidRPr="00D95074">
        <w:rPr>
          <w:rFonts w:ascii="Arial" w:hAnsi="Arial" w:cs="Arial"/>
          <w:lang w:val="es-ES_tradnl"/>
        </w:rPr>
        <w:t>durante toda la prestación del servicio.</w:t>
      </w:r>
    </w:p>
    <w:p w14:paraId="1907719F" w14:textId="77777777" w:rsidR="00187603" w:rsidRPr="00D95074" w:rsidRDefault="00187603" w:rsidP="00B26294">
      <w:pPr>
        <w:numPr>
          <w:ilvl w:val="0"/>
          <w:numId w:val="58"/>
        </w:numPr>
        <w:tabs>
          <w:tab w:val="clear" w:pos="723"/>
          <w:tab w:val="num" w:pos="1149"/>
        </w:tabs>
        <w:spacing w:line="200" w:lineRule="exact"/>
        <w:jc w:val="both"/>
        <w:rPr>
          <w:rFonts w:ascii="Arial" w:hAnsi="Arial" w:cs="Arial"/>
          <w:lang w:val="es-ES_tradnl"/>
        </w:rPr>
      </w:pPr>
      <w:r w:rsidRPr="00D95074">
        <w:rPr>
          <w:rFonts w:ascii="Arial" w:hAnsi="Arial" w:cs="Arial"/>
          <w:lang w:val="es-ES_tradnl"/>
        </w:rPr>
        <w:t>Mantener permanentemente informada a la contraparte sobre todos los aspectos relacionados con el servicio.</w:t>
      </w:r>
    </w:p>
    <w:p w14:paraId="4D9E9A62" w14:textId="77777777" w:rsidR="00187603" w:rsidRPr="00D95074" w:rsidRDefault="00187603" w:rsidP="00B26294">
      <w:pPr>
        <w:numPr>
          <w:ilvl w:val="0"/>
          <w:numId w:val="58"/>
        </w:numPr>
        <w:tabs>
          <w:tab w:val="clear" w:pos="723"/>
          <w:tab w:val="num" w:pos="1149"/>
        </w:tabs>
        <w:spacing w:line="200" w:lineRule="exact"/>
        <w:jc w:val="both"/>
        <w:rPr>
          <w:rFonts w:ascii="Arial" w:hAnsi="Arial" w:cs="Arial"/>
          <w:lang w:val="es-ES_tradnl"/>
        </w:rPr>
      </w:pPr>
      <w:r w:rsidRPr="00D95074">
        <w:rPr>
          <w:rFonts w:ascii="Arial" w:hAnsi="Arial" w:cs="Arial"/>
          <w:lang w:val="es-ES_tradnl"/>
        </w:rPr>
        <w:t xml:space="preserve">Mantener coordinación permanente y efectiva con la oficina central del </w:t>
      </w:r>
      <w:r w:rsidRPr="00D95074">
        <w:rPr>
          <w:rFonts w:ascii="Arial" w:hAnsi="Arial" w:cs="Arial"/>
          <w:b/>
          <w:lang w:val="es-ES_tradnl"/>
        </w:rPr>
        <w:t>CONSULTOR.</w:t>
      </w:r>
    </w:p>
    <w:p w14:paraId="58956F3A" w14:textId="77777777" w:rsidR="00187603" w:rsidRPr="00D95074" w:rsidRDefault="00187603" w:rsidP="00B26294">
      <w:pPr>
        <w:numPr>
          <w:ilvl w:val="0"/>
          <w:numId w:val="58"/>
        </w:numPr>
        <w:tabs>
          <w:tab w:val="clear" w:pos="723"/>
          <w:tab w:val="num" w:pos="1149"/>
        </w:tabs>
        <w:spacing w:line="200" w:lineRule="exact"/>
        <w:jc w:val="both"/>
        <w:rPr>
          <w:rFonts w:ascii="Arial" w:hAnsi="Arial" w:cs="Arial"/>
          <w:lang w:val="es-ES_tradnl"/>
        </w:rPr>
      </w:pPr>
      <w:r w:rsidRPr="00D95074">
        <w:rPr>
          <w:rFonts w:ascii="Arial" w:hAnsi="Arial" w:cs="Arial"/>
          <w:lang w:val="es-ES_tradnl"/>
        </w:rPr>
        <w:t xml:space="preserve">Presentar el organigrama completo del personal del </w:t>
      </w:r>
      <w:r w:rsidRPr="00D95074">
        <w:rPr>
          <w:rFonts w:ascii="Arial" w:hAnsi="Arial" w:cs="Arial"/>
          <w:b/>
          <w:lang w:val="es-ES_tradnl"/>
        </w:rPr>
        <w:t>CONSULTOR</w:t>
      </w:r>
      <w:r w:rsidRPr="00D95074">
        <w:rPr>
          <w:rFonts w:ascii="Arial" w:hAnsi="Arial" w:cs="Arial"/>
          <w:lang w:val="es-ES_tradnl"/>
        </w:rPr>
        <w:t>, asignado al servicio.</w:t>
      </w:r>
    </w:p>
    <w:p w14:paraId="77D8E4CD" w14:textId="77777777" w:rsidR="00187603" w:rsidRPr="00D95074" w:rsidRDefault="00187603" w:rsidP="00B26294">
      <w:pPr>
        <w:numPr>
          <w:ilvl w:val="0"/>
          <w:numId w:val="58"/>
        </w:numPr>
        <w:tabs>
          <w:tab w:val="clear" w:pos="723"/>
          <w:tab w:val="num" w:pos="1149"/>
        </w:tabs>
        <w:spacing w:line="200" w:lineRule="exact"/>
        <w:jc w:val="both"/>
        <w:rPr>
          <w:rFonts w:ascii="Arial" w:hAnsi="Arial" w:cs="Arial"/>
          <w:lang w:val="es-ES_tradnl"/>
        </w:rPr>
      </w:pPr>
      <w:r w:rsidRPr="00D95074">
        <w:rPr>
          <w:rFonts w:ascii="Arial" w:hAnsi="Arial" w:cs="Arial"/>
          <w:lang w:val="es-ES_tradnl"/>
        </w:rPr>
        <w:t>Es el responsable del control de la asistencia, así como de la conducta y ética profesional de todo el personal bajo su dependencia, con autoridad para asumir medidas correctivas en caso necesario.</w:t>
      </w:r>
    </w:p>
    <w:p w14:paraId="56CE796B" w14:textId="77777777" w:rsidR="00187603" w:rsidRPr="00D95074" w:rsidRDefault="00187603" w:rsidP="00B26294">
      <w:pPr>
        <w:numPr>
          <w:ilvl w:val="0"/>
          <w:numId w:val="58"/>
        </w:numPr>
        <w:tabs>
          <w:tab w:val="clear" w:pos="723"/>
          <w:tab w:val="num" w:pos="1149"/>
        </w:tabs>
        <w:spacing w:line="200" w:lineRule="exact"/>
        <w:jc w:val="both"/>
        <w:rPr>
          <w:rFonts w:ascii="Arial" w:hAnsi="Arial" w:cs="Arial"/>
          <w:lang w:val="es-ES_tradnl"/>
        </w:rPr>
      </w:pPr>
      <w:r w:rsidRPr="00D95074">
        <w:rPr>
          <w:rFonts w:ascii="Arial" w:hAnsi="Arial" w:cs="Arial"/>
          <w:lang w:val="es-ES_tradnl"/>
        </w:rPr>
        <w:t>Cuidará de la economía con la que debe desarrollarse la prestación del servicio de consultoría, a efectos de cumplir con el presupuesto asignado.</w:t>
      </w:r>
    </w:p>
    <w:p w14:paraId="4A14DBE8" w14:textId="77777777" w:rsidR="00187603" w:rsidRPr="00D95074" w:rsidRDefault="00187603" w:rsidP="00187603">
      <w:pPr>
        <w:spacing w:line="200" w:lineRule="exact"/>
        <w:jc w:val="both"/>
        <w:rPr>
          <w:rFonts w:ascii="Arial" w:hAnsi="Arial" w:cs="Arial"/>
          <w:lang w:val="es-ES_tradnl"/>
        </w:rPr>
      </w:pPr>
    </w:p>
    <w:p w14:paraId="1D452B8D" w14:textId="77777777" w:rsidR="00187603" w:rsidRPr="00D95074" w:rsidRDefault="00187603" w:rsidP="00187603">
      <w:pPr>
        <w:spacing w:line="200" w:lineRule="exact"/>
        <w:jc w:val="both"/>
        <w:rPr>
          <w:rFonts w:ascii="Arial" w:hAnsi="Arial" w:cs="Arial"/>
          <w:b/>
          <w:lang w:val="es-ES_tradnl"/>
        </w:rPr>
      </w:pPr>
      <w:r w:rsidRPr="00D95074">
        <w:rPr>
          <w:rFonts w:ascii="Arial" w:hAnsi="Arial" w:cs="Arial"/>
          <w:lang w:val="es-ES_tradnl"/>
        </w:rPr>
        <w:t xml:space="preserve">En caso de ausencia temporal del servicio, por causas emergentes del presente contrato, u otras de fuerza mayor o caso fortuito, con conocimiento y autorización de la </w:t>
      </w:r>
      <w:r w:rsidRPr="00D95074">
        <w:rPr>
          <w:rFonts w:ascii="Arial" w:hAnsi="Arial" w:cs="Arial"/>
          <w:b/>
          <w:lang w:val="es-ES_tradnl"/>
        </w:rPr>
        <w:t>ENTIDAD</w:t>
      </w:r>
      <w:r w:rsidRPr="00D95074">
        <w:rPr>
          <w:rFonts w:ascii="Arial" w:hAnsi="Arial" w:cs="Arial"/>
          <w:lang w:val="es-ES_tradnl"/>
        </w:rPr>
        <w:t xml:space="preserve"> a través de la </w:t>
      </w:r>
      <w:r w:rsidRPr="00D95074">
        <w:rPr>
          <w:rFonts w:ascii="Arial" w:hAnsi="Arial" w:cs="Arial"/>
          <w:bCs/>
          <w:lang w:val="es-ES_tradnl"/>
        </w:rPr>
        <w:t>contraparte</w:t>
      </w:r>
      <w:r w:rsidRPr="00D95074">
        <w:rPr>
          <w:rFonts w:ascii="Arial" w:hAnsi="Arial" w:cs="Arial"/>
          <w:lang w:val="es-ES_tradnl"/>
        </w:rPr>
        <w:t xml:space="preserve">; asumirá esas funciones el profesional inmediato inferior, con total autoridad para actuar en legal representación del </w:t>
      </w:r>
      <w:r w:rsidRPr="00D95074">
        <w:rPr>
          <w:rFonts w:ascii="Arial" w:hAnsi="Arial" w:cs="Arial"/>
          <w:b/>
          <w:lang w:val="es-ES_tradnl"/>
        </w:rPr>
        <w:t>CONSULTOR.</w:t>
      </w:r>
    </w:p>
    <w:p w14:paraId="01A472A7" w14:textId="77777777" w:rsidR="00187603" w:rsidRPr="00D95074" w:rsidRDefault="00187603" w:rsidP="00187603">
      <w:pPr>
        <w:spacing w:line="200" w:lineRule="exact"/>
        <w:jc w:val="both"/>
        <w:rPr>
          <w:rFonts w:ascii="Arial" w:hAnsi="Arial" w:cs="Arial"/>
          <w:lang w:val="es-ES_tradnl"/>
        </w:rPr>
      </w:pPr>
    </w:p>
    <w:p w14:paraId="1CCF2D83" w14:textId="77777777" w:rsidR="00187603" w:rsidRPr="00D95074" w:rsidRDefault="00187603" w:rsidP="00187603">
      <w:pPr>
        <w:spacing w:line="200" w:lineRule="exact"/>
        <w:jc w:val="both"/>
        <w:rPr>
          <w:rFonts w:ascii="Arial" w:hAnsi="Arial" w:cs="Arial"/>
          <w:lang w:val="es-ES_tradnl"/>
        </w:rPr>
      </w:pPr>
      <w:r w:rsidRPr="00D95074">
        <w:rPr>
          <w:rFonts w:ascii="Arial" w:hAnsi="Arial" w:cs="Arial"/>
          <w:lang w:val="es-ES_tradnl"/>
        </w:rPr>
        <w:t xml:space="preserve">Esta suplencia será temporal y no deberá exceder los treinta (30) días hábiles, salvo casos de gravedad, caso contrario el </w:t>
      </w:r>
      <w:r w:rsidRPr="00D95074">
        <w:rPr>
          <w:rFonts w:ascii="Arial" w:hAnsi="Arial" w:cs="Arial"/>
          <w:b/>
          <w:lang w:val="es-ES_tradnl"/>
        </w:rPr>
        <w:t>CONSULTOR</w:t>
      </w:r>
      <w:r w:rsidRPr="00D95074">
        <w:rPr>
          <w:rFonts w:ascii="Arial" w:hAnsi="Arial" w:cs="Arial"/>
          <w:lang w:val="es-ES_tradnl"/>
        </w:rPr>
        <w:t xml:space="preserve"> deberá proceder a sustituir al </w:t>
      </w:r>
      <w:r w:rsidRPr="00D95074">
        <w:rPr>
          <w:rFonts w:ascii="Arial" w:hAnsi="Arial" w:cs="Arial"/>
          <w:bCs/>
          <w:lang w:val="es-ES_tradnl"/>
        </w:rPr>
        <w:t>gerente</w:t>
      </w:r>
      <w:r w:rsidRPr="00D95074">
        <w:rPr>
          <w:rFonts w:ascii="Arial" w:hAnsi="Arial" w:cs="Arial"/>
          <w:lang w:val="es-ES_tradnl"/>
        </w:rPr>
        <w:t xml:space="preserve">, presentando a consideración de la </w:t>
      </w:r>
      <w:r w:rsidRPr="00D95074">
        <w:rPr>
          <w:rFonts w:ascii="Arial" w:hAnsi="Arial" w:cs="Arial"/>
          <w:b/>
          <w:lang w:val="es-ES_tradnl"/>
        </w:rPr>
        <w:t>ENTIDAD</w:t>
      </w:r>
      <w:r w:rsidRPr="00D95074">
        <w:rPr>
          <w:rFonts w:ascii="Arial" w:hAnsi="Arial" w:cs="Arial"/>
          <w:lang w:val="es-ES_tradnl"/>
        </w:rPr>
        <w:t xml:space="preserve"> una terna de profesionales de similar o mejor calificación que el que será reemplazado.</w:t>
      </w:r>
    </w:p>
    <w:p w14:paraId="5311C0F3" w14:textId="77777777" w:rsidR="00187603" w:rsidRPr="00D95074" w:rsidRDefault="00187603" w:rsidP="00187603">
      <w:pPr>
        <w:spacing w:line="200" w:lineRule="exact"/>
        <w:jc w:val="both"/>
        <w:rPr>
          <w:rFonts w:ascii="Arial" w:hAnsi="Arial" w:cs="Arial"/>
          <w:lang w:val="es-ES_tradnl"/>
        </w:rPr>
      </w:pPr>
    </w:p>
    <w:p w14:paraId="6B23FEC2" w14:textId="77777777" w:rsidR="00187603" w:rsidRPr="00D95074" w:rsidRDefault="00187603" w:rsidP="00187603">
      <w:pPr>
        <w:spacing w:line="200" w:lineRule="exact"/>
        <w:jc w:val="both"/>
        <w:rPr>
          <w:rFonts w:ascii="Arial" w:hAnsi="Arial" w:cs="Arial"/>
          <w:lang w:val="es-ES_tradnl"/>
        </w:rPr>
      </w:pPr>
      <w:r w:rsidRPr="00D95074">
        <w:rPr>
          <w:rFonts w:ascii="Arial" w:hAnsi="Arial" w:cs="Arial"/>
          <w:lang w:val="es-ES_tradnl"/>
        </w:rPr>
        <w:t xml:space="preserve">Una vez que la </w:t>
      </w:r>
      <w:r w:rsidRPr="00D95074">
        <w:rPr>
          <w:rFonts w:ascii="Arial" w:hAnsi="Arial" w:cs="Arial"/>
          <w:b/>
          <w:lang w:val="es-ES_tradnl"/>
        </w:rPr>
        <w:t>ENTIDAD</w:t>
      </w:r>
      <w:r w:rsidRPr="00D95074">
        <w:rPr>
          <w:rFonts w:ascii="Arial" w:hAnsi="Arial" w:cs="Arial"/>
          <w:lang w:val="es-ES_tradnl"/>
        </w:rPr>
        <w:t xml:space="preserve"> acepte por escrito al nuevo </w:t>
      </w:r>
      <w:r w:rsidRPr="00D95074">
        <w:rPr>
          <w:rFonts w:ascii="Arial" w:hAnsi="Arial" w:cs="Arial"/>
          <w:bCs/>
          <w:lang w:val="es-ES_tradnl"/>
        </w:rPr>
        <w:t>gerente</w:t>
      </w:r>
      <w:r w:rsidRPr="00D95074">
        <w:rPr>
          <w:rFonts w:ascii="Arial" w:hAnsi="Arial" w:cs="Arial"/>
          <w:lang w:val="es-ES_tradnl"/>
        </w:rPr>
        <w:t>, éste recién entrará en ejercicio de la función; cualquier acto anterior es nulo.</w:t>
      </w:r>
    </w:p>
    <w:p w14:paraId="5EF13DC7" w14:textId="77777777" w:rsidR="00187603" w:rsidRPr="00D95074" w:rsidRDefault="00187603" w:rsidP="00187603">
      <w:pPr>
        <w:spacing w:line="200" w:lineRule="exact"/>
        <w:jc w:val="both"/>
        <w:rPr>
          <w:rFonts w:ascii="Arial" w:hAnsi="Arial" w:cs="Arial"/>
          <w:b/>
          <w:lang w:val="es-ES_tradnl"/>
        </w:rPr>
      </w:pPr>
    </w:p>
    <w:p w14:paraId="67DBEB4F" w14:textId="77777777" w:rsidR="00187603" w:rsidRPr="00D95074" w:rsidRDefault="00187603" w:rsidP="00187603">
      <w:pPr>
        <w:spacing w:line="200" w:lineRule="exact"/>
        <w:jc w:val="both"/>
        <w:rPr>
          <w:rFonts w:ascii="Arial" w:hAnsi="Arial" w:cs="Arial"/>
          <w:b/>
          <w:lang w:val="es-ES_tradnl"/>
        </w:rPr>
      </w:pPr>
      <w:r w:rsidRPr="00D95074">
        <w:rPr>
          <w:rFonts w:ascii="Arial" w:hAnsi="Arial" w:cs="Arial"/>
          <w:b/>
          <w:lang w:val="es-ES_tradnl"/>
        </w:rPr>
        <w:t xml:space="preserve">VIGÉSIMA NOVENA.- (PERSONAL DEL CONSULTOR) </w:t>
      </w:r>
    </w:p>
    <w:p w14:paraId="7ADF24BD" w14:textId="77777777" w:rsidR="00187603" w:rsidRPr="00D95074" w:rsidRDefault="00187603" w:rsidP="00187603">
      <w:pPr>
        <w:spacing w:line="200" w:lineRule="exact"/>
        <w:jc w:val="both"/>
        <w:rPr>
          <w:rFonts w:ascii="Arial" w:hAnsi="Arial" w:cs="Arial"/>
          <w:lang w:val="es-ES_tradnl"/>
        </w:rPr>
      </w:pPr>
      <w:r w:rsidRPr="00D95074">
        <w:rPr>
          <w:rFonts w:ascii="Arial" w:hAnsi="Arial" w:cs="Arial"/>
          <w:lang w:val="es-ES_tradnl"/>
        </w:rPr>
        <w:t xml:space="preserve">El </w:t>
      </w:r>
      <w:r w:rsidRPr="00D95074">
        <w:rPr>
          <w:rFonts w:ascii="Arial" w:hAnsi="Arial" w:cs="Arial"/>
          <w:b/>
          <w:lang w:val="es-ES_tradnl"/>
        </w:rPr>
        <w:t>CONSULTOR</w:t>
      </w:r>
      <w:r w:rsidRPr="00D95074">
        <w:rPr>
          <w:rFonts w:ascii="Arial" w:hAnsi="Arial" w:cs="Arial"/>
          <w:lang w:val="es-ES_tradnl"/>
        </w:rPr>
        <w:t xml:space="preserve"> cumplirá sus deberes y responsabilidades asignando al servicio, el personal profesional y técnico experimentado, de acuerdo al número y especialidades señaladas en su propuesta, así como en ulteriores modificaciones aconsejables de acuerdo al programa de trabajo, con aprobación previa y escrita de la </w:t>
      </w:r>
      <w:r w:rsidRPr="00D95074">
        <w:rPr>
          <w:rFonts w:ascii="Arial" w:hAnsi="Arial" w:cs="Arial"/>
          <w:b/>
          <w:lang w:val="es-ES_tradnl"/>
        </w:rPr>
        <w:t>ENTIDAD</w:t>
      </w:r>
      <w:r w:rsidRPr="00D95074">
        <w:rPr>
          <w:rFonts w:ascii="Arial" w:hAnsi="Arial" w:cs="Arial"/>
          <w:lang w:val="es-ES_tradnl"/>
        </w:rPr>
        <w:t xml:space="preserve">. Cualquier cambio en esta nómina tendrá carácter excepcional, y será debidamente justificado por el </w:t>
      </w:r>
      <w:r w:rsidRPr="00D95074">
        <w:rPr>
          <w:rFonts w:ascii="Arial" w:hAnsi="Arial" w:cs="Arial"/>
          <w:b/>
          <w:lang w:val="es-ES_tradnl"/>
        </w:rPr>
        <w:t>CONSULTOR.</w:t>
      </w:r>
    </w:p>
    <w:p w14:paraId="5D916E34" w14:textId="77777777" w:rsidR="00187603" w:rsidRPr="00D95074" w:rsidRDefault="00187603" w:rsidP="00187603">
      <w:pPr>
        <w:spacing w:line="200" w:lineRule="exact"/>
        <w:jc w:val="both"/>
        <w:rPr>
          <w:rFonts w:ascii="Arial" w:hAnsi="Arial" w:cs="Arial"/>
          <w:lang w:val="es-ES_tradnl"/>
        </w:rPr>
      </w:pPr>
    </w:p>
    <w:p w14:paraId="2F3DB15C" w14:textId="77777777" w:rsidR="00187603" w:rsidRPr="00D95074" w:rsidRDefault="00187603" w:rsidP="00B26294">
      <w:pPr>
        <w:pStyle w:val="Prrafodelista"/>
        <w:numPr>
          <w:ilvl w:val="1"/>
          <w:numId w:val="70"/>
        </w:numPr>
        <w:spacing w:line="200" w:lineRule="exact"/>
        <w:contextualSpacing/>
        <w:jc w:val="both"/>
        <w:rPr>
          <w:rFonts w:ascii="Arial" w:hAnsi="Arial" w:cs="Arial"/>
          <w:lang w:val="es-ES_tradnl"/>
        </w:rPr>
      </w:pPr>
      <w:r w:rsidRPr="00D95074">
        <w:rPr>
          <w:rFonts w:ascii="Arial" w:hAnsi="Arial" w:cs="Arial"/>
          <w:b/>
          <w:lang w:val="es-ES_tradnl"/>
        </w:rPr>
        <w:t xml:space="preserve">Retiro de personal del CONSULTOR a solicitud de la ENTIDAD: </w:t>
      </w:r>
      <w:r w:rsidRPr="00D95074">
        <w:rPr>
          <w:rFonts w:ascii="Arial" w:hAnsi="Arial" w:cs="Arial"/>
          <w:lang w:val="es-ES_tradnl"/>
        </w:rPr>
        <w:t xml:space="preserve">EL </w:t>
      </w:r>
      <w:r w:rsidRPr="00D95074">
        <w:rPr>
          <w:rFonts w:ascii="Arial" w:hAnsi="Arial" w:cs="Arial"/>
          <w:b/>
          <w:lang w:val="es-ES_tradnl"/>
        </w:rPr>
        <w:t>CONSULTOR</w:t>
      </w:r>
      <w:r w:rsidRPr="00D95074">
        <w:rPr>
          <w:rFonts w:ascii="Arial" w:hAnsi="Arial" w:cs="Arial"/>
          <w:lang w:val="es-ES_tradnl"/>
        </w:rPr>
        <w:t xml:space="preserve"> retirará del servicio a cualquier empleado cuyo cambio justificado sea solicitado por la </w:t>
      </w:r>
      <w:r w:rsidRPr="00D95074">
        <w:rPr>
          <w:rFonts w:ascii="Arial" w:hAnsi="Arial" w:cs="Arial"/>
          <w:b/>
          <w:lang w:val="es-ES_tradnl"/>
        </w:rPr>
        <w:t>ENTIDAD</w:t>
      </w:r>
      <w:r w:rsidRPr="00D95074">
        <w:rPr>
          <w:rFonts w:ascii="Arial" w:hAnsi="Arial" w:cs="Arial"/>
          <w:lang w:val="es-ES_tradnl"/>
        </w:rPr>
        <w:t xml:space="preserve">, sustituyéndolo por otro de nivel similar o superior. En este caso, los gastos que resulten emergentes del cambio, correrán por cuenta del </w:t>
      </w:r>
      <w:r w:rsidRPr="00D95074">
        <w:rPr>
          <w:rFonts w:ascii="Arial" w:hAnsi="Arial" w:cs="Arial"/>
          <w:b/>
          <w:lang w:val="es-ES_tradnl"/>
        </w:rPr>
        <w:t>CONSULTOR</w:t>
      </w:r>
      <w:r w:rsidRPr="00D95074">
        <w:rPr>
          <w:rFonts w:ascii="Arial" w:hAnsi="Arial" w:cs="Arial"/>
          <w:lang w:val="es-ES_tradnl"/>
        </w:rPr>
        <w:t>.</w:t>
      </w:r>
    </w:p>
    <w:p w14:paraId="6CC9E28C" w14:textId="77777777" w:rsidR="00187603" w:rsidRPr="00D95074" w:rsidRDefault="00187603" w:rsidP="00187603">
      <w:pPr>
        <w:spacing w:line="200" w:lineRule="exact"/>
        <w:jc w:val="both"/>
        <w:rPr>
          <w:rFonts w:ascii="Arial" w:hAnsi="Arial" w:cs="Arial"/>
          <w:lang w:val="es-ES_tradnl"/>
        </w:rPr>
      </w:pPr>
    </w:p>
    <w:p w14:paraId="180503AE" w14:textId="77777777" w:rsidR="00187603" w:rsidRPr="00D95074" w:rsidRDefault="00187603" w:rsidP="00B26294">
      <w:pPr>
        <w:pStyle w:val="Prrafodelista"/>
        <w:numPr>
          <w:ilvl w:val="1"/>
          <w:numId w:val="70"/>
        </w:numPr>
        <w:spacing w:line="200" w:lineRule="exact"/>
        <w:contextualSpacing/>
        <w:jc w:val="both"/>
        <w:rPr>
          <w:rFonts w:ascii="Arial" w:hAnsi="Arial" w:cs="Arial"/>
          <w:lang w:val="es-ES_tradnl"/>
        </w:rPr>
      </w:pPr>
      <w:r w:rsidRPr="00D95074">
        <w:rPr>
          <w:rFonts w:ascii="Arial" w:hAnsi="Arial" w:cs="Arial"/>
          <w:b/>
          <w:lang w:val="es-ES_tradnl"/>
        </w:rPr>
        <w:t>Seguros</w:t>
      </w:r>
      <w:r>
        <w:rPr>
          <w:rFonts w:ascii="Arial" w:hAnsi="Arial" w:cs="Arial"/>
          <w:b/>
          <w:lang w:val="es-ES_tradnl"/>
        </w:rPr>
        <w:t xml:space="preserve"> </w:t>
      </w:r>
      <w:r w:rsidRPr="00A32F0E">
        <w:rPr>
          <w:rFonts w:ascii="Arial" w:hAnsi="Arial" w:cs="Arial"/>
          <w:i/>
          <w:lang w:val="es-ES_tradnl"/>
        </w:rPr>
        <w:t>(clausula sujeta a modificaciones de la unidad de seguros)</w:t>
      </w:r>
      <w:r w:rsidRPr="00D95074">
        <w:rPr>
          <w:rFonts w:ascii="Arial" w:hAnsi="Arial" w:cs="Arial"/>
          <w:b/>
          <w:lang w:val="es-ES_tradnl"/>
        </w:rPr>
        <w:t>:</w:t>
      </w:r>
      <w:r w:rsidRPr="00D95074">
        <w:rPr>
          <w:rFonts w:ascii="Arial" w:hAnsi="Arial" w:cs="Arial"/>
          <w:lang w:val="es-ES_tradnl"/>
        </w:rPr>
        <w:t xml:space="preserve"> El </w:t>
      </w:r>
      <w:r w:rsidRPr="00D95074">
        <w:rPr>
          <w:rFonts w:ascii="Arial" w:hAnsi="Arial" w:cs="Arial"/>
          <w:b/>
          <w:lang w:val="es-ES_tradnl"/>
        </w:rPr>
        <w:t>CONSULTOR</w:t>
      </w:r>
      <w:r w:rsidRPr="00D95074">
        <w:rPr>
          <w:rFonts w:ascii="Arial" w:hAnsi="Arial" w:cs="Arial"/>
          <w:lang w:val="es-ES_tradnl"/>
        </w:rPr>
        <w:t xml:space="preserve"> contratará los seguros, por los conceptos siguientes, cuyo costo estará  incluido en los precios de contrato:</w:t>
      </w:r>
    </w:p>
    <w:p w14:paraId="136AF691" w14:textId="77777777" w:rsidR="00187603" w:rsidRPr="00D95074" w:rsidRDefault="00187603" w:rsidP="00B26294">
      <w:pPr>
        <w:numPr>
          <w:ilvl w:val="0"/>
          <w:numId w:val="59"/>
        </w:numPr>
        <w:spacing w:line="200" w:lineRule="exact"/>
        <w:ind w:left="1260" w:hanging="267"/>
        <w:jc w:val="both"/>
        <w:rPr>
          <w:rFonts w:ascii="Arial" w:hAnsi="Arial" w:cs="Arial"/>
          <w:lang w:val="es-ES_tradnl"/>
        </w:rPr>
      </w:pPr>
      <w:r w:rsidRPr="00D95074">
        <w:rPr>
          <w:rFonts w:ascii="Arial" w:hAnsi="Arial" w:cs="Arial"/>
          <w:lang w:val="es-ES_tradnl"/>
        </w:rPr>
        <w:t xml:space="preserve">Accidentes o incapacidad para el personal del </w:t>
      </w:r>
      <w:r w:rsidRPr="00D95074">
        <w:rPr>
          <w:rFonts w:ascii="Arial" w:hAnsi="Arial" w:cs="Arial"/>
          <w:b/>
          <w:lang w:val="es-ES_tradnl"/>
        </w:rPr>
        <w:t>CONSULTOR</w:t>
      </w:r>
      <w:r w:rsidRPr="00D95074">
        <w:rPr>
          <w:rFonts w:ascii="Arial" w:hAnsi="Arial" w:cs="Arial"/>
          <w:lang w:val="es-ES_tradnl"/>
        </w:rPr>
        <w:t>, de acuerdo a la Ley General del Trabajo del Estado Plurinacional de Bolivia.</w:t>
      </w:r>
    </w:p>
    <w:p w14:paraId="0981CFAD" w14:textId="77777777" w:rsidR="00187603" w:rsidRPr="00D95074" w:rsidRDefault="00187603" w:rsidP="00B26294">
      <w:pPr>
        <w:numPr>
          <w:ilvl w:val="0"/>
          <w:numId w:val="59"/>
        </w:numPr>
        <w:spacing w:line="200" w:lineRule="exact"/>
        <w:ind w:left="1260" w:hanging="267"/>
        <w:jc w:val="both"/>
        <w:rPr>
          <w:rFonts w:ascii="Arial" w:hAnsi="Arial" w:cs="Arial"/>
          <w:lang w:val="es-ES_tradnl"/>
        </w:rPr>
      </w:pPr>
      <w:r w:rsidRPr="00D95074">
        <w:rPr>
          <w:rFonts w:ascii="Arial" w:hAnsi="Arial" w:cs="Arial"/>
          <w:lang w:val="es-ES_tradnl"/>
        </w:rPr>
        <w:t>Seguro contra todo riesgo, de los vehículos y equipo asignados al servicio.</w:t>
      </w:r>
    </w:p>
    <w:p w14:paraId="5408DFC3" w14:textId="77777777" w:rsidR="00187603" w:rsidRPr="00D95074" w:rsidRDefault="00187603" w:rsidP="00187603">
      <w:pPr>
        <w:spacing w:line="200" w:lineRule="exact"/>
        <w:jc w:val="both"/>
        <w:rPr>
          <w:rFonts w:ascii="Arial" w:hAnsi="Arial" w:cs="Arial"/>
          <w:lang w:val="es-ES_tradnl"/>
        </w:rPr>
      </w:pPr>
    </w:p>
    <w:p w14:paraId="737D135A" w14:textId="77777777" w:rsidR="00187603" w:rsidRPr="00D95074" w:rsidRDefault="00187603" w:rsidP="00B26294">
      <w:pPr>
        <w:numPr>
          <w:ilvl w:val="1"/>
          <w:numId w:val="70"/>
        </w:numPr>
        <w:spacing w:line="200" w:lineRule="exact"/>
        <w:ind w:left="426" w:hanging="426"/>
        <w:jc w:val="both"/>
        <w:rPr>
          <w:rFonts w:ascii="Arial" w:hAnsi="Arial" w:cs="Arial"/>
          <w:lang w:val="es-ES_tradnl"/>
        </w:rPr>
      </w:pPr>
      <w:r w:rsidRPr="00D95074">
        <w:rPr>
          <w:rFonts w:ascii="Arial" w:hAnsi="Arial" w:cs="Arial"/>
          <w:b/>
          <w:lang w:val="es-ES_tradnl"/>
        </w:rPr>
        <w:t xml:space="preserve">Coordinación con la oficina central del CONSULTOR: </w:t>
      </w:r>
      <w:r w:rsidRPr="00D95074">
        <w:rPr>
          <w:rFonts w:ascii="Arial" w:hAnsi="Arial" w:cs="Arial"/>
          <w:lang w:val="es-ES_tradnl"/>
        </w:rPr>
        <w:t xml:space="preserve">El personal del </w:t>
      </w:r>
      <w:r w:rsidRPr="00D95074">
        <w:rPr>
          <w:rFonts w:ascii="Arial" w:hAnsi="Arial" w:cs="Arial"/>
          <w:b/>
          <w:lang w:val="es-ES_tradnl"/>
        </w:rPr>
        <w:t>CONSULTOR</w:t>
      </w:r>
      <w:r w:rsidRPr="00D95074">
        <w:rPr>
          <w:rFonts w:ascii="Arial" w:hAnsi="Arial" w:cs="Arial"/>
          <w:lang w:val="es-ES_tradnl"/>
        </w:rPr>
        <w:t xml:space="preserve"> de la oficina principal de éste, coordinará y efectuará un control adecuado de la marcha del servicio, manteniendo contacto permanente con el </w:t>
      </w:r>
      <w:r w:rsidRPr="00D95074">
        <w:rPr>
          <w:rFonts w:ascii="Arial" w:hAnsi="Arial" w:cs="Arial"/>
          <w:bCs/>
          <w:lang w:val="es-ES_tradnl"/>
        </w:rPr>
        <w:t>gerente</w:t>
      </w:r>
      <w:r w:rsidRPr="00D95074">
        <w:rPr>
          <w:rFonts w:ascii="Arial" w:hAnsi="Arial" w:cs="Arial"/>
          <w:b/>
          <w:bCs/>
          <w:lang w:val="es-ES_tradnl"/>
        </w:rPr>
        <w:t xml:space="preserve"> </w:t>
      </w:r>
      <w:r w:rsidRPr="00D95074">
        <w:rPr>
          <w:rFonts w:ascii="Arial" w:hAnsi="Arial" w:cs="Arial"/>
          <w:bCs/>
          <w:lang w:val="es-ES_tradnl"/>
        </w:rPr>
        <w:t>del</w:t>
      </w:r>
      <w:r w:rsidRPr="00D95074">
        <w:rPr>
          <w:rFonts w:ascii="Arial" w:hAnsi="Arial" w:cs="Arial"/>
          <w:b/>
          <w:bCs/>
          <w:lang w:val="es-ES_tradnl"/>
        </w:rPr>
        <w:t xml:space="preserve"> </w:t>
      </w:r>
      <w:r w:rsidRPr="00D95074">
        <w:rPr>
          <w:rFonts w:ascii="Arial" w:hAnsi="Arial" w:cs="Arial"/>
          <w:bCs/>
          <w:lang w:val="es-ES_tradnl"/>
        </w:rPr>
        <w:t>proyecto</w:t>
      </w:r>
      <w:r w:rsidRPr="00D95074">
        <w:rPr>
          <w:rFonts w:ascii="Arial" w:hAnsi="Arial" w:cs="Arial"/>
          <w:b/>
          <w:bCs/>
          <w:lang w:val="es-ES_tradnl"/>
        </w:rPr>
        <w:t xml:space="preserve"> </w:t>
      </w:r>
      <w:r w:rsidRPr="00D95074">
        <w:rPr>
          <w:rFonts w:ascii="Arial" w:hAnsi="Arial" w:cs="Arial"/>
          <w:lang w:val="es-ES_tradnl"/>
        </w:rPr>
        <w:t xml:space="preserve">(o con el suplente legal de éste), visitando periódicamente y cuantas veces sea necesario, en el lugar de prestación del servicio las oficinas y lugares de trabajo. Los salarios, pasajes y viáticos del personal que realice esta coordinación o seguimiento, no serán reconocidos de forma separada, por cuanto forman parte de los costos indirectos de la propuesta del </w:t>
      </w:r>
      <w:r w:rsidRPr="00D95074">
        <w:rPr>
          <w:rFonts w:ascii="Arial" w:hAnsi="Arial" w:cs="Arial"/>
          <w:b/>
          <w:lang w:val="es-ES_tradnl"/>
        </w:rPr>
        <w:t>CONSULTOR</w:t>
      </w:r>
      <w:r w:rsidRPr="00D95074">
        <w:rPr>
          <w:rFonts w:ascii="Arial" w:hAnsi="Arial" w:cs="Arial"/>
          <w:lang w:val="es-ES_tradnl"/>
        </w:rPr>
        <w:t>.</w:t>
      </w:r>
    </w:p>
    <w:p w14:paraId="205C69E5" w14:textId="77777777" w:rsidR="00187603" w:rsidRPr="00D95074" w:rsidRDefault="00187603" w:rsidP="00187603">
      <w:pPr>
        <w:spacing w:line="200" w:lineRule="exact"/>
        <w:jc w:val="both"/>
        <w:rPr>
          <w:rFonts w:ascii="Arial" w:hAnsi="Arial" w:cs="Arial"/>
          <w:lang w:val="es-ES_tradnl"/>
        </w:rPr>
      </w:pPr>
    </w:p>
    <w:p w14:paraId="145735F5" w14:textId="77777777" w:rsidR="00187603" w:rsidRPr="00D95074" w:rsidRDefault="00187603" w:rsidP="00187603">
      <w:pPr>
        <w:spacing w:line="200" w:lineRule="exact"/>
        <w:jc w:val="both"/>
        <w:rPr>
          <w:rFonts w:ascii="Arial" w:hAnsi="Arial" w:cs="Arial"/>
          <w:lang w:val="es-ES_tradnl"/>
        </w:rPr>
      </w:pPr>
      <w:r w:rsidRPr="00D95074">
        <w:rPr>
          <w:rFonts w:ascii="Arial" w:hAnsi="Arial" w:cs="Arial"/>
          <w:b/>
          <w:lang w:val="es-ES_tradnl"/>
        </w:rPr>
        <w:t>TRIGESIMA.- (INFORMES)</w:t>
      </w:r>
      <w:r>
        <w:rPr>
          <w:rFonts w:ascii="Arial" w:hAnsi="Arial" w:cs="Arial"/>
          <w:b/>
          <w:lang w:val="es-ES_tradnl"/>
        </w:rPr>
        <w:t xml:space="preserve"> </w:t>
      </w:r>
      <w:r w:rsidRPr="00273FC9">
        <w:rPr>
          <w:rFonts w:ascii="Arial" w:hAnsi="Arial" w:cs="Arial"/>
          <w:i/>
          <w:highlight w:val="yellow"/>
          <w:lang w:val="es-ES_tradnl"/>
        </w:rPr>
        <w:t>(sujeta a lo dispuesto en los términos de referencia)</w:t>
      </w:r>
      <w:r w:rsidRPr="00D95074">
        <w:rPr>
          <w:rFonts w:ascii="Arial" w:hAnsi="Arial" w:cs="Arial"/>
          <w:lang w:val="es-ES_tradnl"/>
        </w:rPr>
        <w:t xml:space="preserve"> </w:t>
      </w:r>
    </w:p>
    <w:p w14:paraId="70BDC195" w14:textId="77777777" w:rsidR="00187603" w:rsidRPr="00D95074" w:rsidRDefault="00187603" w:rsidP="00187603">
      <w:pPr>
        <w:spacing w:line="200" w:lineRule="exact"/>
        <w:jc w:val="both"/>
        <w:rPr>
          <w:rFonts w:ascii="Arial" w:hAnsi="Arial" w:cs="Arial"/>
          <w:lang w:val="es-ES_tradnl"/>
        </w:rPr>
      </w:pPr>
      <w:r w:rsidRPr="00D95074">
        <w:rPr>
          <w:rFonts w:ascii="Arial" w:hAnsi="Arial" w:cs="Arial"/>
          <w:lang w:val="es-ES_tradnl"/>
        </w:rPr>
        <w:t xml:space="preserve">El </w:t>
      </w:r>
      <w:r w:rsidRPr="00D95074">
        <w:rPr>
          <w:rFonts w:ascii="Arial" w:hAnsi="Arial" w:cs="Arial"/>
          <w:b/>
          <w:lang w:val="es-ES_tradnl"/>
        </w:rPr>
        <w:t>CONSULTOR</w:t>
      </w:r>
      <w:r w:rsidRPr="00D95074">
        <w:rPr>
          <w:rFonts w:ascii="Arial" w:hAnsi="Arial" w:cs="Arial"/>
          <w:lang w:val="es-ES_tradnl"/>
        </w:rPr>
        <w:t xml:space="preserve">, someterá a la consideración y aprobación de la </w:t>
      </w:r>
      <w:r w:rsidRPr="00D95074">
        <w:rPr>
          <w:rFonts w:ascii="Arial" w:hAnsi="Arial" w:cs="Arial"/>
          <w:b/>
          <w:lang w:val="es-ES_tradnl"/>
        </w:rPr>
        <w:t>ENTIDAD</w:t>
      </w:r>
      <w:r w:rsidRPr="00D95074">
        <w:rPr>
          <w:rFonts w:ascii="Arial" w:hAnsi="Arial" w:cs="Arial"/>
          <w:lang w:val="es-ES_tradnl"/>
        </w:rPr>
        <w:t xml:space="preserve"> a través de la </w:t>
      </w:r>
      <w:r w:rsidRPr="00D95074">
        <w:rPr>
          <w:rFonts w:ascii="Arial" w:hAnsi="Arial" w:cs="Arial"/>
          <w:b/>
          <w:lang w:val="es-ES_tradnl"/>
        </w:rPr>
        <w:t>CONTRAPARTE</w:t>
      </w:r>
      <w:r w:rsidRPr="00D95074">
        <w:rPr>
          <w:rFonts w:ascii="Arial" w:hAnsi="Arial" w:cs="Arial"/>
          <w:lang w:val="es-ES_tradnl"/>
        </w:rPr>
        <w:t>, los siguientes informes:</w:t>
      </w:r>
    </w:p>
    <w:p w14:paraId="3AB85934" w14:textId="77777777" w:rsidR="00187603" w:rsidRPr="00D95074" w:rsidRDefault="00187603" w:rsidP="00187603">
      <w:pPr>
        <w:spacing w:line="200" w:lineRule="exact"/>
        <w:jc w:val="both"/>
        <w:rPr>
          <w:rFonts w:ascii="Arial" w:hAnsi="Arial" w:cs="Arial"/>
          <w:lang w:val="es-ES_tradnl"/>
        </w:rPr>
      </w:pPr>
    </w:p>
    <w:p w14:paraId="4D430545" w14:textId="77777777" w:rsidR="00187603" w:rsidRPr="00D95074" w:rsidRDefault="00187603" w:rsidP="00B26294">
      <w:pPr>
        <w:pStyle w:val="Prrafodelista"/>
        <w:numPr>
          <w:ilvl w:val="0"/>
          <w:numId w:val="72"/>
        </w:numPr>
        <w:spacing w:line="200" w:lineRule="exact"/>
        <w:contextualSpacing/>
        <w:jc w:val="both"/>
        <w:rPr>
          <w:rFonts w:ascii="Arial" w:hAnsi="Arial" w:cs="Arial"/>
          <w:bCs/>
          <w:lang w:val="es-ES_tradnl"/>
        </w:rPr>
      </w:pPr>
      <w:r>
        <w:rPr>
          <w:rFonts w:ascii="Arial" w:hAnsi="Arial" w:cs="Arial"/>
          <w:lang w:val="es-ES_tradnl"/>
        </w:rPr>
        <w:t>……..</w:t>
      </w:r>
    </w:p>
    <w:p w14:paraId="1F2DF8B1" w14:textId="77777777" w:rsidR="00187603" w:rsidRPr="00D95074" w:rsidRDefault="00187603" w:rsidP="00187603">
      <w:pPr>
        <w:spacing w:line="200" w:lineRule="exact"/>
        <w:jc w:val="both"/>
        <w:rPr>
          <w:rFonts w:ascii="Arial" w:hAnsi="Arial" w:cs="Arial"/>
          <w:bCs/>
          <w:lang w:val="es-ES_tradnl"/>
        </w:rPr>
      </w:pPr>
    </w:p>
    <w:p w14:paraId="41AA62DC" w14:textId="77777777" w:rsidR="00187603" w:rsidRPr="00D95074" w:rsidRDefault="00187603" w:rsidP="00187603">
      <w:pPr>
        <w:spacing w:line="200" w:lineRule="exact"/>
        <w:jc w:val="both"/>
        <w:rPr>
          <w:rFonts w:ascii="Arial" w:hAnsi="Arial" w:cs="Arial"/>
          <w:bCs/>
          <w:lang w:val="es-ES_tradnl"/>
        </w:rPr>
      </w:pPr>
      <w:r w:rsidRPr="00D95074">
        <w:rPr>
          <w:rFonts w:ascii="Arial" w:hAnsi="Arial" w:cs="Arial"/>
          <w:bCs/>
          <w:lang w:val="es-ES_tradnl"/>
        </w:rPr>
        <w:t xml:space="preserve">Este informe contendrá también las respectivas conclusiones y recomendaciones a efectos de que la </w:t>
      </w:r>
      <w:r w:rsidRPr="00D95074">
        <w:rPr>
          <w:rFonts w:ascii="Arial" w:hAnsi="Arial" w:cs="Arial"/>
          <w:b/>
          <w:bCs/>
          <w:lang w:val="es-ES_tradnl"/>
        </w:rPr>
        <w:t>ENTIDAD</w:t>
      </w:r>
      <w:r w:rsidRPr="00D95074">
        <w:rPr>
          <w:rFonts w:ascii="Arial" w:hAnsi="Arial" w:cs="Arial"/>
          <w:b/>
          <w:lang w:val="es-ES_tradnl"/>
        </w:rPr>
        <w:t xml:space="preserve"> </w:t>
      </w:r>
      <w:r w:rsidRPr="00D95074">
        <w:rPr>
          <w:rFonts w:ascii="Arial" w:hAnsi="Arial" w:cs="Arial"/>
          <w:bCs/>
          <w:lang w:val="es-ES_tradnl"/>
        </w:rPr>
        <w:t>tome y asuma las acciones técnicas, económicas, legales u otras que correspondan.</w:t>
      </w:r>
    </w:p>
    <w:p w14:paraId="409F737B" w14:textId="77777777" w:rsidR="00187603" w:rsidRPr="00D95074" w:rsidRDefault="00187603" w:rsidP="00187603">
      <w:pPr>
        <w:jc w:val="both"/>
        <w:rPr>
          <w:rFonts w:ascii="Arial" w:hAnsi="Arial" w:cs="Arial"/>
          <w:lang w:val="es-ES_tradnl"/>
        </w:rPr>
      </w:pPr>
      <w:r w:rsidRPr="00D95074">
        <w:rPr>
          <w:rFonts w:ascii="Arial" w:hAnsi="Arial" w:cs="Arial"/>
          <w:lang w:val="es-ES_tradnl"/>
        </w:rPr>
        <w:t> </w:t>
      </w:r>
    </w:p>
    <w:p w14:paraId="401DFC31" w14:textId="77777777" w:rsidR="00187603" w:rsidRPr="00D95074" w:rsidRDefault="00187603" w:rsidP="00187603">
      <w:pPr>
        <w:spacing w:line="200" w:lineRule="exact"/>
        <w:jc w:val="both"/>
        <w:rPr>
          <w:rFonts w:ascii="Arial" w:hAnsi="Arial" w:cs="Arial"/>
          <w:b/>
          <w:lang w:val="es-ES_tradnl"/>
        </w:rPr>
      </w:pPr>
      <w:r w:rsidRPr="00D95074">
        <w:rPr>
          <w:rFonts w:ascii="Arial" w:hAnsi="Arial" w:cs="Arial"/>
          <w:b/>
          <w:lang w:val="es-ES_tradnl"/>
        </w:rPr>
        <w:t>TRIGÉSIMA PRIMERA.- (RESPONSABILIDAD Y OBLIGACIONES DEL CONSULTOR)</w:t>
      </w:r>
    </w:p>
    <w:p w14:paraId="5960BAB7" w14:textId="77777777" w:rsidR="00187603" w:rsidRPr="00D95074" w:rsidRDefault="00187603" w:rsidP="00187603">
      <w:pPr>
        <w:spacing w:line="200" w:lineRule="exact"/>
        <w:jc w:val="both"/>
        <w:rPr>
          <w:rFonts w:ascii="Arial" w:hAnsi="Arial" w:cs="Arial"/>
          <w:lang w:val="es-ES_tradnl"/>
        </w:rPr>
      </w:pPr>
      <w:r w:rsidRPr="00D95074">
        <w:rPr>
          <w:rFonts w:ascii="Arial" w:hAnsi="Arial" w:cs="Arial"/>
          <w:b/>
          <w:lang w:val="es-ES_tradnl"/>
        </w:rPr>
        <w:t>31.1</w:t>
      </w:r>
      <w:r w:rsidRPr="00D95074">
        <w:rPr>
          <w:rFonts w:ascii="Arial" w:hAnsi="Arial" w:cs="Arial"/>
          <w:b/>
          <w:lang w:val="es-ES_tradnl"/>
        </w:rPr>
        <w:tab/>
        <w:t>Responsabilidad Técnica:</w:t>
      </w:r>
      <w:r w:rsidRPr="00D95074">
        <w:rPr>
          <w:rFonts w:ascii="Arial" w:hAnsi="Arial" w:cs="Arial"/>
          <w:lang w:val="es-ES_tradnl"/>
        </w:rPr>
        <w:t xml:space="preserve"> El </w:t>
      </w:r>
      <w:r w:rsidRPr="00D95074">
        <w:rPr>
          <w:rFonts w:ascii="Arial" w:hAnsi="Arial" w:cs="Arial"/>
          <w:b/>
          <w:lang w:val="es-ES_tradnl"/>
        </w:rPr>
        <w:t>CONSULTOR</w:t>
      </w:r>
      <w:r w:rsidRPr="00D95074">
        <w:rPr>
          <w:rFonts w:ascii="Arial" w:hAnsi="Arial" w:cs="Arial"/>
          <w:lang w:val="es-ES_tradnl"/>
        </w:rPr>
        <w:t xml:space="preserve"> asume la responsabilidad técnica absoluta, de los servicios profesionales prestados bajo el presente contrato, conforme lo establecido en los términos de referencia y su propuesta, por lo que deberá desarrollar su trabajo conforme a las más altas normas técnicas de competencia profesional, conforme a las leyes, normas de conducta y costumbres locales. En consecuencia el </w:t>
      </w:r>
      <w:r w:rsidRPr="00D95074">
        <w:rPr>
          <w:rFonts w:ascii="Arial" w:hAnsi="Arial" w:cs="Arial"/>
          <w:b/>
          <w:lang w:val="es-ES_tradnl"/>
        </w:rPr>
        <w:t xml:space="preserve">CONSULTOR </w:t>
      </w:r>
      <w:r w:rsidRPr="00D95074">
        <w:rPr>
          <w:rFonts w:ascii="Arial" w:hAnsi="Arial" w:cs="Arial"/>
          <w:lang w:val="es-ES_tradnl"/>
        </w:rPr>
        <w:t>garantiza y responde del servicio prestado bajo este contrato, por lo que en caso de ser requerida su presencia por escrito, para cualquier aclaración, de forma posterior a la liquidación del contrato, se compromete a no negar su participación.</w:t>
      </w:r>
    </w:p>
    <w:p w14:paraId="6EE7F34B" w14:textId="77777777" w:rsidR="00187603" w:rsidRPr="00D95074" w:rsidRDefault="00187603" w:rsidP="00187603">
      <w:pPr>
        <w:spacing w:line="200" w:lineRule="exact"/>
        <w:ind w:left="720"/>
        <w:jc w:val="both"/>
        <w:rPr>
          <w:rFonts w:ascii="Arial" w:hAnsi="Arial" w:cs="Arial"/>
          <w:lang w:val="es-ES_tradnl"/>
        </w:rPr>
      </w:pPr>
    </w:p>
    <w:p w14:paraId="536D64E7" w14:textId="77777777" w:rsidR="00187603" w:rsidRPr="00D95074" w:rsidRDefault="00187603" w:rsidP="00187603">
      <w:pPr>
        <w:spacing w:line="200" w:lineRule="exact"/>
        <w:jc w:val="both"/>
        <w:rPr>
          <w:rFonts w:ascii="Arial" w:hAnsi="Arial" w:cs="Arial"/>
          <w:lang w:val="es-ES_tradnl"/>
        </w:rPr>
      </w:pPr>
      <w:r w:rsidRPr="00D95074">
        <w:rPr>
          <w:rFonts w:ascii="Arial" w:hAnsi="Arial" w:cs="Arial"/>
          <w:lang w:val="es-ES_tradnl"/>
        </w:rPr>
        <w:t>En caso de no responder favorablemente a dicho requerimiento, la</w:t>
      </w:r>
      <w:r w:rsidRPr="00D95074">
        <w:rPr>
          <w:rFonts w:ascii="Arial" w:hAnsi="Arial" w:cs="Arial"/>
          <w:b/>
          <w:lang w:val="es-ES_tradnl"/>
        </w:rPr>
        <w:t xml:space="preserve"> ENTIDAD</w:t>
      </w:r>
      <w:r w:rsidRPr="00D95074">
        <w:rPr>
          <w:rFonts w:ascii="Arial" w:hAnsi="Arial" w:cs="Arial"/>
          <w:lang w:val="es-ES_tradnl"/>
        </w:rPr>
        <w:t xml:space="preserve"> hará conocer a la Contraloría General del Estado, para los efectos legales pertinentes, en razón de que el servicio ha sido prestado bajo un contrato administrativo, por lo cual el </w:t>
      </w:r>
      <w:r w:rsidRPr="00D95074">
        <w:rPr>
          <w:rFonts w:ascii="Arial" w:hAnsi="Arial" w:cs="Arial"/>
          <w:b/>
          <w:lang w:val="es-ES_tradnl"/>
        </w:rPr>
        <w:t>CONSULTOR</w:t>
      </w:r>
      <w:r w:rsidRPr="00D95074">
        <w:rPr>
          <w:rFonts w:ascii="Arial" w:hAnsi="Arial" w:cs="Arial"/>
          <w:lang w:val="es-ES_tradnl"/>
        </w:rPr>
        <w:t xml:space="preserve"> </w:t>
      </w:r>
      <w:r w:rsidRPr="00D95074">
        <w:rPr>
          <w:rFonts w:ascii="Arial" w:hAnsi="Arial" w:cs="Arial"/>
          <w:b/>
          <w:lang w:val="es-ES_tradnl"/>
        </w:rPr>
        <w:t xml:space="preserve"> </w:t>
      </w:r>
      <w:r w:rsidRPr="00D95074">
        <w:rPr>
          <w:rFonts w:ascii="Arial" w:hAnsi="Arial" w:cs="Arial"/>
          <w:lang w:val="es-ES_tradnl"/>
        </w:rPr>
        <w:t>es responsable ante el Estado.</w:t>
      </w:r>
    </w:p>
    <w:p w14:paraId="26C4D80C" w14:textId="77777777" w:rsidR="00187603" w:rsidRPr="00D95074" w:rsidRDefault="00187603" w:rsidP="00187603">
      <w:pPr>
        <w:spacing w:line="200" w:lineRule="exact"/>
        <w:ind w:left="720"/>
        <w:jc w:val="both"/>
        <w:rPr>
          <w:rFonts w:ascii="Arial" w:hAnsi="Arial" w:cs="Arial"/>
          <w:lang w:val="es-ES_tradnl"/>
        </w:rPr>
      </w:pPr>
    </w:p>
    <w:p w14:paraId="68A10DF0" w14:textId="77777777" w:rsidR="00187603" w:rsidRPr="00D95074" w:rsidRDefault="00187603" w:rsidP="00187603">
      <w:pPr>
        <w:spacing w:line="200" w:lineRule="exact"/>
        <w:jc w:val="both"/>
        <w:rPr>
          <w:rFonts w:ascii="Arial" w:hAnsi="Arial" w:cs="Arial"/>
          <w:lang w:val="es-ES_tradnl"/>
        </w:rPr>
      </w:pPr>
      <w:r w:rsidRPr="00D95074">
        <w:rPr>
          <w:rFonts w:ascii="Arial" w:hAnsi="Arial" w:cs="Arial"/>
          <w:lang w:val="es-ES_tradnl"/>
        </w:rPr>
        <w:t xml:space="preserve">El </w:t>
      </w:r>
      <w:r w:rsidRPr="00D95074">
        <w:rPr>
          <w:rFonts w:ascii="Arial" w:hAnsi="Arial" w:cs="Arial"/>
          <w:b/>
          <w:lang w:val="es-ES_tradnl"/>
        </w:rPr>
        <w:t>CONSULTOR,</w:t>
      </w:r>
      <w:r w:rsidRPr="00D95074">
        <w:rPr>
          <w:rFonts w:ascii="Arial" w:hAnsi="Arial" w:cs="Arial"/>
          <w:lang w:val="es-ES_tradnl"/>
        </w:rPr>
        <w:t xml:space="preserve"> en ningún caso efectuará pagos a terceros, ni aceptará pagos indirectos de terceros, en relación con el servicio objeto de este contrato, o con los pagos que de éstos deriven.</w:t>
      </w:r>
    </w:p>
    <w:p w14:paraId="05A09844" w14:textId="77777777" w:rsidR="00187603" w:rsidRPr="00D95074" w:rsidRDefault="00187603" w:rsidP="00187603">
      <w:pPr>
        <w:spacing w:line="200" w:lineRule="exact"/>
        <w:jc w:val="both"/>
        <w:rPr>
          <w:rFonts w:ascii="Arial" w:hAnsi="Arial" w:cs="Arial"/>
          <w:lang w:val="es-ES_tradnl"/>
        </w:rPr>
      </w:pPr>
    </w:p>
    <w:p w14:paraId="7CFE27A4" w14:textId="77777777" w:rsidR="00187603" w:rsidRPr="00D95074" w:rsidRDefault="00187603" w:rsidP="00187603">
      <w:pPr>
        <w:spacing w:line="200" w:lineRule="exact"/>
        <w:jc w:val="both"/>
        <w:rPr>
          <w:rFonts w:ascii="Arial" w:hAnsi="Arial" w:cs="Arial"/>
          <w:lang w:val="es-ES_tradnl"/>
        </w:rPr>
      </w:pPr>
      <w:r w:rsidRPr="00D95074">
        <w:rPr>
          <w:rFonts w:ascii="Arial" w:hAnsi="Arial" w:cs="Arial"/>
          <w:lang w:val="es-ES_tradnl"/>
        </w:rPr>
        <w:t xml:space="preserve">No deberá tener vinculación alguna con empresas, organizaciones, funcionarios públicos o personas que puedan potencialmente o de hecho, derivar beneficio comercial del servicio encomendado al </w:t>
      </w:r>
      <w:r w:rsidRPr="00D95074">
        <w:rPr>
          <w:rFonts w:ascii="Arial" w:hAnsi="Arial" w:cs="Arial"/>
          <w:b/>
          <w:lang w:val="es-ES_tradnl"/>
        </w:rPr>
        <w:t xml:space="preserve">CONSULTOR, </w:t>
      </w:r>
      <w:r w:rsidRPr="00D95074">
        <w:rPr>
          <w:rFonts w:ascii="Arial" w:hAnsi="Arial" w:cs="Arial"/>
          <w:lang w:val="es-ES_tradnl"/>
        </w:rPr>
        <w:t>o de los resultados o recomendaciones de éste.</w:t>
      </w:r>
    </w:p>
    <w:p w14:paraId="3D43AE99" w14:textId="77777777" w:rsidR="00187603" w:rsidRPr="00D95074" w:rsidRDefault="00187603" w:rsidP="00187603">
      <w:pPr>
        <w:spacing w:line="200" w:lineRule="exact"/>
        <w:jc w:val="both"/>
        <w:rPr>
          <w:rFonts w:ascii="Arial" w:hAnsi="Arial" w:cs="Arial"/>
          <w:lang w:val="es-ES_tradnl"/>
        </w:rPr>
      </w:pPr>
    </w:p>
    <w:p w14:paraId="688DEC56" w14:textId="77777777" w:rsidR="00187603" w:rsidRPr="00D95074" w:rsidRDefault="00187603" w:rsidP="00187603">
      <w:pPr>
        <w:spacing w:line="200" w:lineRule="exact"/>
        <w:jc w:val="both"/>
        <w:rPr>
          <w:rFonts w:ascii="Arial" w:hAnsi="Arial" w:cs="Arial"/>
          <w:lang w:val="es-ES_tradnl"/>
        </w:rPr>
      </w:pPr>
      <w:r w:rsidRPr="00D95074">
        <w:rPr>
          <w:rFonts w:ascii="Arial" w:hAnsi="Arial" w:cs="Arial"/>
          <w:lang w:val="es-ES_tradnl"/>
        </w:rPr>
        <w:t xml:space="preserve">Bajo esta responsabilidad se establece que el </w:t>
      </w:r>
      <w:r w:rsidRPr="00D95074">
        <w:rPr>
          <w:rFonts w:ascii="Arial" w:hAnsi="Arial" w:cs="Arial"/>
          <w:b/>
          <w:lang w:val="es-ES_tradnl"/>
        </w:rPr>
        <w:t xml:space="preserve">CONSULTOR, </w:t>
      </w:r>
      <w:r w:rsidRPr="00D95074">
        <w:rPr>
          <w:rFonts w:ascii="Arial" w:hAnsi="Arial" w:cs="Arial"/>
          <w:lang w:val="es-ES_tradnl"/>
        </w:rPr>
        <w:t>se hará pasible a las sanciones legales pertinentes, cuando se haya establecido su culpabilidad, por la vía legal correspondiente.</w:t>
      </w:r>
    </w:p>
    <w:p w14:paraId="27B08765" w14:textId="77777777" w:rsidR="00187603" w:rsidRPr="00D95074" w:rsidRDefault="00187603" w:rsidP="00187603">
      <w:pPr>
        <w:spacing w:line="200" w:lineRule="exact"/>
        <w:ind w:left="540"/>
        <w:jc w:val="both"/>
        <w:rPr>
          <w:rFonts w:ascii="Arial" w:hAnsi="Arial" w:cs="Arial"/>
          <w:lang w:val="es-ES_tradnl"/>
        </w:rPr>
      </w:pPr>
    </w:p>
    <w:p w14:paraId="3A46F39A" w14:textId="77777777" w:rsidR="00187603" w:rsidRPr="00D95074" w:rsidRDefault="00187603" w:rsidP="00187603">
      <w:pPr>
        <w:spacing w:line="200" w:lineRule="exact"/>
        <w:jc w:val="both"/>
        <w:rPr>
          <w:rFonts w:ascii="Arial" w:hAnsi="Arial" w:cs="Arial"/>
          <w:lang w:val="es-ES_tradnl"/>
        </w:rPr>
      </w:pPr>
      <w:r w:rsidRPr="00D95074">
        <w:rPr>
          <w:rFonts w:ascii="Arial" w:hAnsi="Arial" w:cs="Arial"/>
          <w:b/>
          <w:lang w:val="es-ES_tradnl"/>
        </w:rPr>
        <w:t>31.2</w:t>
      </w:r>
      <w:r w:rsidRPr="00D95074">
        <w:rPr>
          <w:rFonts w:ascii="Arial" w:hAnsi="Arial" w:cs="Arial"/>
          <w:b/>
          <w:lang w:val="es-ES_tradnl"/>
        </w:rPr>
        <w:tab/>
        <w:t>Responsabilidad Civil:</w:t>
      </w:r>
      <w:r w:rsidRPr="00D95074">
        <w:rPr>
          <w:rFonts w:ascii="Arial" w:hAnsi="Arial" w:cs="Arial"/>
          <w:lang w:val="es-ES_tradnl"/>
        </w:rPr>
        <w:t xml:space="preserve"> El</w:t>
      </w:r>
      <w:r w:rsidRPr="00D95074">
        <w:rPr>
          <w:rFonts w:ascii="Arial" w:hAnsi="Arial" w:cs="Arial"/>
          <w:b/>
          <w:lang w:val="es-ES_tradnl"/>
        </w:rPr>
        <w:t xml:space="preserve"> CONSULTOR</w:t>
      </w:r>
      <w:r w:rsidRPr="00D95074">
        <w:rPr>
          <w:rFonts w:ascii="Arial" w:hAnsi="Arial" w:cs="Arial"/>
          <w:lang w:val="es-ES_tradnl"/>
        </w:rPr>
        <w:t xml:space="preserve"> será el único responsable por reclamos judiciales y/o extrajudiciales efectuados por terceras personas que resulten de actos u omisiones relacionadas exclusivamente con la prestación del servicio bajo este contrato.</w:t>
      </w:r>
    </w:p>
    <w:p w14:paraId="4EFC207A" w14:textId="77777777" w:rsidR="00187603" w:rsidRPr="00D95074" w:rsidRDefault="00187603" w:rsidP="00187603">
      <w:pPr>
        <w:spacing w:line="200" w:lineRule="exact"/>
        <w:jc w:val="both"/>
        <w:rPr>
          <w:rFonts w:ascii="Arial" w:hAnsi="Arial" w:cs="Arial"/>
          <w:lang w:val="es-ES_tradnl"/>
        </w:rPr>
      </w:pPr>
    </w:p>
    <w:p w14:paraId="3976D7BD" w14:textId="77777777" w:rsidR="00187603" w:rsidRPr="00D95074" w:rsidRDefault="00187603" w:rsidP="00187603">
      <w:pPr>
        <w:spacing w:line="200" w:lineRule="exact"/>
        <w:jc w:val="both"/>
        <w:rPr>
          <w:rFonts w:ascii="Arial" w:hAnsi="Arial" w:cs="Arial"/>
        </w:rPr>
      </w:pPr>
      <w:r w:rsidRPr="00D95074">
        <w:rPr>
          <w:rFonts w:ascii="Arial" w:hAnsi="Arial" w:cs="Arial"/>
          <w:b/>
          <w:lang w:val="es-ES_tradnl"/>
        </w:rPr>
        <w:t>31.3</w:t>
      </w:r>
      <w:r w:rsidRPr="00D95074">
        <w:rPr>
          <w:rFonts w:ascii="Arial" w:hAnsi="Arial" w:cs="Arial"/>
          <w:lang w:val="es-ES_tradnl"/>
        </w:rPr>
        <w:t xml:space="preserve">  </w:t>
      </w:r>
      <w:r w:rsidRPr="00D95074">
        <w:rPr>
          <w:rFonts w:ascii="Arial" w:hAnsi="Arial" w:cs="Arial"/>
          <w:b/>
        </w:rPr>
        <w:t>Obligaciones del CONSULTOR:</w:t>
      </w:r>
      <w:r w:rsidRPr="00D95074">
        <w:rPr>
          <w:rFonts w:ascii="Arial" w:hAnsi="Arial" w:cs="Arial"/>
        </w:rPr>
        <w:t xml:space="preserve"> El</w:t>
      </w:r>
      <w:r w:rsidRPr="00D95074">
        <w:rPr>
          <w:rFonts w:ascii="Arial" w:hAnsi="Arial" w:cs="Arial"/>
          <w:b/>
        </w:rPr>
        <w:t xml:space="preserve"> CONSULTOR</w:t>
      </w:r>
      <w:r w:rsidRPr="00D95074">
        <w:rPr>
          <w:rFonts w:ascii="Arial" w:hAnsi="Arial" w:cs="Arial"/>
        </w:rPr>
        <w:t xml:space="preserve"> se compromete a cumplir con las siguientes obligaciones, que son de carácter enunciativo y no limitativo:</w:t>
      </w:r>
    </w:p>
    <w:p w14:paraId="1F3F4B53" w14:textId="77777777" w:rsidR="00187603" w:rsidRPr="00D95074" w:rsidRDefault="00187603" w:rsidP="00187603">
      <w:pPr>
        <w:spacing w:line="200" w:lineRule="exact"/>
        <w:jc w:val="both"/>
        <w:rPr>
          <w:rFonts w:ascii="Arial" w:hAnsi="Arial" w:cs="Arial"/>
          <w:lang w:val="es-ES_tradnl"/>
        </w:rPr>
      </w:pPr>
    </w:p>
    <w:p w14:paraId="5A396493" w14:textId="77777777" w:rsidR="00187603" w:rsidRPr="00D95074" w:rsidRDefault="00187603" w:rsidP="00187603">
      <w:pPr>
        <w:spacing w:after="200"/>
        <w:ind w:left="1276" w:hanging="708"/>
        <w:jc w:val="both"/>
        <w:rPr>
          <w:rFonts w:ascii="Arial" w:hAnsi="Arial" w:cs="Arial"/>
          <w:lang w:val="es-ES_tradnl"/>
        </w:rPr>
      </w:pPr>
      <w:r w:rsidRPr="00D95074">
        <w:rPr>
          <w:rFonts w:ascii="Arial" w:hAnsi="Arial" w:cs="Arial"/>
          <w:b/>
          <w:lang w:val="es-ES_tradnl"/>
        </w:rPr>
        <w:t>31.1.1</w:t>
      </w:r>
      <w:r w:rsidRPr="00D95074">
        <w:rPr>
          <w:rFonts w:ascii="Arial" w:hAnsi="Arial" w:cs="Arial"/>
          <w:lang w:val="es-ES_tradnl"/>
        </w:rPr>
        <w:t xml:space="preserve"> Prestar el servicio de consultoria objeto del presente contrato, de acuerdo con lo establecido en el documento base de contratacion, así como las condiciones de su propuesta.</w:t>
      </w:r>
    </w:p>
    <w:p w14:paraId="66D448CC" w14:textId="77777777" w:rsidR="00187603" w:rsidRPr="00D95074" w:rsidRDefault="00187603" w:rsidP="00187603">
      <w:pPr>
        <w:spacing w:after="200"/>
        <w:ind w:left="1276" w:hanging="709"/>
        <w:jc w:val="both"/>
        <w:rPr>
          <w:rFonts w:ascii="Arial" w:hAnsi="Arial" w:cs="Arial"/>
          <w:lang w:val="es-ES_tradnl"/>
        </w:rPr>
      </w:pPr>
      <w:r w:rsidRPr="00D95074">
        <w:rPr>
          <w:rFonts w:ascii="Arial" w:hAnsi="Arial" w:cs="Arial"/>
          <w:b/>
          <w:lang w:val="es-ES_tradnl"/>
        </w:rPr>
        <w:lastRenderedPageBreak/>
        <w:t xml:space="preserve">31.1.2 </w:t>
      </w:r>
      <w:r w:rsidRPr="00D95074">
        <w:rPr>
          <w:rFonts w:ascii="Arial" w:hAnsi="Arial" w:cs="Arial"/>
          <w:lang w:val="es-ES_tradnl"/>
        </w:rPr>
        <w:t>Asumir directa e íntegramente el costo de todos los posibles daños y perjuicios que pudiera sufrir el personal a su cargo o terceros, durante la ejecución del presente contrato, por acciones que se deriven de incumplimientos, accidentes, atentados, etc.</w:t>
      </w:r>
    </w:p>
    <w:p w14:paraId="78F99B70" w14:textId="77777777" w:rsidR="00187603" w:rsidRPr="00D95074" w:rsidRDefault="00187603" w:rsidP="00187603">
      <w:pPr>
        <w:spacing w:after="200"/>
        <w:ind w:left="568"/>
        <w:jc w:val="both"/>
        <w:rPr>
          <w:rFonts w:ascii="Arial" w:hAnsi="Arial" w:cs="Arial"/>
          <w:lang w:val="es-ES_tradnl"/>
        </w:rPr>
      </w:pPr>
      <w:r w:rsidRPr="00D95074">
        <w:rPr>
          <w:rFonts w:ascii="Arial" w:hAnsi="Arial" w:cs="Arial"/>
          <w:b/>
          <w:lang w:val="es-ES_tradnl"/>
        </w:rPr>
        <w:t>31.1.3</w:t>
      </w:r>
      <w:r w:rsidRPr="00D95074">
        <w:rPr>
          <w:rFonts w:ascii="Arial" w:hAnsi="Arial" w:cs="Arial"/>
          <w:lang w:val="es-ES_tradnl"/>
        </w:rPr>
        <w:t xml:space="preserve"> Mantener vigentes las garantías presentadas.</w:t>
      </w:r>
    </w:p>
    <w:p w14:paraId="1ACD1605" w14:textId="77777777" w:rsidR="00187603" w:rsidRPr="00D95074" w:rsidRDefault="00187603" w:rsidP="00187603">
      <w:pPr>
        <w:spacing w:after="200"/>
        <w:ind w:left="568"/>
        <w:jc w:val="both"/>
        <w:rPr>
          <w:rFonts w:ascii="Arial" w:hAnsi="Arial" w:cs="Arial"/>
          <w:lang w:val="es-ES_tradnl"/>
        </w:rPr>
      </w:pPr>
      <w:r w:rsidRPr="00D95074">
        <w:rPr>
          <w:rFonts w:ascii="Arial" w:hAnsi="Arial" w:cs="Arial"/>
          <w:b/>
          <w:lang w:val="es-ES_tradnl"/>
        </w:rPr>
        <w:t xml:space="preserve">31.1.4 </w:t>
      </w:r>
      <w:r w:rsidRPr="00D95074">
        <w:rPr>
          <w:rFonts w:ascii="Arial" w:hAnsi="Arial" w:cs="Arial"/>
          <w:lang w:val="es-ES_tradnl"/>
        </w:rPr>
        <w:t xml:space="preserve">Actualizar la (s) garantía (s) (vigencia y/o monto), a requerimiento de la </w:t>
      </w:r>
      <w:r w:rsidRPr="00D95074">
        <w:rPr>
          <w:rFonts w:ascii="Arial" w:hAnsi="Arial" w:cs="Arial"/>
          <w:b/>
          <w:lang w:val="es-ES_tradnl"/>
        </w:rPr>
        <w:t>ENTIDAD</w:t>
      </w:r>
      <w:r w:rsidRPr="00D95074">
        <w:rPr>
          <w:rFonts w:ascii="Arial" w:hAnsi="Arial" w:cs="Arial"/>
          <w:lang w:val="es-ES_tradnl"/>
        </w:rPr>
        <w:t>.</w:t>
      </w:r>
    </w:p>
    <w:p w14:paraId="48D27AE2" w14:textId="77777777" w:rsidR="00187603" w:rsidRPr="00D95074" w:rsidRDefault="00187603" w:rsidP="00187603">
      <w:pPr>
        <w:spacing w:after="200"/>
        <w:ind w:left="568"/>
        <w:jc w:val="both"/>
        <w:rPr>
          <w:rFonts w:ascii="Arial" w:hAnsi="Arial" w:cs="Arial"/>
          <w:lang w:val="es-ES_tradnl"/>
        </w:rPr>
      </w:pPr>
      <w:r w:rsidRPr="00D95074">
        <w:rPr>
          <w:rFonts w:ascii="Arial" w:hAnsi="Arial" w:cs="Arial"/>
          <w:b/>
          <w:lang w:val="es-ES_tradnl"/>
        </w:rPr>
        <w:t xml:space="preserve">31.1.5 </w:t>
      </w:r>
      <w:r w:rsidRPr="00D95074">
        <w:rPr>
          <w:rFonts w:ascii="Arial" w:hAnsi="Arial" w:cs="Arial"/>
          <w:lang w:val="es-ES_tradnl"/>
        </w:rPr>
        <w:t>Cumplir cada una de las cláusulas del presente contrato.</w:t>
      </w:r>
    </w:p>
    <w:p w14:paraId="4DC10B5D" w14:textId="77777777" w:rsidR="00187603" w:rsidRPr="00D95074" w:rsidRDefault="00187603" w:rsidP="00187603">
      <w:pPr>
        <w:spacing w:after="200"/>
        <w:ind w:left="1276" w:hanging="709"/>
        <w:jc w:val="both"/>
        <w:rPr>
          <w:rFonts w:ascii="Arial" w:hAnsi="Arial" w:cs="Arial"/>
          <w:lang w:val="es-ES_tradnl"/>
        </w:rPr>
      </w:pPr>
      <w:r w:rsidRPr="00D95074">
        <w:rPr>
          <w:rFonts w:ascii="Arial" w:hAnsi="Arial" w:cs="Arial"/>
          <w:b/>
          <w:lang w:val="es-ES_tradnl"/>
        </w:rPr>
        <w:t xml:space="preserve">31.1.6 </w:t>
      </w:r>
      <w:r w:rsidRPr="00D95074">
        <w:rPr>
          <w:rFonts w:ascii="Arial" w:hAnsi="Arial" w:cs="Arial"/>
          <w:lang w:val="es-ES_tradnl"/>
        </w:rPr>
        <w:t>Asegurar que los contratos suscritos con subcontratistas (cuando corresponda) contengan disposiciones que cumplan con las obligaciones laborales, sociales, ambientales y tributarias, además de las normas aplicables.</w:t>
      </w:r>
    </w:p>
    <w:p w14:paraId="01DDD1C5" w14:textId="77777777" w:rsidR="00187603" w:rsidRPr="00D95074" w:rsidRDefault="00187603" w:rsidP="00187603">
      <w:pPr>
        <w:spacing w:after="200"/>
        <w:ind w:left="568"/>
        <w:jc w:val="both"/>
        <w:rPr>
          <w:rFonts w:ascii="Arial" w:hAnsi="Arial" w:cs="Arial"/>
          <w:lang w:val="es-ES_tradnl"/>
        </w:rPr>
      </w:pPr>
      <w:r w:rsidRPr="00D95074">
        <w:rPr>
          <w:rFonts w:ascii="Arial" w:hAnsi="Arial" w:cs="Arial"/>
          <w:b/>
          <w:lang w:val="es-ES_tradnl"/>
        </w:rPr>
        <w:t xml:space="preserve">31.1.7 </w:t>
      </w:r>
      <w:r w:rsidRPr="00D95074">
        <w:rPr>
          <w:rFonts w:ascii="Arial" w:hAnsi="Arial" w:cs="Arial"/>
          <w:lang w:val="es-ES_tradnl"/>
        </w:rPr>
        <w:t xml:space="preserve"> Otras obligaciones específicas que la </w:t>
      </w:r>
      <w:r w:rsidRPr="00D95074">
        <w:rPr>
          <w:rFonts w:ascii="Arial" w:hAnsi="Arial" w:cs="Arial"/>
          <w:b/>
          <w:lang w:val="es-ES_tradnl"/>
        </w:rPr>
        <w:t>ENTIDAD</w:t>
      </w:r>
      <w:r w:rsidRPr="00D95074">
        <w:rPr>
          <w:rFonts w:ascii="Arial" w:hAnsi="Arial" w:cs="Arial"/>
          <w:lang w:val="es-ES_tradnl"/>
        </w:rPr>
        <w:t xml:space="preserve"> considere pertinentes.</w:t>
      </w:r>
    </w:p>
    <w:p w14:paraId="35C52405" w14:textId="77777777" w:rsidR="00187603" w:rsidRPr="00D95074" w:rsidRDefault="00187603" w:rsidP="00187603">
      <w:pPr>
        <w:spacing w:line="200" w:lineRule="exact"/>
        <w:jc w:val="both"/>
        <w:rPr>
          <w:rFonts w:ascii="Arial" w:hAnsi="Arial" w:cs="Arial"/>
          <w:b/>
          <w:lang w:val="es-ES_tradnl"/>
        </w:rPr>
      </w:pPr>
      <w:r w:rsidRPr="00D95074">
        <w:rPr>
          <w:rFonts w:ascii="Arial" w:hAnsi="Arial" w:cs="Arial"/>
          <w:b/>
          <w:lang w:val="es-ES_tradnl"/>
        </w:rPr>
        <w:t xml:space="preserve">TRIGÉSIMA SEGUNDA.- (SUSPENSIÓN DE ACTIVIDADES) </w:t>
      </w:r>
    </w:p>
    <w:p w14:paraId="6703A929" w14:textId="77777777" w:rsidR="00187603" w:rsidRPr="00D95074" w:rsidRDefault="00187603" w:rsidP="00187603">
      <w:pPr>
        <w:spacing w:line="200" w:lineRule="exact"/>
        <w:jc w:val="both"/>
        <w:rPr>
          <w:rFonts w:ascii="Arial" w:hAnsi="Arial" w:cs="Arial"/>
          <w:lang w:val="es-ES_tradnl"/>
        </w:rPr>
      </w:pPr>
      <w:r w:rsidRPr="00D95074">
        <w:rPr>
          <w:rFonts w:ascii="Arial" w:hAnsi="Arial" w:cs="Arial"/>
          <w:lang w:val="es-ES_tradnl"/>
        </w:rPr>
        <w:t xml:space="preserve">La </w:t>
      </w:r>
      <w:r w:rsidRPr="00D95074">
        <w:rPr>
          <w:rFonts w:ascii="Arial" w:hAnsi="Arial" w:cs="Arial"/>
          <w:b/>
          <w:lang w:val="es-ES_tradnl"/>
        </w:rPr>
        <w:t>ENTIDAD</w:t>
      </w:r>
      <w:r w:rsidRPr="00D95074">
        <w:rPr>
          <w:rFonts w:ascii="Arial" w:hAnsi="Arial" w:cs="Arial"/>
          <w:lang w:val="es-ES_tradnl"/>
        </w:rPr>
        <w:t xml:space="preserve"> está facultada para suspender temporalmente los servicios que presta el </w:t>
      </w:r>
      <w:r w:rsidRPr="00D95074">
        <w:rPr>
          <w:rFonts w:ascii="Arial" w:hAnsi="Arial" w:cs="Arial"/>
          <w:b/>
          <w:bCs/>
          <w:lang w:val="es-ES_tradnl"/>
        </w:rPr>
        <w:t>CONSULTOR</w:t>
      </w:r>
      <w:r w:rsidRPr="00D95074">
        <w:rPr>
          <w:rFonts w:ascii="Arial" w:hAnsi="Arial" w:cs="Arial"/>
          <w:lang w:val="es-ES_tradnl"/>
        </w:rPr>
        <w:t xml:space="preserve">, en cualquier momento, por motivos de fuerza mayor, caso fortuito y/o razones convenientes a los intereses del Estado; para lo cual notificará al </w:t>
      </w:r>
      <w:r w:rsidRPr="00D95074">
        <w:rPr>
          <w:rFonts w:ascii="Arial" w:hAnsi="Arial" w:cs="Arial"/>
          <w:b/>
          <w:bCs/>
          <w:lang w:val="es-ES_tradnl"/>
        </w:rPr>
        <w:t xml:space="preserve">CONSULTOR </w:t>
      </w:r>
      <w:r w:rsidRPr="00D95074">
        <w:rPr>
          <w:rFonts w:ascii="Arial" w:hAnsi="Arial" w:cs="Arial"/>
          <w:lang w:val="es-ES_tradnl"/>
        </w:rPr>
        <w:t xml:space="preserve">por escrito por intermedio de la </w:t>
      </w:r>
      <w:r w:rsidRPr="00D95074">
        <w:rPr>
          <w:rFonts w:ascii="Arial" w:hAnsi="Arial" w:cs="Arial"/>
          <w:bCs/>
          <w:lang w:val="es-ES_tradnl"/>
        </w:rPr>
        <w:t>contraparte</w:t>
      </w:r>
      <w:r w:rsidRPr="00D95074">
        <w:rPr>
          <w:rFonts w:ascii="Arial" w:hAnsi="Arial" w:cs="Arial"/>
          <w:lang w:val="es-ES_tradnl"/>
        </w:rPr>
        <w:t>, con una anticipación de cinco (5) días calendario, excepto en los casos de urgencia por alguna emergencia imponderable. Esta suspensión puede ser total o parcial.</w:t>
      </w:r>
    </w:p>
    <w:p w14:paraId="127D7678" w14:textId="77777777" w:rsidR="00187603" w:rsidRPr="00D95074" w:rsidRDefault="00187603" w:rsidP="00187603">
      <w:pPr>
        <w:spacing w:line="200" w:lineRule="exact"/>
        <w:jc w:val="both"/>
        <w:rPr>
          <w:rFonts w:ascii="Arial" w:hAnsi="Arial" w:cs="Arial"/>
          <w:lang w:val="es-ES_tradnl"/>
        </w:rPr>
      </w:pPr>
    </w:p>
    <w:p w14:paraId="723694A2" w14:textId="77777777" w:rsidR="00187603" w:rsidRPr="00D95074" w:rsidRDefault="00187603" w:rsidP="00187603">
      <w:pPr>
        <w:spacing w:line="200" w:lineRule="exact"/>
        <w:jc w:val="both"/>
        <w:rPr>
          <w:rFonts w:ascii="Arial" w:hAnsi="Arial" w:cs="Arial"/>
          <w:lang w:val="es-ES_tradnl"/>
        </w:rPr>
      </w:pPr>
      <w:r w:rsidRPr="00D95074">
        <w:rPr>
          <w:rFonts w:ascii="Arial" w:hAnsi="Arial" w:cs="Arial"/>
          <w:lang w:val="es-ES_tradnl"/>
        </w:rPr>
        <w:t xml:space="preserve">Si los servicios se suspenden parcial o totalmente por negligencia del </w:t>
      </w:r>
      <w:r w:rsidRPr="00D95074">
        <w:rPr>
          <w:rFonts w:ascii="Arial" w:hAnsi="Arial" w:cs="Arial"/>
          <w:b/>
          <w:bCs/>
          <w:lang w:val="es-ES_tradnl"/>
        </w:rPr>
        <w:t>CONSULTOR</w:t>
      </w:r>
      <w:r w:rsidRPr="00D95074">
        <w:rPr>
          <w:rFonts w:ascii="Arial" w:hAnsi="Arial" w:cs="Arial"/>
          <w:lang w:val="es-ES_tradnl"/>
        </w:rPr>
        <w:t xml:space="preserve"> en observar y cumplir correctamente las estipulaciones del contrato y/o de los documentos que forman parte del mismo, el tiempo que los servicios permanezcan suspendidos, no merecerán ninguna ampliación del plazo del servicio, ni corresponderá pago alguno por el personal parado.</w:t>
      </w:r>
    </w:p>
    <w:p w14:paraId="32F11026" w14:textId="77777777" w:rsidR="00187603" w:rsidRPr="00D95074" w:rsidRDefault="00187603" w:rsidP="00187603">
      <w:pPr>
        <w:spacing w:line="200" w:lineRule="exact"/>
        <w:jc w:val="both"/>
        <w:rPr>
          <w:rFonts w:ascii="Arial" w:hAnsi="Arial" w:cs="Arial"/>
          <w:lang w:val="es-ES_tradnl"/>
        </w:rPr>
      </w:pPr>
    </w:p>
    <w:p w14:paraId="65056109" w14:textId="77777777" w:rsidR="00187603" w:rsidRPr="00F35066" w:rsidRDefault="00187603" w:rsidP="00187603">
      <w:pPr>
        <w:jc w:val="both"/>
        <w:rPr>
          <w:rFonts w:ascii="Arial" w:hAnsi="Arial" w:cs="Arial"/>
          <w:lang w:val="es-ES_tradnl"/>
        </w:rPr>
      </w:pPr>
      <w:r w:rsidRPr="00D95074">
        <w:rPr>
          <w:rFonts w:ascii="Arial" w:hAnsi="Arial" w:cs="Arial"/>
          <w:b/>
          <w:lang w:val="es-ES_tradnl"/>
        </w:rPr>
        <w:t xml:space="preserve">TRIGESIMA TERCERA.-  (ANTICORRUPCIÓN). </w:t>
      </w:r>
      <w:r>
        <w:rPr>
          <w:rFonts w:ascii="Arial" w:hAnsi="Arial" w:cs="Arial"/>
          <w:b/>
          <w:lang w:val="es-ES_tradnl"/>
        </w:rPr>
        <w:tab/>
      </w:r>
    </w:p>
    <w:p w14:paraId="1A68914E" w14:textId="77777777" w:rsidR="00187603" w:rsidRPr="00D95074" w:rsidRDefault="00187603" w:rsidP="00187603">
      <w:pPr>
        <w:jc w:val="both"/>
        <w:rPr>
          <w:rFonts w:ascii="Arial" w:hAnsi="Arial" w:cs="Arial"/>
          <w:bCs/>
        </w:rPr>
      </w:pPr>
      <w:r w:rsidRPr="00D95074">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w:t>
      </w:r>
      <w:r>
        <w:rPr>
          <w:rFonts w:ascii="Arial" w:hAnsi="Arial" w:cs="Arial"/>
          <w:lang w:val="es-ES_tradnl"/>
        </w:rPr>
        <w:t>gente del gobierno corporativo. L</w:t>
      </w:r>
      <w:r w:rsidRPr="00D95074">
        <w:rPr>
          <w:rFonts w:ascii="Arial" w:hAnsi="Arial" w:cs="Arial"/>
          <w:lang w:val="es-ES_tradnl"/>
        </w:rPr>
        <w:t>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D95074">
        <w:rPr>
          <w:rFonts w:ascii="Arial" w:hAnsi="Arial" w:cs="Arial"/>
          <w:bCs/>
        </w:rPr>
        <w:t xml:space="preserve">, sin perjuicio de que la </w:t>
      </w:r>
      <w:r w:rsidRPr="00D95074">
        <w:rPr>
          <w:rFonts w:ascii="Arial" w:hAnsi="Arial" w:cs="Arial"/>
          <w:b/>
          <w:bCs/>
        </w:rPr>
        <w:t>ENTIDAD</w:t>
      </w:r>
      <w:r w:rsidRPr="00D95074">
        <w:rPr>
          <w:rFonts w:ascii="Arial" w:hAnsi="Arial" w:cs="Arial"/>
          <w:bCs/>
        </w:rPr>
        <w:t xml:space="preserve"> resuelva el presente contrato y se ejecuten las garantías que se encuentren vigentes al momento de la resolución.  </w:t>
      </w:r>
    </w:p>
    <w:p w14:paraId="389B1A8E" w14:textId="77777777" w:rsidR="00187603" w:rsidRPr="00D95074" w:rsidRDefault="00187603" w:rsidP="00187603">
      <w:pPr>
        <w:jc w:val="both"/>
        <w:rPr>
          <w:rFonts w:ascii="Arial" w:hAnsi="Arial" w:cs="Arial"/>
          <w:bCs/>
        </w:rPr>
      </w:pPr>
    </w:p>
    <w:p w14:paraId="31567C6C" w14:textId="77777777" w:rsidR="00187603" w:rsidRPr="00D95074" w:rsidRDefault="00187603" w:rsidP="00187603">
      <w:pPr>
        <w:autoSpaceDE w:val="0"/>
        <w:autoSpaceDN w:val="0"/>
        <w:adjustRightInd w:val="0"/>
        <w:jc w:val="both"/>
        <w:rPr>
          <w:rFonts w:ascii="Arial" w:hAnsi="Arial" w:cs="Arial"/>
          <w:lang w:val="es-ES_tradnl"/>
        </w:rPr>
      </w:pPr>
      <w:r w:rsidRPr="00D95074">
        <w:rPr>
          <w:rFonts w:ascii="Arial" w:hAnsi="Arial" w:cs="Arial"/>
          <w:b/>
          <w:lang w:val="es-ES_tradnl"/>
        </w:rPr>
        <w:t xml:space="preserve">TRIGÉSIMA </w:t>
      </w:r>
      <w:r>
        <w:rPr>
          <w:rFonts w:ascii="Arial" w:hAnsi="Arial" w:cs="Arial"/>
          <w:b/>
          <w:lang w:val="es-ES_tradnl"/>
        </w:rPr>
        <w:t>CUARTA</w:t>
      </w:r>
      <w:r w:rsidRPr="00D95074">
        <w:rPr>
          <w:rFonts w:ascii="Arial" w:hAnsi="Arial" w:cs="Arial"/>
          <w:b/>
          <w:lang w:val="es-ES_tradnl"/>
        </w:rPr>
        <w:t>.- (CONFORMIDAD)</w:t>
      </w:r>
      <w:r w:rsidRPr="00D95074">
        <w:rPr>
          <w:rFonts w:ascii="Arial" w:hAnsi="Arial" w:cs="Arial"/>
          <w:lang w:val="es-ES_tradnl"/>
        </w:rPr>
        <w:t xml:space="preserve"> </w:t>
      </w:r>
    </w:p>
    <w:p w14:paraId="5DF015F9" w14:textId="77777777" w:rsidR="00187603" w:rsidRPr="00D95074" w:rsidRDefault="00187603" w:rsidP="00187603">
      <w:pPr>
        <w:autoSpaceDE w:val="0"/>
        <w:autoSpaceDN w:val="0"/>
        <w:adjustRightInd w:val="0"/>
        <w:jc w:val="both"/>
        <w:rPr>
          <w:rFonts w:ascii="Arial" w:hAnsi="Arial" w:cs="Arial"/>
          <w:b/>
          <w:lang w:val="es-ES_tradnl"/>
        </w:rPr>
      </w:pPr>
      <w:r w:rsidRPr="00D95074">
        <w:rPr>
          <w:rFonts w:ascii="Arial" w:hAnsi="Arial" w:cs="Arial"/>
        </w:rPr>
        <w:t xml:space="preserve">En señal de conformidad y para su fiel y estricto cumplimiento, suscribimos el presente contrato en cuatro </w:t>
      </w:r>
      <w:r>
        <w:rPr>
          <w:rFonts w:ascii="Arial" w:hAnsi="Arial" w:cs="Arial"/>
        </w:rPr>
        <w:t xml:space="preserve">(4) </w:t>
      </w:r>
      <w:r w:rsidRPr="00D95074">
        <w:rPr>
          <w:rFonts w:ascii="Arial" w:hAnsi="Arial" w:cs="Arial"/>
        </w:rPr>
        <w:t xml:space="preserve">ejemplares de un mismo tenor y validez, </w:t>
      </w:r>
      <w:r>
        <w:rPr>
          <w:rFonts w:ascii="Arial" w:hAnsi="Arial" w:cs="Arial"/>
        </w:rPr>
        <w:t>……..</w:t>
      </w:r>
      <w:r w:rsidRPr="00D95074">
        <w:rPr>
          <w:rFonts w:ascii="Arial" w:hAnsi="Arial" w:cs="Arial"/>
        </w:rPr>
        <w:t xml:space="preserve">, en representación legal de la </w:t>
      </w:r>
      <w:r w:rsidRPr="00D95074">
        <w:rPr>
          <w:rFonts w:ascii="Arial" w:hAnsi="Arial" w:cs="Arial"/>
          <w:b/>
        </w:rPr>
        <w:t>ENTIDAD</w:t>
      </w:r>
      <w:r w:rsidRPr="00D95074">
        <w:rPr>
          <w:rFonts w:ascii="Arial" w:hAnsi="Arial" w:cs="Arial"/>
        </w:rPr>
        <w:t xml:space="preserve"> y, el Sr</w:t>
      </w:r>
      <w:r>
        <w:rPr>
          <w:rFonts w:ascii="Arial" w:hAnsi="Arial" w:cs="Arial"/>
        </w:rPr>
        <w:t>……..</w:t>
      </w:r>
      <w:r w:rsidRPr="00D95074">
        <w:rPr>
          <w:rFonts w:ascii="Arial" w:hAnsi="Arial" w:cs="Arial"/>
        </w:rPr>
        <w:t xml:space="preserve"> como el</w:t>
      </w:r>
      <w:r w:rsidRPr="00D95074">
        <w:rPr>
          <w:rFonts w:ascii="Arial" w:hAnsi="Arial" w:cs="Arial"/>
          <w:b/>
          <w:bCs/>
        </w:rPr>
        <w:t xml:space="preserve"> CONSULTOR</w:t>
      </w:r>
      <w:r w:rsidRPr="00D95074">
        <w:rPr>
          <w:rFonts w:ascii="Arial" w:hAnsi="Arial" w:cs="Arial"/>
        </w:rPr>
        <w:t>.</w:t>
      </w:r>
    </w:p>
    <w:p w14:paraId="5E87CA05" w14:textId="77777777" w:rsidR="00187603" w:rsidRPr="00D95074" w:rsidRDefault="00187603" w:rsidP="00187603">
      <w:pPr>
        <w:jc w:val="both"/>
        <w:rPr>
          <w:rFonts w:ascii="Arial" w:hAnsi="Arial" w:cs="Arial"/>
        </w:rPr>
      </w:pPr>
    </w:p>
    <w:p w14:paraId="1A5E167B" w14:textId="77777777" w:rsidR="00187603" w:rsidRPr="00D95074" w:rsidRDefault="00187603" w:rsidP="00187603">
      <w:pPr>
        <w:jc w:val="both"/>
        <w:rPr>
          <w:rFonts w:ascii="Arial" w:hAnsi="Arial" w:cs="Arial"/>
        </w:rPr>
      </w:pPr>
      <w:r w:rsidRPr="00D95074">
        <w:rPr>
          <w:rFonts w:ascii="Arial" w:hAnsi="Arial" w:cs="Arial"/>
        </w:rPr>
        <w:t>Este documento, conforme a disposiciones legales de control fiscal vigentes, será registrado ante la Contraloría General del Estado en idioma castellano.</w:t>
      </w:r>
    </w:p>
    <w:p w14:paraId="26913F68" w14:textId="77777777" w:rsidR="00187603" w:rsidRPr="00D95074" w:rsidRDefault="00187603" w:rsidP="00187603">
      <w:pPr>
        <w:jc w:val="both"/>
        <w:rPr>
          <w:rFonts w:ascii="Arial" w:hAnsi="Arial" w:cs="Arial"/>
        </w:rPr>
      </w:pPr>
    </w:p>
    <w:p w14:paraId="2D3A40A4" w14:textId="77777777" w:rsidR="00187603" w:rsidRPr="00D95074" w:rsidRDefault="00187603" w:rsidP="00187603">
      <w:pPr>
        <w:jc w:val="both"/>
        <w:rPr>
          <w:rFonts w:ascii="Arial" w:hAnsi="Arial" w:cs="Arial"/>
        </w:rPr>
      </w:pPr>
    </w:p>
    <w:p w14:paraId="2ECE8E79" w14:textId="77777777" w:rsidR="00187603" w:rsidRPr="00D95074" w:rsidRDefault="00187603" w:rsidP="00187603">
      <w:pPr>
        <w:jc w:val="both"/>
        <w:rPr>
          <w:rFonts w:ascii="Arial" w:hAnsi="Arial" w:cs="Arial"/>
        </w:rPr>
      </w:pPr>
    </w:p>
    <w:p w14:paraId="453C88F4" w14:textId="77777777" w:rsidR="00187603" w:rsidRPr="00D95074" w:rsidRDefault="00187603" w:rsidP="00187603">
      <w:pPr>
        <w:jc w:val="both"/>
        <w:rPr>
          <w:rFonts w:ascii="Arial" w:hAnsi="Arial" w:cs="Arial"/>
        </w:rPr>
      </w:pPr>
    </w:p>
    <w:tbl>
      <w:tblPr>
        <w:tblStyle w:val="Tablaconcuadrcula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2"/>
        <w:gridCol w:w="4611"/>
      </w:tblGrid>
      <w:tr w:rsidR="00187603" w:rsidRPr="006C6E14" w14:paraId="383A7CA9" w14:textId="77777777" w:rsidTr="00895C02">
        <w:tc>
          <w:tcPr>
            <w:tcW w:w="4914" w:type="dxa"/>
          </w:tcPr>
          <w:p w14:paraId="3E5EE00B" w14:textId="77777777" w:rsidR="00187603" w:rsidRPr="006C6E14" w:rsidRDefault="00187603" w:rsidP="00895C02">
            <w:pPr>
              <w:jc w:val="both"/>
              <w:rPr>
                <w:rFonts w:ascii="Arial" w:hAnsi="Arial" w:cs="Arial"/>
                <w:sz w:val="20"/>
                <w:szCs w:val="20"/>
                <w:lang w:val="es-BO"/>
              </w:rPr>
            </w:pPr>
            <w:r w:rsidRPr="006C6E14">
              <w:rPr>
                <w:rFonts w:ascii="Arial" w:hAnsi="Arial" w:cs="Arial"/>
                <w:sz w:val="20"/>
                <w:szCs w:val="20"/>
                <w:lang w:val="es-BO"/>
              </w:rPr>
              <w:t xml:space="preserve">         Lic. __________________</w:t>
            </w:r>
          </w:p>
        </w:tc>
        <w:tc>
          <w:tcPr>
            <w:tcW w:w="4914" w:type="dxa"/>
          </w:tcPr>
          <w:p w14:paraId="58C5D2F2" w14:textId="77777777" w:rsidR="00187603" w:rsidRPr="006C6E14" w:rsidRDefault="00187603" w:rsidP="00895C02">
            <w:pPr>
              <w:jc w:val="both"/>
              <w:rPr>
                <w:rFonts w:ascii="Arial" w:hAnsi="Arial" w:cs="Arial"/>
                <w:sz w:val="20"/>
                <w:szCs w:val="20"/>
                <w:lang w:val="es-BO"/>
              </w:rPr>
            </w:pPr>
            <w:r w:rsidRPr="006C6E14">
              <w:rPr>
                <w:rFonts w:ascii="Arial" w:hAnsi="Arial" w:cs="Arial"/>
                <w:sz w:val="20"/>
                <w:szCs w:val="20"/>
                <w:lang w:val="es-BO"/>
              </w:rPr>
              <w:t xml:space="preserve">          Sr. ________________________</w:t>
            </w:r>
          </w:p>
        </w:tc>
      </w:tr>
      <w:tr w:rsidR="00187603" w:rsidRPr="006C6E14" w14:paraId="62FCCF13" w14:textId="77777777" w:rsidTr="00895C02">
        <w:tc>
          <w:tcPr>
            <w:tcW w:w="4914" w:type="dxa"/>
          </w:tcPr>
          <w:p w14:paraId="36CD24B4" w14:textId="77777777" w:rsidR="00187603" w:rsidRPr="006C6E14" w:rsidRDefault="00187603" w:rsidP="00895C02">
            <w:pPr>
              <w:jc w:val="both"/>
              <w:rPr>
                <w:rFonts w:ascii="Arial" w:hAnsi="Arial" w:cs="Arial"/>
                <w:i/>
                <w:sz w:val="20"/>
                <w:szCs w:val="20"/>
                <w:lang w:val="es-BO"/>
              </w:rPr>
            </w:pPr>
            <w:r w:rsidRPr="006C6E14">
              <w:rPr>
                <w:rFonts w:ascii="Arial" w:hAnsi="Arial" w:cs="Arial"/>
                <w:i/>
                <w:sz w:val="20"/>
                <w:szCs w:val="20"/>
                <w:lang w:val="es-BO"/>
              </w:rPr>
              <w:t xml:space="preserve">                       cargo</w:t>
            </w:r>
          </w:p>
          <w:p w14:paraId="7705E7E7" w14:textId="77777777" w:rsidR="00187603" w:rsidRPr="006C6E14" w:rsidRDefault="00187603" w:rsidP="00895C02">
            <w:pPr>
              <w:jc w:val="both"/>
              <w:rPr>
                <w:rFonts w:ascii="Arial" w:hAnsi="Arial" w:cs="Arial"/>
                <w:b/>
                <w:sz w:val="20"/>
                <w:szCs w:val="20"/>
                <w:lang w:val="es-BO"/>
              </w:rPr>
            </w:pPr>
            <w:r w:rsidRPr="006C6E14">
              <w:rPr>
                <w:rFonts w:ascii="Arial" w:hAnsi="Arial" w:cs="Arial"/>
                <w:i/>
                <w:sz w:val="20"/>
                <w:szCs w:val="20"/>
                <w:lang w:val="es-BO"/>
              </w:rPr>
              <w:t xml:space="preserve">              </w:t>
            </w:r>
            <w:r w:rsidRPr="006C6E14">
              <w:rPr>
                <w:rFonts w:ascii="Arial" w:hAnsi="Arial" w:cs="Arial"/>
                <w:b/>
                <w:sz w:val="20"/>
                <w:szCs w:val="20"/>
                <w:lang w:val="es-BO"/>
              </w:rPr>
              <w:t xml:space="preserve">        YPFB</w:t>
            </w:r>
          </w:p>
          <w:p w14:paraId="389E72F1" w14:textId="77777777" w:rsidR="00187603" w:rsidRPr="006C6E14" w:rsidRDefault="00187603" w:rsidP="00895C02">
            <w:pPr>
              <w:jc w:val="both"/>
              <w:rPr>
                <w:rFonts w:ascii="Arial" w:hAnsi="Arial" w:cs="Arial"/>
                <w:b/>
                <w:sz w:val="20"/>
                <w:szCs w:val="20"/>
                <w:lang w:val="es-BO"/>
              </w:rPr>
            </w:pPr>
            <w:r w:rsidRPr="006C6E14">
              <w:rPr>
                <w:rFonts w:ascii="Arial" w:hAnsi="Arial" w:cs="Arial"/>
                <w:b/>
                <w:sz w:val="20"/>
                <w:szCs w:val="20"/>
                <w:lang w:val="es-BO"/>
              </w:rPr>
              <w:t xml:space="preserve">                   ENTIDAD</w:t>
            </w:r>
          </w:p>
        </w:tc>
        <w:tc>
          <w:tcPr>
            <w:tcW w:w="4914" w:type="dxa"/>
          </w:tcPr>
          <w:p w14:paraId="31AC624A" w14:textId="77777777" w:rsidR="00187603" w:rsidRPr="006C6E14" w:rsidRDefault="00187603" w:rsidP="00895C02">
            <w:pPr>
              <w:jc w:val="both"/>
              <w:rPr>
                <w:rFonts w:ascii="Arial" w:hAnsi="Arial" w:cs="Arial"/>
                <w:i/>
                <w:sz w:val="20"/>
                <w:szCs w:val="20"/>
                <w:lang w:val="es-BO"/>
              </w:rPr>
            </w:pPr>
            <w:r w:rsidRPr="006C6E14">
              <w:rPr>
                <w:rFonts w:ascii="Arial" w:hAnsi="Arial" w:cs="Arial"/>
                <w:i/>
                <w:sz w:val="20"/>
                <w:szCs w:val="20"/>
                <w:lang w:val="es-BO"/>
              </w:rPr>
              <w:t xml:space="preserve">                         nombre empresa</w:t>
            </w:r>
          </w:p>
          <w:p w14:paraId="3D438973" w14:textId="77777777" w:rsidR="00187603" w:rsidRPr="006C6E14" w:rsidRDefault="00187603" w:rsidP="00895C02">
            <w:pPr>
              <w:jc w:val="both"/>
              <w:rPr>
                <w:rFonts w:ascii="Arial" w:hAnsi="Arial" w:cs="Arial"/>
                <w:b/>
                <w:sz w:val="20"/>
                <w:szCs w:val="20"/>
                <w:lang w:val="es-BO"/>
              </w:rPr>
            </w:pPr>
            <w:r w:rsidRPr="006C6E14">
              <w:rPr>
                <w:rFonts w:ascii="Arial" w:hAnsi="Arial" w:cs="Arial"/>
                <w:b/>
                <w:sz w:val="20"/>
                <w:szCs w:val="20"/>
                <w:lang w:val="es-BO"/>
              </w:rPr>
              <w:t xml:space="preserve">                           </w:t>
            </w:r>
            <w:r w:rsidRPr="00D95074">
              <w:rPr>
                <w:rFonts w:ascii="Arial" w:hAnsi="Arial" w:cs="Arial"/>
                <w:b/>
                <w:bCs/>
                <w:sz w:val="20"/>
                <w:szCs w:val="20"/>
              </w:rPr>
              <w:t>CONSULTOR</w:t>
            </w:r>
          </w:p>
        </w:tc>
      </w:tr>
    </w:tbl>
    <w:p w14:paraId="17A104FD" w14:textId="77777777" w:rsidR="00187603" w:rsidRPr="00D95074" w:rsidRDefault="00187603" w:rsidP="00187603">
      <w:pPr>
        <w:jc w:val="both"/>
        <w:rPr>
          <w:rFonts w:ascii="Arial" w:hAnsi="Arial" w:cs="Arial"/>
        </w:rPr>
      </w:pPr>
    </w:p>
    <w:p w14:paraId="174925C5" w14:textId="77777777" w:rsidR="00187603" w:rsidRPr="00D95074" w:rsidRDefault="00187603" w:rsidP="00187603">
      <w:pPr>
        <w:jc w:val="both"/>
        <w:rPr>
          <w:rFonts w:ascii="Arial" w:hAnsi="Arial" w:cs="Arial"/>
        </w:rPr>
      </w:pPr>
    </w:p>
    <w:p w14:paraId="6C3AB175" w14:textId="77777777" w:rsidR="00187603" w:rsidRDefault="00187603" w:rsidP="00187603">
      <w:pPr>
        <w:jc w:val="both"/>
        <w:rPr>
          <w:rFonts w:ascii="Bookman Old Style" w:hAnsi="Bookman Old Style" w:cs="Arial"/>
          <w:sz w:val="18"/>
          <w:szCs w:val="18"/>
        </w:rPr>
      </w:pPr>
    </w:p>
    <w:p w14:paraId="22B6CCDE" w14:textId="77777777" w:rsidR="00187603" w:rsidRPr="00D95074" w:rsidRDefault="00187603" w:rsidP="00187603">
      <w:pPr>
        <w:jc w:val="both"/>
        <w:rPr>
          <w:rFonts w:ascii="Arial" w:hAnsi="Arial" w:cs="Arial"/>
          <w:sz w:val="18"/>
          <w:szCs w:val="18"/>
        </w:rPr>
      </w:pPr>
    </w:p>
    <w:p w14:paraId="59DE21C3" w14:textId="77777777" w:rsidR="00187603" w:rsidRPr="005537B4" w:rsidRDefault="00187603" w:rsidP="00187603">
      <w:pPr>
        <w:autoSpaceDE w:val="0"/>
        <w:autoSpaceDN w:val="0"/>
        <w:adjustRightInd w:val="0"/>
        <w:ind w:left="708"/>
        <w:rPr>
          <w:rFonts w:ascii="Bookman Old Style" w:hAnsi="Bookman Old Style" w:cs="Arial"/>
          <w:sz w:val="18"/>
          <w:szCs w:val="18"/>
        </w:rPr>
      </w:pPr>
      <w:r w:rsidRPr="00D95074">
        <w:rPr>
          <w:rFonts w:ascii="Arial" w:hAnsi="Arial" w:cs="Arial"/>
          <w:bCs/>
          <w:iCs/>
          <w:sz w:val="12"/>
          <w:szCs w:val="12"/>
          <w:lang w:val="es-BO"/>
        </w:rPr>
        <w:t xml:space="preserve">                 </w:t>
      </w:r>
    </w:p>
    <w:p w14:paraId="39C209C3" w14:textId="77777777" w:rsidR="00187603" w:rsidRPr="00130B81" w:rsidRDefault="00187603" w:rsidP="00187603">
      <w:pPr>
        <w:jc w:val="both"/>
        <w:rPr>
          <w:rFonts w:ascii="Bookman Old Style" w:hAnsi="Bookman Old Style" w:cs="Verdana"/>
          <w:sz w:val="18"/>
          <w:szCs w:val="18"/>
          <w:highlight w:val="yellow"/>
        </w:rPr>
      </w:pPr>
    </w:p>
    <w:p w14:paraId="63FD4219" w14:textId="77777777" w:rsidR="00187603" w:rsidRDefault="00187603" w:rsidP="00187603">
      <w:pPr>
        <w:autoSpaceDE w:val="0"/>
        <w:autoSpaceDN w:val="0"/>
        <w:adjustRightInd w:val="0"/>
        <w:jc w:val="both"/>
        <w:rPr>
          <w:rFonts w:ascii="Bookman Old Style" w:hAnsi="Bookman Old Style" w:cs="Verdana"/>
          <w:highlight w:val="yellow"/>
        </w:rPr>
      </w:pPr>
    </w:p>
    <w:p w14:paraId="05DDA522" w14:textId="77777777" w:rsidR="00187603" w:rsidRPr="00E75ED4" w:rsidRDefault="00187603" w:rsidP="00187603">
      <w:pPr>
        <w:autoSpaceDE w:val="0"/>
        <w:autoSpaceDN w:val="0"/>
        <w:adjustRightInd w:val="0"/>
        <w:jc w:val="both"/>
        <w:rPr>
          <w:rFonts w:ascii="Bookman Old Style" w:hAnsi="Bookman Old Style" w:cs="Verdana-BoldItalic"/>
          <w:b/>
          <w:bCs/>
          <w:iCs/>
          <w:sz w:val="12"/>
          <w:szCs w:val="12"/>
        </w:rPr>
      </w:pPr>
      <w:r>
        <w:rPr>
          <w:rFonts w:ascii="Bookman Old Style" w:hAnsi="Bookman Old Style" w:cs="Verdana"/>
          <w:lang w:val="es-BO"/>
        </w:rPr>
        <w:t xml:space="preserve">        </w:t>
      </w:r>
    </w:p>
    <w:p w14:paraId="2314B9FB" w14:textId="77777777" w:rsidR="00187603" w:rsidRPr="00E75ED4" w:rsidRDefault="00187603" w:rsidP="00187603">
      <w:pPr>
        <w:autoSpaceDE w:val="0"/>
        <w:autoSpaceDN w:val="0"/>
        <w:adjustRightInd w:val="0"/>
        <w:jc w:val="both"/>
        <w:rPr>
          <w:rFonts w:ascii="Bookman Old Style" w:hAnsi="Bookman Old Style" w:cs="Verdana-BoldItalic"/>
          <w:b/>
          <w:bCs/>
          <w:iCs/>
          <w:sz w:val="12"/>
          <w:szCs w:val="12"/>
        </w:rPr>
      </w:pPr>
      <w:r w:rsidRPr="00E75ED4">
        <w:rPr>
          <w:rFonts w:ascii="Bookman Old Style" w:hAnsi="Bookman Old Style" w:cs="Verdana-BoldItalic"/>
          <w:b/>
          <w:bCs/>
          <w:iCs/>
          <w:sz w:val="12"/>
          <w:szCs w:val="12"/>
        </w:rPr>
        <w:tab/>
      </w:r>
      <w:r w:rsidRPr="00E75ED4">
        <w:rPr>
          <w:rFonts w:ascii="Bookman Old Style" w:hAnsi="Bookman Old Style" w:cs="Verdana-BoldItalic"/>
          <w:b/>
          <w:bCs/>
          <w:iCs/>
          <w:sz w:val="12"/>
          <w:szCs w:val="12"/>
        </w:rPr>
        <w:tab/>
      </w:r>
      <w:r w:rsidRPr="00E75ED4">
        <w:rPr>
          <w:rFonts w:ascii="Bookman Old Style" w:hAnsi="Bookman Old Style" w:cs="Verdana-BoldItalic"/>
          <w:b/>
          <w:bCs/>
          <w:iCs/>
          <w:sz w:val="12"/>
          <w:szCs w:val="12"/>
        </w:rPr>
        <w:tab/>
      </w:r>
      <w:r w:rsidRPr="00E75ED4">
        <w:rPr>
          <w:rFonts w:ascii="Bookman Old Style" w:hAnsi="Bookman Old Style" w:cs="Verdana-BoldItalic"/>
          <w:b/>
          <w:bCs/>
          <w:iCs/>
          <w:sz w:val="12"/>
          <w:szCs w:val="12"/>
        </w:rPr>
        <w:tab/>
      </w:r>
    </w:p>
    <w:p w14:paraId="6D2FA799" w14:textId="77777777" w:rsidR="00187603" w:rsidRDefault="00187603" w:rsidP="00187603">
      <w:pPr>
        <w:autoSpaceDE w:val="0"/>
        <w:autoSpaceDN w:val="0"/>
        <w:adjustRightInd w:val="0"/>
        <w:jc w:val="both"/>
        <w:rPr>
          <w:rFonts w:ascii="Bookman Old Style" w:hAnsi="Bookman Old Style" w:cs="Verdana-BoldItalic"/>
          <w:b/>
          <w:bCs/>
          <w:iCs/>
          <w:sz w:val="12"/>
          <w:szCs w:val="12"/>
        </w:rPr>
      </w:pPr>
    </w:p>
    <w:p w14:paraId="583D9B7B" w14:textId="77777777" w:rsidR="00187603" w:rsidRDefault="00187603" w:rsidP="00187603">
      <w:pPr>
        <w:autoSpaceDE w:val="0"/>
        <w:autoSpaceDN w:val="0"/>
        <w:adjustRightInd w:val="0"/>
        <w:jc w:val="both"/>
        <w:rPr>
          <w:rFonts w:ascii="Bookman Old Style" w:hAnsi="Bookman Old Style" w:cs="Verdana-BoldItalic"/>
          <w:b/>
          <w:bCs/>
          <w:iCs/>
          <w:sz w:val="12"/>
          <w:szCs w:val="12"/>
        </w:rPr>
      </w:pPr>
    </w:p>
    <w:p w14:paraId="4E82A41C" w14:textId="77777777" w:rsidR="00187603" w:rsidRPr="00361B37" w:rsidRDefault="00187603" w:rsidP="00187603">
      <w:pPr>
        <w:autoSpaceDE w:val="0"/>
        <w:autoSpaceDN w:val="0"/>
        <w:adjustRightInd w:val="0"/>
        <w:jc w:val="both"/>
        <w:rPr>
          <w:rFonts w:ascii="Bookman Old Style" w:hAnsi="Bookman Old Style" w:cs="Verdana-BoldItalic"/>
          <w:b/>
          <w:bCs/>
          <w:iCs/>
          <w:sz w:val="12"/>
          <w:szCs w:val="12"/>
        </w:rPr>
      </w:pPr>
      <w:r w:rsidRPr="00130B81">
        <w:rPr>
          <w:rFonts w:ascii="Bookman Old Style" w:hAnsi="Bookman Old Style" w:cs="Verdana-BoldItalic"/>
          <w:b/>
          <w:bCs/>
          <w:iCs/>
          <w:sz w:val="12"/>
          <w:szCs w:val="12"/>
        </w:rPr>
        <w:t xml:space="preserve">          </w:t>
      </w:r>
    </w:p>
    <w:p w14:paraId="3CAE2B0E" w14:textId="77777777" w:rsidR="002F1169" w:rsidRPr="00552079" w:rsidRDefault="002F1169" w:rsidP="002F1169">
      <w:pPr>
        <w:tabs>
          <w:tab w:val="left" w:pos="2581"/>
        </w:tabs>
        <w:rPr>
          <w:rFonts w:asciiTheme="minorHAnsi" w:hAnsiTheme="minorHAnsi" w:cstheme="minorHAnsi"/>
          <w:b/>
          <w:bCs/>
          <w:sz w:val="22"/>
          <w:szCs w:val="22"/>
          <w:lang w:val="es-ES_tradnl"/>
        </w:rPr>
      </w:pPr>
      <w:bookmarkStart w:id="10" w:name="_GoBack"/>
      <w:bookmarkEnd w:id="10"/>
    </w:p>
    <w:p w14:paraId="00B69B98" w14:textId="77777777" w:rsidR="002F1169" w:rsidRPr="00552079" w:rsidRDefault="002F1169" w:rsidP="002F1169">
      <w:pPr>
        <w:jc w:val="center"/>
        <w:rPr>
          <w:rFonts w:asciiTheme="minorHAnsi" w:hAnsiTheme="minorHAnsi" w:cstheme="minorHAnsi"/>
          <w:b/>
          <w:bCs/>
          <w:sz w:val="22"/>
          <w:szCs w:val="22"/>
          <w:lang w:val="es-ES_tradnl"/>
        </w:rPr>
      </w:pPr>
    </w:p>
    <w:p w14:paraId="787BD215" w14:textId="77777777" w:rsidR="00A07912" w:rsidRDefault="00A07912" w:rsidP="00B37050">
      <w:pPr>
        <w:jc w:val="center"/>
        <w:rPr>
          <w:rFonts w:asciiTheme="minorHAnsi" w:hAnsiTheme="minorHAnsi" w:cstheme="minorHAnsi"/>
          <w:b/>
          <w:bCs/>
          <w:sz w:val="22"/>
          <w:szCs w:val="22"/>
          <w:lang w:val="es-ES_tradnl"/>
        </w:rPr>
      </w:pPr>
    </w:p>
    <w:p w14:paraId="413774DA" w14:textId="77777777" w:rsidR="00A07912" w:rsidRDefault="00A07912" w:rsidP="00B37050">
      <w:pPr>
        <w:jc w:val="center"/>
        <w:rPr>
          <w:rFonts w:asciiTheme="minorHAnsi" w:hAnsiTheme="minorHAnsi" w:cstheme="minorHAnsi"/>
          <w:b/>
          <w:bCs/>
          <w:sz w:val="22"/>
          <w:szCs w:val="22"/>
          <w:lang w:val="es-ES_tradnl"/>
        </w:rPr>
      </w:pPr>
    </w:p>
    <w:p w14:paraId="078AB2EE" w14:textId="77777777" w:rsidR="00A07912" w:rsidRDefault="00A07912" w:rsidP="00B37050">
      <w:pPr>
        <w:jc w:val="center"/>
        <w:rPr>
          <w:rFonts w:asciiTheme="minorHAnsi" w:hAnsiTheme="minorHAnsi" w:cstheme="minorHAnsi"/>
          <w:b/>
          <w:bCs/>
          <w:sz w:val="22"/>
          <w:szCs w:val="22"/>
          <w:lang w:val="es-ES_tradnl"/>
        </w:rPr>
      </w:pPr>
    </w:p>
    <w:p w14:paraId="6EFEFEDE" w14:textId="77777777" w:rsidR="00A07912" w:rsidRDefault="00A07912" w:rsidP="00B37050">
      <w:pPr>
        <w:jc w:val="center"/>
        <w:rPr>
          <w:rFonts w:asciiTheme="minorHAnsi" w:hAnsiTheme="minorHAnsi" w:cstheme="minorHAnsi"/>
          <w:b/>
          <w:bCs/>
          <w:sz w:val="22"/>
          <w:szCs w:val="22"/>
          <w:lang w:val="es-ES_tradnl"/>
        </w:rPr>
      </w:pPr>
    </w:p>
    <w:p w14:paraId="47848382" w14:textId="77777777" w:rsidR="00A07912" w:rsidRDefault="00A07912" w:rsidP="00B37050">
      <w:pPr>
        <w:jc w:val="center"/>
        <w:rPr>
          <w:rFonts w:asciiTheme="minorHAnsi" w:hAnsiTheme="minorHAnsi" w:cstheme="minorHAnsi"/>
          <w:b/>
          <w:bCs/>
          <w:sz w:val="22"/>
          <w:szCs w:val="22"/>
          <w:lang w:val="es-ES_tradnl"/>
        </w:rPr>
      </w:pPr>
    </w:p>
    <w:p w14:paraId="41B5EB9E" w14:textId="77777777" w:rsidR="00A07912" w:rsidRDefault="00A07912" w:rsidP="00B37050">
      <w:pPr>
        <w:jc w:val="center"/>
        <w:rPr>
          <w:rFonts w:asciiTheme="minorHAnsi" w:hAnsiTheme="minorHAnsi" w:cstheme="minorHAnsi"/>
          <w:b/>
          <w:bCs/>
          <w:sz w:val="22"/>
          <w:szCs w:val="22"/>
          <w:lang w:val="es-ES_tradnl"/>
        </w:rPr>
      </w:pPr>
    </w:p>
    <w:p w14:paraId="7B1CDA9F" w14:textId="77777777" w:rsidR="00A07912" w:rsidRPr="00552079" w:rsidRDefault="00A07912" w:rsidP="00B37050">
      <w:pPr>
        <w:jc w:val="center"/>
        <w:rPr>
          <w:rFonts w:asciiTheme="minorHAnsi" w:hAnsiTheme="minorHAnsi" w:cstheme="minorHAnsi"/>
          <w:b/>
          <w:bCs/>
          <w:sz w:val="22"/>
          <w:szCs w:val="22"/>
          <w:lang w:val="es-ES_tradnl"/>
        </w:rPr>
      </w:pPr>
    </w:p>
    <w:sectPr w:rsidR="00A07912" w:rsidRPr="00552079" w:rsidSect="00167BEB">
      <w:footerReference w:type="default" r:id="rId14"/>
      <w:pgSz w:w="12242" w:h="15842" w:code="1"/>
      <w:pgMar w:top="1276"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55D9CDA" w14:textId="77777777" w:rsidR="00B26294" w:rsidRDefault="00B26294">
      <w:r>
        <w:separator/>
      </w:r>
    </w:p>
  </w:endnote>
  <w:endnote w:type="continuationSeparator" w:id="0">
    <w:p w14:paraId="6D18FBF7" w14:textId="77777777" w:rsidR="00B26294" w:rsidRDefault="00B262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MT">
    <w:panose1 w:val="00000000000000000000"/>
    <w:charset w:val="00"/>
    <w:family w:val="swiss"/>
    <w:notTrueType/>
    <w:pitch w:val="default"/>
    <w:sig w:usb0="00000003" w:usb1="00000000" w:usb2="00000000" w:usb3="00000000" w:csb0="00000001" w:csb1="00000000"/>
  </w:font>
  <w:font w:name="Lucida Bright">
    <w:panose1 w:val="02040602050505020304"/>
    <w:charset w:val="00"/>
    <w:family w:val="roman"/>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Verdana-BoldItalic">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67DC72" w14:textId="77777777" w:rsidR="005F34CB" w:rsidRDefault="005F34CB">
    <w:pPr>
      <w:pStyle w:val="Piedepgina"/>
      <w:jc w:val="right"/>
    </w:pPr>
    <w:r>
      <w:fldChar w:fldCharType="begin"/>
    </w:r>
    <w:r>
      <w:instrText xml:space="preserve"> PAGE   \* MERGEFORMAT </w:instrText>
    </w:r>
    <w:r>
      <w:fldChar w:fldCharType="separate"/>
    </w:r>
    <w:r w:rsidR="00187603">
      <w:rPr>
        <w:noProof/>
      </w:rPr>
      <w:t>15</w:t>
    </w:r>
    <w:r>
      <w:fldChar w:fldCharType="end"/>
    </w:r>
  </w:p>
  <w:p w14:paraId="1280C022" w14:textId="77777777" w:rsidR="005F34CB" w:rsidRDefault="005F34C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1A07ADF" w14:textId="77777777" w:rsidR="00B26294" w:rsidRDefault="00B26294">
      <w:r>
        <w:separator/>
      </w:r>
    </w:p>
  </w:footnote>
  <w:footnote w:type="continuationSeparator" w:id="0">
    <w:p w14:paraId="17558064" w14:textId="77777777" w:rsidR="00B26294" w:rsidRDefault="00B2629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D71DA2"/>
    <w:multiLevelType w:val="singleLevel"/>
    <w:tmpl w:val="19320032"/>
    <w:lvl w:ilvl="0">
      <w:start w:val="1"/>
      <w:numFmt w:val="lowerLetter"/>
      <w:lvlText w:val="%1)"/>
      <w:lvlJc w:val="left"/>
      <w:pPr>
        <w:tabs>
          <w:tab w:val="num" w:pos="1587"/>
        </w:tabs>
        <w:ind w:left="1587" w:hanging="435"/>
      </w:pPr>
      <w:rPr>
        <w:rFonts w:hint="default"/>
      </w:rPr>
    </w:lvl>
  </w:abstractNum>
  <w:abstractNum w:abstractNumId="5">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96C1600"/>
    <w:multiLevelType w:val="hybridMultilevel"/>
    <w:tmpl w:val="C7C68D8E"/>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nsid w:val="0CC33519"/>
    <w:multiLevelType w:val="hybridMultilevel"/>
    <w:tmpl w:val="177086F8"/>
    <w:lvl w:ilvl="0" w:tplc="6AC0DBD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8">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1E0671D"/>
    <w:multiLevelType w:val="hybridMultilevel"/>
    <w:tmpl w:val="1B1C3FDE"/>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1">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3">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4">
    <w:nsid w:val="1F1D45D1"/>
    <w:multiLevelType w:val="hybridMultilevel"/>
    <w:tmpl w:val="2FEA7038"/>
    <w:lvl w:ilvl="0" w:tplc="D2CED366">
      <w:start w:val="1"/>
      <w:numFmt w:val="decimal"/>
      <w:lvlText w:val="%1."/>
      <w:lvlJc w:val="left"/>
      <w:pPr>
        <w:ind w:left="3087"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5">
    <w:nsid w:val="1F610E1D"/>
    <w:multiLevelType w:val="hybridMultilevel"/>
    <w:tmpl w:val="79B2334E"/>
    <w:lvl w:ilvl="0" w:tplc="AD7288D4">
      <w:start w:val="1"/>
      <w:numFmt w:val="lowerLetter"/>
      <w:lvlText w:val="%1)"/>
      <w:lvlJc w:val="left"/>
      <w:pPr>
        <w:ind w:left="360" w:hanging="360"/>
      </w:pPr>
      <w:rPr>
        <w:rFonts w:hint="default"/>
        <w:color w:val="000000"/>
      </w:rPr>
    </w:lvl>
    <w:lvl w:ilvl="1" w:tplc="400A0019" w:tentative="1">
      <w:start w:val="1"/>
      <w:numFmt w:val="lowerLetter"/>
      <w:lvlText w:val="%2."/>
      <w:lvlJc w:val="left"/>
      <w:pPr>
        <w:ind w:left="-1963" w:hanging="360"/>
      </w:pPr>
    </w:lvl>
    <w:lvl w:ilvl="2" w:tplc="400A001B" w:tentative="1">
      <w:start w:val="1"/>
      <w:numFmt w:val="lowerRoman"/>
      <w:lvlText w:val="%3."/>
      <w:lvlJc w:val="right"/>
      <w:pPr>
        <w:ind w:left="-1243" w:hanging="180"/>
      </w:pPr>
    </w:lvl>
    <w:lvl w:ilvl="3" w:tplc="400A000F" w:tentative="1">
      <w:start w:val="1"/>
      <w:numFmt w:val="decimal"/>
      <w:lvlText w:val="%4."/>
      <w:lvlJc w:val="left"/>
      <w:pPr>
        <w:ind w:left="-523" w:hanging="360"/>
      </w:pPr>
    </w:lvl>
    <w:lvl w:ilvl="4" w:tplc="400A0019" w:tentative="1">
      <w:start w:val="1"/>
      <w:numFmt w:val="lowerLetter"/>
      <w:lvlText w:val="%5."/>
      <w:lvlJc w:val="left"/>
      <w:pPr>
        <w:ind w:left="197" w:hanging="360"/>
      </w:pPr>
    </w:lvl>
    <w:lvl w:ilvl="5" w:tplc="400A001B" w:tentative="1">
      <w:start w:val="1"/>
      <w:numFmt w:val="lowerRoman"/>
      <w:lvlText w:val="%6."/>
      <w:lvlJc w:val="right"/>
      <w:pPr>
        <w:ind w:left="917" w:hanging="180"/>
      </w:pPr>
    </w:lvl>
    <w:lvl w:ilvl="6" w:tplc="400A000F" w:tentative="1">
      <w:start w:val="1"/>
      <w:numFmt w:val="decimal"/>
      <w:lvlText w:val="%7."/>
      <w:lvlJc w:val="left"/>
      <w:pPr>
        <w:ind w:left="1637" w:hanging="360"/>
      </w:pPr>
    </w:lvl>
    <w:lvl w:ilvl="7" w:tplc="400A0019" w:tentative="1">
      <w:start w:val="1"/>
      <w:numFmt w:val="lowerLetter"/>
      <w:lvlText w:val="%8."/>
      <w:lvlJc w:val="left"/>
      <w:pPr>
        <w:ind w:left="2357" w:hanging="360"/>
      </w:pPr>
    </w:lvl>
    <w:lvl w:ilvl="8" w:tplc="400A001B" w:tentative="1">
      <w:start w:val="1"/>
      <w:numFmt w:val="lowerRoman"/>
      <w:lvlText w:val="%9."/>
      <w:lvlJc w:val="right"/>
      <w:pPr>
        <w:ind w:left="3077" w:hanging="180"/>
      </w:pPr>
    </w:lvl>
  </w:abstractNum>
  <w:abstractNum w:abstractNumId="16">
    <w:nsid w:val="20307E51"/>
    <w:multiLevelType w:val="multilevel"/>
    <w:tmpl w:val="9F806910"/>
    <w:lvl w:ilvl="0">
      <w:start w:val="4"/>
      <w:numFmt w:val="upperLetter"/>
      <w:lvlText w:val="%1."/>
      <w:lvlJc w:val="left"/>
      <w:pPr>
        <w:tabs>
          <w:tab w:val="num" w:pos="357"/>
        </w:tabs>
        <w:ind w:left="340" w:hanging="340"/>
      </w:pPr>
      <w:rPr>
        <w:rFonts w:hint="default"/>
      </w:rPr>
    </w:lvl>
    <w:lvl w:ilvl="1">
      <w:start w:val="1"/>
      <w:numFmt w:val="bullet"/>
      <w:lvlText w:val=""/>
      <w:lvlJc w:val="left"/>
      <w:pPr>
        <w:tabs>
          <w:tab w:val="num" w:pos="1440"/>
        </w:tabs>
        <w:ind w:left="1440" w:hanging="360"/>
      </w:pPr>
      <w:rPr>
        <w:rFonts w:ascii="Wingdings" w:hAnsi="Wingdings" w:hint="default"/>
      </w:rPr>
    </w:lvl>
    <w:lvl w:ilvl="2">
      <w:start w:val="1"/>
      <w:numFmt w:val="upperLetter"/>
      <w:lvlText w:val="%3."/>
      <w:lvlJc w:val="left"/>
      <w:pPr>
        <w:ind w:left="2340" w:hanging="360"/>
      </w:pPr>
      <w:rPr>
        <w:rFonts w:ascii="Verdana" w:hAnsi="Verdana" w:cs="Times New Roman" w:hint="default"/>
        <w:sz w:val="16"/>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7">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8">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nsid w:val="230706A8"/>
    <w:multiLevelType w:val="multilevel"/>
    <w:tmpl w:val="F47E0F10"/>
    <w:lvl w:ilvl="0">
      <w:start w:val="5"/>
      <w:numFmt w:val="decimal"/>
      <w:lvlText w:val="%1"/>
      <w:lvlJc w:val="left"/>
      <w:pPr>
        <w:ind w:left="360" w:hanging="360"/>
      </w:pPr>
      <w:rPr>
        <w:rFonts w:hint="default"/>
      </w:rPr>
    </w:lvl>
    <w:lvl w:ilvl="1">
      <w:start w:val="1"/>
      <w:numFmt w:val="decimal"/>
      <w:lvlText w:val="%1.%2"/>
      <w:lvlJc w:val="left"/>
      <w:pPr>
        <w:ind w:left="785" w:hanging="360"/>
      </w:pPr>
      <w:rPr>
        <w:rFonts w:hint="default"/>
        <w:b/>
      </w:rPr>
    </w:lvl>
    <w:lvl w:ilvl="2">
      <w:start w:val="1"/>
      <w:numFmt w:val="decimal"/>
      <w:lvlText w:val="%1.%2.%3"/>
      <w:lvlJc w:val="left"/>
      <w:pPr>
        <w:ind w:left="1570" w:hanging="720"/>
      </w:pPr>
      <w:rPr>
        <w:rFonts w:hint="default"/>
      </w:rPr>
    </w:lvl>
    <w:lvl w:ilvl="3">
      <w:start w:val="1"/>
      <w:numFmt w:val="decimal"/>
      <w:lvlText w:val="%1.%2.%3.%4"/>
      <w:lvlJc w:val="left"/>
      <w:pPr>
        <w:ind w:left="1995"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4840" w:hanging="1440"/>
      </w:pPr>
      <w:rPr>
        <w:rFonts w:hint="default"/>
      </w:rPr>
    </w:lvl>
  </w:abstractNum>
  <w:abstractNum w:abstractNumId="2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1">
    <w:nsid w:val="274121A7"/>
    <w:multiLevelType w:val="hybridMultilevel"/>
    <w:tmpl w:val="753CDC86"/>
    <w:lvl w:ilvl="0" w:tplc="400A0017">
      <w:start w:val="1"/>
      <w:numFmt w:val="lowerLetter"/>
      <w:lvlText w:val="%1)"/>
      <w:lvlJc w:val="left"/>
      <w:pPr>
        <w:ind w:left="1788" w:hanging="360"/>
      </w:pPr>
    </w:lvl>
    <w:lvl w:ilvl="1" w:tplc="400A0019" w:tentative="1">
      <w:start w:val="1"/>
      <w:numFmt w:val="lowerLetter"/>
      <w:lvlText w:val="%2."/>
      <w:lvlJc w:val="left"/>
      <w:pPr>
        <w:ind w:left="2508" w:hanging="360"/>
      </w:pPr>
    </w:lvl>
    <w:lvl w:ilvl="2" w:tplc="400A001B" w:tentative="1">
      <w:start w:val="1"/>
      <w:numFmt w:val="lowerRoman"/>
      <w:lvlText w:val="%3."/>
      <w:lvlJc w:val="right"/>
      <w:pPr>
        <w:ind w:left="3228" w:hanging="180"/>
      </w:pPr>
    </w:lvl>
    <w:lvl w:ilvl="3" w:tplc="400A000F" w:tentative="1">
      <w:start w:val="1"/>
      <w:numFmt w:val="decimal"/>
      <w:lvlText w:val="%4."/>
      <w:lvlJc w:val="left"/>
      <w:pPr>
        <w:ind w:left="3948" w:hanging="360"/>
      </w:pPr>
    </w:lvl>
    <w:lvl w:ilvl="4" w:tplc="400A0019" w:tentative="1">
      <w:start w:val="1"/>
      <w:numFmt w:val="lowerLetter"/>
      <w:lvlText w:val="%5."/>
      <w:lvlJc w:val="left"/>
      <w:pPr>
        <w:ind w:left="4668" w:hanging="360"/>
      </w:pPr>
    </w:lvl>
    <w:lvl w:ilvl="5" w:tplc="400A001B" w:tentative="1">
      <w:start w:val="1"/>
      <w:numFmt w:val="lowerRoman"/>
      <w:lvlText w:val="%6."/>
      <w:lvlJc w:val="right"/>
      <w:pPr>
        <w:ind w:left="5388" w:hanging="180"/>
      </w:pPr>
    </w:lvl>
    <w:lvl w:ilvl="6" w:tplc="400A000F" w:tentative="1">
      <w:start w:val="1"/>
      <w:numFmt w:val="decimal"/>
      <w:lvlText w:val="%7."/>
      <w:lvlJc w:val="left"/>
      <w:pPr>
        <w:ind w:left="6108" w:hanging="360"/>
      </w:pPr>
    </w:lvl>
    <w:lvl w:ilvl="7" w:tplc="400A0019" w:tentative="1">
      <w:start w:val="1"/>
      <w:numFmt w:val="lowerLetter"/>
      <w:lvlText w:val="%8."/>
      <w:lvlJc w:val="left"/>
      <w:pPr>
        <w:ind w:left="6828" w:hanging="360"/>
      </w:pPr>
    </w:lvl>
    <w:lvl w:ilvl="8" w:tplc="400A001B" w:tentative="1">
      <w:start w:val="1"/>
      <w:numFmt w:val="lowerRoman"/>
      <w:lvlText w:val="%9."/>
      <w:lvlJc w:val="right"/>
      <w:pPr>
        <w:ind w:left="7548" w:hanging="180"/>
      </w:pPr>
    </w:lvl>
  </w:abstractNum>
  <w:abstractNum w:abstractNumId="22">
    <w:nsid w:val="2A762314"/>
    <w:multiLevelType w:val="hybridMultilevel"/>
    <w:tmpl w:val="D9CE45A6"/>
    <w:lvl w:ilvl="0" w:tplc="19320032">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4">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5">
    <w:nsid w:val="2AEE1BF2"/>
    <w:multiLevelType w:val="multilevel"/>
    <w:tmpl w:val="B504CE1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2B9A6185"/>
    <w:multiLevelType w:val="hybridMultilevel"/>
    <w:tmpl w:val="E804688C"/>
    <w:lvl w:ilvl="0" w:tplc="1EC6DABA">
      <w:start w:val="1"/>
      <w:numFmt w:val="lowerLetter"/>
      <w:lvlText w:val="%1)"/>
      <w:lvlJc w:val="left"/>
      <w:pPr>
        <w:tabs>
          <w:tab w:val="num" w:pos="1980"/>
        </w:tabs>
        <w:ind w:left="1980" w:hanging="360"/>
      </w:pPr>
      <w:rPr>
        <w:rFonts w:hint="default"/>
        <w:b w:val="0"/>
      </w:rPr>
    </w:lvl>
    <w:lvl w:ilvl="1" w:tplc="400A0019" w:tentative="1">
      <w:start w:val="1"/>
      <w:numFmt w:val="lowerLetter"/>
      <w:lvlText w:val="%2."/>
      <w:lvlJc w:val="left"/>
      <w:pPr>
        <w:tabs>
          <w:tab w:val="num" w:pos="2700"/>
        </w:tabs>
        <w:ind w:left="2700" w:hanging="360"/>
      </w:pPr>
    </w:lvl>
    <w:lvl w:ilvl="2" w:tplc="400A001B" w:tentative="1">
      <w:start w:val="1"/>
      <w:numFmt w:val="lowerRoman"/>
      <w:lvlText w:val="%3."/>
      <w:lvlJc w:val="right"/>
      <w:pPr>
        <w:tabs>
          <w:tab w:val="num" w:pos="3420"/>
        </w:tabs>
        <w:ind w:left="3420" w:hanging="180"/>
      </w:pPr>
    </w:lvl>
    <w:lvl w:ilvl="3" w:tplc="400A000F" w:tentative="1">
      <w:start w:val="1"/>
      <w:numFmt w:val="decimal"/>
      <w:lvlText w:val="%4."/>
      <w:lvlJc w:val="left"/>
      <w:pPr>
        <w:tabs>
          <w:tab w:val="num" w:pos="4140"/>
        </w:tabs>
        <w:ind w:left="4140" w:hanging="360"/>
      </w:pPr>
    </w:lvl>
    <w:lvl w:ilvl="4" w:tplc="400A0019" w:tentative="1">
      <w:start w:val="1"/>
      <w:numFmt w:val="lowerLetter"/>
      <w:lvlText w:val="%5."/>
      <w:lvlJc w:val="left"/>
      <w:pPr>
        <w:tabs>
          <w:tab w:val="num" w:pos="4860"/>
        </w:tabs>
        <w:ind w:left="4860" w:hanging="360"/>
      </w:pPr>
    </w:lvl>
    <w:lvl w:ilvl="5" w:tplc="400A001B" w:tentative="1">
      <w:start w:val="1"/>
      <w:numFmt w:val="lowerRoman"/>
      <w:lvlText w:val="%6."/>
      <w:lvlJc w:val="right"/>
      <w:pPr>
        <w:tabs>
          <w:tab w:val="num" w:pos="5580"/>
        </w:tabs>
        <w:ind w:left="5580" w:hanging="180"/>
      </w:pPr>
    </w:lvl>
    <w:lvl w:ilvl="6" w:tplc="400A000F" w:tentative="1">
      <w:start w:val="1"/>
      <w:numFmt w:val="decimal"/>
      <w:lvlText w:val="%7."/>
      <w:lvlJc w:val="left"/>
      <w:pPr>
        <w:tabs>
          <w:tab w:val="num" w:pos="6300"/>
        </w:tabs>
        <w:ind w:left="6300" w:hanging="360"/>
      </w:pPr>
    </w:lvl>
    <w:lvl w:ilvl="7" w:tplc="400A0019" w:tentative="1">
      <w:start w:val="1"/>
      <w:numFmt w:val="lowerLetter"/>
      <w:lvlText w:val="%8."/>
      <w:lvlJc w:val="left"/>
      <w:pPr>
        <w:tabs>
          <w:tab w:val="num" w:pos="7020"/>
        </w:tabs>
        <w:ind w:left="7020" w:hanging="360"/>
      </w:pPr>
    </w:lvl>
    <w:lvl w:ilvl="8" w:tplc="400A001B" w:tentative="1">
      <w:start w:val="1"/>
      <w:numFmt w:val="lowerRoman"/>
      <w:lvlText w:val="%9."/>
      <w:lvlJc w:val="right"/>
      <w:pPr>
        <w:tabs>
          <w:tab w:val="num" w:pos="7740"/>
        </w:tabs>
        <w:ind w:left="7740" w:hanging="180"/>
      </w:pPr>
    </w:lvl>
  </w:abstractNum>
  <w:abstractNum w:abstractNumId="27">
    <w:nsid w:val="2D886E96"/>
    <w:multiLevelType w:val="multilevel"/>
    <w:tmpl w:val="69B6F1DC"/>
    <w:lvl w:ilvl="0">
      <w:start w:val="18"/>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8">
    <w:nsid w:val="2EBE6141"/>
    <w:multiLevelType w:val="hybridMultilevel"/>
    <w:tmpl w:val="814A528A"/>
    <w:lvl w:ilvl="0" w:tplc="0C0A0001">
      <w:start w:val="1"/>
      <w:numFmt w:val="bullet"/>
      <w:lvlText w:val=""/>
      <w:lvlJc w:val="left"/>
      <w:pPr>
        <w:ind w:left="1004" w:hanging="360"/>
      </w:pPr>
      <w:rPr>
        <w:rFonts w:ascii="Symbol" w:hAnsi="Symbol" w:hint="default"/>
      </w:rPr>
    </w:lvl>
    <w:lvl w:ilvl="1" w:tplc="0C0A0003">
      <w:start w:val="1"/>
      <w:numFmt w:val="bullet"/>
      <w:lvlText w:val="o"/>
      <w:lvlJc w:val="left"/>
      <w:pPr>
        <w:ind w:left="1724" w:hanging="360"/>
      </w:pPr>
      <w:rPr>
        <w:rFonts w:ascii="Courier New" w:hAnsi="Courier New" w:cs="Courier New" w:hint="default"/>
      </w:rPr>
    </w:lvl>
    <w:lvl w:ilvl="2" w:tplc="0C0A0005">
      <w:start w:val="1"/>
      <w:numFmt w:val="bullet"/>
      <w:lvlText w:val=""/>
      <w:lvlJc w:val="left"/>
      <w:pPr>
        <w:ind w:left="2444" w:hanging="360"/>
      </w:pPr>
      <w:rPr>
        <w:rFonts w:ascii="Wingdings" w:hAnsi="Wingdings" w:hint="default"/>
      </w:rPr>
    </w:lvl>
    <w:lvl w:ilvl="3" w:tplc="0C0A0001">
      <w:start w:val="1"/>
      <w:numFmt w:val="bullet"/>
      <w:lvlText w:val=""/>
      <w:lvlJc w:val="left"/>
      <w:pPr>
        <w:ind w:left="3164" w:hanging="360"/>
      </w:pPr>
      <w:rPr>
        <w:rFonts w:ascii="Symbol" w:hAnsi="Symbol" w:hint="default"/>
      </w:rPr>
    </w:lvl>
    <w:lvl w:ilvl="4" w:tplc="0C0A0003">
      <w:start w:val="1"/>
      <w:numFmt w:val="bullet"/>
      <w:lvlText w:val="o"/>
      <w:lvlJc w:val="left"/>
      <w:pPr>
        <w:ind w:left="3884" w:hanging="360"/>
      </w:pPr>
      <w:rPr>
        <w:rFonts w:ascii="Courier New" w:hAnsi="Courier New" w:cs="Courier New" w:hint="default"/>
      </w:rPr>
    </w:lvl>
    <w:lvl w:ilvl="5" w:tplc="0C0A0005">
      <w:start w:val="1"/>
      <w:numFmt w:val="bullet"/>
      <w:lvlText w:val=""/>
      <w:lvlJc w:val="left"/>
      <w:pPr>
        <w:ind w:left="4604" w:hanging="360"/>
      </w:pPr>
      <w:rPr>
        <w:rFonts w:ascii="Wingdings" w:hAnsi="Wingdings" w:hint="default"/>
      </w:rPr>
    </w:lvl>
    <w:lvl w:ilvl="6" w:tplc="0C0A0001">
      <w:start w:val="1"/>
      <w:numFmt w:val="bullet"/>
      <w:lvlText w:val=""/>
      <w:lvlJc w:val="left"/>
      <w:pPr>
        <w:ind w:left="5324" w:hanging="360"/>
      </w:pPr>
      <w:rPr>
        <w:rFonts w:ascii="Symbol" w:hAnsi="Symbol" w:hint="default"/>
      </w:rPr>
    </w:lvl>
    <w:lvl w:ilvl="7" w:tplc="0C0A0003">
      <w:start w:val="1"/>
      <w:numFmt w:val="bullet"/>
      <w:lvlText w:val="o"/>
      <w:lvlJc w:val="left"/>
      <w:pPr>
        <w:ind w:left="6044" w:hanging="360"/>
      </w:pPr>
      <w:rPr>
        <w:rFonts w:ascii="Courier New" w:hAnsi="Courier New" w:cs="Courier New" w:hint="default"/>
      </w:rPr>
    </w:lvl>
    <w:lvl w:ilvl="8" w:tplc="0C0A0005">
      <w:start w:val="1"/>
      <w:numFmt w:val="bullet"/>
      <w:lvlText w:val=""/>
      <w:lvlJc w:val="left"/>
      <w:pPr>
        <w:ind w:left="6764" w:hanging="360"/>
      </w:pPr>
      <w:rPr>
        <w:rFonts w:ascii="Wingdings" w:hAnsi="Wingdings" w:hint="default"/>
      </w:rPr>
    </w:lvl>
  </w:abstractNum>
  <w:abstractNum w:abstractNumId="29">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1">
    <w:nsid w:val="36116E68"/>
    <w:multiLevelType w:val="hybridMultilevel"/>
    <w:tmpl w:val="9E06E13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3">
    <w:nsid w:val="36A93757"/>
    <w:multiLevelType w:val="hybridMultilevel"/>
    <w:tmpl w:val="0924159E"/>
    <w:lvl w:ilvl="0" w:tplc="AD4CC3F4">
      <w:start w:val="1"/>
      <w:numFmt w:val="bullet"/>
      <w:lvlText w:val="-"/>
      <w:lvlJc w:val="left"/>
      <w:pPr>
        <w:ind w:left="1020" w:hanging="360"/>
      </w:pPr>
      <w:rPr>
        <w:rFonts w:ascii="Bookman Old Style" w:eastAsia="Times New Roman" w:hAnsi="Bookman Old Style" w:cs="Times New Roman" w:hint="default"/>
      </w:rPr>
    </w:lvl>
    <w:lvl w:ilvl="1" w:tplc="0C0A0003" w:tentative="1">
      <w:start w:val="1"/>
      <w:numFmt w:val="bullet"/>
      <w:lvlText w:val="o"/>
      <w:lvlJc w:val="left"/>
      <w:pPr>
        <w:ind w:left="1740" w:hanging="360"/>
      </w:pPr>
      <w:rPr>
        <w:rFonts w:ascii="Courier New" w:hAnsi="Courier New" w:cs="Courier New" w:hint="default"/>
      </w:rPr>
    </w:lvl>
    <w:lvl w:ilvl="2" w:tplc="0C0A0005" w:tentative="1">
      <w:start w:val="1"/>
      <w:numFmt w:val="bullet"/>
      <w:lvlText w:val=""/>
      <w:lvlJc w:val="left"/>
      <w:pPr>
        <w:ind w:left="2460" w:hanging="360"/>
      </w:pPr>
      <w:rPr>
        <w:rFonts w:ascii="Wingdings" w:hAnsi="Wingdings" w:hint="default"/>
      </w:rPr>
    </w:lvl>
    <w:lvl w:ilvl="3" w:tplc="0C0A0001" w:tentative="1">
      <w:start w:val="1"/>
      <w:numFmt w:val="bullet"/>
      <w:lvlText w:val=""/>
      <w:lvlJc w:val="left"/>
      <w:pPr>
        <w:ind w:left="3180" w:hanging="360"/>
      </w:pPr>
      <w:rPr>
        <w:rFonts w:ascii="Symbol" w:hAnsi="Symbol" w:hint="default"/>
      </w:rPr>
    </w:lvl>
    <w:lvl w:ilvl="4" w:tplc="0C0A0003" w:tentative="1">
      <w:start w:val="1"/>
      <w:numFmt w:val="bullet"/>
      <w:lvlText w:val="o"/>
      <w:lvlJc w:val="left"/>
      <w:pPr>
        <w:ind w:left="3900" w:hanging="360"/>
      </w:pPr>
      <w:rPr>
        <w:rFonts w:ascii="Courier New" w:hAnsi="Courier New" w:cs="Courier New" w:hint="default"/>
      </w:rPr>
    </w:lvl>
    <w:lvl w:ilvl="5" w:tplc="0C0A0005" w:tentative="1">
      <w:start w:val="1"/>
      <w:numFmt w:val="bullet"/>
      <w:lvlText w:val=""/>
      <w:lvlJc w:val="left"/>
      <w:pPr>
        <w:ind w:left="4620" w:hanging="360"/>
      </w:pPr>
      <w:rPr>
        <w:rFonts w:ascii="Wingdings" w:hAnsi="Wingdings" w:hint="default"/>
      </w:rPr>
    </w:lvl>
    <w:lvl w:ilvl="6" w:tplc="0C0A0001" w:tentative="1">
      <w:start w:val="1"/>
      <w:numFmt w:val="bullet"/>
      <w:lvlText w:val=""/>
      <w:lvlJc w:val="left"/>
      <w:pPr>
        <w:ind w:left="5340" w:hanging="360"/>
      </w:pPr>
      <w:rPr>
        <w:rFonts w:ascii="Symbol" w:hAnsi="Symbol" w:hint="default"/>
      </w:rPr>
    </w:lvl>
    <w:lvl w:ilvl="7" w:tplc="0C0A0003" w:tentative="1">
      <w:start w:val="1"/>
      <w:numFmt w:val="bullet"/>
      <w:lvlText w:val="o"/>
      <w:lvlJc w:val="left"/>
      <w:pPr>
        <w:ind w:left="6060" w:hanging="360"/>
      </w:pPr>
      <w:rPr>
        <w:rFonts w:ascii="Courier New" w:hAnsi="Courier New" w:cs="Courier New" w:hint="default"/>
      </w:rPr>
    </w:lvl>
    <w:lvl w:ilvl="8" w:tplc="0C0A0005" w:tentative="1">
      <w:start w:val="1"/>
      <w:numFmt w:val="bullet"/>
      <w:lvlText w:val=""/>
      <w:lvlJc w:val="left"/>
      <w:pPr>
        <w:ind w:left="6780" w:hanging="360"/>
      </w:pPr>
      <w:rPr>
        <w:rFonts w:ascii="Wingdings" w:hAnsi="Wingdings" w:hint="default"/>
      </w:rPr>
    </w:lvl>
  </w:abstractNum>
  <w:abstractNum w:abstractNumId="34">
    <w:nsid w:val="38D507F8"/>
    <w:multiLevelType w:val="hybridMultilevel"/>
    <w:tmpl w:val="C4AC9518"/>
    <w:lvl w:ilvl="0" w:tplc="0C0A000B">
      <w:start w:val="1"/>
      <w:numFmt w:val="bullet"/>
      <w:lvlText w:val=""/>
      <w:lvlJc w:val="left"/>
      <w:pPr>
        <w:ind w:left="753" w:hanging="360"/>
      </w:pPr>
      <w:rPr>
        <w:rFonts w:ascii="Wingdings" w:hAnsi="Wingdings" w:hint="default"/>
      </w:rPr>
    </w:lvl>
    <w:lvl w:ilvl="1" w:tplc="0C0A0003" w:tentative="1">
      <w:start w:val="1"/>
      <w:numFmt w:val="bullet"/>
      <w:lvlText w:val="o"/>
      <w:lvlJc w:val="left"/>
      <w:pPr>
        <w:ind w:left="1473" w:hanging="360"/>
      </w:pPr>
      <w:rPr>
        <w:rFonts w:ascii="Courier New" w:hAnsi="Courier New" w:cs="Courier New" w:hint="default"/>
      </w:rPr>
    </w:lvl>
    <w:lvl w:ilvl="2" w:tplc="0C0A0005" w:tentative="1">
      <w:start w:val="1"/>
      <w:numFmt w:val="bullet"/>
      <w:lvlText w:val=""/>
      <w:lvlJc w:val="left"/>
      <w:pPr>
        <w:ind w:left="2193" w:hanging="360"/>
      </w:pPr>
      <w:rPr>
        <w:rFonts w:ascii="Wingdings" w:hAnsi="Wingdings" w:hint="default"/>
      </w:rPr>
    </w:lvl>
    <w:lvl w:ilvl="3" w:tplc="0C0A0001" w:tentative="1">
      <w:start w:val="1"/>
      <w:numFmt w:val="bullet"/>
      <w:lvlText w:val=""/>
      <w:lvlJc w:val="left"/>
      <w:pPr>
        <w:ind w:left="2913" w:hanging="360"/>
      </w:pPr>
      <w:rPr>
        <w:rFonts w:ascii="Symbol" w:hAnsi="Symbol" w:hint="default"/>
      </w:rPr>
    </w:lvl>
    <w:lvl w:ilvl="4" w:tplc="0C0A0003" w:tentative="1">
      <w:start w:val="1"/>
      <w:numFmt w:val="bullet"/>
      <w:lvlText w:val="o"/>
      <w:lvlJc w:val="left"/>
      <w:pPr>
        <w:ind w:left="3633" w:hanging="360"/>
      </w:pPr>
      <w:rPr>
        <w:rFonts w:ascii="Courier New" w:hAnsi="Courier New" w:cs="Courier New" w:hint="default"/>
      </w:rPr>
    </w:lvl>
    <w:lvl w:ilvl="5" w:tplc="0C0A0005" w:tentative="1">
      <w:start w:val="1"/>
      <w:numFmt w:val="bullet"/>
      <w:lvlText w:val=""/>
      <w:lvlJc w:val="left"/>
      <w:pPr>
        <w:ind w:left="4353" w:hanging="360"/>
      </w:pPr>
      <w:rPr>
        <w:rFonts w:ascii="Wingdings" w:hAnsi="Wingdings" w:hint="default"/>
      </w:rPr>
    </w:lvl>
    <w:lvl w:ilvl="6" w:tplc="0C0A0001" w:tentative="1">
      <w:start w:val="1"/>
      <w:numFmt w:val="bullet"/>
      <w:lvlText w:val=""/>
      <w:lvlJc w:val="left"/>
      <w:pPr>
        <w:ind w:left="5073" w:hanging="360"/>
      </w:pPr>
      <w:rPr>
        <w:rFonts w:ascii="Symbol" w:hAnsi="Symbol" w:hint="default"/>
      </w:rPr>
    </w:lvl>
    <w:lvl w:ilvl="7" w:tplc="0C0A0003" w:tentative="1">
      <w:start w:val="1"/>
      <w:numFmt w:val="bullet"/>
      <w:lvlText w:val="o"/>
      <w:lvlJc w:val="left"/>
      <w:pPr>
        <w:ind w:left="5793" w:hanging="360"/>
      </w:pPr>
      <w:rPr>
        <w:rFonts w:ascii="Courier New" w:hAnsi="Courier New" w:cs="Courier New" w:hint="default"/>
      </w:rPr>
    </w:lvl>
    <w:lvl w:ilvl="8" w:tplc="0C0A0005" w:tentative="1">
      <w:start w:val="1"/>
      <w:numFmt w:val="bullet"/>
      <w:lvlText w:val=""/>
      <w:lvlJc w:val="left"/>
      <w:pPr>
        <w:ind w:left="6513" w:hanging="360"/>
      </w:pPr>
      <w:rPr>
        <w:rFonts w:ascii="Wingdings" w:hAnsi="Wingdings" w:hint="default"/>
      </w:rPr>
    </w:lvl>
  </w:abstractNum>
  <w:abstractNum w:abstractNumId="35">
    <w:nsid w:val="391D54C6"/>
    <w:multiLevelType w:val="multilevel"/>
    <w:tmpl w:val="CC94E39A"/>
    <w:lvl w:ilvl="0">
      <w:start w:val="24"/>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nsid w:val="3A2F6727"/>
    <w:multiLevelType w:val="singleLevel"/>
    <w:tmpl w:val="2632A4D8"/>
    <w:lvl w:ilvl="0">
      <w:start w:val="1"/>
      <w:numFmt w:val="lowerLetter"/>
      <w:lvlText w:val="%1)"/>
      <w:lvlJc w:val="left"/>
      <w:pPr>
        <w:tabs>
          <w:tab w:val="num" w:pos="2126"/>
        </w:tabs>
        <w:ind w:left="2126" w:hanging="567"/>
      </w:pPr>
      <w:rPr>
        <w:rFonts w:hint="default"/>
        <w:b w:val="0"/>
      </w:rPr>
    </w:lvl>
  </w:abstractNum>
  <w:abstractNum w:abstractNumId="37">
    <w:nsid w:val="3BB30FB4"/>
    <w:multiLevelType w:val="multilevel"/>
    <w:tmpl w:val="4546EA1E"/>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8">
    <w:nsid w:val="431D74EA"/>
    <w:multiLevelType w:val="multilevel"/>
    <w:tmpl w:val="23F03B88"/>
    <w:lvl w:ilvl="0">
      <w:start w:val="29"/>
      <w:numFmt w:val="decimal"/>
      <w:lvlText w:val="%1"/>
      <w:lvlJc w:val="left"/>
      <w:pPr>
        <w:ind w:left="420" w:hanging="420"/>
      </w:pPr>
      <w:rPr>
        <w:rFonts w:hint="default"/>
        <w:b/>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39">
    <w:nsid w:val="4463509F"/>
    <w:multiLevelType w:val="multilevel"/>
    <w:tmpl w:val="706A2760"/>
    <w:lvl w:ilvl="0">
      <w:start w:val="3"/>
      <w:numFmt w:val="decimal"/>
      <w:lvlText w:val="%1."/>
      <w:lvlJc w:val="left"/>
      <w:pPr>
        <w:ind w:left="3087" w:hanging="360"/>
      </w:pPr>
      <w:rPr>
        <w:rFonts w:hint="default"/>
        <w:b/>
      </w:rPr>
    </w:lvl>
    <w:lvl w:ilvl="1">
      <w:start w:val="1"/>
      <w:numFmt w:val="decimal"/>
      <w:isLgl/>
      <w:lvlText w:val="%1.%2"/>
      <w:lvlJc w:val="left"/>
      <w:pPr>
        <w:ind w:left="3087" w:hanging="360"/>
      </w:pPr>
      <w:rPr>
        <w:rFonts w:hint="default"/>
      </w:rPr>
    </w:lvl>
    <w:lvl w:ilvl="2">
      <w:start w:val="1"/>
      <w:numFmt w:val="decimal"/>
      <w:isLgl/>
      <w:lvlText w:val="%1.%2.%3"/>
      <w:lvlJc w:val="left"/>
      <w:pPr>
        <w:ind w:left="3447" w:hanging="720"/>
      </w:pPr>
      <w:rPr>
        <w:rFonts w:hint="default"/>
      </w:rPr>
    </w:lvl>
    <w:lvl w:ilvl="3">
      <w:start w:val="1"/>
      <w:numFmt w:val="decimal"/>
      <w:isLgl/>
      <w:lvlText w:val="%1.%2.%3.%4"/>
      <w:lvlJc w:val="left"/>
      <w:pPr>
        <w:ind w:left="3447" w:hanging="720"/>
      </w:pPr>
      <w:rPr>
        <w:rFonts w:hint="default"/>
      </w:rPr>
    </w:lvl>
    <w:lvl w:ilvl="4">
      <w:start w:val="1"/>
      <w:numFmt w:val="decimal"/>
      <w:isLgl/>
      <w:lvlText w:val="%1.%2.%3.%4.%5"/>
      <w:lvlJc w:val="left"/>
      <w:pPr>
        <w:ind w:left="3807" w:hanging="1080"/>
      </w:pPr>
      <w:rPr>
        <w:rFonts w:hint="default"/>
      </w:rPr>
    </w:lvl>
    <w:lvl w:ilvl="5">
      <w:start w:val="1"/>
      <w:numFmt w:val="decimal"/>
      <w:isLgl/>
      <w:lvlText w:val="%1.%2.%3.%4.%5.%6"/>
      <w:lvlJc w:val="left"/>
      <w:pPr>
        <w:ind w:left="380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167" w:hanging="1440"/>
      </w:pPr>
      <w:rPr>
        <w:rFonts w:hint="default"/>
      </w:rPr>
    </w:lvl>
    <w:lvl w:ilvl="8">
      <w:start w:val="1"/>
      <w:numFmt w:val="decimal"/>
      <w:isLgl/>
      <w:lvlText w:val="%1.%2.%3.%4.%5.%6.%7.%8.%9"/>
      <w:lvlJc w:val="left"/>
      <w:pPr>
        <w:ind w:left="4527" w:hanging="1800"/>
      </w:pPr>
      <w:rPr>
        <w:rFonts w:hint="default"/>
      </w:rPr>
    </w:lvl>
  </w:abstractNum>
  <w:abstractNum w:abstractNumId="40">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nsid w:val="48F07214"/>
    <w:multiLevelType w:val="hybridMultilevel"/>
    <w:tmpl w:val="9830DB68"/>
    <w:lvl w:ilvl="0" w:tplc="400A0015">
      <w:start w:val="1"/>
      <w:numFmt w:val="upp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nsid w:val="49313281"/>
    <w:multiLevelType w:val="hybridMultilevel"/>
    <w:tmpl w:val="95BAA702"/>
    <w:lvl w:ilvl="0" w:tplc="D542CE44">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3">
    <w:nsid w:val="4A3A46B2"/>
    <w:multiLevelType w:val="singleLevel"/>
    <w:tmpl w:val="EA0A1A64"/>
    <w:lvl w:ilvl="0">
      <w:start w:val="1"/>
      <w:numFmt w:val="lowerLetter"/>
      <w:lvlText w:val="%1)"/>
      <w:lvlJc w:val="left"/>
      <w:pPr>
        <w:tabs>
          <w:tab w:val="num" w:pos="723"/>
        </w:tabs>
        <w:ind w:left="723" w:hanging="435"/>
      </w:pPr>
      <w:rPr>
        <w:rFonts w:hint="default"/>
        <w:b w:val="0"/>
      </w:rPr>
    </w:lvl>
  </w:abstractNum>
  <w:abstractNum w:abstractNumId="44">
    <w:nsid w:val="4A8E6164"/>
    <w:multiLevelType w:val="hybridMultilevel"/>
    <w:tmpl w:val="1BC252CA"/>
    <w:lvl w:ilvl="0" w:tplc="0C0A0013">
      <w:start w:val="1"/>
      <w:numFmt w:val="upperRoman"/>
      <w:lvlText w:val="%1."/>
      <w:lvlJc w:val="righ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45">
    <w:nsid w:val="4D336593"/>
    <w:multiLevelType w:val="multilevel"/>
    <w:tmpl w:val="ECF87614"/>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46">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7">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9">
    <w:nsid w:val="541C06B9"/>
    <w:multiLevelType w:val="hybridMultilevel"/>
    <w:tmpl w:val="C9E8754A"/>
    <w:lvl w:ilvl="0" w:tplc="400A0001">
      <w:start w:val="1"/>
      <w:numFmt w:val="bullet"/>
      <w:lvlText w:val=""/>
      <w:lvlJc w:val="left"/>
      <w:pPr>
        <w:ind w:left="2775" w:hanging="360"/>
      </w:pPr>
      <w:rPr>
        <w:rFonts w:ascii="Symbol" w:hAnsi="Symbol" w:hint="default"/>
      </w:rPr>
    </w:lvl>
    <w:lvl w:ilvl="1" w:tplc="400A0003">
      <w:start w:val="1"/>
      <w:numFmt w:val="bullet"/>
      <w:lvlText w:val="o"/>
      <w:lvlJc w:val="left"/>
      <w:pPr>
        <w:ind w:left="3495" w:hanging="360"/>
      </w:pPr>
      <w:rPr>
        <w:rFonts w:ascii="Courier New" w:hAnsi="Courier New" w:cs="Courier New" w:hint="default"/>
      </w:rPr>
    </w:lvl>
    <w:lvl w:ilvl="2" w:tplc="400A0005">
      <w:start w:val="1"/>
      <w:numFmt w:val="bullet"/>
      <w:lvlText w:val=""/>
      <w:lvlJc w:val="left"/>
      <w:pPr>
        <w:ind w:left="4215" w:hanging="360"/>
      </w:pPr>
      <w:rPr>
        <w:rFonts w:ascii="Wingdings" w:hAnsi="Wingdings" w:hint="default"/>
      </w:rPr>
    </w:lvl>
    <w:lvl w:ilvl="3" w:tplc="400A0001">
      <w:start w:val="1"/>
      <w:numFmt w:val="bullet"/>
      <w:lvlText w:val=""/>
      <w:lvlJc w:val="left"/>
      <w:pPr>
        <w:ind w:left="4935" w:hanging="360"/>
      </w:pPr>
      <w:rPr>
        <w:rFonts w:ascii="Symbol" w:hAnsi="Symbol" w:hint="default"/>
      </w:rPr>
    </w:lvl>
    <w:lvl w:ilvl="4" w:tplc="400A0003">
      <w:start w:val="1"/>
      <w:numFmt w:val="bullet"/>
      <w:lvlText w:val="o"/>
      <w:lvlJc w:val="left"/>
      <w:pPr>
        <w:ind w:left="5655" w:hanging="360"/>
      </w:pPr>
      <w:rPr>
        <w:rFonts w:ascii="Courier New" w:hAnsi="Courier New" w:cs="Courier New" w:hint="default"/>
      </w:rPr>
    </w:lvl>
    <w:lvl w:ilvl="5" w:tplc="400A0005">
      <w:start w:val="1"/>
      <w:numFmt w:val="bullet"/>
      <w:lvlText w:val=""/>
      <w:lvlJc w:val="left"/>
      <w:pPr>
        <w:ind w:left="6375" w:hanging="360"/>
      </w:pPr>
      <w:rPr>
        <w:rFonts w:ascii="Wingdings" w:hAnsi="Wingdings" w:hint="default"/>
      </w:rPr>
    </w:lvl>
    <w:lvl w:ilvl="6" w:tplc="400A0001">
      <w:start w:val="1"/>
      <w:numFmt w:val="bullet"/>
      <w:lvlText w:val=""/>
      <w:lvlJc w:val="left"/>
      <w:pPr>
        <w:ind w:left="7095" w:hanging="360"/>
      </w:pPr>
      <w:rPr>
        <w:rFonts w:ascii="Symbol" w:hAnsi="Symbol" w:hint="default"/>
      </w:rPr>
    </w:lvl>
    <w:lvl w:ilvl="7" w:tplc="400A0003">
      <w:start w:val="1"/>
      <w:numFmt w:val="bullet"/>
      <w:lvlText w:val="o"/>
      <w:lvlJc w:val="left"/>
      <w:pPr>
        <w:ind w:left="7815" w:hanging="360"/>
      </w:pPr>
      <w:rPr>
        <w:rFonts w:ascii="Courier New" w:hAnsi="Courier New" w:cs="Courier New" w:hint="default"/>
      </w:rPr>
    </w:lvl>
    <w:lvl w:ilvl="8" w:tplc="400A0005">
      <w:start w:val="1"/>
      <w:numFmt w:val="bullet"/>
      <w:lvlText w:val=""/>
      <w:lvlJc w:val="left"/>
      <w:pPr>
        <w:ind w:left="8535" w:hanging="360"/>
      </w:pPr>
      <w:rPr>
        <w:rFonts w:ascii="Wingdings" w:hAnsi="Wingdings" w:hint="default"/>
      </w:rPr>
    </w:lvl>
  </w:abstractNum>
  <w:abstractNum w:abstractNumId="50">
    <w:nsid w:val="54A16AAC"/>
    <w:multiLevelType w:val="hybridMultilevel"/>
    <w:tmpl w:val="252C867A"/>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51">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52">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3">
    <w:nsid w:val="57953512"/>
    <w:multiLevelType w:val="hybridMultilevel"/>
    <w:tmpl w:val="5A805458"/>
    <w:lvl w:ilvl="0" w:tplc="400A0001">
      <w:start w:val="1"/>
      <w:numFmt w:val="bullet"/>
      <w:lvlText w:val=""/>
      <w:lvlJc w:val="left"/>
      <w:pPr>
        <w:ind w:left="1004" w:hanging="360"/>
      </w:pPr>
      <w:rPr>
        <w:rFonts w:ascii="Symbol" w:hAnsi="Symbol" w:hint="default"/>
      </w:rPr>
    </w:lvl>
    <w:lvl w:ilvl="1" w:tplc="400A0003">
      <w:start w:val="1"/>
      <w:numFmt w:val="bullet"/>
      <w:lvlText w:val="o"/>
      <w:lvlJc w:val="left"/>
      <w:pPr>
        <w:ind w:left="1724" w:hanging="360"/>
      </w:pPr>
      <w:rPr>
        <w:rFonts w:ascii="Courier New" w:hAnsi="Courier New" w:cs="Courier New" w:hint="default"/>
      </w:rPr>
    </w:lvl>
    <w:lvl w:ilvl="2" w:tplc="400A0005">
      <w:start w:val="1"/>
      <w:numFmt w:val="bullet"/>
      <w:lvlText w:val=""/>
      <w:lvlJc w:val="left"/>
      <w:pPr>
        <w:ind w:left="2444" w:hanging="360"/>
      </w:pPr>
      <w:rPr>
        <w:rFonts w:ascii="Wingdings" w:hAnsi="Wingdings" w:hint="default"/>
      </w:rPr>
    </w:lvl>
    <w:lvl w:ilvl="3" w:tplc="400A0001">
      <w:start w:val="1"/>
      <w:numFmt w:val="bullet"/>
      <w:lvlText w:val=""/>
      <w:lvlJc w:val="left"/>
      <w:pPr>
        <w:ind w:left="3164" w:hanging="360"/>
      </w:pPr>
      <w:rPr>
        <w:rFonts w:ascii="Symbol" w:hAnsi="Symbol" w:hint="default"/>
      </w:rPr>
    </w:lvl>
    <w:lvl w:ilvl="4" w:tplc="400A0003">
      <w:start w:val="1"/>
      <w:numFmt w:val="bullet"/>
      <w:lvlText w:val="o"/>
      <w:lvlJc w:val="left"/>
      <w:pPr>
        <w:ind w:left="3884" w:hanging="360"/>
      </w:pPr>
      <w:rPr>
        <w:rFonts w:ascii="Courier New" w:hAnsi="Courier New" w:cs="Courier New" w:hint="default"/>
      </w:rPr>
    </w:lvl>
    <w:lvl w:ilvl="5" w:tplc="400A0005">
      <w:start w:val="1"/>
      <w:numFmt w:val="bullet"/>
      <w:lvlText w:val=""/>
      <w:lvlJc w:val="left"/>
      <w:pPr>
        <w:ind w:left="4604" w:hanging="360"/>
      </w:pPr>
      <w:rPr>
        <w:rFonts w:ascii="Wingdings" w:hAnsi="Wingdings" w:hint="default"/>
      </w:rPr>
    </w:lvl>
    <w:lvl w:ilvl="6" w:tplc="400A0001">
      <w:start w:val="1"/>
      <w:numFmt w:val="bullet"/>
      <w:lvlText w:val=""/>
      <w:lvlJc w:val="left"/>
      <w:pPr>
        <w:ind w:left="5324" w:hanging="360"/>
      </w:pPr>
      <w:rPr>
        <w:rFonts w:ascii="Symbol" w:hAnsi="Symbol" w:hint="default"/>
      </w:rPr>
    </w:lvl>
    <w:lvl w:ilvl="7" w:tplc="400A0003">
      <w:start w:val="1"/>
      <w:numFmt w:val="bullet"/>
      <w:lvlText w:val="o"/>
      <w:lvlJc w:val="left"/>
      <w:pPr>
        <w:ind w:left="6044" w:hanging="360"/>
      </w:pPr>
      <w:rPr>
        <w:rFonts w:ascii="Courier New" w:hAnsi="Courier New" w:cs="Courier New" w:hint="default"/>
      </w:rPr>
    </w:lvl>
    <w:lvl w:ilvl="8" w:tplc="400A0005">
      <w:start w:val="1"/>
      <w:numFmt w:val="bullet"/>
      <w:lvlText w:val=""/>
      <w:lvlJc w:val="left"/>
      <w:pPr>
        <w:ind w:left="6764" w:hanging="360"/>
      </w:pPr>
      <w:rPr>
        <w:rFonts w:ascii="Wingdings" w:hAnsi="Wingdings" w:hint="default"/>
      </w:rPr>
    </w:lvl>
  </w:abstractNum>
  <w:abstractNum w:abstractNumId="54">
    <w:nsid w:val="5CEA56A7"/>
    <w:multiLevelType w:val="hybridMultilevel"/>
    <w:tmpl w:val="9FC27F0C"/>
    <w:lvl w:ilvl="0" w:tplc="A62EB1AC">
      <w:start w:val="1"/>
      <w:numFmt w:val="lowerLetter"/>
      <w:lvlText w:val="%1)"/>
      <w:lvlJc w:val="left"/>
      <w:pPr>
        <w:tabs>
          <w:tab w:val="num" w:pos="720"/>
        </w:tabs>
        <w:ind w:left="72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55">
    <w:nsid w:val="5ED71826"/>
    <w:multiLevelType w:val="hybridMultilevel"/>
    <w:tmpl w:val="9036FAAE"/>
    <w:lvl w:ilvl="0" w:tplc="400A0017">
      <w:start w:val="1"/>
      <w:numFmt w:val="lowerLetter"/>
      <w:lvlText w:val="%1)"/>
      <w:lvlJc w:val="left"/>
      <w:pPr>
        <w:ind w:left="720" w:hanging="360"/>
      </w:pPr>
    </w:lvl>
    <w:lvl w:ilvl="1" w:tplc="400A0019">
      <w:start w:val="1"/>
      <w:numFmt w:val="lowerLetter"/>
      <w:lvlText w:val="%2."/>
      <w:lvlJc w:val="left"/>
      <w:pPr>
        <w:ind w:left="1440" w:hanging="360"/>
      </w:pPr>
      <w:rPr>
        <w:rFonts w:cs="Times New Roman"/>
      </w:rPr>
    </w:lvl>
    <w:lvl w:ilvl="2" w:tplc="400A001B">
      <w:start w:val="1"/>
      <w:numFmt w:val="lowerRoman"/>
      <w:lvlText w:val="%3."/>
      <w:lvlJc w:val="right"/>
      <w:pPr>
        <w:ind w:left="2160" w:hanging="180"/>
      </w:pPr>
      <w:rPr>
        <w:rFonts w:cs="Times New Roman"/>
      </w:rPr>
    </w:lvl>
    <w:lvl w:ilvl="3" w:tplc="400A000F">
      <w:start w:val="1"/>
      <w:numFmt w:val="decimal"/>
      <w:lvlText w:val="%4."/>
      <w:lvlJc w:val="left"/>
      <w:pPr>
        <w:ind w:left="2880" w:hanging="360"/>
      </w:pPr>
      <w:rPr>
        <w:rFonts w:cs="Times New Roman"/>
      </w:rPr>
    </w:lvl>
    <w:lvl w:ilvl="4" w:tplc="400A0019">
      <w:start w:val="1"/>
      <w:numFmt w:val="lowerLetter"/>
      <w:lvlText w:val="%5."/>
      <w:lvlJc w:val="left"/>
      <w:pPr>
        <w:ind w:left="3600" w:hanging="360"/>
      </w:pPr>
      <w:rPr>
        <w:rFonts w:cs="Times New Roman"/>
      </w:rPr>
    </w:lvl>
    <w:lvl w:ilvl="5" w:tplc="400A001B">
      <w:start w:val="1"/>
      <w:numFmt w:val="lowerRoman"/>
      <w:lvlText w:val="%6."/>
      <w:lvlJc w:val="right"/>
      <w:pPr>
        <w:ind w:left="4320" w:hanging="180"/>
      </w:pPr>
      <w:rPr>
        <w:rFonts w:cs="Times New Roman"/>
      </w:rPr>
    </w:lvl>
    <w:lvl w:ilvl="6" w:tplc="400A000F">
      <w:start w:val="1"/>
      <w:numFmt w:val="decimal"/>
      <w:lvlText w:val="%7."/>
      <w:lvlJc w:val="left"/>
      <w:pPr>
        <w:ind w:left="5040" w:hanging="360"/>
      </w:pPr>
      <w:rPr>
        <w:rFonts w:cs="Times New Roman"/>
      </w:rPr>
    </w:lvl>
    <w:lvl w:ilvl="7" w:tplc="400A0019">
      <w:start w:val="1"/>
      <w:numFmt w:val="lowerLetter"/>
      <w:lvlText w:val="%8."/>
      <w:lvlJc w:val="left"/>
      <w:pPr>
        <w:ind w:left="5760" w:hanging="360"/>
      </w:pPr>
      <w:rPr>
        <w:rFonts w:cs="Times New Roman"/>
      </w:rPr>
    </w:lvl>
    <w:lvl w:ilvl="8" w:tplc="400A001B">
      <w:start w:val="1"/>
      <w:numFmt w:val="lowerRoman"/>
      <w:lvlText w:val="%9."/>
      <w:lvlJc w:val="right"/>
      <w:pPr>
        <w:ind w:left="6480" w:hanging="180"/>
      </w:pPr>
      <w:rPr>
        <w:rFonts w:cs="Times New Roman"/>
      </w:rPr>
    </w:lvl>
  </w:abstractNum>
  <w:abstractNum w:abstractNumId="56">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7">
    <w:nsid w:val="5F9653F4"/>
    <w:multiLevelType w:val="multilevel"/>
    <w:tmpl w:val="17B01C7E"/>
    <w:lvl w:ilvl="0">
      <w:start w:val="3"/>
      <w:numFmt w:val="upperLetter"/>
      <w:lvlText w:val="%1."/>
      <w:lvlJc w:val="left"/>
      <w:pPr>
        <w:tabs>
          <w:tab w:val="num" w:pos="357"/>
        </w:tabs>
        <w:ind w:left="340" w:hanging="340"/>
      </w:pPr>
      <w:rPr>
        <w:rFonts w:hint="default"/>
      </w:rPr>
    </w:lvl>
    <w:lvl w:ilvl="1">
      <w:start w:val="1"/>
      <w:numFmt w:val="bullet"/>
      <w:lvlText w:val=""/>
      <w:lvlJc w:val="left"/>
      <w:pPr>
        <w:tabs>
          <w:tab w:val="num" w:pos="1440"/>
        </w:tabs>
        <w:ind w:left="1440" w:hanging="360"/>
      </w:pPr>
      <w:rPr>
        <w:rFonts w:ascii="Wingdings" w:hAnsi="Wingdings" w:hint="default"/>
      </w:rPr>
    </w:lvl>
    <w:lvl w:ilvl="2">
      <w:start w:val="1"/>
      <w:numFmt w:val="upperLetter"/>
      <w:lvlText w:val="%3."/>
      <w:lvlJc w:val="left"/>
      <w:pPr>
        <w:ind w:left="2340" w:hanging="360"/>
      </w:pPr>
      <w:rPr>
        <w:rFonts w:ascii="Verdana" w:hAnsi="Verdana" w:cs="Times New Roman" w:hint="default"/>
        <w:sz w:val="16"/>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58">
    <w:nsid w:val="61293A66"/>
    <w:multiLevelType w:val="hybridMultilevel"/>
    <w:tmpl w:val="CC52F0AC"/>
    <w:lvl w:ilvl="0" w:tplc="9FC4BBBC">
      <w:start w:val="35"/>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9">
    <w:nsid w:val="62215018"/>
    <w:multiLevelType w:val="hybridMultilevel"/>
    <w:tmpl w:val="DFA0B360"/>
    <w:lvl w:ilvl="0" w:tplc="0C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0">
    <w:nsid w:val="62A9324A"/>
    <w:multiLevelType w:val="singleLevel"/>
    <w:tmpl w:val="1E26FA06"/>
    <w:lvl w:ilvl="0">
      <w:start w:val="1"/>
      <w:numFmt w:val="lowerLetter"/>
      <w:lvlText w:val="%1)"/>
      <w:lvlJc w:val="left"/>
      <w:pPr>
        <w:tabs>
          <w:tab w:val="num" w:pos="1698"/>
        </w:tabs>
        <w:ind w:left="1698" w:hanging="705"/>
      </w:pPr>
      <w:rPr>
        <w:rFonts w:hint="default"/>
      </w:rPr>
    </w:lvl>
  </w:abstractNum>
  <w:abstractNum w:abstractNumId="61">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62">
    <w:nsid w:val="64392B35"/>
    <w:multiLevelType w:val="hybridMultilevel"/>
    <w:tmpl w:val="481CD27A"/>
    <w:lvl w:ilvl="0" w:tplc="0C0A000B">
      <w:start w:val="1"/>
      <w:numFmt w:val="bullet"/>
      <w:lvlText w:val=""/>
      <w:lvlJc w:val="left"/>
      <w:pPr>
        <w:ind w:left="720" w:hanging="360"/>
      </w:pPr>
      <w:rPr>
        <w:rFonts w:ascii="Wingdings" w:hAnsi="Wingdings" w:hint="default"/>
        <w:b/>
        <w:i w:val="0"/>
        <w:sz w:val="28"/>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3">
    <w:nsid w:val="667020D0"/>
    <w:multiLevelType w:val="hybridMultilevel"/>
    <w:tmpl w:val="58FC313A"/>
    <w:lvl w:ilvl="0" w:tplc="400A0001">
      <w:start w:val="1"/>
      <w:numFmt w:val="bullet"/>
      <w:lvlText w:val=""/>
      <w:lvlJc w:val="left"/>
      <w:pPr>
        <w:ind w:left="2130" w:hanging="690"/>
      </w:pPr>
      <w:rPr>
        <w:rFonts w:ascii="Symbol" w:hAnsi="Symbol" w:hint="default"/>
      </w:rPr>
    </w:lvl>
    <w:lvl w:ilvl="1" w:tplc="400A0003">
      <w:start w:val="1"/>
      <w:numFmt w:val="bullet"/>
      <w:lvlText w:val="o"/>
      <w:lvlJc w:val="left"/>
      <w:pPr>
        <w:ind w:left="2160" w:hanging="360"/>
      </w:pPr>
      <w:rPr>
        <w:rFonts w:ascii="Courier New" w:hAnsi="Courier New" w:cs="Courier New" w:hint="default"/>
      </w:rPr>
    </w:lvl>
    <w:lvl w:ilvl="2" w:tplc="400A0005">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start w:val="1"/>
      <w:numFmt w:val="bullet"/>
      <w:lvlText w:val="o"/>
      <w:lvlJc w:val="left"/>
      <w:pPr>
        <w:ind w:left="4320" w:hanging="360"/>
      </w:pPr>
      <w:rPr>
        <w:rFonts w:ascii="Courier New" w:hAnsi="Courier New" w:cs="Courier New" w:hint="default"/>
      </w:rPr>
    </w:lvl>
    <w:lvl w:ilvl="5" w:tplc="400A0005">
      <w:start w:val="1"/>
      <w:numFmt w:val="bullet"/>
      <w:lvlText w:val=""/>
      <w:lvlJc w:val="left"/>
      <w:pPr>
        <w:ind w:left="5040" w:hanging="360"/>
      </w:pPr>
      <w:rPr>
        <w:rFonts w:ascii="Wingdings" w:hAnsi="Wingdings" w:hint="default"/>
      </w:rPr>
    </w:lvl>
    <w:lvl w:ilvl="6" w:tplc="400A0001">
      <w:start w:val="1"/>
      <w:numFmt w:val="bullet"/>
      <w:lvlText w:val=""/>
      <w:lvlJc w:val="left"/>
      <w:pPr>
        <w:ind w:left="5760" w:hanging="360"/>
      </w:pPr>
      <w:rPr>
        <w:rFonts w:ascii="Symbol" w:hAnsi="Symbol" w:hint="default"/>
      </w:rPr>
    </w:lvl>
    <w:lvl w:ilvl="7" w:tplc="400A0003">
      <w:start w:val="1"/>
      <w:numFmt w:val="bullet"/>
      <w:lvlText w:val="o"/>
      <w:lvlJc w:val="left"/>
      <w:pPr>
        <w:ind w:left="6480" w:hanging="360"/>
      </w:pPr>
      <w:rPr>
        <w:rFonts w:ascii="Courier New" w:hAnsi="Courier New" w:cs="Courier New" w:hint="default"/>
      </w:rPr>
    </w:lvl>
    <w:lvl w:ilvl="8" w:tplc="400A0005">
      <w:start w:val="1"/>
      <w:numFmt w:val="bullet"/>
      <w:lvlText w:val=""/>
      <w:lvlJc w:val="left"/>
      <w:pPr>
        <w:ind w:left="7200" w:hanging="360"/>
      </w:pPr>
      <w:rPr>
        <w:rFonts w:ascii="Wingdings" w:hAnsi="Wingdings" w:hint="default"/>
      </w:rPr>
    </w:lvl>
  </w:abstractNum>
  <w:abstractNum w:abstractNumId="64">
    <w:nsid w:val="66CB44CF"/>
    <w:multiLevelType w:val="hybridMultilevel"/>
    <w:tmpl w:val="FAB82566"/>
    <w:lvl w:ilvl="0" w:tplc="400A0001">
      <w:start w:val="1"/>
      <w:numFmt w:val="bullet"/>
      <w:lvlText w:val=""/>
      <w:lvlJc w:val="left"/>
      <w:pPr>
        <w:ind w:left="1004" w:hanging="360"/>
      </w:pPr>
      <w:rPr>
        <w:rFonts w:ascii="Symbol" w:hAnsi="Symbol" w:hint="default"/>
      </w:rPr>
    </w:lvl>
    <w:lvl w:ilvl="1" w:tplc="400A0003">
      <w:start w:val="1"/>
      <w:numFmt w:val="bullet"/>
      <w:lvlText w:val="o"/>
      <w:lvlJc w:val="left"/>
      <w:pPr>
        <w:ind w:left="1724" w:hanging="360"/>
      </w:pPr>
      <w:rPr>
        <w:rFonts w:ascii="Courier New" w:hAnsi="Courier New" w:cs="Courier New" w:hint="default"/>
      </w:rPr>
    </w:lvl>
    <w:lvl w:ilvl="2" w:tplc="400A0005">
      <w:start w:val="1"/>
      <w:numFmt w:val="bullet"/>
      <w:lvlText w:val=""/>
      <w:lvlJc w:val="left"/>
      <w:pPr>
        <w:ind w:left="2444" w:hanging="360"/>
      </w:pPr>
      <w:rPr>
        <w:rFonts w:ascii="Wingdings" w:hAnsi="Wingdings" w:hint="default"/>
      </w:rPr>
    </w:lvl>
    <w:lvl w:ilvl="3" w:tplc="400A0001">
      <w:start w:val="1"/>
      <w:numFmt w:val="bullet"/>
      <w:lvlText w:val=""/>
      <w:lvlJc w:val="left"/>
      <w:pPr>
        <w:ind w:left="3164" w:hanging="360"/>
      </w:pPr>
      <w:rPr>
        <w:rFonts w:ascii="Symbol" w:hAnsi="Symbol" w:hint="default"/>
      </w:rPr>
    </w:lvl>
    <w:lvl w:ilvl="4" w:tplc="400A0003">
      <w:start w:val="1"/>
      <w:numFmt w:val="bullet"/>
      <w:lvlText w:val="o"/>
      <w:lvlJc w:val="left"/>
      <w:pPr>
        <w:ind w:left="3884" w:hanging="360"/>
      </w:pPr>
      <w:rPr>
        <w:rFonts w:ascii="Courier New" w:hAnsi="Courier New" w:cs="Courier New" w:hint="default"/>
      </w:rPr>
    </w:lvl>
    <w:lvl w:ilvl="5" w:tplc="400A0005">
      <w:start w:val="1"/>
      <w:numFmt w:val="bullet"/>
      <w:lvlText w:val=""/>
      <w:lvlJc w:val="left"/>
      <w:pPr>
        <w:ind w:left="4604" w:hanging="360"/>
      </w:pPr>
      <w:rPr>
        <w:rFonts w:ascii="Wingdings" w:hAnsi="Wingdings" w:hint="default"/>
      </w:rPr>
    </w:lvl>
    <w:lvl w:ilvl="6" w:tplc="400A0001">
      <w:start w:val="1"/>
      <w:numFmt w:val="bullet"/>
      <w:lvlText w:val=""/>
      <w:lvlJc w:val="left"/>
      <w:pPr>
        <w:ind w:left="5324" w:hanging="360"/>
      </w:pPr>
      <w:rPr>
        <w:rFonts w:ascii="Symbol" w:hAnsi="Symbol" w:hint="default"/>
      </w:rPr>
    </w:lvl>
    <w:lvl w:ilvl="7" w:tplc="400A0003">
      <w:start w:val="1"/>
      <w:numFmt w:val="bullet"/>
      <w:lvlText w:val="o"/>
      <w:lvlJc w:val="left"/>
      <w:pPr>
        <w:ind w:left="6044" w:hanging="360"/>
      </w:pPr>
      <w:rPr>
        <w:rFonts w:ascii="Courier New" w:hAnsi="Courier New" w:cs="Courier New" w:hint="default"/>
      </w:rPr>
    </w:lvl>
    <w:lvl w:ilvl="8" w:tplc="400A0005">
      <w:start w:val="1"/>
      <w:numFmt w:val="bullet"/>
      <w:lvlText w:val=""/>
      <w:lvlJc w:val="left"/>
      <w:pPr>
        <w:ind w:left="6764" w:hanging="360"/>
      </w:pPr>
      <w:rPr>
        <w:rFonts w:ascii="Wingdings" w:hAnsi="Wingdings" w:hint="default"/>
      </w:rPr>
    </w:lvl>
  </w:abstractNum>
  <w:abstractNum w:abstractNumId="65">
    <w:nsid w:val="6CA41DAC"/>
    <w:multiLevelType w:val="multilevel"/>
    <w:tmpl w:val="83CE1926"/>
    <w:lvl w:ilvl="0">
      <w:start w:val="24"/>
      <w:numFmt w:val="decimal"/>
      <w:lvlText w:val="%1"/>
      <w:lvlJc w:val="left"/>
      <w:pPr>
        <w:ind w:left="600" w:hanging="600"/>
      </w:pPr>
      <w:rPr>
        <w:rFonts w:hint="default"/>
      </w:rPr>
    </w:lvl>
    <w:lvl w:ilvl="1">
      <w:start w:val="1"/>
      <w:numFmt w:val="decimal"/>
      <w:lvlText w:val="%1.%2"/>
      <w:lvlJc w:val="left"/>
      <w:pPr>
        <w:ind w:left="930" w:hanging="600"/>
      </w:pPr>
      <w:rPr>
        <w:rFonts w:hint="default"/>
      </w:rPr>
    </w:lvl>
    <w:lvl w:ilvl="2">
      <w:start w:val="1"/>
      <w:numFmt w:val="decimal"/>
      <w:lvlText w:val="%1.%2.%3"/>
      <w:lvlJc w:val="left"/>
      <w:pPr>
        <w:ind w:left="1380" w:hanging="720"/>
      </w:pPr>
      <w:rPr>
        <w:rFonts w:hint="default"/>
        <w:b/>
      </w:rPr>
    </w:lvl>
    <w:lvl w:ilvl="3">
      <w:start w:val="1"/>
      <w:numFmt w:val="decimal"/>
      <w:lvlText w:val="%1.%2.%3.%4"/>
      <w:lvlJc w:val="left"/>
      <w:pPr>
        <w:ind w:left="1710" w:hanging="720"/>
      </w:pPr>
      <w:rPr>
        <w:rFonts w:hint="default"/>
      </w:rPr>
    </w:lvl>
    <w:lvl w:ilvl="4">
      <w:start w:val="1"/>
      <w:numFmt w:val="decimal"/>
      <w:lvlText w:val="%1.%2.%3.%4.%5"/>
      <w:lvlJc w:val="left"/>
      <w:pPr>
        <w:ind w:left="2400" w:hanging="1080"/>
      </w:pPr>
      <w:rPr>
        <w:rFonts w:hint="default"/>
      </w:rPr>
    </w:lvl>
    <w:lvl w:ilvl="5">
      <w:start w:val="1"/>
      <w:numFmt w:val="decimal"/>
      <w:lvlText w:val="%1.%2.%3.%4.%5.%6"/>
      <w:lvlJc w:val="left"/>
      <w:pPr>
        <w:ind w:left="2730" w:hanging="1080"/>
      </w:pPr>
      <w:rPr>
        <w:rFonts w:hint="default"/>
      </w:rPr>
    </w:lvl>
    <w:lvl w:ilvl="6">
      <w:start w:val="1"/>
      <w:numFmt w:val="decimal"/>
      <w:lvlText w:val="%1.%2.%3.%4.%5.%6.%7"/>
      <w:lvlJc w:val="left"/>
      <w:pPr>
        <w:ind w:left="3420" w:hanging="1440"/>
      </w:pPr>
      <w:rPr>
        <w:rFonts w:hint="default"/>
      </w:rPr>
    </w:lvl>
    <w:lvl w:ilvl="7">
      <w:start w:val="1"/>
      <w:numFmt w:val="decimal"/>
      <w:lvlText w:val="%1.%2.%3.%4.%5.%6.%7.%8"/>
      <w:lvlJc w:val="left"/>
      <w:pPr>
        <w:ind w:left="3750" w:hanging="1440"/>
      </w:pPr>
      <w:rPr>
        <w:rFonts w:hint="default"/>
      </w:rPr>
    </w:lvl>
    <w:lvl w:ilvl="8">
      <w:start w:val="1"/>
      <w:numFmt w:val="decimal"/>
      <w:lvlText w:val="%1.%2.%3.%4.%5.%6.%7.%8.%9"/>
      <w:lvlJc w:val="left"/>
      <w:pPr>
        <w:ind w:left="4440" w:hanging="1800"/>
      </w:pPr>
      <w:rPr>
        <w:rFonts w:hint="default"/>
      </w:rPr>
    </w:lvl>
  </w:abstractNum>
  <w:abstractNum w:abstractNumId="66">
    <w:nsid w:val="6F0E3669"/>
    <w:multiLevelType w:val="hybridMultilevel"/>
    <w:tmpl w:val="71B21E8E"/>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67">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8">
    <w:nsid w:val="72673C74"/>
    <w:multiLevelType w:val="hybridMultilevel"/>
    <w:tmpl w:val="DE224280"/>
    <w:lvl w:ilvl="0" w:tplc="400A0005">
      <w:start w:val="1"/>
      <w:numFmt w:val="bullet"/>
      <w:lvlText w:val=""/>
      <w:lvlJc w:val="left"/>
      <w:pPr>
        <w:ind w:left="360" w:hanging="360"/>
      </w:pPr>
      <w:rPr>
        <w:rFonts w:ascii="Wingdings" w:hAnsi="Wingdings"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69">
    <w:nsid w:val="7546409C"/>
    <w:multiLevelType w:val="hybridMultilevel"/>
    <w:tmpl w:val="A0C892E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0">
    <w:nsid w:val="78AD521A"/>
    <w:multiLevelType w:val="singleLevel"/>
    <w:tmpl w:val="0C0A0015"/>
    <w:lvl w:ilvl="0">
      <w:start w:val="9"/>
      <w:numFmt w:val="upperLetter"/>
      <w:lvlText w:val="%1."/>
      <w:lvlJc w:val="left"/>
      <w:pPr>
        <w:tabs>
          <w:tab w:val="num" w:pos="360"/>
        </w:tabs>
        <w:ind w:left="360" w:hanging="360"/>
      </w:pPr>
      <w:rPr>
        <w:rFonts w:hint="default"/>
      </w:rPr>
    </w:lvl>
  </w:abstractNum>
  <w:abstractNum w:abstractNumId="71">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72">
    <w:nsid w:val="7CBE47FD"/>
    <w:multiLevelType w:val="hybridMultilevel"/>
    <w:tmpl w:val="06EA8E20"/>
    <w:lvl w:ilvl="0" w:tplc="0C0A000D">
      <w:start w:val="1"/>
      <w:numFmt w:val="bullet"/>
      <w:lvlText w:val=""/>
      <w:lvlJc w:val="left"/>
      <w:pPr>
        <w:ind w:left="753" w:hanging="360"/>
      </w:pPr>
      <w:rPr>
        <w:rFonts w:ascii="Wingdings" w:hAnsi="Wingdings" w:hint="default"/>
      </w:rPr>
    </w:lvl>
    <w:lvl w:ilvl="1" w:tplc="0C0A0003" w:tentative="1">
      <w:start w:val="1"/>
      <w:numFmt w:val="bullet"/>
      <w:lvlText w:val="o"/>
      <w:lvlJc w:val="left"/>
      <w:pPr>
        <w:ind w:left="1473" w:hanging="360"/>
      </w:pPr>
      <w:rPr>
        <w:rFonts w:ascii="Courier New" w:hAnsi="Courier New" w:cs="Courier New" w:hint="default"/>
      </w:rPr>
    </w:lvl>
    <w:lvl w:ilvl="2" w:tplc="0C0A0005" w:tentative="1">
      <w:start w:val="1"/>
      <w:numFmt w:val="bullet"/>
      <w:lvlText w:val=""/>
      <w:lvlJc w:val="left"/>
      <w:pPr>
        <w:ind w:left="2193" w:hanging="360"/>
      </w:pPr>
      <w:rPr>
        <w:rFonts w:ascii="Wingdings" w:hAnsi="Wingdings" w:hint="default"/>
      </w:rPr>
    </w:lvl>
    <w:lvl w:ilvl="3" w:tplc="0C0A0001" w:tentative="1">
      <w:start w:val="1"/>
      <w:numFmt w:val="bullet"/>
      <w:lvlText w:val=""/>
      <w:lvlJc w:val="left"/>
      <w:pPr>
        <w:ind w:left="2913" w:hanging="360"/>
      </w:pPr>
      <w:rPr>
        <w:rFonts w:ascii="Symbol" w:hAnsi="Symbol" w:hint="default"/>
      </w:rPr>
    </w:lvl>
    <w:lvl w:ilvl="4" w:tplc="0C0A0003" w:tentative="1">
      <w:start w:val="1"/>
      <w:numFmt w:val="bullet"/>
      <w:lvlText w:val="o"/>
      <w:lvlJc w:val="left"/>
      <w:pPr>
        <w:ind w:left="3633" w:hanging="360"/>
      </w:pPr>
      <w:rPr>
        <w:rFonts w:ascii="Courier New" w:hAnsi="Courier New" w:cs="Courier New" w:hint="default"/>
      </w:rPr>
    </w:lvl>
    <w:lvl w:ilvl="5" w:tplc="0C0A0005" w:tentative="1">
      <w:start w:val="1"/>
      <w:numFmt w:val="bullet"/>
      <w:lvlText w:val=""/>
      <w:lvlJc w:val="left"/>
      <w:pPr>
        <w:ind w:left="4353" w:hanging="360"/>
      </w:pPr>
      <w:rPr>
        <w:rFonts w:ascii="Wingdings" w:hAnsi="Wingdings" w:hint="default"/>
      </w:rPr>
    </w:lvl>
    <w:lvl w:ilvl="6" w:tplc="0C0A0001" w:tentative="1">
      <w:start w:val="1"/>
      <w:numFmt w:val="bullet"/>
      <w:lvlText w:val=""/>
      <w:lvlJc w:val="left"/>
      <w:pPr>
        <w:ind w:left="5073" w:hanging="360"/>
      </w:pPr>
      <w:rPr>
        <w:rFonts w:ascii="Symbol" w:hAnsi="Symbol" w:hint="default"/>
      </w:rPr>
    </w:lvl>
    <w:lvl w:ilvl="7" w:tplc="0C0A0003" w:tentative="1">
      <w:start w:val="1"/>
      <w:numFmt w:val="bullet"/>
      <w:lvlText w:val="o"/>
      <w:lvlJc w:val="left"/>
      <w:pPr>
        <w:ind w:left="5793" w:hanging="360"/>
      </w:pPr>
      <w:rPr>
        <w:rFonts w:ascii="Courier New" w:hAnsi="Courier New" w:cs="Courier New" w:hint="default"/>
      </w:rPr>
    </w:lvl>
    <w:lvl w:ilvl="8" w:tplc="0C0A0005" w:tentative="1">
      <w:start w:val="1"/>
      <w:numFmt w:val="bullet"/>
      <w:lvlText w:val=""/>
      <w:lvlJc w:val="left"/>
      <w:pPr>
        <w:ind w:left="6513" w:hanging="360"/>
      </w:pPr>
      <w:rPr>
        <w:rFonts w:ascii="Wingdings" w:hAnsi="Wingdings" w:hint="default"/>
      </w:rPr>
    </w:lvl>
  </w:abstractNum>
  <w:num w:numId="1">
    <w:abstractNumId w:val="13"/>
  </w:num>
  <w:num w:numId="2">
    <w:abstractNumId w:val="20"/>
  </w:num>
  <w:num w:numId="3">
    <w:abstractNumId w:val="56"/>
  </w:num>
  <w:num w:numId="4">
    <w:abstractNumId w:val="11"/>
  </w:num>
  <w:num w:numId="5">
    <w:abstractNumId w:val="30"/>
  </w:num>
  <w:num w:numId="6">
    <w:abstractNumId w:val="32"/>
  </w:num>
  <w:num w:numId="7">
    <w:abstractNumId w:val="0"/>
  </w:num>
  <w:num w:numId="8">
    <w:abstractNumId w:val="67"/>
  </w:num>
  <w:num w:numId="9">
    <w:abstractNumId w:val="23"/>
  </w:num>
  <w:num w:numId="10">
    <w:abstractNumId w:val="71"/>
  </w:num>
  <w:num w:numId="11">
    <w:abstractNumId w:val="9"/>
  </w:num>
  <w:num w:numId="12">
    <w:abstractNumId w:val="8"/>
  </w:num>
  <w:num w:numId="13">
    <w:abstractNumId w:val="12"/>
  </w:num>
  <w:num w:numId="14">
    <w:abstractNumId w:val="48"/>
  </w:num>
  <w:num w:numId="15">
    <w:abstractNumId w:val="46"/>
  </w:num>
  <w:num w:numId="16">
    <w:abstractNumId w:val="51"/>
  </w:num>
  <w:num w:numId="17">
    <w:abstractNumId w:val="17"/>
  </w:num>
  <w:num w:numId="18">
    <w:abstractNumId w:val="1"/>
  </w:num>
  <w:num w:numId="19">
    <w:abstractNumId w:val="61"/>
  </w:num>
  <w:num w:numId="2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
  </w:num>
  <w:num w:numId="22">
    <w:abstractNumId w:val="2"/>
  </w:num>
  <w:num w:numId="23">
    <w:abstractNumId w:val="18"/>
  </w:num>
  <w:num w:numId="24">
    <w:abstractNumId w:val="52"/>
  </w:num>
  <w:num w:numId="25">
    <w:abstractNumId w:val="40"/>
  </w:num>
  <w:num w:numId="26">
    <w:abstractNumId w:val="37"/>
  </w:num>
  <w:num w:numId="27">
    <w:abstractNumId w:val="21"/>
  </w:num>
  <w:num w:numId="28">
    <w:abstractNumId w:val="39"/>
  </w:num>
  <w:num w:numId="29">
    <w:abstractNumId w:val="29"/>
  </w:num>
  <w:num w:numId="30">
    <w:abstractNumId w:val="47"/>
  </w:num>
  <w:num w:numId="31">
    <w:abstractNumId w:val="3"/>
  </w:num>
  <w:num w:numId="32">
    <w:abstractNumId w:val="31"/>
  </w:num>
  <w:num w:numId="33">
    <w:abstractNumId w:val="14"/>
  </w:num>
  <w:num w:numId="34">
    <w:abstractNumId w:val="15"/>
  </w:num>
  <w:num w:numId="35">
    <w:abstractNumId w:val="63"/>
  </w:num>
  <w:num w:numId="36">
    <w:abstractNumId w:val="28"/>
  </w:num>
  <w:num w:numId="37">
    <w:abstractNumId w:val="10"/>
  </w:num>
  <w:num w:numId="38">
    <w:abstractNumId w:val="6"/>
  </w:num>
  <w:num w:numId="39">
    <w:abstractNumId w:val="72"/>
  </w:num>
  <w:num w:numId="40">
    <w:abstractNumId w:val="34"/>
  </w:num>
  <w:num w:numId="41">
    <w:abstractNumId w:val="62"/>
  </w:num>
  <w:num w:numId="42">
    <w:abstractNumId w:val="59"/>
  </w:num>
  <w:num w:numId="43">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69"/>
  </w:num>
  <w:num w:numId="46">
    <w:abstractNumId w:val="41"/>
  </w:num>
  <w:num w:numId="47">
    <w:abstractNumId w:val="42"/>
  </w:num>
  <w:num w:numId="48">
    <w:abstractNumId w:val="68"/>
  </w:num>
  <w:num w:numId="49">
    <w:abstractNumId w:val="57"/>
  </w:num>
  <w:num w:numId="50">
    <w:abstractNumId w:val="16"/>
  </w:num>
  <w:num w:numId="51">
    <w:abstractNumId w:val="58"/>
  </w:num>
  <w:num w:numId="52">
    <w:abstractNumId w:val="50"/>
  </w:num>
  <w:num w:numId="53">
    <w:abstractNumId w:val="66"/>
  </w:num>
  <w:num w:numId="54">
    <w:abstractNumId w:val="49"/>
  </w:num>
  <w:num w:numId="55">
    <w:abstractNumId w:val="53"/>
  </w:num>
  <w:num w:numId="56">
    <w:abstractNumId w:val="64"/>
  </w:num>
  <w:num w:numId="57">
    <w:abstractNumId w:val="4"/>
  </w:num>
  <w:num w:numId="58">
    <w:abstractNumId w:val="43"/>
  </w:num>
  <w:num w:numId="59">
    <w:abstractNumId w:val="60"/>
  </w:num>
  <w:num w:numId="60">
    <w:abstractNumId w:val="26"/>
  </w:num>
  <w:num w:numId="61">
    <w:abstractNumId w:val="54"/>
  </w:num>
  <w:num w:numId="62">
    <w:abstractNumId w:val="70"/>
  </w:num>
  <w:num w:numId="63">
    <w:abstractNumId w:val="36"/>
    <w:lvlOverride w:ilvl="0">
      <w:startOverride w:val="1"/>
    </w:lvlOverride>
  </w:num>
  <w:num w:numId="64">
    <w:abstractNumId w:val="25"/>
  </w:num>
  <w:num w:numId="65">
    <w:abstractNumId w:val="7"/>
  </w:num>
  <w:num w:numId="66">
    <w:abstractNumId w:val="19"/>
  </w:num>
  <w:num w:numId="67">
    <w:abstractNumId w:val="27"/>
  </w:num>
  <w:num w:numId="68">
    <w:abstractNumId w:val="35"/>
  </w:num>
  <w:num w:numId="69">
    <w:abstractNumId w:val="65"/>
  </w:num>
  <w:num w:numId="70">
    <w:abstractNumId w:val="38"/>
  </w:num>
  <w:num w:numId="71">
    <w:abstractNumId w:val="22"/>
  </w:num>
  <w:num w:numId="72">
    <w:abstractNumId w:val="33"/>
  </w:num>
  <w:num w:numId="73">
    <w:abstractNumId w:val="45"/>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BO"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706F"/>
    <w:rsid w:val="000073E2"/>
    <w:rsid w:val="000074CE"/>
    <w:rsid w:val="000076CC"/>
    <w:rsid w:val="00007AD8"/>
    <w:rsid w:val="00007D31"/>
    <w:rsid w:val="00010390"/>
    <w:rsid w:val="00010561"/>
    <w:rsid w:val="0001095E"/>
    <w:rsid w:val="00010E7A"/>
    <w:rsid w:val="00011007"/>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DA5"/>
    <w:rsid w:val="00030F1C"/>
    <w:rsid w:val="00031573"/>
    <w:rsid w:val="00031593"/>
    <w:rsid w:val="000318EC"/>
    <w:rsid w:val="00031A7A"/>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C6D"/>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6A41"/>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38F"/>
    <w:rsid w:val="000744F9"/>
    <w:rsid w:val="00074BA1"/>
    <w:rsid w:val="00074BD9"/>
    <w:rsid w:val="00075294"/>
    <w:rsid w:val="0007538C"/>
    <w:rsid w:val="00075BD7"/>
    <w:rsid w:val="00075F1F"/>
    <w:rsid w:val="0007639D"/>
    <w:rsid w:val="00076A7A"/>
    <w:rsid w:val="00076C3D"/>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E3C"/>
    <w:rsid w:val="000A57EC"/>
    <w:rsid w:val="000A5D55"/>
    <w:rsid w:val="000A6045"/>
    <w:rsid w:val="000A6A59"/>
    <w:rsid w:val="000A6A64"/>
    <w:rsid w:val="000A6AD7"/>
    <w:rsid w:val="000A7140"/>
    <w:rsid w:val="000A7526"/>
    <w:rsid w:val="000A7B9A"/>
    <w:rsid w:val="000B1491"/>
    <w:rsid w:val="000B1D29"/>
    <w:rsid w:val="000B2197"/>
    <w:rsid w:val="000B2246"/>
    <w:rsid w:val="000B2468"/>
    <w:rsid w:val="000B2648"/>
    <w:rsid w:val="000B279B"/>
    <w:rsid w:val="000B2B20"/>
    <w:rsid w:val="000B32BF"/>
    <w:rsid w:val="000B35D9"/>
    <w:rsid w:val="000B3B81"/>
    <w:rsid w:val="000B3C5C"/>
    <w:rsid w:val="000B3CE4"/>
    <w:rsid w:val="000B4965"/>
    <w:rsid w:val="000B4E68"/>
    <w:rsid w:val="000B54AA"/>
    <w:rsid w:val="000B55A8"/>
    <w:rsid w:val="000B7592"/>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74F7"/>
    <w:rsid w:val="000C760B"/>
    <w:rsid w:val="000C7F0F"/>
    <w:rsid w:val="000D08EC"/>
    <w:rsid w:val="000D0A4E"/>
    <w:rsid w:val="000D1730"/>
    <w:rsid w:val="000D1E18"/>
    <w:rsid w:val="000D38AC"/>
    <w:rsid w:val="000D3E20"/>
    <w:rsid w:val="000D4475"/>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1C"/>
    <w:rsid w:val="000E41C6"/>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5942"/>
    <w:rsid w:val="000F5B29"/>
    <w:rsid w:val="000F5BBA"/>
    <w:rsid w:val="000F5C2A"/>
    <w:rsid w:val="000F5CF0"/>
    <w:rsid w:val="000F614A"/>
    <w:rsid w:val="000F6A35"/>
    <w:rsid w:val="000F72CE"/>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CC"/>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88D"/>
    <w:rsid w:val="00155CC1"/>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4861"/>
    <w:rsid w:val="001653E0"/>
    <w:rsid w:val="00165E0F"/>
    <w:rsid w:val="00166E29"/>
    <w:rsid w:val="0016735F"/>
    <w:rsid w:val="00167BEB"/>
    <w:rsid w:val="0017013E"/>
    <w:rsid w:val="00170175"/>
    <w:rsid w:val="001706CA"/>
    <w:rsid w:val="00170771"/>
    <w:rsid w:val="00171F4B"/>
    <w:rsid w:val="0017246C"/>
    <w:rsid w:val="001726C8"/>
    <w:rsid w:val="00173ABB"/>
    <w:rsid w:val="00174B80"/>
    <w:rsid w:val="00174C31"/>
    <w:rsid w:val="001750EB"/>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3BD"/>
    <w:rsid w:val="00182978"/>
    <w:rsid w:val="00182F23"/>
    <w:rsid w:val="00184A55"/>
    <w:rsid w:val="00184B64"/>
    <w:rsid w:val="00184CE9"/>
    <w:rsid w:val="00184D16"/>
    <w:rsid w:val="001850AF"/>
    <w:rsid w:val="001852C4"/>
    <w:rsid w:val="001856B5"/>
    <w:rsid w:val="001856E6"/>
    <w:rsid w:val="00185F48"/>
    <w:rsid w:val="001862B6"/>
    <w:rsid w:val="0018632E"/>
    <w:rsid w:val="001868A1"/>
    <w:rsid w:val="00187603"/>
    <w:rsid w:val="00190976"/>
    <w:rsid w:val="00190FAB"/>
    <w:rsid w:val="00191471"/>
    <w:rsid w:val="00191B40"/>
    <w:rsid w:val="00191FD3"/>
    <w:rsid w:val="001928D0"/>
    <w:rsid w:val="00192A44"/>
    <w:rsid w:val="0019353B"/>
    <w:rsid w:val="00193B49"/>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416"/>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1EA"/>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CAD"/>
    <w:rsid w:val="001F4D0A"/>
    <w:rsid w:val="001F4F94"/>
    <w:rsid w:val="001F57CA"/>
    <w:rsid w:val="001F5F72"/>
    <w:rsid w:val="001F67AB"/>
    <w:rsid w:val="001F6E34"/>
    <w:rsid w:val="002009C3"/>
    <w:rsid w:val="00200A5A"/>
    <w:rsid w:val="00201A09"/>
    <w:rsid w:val="00201C76"/>
    <w:rsid w:val="00201CD9"/>
    <w:rsid w:val="00201E1C"/>
    <w:rsid w:val="00202366"/>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201B4"/>
    <w:rsid w:val="0022251F"/>
    <w:rsid w:val="00222AA6"/>
    <w:rsid w:val="00222EE1"/>
    <w:rsid w:val="00223B73"/>
    <w:rsid w:val="00223EFA"/>
    <w:rsid w:val="0022421D"/>
    <w:rsid w:val="0022421E"/>
    <w:rsid w:val="002255D6"/>
    <w:rsid w:val="00225B34"/>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6E2D"/>
    <w:rsid w:val="002377A4"/>
    <w:rsid w:val="00237D3E"/>
    <w:rsid w:val="00237DAF"/>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001"/>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7C"/>
    <w:rsid w:val="002565F5"/>
    <w:rsid w:val="002567BA"/>
    <w:rsid w:val="00256AD3"/>
    <w:rsid w:val="00257428"/>
    <w:rsid w:val="00257AE3"/>
    <w:rsid w:val="00257BF7"/>
    <w:rsid w:val="00257D03"/>
    <w:rsid w:val="00260685"/>
    <w:rsid w:val="00260BFD"/>
    <w:rsid w:val="00261081"/>
    <w:rsid w:val="00261C36"/>
    <w:rsid w:val="00261C67"/>
    <w:rsid w:val="00261F3F"/>
    <w:rsid w:val="00262032"/>
    <w:rsid w:val="00262224"/>
    <w:rsid w:val="00262417"/>
    <w:rsid w:val="002624A3"/>
    <w:rsid w:val="00262E54"/>
    <w:rsid w:val="00262F53"/>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B62"/>
    <w:rsid w:val="002729B6"/>
    <w:rsid w:val="00273198"/>
    <w:rsid w:val="00274BFE"/>
    <w:rsid w:val="00274FD0"/>
    <w:rsid w:val="002750AD"/>
    <w:rsid w:val="00275AAB"/>
    <w:rsid w:val="00275B2A"/>
    <w:rsid w:val="0027605E"/>
    <w:rsid w:val="002778D5"/>
    <w:rsid w:val="00277D41"/>
    <w:rsid w:val="00277F1F"/>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F1B"/>
    <w:rsid w:val="002851CF"/>
    <w:rsid w:val="00285AA7"/>
    <w:rsid w:val="00285CA4"/>
    <w:rsid w:val="002865C3"/>
    <w:rsid w:val="00286B08"/>
    <w:rsid w:val="0028735A"/>
    <w:rsid w:val="0028743D"/>
    <w:rsid w:val="00287FE2"/>
    <w:rsid w:val="002902F6"/>
    <w:rsid w:val="002907FD"/>
    <w:rsid w:val="00291134"/>
    <w:rsid w:val="002918FA"/>
    <w:rsid w:val="00291E36"/>
    <w:rsid w:val="0029297E"/>
    <w:rsid w:val="002940EF"/>
    <w:rsid w:val="002947F1"/>
    <w:rsid w:val="002951A9"/>
    <w:rsid w:val="00295B70"/>
    <w:rsid w:val="00295EE0"/>
    <w:rsid w:val="00296E7A"/>
    <w:rsid w:val="002977CA"/>
    <w:rsid w:val="002A0037"/>
    <w:rsid w:val="002A018E"/>
    <w:rsid w:val="002A03F3"/>
    <w:rsid w:val="002A0A7E"/>
    <w:rsid w:val="002A0E05"/>
    <w:rsid w:val="002A106D"/>
    <w:rsid w:val="002A187E"/>
    <w:rsid w:val="002A1A69"/>
    <w:rsid w:val="002A1D06"/>
    <w:rsid w:val="002A25E7"/>
    <w:rsid w:val="002A2A10"/>
    <w:rsid w:val="002A2BC5"/>
    <w:rsid w:val="002A2F10"/>
    <w:rsid w:val="002A3476"/>
    <w:rsid w:val="002A35A5"/>
    <w:rsid w:val="002A3682"/>
    <w:rsid w:val="002A45B6"/>
    <w:rsid w:val="002A4985"/>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4162"/>
    <w:rsid w:val="002E446E"/>
    <w:rsid w:val="002E4774"/>
    <w:rsid w:val="002E49A5"/>
    <w:rsid w:val="002E4E71"/>
    <w:rsid w:val="002E5523"/>
    <w:rsid w:val="002E5674"/>
    <w:rsid w:val="002E569F"/>
    <w:rsid w:val="002E6959"/>
    <w:rsid w:val="002E6ECC"/>
    <w:rsid w:val="002E7DBC"/>
    <w:rsid w:val="002E7F35"/>
    <w:rsid w:val="002F037F"/>
    <w:rsid w:val="002F0A68"/>
    <w:rsid w:val="002F1169"/>
    <w:rsid w:val="002F12DD"/>
    <w:rsid w:val="002F1389"/>
    <w:rsid w:val="002F1400"/>
    <w:rsid w:val="002F184C"/>
    <w:rsid w:val="002F1BDB"/>
    <w:rsid w:val="002F2A9C"/>
    <w:rsid w:val="002F45FB"/>
    <w:rsid w:val="002F575B"/>
    <w:rsid w:val="002F5AEA"/>
    <w:rsid w:val="002F6496"/>
    <w:rsid w:val="002F6A06"/>
    <w:rsid w:val="002F6F9F"/>
    <w:rsid w:val="002F7849"/>
    <w:rsid w:val="0030004B"/>
    <w:rsid w:val="003000F6"/>
    <w:rsid w:val="00300202"/>
    <w:rsid w:val="00300CDE"/>
    <w:rsid w:val="0030214F"/>
    <w:rsid w:val="0030265B"/>
    <w:rsid w:val="00302687"/>
    <w:rsid w:val="00302DCC"/>
    <w:rsid w:val="00302DFD"/>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E3F"/>
    <w:rsid w:val="00325A81"/>
    <w:rsid w:val="00325CF0"/>
    <w:rsid w:val="00326156"/>
    <w:rsid w:val="00326A32"/>
    <w:rsid w:val="00326FAC"/>
    <w:rsid w:val="00327323"/>
    <w:rsid w:val="003277C8"/>
    <w:rsid w:val="00327C91"/>
    <w:rsid w:val="0033039E"/>
    <w:rsid w:val="0033051A"/>
    <w:rsid w:val="00332081"/>
    <w:rsid w:val="003322F6"/>
    <w:rsid w:val="00333A28"/>
    <w:rsid w:val="003351A3"/>
    <w:rsid w:val="00335D13"/>
    <w:rsid w:val="00335F35"/>
    <w:rsid w:val="00335F9E"/>
    <w:rsid w:val="0033714D"/>
    <w:rsid w:val="003374AD"/>
    <w:rsid w:val="0033772D"/>
    <w:rsid w:val="00340DE2"/>
    <w:rsid w:val="00343340"/>
    <w:rsid w:val="003433E5"/>
    <w:rsid w:val="00343519"/>
    <w:rsid w:val="00343FB9"/>
    <w:rsid w:val="00344139"/>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6EF"/>
    <w:rsid w:val="003548CF"/>
    <w:rsid w:val="003552F4"/>
    <w:rsid w:val="003554D9"/>
    <w:rsid w:val="00355930"/>
    <w:rsid w:val="00356490"/>
    <w:rsid w:val="00357016"/>
    <w:rsid w:val="00360009"/>
    <w:rsid w:val="003604D0"/>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56D"/>
    <w:rsid w:val="00366A4F"/>
    <w:rsid w:val="003671BC"/>
    <w:rsid w:val="00367302"/>
    <w:rsid w:val="003701F4"/>
    <w:rsid w:val="003702C2"/>
    <w:rsid w:val="003719BB"/>
    <w:rsid w:val="00372B27"/>
    <w:rsid w:val="00373ABA"/>
    <w:rsid w:val="00374646"/>
    <w:rsid w:val="0037479A"/>
    <w:rsid w:val="00374840"/>
    <w:rsid w:val="0037485B"/>
    <w:rsid w:val="00374D9E"/>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0EBD"/>
    <w:rsid w:val="003913C6"/>
    <w:rsid w:val="00391811"/>
    <w:rsid w:val="00391FD4"/>
    <w:rsid w:val="00392340"/>
    <w:rsid w:val="00392B3E"/>
    <w:rsid w:val="00392C27"/>
    <w:rsid w:val="0039314B"/>
    <w:rsid w:val="00393231"/>
    <w:rsid w:val="003933D7"/>
    <w:rsid w:val="00393583"/>
    <w:rsid w:val="00393AA4"/>
    <w:rsid w:val="00393D82"/>
    <w:rsid w:val="003941AC"/>
    <w:rsid w:val="00394C4C"/>
    <w:rsid w:val="00394C5B"/>
    <w:rsid w:val="0039550C"/>
    <w:rsid w:val="0039606F"/>
    <w:rsid w:val="00396D06"/>
    <w:rsid w:val="0039761A"/>
    <w:rsid w:val="00397F05"/>
    <w:rsid w:val="003A0594"/>
    <w:rsid w:val="003A08C4"/>
    <w:rsid w:val="003A09C2"/>
    <w:rsid w:val="003A1C43"/>
    <w:rsid w:val="003A2910"/>
    <w:rsid w:val="003A32DE"/>
    <w:rsid w:val="003A34C5"/>
    <w:rsid w:val="003A3E34"/>
    <w:rsid w:val="003A465D"/>
    <w:rsid w:val="003A48E0"/>
    <w:rsid w:val="003A4A08"/>
    <w:rsid w:val="003A4CB9"/>
    <w:rsid w:val="003A50A4"/>
    <w:rsid w:val="003A564C"/>
    <w:rsid w:val="003A57A9"/>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736"/>
    <w:rsid w:val="003C2770"/>
    <w:rsid w:val="003C2861"/>
    <w:rsid w:val="003C58B6"/>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58E9"/>
    <w:rsid w:val="003F59A7"/>
    <w:rsid w:val="003F5A49"/>
    <w:rsid w:val="003F5B49"/>
    <w:rsid w:val="003F6A81"/>
    <w:rsid w:val="00400AFB"/>
    <w:rsid w:val="00400EB7"/>
    <w:rsid w:val="00401A9A"/>
    <w:rsid w:val="00401BB8"/>
    <w:rsid w:val="00401CC6"/>
    <w:rsid w:val="0040217E"/>
    <w:rsid w:val="004022DC"/>
    <w:rsid w:val="00402599"/>
    <w:rsid w:val="004025F5"/>
    <w:rsid w:val="0040310D"/>
    <w:rsid w:val="0040408D"/>
    <w:rsid w:val="004040A3"/>
    <w:rsid w:val="0040476C"/>
    <w:rsid w:val="00404C50"/>
    <w:rsid w:val="00405098"/>
    <w:rsid w:val="00405886"/>
    <w:rsid w:val="0040641E"/>
    <w:rsid w:val="00406832"/>
    <w:rsid w:val="004071A0"/>
    <w:rsid w:val="004073F5"/>
    <w:rsid w:val="00407522"/>
    <w:rsid w:val="004076B1"/>
    <w:rsid w:val="00407A15"/>
    <w:rsid w:val="00407A76"/>
    <w:rsid w:val="004100A7"/>
    <w:rsid w:val="0041065E"/>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7E0"/>
    <w:rsid w:val="00415B5B"/>
    <w:rsid w:val="00415EEE"/>
    <w:rsid w:val="004165BF"/>
    <w:rsid w:val="00416984"/>
    <w:rsid w:val="004171D3"/>
    <w:rsid w:val="00417626"/>
    <w:rsid w:val="00417898"/>
    <w:rsid w:val="0042072B"/>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41C"/>
    <w:rsid w:val="00427C11"/>
    <w:rsid w:val="00427CE7"/>
    <w:rsid w:val="004301A9"/>
    <w:rsid w:val="00430415"/>
    <w:rsid w:val="00430803"/>
    <w:rsid w:val="00430842"/>
    <w:rsid w:val="004308A8"/>
    <w:rsid w:val="00430B35"/>
    <w:rsid w:val="00430BD8"/>
    <w:rsid w:val="00430E42"/>
    <w:rsid w:val="00431634"/>
    <w:rsid w:val="00432064"/>
    <w:rsid w:val="0043253D"/>
    <w:rsid w:val="00432F9E"/>
    <w:rsid w:val="00433638"/>
    <w:rsid w:val="00433C4A"/>
    <w:rsid w:val="00433E26"/>
    <w:rsid w:val="00434D78"/>
    <w:rsid w:val="00434E41"/>
    <w:rsid w:val="00435064"/>
    <w:rsid w:val="00435C45"/>
    <w:rsid w:val="00436A1E"/>
    <w:rsid w:val="00436E15"/>
    <w:rsid w:val="0044084D"/>
    <w:rsid w:val="00440A43"/>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A2D"/>
    <w:rsid w:val="00451252"/>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621"/>
    <w:rsid w:val="004613BD"/>
    <w:rsid w:val="0046161E"/>
    <w:rsid w:val="00461BAA"/>
    <w:rsid w:val="00461E9D"/>
    <w:rsid w:val="00462174"/>
    <w:rsid w:val="0046265F"/>
    <w:rsid w:val="00462C23"/>
    <w:rsid w:val="00462CB5"/>
    <w:rsid w:val="00463337"/>
    <w:rsid w:val="00464AC8"/>
    <w:rsid w:val="00464C48"/>
    <w:rsid w:val="004658CC"/>
    <w:rsid w:val="00465B66"/>
    <w:rsid w:val="00465D98"/>
    <w:rsid w:val="004666DF"/>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5BA2"/>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6604"/>
    <w:rsid w:val="00487267"/>
    <w:rsid w:val="004904A4"/>
    <w:rsid w:val="00490B2A"/>
    <w:rsid w:val="004912E1"/>
    <w:rsid w:val="00491795"/>
    <w:rsid w:val="0049190A"/>
    <w:rsid w:val="0049191F"/>
    <w:rsid w:val="0049194E"/>
    <w:rsid w:val="00491DA2"/>
    <w:rsid w:val="00492851"/>
    <w:rsid w:val="00492A2F"/>
    <w:rsid w:val="00492B7A"/>
    <w:rsid w:val="00493A6F"/>
    <w:rsid w:val="004944FE"/>
    <w:rsid w:val="00494ABA"/>
    <w:rsid w:val="00495147"/>
    <w:rsid w:val="00495815"/>
    <w:rsid w:val="00495EB4"/>
    <w:rsid w:val="00495EC9"/>
    <w:rsid w:val="004961C1"/>
    <w:rsid w:val="00496A3C"/>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0E28"/>
    <w:rsid w:val="004B14D6"/>
    <w:rsid w:val="004B175F"/>
    <w:rsid w:val="004B1B1C"/>
    <w:rsid w:val="004B1C93"/>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D8B"/>
    <w:rsid w:val="004C2364"/>
    <w:rsid w:val="004C24EA"/>
    <w:rsid w:val="004C298D"/>
    <w:rsid w:val="004C2B61"/>
    <w:rsid w:val="004C2C91"/>
    <w:rsid w:val="004C3469"/>
    <w:rsid w:val="004C3632"/>
    <w:rsid w:val="004C39E6"/>
    <w:rsid w:val="004C532F"/>
    <w:rsid w:val="004C6009"/>
    <w:rsid w:val="004C61F4"/>
    <w:rsid w:val="004C6B89"/>
    <w:rsid w:val="004C6E36"/>
    <w:rsid w:val="004C777B"/>
    <w:rsid w:val="004C7CF1"/>
    <w:rsid w:val="004D0EFC"/>
    <w:rsid w:val="004D1C2F"/>
    <w:rsid w:val="004D2543"/>
    <w:rsid w:val="004D25C0"/>
    <w:rsid w:val="004D2786"/>
    <w:rsid w:val="004D35DC"/>
    <w:rsid w:val="004D4159"/>
    <w:rsid w:val="004D4344"/>
    <w:rsid w:val="004D46C0"/>
    <w:rsid w:val="004D4E70"/>
    <w:rsid w:val="004D552D"/>
    <w:rsid w:val="004D5E0C"/>
    <w:rsid w:val="004D6B1C"/>
    <w:rsid w:val="004D70BB"/>
    <w:rsid w:val="004D73D0"/>
    <w:rsid w:val="004D76B0"/>
    <w:rsid w:val="004D7CEE"/>
    <w:rsid w:val="004D7F5A"/>
    <w:rsid w:val="004E0D5F"/>
    <w:rsid w:val="004E0EAE"/>
    <w:rsid w:val="004E11BF"/>
    <w:rsid w:val="004E1BF9"/>
    <w:rsid w:val="004E1D52"/>
    <w:rsid w:val="004E219A"/>
    <w:rsid w:val="004E2787"/>
    <w:rsid w:val="004E2872"/>
    <w:rsid w:val="004E35D3"/>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878"/>
    <w:rsid w:val="004F3921"/>
    <w:rsid w:val="004F3C49"/>
    <w:rsid w:val="004F3FBF"/>
    <w:rsid w:val="004F438E"/>
    <w:rsid w:val="004F481F"/>
    <w:rsid w:val="004F4E27"/>
    <w:rsid w:val="004F4E37"/>
    <w:rsid w:val="004F5343"/>
    <w:rsid w:val="004F584E"/>
    <w:rsid w:val="004F6213"/>
    <w:rsid w:val="004F6449"/>
    <w:rsid w:val="004F6B55"/>
    <w:rsid w:val="004F7283"/>
    <w:rsid w:val="004F76C1"/>
    <w:rsid w:val="005018F6"/>
    <w:rsid w:val="00501B51"/>
    <w:rsid w:val="00501FF5"/>
    <w:rsid w:val="00502ED4"/>
    <w:rsid w:val="005030D2"/>
    <w:rsid w:val="00503534"/>
    <w:rsid w:val="00503944"/>
    <w:rsid w:val="005039F1"/>
    <w:rsid w:val="00503B54"/>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A36"/>
    <w:rsid w:val="00516F18"/>
    <w:rsid w:val="00517609"/>
    <w:rsid w:val="00520E1D"/>
    <w:rsid w:val="00520E6E"/>
    <w:rsid w:val="0052176E"/>
    <w:rsid w:val="005217E0"/>
    <w:rsid w:val="00521CF8"/>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1C23"/>
    <w:rsid w:val="005326ED"/>
    <w:rsid w:val="00532D7B"/>
    <w:rsid w:val="00532E52"/>
    <w:rsid w:val="005330EE"/>
    <w:rsid w:val="00533B59"/>
    <w:rsid w:val="00533C18"/>
    <w:rsid w:val="00533FED"/>
    <w:rsid w:val="005346F3"/>
    <w:rsid w:val="0053537E"/>
    <w:rsid w:val="005358F0"/>
    <w:rsid w:val="00535F18"/>
    <w:rsid w:val="00536091"/>
    <w:rsid w:val="005372F3"/>
    <w:rsid w:val="0053752E"/>
    <w:rsid w:val="00537960"/>
    <w:rsid w:val="00537DD0"/>
    <w:rsid w:val="00540306"/>
    <w:rsid w:val="005407F5"/>
    <w:rsid w:val="005411A5"/>
    <w:rsid w:val="00541618"/>
    <w:rsid w:val="0054282E"/>
    <w:rsid w:val="00542AC6"/>
    <w:rsid w:val="00543019"/>
    <w:rsid w:val="00544865"/>
    <w:rsid w:val="005449C1"/>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75D7"/>
    <w:rsid w:val="005607EB"/>
    <w:rsid w:val="005608CB"/>
    <w:rsid w:val="005609B5"/>
    <w:rsid w:val="00560E8B"/>
    <w:rsid w:val="005619EA"/>
    <w:rsid w:val="00561EC9"/>
    <w:rsid w:val="005624D2"/>
    <w:rsid w:val="00562D71"/>
    <w:rsid w:val="00562EE0"/>
    <w:rsid w:val="00563034"/>
    <w:rsid w:val="005644BC"/>
    <w:rsid w:val="005652C1"/>
    <w:rsid w:val="00565A0E"/>
    <w:rsid w:val="005663EB"/>
    <w:rsid w:val="005665A7"/>
    <w:rsid w:val="00566881"/>
    <w:rsid w:val="00567017"/>
    <w:rsid w:val="005675C2"/>
    <w:rsid w:val="00567EF0"/>
    <w:rsid w:val="00567F7C"/>
    <w:rsid w:val="00570017"/>
    <w:rsid w:val="00571276"/>
    <w:rsid w:val="00571398"/>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844"/>
    <w:rsid w:val="00576B4E"/>
    <w:rsid w:val="00576B52"/>
    <w:rsid w:val="00576D12"/>
    <w:rsid w:val="0057745C"/>
    <w:rsid w:val="00577A2B"/>
    <w:rsid w:val="00580112"/>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0D"/>
    <w:rsid w:val="00591037"/>
    <w:rsid w:val="00591690"/>
    <w:rsid w:val="00591752"/>
    <w:rsid w:val="00591C50"/>
    <w:rsid w:val="005930A4"/>
    <w:rsid w:val="005931D8"/>
    <w:rsid w:val="005932CD"/>
    <w:rsid w:val="00593390"/>
    <w:rsid w:val="005935A9"/>
    <w:rsid w:val="00593AAC"/>
    <w:rsid w:val="00593E4A"/>
    <w:rsid w:val="00593EE6"/>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1FD3"/>
    <w:rsid w:val="005A20C1"/>
    <w:rsid w:val="005A20F4"/>
    <w:rsid w:val="005A2441"/>
    <w:rsid w:val="005A247F"/>
    <w:rsid w:val="005A31A7"/>
    <w:rsid w:val="005A352D"/>
    <w:rsid w:val="005A3FA5"/>
    <w:rsid w:val="005A4D64"/>
    <w:rsid w:val="005A4E19"/>
    <w:rsid w:val="005A4E8F"/>
    <w:rsid w:val="005A535B"/>
    <w:rsid w:val="005A5B1D"/>
    <w:rsid w:val="005A606E"/>
    <w:rsid w:val="005A66A5"/>
    <w:rsid w:val="005A68B8"/>
    <w:rsid w:val="005A741A"/>
    <w:rsid w:val="005A7BE8"/>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5E2"/>
    <w:rsid w:val="005F0B66"/>
    <w:rsid w:val="005F0D41"/>
    <w:rsid w:val="005F0FC3"/>
    <w:rsid w:val="005F14F5"/>
    <w:rsid w:val="005F175D"/>
    <w:rsid w:val="005F1C57"/>
    <w:rsid w:val="005F2114"/>
    <w:rsid w:val="005F2219"/>
    <w:rsid w:val="005F2BCD"/>
    <w:rsid w:val="005F2CE0"/>
    <w:rsid w:val="005F34CB"/>
    <w:rsid w:val="005F3A72"/>
    <w:rsid w:val="005F469D"/>
    <w:rsid w:val="005F46A9"/>
    <w:rsid w:val="005F4D44"/>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939"/>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53AD"/>
    <w:rsid w:val="006256AA"/>
    <w:rsid w:val="006258C3"/>
    <w:rsid w:val="00626971"/>
    <w:rsid w:val="00626D88"/>
    <w:rsid w:val="0062797D"/>
    <w:rsid w:val="00627AC9"/>
    <w:rsid w:val="00627B24"/>
    <w:rsid w:val="00630553"/>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E1B"/>
    <w:rsid w:val="006406F5"/>
    <w:rsid w:val="00640737"/>
    <w:rsid w:val="006412BB"/>
    <w:rsid w:val="006415D2"/>
    <w:rsid w:val="00641873"/>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358"/>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C57"/>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74E"/>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2FCE"/>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1C54"/>
    <w:rsid w:val="006F25B8"/>
    <w:rsid w:val="006F29B9"/>
    <w:rsid w:val="006F2AD7"/>
    <w:rsid w:val="006F3232"/>
    <w:rsid w:val="006F32A2"/>
    <w:rsid w:val="006F3CEC"/>
    <w:rsid w:val="006F3D59"/>
    <w:rsid w:val="006F5956"/>
    <w:rsid w:val="006F5990"/>
    <w:rsid w:val="006F5F5E"/>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74C"/>
    <w:rsid w:val="00706E25"/>
    <w:rsid w:val="00706EA8"/>
    <w:rsid w:val="00707591"/>
    <w:rsid w:val="00707B02"/>
    <w:rsid w:val="00707D5E"/>
    <w:rsid w:val="0071028E"/>
    <w:rsid w:val="007105C3"/>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A36"/>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6EA8"/>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57011"/>
    <w:rsid w:val="007604CD"/>
    <w:rsid w:val="00760CE2"/>
    <w:rsid w:val="00760E8E"/>
    <w:rsid w:val="00760F7D"/>
    <w:rsid w:val="007610EF"/>
    <w:rsid w:val="007614F4"/>
    <w:rsid w:val="00761AA3"/>
    <w:rsid w:val="007621D2"/>
    <w:rsid w:val="00763841"/>
    <w:rsid w:val="00763B60"/>
    <w:rsid w:val="00764745"/>
    <w:rsid w:val="00764BFB"/>
    <w:rsid w:val="00764C26"/>
    <w:rsid w:val="00765796"/>
    <w:rsid w:val="007665A5"/>
    <w:rsid w:val="0076781E"/>
    <w:rsid w:val="0077033E"/>
    <w:rsid w:val="00770483"/>
    <w:rsid w:val="00770B10"/>
    <w:rsid w:val="00770E73"/>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251"/>
    <w:rsid w:val="00782ED7"/>
    <w:rsid w:val="007830E8"/>
    <w:rsid w:val="0078312D"/>
    <w:rsid w:val="0078392E"/>
    <w:rsid w:val="00784B5F"/>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4762"/>
    <w:rsid w:val="007A55D0"/>
    <w:rsid w:val="007A5D94"/>
    <w:rsid w:val="007A5D97"/>
    <w:rsid w:val="007A611E"/>
    <w:rsid w:val="007A66AF"/>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A3"/>
    <w:rsid w:val="007C71FC"/>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427"/>
    <w:rsid w:val="007D6CFE"/>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B2"/>
    <w:rsid w:val="007F33E8"/>
    <w:rsid w:val="007F46AA"/>
    <w:rsid w:val="007F4CC2"/>
    <w:rsid w:val="007F4F91"/>
    <w:rsid w:val="007F565D"/>
    <w:rsid w:val="007F56FF"/>
    <w:rsid w:val="007F5D8C"/>
    <w:rsid w:val="007F61A5"/>
    <w:rsid w:val="007F61DD"/>
    <w:rsid w:val="007F6467"/>
    <w:rsid w:val="007F6A76"/>
    <w:rsid w:val="007F7007"/>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07FB"/>
    <w:rsid w:val="00811B7B"/>
    <w:rsid w:val="00812CA1"/>
    <w:rsid w:val="00812E51"/>
    <w:rsid w:val="008137AA"/>
    <w:rsid w:val="00813A50"/>
    <w:rsid w:val="00813ED1"/>
    <w:rsid w:val="00814095"/>
    <w:rsid w:val="008144B4"/>
    <w:rsid w:val="008144BF"/>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49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6D5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F70"/>
    <w:rsid w:val="0089501C"/>
    <w:rsid w:val="00895376"/>
    <w:rsid w:val="00895747"/>
    <w:rsid w:val="00895A3B"/>
    <w:rsid w:val="00896298"/>
    <w:rsid w:val="00896497"/>
    <w:rsid w:val="00896830"/>
    <w:rsid w:val="00896ADA"/>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2BA"/>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611A"/>
    <w:rsid w:val="008C6610"/>
    <w:rsid w:val="008C66C2"/>
    <w:rsid w:val="008C6B0E"/>
    <w:rsid w:val="008C6DC6"/>
    <w:rsid w:val="008C6E3F"/>
    <w:rsid w:val="008C6E83"/>
    <w:rsid w:val="008C7125"/>
    <w:rsid w:val="008C757E"/>
    <w:rsid w:val="008C76DD"/>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448E"/>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4AC7"/>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39CD"/>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0F5"/>
    <w:rsid w:val="00967446"/>
    <w:rsid w:val="0096776D"/>
    <w:rsid w:val="0096790A"/>
    <w:rsid w:val="00967EC4"/>
    <w:rsid w:val="00970F35"/>
    <w:rsid w:val="00970F5C"/>
    <w:rsid w:val="009710A3"/>
    <w:rsid w:val="0097180E"/>
    <w:rsid w:val="00972151"/>
    <w:rsid w:val="00972870"/>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701"/>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722"/>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0EE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FAD"/>
    <w:rsid w:val="009C69DC"/>
    <w:rsid w:val="009C6D3C"/>
    <w:rsid w:val="009C6F33"/>
    <w:rsid w:val="009C7726"/>
    <w:rsid w:val="009D0E14"/>
    <w:rsid w:val="009D0F0C"/>
    <w:rsid w:val="009D1212"/>
    <w:rsid w:val="009D190B"/>
    <w:rsid w:val="009D1C76"/>
    <w:rsid w:val="009D25C4"/>
    <w:rsid w:val="009D271A"/>
    <w:rsid w:val="009D3A8F"/>
    <w:rsid w:val="009D3E2D"/>
    <w:rsid w:val="009D4C03"/>
    <w:rsid w:val="009D4EEF"/>
    <w:rsid w:val="009D5B1A"/>
    <w:rsid w:val="009D602D"/>
    <w:rsid w:val="009D63DF"/>
    <w:rsid w:val="009D6E68"/>
    <w:rsid w:val="009D74CA"/>
    <w:rsid w:val="009D755B"/>
    <w:rsid w:val="009D787B"/>
    <w:rsid w:val="009E03FE"/>
    <w:rsid w:val="009E05D1"/>
    <w:rsid w:val="009E06BD"/>
    <w:rsid w:val="009E1453"/>
    <w:rsid w:val="009E1C9E"/>
    <w:rsid w:val="009E1F70"/>
    <w:rsid w:val="009E2B18"/>
    <w:rsid w:val="009E2DB0"/>
    <w:rsid w:val="009E3413"/>
    <w:rsid w:val="009E3E4A"/>
    <w:rsid w:val="009E45BB"/>
    <w:rsid w:val="009E5516"/>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912"/>
    <w:rsid w:val="00A07A7C"/>
    <w:rsid w:val="00A100BD"/>
    <w:rsid w:val="00A1012B"/>
    <w:rsid w:val="00A10197"/>
    <w:rsid w:val="00A10328"/>
    <w:rsid w:val="00A10800"/>
    <w:rsid w:val="00A10C8E"/>
    <w:rsid w:val="00A10DDB"/>
    <w:rsid w:val="00A1119D"/>
    <w:rsid w:val="00A11991"/>
    <w:rsid w:val="00A11D08"/>
    <w:rsid w:val="00A1275C"/>
    <w:rsid w:val="00A12849"/>
    <w:rsid w:val="00A12C89"/>
    <w:rsid w:val="00A14140"/>
    <w:rsid w:val="00A144AD"/>
    <w:rsid w:val="00A145B8"/>
    <w:rsid w:val="00A148A8"/>
    <w:rsid w:val="00A15244"/>
    <w:rsid w:val="00A159FD"/>
    <w:rsid w:val="00A15DD3"/>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5A70"/>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756"/>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02F"/>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780"/>
    <w:rsid w:val="00A909F8"/>
    <w:rsid w:val="00A90BB2"/>
    <w:rsid w:val="00A91303"/>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97A5B"/>
    <w:rsid w:val="00AA010A"/>
    <w:rsid w:val="00AA04AB"/>
    <w:rsid w:val="00AA0A9A"/>
    <w:rsid w:val="00AA11DF"/>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24B4"/>
    <w:rsid w:val="00AE2B5E"/>
    <w:rsid w:val="00AE2DA2"/>
    <w:rsid w:val="00AE366D"/>
    <w:rsid w:val="00AE38CB"/>
    <w:rsid w:val="00AE3E02"/>
    <w:rsid w:val="00AE3F1F"/>
    <w:rsid w:val="00AE3F47"/>
    <w:rsid w:val="00AE42C5"/>
    <w:rsid w:val="00AE42C6"/>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230"/>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465"/>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294"/>
    <w:rsid w:val="00B268F5"/>
    <w:rsid w:val="00B26B7F"/>
    <w:rsid w:val="00B27CE5"/>
    <w:rsid w:val="00B27D26"/>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234"/>
    <w:rsid w:val="00B4049E"/>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6C92"/>
    <w:rsid w:val="00B6765B"/>
    <w:rsid w:val="00B70EF6"/>
    <w:rsid w:val="00B71966"/>
    <w:rsid w:val="00B72290"/>
    <w:rsid w:val="00B7303B"/>
    <w:rsid w:val="00B73CEC"/>
    <w:rsid w:val="00B74553"/>
    <w:rsid w:val="00B74D95"/>
    <w:rsid w:val="00B75320"/>
    <w:rsid w:val="00B7594B"/>
    <w:rsid w:val="00B75A92"/>
    <w:rsid w:val="00B767BE"/>
    <w:rsid w:val="00B76854"/>
    <w:rsid w:val="00B76AE1"/>
    <w:rsid w:val="00B77243"/>
    <w:rsid w:val="00B772B0"/>
    <w:rsid w:val="00B77511"/>
    <w:rsid w:val="00B77D3A"/>
    <w:rsid w:val="00B8021A"/>
    <w:rsid w:val="00B80A11"/>
    <w:rsid w:val="00B80B87"/>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6DF4"/>
    <w:rsid w:val="00B872B2"/>
    <w:rsid w:val="00B87688"/>
    <w:rsid w:val="00B8795A"/>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1CC"/>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7E3F"/>
    <w:rsid w:val="00BC05CC"/>
    <w:rsid w:val="00BC071C"/>
    <w:rsid w:val="00BC08BF"/>
    <w:rsid w:val="00BC0F5A"/>
    <w:rsid w:val="00BC0F5D"/>
    <w:rsid w:val="00BC1113"/>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0E1D"/>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17DA7"/>
    <w:rsid w:val="00C20CC4"/>
    <w:rsid w:val="00C20E85"/>
    <w:rsid w:val="00C2164E"/>
    <w:rsid w:val="00C21F38"/>
    <w:rsid w:val="00C220D0"/>
    <w:rsid w:val="00C220DC"/>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9AC"/>
    <w:rsid w:val="00C35A22"/>
    <w:rsid w:val="00C35E93"/>
    <w:rsid w:val="00C3624B"/>
    <w:rsid w:val="00C369A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116"/>
    <w:rsid w:val="00C5022E"/>
    <w:rsid w:val="00C50382"/>
    <w:rsid w:val="00C51319"/>
    <w:rsid w:val="00C515B0"/>
    <w:rsid w:val="00C519B8"/>
    <w:rsid w:val="00C519DC"/>
    <w:rsid w:val="00C522B5"/>
    <w:rsid w:val="00C525F9"/>
    <w:rsid w:val="00C5277E"/>
    <w:rsid w:val="00C530CE"/>
    <w:rsid w:val="00C536F2"/>
    <w:rsid w:val="00C53CC4"/>
    <w:rsid w:val="00C53EDC"/>
    <w:rsid w:val="00C54576"/>
    <w:rsid w:val="00C54906"/>
    <w:rsid w:val="00C54B1B"/>
    <w:rsid w:val="00C54F84"/>
    <w:rsid w:val="00C5504C"/>
    <w:rsid w:val="00C5538F"/>
    <w:rsid w:val="00C55559"/>
    <w:rsid w:val="00C55CFB"/>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6462"/>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535"/>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169D"/>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5ED"/>
    <w:rsid w:val="00CC17E8"/>
    <w:rsid w:val="00CC2851"/>
    <w:rsid w:val="00CC2C2F"/>
    <w:rsid w:val="00CC2D73"/>
    <w:rsid w:val="00CC31B0"/>
    <w:rsid w:val="00CC4BF3"/>
    <w:rsid w:val="00CC4F3A"/>
    <w:rsid w:val="00CC5026"/>
    <w:rsid w:val="00CC57E0"/>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ADE"/>
    <w:rsid w:val="00CF09D8"/>
    <w:rsid w:val="00CF0B47"/>
    <w:rsid w:val="00CF18AF"/>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4788"/>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04EB"/>
    <w:rsid w:val="00D411D8"/>
    <w:rsid w:val="00D4125F"/>
    <w:rsid w:val="00D41B17"/>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2AF"/>
    <w:rsid w:val="00D515E6"/>
    <w:rsid w:val="00D5192B"/>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03"/>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768E"/>
    <w:rsid w:val="00D67B11"/>
    <w:rsid w:val="00D70417"/>
    <w:rsid w:val="00D7048A"/>
    <w:rsid w:val="00D704F1"/>
    <w:rsid w:val="00D7093A"/>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1EDF"/>
    <w:rsid w:val="00D824C6"/>
    <w:rsid w:val="00D829E3"/>
    <w:rsid w:val="00D82C8A"/>
    <w:rsid w:val="00D83253"/>
    <w:rsid w:val="00D83490"/>
    <w:rsid w:val="00D8404D"/>
    <w:rsid w:val="00D843B3"/>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109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97FC4"/>
    <w:rsid w:val="00DA00B2"/>
    <w:rsid w:val="00DA01F0"/>
    <w:rsid w:val="00DA0C66"/>
    <w:rsid w:val="00DA13DD"/>
    <w:rsid w:val="00DA1FBA"/>
    <w:rsid w:val="00DA20D8"/>
    <w:rsid w:val="00DA2A59"/>
    <w:rsid w:val="00DA3272"/>
    <w:rsid w:val="00DA3978"/>
    <w:rsid w:val="00DA3D13"/>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C0164"/>
    <w:rsid w:val="00DC03C1"/>
    <w:rsid w:val="00DC0A20"/>
    <w:rsid w:val="00DC106A"/>
    <w:rsid w:val="00DC1436"/>
    <w:rsid w:val="00DC145F"/>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48D"/>
    <w:rsid w:val="00DD7550"/>
    <w:rsid w:val="00DE0982"/>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74"/>
    <w:rsid w:val="00E016C3"/>
    <w:rsid w:val="00E01E52"/>
    <w:rsid w:val="00E0359F"/>
    <w:rsid w:val="00E03F91"/>
    <w:rsid w:val="00E04873"/>
    <w:rsid w:val="00E05CB4"/>
    <w:rsid w:val="00E062DC"/>
    <w:rsid w:val="00E06C0A"/>
    <w:rsid w:val="00E07751"/>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5A76"/>
    <w:rsid w:val="00E25CF7"/>
    <w:rsid w:val="00E26898"/>
    <w:rsid w:val="00E27BAD"/>
    <w:rsid w:val="00E308B3"/>
    <w:rsid w:val="00E30935"/>
    <w:rsid w:val="00E30E64"/>
    <w:rsid w:val="00E3177C"/>
    <w:rsid w:val="00E31A10"/>
    <w:rsid w:val="00E31F0D"/>
    <w:rsid w:val="00E324CC"/>
    <w:rsid w:val="00E32934"/>
    <w:rsid w:val="00E32D97"/>
    <w:rsid w:val="00E33235"/>
    <w:rsid w:val="00E3345E"/>
    <w:rsid w:val="00E335B2"/>
    <w:rsid w:val="00E336D6"/>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064"/>
    <w:rsid w:val="00E54249"/>
    <w:rsid w:val="00E545E7"/>
    <w:rsid w:val="00E5462A"/>
    <w:rsid w:val="00E5494B"/>
    <w:rsid w:val="00E549A8"/>
    <w:rsid w:val="00E5500A"/>
    <w:rsid w:val="00E55110"/>
    <w:rsid w:val="00E5567D"/>
    <w:rsid w:val="00E56556"/>
    <w:rsid w:val="00E57038"/>
    <w:rsid w:val="00E572DF"/>
    <w:rsid w:val="00E57479"/>
    <w:rsid w:val="00E57D3B"/>
    <w:rsid w:val="00E60DF9"/>
    <w:rsid w:val="00E60E8D"/>
    <w:rsid w:val="00E611AE"/>
    <w:rsid w:val="00E611C7"/>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13EA"/>
    <w:rsid w:val="00E71F46"/>
    <w:rsid w:val="00E71F59"/>
    <w:rsid w:val="00E7218A"/>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5DF"/>
    <w:rsid w:val="00E84C01"/>
    <w:rsid w:val="00E853B1"/>
    <w:rsid w:val="00E85A3B"/>
    <w:rsid w:val="00E85B26"/>
    <w:rsid w:val="00E862B4"/>
    <w:rsid w:val="00E862F9"/>
    <w:rsid w:val="00E8643C"/>
    <w:rsid w:val="00E872E5"/>
    <w:rsid w:val="00E87A46"/>
    <w:rsid w:val="00E87C20"/>
    <w:rsid w:val="00E87D88"/>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96F"/>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45A"/>
    <w:rsid w:val="00EA6FA2"/>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EF7DF5"/>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6B9"/>
    <w:rsid w:val="00F17C85"/>
    <w:rsid w:val="00F17F94"/>
    <w:rsid w:val="00F20096"/>
    <w:rsid w:val="00F204C4"/>
    <w:rsid w:val="00F20ED6"/>
    <w:rsid w:val="00F21503"/>
    <w:rsid w:val="00F2191F"/>
    <w:rsid w:val="00F21E31"/>
    <w:rsid w:val="00F22103"/>
    <w:rsid w:val="00F22649"/>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309D5"/>
    <w:rsid w:val="00F30C0A"/>
    <w:rsid w:val="00F30C28"/>
    <w:rsid w:val="00F30EA6"/>
    <w:rsid w:val="00F3129C"/>
    <w:rsid w:val="00F31D30"/>
    <w:rsid w:val="00F32667"/>
    <w:rsid w:val="00F32A0A"/>
    <w:rsid w:val="00F32AD2"/>
    <w:rsid w:val="00F32CB3"/>
    <w:rsid w:val="00F32CDE"/>
    <w:rsid w:val="00F3467D"/>
    <w:rsid w:val="00F3497D"/>
    <w:rsid w:val="00F34A4C"/>
    <w:rsid w:val="00F35016"/>
    <w:rsid w:val="00F352D4"/>
    <w:rsid w:val="00F359E4"/>
    <w:rsid w:val="00F36B09"/>
    <w:rsid w:val="00F36DD6"/>
    <w:rsid w:val="00F36FE2"/>
    <w:rsid w:val="00F3735F"/>
    <w:rsid w:val="00F3754A"/>
    <w:rsid w:val="00F3755F"/>
    <w:rsid w:val="00F379BB"/>
    <w:rsid w:val="00F379EF"/>
    <w:rsid w:val="00F408C8"/>
    <w:rsid w:val="00F429EF"/>
    <w:rsid w:val="00F42D94"/>
    <w:rsid w:val="00F42F19"/>
    <w:rsid w:val="00F42F23"/>
    <w:rsid w:val="00F43DE2"/>
    <w:rsid w:val="00F44ED6"/>
    <w:rsid w:val="00F453B6"/>
    <w:rsid w:val="00F4597C"/>
    <w:rsid w:val="00F459E3"/>
    <w:rsid w:val="00F459FD"/>
    <w:rsid w:val="00F45C64"/>
    <w:rsid w:val="00F4601D"/>
    <w:rsid w:val="00F46485"/>
    <w:rsid w:val="00F471AD"/>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699"/>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3D5E"/>
    <w:rsid w:val="00F63F2C"/>
    <w:rsid w:val="00F640AC"/>
    <w:rsid w:val="00F645AD"/>
    <w:rsid w:val="00F646B7"/>
    <w:rsid w:val="00F64872"/>
    <w:rsid w:val="00F64DD7"/>
    <w:rsid w:val="00F64F17"/>
    <w:rsid w:val="00F64FB8"/>
    <w:rsid w:val="00F65087"/>
    <w:rsid w:val="00F65C77"/>
    <w:rsid w:val="00F65F57"/>
    <w:rsid w:val="00F661E9"/>
    <w:rsid w:val="00F667E2"/>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5B"/>
    <w:rsid w:val="00F761E5"/>
    <w:rsid w:val="00F764A0"/>
    <w:rsid w:val="00F766FD"/>
    <w:rsid w:val="00F76DB0"/>
    <w:rsid w:val="00F7734A"/>
    <w:rsid w:val="00F77CB5"/>
    <w:rsid w:val="00F77E98"/>
    <w:rsid w:val="00F811CA"/>
    <w:rsid w:val="00F81473"/>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905E0"/>
    <w:rsid w:val="00F9080D"/>
    <w:rsid w:val="00F91B01"/>
    <w:rsid w:val="00F91B34"/>
    <w:rsid w:val="00F91C3B"/>
    <w:rsid w:val="00F92F85"/>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365F"/>
    <w:rsid w:val="00FB41FC"/>
    <w:rsid w:val="00FB449E"/>
    <w:rsid w:val="00FB4BE8"/>
    <w:rsid w:val="00FB4C2D"/>
    <w:rsid w:val="00FB4E5D"/>
    <w:rsid w:val="00FB6E43"/>
    <w:rsid w:val="00FB74EC"/>
    <w:rsid w:val="00FB7A62"/>
    <w:rsid w:val="00FB7DF1"/>
    <w:rsid w:val="00FC037E"/>
    <w:rsid w:val="00FC0489"/>
    <w:rsid w:val="00FC07B0"/>
    <w:rsid w:val="00FC156A"/>
    <w:rsid w:val="00FC1A4F"/>
    <w:rsid w:val="00FC305B"/>
    <w:rsid w:val="00FC404F"/>
    <w:rsid w:val="00FC4063"/>
    <w:rsid w:val="00FC53AC"/>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732D"/>
    <w:rsid w:val="00FD73A2"/>
    <w:rsid w:val="00FD75A4"/>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092"/>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21C3C89"/>
  <w15:docId w15:val="{159288B4-98F9-4589-90AF-4AEF020023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styleId="TDC4">
    <w:name w:val="toc 4"/>
    <w:basedOn w:val="Normal"/>
    <w:next w:val="Normal"/>
    <w:autoRedefine/>
    <w:semiHidden/>
    <w:rsid w:val="005F34CB"/>
    <w:pPr>
      <w:ind w:left="720"/>
    </w:pPr>
    <w:rPr>
      <w:lang w:eastAsia="es-ES"/>
    </w:rPr>
  </w:style>
  <w:style w:type="paragraph" w:styleId="TDC5">
    <w:name w:val="toc 5"/>
    <w:basedOn w:val="Normal"/>
    <w:next w:val="Normal"/>
    <w:autoRedefine/>
    <w:semiHidden/>
    <w:rsid w:val="005F34CB"/>
    <w:pPr>
      <w:ind w:left="960"/>
    </w:pPr>
    <w:rPr>
      <w:lang w:eastAsia="es-ES"/>
    </w:rPr>
  </w:style>
  <w:style w:type="paragraph" w:styleId="TDC6">
    <w:name w:val="toc 6"/>
    <w:basedOn w:val="Normal"/>
    <w:next w:val="Normal"/>
    <w:autoRedefine/>
    <w:semiHidden/>
    <w:rsid w:val="005F34CB"/>
    <w:pPr>
      <w:ind w:left="1200"/>
    </w:pPr>
    <w:rPr>
      <w:lang w:eastAsia="es-ES"/>
    </w:rPr>
  </w:style>
  <w:style w:type="paragraph" w:styleId="TDC7">
    <w:name w:val="toc 7"/>
    <w:basedOn w:val="Normal"/>
    <w:next w:val="Normal"/>
    <w:autoRedefine/>
    <w:semiHidden/>
    <w:rsid w:val="005F34CB"/>
    <w:pPr>
      <w:ind w:left="1440"/>
    </w:pPr>
    <w:rPr>
      <w:lang w:eastAsia="es-ES"/>
    </w:rPr>
  </w:style>
  <w:style w:type="paragraph" w:styleId="TDC8">
    <w:name w:val="toc 8"/>
    <w:basedOn w:val="Normal"/>
    <w:next w:val="Normal"/>
    <w:autoRedefine/>
    <w:semiHidden/>
    <w:rsid w:val="005F34CB"/>
    <w:pPr>
      <w:ind w:left="1680"/>
    </w:pPr>
    <w:rPr>
      <w:lang w:eastAsia="es-ES"/>
    </w:rPr>
  </w:style>
  <w:style w:type="paragraph" w:styleId="TDC9">
    <w:name w:val="toc 9"/>
    <w:basedOn w:val="Normal"/>
    <w:next w:val="Normal"/>
    <w:autoRedefine/>
    <w:semiHidden/>
    <w:rsid w:val="005F34CB"/>
    <w:pPr>
      <w:ind w:left="1920"/>
    </w:pPr>
    <w:rPr>
      <w:lang w:eastAsia="es-ES"/>
    </w:rPr>
  </w:style>
  <w:style w:type="paragraph" w:customStyle="1" w:styleId="CM12">
    <w:name w:val="CM12"/>
    <w:basedOn w:val="Normal"/>
    <w:next w:val="Normal"/>
    <w:rsid w:val="005F34CB"/>
    <w:pPr>
      <w:widowControl w:val="0"/>
      <w:autoSpaceDE w:val="0"/>
      <w:autoSpaceDN w:val="0"/>
      <w:adjustRightInd w:val="0"/>
    </w:pPr>
    <w:rPr>
      <w:rFonts w:ascii="Verdana" w:hAnsi="Verdana"/>
      <w:sz w:val="24"/>
      <w:szCs w:val="24"/>
      <w:lang w:eastAsia="es-ES"/>
    </w:rPr>
  </w:style>
  <w:style w:type="paragraph" w:customStyle="1" w:styleId="CM13">
    <w:name w:val="CM13"/>
    <w:basedOn w:val="Default"/>
    <w:next w:val="Default"/>
    <w:rsid w:val="005F34CB"/>
    <w:pPr>
      <w:widowControl w:val="0"/>
    </w:pPr>
    <w:rPr>
      <w:rFonts w:ascii="Verdana" w:hAnsi="Verdana" w:cs="Times New Roman"/>
      <w:color w:val="auto"/>
    </w:rPr>
  </w:style>
  <w:style w:type="paragraph" w:customStyle="1" w:styleId="CM8">
    <w:name w:val="CM8"/>
    <w:basedOn w:val="Default"/>
    <w:next w:val="Default"/>
    <w:rsid w:val="005F34CB"/>
    <w:pPr>
      <w:widowControl w:val="0"/>
      <w:spacing w:line="246" w:lineRule="atLeast"/>
    </w:pPr>
    <w:rPr>
      <w:rFonts w:ascii="Verdana" w:hAnsi="Verdana" w:cs="Times New Roman"/>
      <w:color w:val="auto"/>
    </w:rPr>
  </w:style>
  <w:style w:type="paragraph" w:customStyle="1" w:styleId="CM14">
    <w:name w:val="CM14"/>
    <w:basedOn w:val="Default"/>
    <w:next w:val="Default"/>
    <w:rsid w:val="005F34CB"/>
    <w:pPr>
      <w:widowControl w:val="0"/>
    </w:pPr>
    <w:rPr>
      <w:rFonts w:ascii="Verdana" w:hAnsi="Verdana" w:cs="Times New Roman"/>
      <w:color w:val="auto"/>
    </w:rPr>
  </w:style>
  <w:style w:type="character" w:customStyle="1" w:styleId="Estilo2Car">
    <w:name w:val="Estilo2 Car"/>
    <w:rsid w:val="005F34CB"/>
    <w:rPr>
      <w:rFonts w:ascii="Arial" w:hAnsi="Arial"/>
      <w:sz w:val="22"/>
      <w:szCs w:val="22"/>
      <w:lang w:val="es-BO" w:eastAsia="es-BO"/>
    </w:rPr>
  </w:style>
  <w:style w:type="paragraph" w:customStyle="1" w:styleId="CM37">
    <w:name w:val="CM37"/>
    <w:basedOn w:val="Normal"/>
    <w:next w:val="Normal"/>
    <w:rsid w:val="00187603"/>
    <w:pPr>
      <w:widowControl w:val="0"/>
      <w:autoSpaceDE w:val="0"/>
      <w:autoSpaceDN w:val="0"/>
      <w:adjustRightInd w:val="0"/>
      <w:spacing w:after="220"/>
    </w:pPr>
    <w:rPr>
      <w:rFonts w:ascii="MECOND+Verdana" w:hAnsi="MECOND+Verdana"/>
      <w:sz w:val="24"/>
      <w:szCs w:val="24"/>
      <w:lang w:eastAsia="es-ES"/>
    </w:rPr>
  </w:style>
  <w:style w:type="table" w:customStyle="1" w:styleId="Listaclara-nfasis11">
    <w:name w:val="Lista clara - Énfasis 11"/>
    <w:basedOn w:val="Tablanormal"/>
    <w:uiPriority w:val="61"/>
    <w:rsid w:val="00187603"/>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187603"/>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187603"/>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semiHidden/>
    <w:unhideWhenUsed/>
    <w:qFormat/>
    <w:rsid w:val="00187603"/>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customStyle="1" w:styleId="prrafodelista0">
    <w:name w:val="prrafodelista"/>
    <w:basedOn w:val="Normal"/>
    <w:rsid w:val="00187603"/>
    <w:pPr>
      <w:ind w:left="708"/>
    </w:pPr>
    <w:rPr>
      <w:rFonts w:eastAsia="Calibri"/>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10789328">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385359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sultacontrataciones@ypfb.gob.bo"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283CF7-459B-4499-9136-52B4669383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55</Pages>
  <Words>19802</Words>
  <Characters>108916</Characters>
  <Application>Microsoft Office Word</Application>
  <DocSecurity>0</DocSecurity>
  <Lines>907</Lines>
  <Paragraphs>256</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128462</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Jose Antonio Coronado Quintanilla</cp:lastModifiedBy>
  <cp:revision>3</cp:revision>
  <cp:lastPrinted>2015-02-19T14:27:00Z</cp:lastPrinted>
  <dcterms:created xsi:type="dcterms:W3CDTF">2016-04-20T00:18:00Z</dcterms:created>
  <dcterms:modified xsi:type="dcterms:W3CDTF">2016-04-20T22:22:00Z</dcterms:modified>
</cp:coreProperties>
</file>