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26" w:rsidRPr="00576726" w:rsidRDefault="00734E54" w:rsidP="00576726">
      <w:pPr>
        <w:jc w:val="center"/>
        <w:rPr>
          <w:b/>
        </w:rPr>
      </w:pPr>
      <w:r>
        <w:rPr>
          <w:b/>
        </w:rPr>
        <w:t>ANEXO B</w:t>
      </w:r>
    </w:p>
    <w:p w:rsidR="00576726" w:rsidRDefault="00576726" w:rsidP="00576726">
      <w:pPr>
        <w:jc w:val="center"/>
        <w:rPr>
          <w:b/>
        </w:rPr>
      </w:pPr>
      <w:r w:rsidRPr="00576726">
        <w:rPr>
          <w:b/>
        </w:rPr>
        <w:t>“</w:t>
      </w:r>
      <w:r w:rsidR="00D217D0">
        <w:rPr>
          <w:b/>
        </w:rPr>
        <w:t>ACUERDO DE CONFIDENCIALIDAD DE ENTREGA DE INGENIERIA</w:t>
      </w:r>
      <w:r w:rsidRPr="00576726">
        <w:rPr>
          <w:b/>
        </w:rPr>
        <w:t>”</w:t>
      </w:r>
    </w:p>
    <w:p w:rsidR="000D2DFC" w:rsidRPr="00576726" w:rsidRDefault="000D2DFC" w:rsidP="00576726">
      <w:pPr>
        <w:jc w:val="center"/>
        <w:rPr>
          <w:b/>
        </w:rPr>
      </w:pPr>
    </w:p>
    <w:p w:rsidR="00576726" w:rsidRDefault="000D2DFC" w:rsidP="00734E54">
      <w:pPr>
        <w:ind w:firstLine="708"/>
        <w:jc w:val="right"/>
      </w:pPr>
      <w:r>
        <w:t xml:space="preserve">La </w:t>
      </w:r>
      <w:proofErr w:type="gramStart"/>
      <w:r>
        <w:t>Paz</w:t>
      </w:r>
      <w:r w:rsidR="00D217D0">
        <w:t xml:space="preserve"> </w:t>
      </w:r>
      <w:r>
        <w:t>,</w:t>
      </w:r>
      <w:proofErr w:type="gramEnd"/>
      <w:r>
        <w:t xml:space="preserve"> </w:t>
      </w:r>
      <w:r w:rsidR="00734E54">
        <w:t>XX</w:t>
      </w:r>
      <w:r w:rsidR="00576726">
        <w:t xml:space="preserve"> de</w:t>
      </w:r>
      <w:r>
        <w:t xml:space="preserve"> </w:t>
      </w:r>
      <w:r w:rsidR="00734E54">
        <w:t>XXXX de 2016</w:t>
      </w:r>
    </w:p>
    <w:p w:rsidR="00576726" w:rsidRDefault="00576726" w:rsidP="00576726"/>
    <w:p w:rsidR="003E1153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C"/>
        </w:rPr>
      </w:pPr>
      <w:r w:rsidRPr="0043039E">
        <w:rPr>
          <w:rFonts w:ascii="Arial" w:hAnsi="Arial" w:cs="Arial"/>
          <w:sz w:val="20"/>
          <w:szCs w:val="20"/>
          <w:lang w:val="es-EC"/>
        </w:rPr>
        <w:t>Quien suscribe:</w:t>
      </w:r>
    </w:p>
    <w:p w:rsidR="000D2DFC" w:rsidRPr="0043039E" w:rsidRDefault="000D2DFC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C"/>
        </w:rPr>
      </w:pPr>
    </w:p>
    <w:p w:rsidR="003E1153" w:rsidRDefault="00A23C3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xxxxxxx</w:t>
      </w:r>
      <w:proofErr w:type="spellEnd"/>
      <w:proofErr w:type="gramEnd"/>
      <w:r w:rsidR="003E1153" w:rsidRPr="0043039E">
        <w:rPr>
          <w:rFonts w:ascii="Arial" w:hAnsi="Arial" w:cs="Arial"/>
          <w:sz w:val="20"/>
          <w:szCs w:val="20"/>
        </w:rPr>
        <w:t xml:space="preserve">, mayor de edad, de nacionalidad </w:t>
      </w:r>
      <w:r w:rsidR="000D2DFC">
        <w:rPr>
          <w:rFonts w:ascii="Arial" w:hAnsi="Arial" w:cs="Arial"/>
          <w:sz w:val="20"/>
          <w:szCs w:val="20"/>
        </w:rPr>
        <w:t>Boliviano</w:t>
      </w:r>
      <w:r w:rsidR="003E1153" w:rsidRPr="0043039E">
        <w:rPr>
          <w:rFonts w:ascii="Arial" w:hAnsi="Arial" w:cs="Arial"/>
          <w:sz w:val="20"/>
          <w:szCs w:val="20"/>
        </w:rPr>
        <w:t>, de este domicilio, titular de la Cédul</w:t>
      </w:r>
      <w:r w:rsidR="000D2DFC">
        <w:rPr>
          <w:rFonts w:ascii="Arial" w:hAnsi="Arial" w:cs="Arial"/>
          <w:sz w:val="20"/>
          <w:szCs w:val="20"/>
        </w:rPr>
        <w:t xml:space="preserve">a de Identidad No. </w:t>
      </w:r>
      <w:r>
        <w:rPr>
          <w:rFonts w:ascii="Arial" w:hAnsi="Arial" w:cs="Arial"/>
          <w:sz w:val="20"/>
          <w:szCs w:val="20"/>
        </w:rPr>
        <w:t>XXXXXXXX</w:t>
      </w:r>
      <w:r w:rsidR="003E1153" w:rsidRPr="0043039E">
        <w:rPr>
          <w:rFonts w:ascii="Arial" w:hAnsi="Arial" w:cs="Arial"/>
          <w:sz w:val="20"/>
          <w:szCs w:val="20"/>
        </w:rPr>
        <w:t xml:space="preserve">, actuando en nombre y representación de </w:t>
      </w:r>
      <w:r>
        <w:rPr>
          <w:rFonts w:ascii="Arial" w:hAnsi="Arial" w:cs="Arial"/>
          <w:sz w:val="20"/>
          <w:szCs w:val="20"/>
        </w:rPr>
        <w:t>XXXX</w:t>
      </w:r>
      <w:r w:rsidR="003E1153" w:rsidRPr="0043039E">
        <w:rPr>
          <w:rFonts w:ascii="Arial" w:hAnsi="Arial" w:cs="Arial"/>
          <w:sz w:val="20"/>
          <w:szCs w:val="20"/>
        </w:rPr>
        <w:t>, debidamente facultado para realizar este acto</w:t>
      </w:r>
      <w:r w:rsidR="003E1153">
        <w:rPr>
          <w:rFonts w:ascii="Arial" w:hAnsi="Arial" w:cs="Arial"/>
          <w:sz w:val="20"/>
          <w:szCs w:val="20"/>
        </w:rPr>
        <w:t>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sz w:val="20"/>
          <w:szCs w:val="20"/>
        </w:rPr>
        <w:t xml:space="preserve">A los efectos del presente documento se denominará el </w:t>
      </w:r>
      <w:r>
        <w:rPr>
          <w:rFonts w:ascii="Arial" w:hAnsi="Arial" w:cs="Arial"/>
          <w:sz w:val="20"/>
          <w:szCs w:val="20"/>
        </w:rPr>
        <w:t>“Confidente</w:t>
      </w:r>
      <w:r w:rsidRPr="0043039E">
        <w:rPr>
          <w:rFonts w:ascii="Arial" w:hAnsi="Arial" w:cs="Arial"/>
          <w:sz w:val="20"/>
          <w:szCs w:val="20"/>
        </w:rPr>
        <w:t>”.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olor w:val="000000"/>
          <w:sz w:val="20"/>
          <w:szCs w:val="20"/>
        </w:rPr>
        <w:t>CONSIDERANDO: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b/>
          <w:bCs/>
          <w:sz w:val="20"/>
          <w:szCs w:val="20"/>
        </w:rPr>
        <w:t xml:space="preserve">QUE </w:t>
      </w:r>
      <w:r>
        <w:rPr>
          <w:rFonts w:ascii="Arial" w:hAnsi="Arial" w:cs="Arial"/>
          <w:bCs/>
          <w:sz w:val="20"/>
          <w:szCs w:val="20"/>
        </w:rPr>
        <w:t>Yacimientos Petrolíferos Fiscales Bolivianos, en adelante “YPFB</w:t>
      </w:r>
      <w:r w:rsidRPr="0043039E">
        <w:rPr>
          <w:rFonts w:ascii="Arial" w:hAnsi="Arial" w:cs="Arial"/>
          <w:bCs/>
          <w:sz w:val="20"/>
          <w:szCs w:val="20"/>
        </w:rPr>
        <w:t xml:space="preserve">”, </w:t>
      </w:r>
      <w:r>
        <w:rPr>
          <w:rFonts w:ascii="Arial" w:hAnsi="Arial" w:cs="Arial"/>
          <w:bCs/>
          <w:sz w:val="20"/>
          <w:szCs w:val="20"/>
        </w:rPr>
        <w:t xml:space="preserve">una empresa del Estado plurinacional de Bolivia con domicilio en la calle Bueno # 185, casilla 401, La Paz – Bolivia </w:t>
      </w:r>
      <w:r w:rsidRPr="0043039E">
        <w:rPr>
          <w:rFonts w:ascii="Arial" w:hAnsi="Arial" w:cs="Arial"/>
          <w:sz w:val="20"/>
          <w:szCs w:val="20"/>
        </w:rPr>
        <w:t xml:space="preserve">se encuentra en proceso de </w:t>
      </w:r>
      <w:r>
        <w:rPr>
          <w:rFonts w:ascii="Arial" w:hAnsi="Arial" w:cs="Arial"/>
          <w:sz w:val="20"/>
          <w:szCs w:val="20"/>
        </w:rPr>
        <w:t>convocar a un Proceso de Licitación denominado “</w:t>
      </w:r>
      <w:r w:rsidR="00A23C33">
        <w:rPr>
          <w:rFonts w:ascii="Arial" w:hAnsi="Arial" w:cs="Arial"/>
          <w:sz w:val="20"/>
          <w:szCs w:val="20"/>
        </w:rPr>
        <w:t>Remodelación y adecuación de plantas de engarrafado Trinidad, Bermejo y Tupiza - Bolivia</w:t>
      </w:r>
      <w:r>
        <w:rPr>
          <w:rFonts w:ascii="Arial" w:hAnsi="Arial" w:cs="Arial"/>
          <w:sz w:val="20"/>
          <w:szCs w:val="20"/>
        </w:rPr>
        <w:t>”, en adelante el</w:t>
      </w:r>
      <w:r w:rsidRPr="00430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“PROYECTO”</w:t>
      </w:r>
      <w:r w:rsidRPr="0043039E">
        <w:rPr>
          <w:rFonts w:ascii="Arial" w:hAnsi="Arial" w:cs="Arial"/>
          <w:sz w:val="20"/>
          <w:szCs w:val="20"/>
        </w:rPr>
        <w:t>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sz w:val="20"/>
          <w:szCs w:val="20"/>
        </w:rPr>
        <w:t>Q</w:t>
      </w:r>
      <w:r w:rsidRPr="0043039E">
        <w:rPr>
          <w:rFonts w:ascii="Arial" w:hAnsi="Arial" w:cs="Arial"/>
          <w:b/>
          <w:bCs/>
          <w:color w:val="000000"/>
          <w:sz w:val="20"/>
          <w:szCs w:val="20"/>
        </w:rPr>
        <w:t>UE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 virtud de dicho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con el objeto de presentar la referida propuesta recibiré información confidencial, entendi</w:t>
      </w:r>
      <w:r>
        <w:rPr>
          <w:rFonts w:ascii="Arial" w:hAnsi="Arial" w:cs="Arial"/>
          <w:color w:val="000000"/>
          <w:sz w:val="20"/>
          <w:szCs w:val="20"/>
        </w:rPr>
        <w:t xml:space="preserve">éndose esta como </w:t>
      </w:r>
      <w:r w:rsidRPr="0043039E">
        <w:rPr>
          <w:rFonts w:ascii="Arial" w:hAnsi="Arial" w:cs="Arial"/>
          <w:color w:val="000000"/>
          <w:sz w:val="20"/>
          <w:szCs w:val="20"/>
        </w:rPr>
        <w:t>toda l</w:t>
      </w:r>
      <w:r>
        <w:rPr>
          <w:rFonts w:ascii="Arial" w:hAnsi="Arial" w:cs="Arial"/>
          <w:color w:val="000000"/>
          <w:sz w:val="20"/>
          <w:szCs w:val="20"/>
        </w:rPr>
        <w:t>a información relacionada con 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, independientemente sea identificada o no como tal, que sea difundida por </w:t>
      </w:r>
      <w:r>
        <w:rPr>
          <w:rFonts w:ascii="Arial" w:hAnsi="Arial" w:cs="Arial"/>
          <w:color w:val="000000"/>
          <w:sz w:val="20"/>
          <w:szCs w:val="20"/>
        </w:rPr>
        <w:t>“YPFB”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manera verbal o escrita, incluyendo formato gráfico, de datos o electromagnético.</w:t>
      </w:r>
    </w:p>
    <w:p w:rsidR="003E1153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  <w:lang w:val="es-ES"/>
        </w:rPr>
      </w:pPr>
      <w:r w:rsidRPr="0043039E">
        <w:rPr>
          <w:rFonts w:ascii="Arial" w:hAnsi="Arial" w:cs="Arial"/>
          <w:lang w:val="es-ES"/>
        </w:rPr>
        <w:t>En este sentido, el “</w:t>
      </w:r>
      <w:r>
        <w:rPr>
          <w:rFonts w:ascii="Arial" w:hAnsi="Arial" w:cs="Arial"/>
          <w:lang w:val="es-ES"/>
        </w:rPr>
        <w:t>Confidente</w:t>
      </w:r>
      <w:r w:rsidRPr="0043039E">
        <w:rPr>
          <w:rFonts w:ascii="Arial" w:hAnsi="Arial" w:cs="Arial"/>
          <w:lang w:val="es-ES"/>
        </w:rPr>
        <w:t>”, con el fin de asegurar la debida protección y conservación de información confidencial y privilegiada puesta a disposición por “</w:t>
      </w:r>
      <w:r>
        <w:rPr>
          <w:rFonts w:ascii="Arial" w:hAnsi="Arial" w:cs="Arial"/>
          <w:lang w:val="es-ES"/>
        </w:rPr>
        <w:t>YPFB</w:t>
      </w:r>
      <w:r w:rsidRPr="0043039E">
        <w:rPr>
          <w:rFonts w:ascii="Arial" w:hAnsi="Arial" w:cs="Arial"/>
          <w:lang w:val="es-ES"/>
        </w:rPr>
        <w:t xml:space="preserve">” con motivo del proceso de </w:t>
      </w:r>
      <w:proofErr w:type="spellStart"/>
      <w:r>
        <w:rPr>
          <w:rFonts w:ascii="Arial" w:hAnsi="Arial" w:cs="Arial"/>
          <w:lang w:val="es-ES"/>
        </w:rPr>
        <w:t>contratacion</w:t>
      </w:r>
      <w:proofErr w:type="spellEnd"/>
      <w:r w:rsidRPr="0043039E">
        <w:rPr>
          <w:rFonts w:ascii="Arial" w:hAnsi="Arial" w:cs="Arial"/>
          <w:lang w:val="es-ES"/>
        </w:rPr>
        <w:t>, conviene en suscribir el presente ACUERDO DE CONFIDENCIALIDAD, en adelante denominado el “Acuerdo”, en los términos siguientes:</w:t>
      </w:r>
    </w:p>
    <w:p w:rsidR="003E1153" w:rsidRPr="0043039E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  <w:lang w:val="es-ES"/>
        </w:rPr>
      </w:pPr>
    </w:p>
    <w:p w:rsidR="003E1153" w:rsidRPr="0043039E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</w:rPr>
      </w:pPr>
      <w:r w:rsidRPr="0043039E">
        <w:rPr>
          <w:rFonts w:ascii="Arial" w:hAnsi="Arial" w:cs="Arial"/>
        </w:rPr>
        <w:t xml:space="preserve">A los efectos del presente </w:t>
      </w:r>
      <w:r>
        <w:rPr>
          <w:rFonts w:ascii="Arial" w:hAnsi="Arial" w:cs="Arial"/>
        </w:rPr>
        <w:t>“</w:t>
      </w:r>
      <w:r w:rsidRPr="0043039E">
        <w:rPr>
          <w:rFonts w:ascii="Arial" w:hAnsi="Arial" w:cs="Arial"/>
        </w:rPr>
        <w:t>Acuerdo</w:t>
      </w:r>
      <w:r>
        <w:rPr>
          <w:rFonts w:ascii="Arial" w:hAnsi="Arial" w:cs="Arial"/>
        </w:rPr>
        <w:t>”</w:t>
      </w:r>
      <w:r w:rsidRPr="0043039E">
        <w:rPr>
          <w:rFonts w:ascii="Arial" w:hAnsi="Arial" w:cs="Arial"/>
        </w:rPr>
        <w:t>, “Información Confidencial” significa cualquier información relativa a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 puesta directa o indirectamente a disposición del</w:t>
      </w:r>
      <w:r>
        <w:rPr>
          <w:rFonts w:ascii="Arial" w:hAnsi="Arial" w:cs="Arial"/>
        </w:rPr>
        <w:t xml:space="preserve"> “Confidente</w:t>
      </w:r>
      <w:r w:rsidRPr="0043039E">
        <w:rPr>
          <w:rFonts w:ascii="Arial" w:hAnsi="Arial" w:cs="Arial"/>
        </w:rPr>
        <w:t>” por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 xml:space="preserve">”, sea en forma verbal, escrita, gráfica  o electrónica. En particular, la “Información Confidencial” incluirá cualquier información, proceso, técnica, algoritmo, programa de software (incluyendo código de fuente), diseño, dibujo, fórmula o datos de prueba o en producción relacionados con cualquier </w:t>
      </w:r>
      <w:r w:rsidRPr="0043039E">
        <w:rPr>
          <w:rFonts w:ascii="Arial" w:hAnsi="Arial" w:cs="Arial"/>
        </w:rPr>
        <w:lastRenderedPageBreak/>
        <w:t>proyecto de investigación, trabajo en curso, creación, ingeniería, elaboración, mercadeo, servicios, financiamiento o asunto del personal relacionado con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”, entre otras.</w:t>
      </w:r>
    </w:p>
    <w:p w:rsidR="003E1153" w:rsidRPr="0043039E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declara que la totalidad de la “Información Confidencial” entregada por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como consecue</w:t>
      </w:r>
      <w:r>
        <w:rPr>
          <w:rFonts w:ascii="Arial" w:hAnsi="Arial" w:cs="Arial"/>
          <w:color w:val="000000"/>
          <w:sz w:val="20"/>
          <w:szCs w:val="20"/>
        </w:rPr>
        <w:t>ncia, resultado o en el marco del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es propiedad de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y sólo podrá ser utilizada por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 con la finalidad de evaluar 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presentar una propuesta.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Uso de la Información Confidencial</w:t>
      </w: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S_tradnl"/>
        </w:rPr>
      </w:pPr>
      <w:r w:rsidRPr="0043039E">
        <w:rPr>
          <w:rFonts w:ascii="Arial" w:hAnsi="Arial" w:cs="Arial"/>
          <w:sz w:val="20"/>
          <w:szCs w:val="20"/>
          <w:lang w:val="es-ES_tradnl"/>
        </w:rPr>
        <w:t xml:space="preserve">El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="00F61220">
        <w:rPr>
          <w:rFonts w:ascii="Arial" w:hAnsi="Arial" w:cs="Arial"/>
          <w:sz w:val="20"/>
          <w:szCs w:val="20"/>
          <w:lang w:val="es-ES_tradnl"/>
        </w:rPr>
        <w:t>Confidente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se compromete a mantener la privacidad de la “Información Confidencial” y, salvo que “</w:t>
      </w:r>
      <w:r w:rsidR="00F61220">
        <w:rPr>
          <w:rFonts w:ascii="Arial" w:hAnsi="Arial" w:cs="Arial"/>
          <w:sz w:val="20"/>
          <w:szCs w:val="20"/>
          <w:lang w:val="es-ES_tradnl"/>
        </w:rPr>
        <w:t>YPFB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” lo autorice expresamente por escrito, a no divulgar la “Información Confidencial” a una tercera persona. El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="00F61220">
        <w:rPr>
          <w:rFonts w:ascii="Arial" w:hAnsi="Arial" w:cs="Arial"/>
          <w:sz w:val="20"/>
          <w:szCs w:val="20"/>
          <w:lang w:val="es-ES_tradnl"/>
        </w:rPr>
        <w:t>Confidente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se compromete expresamente a mantener la confidencialidad sobre la existencia de este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Pr="0043039E">
        <w:rPr>
          <w:rFonts w:ascii="Arial" w:hAnsi="Arial" w:cs="Arial"/>
          <w:sz w:val="20"/>
          <w:szCs w:val="20"/>
          <w:lang w:val="es-ES_tradnl"/>
        </w:rPr>
        <w:t>Acuerdo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y sobre las conversaciones o negociaciones que mantenga con “</w:t>
      </w:r>
      <w:r w:rsidR="00F61220">
        <w:rPr>
          <w:rFonts w:ascii="Arial" w:hAnsi="Arial" w:cs="Arial"/>
          <w:sz w:val="20"/>
          <w:szCs w:val="20"/>
          <w:lang w:val="es-ES_tradnl"/>
        </w:rPr>
        <w:t>YPFB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”.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guardará reserva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Sólo utilizará dicha información o documentación </w:t>
      </w:r>
      <w:r>
        <w:rPr>
          <w:rFonts w:ascii="Arial" w:hAnsi="Arial" w:cs="Arial"/>
          <w:color w:val="000000"/>
          <w:sz w:val="20"/>
          <w:szCs w:val="20"/>
        </w:rPr>
        <w:t>con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el fin </w:t>
      </w:r>
      <w:r>
        <w:rPr>
          <w:rFonts w:ascii="Arial" w:hAnsi="Arial" w:cs="Arial"/>
          <w:color w:val="000000"/>
          <w:sz w:val="20"/>
          <w:szCs w:val="20"/>
        </w:rPr>
        <w:t>para el cual le fue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entregad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utilizará los mismos medios para proteger la </w:t>
      </w:r>
      <w:r>
        <w:rPr>
          <w:rFonts w:ascii="Arial" w:hAnsi="Arial" w:cs="Arial"/>
          <w:color w:val="000000"/>
          <w:sz w:val="20"/>
          <w:szCs w:val="20"/>
        </w:rPr>
        <w:t>privacidad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que los que utiliza para proteger su propia información confidencial, pero en cualquier caso realizará, como mínimo, esfuerzos comercialmente razonables.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podrá divulgar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recibida bajo 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únicamente a aquellos de sus empleados, funcionarios, directores, representantes y asesores internos o externos o a los empleados, funcionarios, directores, representantes y asesores, que necesiten conocer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para los fines dispuestos en 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y conforme requieran conocer la misma. En todo caso, se asegurará que dichas personas estén informadas respecto del carácter </w:t>
      </w:r>
      <w:r>
        <w:rPr>
          <w:rFonts w:ascii="Arial" w:hAnsi="Arial" w:cs="Arial"/>
          <w:color w:val="000000"/>
          <w:sz w:val="20"/>
          <w:szCs w:val="20"/>
        </w:rPr>
        <w:t>reservado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”.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La divulgación efectiva o inminente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por parte del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incumplimiento del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lo hará responsable de los daños y perjuicios directos que ocasione 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derivados de su conducta dolosa o de su culpa grave.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designará a una o más personas dentro de su organización como la o las personas autorizadas para entregar y recibir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.</w:t>
      </w:r>
    </w:p>
    <w:p w:rsidR="003E1153" w:rsidRPr="0043039E" w:rsidRDefault="003E1153" w:rsidP="003E1153">
      <w:pPr>
        <w:pStyle w:val="Style16"/>
        <w:spacing w:line="360" w:lineRule="auto"/>
        <w:jc w:val="center"/>
        <w:rPr>
          <w:b/>
          <w:caps/>
          <w:color w:val="000000"/>
          <w:sz w:val="20"/>
          <w:szCs w:val="20"/>
        </w:rPr>
      </w:pPr>
      <w:r w:rsidRPr="0043039E">
        <w:rPr>
          <w:b/>
          <w:caps/>
          <w:color w:val="000000"/>
          <w:sz w:val="20"/>
          <w:szCs w:val="20"/>
        </w:rPr>
        <w:t>Información excluida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No se considerará como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y, por ende,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no será responsable de la divulgación ni tendrá obligaciones frente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de Información recibida bajo 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>cuando:</w:t>
      </w:r>
    </w:p>
    <w:p w:rsidR="003E1153" w:rsidRPr="0066046B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lastRenderedPageBreak/>
        <w:tab/>
        <w:t>(a)</w:t>
      </w:r>
      <w:r w:rsidRPr="0043039E">
        <w:rPr>
          <w:rFonts w:ascii="Arial" w:hAnsi="Arial" w:cs="Arial"/>
          <w:color w:val="000000"/>
          <w:sz w:val="20"/>
          <w:szCs w:val="20"/>
        </w:rPr>
        <w:tab/>
        <w:t xml:space="preserve">La Información sea o se vuelva parte del dominio público sin incumplimiento alguno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>;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ab/>
        <w:t>(b)</w:t>
      </w:r>
      <w:r w:rsidRPr="0043039E">
        <w:rPr>
          <w:rFonts w:ascii="Arial" w:hAnsi="Arial" w:cs="Arial"/>
          <w:color w:val="000000"/>
          <w:sz w:val="20"/>
          <w:szCs w:val="20"/>
        </w:rPr>
        <w:tab/>
        <w:t xml:space="preserve">La Información sea obtenida por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forma legal de un tercero establecido como una fuente legítima de información, sin incumplimiento del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por parte del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;</w:t>
      </w:r>
    </w:p>
    <w:p w:rsidR="003E1153" w:rsidRPr="0043039E" w:rsidRDefault="00F61220" w:rsidP="003E115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(c) “YPFB</w:t>
      </w:r>
      <w:r w:rsidR="003E1153" w:rsidRPr="0043039E">
        <w:rPr>
          <w:rFonts w:ascii="Arial" w:hAnsi="Arial" w:cs="Arial"/>
          <w:color w:val="000000"/>
          <w:sz w:val="20"/>
          <w:szCs w:val="20"/>
        </w:rPr>
        <w:t>” hubiera dado su consentimiento previo por escrito respecto de dicha divulgación o manifestado su carácter no confidencial; o</w:t>
      </w:r>
    </w:p>
    <w:p w:rsidR="003E1153" w:rsidRPr="0043039E" w:rsidRDefault="003E1153" w:rsidP="003E115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>(e) La divulgación sea realizada para satisfacer un requisito legal  o demanda de una autoridad judicial u organismo gubernamental o regulador o por mandato legal o regulatorio.</w:t>
      </w:r>
      <w:bookmarkStart w:id="0" w:name="_Ref246218856"/>
      <w:r w:rsidRPr="0043039E">
        <w:rPr>
          <w:rFonts w:ascii="Arial" w:hAnsi="Arial" w:cs="Arial"/>
          <w:color w:val="000000"/>
          <w:sz w:val="20"/>
          <w:szCs w:val="20"/>
        </w:rPr>
        <w:t xml:space="preserve"> En este caso, de ser legalmente posible, notificará inmediatamente 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por escrito a fin que esta última pueda implementar las acciones necesarias para resguardar sus derechos, excepto que esta notificación esté prohibida por ley.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demorará cualquier divulgación tanto como sea legal y razonablemente posible (sin incurrir en responsabilidad por no realizar dicha divulgación) para permitir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>” tomar las acciones necesarias.</w:t>
      </w:r>
      <w:bookmarkEnd w:id="0"/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Devolución de la información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Una vez terminado el proceso objeto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>, si así lo solicitare de manera previa y por escrito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, en la medida que sea técnicamente posible: (i) devolverá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, o (ii) destruirá o eliminará, en el caso de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formato electrónico,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recibida bajo 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No obstante lo anterior,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tendrá derecho a conservar copias o reproducciones de la Información (i) para efectos de auditoría interna y externa,  jurídicos y reglamentarios, (ii) para dar cumplimiento a disposiciones legales o a políticas internas en relación con la guarda de documentos y registros, (iii) para efectos de resolución de controversias, de conformidad con su manejo habitual de retención de información, o (v) en la medida en que cualquier autoridad judicial competente gubernamental, regulatoria requiera mantener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, o (vi) cuando la Información haya sido divulgada en virtud de la sección anterior.</w:t>
      </w:r>
    </w:p>
    <w:p w:rsidR="003E1153" w:rsidRPr="00F61220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No obstante,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que no haya sido devuelta, destruida o eliminada, así como sus reproducciones continuarán siendo confidenciales, salvo que sea catalogada como Información excluida, por razones diferentes al incumplimiento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caps/>
          <w:color w:val="000000"/>
          <w:sz w:val="20"/>
          <w:szCs w:val="20"/>
        </w:rPr>
        <w:t>Vigencia</w:t>
      </w: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se mantendrá vigente mientras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siga recibiendo “Información Confidencial” por parte de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”. En todo caso, las disposiciones aquí previstas relacionadas con el “Uso de la Información Confidencial” permanecerán en vigencia, aún después de la terminación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lastRenderedPageBreak/>
        <w:t>Ley y jurisdicción Aplicable</w:t>
      </w:r>
    </w:p>
    <w:p w:rsidR="003E1153" w:rsidRPr="0043039E" w:rsidRDefault="003E1153" w:rsidP="003E115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00BF1">
        <w:rPr>
          <w:rFonts w:ascii="Arial" w:hAnsi="Arial" w:cs="Arial"/>
          <w:color w:val="000000"/>
          <w:sz w:val="20"/>
          <w:szCs w:val="20"/>
        </w:rPr>
        <w:t xml:space="preserve">Este “Acuerdo” se regirá e interpretará de conformidad </w:t>
      </w:r>
      <w:r w:rsidR="00F61220">
        <w:rPr>
          <w:rFonts w:ascii="Arial" w:hAnsi="Arial" w:cs="Arial"/>
          <w:color w:val="000000"/>
          <w:sz w:val="20"/>
          <w:szCs w:val="20"/>
        </w:rPr>
        <w:t>a las Normas Aplicables del Estado Plurinacional de Bolivia.</w:t>
      </w:r>
    </w:p>
    <w:p w:rsidR="003E1153" w:rsidRPr="0043039E" w:rsidRDefault="003E1153" w:rsidP="003E1153">
      <w:pPr>
        <w:pStyle w:val="Puesto"/>
        <w:spacing w:line="360" w:lineRule="auto"/>
        <w:ind w:right="99"/>
        <w:jc w:val="both"/>
        <w:rPr>
          <w:rFonts w:ascii="Arial" w:hAnsi="Arial" w:cs="Arial"/>
          <w:b w:val="0"/>
          <w:color w:val="000000"/>
          <w:lang w:val="es-ES" w:eastAsia="es-ES"/>
        </w:rPr>
      </w:pP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En fe de lo cual  el </w:t>
      </w:r>
      <w:r>
        <w:rPr>
          <w:rFonts w:ascii="Arial" w:hAnsi="Arial" w:cs="Arial"/>
          <w:b w:val="0"/>
          <w:color w:val="000000"/>
          <w:lang w:val="es-ES" w:eastAsia="es-ES"/>
        </w:rPr>
        <w:t>“</w:t>
      </w:r>
      <w:r w:rsidR="00F61220">
        <w:rPr>
          <w:rFonts w:ascii="Arial" w:hAnsi="Arial" w:cs="Arial"/>
          <w:b w:val="0"/>
          <w:color w:val="000000"/>
          <w:lang w:val="es-ES" w:eastAsia="es-ES"/>
        </w:rPr>
        <w:t>Confidente</w:t>
      </w:r>
      <w:r>
        <w:rPr>
          <w:rFonts w:ascii="Arial" w:hAnsi="Arial" w:cs="Arial"/>
          <w:b w:val="0"/>
          <w:color w:val="000000"/>
          <w:lang w:val="es-ES" w:eastAsia="es-ES"/>
        </w:rPr>
        <w:t>”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suscribe el presente Acuerdo de Confidencialidad, en dos (2) ejemplares, de un mismo tenor y a un solo efecto, en</w:t>
      </w:r>
      <w:r>
        <w:rPr>
          <w:rFonts w:ascii="Arial" w:hAnsi="Arial" w:cs="Arial"/>
          <w:b w:val="0"/>
          <w:color w:val="000000"/>
          <w:lang w:val="es-ES" w:eastAsia="es-ES"/>
        </w:rPr>
        <w:t xml:space="preserve"> la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 xml:space="preserve">Ciudad de </w:t>
      </w:r>
      <w:r w:rsidR="000D2DFC">
        <w:rPr>
          <w:rFonts w:ascii="Arial" w:hAnsi="Arial" w:cs="Arial"/>
          <w:b w:val="0"/>
          <w:color w:val="000000"/>
          <w:lang w:val="es-ES" w:eastAsia="es-ES"/>
        </w:rPr>
        <w:t>La Paz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,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Estado Plur</w:t>
      </w:r>
      <w:r w:rsidR="000D2DFC">
        <w:rPr>
          <w:rFonts w:ascii="Arial" w:hAnsi="Arial" w:cs="Arial"/>
          <w:b w:val="0"/>
          <w:color w:val="000000"/>
          <w:lang w:val="es-ES" w:eastAsia="es-ES"/>
        </w:rPr>
        <w:t>inacional de Bolivia, a los 13</w:t>
      </w:r>
      <w:r w:rsidR="00A04F74">
        <w:rPr>
          <w:rFonts w:ascii="Arial" w:hAnsi="Arial" w:cs="Arial"/>
          <w:b w:val="0"/>
          <w:color w:val="000000"/>
          <w:lang w:val="es-ES" w:eastAsia="es-ES"/>
        </w:rPr>
        <w:t xml:space="preserve"> 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días del mes de </w:t>
      </w:r>
      <w:r w:rsidR="000D2DFC">
        <w:rPr>
          <w:rFonts w:ascii="Arial" w:hAnsi="Arial" w:cs="Arial"/>
          <w:b w:val="0"/>
          <w:color w:val="000000"/>
          <w:lang w:val="es-ES" w:eastAsia="es-ES"/>
        </w:rPr>
        <w:t>Octubre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de 201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5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>.</w:t>
      </w:r>
    </w:p>
    <w:p w:rsidR="00576726" w:rsidRPr="003E1153" w:rsidRDefault="00576726" w:rsidP="00576726">
      <w:pPr>
        <w:jc w:val="both"/>
        <w:rPr>
          <w:lang w:val="es-ES"/>
        </w:rPr>
      </w:pPr>
    </w:p>
    <w:p w:rsidR="00576726" w:rsidRDefault="00576726" w:rsidP="00576726">
      <w:r>
        <w:t>_______________________</w:t>
      </w:r>
    </w:p>
    <w:p w:rsidR="00576726" w:rsidRDefault="00576726" w:rsidP="00576726">
      <w:r>
        <w:t>(Firma y Sello)</w:t>
      </w:r>
    </w:p>
    <w:p w:rsidR="00576726" w:rsidRDefault="00576726" w:rsidP="00576726">
      <w:r>
        <w:t xml:space="preserve">Nombre del </w:t>
      </w:r>
      <w:r w:rsidR="000D2DFC">
        <w:t>Representante:</w:t>
      </w:r>
      <w:r>
        <w:t xml:space="preserve"> </w:t>
      </w:r>
      <w:proofErr w:type="spellStart"/>
      <w:r w:rsidR="00A23C33">
        <w:t>xxxxxxxxxx</w:t>
      </w:r>
      <w:proofErr w:type="spellEnd"/>
    </w:p>
    <w:p w:rsidR="00576726" w:rsidRDefault="00576726" w:rsidP="00576726">
      <w:proofErr w:type="gramStart"/>
      <w:r>
        <w:t>Cargo :</w:t>
      </w:r>
      <w:proofErr w:type="gramEnd"/>
      <w:r>
        <w:t xml:space="preserve"> </w:t>
      </w:r>
      <w:proofErr w:type="spellStart"/>
      <w:r w:rsidR="00A23C33">
        <w:t>xxxxxxxxxxxxxxxxxxxxx</w:t>
      </w:r>
      <w:proofErr w:type="spellEnd"/>
    </w:p>
    <w:p w:rsidR="00124371" w:rsidRDefault="00576726" w:rsidP="00576726">
      <w:r>
        <w:t xml:space="preserve">Nombre de la </w:t>
      </w:r>
      <w:proofErr w:type="gramStart"/>
      <w:r>
        <w:t>Empresa :</w:t>
      </w:r>
      <w:proofErr w:type="gramEnd"/>
      <w:r>
        <w:t xml:space="preserve"> </w:t>
      </w:r>
      <w:proofErr w:type="spellStart"/>
      <w:r w:rsidR="00A23C33">
        <w:t>xxxxxxx</w:t>
      </w:r>
      <w:proofErr w:type="spellEnd"/>
    </w:p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/>
    <w:p w:rsidR="00E2765F" w:rsidRDefault="00E2765F" w:rsidP="00576726">
      <w:bookmarkStart w:id="1" w:name="_GoBack"/>
      <w:bookmarkEnd w:id="1"/>
    </w:p>
    <w:sectPr w:rsidR="00E27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26"/>
    <w:rsid w:val="00047064"/>
    <w:rsid w:val="000D2DFC"/>
    <w:rsid w:val="00124371"/>
    <w:rsid w:val="003E1153"/>
    <w:rsid w:val="00576726"/>
    <w:rsid w:val="00734E54"/>
    <w:rsid w:val="008256A6"/>
    <w:rsid w:val="00834BA8"/>
    <w:rsid w:val="008B0CF6"/>
    <w:rsid w:val="008E5701"/>
    <w:rsid w:val="00A04F74"/>
    <w:rsid w:val="00A23C33"/>
    <w:rsid w:val="00CF057D"/>
    <w:rsid w:val="00D217D0"/>
    <w:rsid w:val="00E2765F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3CA757-3099-4966-B939-1AFE1D8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3E1153"/>
    <w:pPr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0"/>
      <w:lang w:val="es-MX"/>
    </w:rPr>
  </w:style>
  <w:style w:type="character" w:customStyle="1" w:styleId="PuestoCar">
    <w:name w:val="Puesto Car"/>
    <w:basedOn w:val="Fuentedeprrafopredeter"/>
    <w:link w:val="Puesto"/>
    <w:rsid w:val="003E1153"/>
    <w:rPr>
      <w:rFonts w:ascii="Verdana" w:eastAsia="Times New Roman" w:hAnsi="Verdana" w:cs="Times New Roman"/>
      <w:b/>
      <w:sz w:val="20"/>
      <w:szCs w:val="20"/>
      <w:lang w:val="es-MX"/>
    </w:rPr>
  </w:style>
  <w:style w:type="paragraph" w:styleId="Textoindependiente">
    <w:name w:val="Body Text"/>
    <w:basedOn w:val="Normal"/>
    <w:link w:val="TextoindependienteCar"/>
    <w:rsid w:val="003E1153"/>
    <w:pPr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E1153"/>
    <w:rPr>
      <w:rFonts w:ascii="Verdana" w:eastAsia="Times New Roman" w:hAnsi="Verdana" w:cs="Times New Roman"/>
      <w:bCs/>
      <w:sz w:val="20"/>
      <w:szCs w:val="20"/>
      <w:lang w:val="es-MX"/>
    </w:rPr>
  </w:style>
  <w:style w:type="paragraph" w:customStyle="1" w:styleId="Style16">
    <w:name w:val="Style16"/>
    <w:uiPriority w:val="99"/>
    <w:rsid w:val="003E1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E5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34E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734E54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34E54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734E54"/>
  </w:style>
  <w:style w:type="character" w:customStyle="1" w:styleId="SaludoCar">
    <w:name w:val="Saludo Car"/>
    <w:basedOn w:val="Fuentedeprrafopredeter"/>
    <w:link w:val="Saludo"/>
    <w:uiPriority w:val="99"/>
    <w:rsid w:val="00734E54"/>
  </w:style>
  <w:style w:type="paragraph" w:styleId="Subttulo">
    <w:name w:val="Subtitle"/>
    <w:basedOn w:val="Normal"/>
    <w:next w:val="Normal"/>
    <w:link w:val="SubttuloCar"/>
    <w:uiPriority w:val="11"/>
    <w:qFormat/>
    <w:rsid w:val="00734E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34E54"/>
    <w:rPr>
      <w:rFonts w:eastAsiaTheme="minorEastAsia"/>
      <w:color w:val="5A5A5A" w:themeColor="text1" w:themeTint="A5"/>
      <w:spacing w:val="15"/>
    </w:rPr>
  </w:style>
  <w:style w:type="paragraph" w:customStyle="1" w:styleId="Lneadeasunto">
    <w:name w:val="Línea de asunto"/>
    <w:basedOn w:val="Normal"/>
    <w:rsid w:val="0073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Salazar</dc:creator>
  <cp:keywords/>
  <dc:description/>
  <cp:lastModifiedBy>Christian David Choque Vasquez</cp:lastModifiedBy>
  <cp:revision>3</cp:revision>
  <cp:lastPrinted>2016-03-11T23:49:00Z</cp:lastPrinted>
  <dcterms:created xsi:type="dcterms:W3CDTF">2016-03-11T23:48:00Z</dcterms:created>
  <dcterms:modified xsi:type="dcterms:W3CDTF">2016-03-11T23:49:00Z</dcterms:modified>
</cp:coreProperties>
</file>