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5A07C0" w14:textId="5519175F" w:rsidR="00404837" w:rsidRPr="00207A3A" w:rsidRDefault="00404837" w:rsidP="00404837">
      <w:r w:rsidRPr="00207A3A">
        <w:rPr>
          <w:noProof/>
        </w:rPr>
        <mc:AlternateContent>
          <mc:Choice Requires="wpg">
            <w:drawing>
              <wp:anchor distT="0" distB="0" distL="114300" distR="114300" simplePos="0" relativeHeight="251665408" behindDoc="0" locked="0" layoutInCell="1" allowOverlap="1" wp14:anchorId="3EA28A14" wp14:editId="76D176FD">
                <wp:simplePos x="0" y="0"/>
                <wp:positionH relativeFrom="page">
                  <wp:posOffset>229346</wp:posOffset>
                </wp:positionH>
                <wp:positionV relativeFrom="page">
                  <wp:posOffset>168275</wp:posOffset>
                </wp:positionV>
                <wp:extent cx="7315200" cy="1988289"/>
                <wp:effectExtent l="0" t="0" r="0" b="0"/>
                <wp:wrapNone/>
                <wp:docPr id="149" name="Grupo 149"/>
                <wp:cNvGraphicFramePr/>
                <a:graphic xmlns:a="http://schemas.openxmlformats.org/drawingml/2006/main">
                  <a:graphicData uri="http://schemas.microsoft.com/office/word/2010/wordprocessingGroup">
                    <wpg:wgp>
                      <wpg:cNvGrpSpPr/>
                      <wpg:grpSpPr>
                        <a:xfrm>
                          <a:off x="0" y="0"/>
                          <a:ext cx="7315200" cy="1988289"/>
                          <a:chOff x="0" y="-1"/>
                          <a:chExt cx="7315200" cy="1216153"/>
                        </a:xfrm>
                      </wpg:grpSpPr>
                      <wps:wsp>
                        <wps:cNvPr id="150" name="Rectángulo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ángulo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9578969" id="Grupo 149" o:spid="_x0000_s1026" style="position:absolute;margin-left:18.05pt;margin-top:13.25pt;width:8in;height:156.55pt;z-index:251665408;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">
                <v:shape id="Rectángulo 51" o:spid="_x0000_s1027" style="position:absolute;width:73152;height:11303;visibility:visible;mso-wrap-style:square;v-text-anchor:middle" coordsize="7312660,1129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e/sYA&#10;AADcAAAADwAAAGRycy9kb3ducmV2LnhtbESPQWvDMAyF74P9B6PBbquzQkfJ6pYxKA07rKztobuJ&#10;WI3TxXawtTT999VhsJvEe3rv02I1+k4NlHIbg4HnSQGKQh1tGxoDh/36aQ4qMwaLXQxk4EoZVsv7&#10;uwWWNl7CFw07bpSEhFyiAcfcl1rn2pHHPIk9BdFOMXlkWVOjbcKLhPtOT4viRXtsgzQ47OndUf2z&#10;+/UGth/DvOLrlNKnO27WqZqdefNtzOPD+PYKimnkf/PfdWUFfyb48oxMo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ze/sYAAADcAAAADwAAAAAAAAAAAAAAAACYAgAAZHJz&#10;L2Rvd25yZXYueG1sUEsFBgAAAAAEAAQA9QAAAIsDAAAAAA==&#10;" path="m,l7312660,r,1129665l3619500,733425,,1091565,,xe" fillcolor="#5b9bd5 [3204]" stroked="f" strokeweight="1pt">
                  <v:stroke joinstyle="miter"/>
                  <v:path arrowok="t" o:connecttype="custom" o:connectlocs="0,0;7315200,0;7315200,1130373;3620757,733885;0,1092249;0,0" o:connectangles="0,0,0,0,0,0"/>
                </v:shape>
                <v:rect id="Rectángulo 151" o:spid="_x0000_s1028" style="position:absolute;width:73152;height:12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UPMMA&#10;AADcAAAADwAAAGRycy9kb3ducmV2LnhtbERPTWvCQBC9C/6HZQrezEbFENKsUkXBk7a2UHobsmMS&#10;mp2N2TXGf98tFHqbx/ucfD2YRvTUudqyglkUgyAurK65VPDxvp+mIJxH1thYJgUPcrBejUc5Ztre&#10;+Y36sy9FCGGXoYLK+zaT0hUVGXSRbYkDd7GdQR9gV0rd4T2Em0bO4ziRBmsODRW2tK2o+D7fjILj&#10;bisvyWNvrov067TZNf3nqzkpNXkaXp5BeBr8v/jPfdBh/nIGv8+EC+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FUPMMAAADcAAAADwAAAAAAAAAAAAAAAACYAgAAZHJzL2Rv&#10;d25yZXYueG1sUEsFBgAAAAAEAAQA9QAAAIgDAAAAAA==&#10;" stroked="f" strokeweight="1pt">
                  <v:fill r:id="rId10" o:title="" recolor="t" rotate="t" type="frame"/>
                </v:rect>
                <w10:wrap anchorx="page" anchory="page"/>
              </v:group>
            </w:pict>
          </mc:Fallback>
        </mc:AlternateContent>
      </w:r>
    </w:p>
    <w:p w14:paraId="33E82D96" w14:textId="77777777" w:rsidR="00404837" w:rsidRPr="00207A3A" w:rsidRDefault="00404837" w:rsidP="00404837">
      <w:pPr>
        <w:rPr>
          <w:rFonts w:ascii="Verdana" w:hAnsi="Verdana" w:cs="Arial"/>
          <w:b/>
          <w:sz w:val="18"/>
          <w:szCs w:val="18"/>
        </w:rPr>
      </w:pPr>
    </w:p>
    <w:p w14:paraId="6D29AF5A" w14:textId="77777777" w:rsidR="00404837" w:rsidRPr="00207A3A" w:rsidRDefault="00404837" w:rsidP="00404837">
      <w:pPr>
        <w:rPr>
          <w:rFonts w:ascii="Verdana" w:hAnsi="Verdana" w:cs="Arial"/>
          <w:sz w:val="18"/>
          <w:szCs w:val="18"/>
        </w:rPr>
      </w:pPr>
    </w:p>
    <w:p w14:paraId="7339040E" w14:textId="06BF68E5" w:rsidR="00404837" w:rsidRPr="00207A3A" w:rsidRDefault="00404837" w:rsidP="00404837">
      <w:pPr>
        <w:rPr>
          <w:rFonts w:ascii="Verdana" w:hAnsi="Verdana" w:cs="Arial"/>
          <w:sz w:val="18"/>
          <w:szCs w:val="18"/>
        </w:rPr>
      </w:pPr>
    </w:p>
    <w:p w14:paraId="6D5D90BC" w14:textId="5973BE27" w:rsidR="00404837" w:rsidRPr="00207A3A" w:rsidRDefault="00404837" w:rsidP="00404837">
      <w:pPr>
        <w:rPr>
          <w:rFonts w:ascii="Verdana" w:hAnsi="Verdana" w:cs="Arial"/>
          <w:sz w:val="18"/>
          <w:szCs w:val="18"/>
        </w:rPr>
      </w:pPr>
      <w:r w:rsidRPr="00207A3A">
        <w:rPr>
          <w:rFonts w:ascii="Verdana" w:hAnsi="Verdana" w:cs="Arial"/>
          <w:b/>
          <w:noProof/>
          <w:sz w:val="18"/>
          <w:szCs w:val="18"/>
        </w:rPr>
        <w:drawing>
          <wp:anchor distT="0" distB="0" distL="114300" distR="114300" simplePos="0" relativeHeight="251666432" behindDoc="0" locked="0" layoutInCell="1" allowOverlap="1" wp14:anchorId="71FEEC90" wp14:editId="2624B21F">
            <wp:simplePos x="0" y="0"/>
            <wp:positionH relativeFrom="margin">
              <wp:posOffset>1802130</wp:posOffset>
            </wp:positionH>
            <wp:positionV relativeFrom="paragraph">
              <wp:posOffset>129985</wp:posOffset>
            </wp:positionV>
            <wp:extent cx="2073910" cy="1407795"/>
            <wp:effectExtent l="0" t="0" r="2540" b="190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910"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865BAE" w14:textId="5E8C5391" w:rsidR="00404837" w:rsidRPr="00207A3A" w:rsidRDefault="00404837" w:rsidP="00404837">
      <w:pPr>
        <w:rPr>
          <w:rFonts w:ascii="Verdana" w:hAnsi="Verdana" w:cs="Arial"/>
          <w:sz w:val="18"/>
          <w:szCs w:val="18"/>
        </w:rPr>
      </w:pPr>
    </w:p>
    <w:p w14:paraId="727804E4" w14:textId="3020FDB0" w:rsidR="00404837" w:rsidRPr="00207A3A" w:rsidRDefault="00404837" w:rsidP="00404837">
      <w:pPr>
        <w:rPr>
          <w:rFonts w:ascii="Verdana" w:hAnsi="Verdana" w:cs="Arial"/>
          <w:sz w:val="18"/>
          <w:szCs w:val="18"/>
        </w:rPr>
      </w:pPr>
    </w:p>
    <w:p w14:paraId="01608123" w14:textId="138FEBFF" w:rsidR="00404837" w:rsidRPr="00207A3A" w:rsidRDefault="00404837" w:rsidP="00404837">
      <w:pPr>
        <w:rPr>
          <w:rFonts w:ascii="Verdana" w:hAnsi="Verdana" w:cs="Arial"/>
          <w:sz w:val="18"/>
          <w:szCs w:val="18"/>
        </w:rPr>
      </w:pPr>
    </w:p>
    <w:p w14:paraId="6E46DB2D" w14:textId="01507000" w:rsidR="00404837" w:rsidRPr="00207A3A" w:rsidRDefault="00404837" w:rsidP="00404837">
      <w:pPr>
        <w:rPr>
          <w:rFonts w:ascii="Verdana" w:hAnsi="Verdana" w:cs="Arial"/>
          <w:sz w:val="18"/>
          <w:szCs w:val="18"/>
        </w:rPr>
      </w:pPr>
    </w:p>
    <w:p w14:paraId="2F5347C8" w14:textId="129A2BFD" w:rsidR="00404837" w:rsidRPr="00207A3A" w:rsidRDefault="00404837" w:rsidP="00404837">
      <w:pPr>
        <w:rPr>
          <w:rFonts w:ascii="Verdana" w:hAnsi="Verdana" w:cs="Arial"/>
          <w:sz w:val="18"/>
          <w:szCs w:val="18"/>
        </w:rPr>
      </w:pPr>
    </w:p>
    <w:p w14:paraId="28F5A165" w14:textId="77777777" w:rsidR="00404837" w:rsidRPr="00207A3A" w:rsidRDefault="00404837" w:rsidP="00404837">
      <w:pPr>
        <w:rPr>
          <w:rFonts w:ascii="Verdana" w:hAnsi="Verdana" w:cs="Arial"/>
          <w:sz w:val="18"/>
          <w:szCs w:val="18"/>
        </w:rPr>
      </w:pPr>
    </w:p>
    <w:p w14:paraId="723D5C15" w14:textId="77777777" w:rsidR="00404837" w:rsidRPr="00207A3A" w:rsidRDefault="00404837" w:rsidP="00404837">
      <w:pPr>
        <w:rPr>
          <w:rFonts w:ascii="Verdana" w:hAnsi="Verdana" w:cs="Arial"/>
          <w:sz w:val="18"/>
          <w:szCs w:val="18"/>
        </w:rPr>
      </w:pPr>
    </w:p>
    <w:p w14:paraId="37027AE7" w14:textId="77777777" w:rsidR="00404837" w:rsidRPr="00207A3A" w:rsidRDefault="00404837" w:rsidP="00404837">
      <w:pPr>
        <w:rPr>
          <w:rFonts w:ascii="Verdana" w:hAnsi="Verdana" w:cs="Arial"/>
          <w:sz w:val="18"/>
          <w:szCs w:val="18"/>
        </w:rPr>
      </w:pPr>
    </w:p>
    <w:p w14:paraId="7531D1B2" w14:textId="58BDE108" w:rsidR="00404837" w:rsidRPr="00207A3A" w:rsidRDefault="00404837" w:rsidP="00404837">
      <w:pPr>
        <w:rPr>
          <w:rFonts w:ascii="Verdana" w:hAnsi="Verdana" w:cs="Arial"/>
          <w:sz w:val="18"/>
          <w:szCs w:val="18"/>
        </w:rPr>
      </w:pPr>
    </w:p>
    <w:p w14:paraId="13469B71" w14:textId="3FBB2DFC" w:rsidR="00404837" w:rsidRPr="00207A3A" w:rsidRDefault="00404837" w:rsidP="00404837">
      <w:pPr>
        <w:rPr>
          <w:rFonts w:ascii="Verdana" w:hAnsi="Verdana" w:cs="Arial"/>
          <w:sz w:val="18"/>
          <w:szCs w:val="18"/>
        </w:rPr>
      </w:pPr>
    </w:p>
    <w:p w14:paraId="16C6089B" w14:textId="05F1B7F5" w:rsidR="00404837" w:rsidRPr="00207A3A" w:rsidRDefault="00404837" w:rsidP="00404837">
      <w:pPr>
        <w:rPr>
          <w:rFonts w:ascii="Verdana" w:hAnsi="Verdana" w:cs="Arial"/>
          <w:sz w:val="18"/>
          <w:szCs w:val="18"/>
        </w:rPr>
      </w:pPr>
      <w:r w:rsidRPr="00207A3A">
        <w:rPr>
          <w:rFonts w:ascii="Verdana" w:hAnsi="Verdana" w:cs="Arial"/>
          <w:noProof/>
          <w:sz w:val="18"/>
          <w:szCs w:val="18"/>
        </w:rPr>
        <mc:AlternateContent>
          <mc:Choice Requires="wps">
            <w:drawing>
              <wp:anchor distT="0" distB="0" distL="114300" distR="114300" simplePos="0" relativeHeight="251661312" behindDoc="0" locked="0" layoutInCell="1" allowOverlap="1" wp14:anchorId="384A24B5" wp14:editId="1E81B093">
                <wp:simplePos x="0" y="0"/>
                <wp:positionH relativeFrom="page">
                  <wp:posOffset>882015</wp:posOffset>
                </wp:positionH>
                <wp:positionV relativeFrom="paragraph">
                  <wp:posOffset>979805</wp:posOffset>
                </wp:positionV>
                <wp:extent cx="6008370" cy="99568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6008370" cy="995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D7A5A" w14:textId="63CB13A7" w:rsidR="001C48D7" w:rsidRPr="00FD79C1" w:rsidRDefault="001C48D7" w:rsidP="00404837">
                            <w:pPr>
                              <w:pStyle w:val="Sinespaciado"/>
                              <w:jc w:val="center"/>
                              <w:rPr>
                                <w:rFonts w:ascii="Cambria" w:hAnsi="Cambria"/>
                                <w:color w:val="17365D"/>
                                <w:sz w:val="36"/>
                                <w:szCs w:val="72"/>
                              </w:rPr>
                            </w:pPr>
                            <w:r w:rsidRPr="00FD79C1">
                              <w:rPr>
                                <w:rFonts w:ascii="Cambria" w:hAnsi="Cambria"/>
                                <w:color w:val="17365D"/>
                                <w:sz w:val="36"/>
                                <w:szCs w:val="72"/>
                              </w:rPr>
                              <w:t xml:space="preserve">ESPECIFICACIONES TÉCNICAS PARA LA CONTRATACIÓN                                                                                                                                                                                                                                                                                                                                                                                                                                                                                                                                                                                                                                                                                                                                                                                                                                                          DE OBRAS BAJO LA MODALIDAD DE CONTRATACION </w:t>
                            </w:r>
                            <w:r>
                              <w:rPr>
                                <w:rFonts w:ascii="Cambria" w:hAnsi="Cambria"/>
                                <w:color w:val="17365D"/>
                                <w:sz w:val="36"/>
                                <w:szCs w:val="72"/>
                              </w:rPr>
                              <w:t>DIRECTA POR LICITACION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A24B5" id="_x0000_t202" coordsize="21600,21600" o:spt="202" path="m,l,21600r21600,l21600,xe">
                <v:stroke joinstyle="miter"/>
                <v:path gradientshapeok="t" o:connecttype="rect"/>
              </v:shapetype>
              <v:shape id="Cuadro de texto 8" o:spid="_x0000_s1026" type="#_x0000_t202" style="position:absolute;margin-left:69.45pt;margin-top:77.15pt;width:473.1pt;height:7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" fillcolor="white [3201]" stroked="f" strokeweight=".5pt">
                <v:textbox>
                  <w:txbxContent>
                    <w:p w14:paraId="13BD7A5A" w14:textId="63CB13A7" w:rsidR="001C48D7" w:rsidRPr="00FD79C1" w:rsidRDefault="001C48D7" w:rsidP="00404837">
                      <w:pPr>
                        <w:pStyle w:val="Sinespaciado"/>
                        <w:jc w:val="center"/>
                        <w:rPr>
                          <w:rFonts w:ascii="Cambria" w:hAnsi="Cambria"/>
                          <w:color w:val="17365D"/>
                          <w:sz w:val="36"/>
                          <w:szCs w:val="72"/>
                        </w:rPr>
                      </w:pPr>
                      <w:r w:rsidRPr="00FD79C1">
                        <w:rPr>
                          <w:rFonts w:ascii="Cambria" w:hAnsi="Cambria"/>
                          <w:color w:val="17365D"/>
                          <w:sz w:val="36"/>
                          <w:szCs w:val="72"/>
                        </w:rPr>
                        <w:t xml:space="preserve">ESPECIFICACIONES TÉCNICAS PARA LA CONTRATACIÓN                                                                                                                                                                                                                                                                                                                                                                                                                                                                                                                                                                                                                                                                                                                                                                                                                                                          DE OBRAS BAJO LA MODALIDAD DE CONTRATACION </w:t>
                      </w:r>
                      <w:r>
                        <w:rPr>
                          <w:rFonts w:ascii="Cambria" w:hAnsi="Cambria"/>
                          <w:color w:val="17365D"/>
                          <w:sz w:val="36"/>
                          <w:szCs w:val="72"/>
                        </w:rPr>
                        <w:t>DIRECTA POR LICITACION</w:t>
                      </w:r>
                    </w:p>
                  </w:txbxContent>
                </v:textbox>
                <w10:wrap anchorx="page"/>
              </v:shape>
            </w:pict>
          </mc:Fallback>
        </mc:AlternateContent>
      </w:r>
      <w:r w:rsidRPr="00207A3A">
        <w:rPr>
          <w:rFonts w:ascii="Verdana" w:hAnsi="Verdana" w:cs="Arial"/>
          <w:noProof/>
          <w:sz w:val="18"/>
          <w:szCs w:val="18"/>
        </w:rPr>
        <mc:AlternateContent>
          <mc:Choice Requires="wps">
            <w:drawing>
              <wp:anchor distT="0" distB="0" distL="114300" distR="114300" simplePos="0" relativeHeight="251662336" behindDoc="0" locked="0" layoutInCell="1" allowOverlap="1" wp14:anchorId="5D7F7E26" wp14:editId="59FB7343">
                <wp:simplePos x="0" y="0"/>
                <wp:positionH relativeFrom="page">
                  <wp:posOffset>1870710</wp:posOffset>
                </wp:positionH>
                <wp:positionV relativeFrom="paragraph">
                  <wp:posOffset>4445</wp:posOffset>
                </wp:positionV>
                <wp:extent cx="4052570" cy="695960"/>
                <wp:effectExtent l="0" t="0" r="5080" b="8890"/>
                <wp:wrapNone/>
                <wp:docPr id="9" name="Cuadro de texto 9"/>
                <wp:cNvGraphicFramePr/>
                <a:graphic xmlns:a="http://schemas.openxmlformats.org/drawingml/2006/main">
                  <a:graphicData uri="http://schemas.microsoft.com/office/word/2010/wordprocessingShape">
                    <wps:wsp>
                      <wps:cNvSpPr txBox="1"/>
                      <wps:spPr>
                        <a:xfrm>
                          <a:off x="0" y="0"/>
                          <a:ext cx="4052570" cy="695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32BC0" w14:textId="77777777" w:rsidR="001C48D7" w:rsidRPr="003A706F" w:rsidRDefault="001C48D7" w:rsidP="00404837">
                            <w:pPr>
                              <w:jc w:val="center"/>
                              <w:rPr>
                                <w:rFonts w:asciiTheme="majorHAnsi" w:hAnsiTheme="majorHAnsi"/>
                                <w:b/>
                                <w:color w:val="2E74B5" w:themeColor="accent1" w:themeShade="BF"/>
                                <w:lang w:val="es-BO"/>
                              </w:rPr>
                            </w:pPr>
                            <w:r w:rsidRPr="003A706F">
                              <w:rPr>
                                <w:rFonts w:asciiTheme="majorHAnsi" w:hAnsiTheme="majorHAnsi"/>
                                <w:b/>
                                <w:color w:val="2E74B5" w:themeColor="accent1" w:themeShade="BF"/>
                                <w:lang w:val="es-BO"/>
                              </w:rPr>
                              <w:t>GERENCIA NACIONAL DE REDES DE GAS Y DUCTOS</w:t>
                            </w:r>
                          </w:p>
                          <w:p w14:paraId="2682221E" w14:textId="77777777" w:rsidR="001C48D7" w:rsidRPr="003A706F" w:rsidRDefault="001C48D7" w:rsidP="00404837">
                            <w:pPr>
                              <w:jc w:val="center"/>
                              <w:rPr>
                                <w:rFonts w:asciiTheme="majorHAnsi" w:hAnsiTheme="majorHAnsi"/>
                                <w:b/>
                                <w:color w:val="2E74B5" w:themeColor="accent1" w:themeShade="BF"/>
                                <w:lang w:val="es-BO"/>
                              </w:rPr>
                            </w:pPr>
                            <w:r w:rsidRPr="003A706F">
                              <w:rPr>
                                <w:rFonts w:asciiTheme="majorHAnsi" w:hAnsiTheme="majorHAnsi"/>
                                <w:b/>
                                <w:color w:val="2E74B5" w:themeColor="accent1" w:themeShade="BF"/>
                                <w:lang w:val="es-BO"/>
                              </w:rPr>
                              <w:t>DISTRITO DE REDES DE GAS ORURO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7F7E26" id="Cuadro de texto 9" o:spid="_x0000_s1027" type="#_x0000_t202" style="position:absolute;margin-left:147.3pt;margin-top:.35pt;width:319.1pt;height:54.8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" fillcolor="white [3201]" stroked="f" strokeweight=".5pt">
                <v:textbox>
                  <w:txbxContent>
                    <w:p w14:paraId="1C132BC0" w14:textId="77777777" w:rsidR="001C48D7" w:rsidRPr="003A706F" w:rsidRDefault="001C48D7" w:rsidP="00404837">
                      <w:pPr>
                        <w:jc w:val="center"/>
                        <w:rPr>
                          <w:rFonts w:asciiTheme="majorHAnsi" w:hAnsiTheme="majorHAnsi"/>
                          <w:b/>
                          <w:color w:val="2E74B5" w:themeColor="accent1" w:themeShade="BF"/>
                          <w:lang w:val="es-BO"/>
                        </w:rPr>
                      </w:pPr>
                      <w:r w:rsidRPr="003A706F">
                        <w:rPr>
                          <w:rFonts w:asciiTheme="majorHAnsi" w:hAnsiTheme="majorHAnsi"/>
                          <w:b/>
                          <w:color w:val="2E74B5" w:themeColor="accent1" w:themeShade="BF"/>
                          <w:lang w:val="es-BO"/>
                        </w:rPr>
                        <w:t>GERENCIA NACIONAL DE REDES DE GAS Y DUCTOS</w:t>
                      </w:r>
                    </w:p>
                    <w:p w14:paraId="2682221E" w14:textId="77777777" w:rsidR="001C48D7" w:rsidRPr="003A706F" w:rsidRDefault="001C48D7" w:rsidP="00404837">
                      <w:pPr>
                        <w:jc w:val="center"/>
                        <w:rPr>
                          <w:rFonts w:asciiTheme="majorHAnsi" w:hAnsiTheme="majorHAnsi"/>
                          <w:b/>
                          <w:color w:val="2E74B5" w:themeColor="accent1" w:themeShade="BF"/>
                          <w:lang w:val="es-BO"/>
                        </w:rPr>
                      </w:pPr>
                      <w:r w:rsidRPr="003A706F">
                        <w:rPr>
                          <w:rFonts w:asciiTheme="majorHAnsi" w:hAnsiTheme="majorHAnsi"/>
                          <w:b/>
                          <w:color w:val="2E74B5" w:themeColor="accent1" w:themeShade="BF"/>
                          <w:lang w:val="es-BO"/>
                        </w:rPr>
                        <w:t>DISTRITO DE REDES DE GAS ORURO</w:t>
                      </w:r>
                    </w:p>
                  </w:txbxContent>
                </v:textbox>
                <w10:wrap anchorx="page"/>
              </v:shape>
            </w:pict>
          </mc:Fallback>
        </mc:AlternateContent>
      </w:r>
    </w:p>
    <w:p w14:paraId="4644F1E2" w14:textId="77777777" w:rsidR="00404837" w:rsidRPr="00207A3A" w:rsidRDefault="00404837" w:rsidP="00404837">
      <w:pPr>
        <w:rPr>
          <w:rFonts w:ascii="Verdana" w:hAnsi="Verdana" w:cs="Arial"/>
          <w:sz w:val="18"/>
          <w:szCs w:val="18"/>
        </w:rPr>
      </w:pPr>
    </w:p>
    <w:p w14:paraId="5E004131" w14:textId="00AD89C1" w:rsidR="00404837" w:rsidRPr="00207A3A" w:rsidRDefault="00404837" w:rsidP="00404837">
      <w:pPr>
        <w:tabs>
          <w:tab w:val="left" w:pos="5292"/>
        </w:tabs>
        <w:rPr>
          <w:rFonts w:ascii="Verdana" w:hAnsi="Verdana" w:cs="Arial"/>
          <w:sz w:val="18"/>
          <w:szCs w:val="18"/>
        </w:rPr>
      </w:pPr>
      <w:r w:rsidRPr="00207A3A">
        <w:rPr>
          <w:rFonts w:ascii="Verdana" w:hAnsi="Verdana" w:cs="Arial"/>
          <w:sz w:val="18"/>
          <w:szCs w:val="18"/>
        </w:rPr>
        <w:tab/>
      </w:r>
    </w:p>
    <w:p w14:paraId="4AD1E9B0" w14:textId="6D1A1A57" w:rsidR="00404837" w:rsidRPr="00207A3A" w:rsidRDefault="00404837" w:rsidP="00404837">
      <w:pPr>
        <w:rPr>
          <w:rFonts w:asciiTheme="majorHAnsi" w:hAnsiTheme="majorHAnsi"/>
          <w:sz w:val="48"/>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07A3A">
        <w:rPr>
          <w:rFonts w:ascii="Verdana" w:hAnsi="Verdana" w:cs="Arial"/>
          <w:noProof/>
          <w:sz w:val="18"/>
          <w:szCs w:val="18"/>
        </w:rPr>
        <mc:AlternateContent>
          <mc:Choice Requires="wps">
            <w:drawing>
              <wp:anchor distT="0" distB="0" distL="114300" distR="114300" simplePos="0" relativeHeight="251663360" behindDoc="0" locked="0" layoutInCell="1" allowOverlap="1" wp14:anchorId="4191DFD7" wp14:editId="6D5E6952">
                <wp:simplePos x="0" y="0"/>
                <wp:positionH relativeFrom="column">
                  <wp:posOffset>-197485</wp:posOffset>
                </wp:positionH>
                <wp:positionV relativeFrom="paragraph">
                  <wp:posOffset>2399475</wp:posOffset>
                </wp:positionV>
                <wp:extent cx="5890260" cy="2073275"/>
                <wp:effectExtent l="0" t="0" r="15240" b="22225"/>
                <wp:wrapNone/>
                <wp:docPr id="10" name="Cuadro de texto 10"/>
                <wp:cNvGraphicFramePr/>
                <a:graphic xmlns:a="http://schemas.openxmlformats.org/drawingml/2006/main">
                  <a:graphicData uri="http://schemas.microsoft.com/office/word/2010/wordprocessingShape">
                    <wps:wsp>
                      <wps:cNvSpPr txBox="1"/>
                      <wps:spPr>
                        <a:xfrm>
                          <a:off x="0" y="0"/>
                          <a:ext cx="5890260" cy="20732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CCC5F80" w14:textId="3CAAC74D" w:rsidR="001C48D7" w:rsidRDefault="002F137C" w:rsidP="00404837">
                            <w:pPr>
                              <w:jc w:val="center"/>
                            </w:pPr>
                            <w:r w:rsidRPr="002F137C">
                              <w:rPr>
                                <w:rFonts w:asciiTheme="majorHAnsi" w:hAnsiTheme="majorHAnsi"/>
                                <w:color w:val="2E74B5"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OBRAS CIVILES PARA PARA PROFUNDIZACION Y VARIANTES DE RED SECUNDARIA Y ACOMETIDAS (FASE 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1DFD7" id="Cuadro de texto 10" o:spid="_x0000_s1028" type="#_x0000_t202" style="position:absolute;margin-left:-15.55pt;margin-top:188.95pt;width:463.8pt;height:16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" fillcolor="white [3201]" strokecolor="#5b9bd5 [3204]" strokeweight="1pt">
                <v:textbox>
                  <w:txbxContent>
                    <w:p w14:paraId="1CCC5F80" w14:textId="3CAAC74D" w:rsidR="001C48D7" w:rsidRDefault="002F137C" w:rsidP="00404837">
                      <w:pPr>
                        <w:jc w:val="center"/>
                      </w:pPr>
                      <w:r w:rsidRPr="002F137C">
                        <w:rPr>
                          <w:rFonts w:asciiTheme="majorHAnsi" w:hAnsiTheme="majorHAnsi"/>
                          <w:color w:val="2E74B5" w:themeColor="accent1" w:themeShade="BF"/>
                          <w:sz w:val="56"/>
                          <w:lang w:val="es-BO"/>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OBRAS CIVILES PARA PARA PROFUNDIZACION Y VARIANTES DE RED SECUNDARIA Y ACOMETIDAS (FASE I)  </w:t>
                      </w:r>
                    </w:p>
                  </w:txbxContent>
                </v:textbox>
              </v:shape>
            </w:pict>
          </mc:Fallback>
        </mc:AlternateContent>
      </w:r>
      <w:r w:rsidRPr="00207A3A">
        <w:rPr>
          <w:noProof/>
        </w:rPr>
        <mc:AlternateContent>
          <mc:Choice Requires="wps">
            <w:drawing>
              <wp:anchor distT="0" distB="0" distL="114300" distR="114300" simplePos="0" relativeHeight="251659264" behindDoc="0" locked="0" layoutInCell="1" allowOverlap="1" wp14:anchorId="33B6C2E4" wp14:editId="45C9F900">
                <wp:simplePos x="0" y="0"/>
                <wp:positionH relativeFrom="page">
                  <wp:align>center</wp:align>
                </wp:positionH>
                <wp:positionV relativeFrom="page">
                  <wp:posOffset>8365348</wp:posOffset>
                </wp:positionV>
                <wp:extent cx="7315200" cy="1009650"/>
                <wp:effectExtent l="0" t="0" r="0" b="5080"/>
                <wp:wrapSquare wrapText="bothSides"/>
                <wp:docPr id="153" name="Cuadro de texto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32"/>
                                <w:szCs w:val="20"/>
                              </w:rPr>
                              <w:alias w:val="Descripción breve"/>
                              <w:tag w:val=""/>
                              <w:id w:val="1127050865"/>
                              <w:dataBinding w:prefixMappings="xmlns:ns0='http://schemas.microsoft.com/office/2006/coverPageProps' " w:xpath="/ns0:CoverPageProperties[1]/ns0:Abstract[1]" w:storeItemID="{55AF091B-3C7A-41E3-B477-F2FDAA23CFDA}"/>
                              <w:text w:multiLine="1"/>
                            </w:sdtPr>
                            <w:sdtEndPr/>
                            <w:sdtContent>
                              <w:p w14:paraId="432B3A03" w14:textId="749B7C43" w:rsidR="001C48D7" w:rsidRPr="003A706F" w:rsidRDefault="001C48D7" w:rsidP="00404837">
                                <w:pPr>
                                  <w:pStyle w:val="Sinespaciado"/>
                                  <w:jc w:val="right"/>
                                  <w:rPr>
                                    <w:color w:val="595959" w:themeColor="text1" w:themeTint="A6"/>
                                    <w:sz w:val="32"/>
                                    <w:szCs w:val="20"/>
                                  </w:rPr>
                                </w:pPr>
                                <w:r>
                                  <w:rPr>
                                    <w:color w:val="595959" w:themeColor="text1" w:themeTint="A6"/>
                                    <w:sz w:val="32"/>
                                    <w:szCs w:val="20"/>
                                  </w:rPr>
                                  <w:t>GESTION 2016</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3B6C2E4" id="Cuadro de texto 153" o:spid="_x0000_s1029" type="#_x0000_t202" style="position:absolute;margin-left:0;margin-top:658.7pt;width:8in;height:79.5pt;z-index:251659264;visibility:visible;mso-wrap-style:square;mso-width-percent:941;mso-height-percent:100;mso-wrap-distance-left:9pt;mso-wrap-distance-top:0;mso-wrap-distance-right:9pt;mso-wrap-distance-bottom:0;mso-position-horizontal:center;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" filled="f" stroked="f" strokeweight=".5pt">
                <v:textbox style="mso-fit-shape-to-text:t" inset="126pt,0,54pt,0">
                  <w:txbxContent>
                    <w:sdt>
                      <w:sdtPr>
                        <w:rPr>
                          <w:color w:val="595959" w:themeColor="text1" w:themeTint="A6"/>
                          <w:sz w:val="32"/>
                          <w:szCs w:val="20"/>
                        </w:rPr>
                        <w:alias w:val="Descripción breve"/>
                        <w:tag w:val=""/>
                        <w:id w:val="1127050865"/>
                        <w:dataBinding w:prefixMappings="xmlns:ns0='http://schemas.microsoft.com/office/2006/coverPageProps' " w:xpath="/ns0:CoverPageProperties[1]/ns0:Abstract[1]" w:storeItemID="{55AF091B-3C7A-41E3-B477-F2FDAA23CFDA}"/>
                        <w:text w:multiLine="1"/>
                      </w:sdtPr>
                      <w:sdtContent>
                        <w:p w14:paraId="432B3A03" w14:textId="749B7C43" w:rsidR="001C48D7" w:rsidRPr="003A706F" w:rsidRDefault="001C48D7" w:rsidP="00404837">
                          <w:pPr>
                            <w:pStyle w:val="Sinespaciado"/>
                            <w:jc w:val="right"/>
                            <w:rPr>
                              <w:color w:val="595959" w:themeColor="text1" w:themeTint="A6"/>
                              <w:sz w:val="32"/>
                              <w:szCs w:val="20"/>
                            </w:rPr>
                          </w:pPr>
                          <w:r>
                            <w:rPr>
                              <w:color w:val="595959" w:themeColor="text1" w:themeTint="A6"/>
                              <w:sz w:val="32"/>
                              <w:szCs w:val="20"/>
                            </w:rPr>
                            <w:t>GESTION 2016</w:t>
                          </w:r>
                        </w:p>
                      </w:sdtContent>
                    </w:sdt>
                  </w:txbxContent>
                </v:textbox>
                <w10:wrap type="square" anchorx="page" anchory="page"/>
              </v:shape>
            </w:pict>
          </mc:Fallback>
        </mc:AlternateContent>
      </w:r>
      <w:r w:rsidRPr="00207A3A">
        <w:rPr>
          <w:rFonts w:ascii="Verdana" w:hAnsi="Verdana" w:cs="Arial"/>
          <w:sz w:val="18"/>
          <w:szCs w:val="18"/>
        </w:rPr>
        <w:br w:type="page"/>
      </w:r>
    </w:p>
    <w:p w14:paraId="22F6095D" w14:textId="77777777" w:rsidR="000F19DB" w:rsidRDefault="000F19DB" w:rsidP="00830A30">
      <w:pPr>
        <w:tabs>
          <w:tab w:val="left" w:pos="426"/>
        </w:tabs>
        <w:ind w:right="-1"/>
        <w:jc w:val="center"/>
        <w:rPr>
          <w:rFonts w:asciiTheme="minorHAnsi" w:hAnsiTheme="minorHAnsi" w:cstheme="minorHAnsi"/>
          <w:b/>
        </w:rPr>
      </w:pPr>
      <w:bookmarkStart w:id="0" w:name="_GoBack"/>
      <w:bookmarkEnd w:id="0"/>
    </w:p>
    <w:p w14:paraId="4295CEEB" w14:textId="65EB3721" w:rsidR="003B18C3" w:rsidRPr="00207A3A" w:rsidRDefault="00830A30" w:rsidP="00830A30">
      <w:pPr>
        <w:tabs>
          <w:tab w:val="left" w:pos="426"/>
        </w:tabs>
        <w:ind w:right="-1"/>
        <w:jc w:val="center"/>
        <w:rPr>
          <w:rFonts w:asciiTheme="minorHAnsi" w:hAnsiTheme="minorHAnsi" w:cstheme="minorHAnsi"/>
          <w:b/>
        </w:rPr>
      </w:pPr>
      <w:r w:rsidRPr="00207A3A">
        <w:rPr>
          <w:rFonts w:asciiTheme="minorHAnsi" w:hAnsiTheme="minorHAnsi" w:cstheme="minorHAnsi"/>
          <w:b/>
        </w:rPr>
        <w:t>ESPECIFICACIONES TECNICAS PARA RED SECUNDARIA</w:t>
      </w:r>
    </w:p>
    <w:p w14:paraId="082FE843" w14:textId="77777777" w:rsidR="00830A30" w:rsidRPr="00207A3A" w:rsidRDefault="00830A30" w:rsidP="00830A30">
      <w:pPr>
        <w:tabs>
          <w:tab w:val="left" w:pos="426"/>
        </w:tabs>
        <w:ind w:right="-1"/>
        <w:jc w:val="center"/>
        <w:rPr>
          <w:rFonts w:asciiTheme="minorHAnsi" w:hAnsiTheme="minorHAnsi" w:cstheme="minorHAnsi"/>
        </w:rPr>
      </w:pPr>
    </w:p>
    <w:p w14:paraId="30EE127B" w14:textId="77777777" w:rsidR="00830A30" w:rsidRPr="00207A3A" w:rsidRDefault="002D1D82" w:rsidP="00BF6EC1">
      <w:pPr>
        <w:pStyle w:val="Prrafodelista"/>
        <w:numPr>
          <w:ilvl w:val="0"/>
          <w:numId w:val="6"/>
        </w:numPr>
        <w:tabs>
          <w:tab w:val="left" w:pos="426"/>
        </w:tabs>
        <w:contextualSpacing/>
        <w:rPr>
          <w:rFonts w:asciiTheme="minorHAnsi" w:hAnsiTheme="minorHAnsi" w:cstheme="minorHAnsi"/>
          <w:b/>
          <w:bCs/>
          <w:color w:val="000000" w:themeColor="text1"/>
          <w:lang w:eastAsia="es-BO"/>
        </w:rPr>
      </w:pPr>
      <w:r w:rsidRPr="00207A3A">
        <w:rPr>
          <w:rFonts w:asciiTheme="minorHAnsi" w:hAnsiTheme="minorHAnsi" w:cstheme="minorHAnsi"/>
          <w:b/>
          <w:bCs/>
          <w:color w:val="000000" w:themeColor="text1"/>
          <w:lang w:eastAsia="es-BO"/>
        </w:rPr>
        <w:t>CARACTERÍSTICAS DE LA OBRA</w:t>
      </w:r>
      <w:bookmarkStart w:id="1" w:name="_Toc314666488"/>
    </w:p>
    <w:p w14:paraId="3847BEBE" w14:textId="77777777" w:rsidR="00830A30" w:rsidRPr="00207A3A" w:rsidRDefault="00830A30" w:rsidP="00830A30">
      <w:pPr>
        <w:pStyle w:val="Prrafodelista"/>
        <w:tabs>
          <w:tab w:val="left" w:pos="426"/>
        </w:tabs>
        <w:ind w:left="0"/>
        <w:contextualSpacing/>
        <w:rPr>
          <w:rFonts w:asciiTheme="minorHAnsi" w:hAnsiTheme="minorHAnsi" w:cstheme="minorHAnsi"/>
          <w:b/>
          <w:bCs/>
          <w:color w:val="000000" w:themeColor="text1"/>
          <w:lang w:eastAsia="es-BO"/>
        </w:rPr>
      </w:pPr>
    </w:p>
    <w:p w14:paraId="336D527F" w14:textId="54CEC424" w:rsidR="00830A30" w:rsidRPr="00207A3A" w:rsidRDefault="00830A30" w:rsidP="005D318E">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207A3A">
        <w:rPr>
          <w:rFonts w:asciiTheme="minorHAnsi" w:hAnsiTheme="minorHAnsi" w:cstheme="minorHAnsi"/>
          <w:b/>
          <w:bCs/>
          <w:color w:val="000000" w:themeColor="text1"/>
          <w:sz w:val="22"/>
          <w:szCs w:val="22"/>
          <w:u w:val="single"/>
          <w:lang w:eastAsia="es-BO"/>
        </w:rPr>
        <w:t xml:space="preserve">OBRAS CIVILES </w:t>
      </w:r>
    </w:p>
    <w:p w14:paraId="040292F4" w14:textId="77777777" w:rsidR="00211C43" w:rsidRPr="00207A3A" w:rsidRDefault="00211C43"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r w:rsidRPr="00207A3A">
        <w:rPr>
          <w:rFonts w:asciiTheme="minorHAnsi" w:hAnsiTheme="minorHAnsi" w:cstheme="minorHAnsi"/>
          <w:bCs/>
          <w:color w:val="000000" w:themeColor="text1"/>
          <w:sz w:val="22"/>
          <w:szCs w:val="22"/>
          <w:lang w:eastAsia="es-BO"/>
        </w:rPr>
        <w:t>Las especificaciones técnicas para la ejecución de las obras civiles se encuentran detalladas en el Anexo 1.</w:t>
      </w:r>
    </w:p>
    <w:p w14:paraId="41B5F87B" w14:textId="77777777" w:rsidR="00F2461D" w:rsidRPr="00207A3A" w:rsidRDefault="00F2461D" w:rsidP="00830A30">
      <w:pPr>
        <w:pStyle w:val="Prrafodelista"/>
        <w:tabs>
          <w:tab w:val="left" w:pos="426"/>
        </w:tabs>
        <w:ind w:left="0"/>
        <w:contextualSpacing/>
        <w:rPr>
          <w:rFonts w:asciiTheme="minorHAnsi" w:hAnsiTheme="minorHAnsi" w:cstheme="minorHAnsi"/>
          <w:bCs/>
          <w:color w:val="000000" w:themeColor="text1"/>
          <w:sz w:val="22"/>
          <w:szCs w:val="22"/>
          <w:lang w:eastAsia="es-BO"/>
        </w:rPr>
      </w:pPr>
    </w:p>
    <w:bookmarkEnd w:id="1"/>
    <w:p w14:paraId="2BE016FA" w14:textId="32C92343" w:rsidR="00F2461D" w:rsidRPr="005D318E" w:rsidRDefault="00F2461D" w:rsidP="005D318E">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5D318E">
        <w:rPr>
          <w:rFonts w:asciiTheme="minorHAnsi" w:hAnsiTheme="minorHAnsi" w:cstheme="minorHAnsi"/>
          <w:b/>
          <w:bCs/>
          <w:color w:val="000000" w:themeColor="text1"/>
          <w:sz w:val="22"/>
          <w:szCs w:val="22"/>
          <w:u w:val="single"/>
          <w:lang w:eastAsia="es-BO"/>
        </w:rPr>
        <w:t>OBRAS MECANICAS</w:t>
      </w:r>
    </w:p>
    <w:p w14:paraId="5A260CEF" w14:textId="24627359" w:rsidR="00F2461D" w:rsidRPr="00207A3A" w:rsidRDefault="00F2461D" w:rsidP="00B943C0">
      <w:pPr>
        <w:pStyle w:val="Prrafodelista"/>
        <w:tabs>
          <w:tab w:val="left" w:pos="426"/>
        </w:tabs>
        <w:ind w:left="0"/>
        <w:contextualSpacing/>
        <w:jc w:val="both"/>
        <w:rPr>
          <w:rFonts w:asciiTheme="minorHAnsi" w:hAnsiTheme="minorHAnsi" w:cstheme="minorHAnsi"/>
          <w:bCs/>
          <w:color w:val="000000" w:themeColor="text1"/>
          <w:sz w:val="22"/>
          <w:szCs w:val="22"/>
          <w:lang w:eastAsia="es-BO"/>
        </w:rPr>
      </w:pPr>
      <w:r w:rsidRPr="00207A3A">
        <w:rPr>
          <w:rFonts w:asciiTheme="minorHAnsi" w:hAnsiTheme="minorHAnsi" w:cstheme="minorHAnsi"/>
          <w:bCs/>
          <w:color w:val="000000" w:themeColor="text1"/>
          <w:sz w:val="22"/>
          <w:szCs w:val="22"/>
          <w:lang w:eastAsia="es-BO"/>
        </w:rPr>
        <w:t xml:space="preserve">Las especificaciones técnicas </w:t>
      </w:r>
      <w:r w:rsidR="00B943C0">
        <w:rPr>
          <w:rFonts w:asciiTheme="minorHAnsi" w:hAnsiTheme="minorHAnsi" w:cstheme="minorHAnsi"/>
          <w:bCs/>
          <w:color w:val="000000" w:themeColor="text1"/>
          <w:sz w:val="22"/>
          <w:szCs w:val="22"/>
          <w:lang w:eastAsia="es-BO"/>
        </w:rPr>
        <w:t xml:space="preserve">para la ejecución de las obras mecánicas </w:t>
      </w:r>
      <w:r w:rsidRPr="00207A3A">
        <w:rPr>
          <w:rFonts w:asciiTheme="minorHAnsi" w:hAnsiTheme="minorHAnsi" w:cstheme="minorHAnsi"/>
          <w:bCs/>
          <w:color w:val="000000" w:themeColor="text1"/>
          <w:sz w:val="22"/>
          <w:szCs w:val="22"/>
          <w:lang w:eastAsia="es-BO"/>
        </w:rPr>
        <w:t>se encuentran detalladas en el Anexo 2</w:t>
      </w:r>
      <w:r w:rsidR="00B943C0">
        <w:rPr>
          <w:rFonts w:asciiTheme="minorHAnsi" w:hAnsiTheme="minorHAnsi" w:cstheme="minorHAnsi"/>
          <w:bCs/>
          <w:color w:val="000000" w:themeColor="text1"/>
          <w:sz w:val="22"/>
          <w:szCs w:val="22"/>
          <w:lang w:eastAsia="es-BO"/>
        </w:rPr>
        <w:t xml:space="preserve"> que serán realizadas por el personal de YPFB con el apoyo del CONTRATISTA para el traslado de material y equipos</w:t>
      </w:r>
      <w:r w:rsidRPr="00207A3A">
        <w:rPr>
          <w:rFonts w:asciiTheme="minorHAnsi" w:hAnsiTheme="minorHAnsi" w:cstheme="minorHAnsi"/>
          <w:bCs/>
          <w:color w:val="000000" w:themeColor="text1"/>
          <w:sz w:val="22"/>
          <w:szCs w:val="22"/>
          <w:lang w:eastAsia="es-BO"/>
        </w:rPr>
        <w:t>.</w:t>
      </w:r>
    </w:p>
    <w:p w14:paraId="192DA20F" w14:textId="77777777" w:rsidR="00F2461D" w:rsidRPr="00207A3A" w:rsidRDefault="00F2461D" w:rsidP="001065BB">
      <w:pPr>
        <w:tabs>
          <w:tab w:val="left" w:pos="426"/>
        </w:tabs>
        <w:contextualSpacing/>
        <w:rPr>
          <w:rFonts w:asciiTheme="minorHAnsi" w:hAnsiTheme="minorHAnsi" w:cstheme="minorHAnsi"/>
          <w:b/>
          <w:color w:val="000000" w:themeColor="text1"/>
          <w:sz w:val="22"/>
          <w:szCs w:val="22"/>
          <w:u w:val="single"/>
        </w:rPr>
      </w:pPr>
    </w:p>
    <w:p w14:paraId="60E7E296" w14:textId="3161D545" w:rsidR="00830A30" w:rsidRPr="005D318E" w:rsidRDefault="00830A30" w:rsidP="005D318E">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5D318E">
        <w:rPr>
          <w:rFonts w:asciiTheme="minorHAnsi" w:hAnsiTheme="minorHAnsi" w:cstheme="minorHAnsi"/>
          <w:b/>
          <w:bCs/>
          <w:color w:val="000000" w:themeColor="text1"/>
          <w:sz w:val="22"/>
          <w:szCs w:val="22"/>
          <w:u w:val="single"/>
          <w:lang w:eastAsia="es-BO"/>
        </w:rPr>
        <w:t>PLANOS Y GRAFICOS</w:t>
      </w:r>
    </w:p>
    <w:p w14:paraId="3AEC9046" w14:textId="238E789D" w:rsidR="00830A30" w:rsidRDefault="00D811AF" w:rsidP="001065BB">
      <w:pPr>
        <w:tabs>
          <w:tab w:val="left" w:pos="426"/>
        </w:tabs>
        <w:contextualSpacing/>
        <w:jc w:val="both"/>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 xml:space="preserve">En el Anexo </w:t>
      </w:r>
      <w:r w:rsidR="00F2461D" w:rsidRPr="00207A3A">
        <w:rPr>
          <w:rFonts w:asciiTheme="minorHAnsi" w:hAnsiTheme="minorHAnsi" w:cstheme="minorHAnsi"/>
          <w:color w:val="000000" w:themeColor="text1"/>
          <w:sz w:val="22"/>
          <w:szCs w:val="22"/>
        </w:rPr>
        <w:t>3</w:t>
      </w:r>
      <w:r w:rsidRPr="00207A3A">
        <w:rPr>
          <w:rFonts w:asciiTheme="minorHAnsi" w:hAnsiTheme="minorHAnsi" w:cstheme="minorHAnsi"/>
          <w:color w:val="000000" w:themeColor="text1"/>
          <w:sz w:val="22"/>
          <w:szCs w:val="22"/>
        </w:rPr>
        <w:t xml:space="preserve"> del presente documento se encuentran detallados los gráficos que componen la presente especificación técnica, mientras que los planos de la obra se encuentran en el Anexo </w:t>
      </w:r>
      <w:r w:rsidR="00F2461D" w:rsidRPr="00207A3A">
        <w:rPr>
          <w:rFonts w:asciiTheme="minorHAnsi" w:hAnsiTheme="minorHAnsi" w:cstheme="minorHAnsi"/>
          <w:color w:val="000000" w:themeColor="text1"/>
          <w:sz w:val="22"/>
          <w:szCs w:val="22"/>
        </w:rPr>
        <w:t>4</w:t>
      </w:r>
      <w:r w:rsidRPr="00207A3A">
        <w:rPr>
          <w:rFonts w:asciiTheme="minorHAnsi" w:hAnsiTheme="minorHAnsi" w:cstheme="minorHAnsi"/>
          <w:color w:val="000000" w:themeColor="text1"/>
          <w:sz w:val="22"/>
          <w:szCs w:val="22"/>
        </w:rPr>
        <w:t>.</w:t>
      </w:r>
    </w:p>
    <w:p w14:paraId="6F133FB3" w14:textId="77777777" w:rsidR="002C7756" w:rsidRDefault="002C7756" w:rsidP="001065BB">
      <w:pPr>
        <w:tabs>
          <w:tab w:val="left" w:pos="426"/>
        </w:tabs>
        <w:contextualSpacing/>
        <w:jc w:val="both"/>
        <w:rPr>
          <w:rFonts w:asciiTheme="minorHAnsi" w:hAnsiTheme="minorHAnsi" w:cstheme="minorHAnsi"/>
          <w:color w:val="000000" w:themeColor="text1"/>
          <w:sz w:val="22"/>
          <w:szCs w:val="22"/>
        </w:rPr>
      </w:pPr>
    </w:p>
    <w:p w14:paraId="43F04F15" w14:textId="267D0A67" w:rsidR="00E25566" w:rsidRPr="005D318E" w:rsidRDefault="00E25566" w:rsidP="005D318E">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5D318E">
        <w:rPr>
          <w:rFonts w:asciiTheme="minorHAnsi" w:hAnsiTheme="minorHAnsi" w:cstheme="minorHAnsi"/>
          <w:b/>
          <w:bCs/>
          <w:color w:val="000000" w:themeColor="text1"/>
          <w:sz w:val="22"/>
          <w:szCs w:val="22"/>
          <w:u w:val="single"/>
          <w:lang w:eastAsia="es-BO"/>
        </w:rPr>
        <w:t>EQUIPO MINIMO REQUERIDO PARA LA OBRA</w:t>
      </w:r>
    </w:p>
    <w:p w14:paraId="7516B71C" w14:textId="77777777" w:rsidR="00E25566" w:rsidRPr="00207A3A" w:rsidRDefault="00E25566" w:rsidP="001065BB">
      <w:pPr>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A continuación se detalla el equipo mínimo requerido</w:t>
      </w:r>
      <w:r w:rsidR="006A46DC" w:rsidRPr="00207A3A">
        <w:rPr>
          <w:rFonts w:asciiTheme="minorHAnsi" w:hAnsiTheme="minorHAnsi" w:cstheme="minorHAnsi"/>
          <w:color w:val="000000" w:themeColor="text1"/>
          <w:sz w:val="22"/>
          <w:szCs w:val="22"/>
        </w:rPr>
        <w:t xml:space="preserve"> para la ejecución de las obras.</w:t>
      </w:r>
    </w:p>
    <w:p w14:paraId="037BAF40" w14:textId="77777777" w:rsidR="002D1D82" w:rsidRPr="00207A3A" w:rsidRDefault="00E25566" w:rsidP="001065BB">
      <w:pPr>
        <w:rPr>
          <w:rFonts w:asciiTheme="minorHAnsi" w:hAnsiTheme="minorHAnsi" w:cstheme="minorHAnsi"/>
          <w:b/>
          <w:bCs/>
          <w:sz w:val="22"/>
          <w:szCs w:val="22"/>
        </w:rPr>
      </w:pPr>
      <w:r w:rsidRPr="00207A3A">
        <w:rPr>
          <w:rFonts w:asciiTheme="minorHAnsi" w:hAnsiTheme="minorHAnsi" w:cstheme="minorHAnsi"/>
          <w:color w:val="000000" w:themeColor="text1"/>
          <w:sz w:val="22"/>
          <w:szCs w:val="22"/>
        </w:rPr>
        <w:t xml:space="preserve"> </w:t>
      </w:r>
    </w:p>
    <w:p w14:paraId="23C99A32" w14:textId="1BF81F43" w:rsidR="00F0046F" w:rsidRPr="00207A3A" w:rsidRDefault="003B18C3" w:rsidP="00886DE1">
      <w:pPr>
        <w:jc w:val="center"/>
        <w:rPr>
          <w:rFonts w:asciiTheme="minorHAnsi" w:hAnsiTheme="minorHAnsi" w:cstheme="minorHAnsi"/>
          <w:b/>
          <w:bCs/>
          <w:sz w:val="22"/>
          <w:szCs w:val="22"/>
        </w:rPr>
      </w:pPr>
      <w:r w:rsidRPr="00207A3A">
        <w:rPr>
          <w:rFonts w:asciiTheme="minorHAnsi" w:hAnsiTheme="minorHAnsi" w:cstheme="minorHAnsi"/>
          <w:b/>
          <w:bCs/>
          <w:sz w:val="22"/>
          <w:szCs w:val="22"/>
        </w:rPr>
        <w:t>EQUIPO MINIMO REQUERIDO PARA LA OBRA</w:t>
      </w:r>
      <w:r w:rsidR="00F0046F" w:rsidRPr="00207A3A">
        <w:rPr>
          <w:rFonts w:asciiTheme="minorHAnsi" w:hAnsiTheme="minorHAnsi" w:cstheme="minorHAnsi"/>
          <w:b/>
          <w:bCs/>
          <w:sz w:val="22"/>
          <w:szCs w:val="22"/>
        </w:rPr>
        <w:t xml:space="preserve"> </w:t>
      </w:r>
    </w:p>
    <w:tbl>
      <w:tblPr>
        <w:tblpPr w:leftFromText="132" w:rightFromText="132" w:vertAnchor="text" w:tblpXSpec="center"/>
        <w:tblOverlap w:val="neve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0"/>
        <w:gridCol w:w="3090"/>
        <w:gridCol w:w="1049"/>
        <w:gridCol w:w="1178"/>
        <w:gridCol w:w="1632"/>
        <w:gridCol w:w="1463"/>
      </w:tblGrid>
      <w:tr w:rsidR="003B18C3" w:rsidRPr="00207A3A" w14:paraId="3F9E738B" w14:textId="77777777" w:rsidTr="00A715E3">
        <w:trPr>
          <w:trHeight w:val="197"/>
        </w:trPr>
        <w:tc>
          <w:tcPr>
            <w:tcW w:w="5000" w:type="pct"/>
            <w:gridSpan w:val="6"/>
            <w:shd w:val="clear" w:color="auto" w:fill="B3B3B3"/>
            <w:tcMar>
              <w:top w:w="0" w:type="dxa"/>
              <w:left w:w="28" w:type="dxa"/>
              <w:bottom w:w="0" w:type="dxa"/>
              <w:right w:w="28" w:type="dxa"/>
            </w:tcMar>
            <w:vAlign w:val="center"/>
            <w:hideMark/>
          </w:tcPr>
          <w:p w14:paraId="606FE484" w14:textId="77777777" w:rsidR="003B18C3" w:rsidRPr="00207A3A" w:rsidRDefault="003B18C3" w:rsidP="001065BB">
            <w:pPr>
              <w:rPr>
                <w:rFonts w:asciiTheme="majorHAnsi" w:hAnsiTheme="majorHAnsi" w:cstheme="minorHAnsi"/>
                <w:sz w:val="20"/>
                <w:szCs w:val="20"/>
                <w:shd w:val="clear" w:color="auto" w:fill="B3B3B3"/>
                <w:lang w:eastAsia="es-BO"/>
              </w:rPr>
            </w:pPr>
            <w:r w:rsidRPr="00207A3A">
              <w:rPr>
                <w:rFonts w:asciiTheme="majorHAnsi" w:hAnsiTheme="majorHAnsi" w:cstheme="minorHAnsi"/>
                <w:b/>
                <w:bCs/>
                <w:sz w:val="20"/>
                <w:szCs w:val="20"/>
                <w:shd w:val="clear" w:color="auto" w:fill="B3B3B3"/>
                <w:lang w:eastAsia="es-BO"/>
              </w:rPr>
              <w:t>PERMANENTE</w:t>
            </w:r>
          </w:p>
        </w:tc>
      </w:tr>
      <w:tr w:rsidR="003B18C3" w:rsidRPr="00207A3A" w14:paraId="14F3385E" w14:textId="77777777" w:rsidTr="00F71384">
        <w:trPr>
          <w:trHeight w:val="155"/>
        </w:trPr>
        <w:tc>
          <w:tcPr>
            <w:tcW w:w="222" w:type="pct"/>
            <w:shd w:val="clear" w:color="auto" w:fill="F2F2F2"/>
            <w:vAlign w:val="center"/>
            <w:hideMark/>
          </w:tcPr>
          <w:p w14:paraId="3CC3824C"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336A7F8B"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DESCRIPCIÓN</w:t>
            </w:r>
          </w:p>
        </w:tc>
        <w:tc>
          <w:tcPr>
            <w:tcW w:w="596" w:type="pct"/>
            <w:shd w:val="clear" w:color="auto" w:fill="F2F2F2"/>
            <w:tcMar>
              <w:top w:w="0" w:type="dxa"/>
              <w:left w:w="28" w:type="dxa"/>
              <w:bottom w:w="0" w:type="dxa"/>
              <w:right w:w="28" w:type="dxa"/>
            </w:tcMar>
            <w:vAlign w:val="center"/>
            <w:hideMark/>
          </w:tcPr>
          <w:p w14:paraId="17ABBA7C"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UNIDAD</w:t>
            </w:r>
          </w:p>
        </w:tc>
        <w:tc>
          <w:tcPr>
            <w:tcW w:w="669" w:type="pct"/>
            <w:shd w:val="clear" w:color="auto" w:fill="F2F2F2"/>
            <w:tcMar>
              <w:top w:w="0" w:type="dxa"/>
              <w:left w:w="28" w:type="dxa"/>
              <w:bottom w:w="0" w:type="dxa"/>
              <w:right w:w="28" w:type="dxa"/>
            </w:tcMar>
            <w:vAlign w:val="center"/>
            <w:hideMark/>
          </w:tcPr>
          <w:p w14:paraId="321DE95C"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CANTIDAD</w:t>
            </w:r>
          </w:p>
        </w:tc>
        <w:tc>
          <w:tcPr>
            <w:tcW w:w="927" w:type="pct"/>
            <w:shd w:val="clear" w:color="auto" w:fill="F2F2F2"/>
            <w:tcMar>
              <w:top w:w="0" w:type="dxa"/>
              <w:left w:w="28" w:type="dxa"/>
              <w:bottom w:w="0" w:type="dxa"/>
              <w:right w:w="28" w:type="dxa"/>
            </w:tcMar>
            <w:vAlign w:val="center"/>
            <w:hideMark/>
          </w:tcPr>
          <w:p w14:paraId="408E3EBF"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POTENCIA</w:t>
            </w:r>
          </w:p>
        </w:tc>
        <w:tc>
          <w:tcPr>
            <w:tcW w:w="831" w:type="pct"/>
            <w:shd w:val="clear" w:color="auto" w:fill="F2F2F2"/>
            <w:tcMar>
              <w:top w:w="0" w:type="dxa"/>
              <w:left w:w="28" w:type="dxa"/>
              <w:bottom w:w="0" w:type="dxa"/>
              <w:right w:w="28" w:type="dxa"/>
            </w:tcMar>
            <w:vAlign w:val="center"/>
            <w:hideMark/>
          </w:tcPr>
          <w:p w14:paraId="2C09F470" w14:textId="77777777" w:rsidR="003B18C3" w:rsidRPr="00207A3A" w:rsidRDefault="003B18C3" w:rsidP="001065BB">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CAPACIDAD</w:t>
            </w:r>
          </w:p>
        </w:tc>
      </w:tr>
      <w:tr w:rsidR="00D2648D" w:rsidRPr="00207A3A" w14:paraId="1C98D4E3" w14:textId="77777777" w:rsidTr="00F36A6A">
        <w:trPr>
          <w:trHeight w:val="185"/>
        </w:trPr>
        <w:tc>
          <w:tcPr>
            <w:tcW w:w="222" w:type="pct"/>
            <w:shd w:val="clear" w:color="auto" w:fill="FFFFFF"/>
            <w:vAlign w:val="center"/>
            <w:hideMark/>
          </w:tcPr>
          <w:p w14:paraId="51C63328"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1755" w:type="pct"/>
            <w:shd w:val="clear" w:color="auto" w:fill="FFFFFF"/>
            <w:tcMar>
              <w:top w:w="0" w:type="dxa"/>
              <w:left w:w="28" w:type="dxa"/>
              <w:bottom w:w="0" w:type="dxa"/>
              <w:right w:w="28" w:type="dxa"/>
            </w:tcMar>
            <w:vAlign w:val="center"/>
          </w:tcPr>
          <w:p w14:paraId="3BA56A89" w14:textId="6F6B5352"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Camión de Transporte</w:t>
            </w:r>
          </w:p>
        </w:tc>
        <w:tc>
          <w:tcPr>
            <w:tcW w:w="596" w:type="pct"/>
            <w:shd w:val="clear" w:color="auto" w:fill="FFFFFF"/>
            <w:tcMar>
              <w:top w:w="0" w:type="dxa"/>
              <w:left w:w="28" w:type="dxa"/>
              <w:bottom w:w="0" w:type="dxa"/>
              <w:right w:w="28" w:type="dxa"/>
            </w:tcMar>
            <w:vAlign w:val="center"/>
          </w:tcPr>
          <w:p w14:paraId="53F4DDEA" w14:textId="7A902A7E"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73F2332B" w14:textId="21E8C28B"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2DA1FEAB" w14:textId="0BC44BB4"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3AB3BE50" w14:textId="4BB5673E"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719B2E73" w14:textId="77777777" w:rsidTr="00F71384">
        <w:trPr>
          <w:trHeight w:val="188"/>
        </w:trPr>
        <w:tc>
          <w:tcPr>
            <w:tcW w:w="222" w:type="pct"/>
            <w:shd w:val="clear" w:color="auto" w:fill="FFFFFF"/>
            <w:vAlign w:val="center"/>
            <w:hideMark/>
          </w:tcPr>
          <w:p w14:paraId="2E2BC96E"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2</w:t>
            </w:r>
          </w:p>
        </w:tc>
        <w:tc>
          <w:tcPr>
            <w:tcW w:w="1755" w:type="pct"/>
            <w:shd w:val="clear" w:color="auto" w:fill="FFFFFF"/>
            <w:tcMar>
              <w:top w:w="0" w:type="dxa"/>
              <w:left w:w="28" w:type="dxa"/>
              <w:bottom w:w="0" w:type="dxa"/>
              <w:right w:w="28" w:type="dxa"/>
            </w:tcMar>
            <w:vAlign w:val="center"/>
          </w:tcPr>
          <w:p w14:paraId="60DB46F1" w14:textId="71C619DC"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Martillo Neumático/Eléctrico</w:t>
            </w:r>
          </w:p>
        </w:tc>
        <w:tc>
          <w:tcPr>
            <w:tcW w:w="596" w:type="pct"/>
            <w:shd w:val="clear" w:color="auto" w:fill="FFFFFF"/>
            <w:tcMar>
              <w:top w:w="0" w:type="dxa"/>
              <w:left w:w="28" w:type="dxa"/>
              <w:bottom w:w="0" w:type="dxa"/>
              <w:right w:w="28" w:type="dxa"/>
            </w:tcMar>
            <w:vAlign w:val="center"/>
          </w:tcPr>
          <w:p w14:paraId="573D7E6A" w14:textId="2247120E"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6D2793CD" w14:textId="3561A791"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2</w:t>
            </w:r>
          </w:p>
        </w:tc>
        <w:tc>
          <w:tcPr>
            <w:tcW w:w="927" w:type="pct"/>
            <w:shd w:val="clear" w:color="auto" w:fill="FFFFFF"/>
            <w:tcMar>
              <w:top w:w="0" w:type="dxa"/>
              <w:left w:w="28" w:type="dxa"/>
              <w:bottom w:w="0" w:type="dxa"/>
              <w:right w:w="28" w:type="dxa"/>
            </w:tcMar>
          </w:tcPr>
          <w:p w14:paraId="225E23E0" w14:textId="0499013A"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1092FA5B" w14:textId="09468AA5"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34EF2738" w14:textId="77777777" w:rsidTr="00F71384">
        <w:trPr>
          <w:trHeight w:val="188"/>
        </w:trPr>
        <w:tc>
          <w:tcPr>
            <w:tcW w:w="222" w:type="pct"/>
            <w:shd w:val="clear" w:color="auto" w:fill="FFFFFF"/>
            <w:vAlign w:val="center"/>
          </w:tcPr>
          <w:p w14:paraId="6951F739"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3</w:t>
            </w:r>
          </w:p>
        </w:tc>
        <w:tc>
          <w:tcPr>
            <w:tcW w:w="1755" w:type="pct"/>
            <w:shd w:val="clear" w:color="auto" w:fill="FFFFFF"/>
            <w:tcMar>
              <w:top w:w="0" w:type="dxa"/>
              <w:left w:w="28" w:type="dxa"/>
              <w:bottom w:w="0" w:type="dxa"/>
              <w:right w:w="28" w:type="dxa"/>
            </w:tcMar>
            <w:vAlign w:val="center"/>
          </w:tcPr>
          <w:p w14:paraId="088632E2" w14:textId="1B8B07BA"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Compresora de Aire</w:t>
            </w:r>
          </w:p>
        </w:tc>
        <w:tc>
          <w:tcPr>
            <w:tcW w:w="596" w:type="pct"/>
            <w:shd w:val="clear" w:color="auto" w:fill="FFFFFF"/>
            <w:tcMar>
              <w:top w:w="0" w:type="dxa"/>
              <w:left w:w="28" w:type="dxa"/>
              <w:bottom w:w="0" w:type="dxa"/>
              <w:right w:w="28" w:type="dxa"/>
            </w:tcMar>
            <w:vAlign w:val="center"/>
          </w:tcPr>
          <w:p w14:paraId="1F5AAE2B" w14:textId="3F85D415"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74D86595" w14:textId="040D9605" w:rsidR="00D2648D" w:rsidRPr="00207A3A" w:rsidRDefault="001C48D7" w:rsidP="00D2648D">
            <w:pPr>
              <w:jc w:val="center"/>
              <w:rPr>
                <w:rFonts w:asciiTheme="majorHAnsi" w:hAnsiTheme="majorHAnsi" w:cstheme="minorHAnsi"/>
                <w:sz w:val="20"/>
                <w:szCs w:val="20"/>
                <w:shd w:val="clear" w:color="auto" w:fill="FFFFFF"/>
                <w:lang w:eastAsia="es-BO"/>
              </w:rPr>
            </w:pPr>
            <w:r>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2CBE0DA6" w14:textId="7CD0B076"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121E7159" w14:textId="72419C9A"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1B0CAF7B" w14:textId="77777777" w:rsidTr="00F71384">
        <w:trPr>
          <w:trHeight w:val="188"/>
        </w:trPr>
        <w:tc>
          <w:tcPr>
            <w:tcW w:w="222" w:type="pct"/>
            <w:shd w:val="clear" w:color="auto" w:fill="FFFFFF"/>
            <w:vAlign w:val="center"/>
          </w:tcPr>
          <w:p w14:paraId="55C0588C"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4</w:t>
            </w:r>
          </w:p>
        </w:tc>
        <w:tc>
          <w:tcPr>
            <w:tcW w:w="1755" w:type="pct"/>
            <w:shd w:val="clear" w:color="auto" w:fill="FFFFFF"/>
            <w:tcMar>
              <w:top w:w="0" w:type="dxa"/>
              <w:left w:w="28" w:type="dxa"/>
              <w:bottom w:w="0" w:type="dxa"/>
              <w:right w:w="28" w:type="dxa"/>
            </w:tcMar>
            <w:vAlign w:val="center"/>
          </w:tcPr>
          <w:p w14:paraId="4F11DE75" w14:textId="098D331F" w:rsidR="00D2648D" w:rsidRPr="009E0D72" w:rsidRDefault="00D2648D" w:rsidP="00D2648D">
            <w:pPr>
              <w:rPr>
                <w:rFonts w:asciiTheme="majorHAnsi" w:hAnsiTheme="majorHAnsi" w:cstheme="minorHAnsi"/>
                <w:sz w:val="20"/>
                <w:szCs w:val="20"/>
                <w:shd w:val="clear" w:color="auto" w:fill="FFFFFF"/>
                <w:lang w:eastAsia="es-BO"/>
              </w:rPr>
            </w:pPr>
            <w:r w:rsidRPr="009E0D72">
              <w:rPr>
                <w:rFonts w:asciiTheme="majorHAnsi" w:hAnsiTheme="majorHAnsi" w:cstheme="minorHAnsi"/>
                <w:sz w:val="20"/>
                <w:szCs w:val="20"/>
                <w:shd w:val="clear" w:color="auto" w:fill="FFFFFF"/>
                <w:lang w:eastAsia="es-BO"/>
              </w:rPr>
              <w:t>Generador de Energía Eléctrica</w:t>
            </w:r>
          </w:p>
        </w:tc>
        <w:tc>
          <w:tcPr>
            <w:tcW w:w="596" w:type="pct"/>
            <w:shd w:val="clear" w:color="auto" w:fill="FFFFFF"/>
            <w:tcMar>
              <w:top w:w="0" w:type="dxa"/>
              <w:left w:w="28" w:type="dxa"/>
              <w:bottom w:w="0" w:type="dxa"/>
              <w:right w:w="28" w:type="dxa"/>
            </w:tcMar>
            <w:vAlign w:val="center"/>
          </w:tcPr>
          <w:p w14:paraId="7B90020C" w14:textId="6A690ED5" w:rsidR="00D2648D" w:rsidRPr="009E0D72" w:rsidRDefault="00D2648D" w:rsidP="00D2648D">
            <w:pPr>
              <w:jc w:val="center"/>
              <w:rPr>
                <w:rFonts w:asciiTheme="majorHAnsi" w:hAnsiTheme="majorHAnsi" w:cstheme="minorHAnsi"/>
                <w:sz w:val="20"/>
                <w:szCs w:val="20"/>
                <w:shd w:val="clear" w:color="auto" w:fill="FFFFFF"/>
                <w:lang w:eastAsia="es-BO"/>
              </w:rPr>
            </w:pPr>
            <w:r w:rsidRPr="009E0D72">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5EAB7481" w14:textId="25FEB05E" w:rsidR="00D2648D" w:rsidRPr="009E0D72" w:rsidRDefault="00D2648D" w:rsidP="00D2648D">
            <w:pPr>
              <w:jc w:val="center"/>
              <w:rPr>
                <w:rFonts w:asciiTheme="majorHAnsi" w:hAnsiTheme="majorHAnsi" w:cstheme="minorHAnsi"/>
                <w:sz w:val="20"/>
                <w:szCs w:val="20"/>
                <w:shd w:val="clear" w:color="auto" w:fill="FFFFFF"/>
                <w:lang w:eastAsia="es-BO"/>
              </w:rPr>
            </w:pPr>
            <w:r w:rsidRPr="009E0D72">
              <w:rPr>
                <w:rFonts w:asciiTheme="majorHAnsi" w:hAnsiTheme="majorHAnsi" w:cstheme="minorHAnsi"/>
                <w:sz w:val="20"/>
                <w:szCs w:val="20"/>
                <w:shd w:val="clear" w:color="auto" w:fill="FFFFFF"/>
                <w:lang w:eastAsia="es-BO"/>
              </w:rPr>
              <w:t>2</w:t>
            </w:r>
          </w:p>
        </w:tc>
        <w:tc>
          <w:tcPr>
            <w:tcW w:w="927" w:type="pct"/>
            <w:shd w:val="clear" w:color="auto" w:fill="FFFFFF"/>
            <w:tcMar>
              <w:top w:w="0" w:type="dxa"/>
              <w:left w:w="28" w:type="dxa"/>
              <w:bottom w:w="0" w:type="dxa"/>
              <w:right w:w="28" w:type="dxa"/>
            </w:tcMar>
          </w:tcPr>
          <w:p w14:paraId="72A1534D" w14:textId="6D0E8704"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32059407" w14:textId="5A21B6C8"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4DB85437" w14:textId="77777777" w:rsidTr="00F71384">
        <w:trPr>
          <w:trHeight w:val="188"/>
        </w:trPr>
        <w:tc>
          <w:tcPr>
            <w:tcW w:w="222" w:type="pct"/>
            <w:shd w:val="clear" w:color="auto" w:fill="FFFFFF"/>
            <w:vAlign w:val="center"/>
          </w:tcPr>
          <w:p w14:paraId="50B4BA7B"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5</w:t>
            </w:r>
          </w:p>
        </w:tc>
        <w:tc>
          <w:tcPr>
            <w:tcW w:w="1755" w:type="pct"/>
            <w:shd w:val="clear" w:color="auto" w:fill="FFFFFF"/>
            <w:tcMar>
              <w:top w:w="0" w:type="dxa"/>
              <w:left w:w="28" w:type="dxa"/>
              <w:bottom w:w="0" w:type="dxa"/>
              <w:right w:w="28" w:type="dxa"/>
            </w:tcMar>
            <w:vAlign w:val="center"/>
          </w:tcPr>
          <w:p w14:paraId="4062CE62" w14:textId="54C217B6"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Compactadora Manual Saltarina</w:t>
            </w:r>
          </w:p>
        </w:tc>
        <w:tc>
          <w:tcPr>
            <w:tcW w:w="596" w:type="pct"/>
            <w:shd w:val="clear" w:color="auto" w:fill="FFFFFF"/>
            <w:tcMar>
              <w:top w:w="0" w:type="dxa"/>
              <w:left w:w="28" w:type="dxa"/>
              <w:bottom w:w="0" w:type="dxa"/>
              <w:right w:w="28" w:type="dxa"/>
            </w:tcMar>
            <w:vAlign w:val="center"/>
          </w:tcPr>
          <w:p w14:paraId="29946D4E" w14:textId="4E713E15"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3E320BCC" w14:textId="53CE7FE0"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3</w:t>
            </w:r>
          </w:p>
        </w:tc>
        <w:tc>
          <w:tcPr>
            <w:tcW w:w="927" w:type="pct"/>
            <w:shd w:val="clear" w:color="auto" w:fill="FFFFFF"/>
            <w:tcMar>
              <w:top w:w="0" w:type="dxa"/>
              <w:left w:w="28" w:type="dxa"/>
              <w:bottom w:w="0" w:type="dxa"/>
              <w:right w:w="28" w:type="dxa"/>
            </w:tcMar>
          </w:tcPr>
          <w:p w14:paraId="20FB6F5F" w14:textId="615E90DF"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68EC5651" w14:textId="5A6DF3CA"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3DBAF561" w14:textId="77777777" w:rsidTr="00F71384">
        <w:trPr>
          <w:trHeight w:val="188"/>
        </w:trPr>
        <w:tc>
          <w:tcPr>
            <w:tcW w:w="222" w:type="pct"/>
            <w:shd w:val="clear" w:color="auto" w:fill="FFFFFF"/>
            <w:vAlign w:val="center"/>
          </w:tcPr>
          <w:p w14:paraId="3383A64F"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6</w:t>
            </w:r>
          </w:p>
        </w:tc>
        <w:tc>
          <w:tcPr>
            <w:tcW w:w="1755" w:type="pct"/>
            <w:shd w:val="clear" w:color="auto" w:fill="FFFFFF"/>
            <w:tcMar>
              <w:top w:w="0" w:type="dxa"/>
              <w:left w:w="28" w:type="dxa"/>
              <w:bottom w:w="0" w:type="dxa"/>
              <w:right w:w="28" w:type="dxa"/>
            </w:tcMar>
            <w:vAlign w:val="center"/>
          </w:tcPr>
          <w:p w14:paraId="5C9006DB" w14:textId="4680E8F9"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Mescladora de Cemento</w:t>
            </w:r>
          </w:p>
        </w:tc>
        <w:tc>
          <w:tcPr>
            <w:tcW w:w="596" w:type="pct"/>
            <w:shd w:val="clear" w:color="auto" w:fill="FFFFFF"/>
            <w:tcMar>
              <w:top w:w="0" w:type="dxa"/>
              <w:left w:w="28" w:type="dxa"/>
              <w:bottom w:w="0" w:type="dxa"/>
              <w:right w:w="28" w:type="dxa"/>
            </w:tcMar>
            <w:vAlign w:val="center"/>
          </w:tcPr>
          <w:p w14:paraId="1C63D774" w14:textId="1A7FB68C"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3D4D3317" w14:textId="342C7CBE" w:rsidR="00D2648D" w:rsidRPr="00207A3A" w:rsidRDefault="000458E0"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55ADCACD" w14:textId="03E8B4ED"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074A0553" w14:textId="472E841E"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3F31C552" w14:textId="77777777" w:rsidTr="00F71384">
        <w:trPr>
          <w:trHeight w:val="188"/>
        </w:trPr>
        <w:tc>
          <w:tcPr>
            <w:tcW w:w="222" w:type="pct"/>
            <w:shd w:val="clear" w:color="auto" w:fill="FFFFFF"/>
            <w:vAlign w:val="center"/>
          </w:tcPr>
          <w:p w14:paraId="5B8AA723" w14:textId="628A50B3"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7</w:t>
            </w:r>
          </w:p>
        </w:tc>
        <w:tc>
          <w:tcPr>
            <w:tcW w:w="1755" w:type="pct"/>
            <w:shd w:val="clear" w:color="auto" w:fill="FFFFFF"/>
            <w:tcMar>
              <w:top w:w="0" w:type="dxa"/>
              <w:left w:w="28" w:type="dxa"/>
              <w:bottom w:w="0" w:type="dxa"/>
              <w:right w:w="28" w:type="dxa"/>
            </w:tcMar>
            <w:vAlign w:val="center"/>
          </w:tcPr>
          <w:p w14:paraId="713ADA54" w14:textId="5806EC74"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sz w:val="20"/>
                <w:szCs w:val="20"/>
              </w:rPr>
              <w:t>Cortadora de concreto</w:t>
            </w:r>
          </w:p>
        </w:tc>
        <w:tc>
          <w:tcPr>
            <w:tcW w:w="596" w:type="pct"/>
            <w:shd w:val="clear" w:color="auto" w:fill="FFFFFF"/>
            <w:tcMar>
              <w:top w:w="0" w:type="dxa"/>
              <w:left w:w="28" w:type="dxa"/>
              <w:bottom w:w="0" w:type="dxa"/>
              <w:right w:w="28" w:type="dxa"/>
            </w:tcMar>
            <w:vAlign w:val="center"/>
          </w:tcPr>
          <w:p w14:paraId="79D6C8F1" w14:textId="2529AA08"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3FE7AC47" w14:textId="4A6CBE30"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2</w:t>
            </w:r>
          </w:p>
        </w:tc>
        <w:tc>
          <w:tcPr>
            <w:tcW w:w="927" w:type="pct"/>
            <w:shd w:val="clear" w:color="auto" w:fill="FFFFFF"/>
            <w:tcMar>
              <w:top w:w="0" w:type="dxa"/>
              <w:left w:w="28" w:type="dxa"/>
              <w:bottom w:w="0" w:type="dxa"/>
              <w:right w:w="28" w:type="dxa"/>
            </w:tcMar>
          </w:tcPr>
          <w:p w14:paraId="35C8FAD5" w14:textId="11718985"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7A4B8B73" w14:textId="5E8F56C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5E7D42" w:rsidRPr="00207A3A" w14:paraId="628622B7" w14:textId="77777777" w:rsidTr="00A715E3">
        <w:trPr>
          <w:trHeight w:val="197"/>
        </w:trPr>
        <w:tc>
          <w:tcPr>
            <w:tcW w:w="5000" w:type="pct"/>
            <w:gridSpan w:val="6"/>
            <w:shd w:val="clear" w:color="auto" w:fill="B3B3B3"/>
            <w:tcMar>
              <w:top w:w="0" w:type="dxa"/>
              <w:left w:w="28" w:type="dxa"/>
              <w:bottom w:w="0" w:type="dxa"/>
              <w:right w:w="28" w:type="dxa"/>
            </w:tcMar>
            <w:vAlign w:val="center"/>
            <w:hideMark/>
          </w:tcPr>
          <w:p w14:paraId="7E2EBFEF" w14:textId="77777777" w:rsidR="005E7D42" w:rsidRPr="00207A3A" w:rsidRDefault="005E7D42" w:rsidP="005E7D42">
            <w:pPr>
              <w:rPr>
                <w:rFonts w:asciiTheme="majorHAnsi" w:hAnsiTheme="majorHAnsi" w:cstheme="minorHAnsi"/>
                <w:sz w:val="20"/>
                <w:szCs w:val="20"/>
                <w:shd w:val="clear" w:color="auto" w:fill="B3B3B3"/>
                <w:lang w:eastAsia="es-BO"/>
              </w:rPr>
            </w:pPr>
            <w:r w:rsidRPr="00207A3A">
              <w:rPr>
                <w:rFonts w:asciiTheme="majorHAnsi" w:hAnsiTheme="majorHAnsi" w:cstheme="minorHAnsi"/>
                <w:b/>
                <w:bCs/>
                <w:sz w:val="20"/>
                <w:szCs w:val="20"/>
                <w:shd w:val="clear" w:color="auto" w:fill="B3B3B3"/>
                <w:lang w:eastAsia="es-BO"/>
              </w:rPr>
              <w:t>DE ACUERDO A REQUERIMIENTO</w:t>
            </w:r>
          </w:p>
        </w:tc>
      </w:tr>
      <w:tr w:rsidR="005E7D42" w:rsidRPr="00207A3A" w14:paraId="405B91E5" w14:textId="77777777" w:rsidTr="00F71384">
        <w:trPr>
          <w:trHeight w:val="155"/>
        </w:trPr>
        <w:tc>
          <w:tcPr>
            <w:tcW w:w="222" w:type="pct"/>
            <w:shd w:val="clear" w:color="auto" w:fill="F2F2F2"/>
            <w:vAlign w:val="center"/>
            <w:hideMark/>
          </w:tcPr>
          <w:p w14:paraId="4EEEC017"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N°</w:t>
            </w:r>
          </w:p>
        </w:tc>
        <w:tc>
          <w:tcPr>
            <w:tcW w:w="1755" w:type="pct"/>
            <w:shd w:val="clear" w:color="auto" w:fill="F2F2F2"/>
            <w:tcMar>
              <w:top w:w="0" w:type="dxa"/>
              <w:left w:w="28" w:type="dxa"/>
              <w:bottom w:w="0" w:type="dxa"/>
              <w:right w:w="28" w:type="dxa"/>
            </w:tcMar>
            <w:vAlign w:val="center"/>
            <w:hideMark/>
          </w:tcPr>
          <w:p w14:paraId="384C04A1"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DESCRIPCIÓN</w:t>
            </w:r>
          </w:p>
        </w:tc>
        <w:tc>
          <w:tcPr>
            <w:tcW w:w="596" w:type="pct"/>
            <w:shd w:val="clear" w:color="auto" w:fill="F2F2F2"/>
            <w:tcMar>
              <w:top w:w="0" w:type="dxa"/>
              <w:left w:w="28" w:type="dxa"/>
              <w:bottom w:w="0" w:type="dxa"/>
              <w:right w:w="28" w:type="dxa"/>
            </w:tcMar>
            <w:vAlign w:val="center"/>
            <w:hideMark/>
          </w:tcPr>
          <w:p w14:paraId="575A58E6"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UNIDAD</w:t>
            </w:r>
          </w:p>
        </w:tc>
        <w:tc>
          <w:tcPr>
            <w:tcW w:w="669" w:type="pct"/>
            <w:shd w:val="clear" w:color="auto" w:fill="F2F2F2"/>
            <w:tcMar>
              <w:top w:w="0" w:type="dxa"/>
              <w:left w:w="28" w:type="dxa"/>
              <w:bottom w:w="0" w:type="dxa"/>
              <w:right w:w="28" w:type="dxa"/>
            </w:tcMar>
            <w:vAlign w:val="center"/>
            <w:hideMark/>
          </w:tcPr>
          <w:p w14:paraId="4011432D"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CANTIDAD</w:t>
            </w:r>
          </w:p>
        </w:tc>
        <w:tc>
          <w:tcPr>
            <w:tcW w:w="927" w:type="pct"/>
            <w:shd w:val="clear" w:color="auto" w:fill="F2F2F2"/>
            <w:tcMar>
              <w:top w:w="0" w:type="dxa"/>
              <w:left w:w="28" w:type="dxa"/>
              <w:bottom w:w="0" w:type="dxa"/>
              <w:right w:w="28" w:type="dxa"/>
            </w:tcMar>
            <w:vAlign w:val="center"/>
            <w:hideMark/>
          </w:tcPr>
          <w:p w14:paraId="714AE418"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POTENCIA</w:t>
            </w:r>
          </w:p>
        </w:tc>
        <w:tc>
          <w:tcPr>
            <w:tcW w:w="831" w:type="pct"/>
            <w:shd w:val="clear" w:color="auto" w:fill="F2F2F2"/>
            <w:tcMar>
              <w:top w:w="0" w:type="dxa"/>
              <w:left w:w="28" w:type="dxa"/>
              <w:bottom w:w="0" w:type="dxa"/>
              <w:right w:w="28" w:type="dxa"/>
            </w:tcMar>
            <w:vAlign w:val="center"/>
            <w:hideMark/>
          </w:tcPr>
          <w:p w14:paraId="611D693F" w14:textId="77777777" w:rsidR="005E7D42" w:rsidRPr="00207A3A" w:rsidRDefault="005E7D42" w:rsidP="005E7D42">
            <w:pPr>
              <w:jc w:val="center"/>
              <w:rPr>
                <w:rFonts w:asciiTheme="majorHAnsi" w:hAnsiTheme="majorHAnsi" w:cstheme="minorHAnsi"/>
                <w:sz w:val="20"/>
                <w:szCs w:val="20"/>
                <w:shd w:val="clear" w:color="auto" w:fill="F2F2F2"/>
                <w:lang w:eastAsia="es-BO"/>
              </w:rPr>
            </w:pPr>
            <w:r w:rsidRPr="00207A3A">
              <w:rPr>
                <w:rFonts w:asciiTheme="majorHAnsi" w:hAnsiTheme="majorHAnsi" w:cstheme="minorHAnsi"/>
                <w:b/>
                <w:bCs/>
                <w:sz w:val="20"/>
                <w:szCs w:val="20"/>
                <w:shd w:val="clear" w:color="auto" w:fill="F2F2F2"/>
                <w:lang w:eastAsia="es-BO"/>
              </w:rPr>
              <w:t>CAPACIDAD</w:t>
            </w:r>
          </w:p>
        </w:tc>
      </w:tr>
      <w:tr w:rsidR="00D2648D" w:rsidRPr="00207A3A" w14:paraId="33D6C29A" w14:textId="77777777" w:rsidTr="00F71384">
        <w:trPr>
          <w:trHeight w:val="185"/>
        </w:trPr>
        <w:tc>
          <w:tcPr>
            <w:tcW w:w="222" w:type="pct"/>
            <w:shd w:val="clear" w:color="auto" w:fill="FFFFFF"/>
            <w:vAlign w:val="center"/>
            <w:hideMark/>
          </w:tcPr>
          <w:p w14:paraId="13F8C946"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1755" w:type="pct"/>
            <w:shd w:val="clear" w:color="auto" w:fill="auto"/>
            <w:tcMar>
              <w:top w:w="0" w:type="dxa"/>
              <w:left w:w="28" w:type="dxa"/>
              <w:bottom w:w="0" w:type="dxa"/>
              <w:right w:w="28" w:type="dxa"/>
            </w:tcMar>
            <w:vAlign w:val="center"/>
          </w:tcPr>
          <w:p w14:paraId="4A4E360E" w14:textId="3E97744C"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Equipo Topográfico</w:t>
            </w:r>
          </w:p>
        </w:tc>
        <w:tc>
          <w:tcPr>
            <w:tcW w:w="596" w:type="pct"/>
            <w:shd w:val="clear" w:color="auto" w:fill="FFFFFF"/>
            <w:tcMar>
              <w:top w:w="0" w:type="dxa"/>
              <w:left w:w="28" w:type="dxa"/>
              <w:bottom w:w="0" w:type="dxa"/>
              <w:right w:w="28" w:type="dxa"/>
            </w:tcMar>
          </w:tcPr>
          <w:p w14:paraId="1340495D" w14:textId="1CA1D280"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07ADFBD1" w14:textId="198A2951"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38A2298A" w14:textId="45182565"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402057D8" w14:textId="5A7CAA01"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519D4209" w14:textId="77777777" w:rsidTr="00F71384">
        <w:trPr>
          <w:trHeight w:val="185"/>
        </w:trPr>
        <w:tc>
          <w:tcPr>
            <w:tcW w:w="222" w:type="pct"/>
            <w:shd w:val="clear" w:color="auto" w:fill="FFFFFF"/>
            <w:vAlign w:val="center"/>
          </w:tcPr>
          <w:p w14:paraId="50F44C36"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2</w:t>
            </w:r>
          </w:p>
        </w:tc>
        <w:tc>
          <w:tcPr>
            <w:tcW w:w="1755" w:type="pct"/>
            <w:shd w:val="clear" w:color="auto" w:fill="auto"/>
            <w:tcMar>
              <w:top w:w="0" w:type="dxa"/>
              <w:left w:w="28" w:type="dxa"/>
              <w:bottom w:w="0" w:type="dxa"/>
              <w:right w:w="28" w:type="dxa"/>
            </w:tcMar>
            <w:vAlign w:val="center"/>
          </w:tcPr>
          <w:p w14:paraId="471C8B48" w14:textId="2C9B9CE1"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 xml:space="preserve">Bomba de Agua </w:t>
            </w:r>
          </w:p>
        </w:tc>
        <w:tc>
          <w:tcPr>
            <w:tcW w:w="596" w:type="pct"/>
            <w:shd w:val="clear" w:color="auto" w:fill="FFFFFF"/>
            <w:tcMar>
              <w:top w:w="0" w:type="dxa"/>
              <w:left w:w="28" w:type="dxa"/>
              <w:bottom w:w="0" w:type="dxa"/>
              <w:right w:w="28" w:type="dxa"/>
            </w:tcMar>
          </w:tcPr>
          <w:p w14:paraId="2D1836ED" w14:textId="3E8930F2"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14FFFFE9" w14:textId="4A8A356E" w:rsidR="00D2648D" w:rsidRPr="00207A3A" w:rsidRDefault="000F37B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3C095101" w14:textId="4A5F7A45"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4C757884" w14:textId="7B92D4C8"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40807E01" w14:textId="77777777" w:rsidTr="00F71384">
        <w:trPr>
          <w:trHeight w:val="185"/>
        </w:trPr>
        <w:tc>
          <w:tcPr>
            <w:tcW w:w="222" w:type="pct"/>
            <w:shd w:val="clear" w:color="auto" w:fill="FFFFFF"/>
            <w:vAlign w:val="center"/>
          </w:tcPr>
          <w:p w14:paraId="18FB2432" w14:textId="7777777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3</w:t>
            </w:r>
          </w:p>
        </w:tc>
        <w:tc>
          <w:tcPr>
            <w:tcW w:w="1755" w:type="pct"/>
            <w:shd w:val="clear" w:color="auto" w:fill="auto"/>
            <w:tcMar>
              <w:top w:w="0" w:type="dxa"/>
              <w:left w:w="28" w:type="dxa"/>
              <w:bottom w:w="0" w:type="dxa"/>
              <w:right w:w="28" w:type="dxa"/>
            </w:tcMar>
            <w:vAlign w:val="center"/>
          </w:tcPr>
          <w:p w14:paraId="75A84C3B" w14:textId="2F82F8BC"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Volqueta</w:t>
            </w:r>
          </w:p>
        </w:tc>
        <w:tc>
          <w:tcPr>
            <w:tcW w:w="596" w:type="pct"/>
            <w:shd w:val="clear" w:color="auto" w:fill="FFFFFF"/>
            <w:tcMar>
              <w:top w:w="0" w:type="dxa"/>
              <w:left w:w="28" w:type="dxa"/>
              <w:bottom w:w="0" w:type="dxa"/>
              <w:right w:w="28" w:type="dxa"/>
            </w:tcMar>
          </w:tcPr>
          <w:p w14:paraId="54816ADE" w14:textId="30277CD2"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03EDB52C" w14:textId="67C5E2C9" w:rsidR="00D2648D" w:rsidRPr="00207A3A" w:rsidRDefault="000F37B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514C0963" w14:textId="4BE27618"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6D1101D7" w14:textId="4AF9F67D"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29CDE428" w14:textId="77777777" w:rsidTr="00F71384">
        <w:trPr>
          <w:trHeight w:val="185"/>
        </w:trPr>
        <w:tc>
          <w:tcPr>
            <w:tcW w:w="222" w:type="pct"/>
            <w:shd w:val="clear" w:color="auto" w:fill="FFFFFF"/>
            <w:vAlign w:val="center"/>
          </w:tcPr>
          <w:p w14:paraId="68F61D34" w14:textId="43114BD6"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4</w:t>
            </w:r>
          </w:p>
        </w:tc>
        <w:tc>
          <w:tcPr>
            <w:tcW w:w="1755" w:type="pct"/>
            <w:shd w:val="clear" w:color="auto" w:fill="FFFFFF"/>
            <w:tcMar>
              <w:top w:w="0" w:type="dxa"/>
              <w:left w:w="28" w:type="dxa"/>
              <w:bottom w:w="0" w:type="dxa"/>
              <w:right w:w="28" w:type="dxa"/>
            </w:tcMar>
          </w:tcPr>
          <w:p w14:paraId="44CB427C" w14:textId="00B6739F"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sz w:val="20"/>
                <w:szCs w:val="20"/>
              </w:rPr>
              <w:t>Compresora de Aire para prueba neumática</w:t>
            </w:r>
          </w:p>
        </w:tc>
        <w:tc>
          <w:tcPr>
            <w:tcW w:w="596" w:type="pct"/>
            <w:shd w:val="clear" w:color="auto" w:fill="FFFFFF"/>
            <w:tcMar>
              <w:top w:w="0" w:type="dxa"/>
              <w:left w:w="28" w:type="dxa"/>
              <w:bottom w:w="0" w:type="dxa"/>
              <w:right w:w="28" w:type="dxa"/>
            </w:tcMar>
          </w:tcPr>
          <w:p w14:paraId="44C26CC8" w14:textId="4F1C5D63"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71D41769" w14:textId="4E60DF8E"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7093006B" w14:textId="49D94611"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5283EAA7" w14:textId="727200BC"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66187DE7" w14:textId="77777777" w:rsidTr="00F71384">
        <w:trPr>
          <w:trHeight w:val="185"/>
        </w:trPr>
        <w:tc>
          <w:tcPr>
            <w:tcW w:w="222" w:type="pct"/>
            <w:shd w:val="clear" w:color="auto" w:fill="FFFFFF"/>
            <w:vAlign w:val="center"/>
          </w:tcPr>
          <w:p w14:paraId="06A32108" w14:textId="073268D7"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5</w:t>
            </w:r>
          </w:p>
        </w:tc>
        <w:tc>
          <w:tcPr>
            <w:tcW w:w="1755" w:type="pct"/>
            <w:shd w:val="clear" w:color="auto" w:fill="FFFFFF"/>
            <w:tcMar>
              <w:top w:w="0" w:type="dxa"/>
              <w:left w:w="28" w:type="dxa"/>
              <w:bottom w:w="0" w:type="dxa"/>
              <w:right w:w="28" w:type="dxa"/>
            </w:tcMar>
          </w:tcPr>
          <w:p w14:paraId="3B36D1A0" w14:textId="727E3A74" w:rsidR="00D2648D" w:rsidRPr="00207A3A" w:rsidRDefault="00D2648D" w:rsidP="00D2648D">
            <w:pPr>
              <w:rPr>
                <w:rFonts w:asciiTheme="majorHAnsi" w:hAnsiTheme="majorHAnsi" w:cstheme="minorHAnsi"/>
                <w:sz w:val="20"/>
                <w:szCs w:val="20"/>
                <w:shd w:val="clear" w:color="auto" w:fill="FFFFFF"/>
                <w:lang w:eastAsia="es-BO"/>
              </w:rPr>
            </w:pPr>
            <w:r w:rsidRPr="00207A3A">
              <w:rPr>
                <w:rFonts w:asciiTheme="majorHAnsi" w:hAnsiTheme="majorHAnsi"/>
                <w:sz w:val="20"/>
                <w:szCs w:val="20"/>
              </w:rPr>
              <w:t xml:space="preserve">Registrador de presión y temperatura </w:t>
            </w:r>
          </w:p>
        </w:tc>
        <w:tc>
          <w:tcPr>
            <w:tcW w:w="596" w:type="pct"/>
            <w:shd w:val="clear" w:color="auto" w:fill="FFFFFF"/>
            <w:tcMar>
              <w:top w:w="0" w:type="dxa"/>
              <w:left w:w="28" w:type="dxa"/>
              <w:bottom w:w="0" w:type="dxa"/>
              <w:right w:w="28" w:type="dxa"/>
            </w:tcMar>
          </w:tcPr>
          <w:p w14:paraId="4114B6ED" w14:textId="0E378BFD"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52BA66BB" w14:textId="018E6261"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5403FC75" w14:textId="2F61E1BA"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37F8FD41" w14:textId="1A9318A5"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D2648D" w:rsidRPr="00207A3A" w14:paraId="457EB649" w14:textId="77777777" w:rsidTr="00F71384">
        <w:trPr>
          <w:trHeight w:val="185"/>
        </w:trPr>
        <w:tc>
          <w:tcPr>
            <w:tcW w:w="222" w:type="pct"/>
            <w:shd w:val="clear" w:color="auto" w:fill="FFFFFF"/>
            <w:vAlign w:val="center"/>
          </w:tcPr>
          <w:p w14:paraId="10271324" w14:textId="6B68679D"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6</w:t>
            </w:r>
          </w:p>
        </w:tc>
        <w:tc>
          <w:tcPr>
            <w:tcW w:w="1755" w:type="pct"/>
            <w:shd w:val="clear" w:color="auto" w:fill="FFFFFF"/>
            <w:tcMar>
              <w:top w:w="0" w:type="dxa"/>
              <w:left w:w="28" w:type="dxa"/>
              <w:bottom w:w="0" w:type="dxa"/>
              <w:right w:w="28" w:type="dxa"/>
            </w:tcMar>
            <w:vAlign w:val="center"/>
          </w:tcPr>
          <w:p w14:paraId="4616021A" w14:textId="4BFD4131" w:rsidR="00D2648D" w:rsidRPr="00207A3A" w:rsidRDefault="00D2648D" w:rsidP="00D2648D">
            <w:pPr>
              <w:rPr>
                <w:rFonts w:asciiTheme="majorHAnsi" w:hAnsiTheme="majorHAnsi"/>
                <w:sz w:val="20"/>
                <w:szCs w:val="20"/>
              </w:rPr>
            </w:pPr>
            <w:r w:rsidRPr="00207A3A">
              <w:rPr>
                <w:rFonts w:asciiTheme="majorHAnsi" w:hAnsiTheme="majorHAnsi" w:cstheme="minorHAnsi"/>
                <w:sz w:val="20"/>
                <w:szCs w:val="20"/>
                <w:shd w:val="clear" w:color="auto" w:fill="FFFFFF"/>
                <w:lang w:eastAsia="es-BO"/>
              </w:rPr>
              <w:t xml:space="preserve">Vibradora de </w:t>
            </w:r>
            <w:proofErr w:type="spellStart"/>
            <w:r w:rsidRPr="00207A3A">
              <w:rPr>
                <w:rFonts w:asciiTheme="majorHAnsi" w:hAnsiTheme="majorHAnsi" w:cstheme="minorHAnsi"/>
                <w:sz w:val="20"/>
                <w:szCs w:val="20"/>
                <w:shd w:val="clear" w:color="auto" w:fill="FFFFFF"/>
                <w:lang w:eastAsia="es-BO"/>
              </w:rPr>
              <w:t>H°</w:t>
            </w:r>
            <w:proofErr w:type="spellEnd"/>
          </w:p>
        </w:tc>
        <w:tc>
          <w:tcPr>
            <w:tcW w:w="596" w:type="pct"/>
            <w:shd w:val="clear" w:color="auto" w:fill="FFFFFF"/>
            <w:tcMar>
              <w:top w:w="0" w:type="dxa"/>
              <w:left w:w="28" w:type="dxa"/>
              <w:bottom w:w="0" w:type="dxa"/>
              <w:right w:w="28" w:type="dxa"/>
            </w:tcMar>
            <w:vAlign w:val="center"/>
          </w:tcPr>
          <w:p w14:paraId="555B77DC" w14:textId="4DBAC2CD"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PIEZA</w:t>
            </w:r>
          </w:p>
        </w:tc>
        <w:tc>
          <w:tcPr>
            <w:tcW w:w="669" w:type="pct"/>
            <w:shd w:val="clear" w:color="auto" w:fill="FFFFFF"/>
            <w:tcMar>
              <w:top w:w="0" w:type="dxa"/>
              <w:left w:w="28" w:type="dxa"/>
              <w:bottom w:w="0" w:type="dxa"/>
              <w:right w:w="28" w:type="dxa"/>
            </w:tcMar>
            <w:vAlign w:val="center"/>
          </w:tcPr>
          <w:p w14:paraId="311219A6" w14:textId="0B7ECBD6" w:rsidR="00D2648D" w:rsidRPr="00207A3A" w:rsidRDefault="000F37B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1</w:t>
            </w:r>
          </w:p>
        </w:tc>
        <w:tc>
          <w:tcPr>
            <w:tcW w:w="927" w:type="pct"/>
            <w:shd w:val="clear" w:color="auto" w:fill="FFFFFF"/>
            <w:tcMar>
              <w:top w:w="0" w:type="dxa"/>
              <w:left w:w="28" w:type="dxa"/>
              <w:bottom w:w="0" w:type="dxa"/>
              <w:right w:w="28" w:type="dxa"/>
            </w:tcMar>
          </w:tcPr>
          <w:p w14:paraId="1E6ED045" w14:textId="591D7775"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c>
          <w:tcPr>
            <w:tcW w:w="831" w:type="pct"/>
            <w:shd w:val="clear" w:color="auto" w:fill="FFFFFF"/>
            <w:tcMar>
              <w:top w:w="0" w:type="dxa"/>
              <w:left w:w="28" w:type="dxa"/>
              <w:bottom w:w="0" w:type="dxa"/>
              <w:right w:w="28" w:type="dxa"/>
            </w:tcMar>
          </w:tcPr>
          <w:p w14:paraId="1C38AE2D" w14:textId="18253E99" w:rsidR="00D2648D" w:rsidRPr="00207A3A" w:rsidRDefault="00D2648D" w:rsidP="00D2648D">
            <w:pPr>
              <w:jc w:val="center"/>
              <w:rPr>
                <w:rFonts w:asciiTheme="majorHAnsi" w:hAnsiTheme="majorHAnsi" w:cstheme="minorHAnsi"/>
                <w:sz w:val="20"/>
                <w:szCs w:val="20"/>
                <w:shd w:val="clear" w:color="auto" w:fill="FFFFFF"/>
                <w:lang w:eastAsia="es-BO"/>
              </w:rPr>
            </w:pPr>
            <w:r w:rsidRPr="00207A3A">
              <w:rPr>
                <w:rFonts w:asciiTheme="majorHAnsi" w:hAnsiTheme="majorHAnsi" w:cstheme="minorHAnsi"/>
                <w:sz w:val="20"/>
                <w:szCs w:val="20"/>
                <w:shd w:val="clear" w:color="auto" w:fill="FFFFFF"/>
                <w:lang w:eastAsia="es-BO"/>
              </w:rPr>
              <w:t>VARIABLE</w:t>
            </w:r>
          </w:p>
        </w:tc>
      </w:tr>
      <w:tr w:rsidR="00F71384" w:rsidRPr="00207A3A" w14:paraId="2BC0788A" w14:textId="77777777" w:rsidTr="00A715E3">
        <w:trPr>
          <w:trHeight w:val="184"/>
        </w:trPr>
        <w:tc>
          <w:tcPr>
            <w:tcW w:w="5000" w:type="pct"/>
            <w:gridSpan w:val="6"/>
            <w:shd w:val="clear" w:color="auto" w:fill="FFFFFF"/>
            <w:vAlign w:val="center"/>
            <w:hideMark/>
          </w:tcPr>
          <w:p w14:paraId="5AB6A40D" w14:textId="77777777" w:rsidR="00F71384" w:rsidRPr="00207A3A" w:rsidRDefault="00F71384" w:rsidP="00F71384">
            <w:pPr>
              <w:rPr>
                <w:rFonts w:asciiTheme="majorHAnsi" w:hAnsiTheme="majorHAnsi" w:cstheme="minorHAnsi"/>
                <w:sz w:val="20"/>
                <w:szCs w:val="20"/>
                <w:shd w:val="clear" w:color="auto" w:fill="FFFFFF"/>
                <w:lang w:eastAsia="es-BO"/>
              </w:rPr>
            </w:pPr>
            <w:r w:rsidRPr="00207A3A">
              <w:rPr>
                <w:rFonts w:asciiTheme="majorHAnsi" w:hAnsiTheme="majorHAnsi" w:cstheme="minorHAnsi"/>
                <w:iCs/>
                <w:sz w:val="20"/>
                <w:szCs w:val="20"/>
                <w:shd w:val="clear" w:color="auto" w:fill="FFFFFF"/>
                <w:lang w:eastAsia="es-BO"/>
              </w:rPr>
              <w:t>El equipo a requerimiento es aquel necesario para la ejecución de alguna actividad específica; por lo que no se requiere su permanencia y disponibilidad permanente en la obra.</w:t>
            </w:r>
          </w:p>
        </w:tc>
      </w:tr>
    </w:tbl>
    <w:p w14:paraId="557724A0" w14:textId="77777777" w:rsidR="00886DE1" w:rsidRPr="00207A3A" w:rsidRDefault="00886DE1" w:rsidP="00C900E5">
      <w:pPr>
        <w:tabs>
          <w:tab w:val="left" w:pos="426"/>
        </w:tabs>
        <w:contextualSpacing/>
        <w:rPr>
          <w:rFonts w:asciiTheme="minorHAnsi" w:hAnsiTheme="minorHAnsi" w:cstheme="minorHAnsi"/>
          <w:b/>
          <w:color w:val="000000" w:themeColor="text1"/>
          <w:sz w:val="22"/>
          <w:szCs w:val="22"/>
          <w:u w:val="single"/>
        </w:rPr>
      </w:pPr>
    </w:p>
    <w:p w14:paraId="11DD1C9A" w14:textId="67FB411A" w:rsidR="0097327A" w:rsidRPr="008C5A0A" w:rsidRDefault="00C900E5" w:rsidP="008C5A0A">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t>VOLUMENES DE OBRA</w:t>
      </w:r>
    </w:p>
    <w:p w14:paraId="3F769EA4" w14:textId="77777777" w:rsidR="00D420F6" w:rsidRPr="00207A3A" w:rsidRDefault="00D420F6" w:rsidP="00C900E5">
      <w:pPr>
        <w:tabs>
          <w:tab w:val="left" w:pos="426"/>
        </w:tabs>
        <w:contextualSpacing/>
        <w:rPr>
          <w:rFonts w:asciiTheme="minorHAnsi" w:hAnsiTheme="minorHAnsi" w:cstheme="minorHAnsi"/>
          <w:b/>
          <w:color w:val="000000" w:themeColor="text1"/>
          <w:sz w:val="22"/>
          <w:szCs w:val="22"/>
          <w:u w:val="single"/>
        </w:rPr>
      </w:pPr>
    </w:p>
    <w:p w14:paraId="62E1DDD2" w14:textId="53A1C8A3" w:rsidR="00A715E3" w:rsidRPr="00207A3A" w:rsidRDefault="001C48D7" w:rsidP="00C900E5">
      <w:pPr>
        <w:tabs>
          <w:tab w:val="left" w:pos="426"/>
        </w:tabs>
        <w:contextualSpacing/>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Profundización y Variantes en el departamento de Oruro</w:t>
      </w:r>
      <w:r w:rsidR="00A715E3" w:rsidRPr="00207A3A">
        <w:rPr>
          <w:rFonts w:asciiTheme="minorHAnsi" w:hAnsiTheme="minorHAnsi" w:cstheme="minorHAnsi"/>
          <w:color w:val="000000" w:themeColor="text1"/>
          <w:sz w:val="22"/>
          <w:szCs w:val="22"/>
        </w:rPr>
        <w:t>.</w:t>
      </w:r>
    </w:p>
    <w:p w14:paraId="0E07A95E" w14:textId="77777777" w:rsidR="00A715E3" w:rsidRPr="00207A3A" w:rsidRDefault="00A715E3" w:rsidP="00C900E5">
      <w:pPr>
        <w:tabs>
          <w:tab w:val="left" w:pos="426"/>
        </w:tabs>
        <w:contextualSpacing/>
        <w:rPr>
          <w:rFonts w:asciiTheme="minorHAnsi" w:hAnsiTheme="minorHAnsi" w:cstheme="minorHAnsi"/>
          <w:b/>
          <w:color w:val="000000" w:themeColor="text1"/>
          <w:sz w:val="22"/>
          <w:szCs w:val="22"/>
          <w:u w:val="single"/>
        </w:rPr>
      </w:pPr>
    </w:p>
    <w:tbl>
      <w:tblPr>
        <w:tblW w:w="8802" w:type="dxa"/>
        <w:tblCellMar>
          <w:left w:w="70" w:type="dxa"/>
          <w:right w:w="70" w:type="dxa"/>
        </w:tblCellMar>
        <w:tblLook w:val="04A0" w:firstRow="1" w:lastRow="0" w:firstColumn="1" w:lastColumn="0" w:noHBand="0" w:noVBand="1"/>
      </w:tblPr>
      <w:tblGrid>
        <w:gridCol w:w="343"/>
        <w:gridCol w:w="6852"/>
        <w:gridCol w:w="582"/>
        <w:gridCol w:w="1025"/>
      </w:tblGrid>
      <w:tr w:rsidR="00A715E3" w:rsidRPr="00207A3A" w14:paraId="7DFACCAE" w14:textId="77777777" w:rsidTr="001C48D7">
        <w:trPr>
          <w:trHeight w:val="299"/>
        </w:trPr>
        <w:tc>
          <w:tcPr>
            <w:tcW w:w="8802" w:type="dxa"/>
            <w:gridSpan w:val="4"/>
            <w:tcBorders>
              <w:top w:val="single" w:sz="4" w:space="0" w:color="auto"/>
              <w:left w:val="single" w:sz="4" w:space="0" w:color="auto"/>
              <w:bottom w:val="single" w:sz="4" w:space="0" w:color="auto"/>
              <w:right w:val="single" w:sz="4" w:space="0" w:color="auto"/>
            </w:tcBorders>
            <w:shd w:val="clear" w:color="000000" w:fill="808080"/>
            <w:noWrap/>
            <w:vAlign w:val="center"/>
            <w:hideMark/>
          </w:tcPr>
          <w:p w14:paraId="7105938F" w14:textId="77777777" w:rsidR="00A715E3" w:rsidRPr="00207A3A" w:rsidRDefault="00A715E3" w:rsidP="00A715E3">
            <w:pPr>
              <w:rPr>
                <w:rFonts w:asciiTheme="minorHAnsi" w:hAnsiTheme="minorHAnsi"/>
                <w:b/>
                <w:bCs/>
                <w:color w:val="FFFFFF"/>
                <w:sz w:val="20"/>
                <w:szCs w:val="20"/>
                <w:lang w:val="es-BO" w:eastAsia="es-BO"/>
              </w:rPr>
            </w:pPr>
            <w:r w:rsidRPr="00207A3A">
              <w:rPr>
                <w:rFonts w:asciiTheme="minorHAnsi" w:hAnsiTheme="minorHAnsi"/>
                <w:b/>
                <w:bCs/>
                <w:color w:val="FFFFFF"/>
                <w:sz w:val="20"/>
                <w:szCs w:val="20"/>
                <w:lang w:val="es-BO" w:eastAsia="es-BO"/>
              </w:rPr>
              <w:t>OBRAS CIVILES</w:t>
            </w:r>
          </w:p>
        </w:tc>
      </w:tr>
      <w:tr w:rsidR="00A715E3" w:rsidRPr="00207A3A" w14:paraId="160864A0" w14:textId="77777777" w:rsidTr="001C48D7">
        <w:trPr>
          <w:trHeight w:val="100"/>
        </w:trPr>
        <w:tc>
          <w:tcPr>
            <w:tcW w:w="343" w:type="dxa"/>
            <w:tcBorders>
              <w:top w:val="nil"/>
              <w:left w:val="single" w:sz="4" w:space="0" w:color="auto"/>
              <w:bottom w:val="single" w:sz="4" w:space="0" w:color="auto"/>
              <w:right w:val="single" w:sz="4" w:space="0" w:color="auto"/>
            </w:tcBorders>
            <w:shd w:val="clear" w:color="000000" w:fill="808080"/>
            <w:noWrap/>
            <w:vAlign w:val="center"/>
            <w:hideMark/>
          </w:tcPr>
          <w:p w14:paraId="198B399B" w14:textId="77777777" w:rsidR="00A715E3" w:rsidRPr="00207A3A" w:rsidRDefault="00A715E3" w:rsidP="00A715E3">
            <w:pPr>
              <w:jc w:val="center"/>
              <w:rPr>
                <w:rFonts w:asciiTheme="minorHAnsi" w:hAnsiTheme="minorHAnsi"/>
                <w:color w:val="FFFFFF"/>
                <w:sz w:val="20"/>
                <w:szCs w:val="20"/>
                <w:lang w:val="es-BO" w:eastAsia="es-BO"/>
              </w:rPr>
            </w:pPr>
            <w:r w:rsidRPr="00207A3A">
              <w:rPr>
                <w:rFonts w:asciiTheme="minorHAnsi" w:hAnsiTheme="minorHAnsi"/>
                <w:color w:val="FFFFFF"/>
                <w:sz w:val="20"/>
                <w:szCs w:val="20"/>
                <w:lang w:val="es-BO" w:eastAsia="es-BO"/>
              </w:rPr>
              <w:t>N°</w:t>
            </w:r>
          </w:p>
        </w:tc>
        <w:tc>
          <w:tcPr>
            <w:tcW w:w="6852" w:type="dxa"/>
            <w:tcBorders>
              <w:top w:val="single" w:sz="4" w:space="0" w:color="auto"/>
              <w:left w:val="nil"/>
              <w:bottom w:val="single" w:sz="4" w:space="0" w:color="auto"/>
              <w:right w:val="single" w:sz="4" w:space="0" w:color="auto"/>
            </w:tcBorders>
            <w:shd w:val="clear" w:color="000000" w:fill="808080"/>
            <w:noWrap/>
            <w:vAlign w:val="center"/>
            <w:hideMark/>
          </w:tcPr>
          <w:p w14:paraId="0D2DB5AB" w14:textId="77777777" w:rsidR="00A715E3" w:rsidRPr="00207A3A" w:rsidRDefault="00A715E3" w:rsidP="00A715E3">
            <w:pPr>
              <w:jc w:val="center"/>
              <w:rPr>
                <w:rFonts w:asciiTheme="minorHAnsi" w:hAnsiTheme="minorHAnsi"/>
                <w:b/>
                <w:bCs/>
                <w:color w:val="FFFFFF"/>
                <w:sz w:val="20"/>
                <w:szCs w:val="20"/>
                <w:lang w:val="es-BO" w:eastAsia="es-BO"/>
              </w:rPr>
            </w:pPr>
            <w:r w:rsidRPr="00207A3A">
              <w:rPr>
                <w:rFonts w:asciiTheme="minorHAnsi" w:hAnsiTheme="minorHAnsi"/>
                <w:b/>
                <w:bCs/>
                <w:color w:val="FFFFFF"/>
                <w:sz w:val="20"/>
                <w:szCs w:val="20"/>
                <w:lang w:val="es-BO" w:eastAsia="es-BO"/>
              </w:rPr>
              <w:t xml:space="preserve">DESCRIPCION DEL ÍTEM </w:t>
            </w:r>
          </w:p>
        </w:tc>
        <w:tc>
          <w:tcPr>
            <w:tcW w:w="582" w:type="dxa"/>
            <w:tcBorders>
              <w:top w:val="nil"/>
              <w:left w:val="nil"/>
              <w:bottom w:val="single" w:sz="4" w:space="0" w:color="auto"/>
              <w:right w:val="single" w:sz="4" w:space="0" w:color="auto"/>
            </w:tcBorders>
            <w:shd w:val="clear" w:color="000000" w:fill="808080"/>
            <w:noWrap/>
            <w:vAlign w:val="center"/>
            <w:hideMark/>
          </w:tcPr>
          <w:p w14:paraId="2D9F2A1A" w14:textId="77777777" w:rsidR="00A715E3" w:rsidRPr="00207A3A" w:rsidRDefault="00A715E3" w:rsidP="00A715E3">
            <w:pPr>
              <w:jc w:val="center"/>
              <w:rPr>
                <w:rFonts w:asciiTheme="minorHAnsi" w:hAnsiTheme="minorHAnsi"/>
                <w:b/>
                <w:bCs/>
                <w:color w:val="FFFFFF"/>
                <w:sz w:val="20"/>
                <w:szCs w:val="20"/>
                <w:lang w:val="es-BO" w:eastAsia="es-BO"/>
              </w:rPr>
            </w:pPr>
            <w:r w:rsidRPr="00207A3A">
              <w:rPr>
                <w:rFonts w:asciiTheme="minorHAnsi" w:hAnsiTheme="minorHAnsi"/>
                <w:b/>
                <w:bCs/>
                <w:color w:val="FFFFFF"/>
                <w:sz w:val="20"/>
                <w:szCs w:val="20"/>
                <w:lang w:val="es-BO" w:eastAsia="es-BO"/>
              </w:rPr>
              <w:t>UNID</w:t>
            </w:r>
          </w:p>
        </w:tc>
        <w:tc>
          <w:tcPr>
            <w:tcW w:w="1025" w:type="dxa"/>
            <w:tcBorders>
              <w:top w:val="nil"/>
              <w:left w:val="nil"/>
              <w:bottom w:val="nil"/>
              <w:right w:val="single" w:sz="4" w:space="0" w:color="auto"/>
            </w:tcBorders>
            <w:shd w:val="clear" w:color="000000" w:fill="808080"/>
            <w:noWrap/>
            <w:vAlign w:val="center"/>
            <w:hideMark/>
          </w:tcPr>
          <w:p w14:paraId="4E1EFE23" w14:textId="77777777" w:rsidR="00A715E3" w:rsidRPr="00207A3A" w:rsidRDefault="00A715E3" w:rsidP="00A715E3">
            <w:pPr>
              <w:jc w:val="center"/>
              <w:rPr>
                <w:rFonts w:asciiTheme="minorHAnsi" w:hAnsiTheme="minorHAnsi"/>
                <w:b/>
                <w:bCs/>
                <w:color w:val="FFFFFF"/>
                <w:sz w:val="20"/>
                <w:szCs w:val="20"/>
                <w:lang w:val="es-BO" w:eastAsia="es-BO"/>
              </w:rPr>
            </w:pPr>
            <w:r w:rsidRPr="00207A3A">
              <w:rPr>
                <w:rFonts w:asciiTheme="minorHAnsi" w:hAnsiTheme="minorHAnsi"/>
                <w:b/>
                <w:bCs/>
                <w:color w:val="FFFFFF"/>
                <w:sz w:val="20"/>
                <w:szCs w:val="20"/>
                <w:lang w:val="es-BO" w:eastAsia="es-BO"/>
              </w:rPr>
              <w:t>CANTIDAD</w:t>
            </w:r>
          </w:p>
        </w:tc>
      </w:tr>
      <w:tr w:rsidR="001C48D7" w:rsidRPr="00207A3A" w14:paraId="236AF1E4"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B0914C8" w14:textId="0A5CC478"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1</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066F2183" w14:textId="5CF88F62"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INSTALACION DE FAENAS - PROVISION Y COLOCADO DE LETREROS DE OBRA</w:t>
            </w:r>
          </w:p>
        </w:tc>
        <w:tc>
          <w:tcPr>
            <w:tcW w:w="582" w:type="dxa"/>
            <w:tcBorders>
              <w:top w:val="nil"/>
              <w:left w:val="nil"/>
              <w:bottom w:val="single" w:sz="4" w:space="0" w:color="auto"/>
              <w:right w:val="single" w:sz="4" w:space="0" w:color="auto"/>
            </w:tcBorders>
            <w:shd w:val="clear" w:color="auto" w:fill="auto"/>
            <w:noWrap/>
            <w:vAlign w:val="center"/>
            <w:hideMark/>
          </w:tcPr>
          <w:p w14:paraId="706564CC" w14:textId="455A263D" w:rsidR="001C48D7" w:rsidRPr="00207A3A" w:rsidRDefault="001C48D7" w:rsidP="001C48D7">
            <w:pPr>
              <w:jc w:val="center"/>
              <w:rPr>
                <w:rFonts w:asciiTheme="minorHAnsi" w:hAnsiTheme="minorHAnsi"/>
                <w:color w:val="000000"/>
                <w:sz w:val="20"/>
                <w:szCs w:val="20"/>
                <w:lang w:val="es-BO" w:eastAsia="es-BO"/>
              </w:rPr>
            </w:pPr>
            <w:proofErr w:type="spellStart"/>
            <w:r>
              <w:rPr>
                <w:rFonts w:ascii="Arial Narrow" w:hAnsi="Arial Narrow"/>
                <w:color w:val="000000"/>
                <w:sz w:val="20"/>
                <w:szCs w:val="20"/>
              </w:rPr>
              <w:t>Glb</w:t>
            </w:r>
            <w:proofErr w:type="spellEnd"/>
            <w:r>
              <w:rPr>
                <w:rFonts w:ascii="Arial Narrow" w:hAnsi="Arial Narrow"/>
                <w:color w:val="000000"/>
                <w:sz w:val="20"/>
                <w:szCs w:val="20"/>
              </w:rPr>
              <w:t>.</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8C783" w14:textId="4F171BF8"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1,00</w:t>
            </w:r>
          </w:p>
        </w:tc>
      </w:tr>
      <w:tr w:rsidR="001C48D7" w:rsidRPr="00207A3A" w14:paraId="6C02F4F2"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8CE70B3" w14:textId="4079DB52"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2</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02C657B3" w14:textId="298F9F44"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sz w:val="16"/>
                <w:szCs w:val="16"/>
              </w:rPr>
              <w:t>MOVILIZACION DE PERSONAL Y EQUIPO</w:t>
            </w:r>
          </w:p>
        </w:tc>
        <w:tc>
          <w:tcPr>
            <w:tcW w:w="582" w:type="dxa"/>
            <w:tcBorders>
              <w:top w:val="nil"/>
              <w:left w:val="nil"/>
              <w:bottom w:val="single" w:sz="4" w:space="0" w:color="auto"/>
              <w:right w:val="single" w:sz="4" w:space="0" w:color="auto"/>
            </w:tcBorders>
            <w:shd w:val="clear" w:color="auto" w:fill="auto"/>
            <w:noWrap/>
            <w:vAlign w:val="center"/>
            <w:hideMark/>
          </w:tcPr>
          <w:p w14:paraId="0E1F2B3F" w14:textId="13995665" w:rsidR="001C48D7" w:rsidRPr="00207A3A" w:rsidRDefault="001C48D7" w:rsidP="001C48D7">
            <w:pPr>
              <w:jc w:val="center"/>
              <w:rPr>
                <w:rFonts w:asciiTheme="minorHAnsi" w:hAnsiTheme="minorHAnsi"/>
                <w:color w:val="000000"/>
                <w:sz w:val="20"/>
                <w:szCs w:val="20"/>
                <w:lang w:val="es-BO" w:eastAsia="es-BO"/>
              </w:rPr>
            </w:pPr>
            <w:proofErr w:type="spellStart"/>
            <w:r>
              <w:rPr>
                <w:rFonts w:ascii="Arial Narrow" w:hAnsi="Arial Narrow"/>
                <w:color w:val="000000"/>
                <w:sz w:val="20"/>
                <w:szCs w:val="20"/>
              </w:rPr>
              <w:t>Glb</w:t>
            </w:r>
            <w:proofErr w:type="spellEnd"/>
            <w:r>
              <w:rPr>
                <w:rFonts w:ascii="Arial Narrow" w:hAnsi="Arial Narrow"/>
                <w:color w:val="000000"/>
                <w:sz w:val="20"/>
                <w:szCs w:val="20"/>
              </w:rPr>
              <w:t>.</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AD2B9" w14:textId="391427A4"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1,00</w:t>
            </w:r>
          </w:p>
        </w:tc>
      </w:tr>
      <w:tr w:rsidR="001C48D7" w:rsidRPr="00207A3A" w14:paraId="7B391878"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87BDDC7" w14:textId="26A4FBE1"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3</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52F7EA7E" w14:textId="4D7A4A4D"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REPLANTEO Y TRAZADO TOPOGRAFICO</w:t>
            </w:r>
          </w:p>
        </w:tc>
        <w:tc>
          <w:tcPr>
            <w:tcW w:w="582" w:type="dxa"/>
            <w:tcBorders>
              <w:top w:val="nil"/>
              <w:left w:val="nil"/>
              <w:bottom w:val="single" w:sz="4" w:space="0" w:color="auto"/>
              <w:right w:val="single" w:sz="4" w:space="0" w:color="auto"/>
            </w:tcBorders>
            <w:shd w:val="clear" w:color="auto" w:fill="auto"/>
            <w:noWrap/>
            <w:vAlign w:val="center"/>
            <w:hideMark/>
          </w:tcPr>
          <w:p w14:paraId="0BEBBD64" w14:textId="5B969C19"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ml.</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CD6218" w14:textId="4CE65C0E"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600,00</w:t>
            </w:r>
          </w:p>
        </w:tc>
      </w:tr>
      <w:tr w:rsidR="001C48D7" w:rsidRPr="00207A3A" w14:paraId="36A92675"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86CA735" w14:textId="65714D75"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4</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5B578095" w14:textId="3877F9E1"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CORTE , ROTURA Y REMOCION DE ACERA Y/O CUNETAS</w:t>
            </w:r>
          </w:p>
        </w:tc>
        <w:tc>
          <w:tcPr>
            <w:tcW w:w="582" w:type="dxa"/>
            <w:tcBorders>
              <w:top w:val="nil"/>
              <w:left w:val="nil"/>
              <w:bottom w:val="single" w:sz="4" w:space="0" w:color="auto"/>
              <w:right w:val="single" w:sz="4" w:space="0" w:color="auto"/>
            </w:tcBorders>
            <w:shd w:val="clear" w:color="auto" w:fill="auto"/>
            <w:noWrap/>
            <w:vAlign w:val="center"/>
            <w:hideMark/>
          </w:tcPr>
          <w:p w14:paraId="46ECB649" w14:textId="65D4DC29"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19E66A" w14:textId="41093C9A"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33,00</w:t>
            </w:r>
          </w:p>
        </w:tc>
      </w:tr>
      <w:tr w:rsidR="001C48D7" w:rsidRPr="00207A3A" w14:paraId="695A2389"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23527F5" w14:textId="1513E802"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5</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1C4A9721" w14:textId="36742502"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CORTE  ROTURA Y REMOCION DE CARPETA DE HORMIGÓN H-21 </w:t>
            </w:r>
          </w:p>
        </w:tc>
        <w:tc>
          <w:tcPr>
            <w:tcW w:w="582" w:type="dxa"/>
            <w:tcBorders>
              <w:top w:val="nil"/>
              <w:left w:val="nil"/>
              <w:bottom w:val="single" w:sz="4" w:space="0" w:color="auto"/>
              <w:right w:val="single" w:sz="4" w:space="0" w:color="auto"/>
            </w:tcBorders>
            <w:shd w:val="clear" w:color="auto" w:fill="auto"/>
            <w:noWrap/>
            <w:vAlign w:val="center"/>
            <w:hideMark/>
          </w:tcPr>
          <w:p w14:paraId="74949E82" w14:textId="06E77F91"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1D30C" w14:textId="7284BF18"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16,00</w:t>
            </w:r>
          </w:p>
        </w:tc>
      </w:tr>
      <w:tr w:rsidR="001C48D7" w:rsidRPr="00207A3A" w14:paraId="6437913D"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212371B" w14:textId="7CC7B616"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6</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4FD8D5B5" w14:textId="10CCC265"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CORTE ,ROTURA Y REMOCION  DE PAVIMENTO FLEXIBLE</w:t>
            </w:r>
          </w:p>
        </w:tc>
        <w:tc>
          <w:tcPr>
            <w:tcW w:w="582" w:type="dxa"/>
            <w:tcBorders>
              <w:top w:val="nil"/>
              <w:left w:val="nil"/>
              <w:bottom w:val="single" w:sz="4" w:space="0" w:color="auto"/>
              <w:right w:val="single" w:sz="4" w:space="0" w:color="auto"/>
            </w:tcBorders>
            <w:shd w:val="clear" w:color="auto" w:fill="auto"/>
            <w:noWrap/>
            <w:vAlign w:val="center"/>
            <w:hideMark/>
          </w:tcPr>
          <w:p w14:paraId="4C8B64DC" w14:textId="2B42B640"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A9192D" w14:textId="5032DEDE"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7,00</w:t>
            </w:r>
          </w:p>
        </w:tc>
      </w:tr>
      <w:tr w:rsidR="001C48D7" w:rsidRPr="00207A3A" w14:paraId="71B70E7D"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42CBAC59" w14:textId="318D60CD"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7</w:t>
            </w:r>
          </w:p>
        </w:tc>
        <w:tc>
          <w:tcPr>
            <w:tcW w:w="6852" w:type="dxa"/>
            <w:tcBorders>
              <w:top w:val="single" w:sz="4" w:space="0" w:color="auto"/>
              <w:left w:val="nil"/>
              <w:bottom w:val="single" w:sz="4" w:space="0" w:color="auto"/>
              <w:right w:val="single" w:sz="4" w:space="0" w:color="000000"/>
            </w:tcBorders>
            <w:shd w:val="clear" w:color="auto" w:fill="auto"/>
            <w:noWrap/>
            <w:vAlign w:val="center"/>
            <w:hideMark/>
          </w:tcPr>
          <w:p w14:paraId="1A9FAE59" w14:textId="5754316F"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CORTE, ROTURA Y REMOCION  DE PAVIMENTO RÍGIDO </w:t>
            </w:r>
          </w:p>
        </w:tc>
        <w:tc>
          <w:tcPr>
            <w:tcW w:w="582" w:type="dxa"/>
            <w:tcBorders>
              <w:top w:val="nil"/>
              <w:left w:val="nil"/>
              <w:bottom w:val="single" w:sz="4" w:space="0" w:color="auto"/>
              <w:right w:val="single" w:sz="4" w:space="0" w:color="auto"/>
            </w:tcBorders>
            <w:shd w:val="clear" w:color="auto" w:fill="auto"/>
            <w:noWrap/>
            <w:vAlign w:val="center"/>
            <w:hideMark/>
          </w:tcPr>
          <w:p w14:paraId="7AF041E7" w14:textId="48493C33"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D363F" w14:textId="7AE2E450"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5,00</w:t>
            </w:r>
          </w:p>
        </w:tc>
      </w:tr>
      <w:tr w:rsidR="001C48D7" w:rsidRPr="00207A3A" w14:paraId="7246E19D"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6B3B824" w14:textId="20612070"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8</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07ABF1C2" w14:textId="57079DF0"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CORTE, ROTURA Y REMOCION DE CERÁMICA ,BALDOSAS Y/O CORTEZAS ESPECIALES </w:t>
            </w:r>
          </w:p>
        </w:tc>
        <w:tc>
          <w:tcPr>
            <w:tcW w:w="582" w:type="dxa"/>
            <w:tcBorders>
              <w:top w:val="nil"/>
              <w:left w:val="nil"/>
              <w:bottom w:val="single" w:sz="4" w:space="0" w:color="auto"/>
              <w:right w:val="single" w:sz="4" w:space="0" w:color="auto"/>
            </w:tcBorders>
            <w:shd w:val="clear" w:color="auto" w:fill="auto"/>
            <w:noWrap/>
            <w:vAlign w:val="center"/>
            <w:hideMark/>
          </w:tcPr>
          <w:p w14:paraId="6A664730" w14:textId="14B076F1"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5E09D" w14:textId="4151E4F9"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6,40</w:t>
            </w:r>
          </w:p>
        </w:tc>
      </w:tr>
      <w:tr w:rsidR="001C48D7" w:rsidRPr="00207A3A" w14:paraId="309D8AC6"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244A4A89" w14:textId="50E139A8"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9</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511A1F0B" w14:textId="6AD316EF"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CORTE, ROTURA Y  REMOCIÓN DE ESTRUCTURAS DE HORMIGÓN CICLÓPEO  </w:t>
            </w:r>
          </w:p>
        </w:tc>
        <w:tc>
          <w:tcPr>
            <w:tcW w:w="582" w:type="dxa"/>
            <w:tcBorders>
              <w:top w:val="nil"/>
              <w:left w:val="nil"/>
              <w:bottom w:val="single" w:sz="4" w:space="0" w:color="auto"/>
              <w:right w:val="single" w:sz="4" w:space="0" w:color="auto"/>
            </w:tcBorders>
            <w:shd w:val="clear" w:color="auto" w:fill="auto"/>
            <w:noWrap/>
            <w:vAlign w:val="center"/>
            <w:hideMark/>
          </w:tcPr>
          <w:p w14:paraId="7225C874" w14:textId="4C3ADD0A"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7F3B7" w14:textId="48C5FFF0"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1,00</w:t>
            </w:r>
          </w:p>
        </w:tc>
      </w:tr>
      <w:tr w:rsidR="001C48D7" w:rsidRPr="00207A3A" w14:paraId="55271F19"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26E198DC" w14:textId="57F8BD42"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10</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37B1FBFA" w14:textId="0F4EA3B1"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sz w:val="16"/>
                <w:szCs w:val="16"/>
              </w:rPr>
              <w:t xml:space="preserve">CORTE ,ROTURA Y  REMOCIÓN DE ESTRUCTURAS DE HORMIGÓN ARMADO  </w:t>
            </w:r>
          </w:p>
        </w:tc>
        <w:tc>
          <w:tcPr>
            <w:tcW w:w="582" w:type="dxa"/>
            <w:tcBorders>
              <w:top w:val="nil"/>
              <w:left w:val="nil"/>
              <w:bottom w:val="single" w:sz="4" w:space="0" w:color="auto"/>
              <w:right w:val="single" w:sz="4" w:space="0" w:color="auto"/>
            </w:tcBorders>
            <w:shd w:val="clear" w:color="auto" w:fill="auto"/>
            <w:noWrap/>
            <w:vAlign w:val="center"/>
            <w:hideMark/>
          </w:tcPr>
          <w:p w14:paraId="421C674F" w14:textId="443EFE5E"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41219" w14:textId="4BB90B87"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1,00</w:t>
            </w:r>
          </w:p>
        </w:tc>
      </w:tr>
      <w:tr w:rsidR="001C48D7" w:rsidRPr="00207A3A" w14:paraId="2C454543"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8E0F000" w14:textId="7A209D88"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11</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48641BBF" w14:textId="04D2B890"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REMOCIÓN DE EMPEDRADO</w:t>
            </w:r>
          </w:p>
        </w:tc>
        <w:tc>
          <w:tcPr>
            <w:tcW w:w="582" w:type="dxa"/>
            <w:tcBorders>
              <w:top w:val="nil"/>
              <w:left w:val="nil"/>
              <w:bottom w:val="single" w:sz="4" w:space="0" w:color="auto"/>
              <w:right w:val="single" w:sz="4" w:space="0" w:color="auto"/>
            </w:tcBorders>
            <w:shd w:val="clear" w:color="auto" w:fill="auto"/>
            <w:noWrap/>
            <w:vAlign w:val="center"/>
            <w:hideMark/>
          </w:tcPr>
          <w:p w14:paraId="43894FDE" w14:textId="0E3CE7E5"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9DD8E" w14:textId="240128E2"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21,00</w:t>
            </w:r>
          </w:p>
        </w:tc>
      </w:tr>
      <w:tr w:rsidR="001C48D7" w:rsidRPr="00207A3A" w14:paraId="7F025035"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787EE969" w14:textId="2E31940D"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12</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37CD6BB0" w14:textId="6A91B1CA"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REMOCIÓN DE LOSETA,ADOQUÍN Y/O PIEDRA COMANCHE</w:t>
            </w:r>
          </w:p>
        </w:tc>
        <w:tc>
          <w:tcPr>
            <w:tcW w:w="582" w:type="dxa"/>
            <w:tcBorders>
              <w:top w:val="nil"/>
              <w:left w:val="nil"/>
              <w:bottom w:val="single" w:sz="4" w:space="0" w:color="auto"/>
              <w:right w:val="single" w:sz="4" w:space="0" w:color="auto"/>
            </w:tcBorders>
            <w:shd w:val="clear" w:color="auto" w:fill="auto"/>
            <w:noWrap/>
            <w:vAlign w:val="center"/>
            <w:hideMark/>
          </w:tcPr>
          <w:p w14:paraId="5EA9133B" w14:textId="720A11FB"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53A58A" w14:textId="5C2C52A0"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5,00</w:t>
            </w:r>
          </w:p>
        </w:tc>
      </w:tr>
      <w:tr w:rsidR="001C48D7" w:rsidRPr="00207A3A" w14:paraId="630542D3"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6CC007C" w14:textId="2BE632D2"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13</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2B3B5902" w14:textId="4361394E"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EXCAVACIÓN DE ZANJA TERRENO BLANDO</w:t>
            </w:r>
          </w:p>
        </w:tc>
        <w:tc>
          <w:tcPr>
            <w:tcW w:w="582" w:type="dxa"/>
            <w:tcBorders>
              <w:top w:val="nil"/>
              <w:left w:val="nil"/>
              <w:bottom w:val="single" w:sz="4" w:space="0" w:color="auto"/>
              <w:right w:val="single" w:sz="4" w:space="0" w:color="auto"/>
            </w:tcBorders>
            <w:shd w:val="clear" w:color="auto" w:fill="auto"/>
            <w:noWrap/>
            <w:vAlign w:val="center"/>
            <w:hideMark/>
          </w:tcPr>
          <w:p w14:paraId="1ED271E7" w14:textId="26F08D56"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86C09" w14:textId="3703BE55"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60,06</w:t>
            </w:r>
          </w:p>
        </w:tc>
      </w:tr>
      <w:tr w:rsidR="001C48D7" w:rsidRPr="00207A3A" w14:paraId="03F2CC18"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BE18346" w14:textId="4A778EF4"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14</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75760079" w14:textId="009CF3B0"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EXCAVACIÓN DE ZANJA TERRENO SEMI DURO </w:t>
            </w:r>
          </w:p>
        </w:tc>
        <w:tc>
          <w:tcPr>
            <w:tcW w:w="582" w:type="dxa"/>
            <w:tcBorders>
              <w:top w:val="nil"/>
              <w:left w:val="nil"/>
              <w:bottom w:val="single" w:sz="4" w:space="0" w:color="auto"/>
              <w:right w:val="single" w:sz="4" w:space="0" w:color="auto"/>
            </w:tcBorders>
            <w:shd w:val="clear" w:color="auto" w:fill="auto"/>
            <w:noWrap/>
            <w:vAlign w:val="center"/>
            <w:hideMark/>
          </w:tcPr>
          <w:p w14:paraId="4AFD1F50" w14:textId="1EB52BC0"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7158E" w14:textId="732DFBB5"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30,00</w:t>
            </w:r>
          </w:p>
        </w:tc>
      </w:tr>
      <w:tr w:rsidR="001C48D7" w:rsidRPr="00207A3A" w14:paraId="1A8296B8"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48C7097" w14:textId="69A909DF"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15</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6AC80959" w14:textId="56D393E4"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EXCAVACIÓN DE ZANJA TERRENO DURO </w:t>
            </w:r>
          </w:p>
        </w:tc>
        <w:tc>
          <w:tcPr>
            <w:tcW w:w="582" w:type="dxa"/>
            <w:tcBorders>
              <w:top w:val="nil"/>
              <w:left w:val="nil"/>
              <w:bottom w:val="single" w:sz="4" w:space="0" w:color="auto"/>
              <w:right w:val="single" w:sz="4" w:space="0" w:color="auto"/>
            </w:tcBorders>
            <w:shd w:val="clear" w:color="auto" w:fill="auto"/>
            <w:noWrap/>
            <w:vAlign w:val="center"/>
            <w:hideMark/>
          </w:tcPr>
          <w:p w14:paraId="171B99E4" w14:textId="14566C85"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B6B5D" w14:textId="1304678C"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40,00</w:t>
            </w:r>
          </w:p>
        </w:tc>
      </w:tr>
      <w:tr w:rsidR="001C48D7" w:rsidRPr="00207A3A" w14:paraId="016F1A7F"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EDCD2B5" w14:textId="05BFAB09"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16</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188C36A2" w14:textId="1C9A6926"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EXCAVACIÓN DE ZANJA EN TERRENO  ROCOSO</w:t>
            </w:r>
          </w:p>
        </w:tc>
        <w:tc>
          <w:tcPr>
            <w:tcW w:w="582" w:type="dxa"/>
            <w:tcBorders>
              <w:top w:val="nil"/>
              <w:left w:val="nil"/>
              <w:bottom w:val="single" w:sz="4" w:space="0" w:color="auto"/>
              <w:right w:val="single" w:sz="4" w:space="0" w:color="auto"/>
            </w:tcBorders>
            <w:shd w:val="clear" w:color="auto" w:fill="auto"/>
            <w:noWrap/>
            <w:vAlign w:val="center"/>
            <w:hideMark/>
          </w:tcPr>
          <w:p w14:paraId="5618A643" w14:textId="287F7B0A"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F4823" w14:textId="00644A7E"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35,00</w:t>
            </w:r>
          </w:p>
        </w:tc>
      </w:tr>
      <w:tr w:rsidR="001C48D7" w:rsidRPr="00207A3A" w14:paraId="4792BA36"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1E581AF5" w14:textId="7C4886FE"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17</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350EF1E9" w14:textId="27B5050E"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TRANSPORTE DE TUBERIA  </w:t>
            </w:r>
          </w:p>
        </w:tc>
        <w:tc>
          <w:tcPr>
            <w:tcW w:w="582" w:type="dxa"/>
            <w:tcBorders>
              <w:top w:val="nil"/>
              <w:left w:val="nil"/>
              <w:bottom w:val="single" w:sz="4" w:space="0" w:color="auto"/>
              <w:right w:val="single" w:sz="4" w:space="0" w:color="auto"/>
            </w:tcBorders>
            <w:shd w:val="clear" w:color="auto" w:fill="auto"/>
            <w:noWrap/>
            <w:vAlign w:val="center"/>
            <w:hideMark/>
          </w:tcPr>
          <w:p w14:paraId="196352DF" w14:textId="3CC5BA69" w:rsidR="001C48D7" w:rsidRPr="00207A3A" w:rsidRDefault="001C48D7" w:rsidP="001C48D7">
            <w:pPr>
              <w:jc w:val="center"/>
              <w:rPr>
                <w:rFonts w:asciiTheme="minorHAnsi" w:hAnsiTheme="minorHAnsi"/>
                <w:color w:val="000000"/>
                <w:sz w:val="20"/>
                <w:szCs w:val="20"/>
                <w:lang w:val="es-BO" w:eastAsia="es-BO"/>
              </w:rPr>
            </w:pPr>
            <w:proofErr w:type="spellStart"/>
            <w:r>
              <w:rPr>
                <w:rFonts w:ascii="Arial Narrow" w:hAnsi="Arial Narrow"/>
                <w:color w:val="000000"/>
                <w:sz w:val="20"/>
                <w:szCs w:val="20"/>
              </w:rPr>
              <w:t>Glb</w:t>
            </w:r>
            <w:proofErr w:type="spellEnd"/>
            <w:r>
              <w:rPr>
                <w:rFonts w:ascii="Arial Narrow" w:hAnsi="Arial Narrow"/>
                <w:color w:val="000000"/>
                <w:sz w:val="20"/>
                <w:szCs w:val="20"/>
              </w:rPr>
              <w:t>.</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F0154" w14:textId="34640B8E"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1,00</w:t>
            </w:r>
          </w:p>
        </w:tc>
      </w:tr>
      <w:tr w:rsidR="001C48D7" w:rsidRPr="00207A3A" w14:paraId="1D8347C2"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62FE7EC5" w14:textId="33BE13E2"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18</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5852494B" w14:textId="0AFEFC15"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PROVISION Y COLOCADO DE FUNDA DE PROTECCION PVC DN -3”</w:t>
            </w:r>
          </w:p>
        </w:tc>
        <w:tc>
          <w:tcPr>
            <w:tcW w:w="582" w:type="dxa"/>
            <w:tcBorders>
              <w:top w:val="nil"/>
              <w:left w:val="nil"/>
              <w:bottom w:val="single" w:sz="4" w:space="0" w:color="auto"/>
              <w:right w:val="single" w:sz="4" w:space="0" w:color="auto"/>
            </w:tcBorders>
            <w:shd w:val="clear" w:color="auto" w:fill="auto"/>
            <w:noWrap/>
            <w:vAlign w:val="center"/>
            <w:hideMark/>
          </w:tcPr>
          <w:p w14:paraId="67D2BA81" w14:textId="27B45DB5"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ml.</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49D529" w14:textId="395CFB0F"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130,00</w:t>
            </w:r>
          </w:p>
        </w:tc>
      </w:tr>
      <w:tr w:rsidR="001C48D7" w:rsidRPr="00207A3A" w14:paraId="783E03FD"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hideMark/>
          </w:tcPr>
          <w:p w14:paraId="5064AA5A" w14:textId="2E740390"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19</w:t>
            </w:r>
          </w:p>
        </w:tc>
        <w:tc>
          <w:tcPr>
            <w:tcW w:w="6852" w:type="dxa"/>
            <w:tcBorders>
              <w:top w:val="single" w:sz="4" w:space="0" w:color="auto"/>
              <w:left w:val="nil"/>
              <w:bottom w:val="single" w:sz="4" w:space="0" w:color="auto"/>
              <w:right w:val="single" w:sz="4" w:space="0" w:color="auto"/>
            </w:tcBorders>
            <w:shd w:val="clear" w:color="auto" w:fill="auto"/>
            <w:noWrap/>
            <w:vAlign w:val="center"/>
            <w:hideMark/>
          </w:tcPr>
          <w:p w14:paraId="40E82679" w14:textId="6C561BF2"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PROVISION Y COLOCADO DE FUNDA DE PROTECCION PVC DN -4”</w:t>
            </w:r>
          </w:p>
        </w:tc>
        <w:tc>
          <w:tcPr>
            <w:tcW w:w="582" w:type="dxa"/>
            <w:tcBorders>
              <w:top w:val="nil"/>
              <w:left w:val="nil"/>
              <w:bottom w:val="single" w:sz="4" w:space="0" w:color="auto"/>
              <w:right w:val="single" w:sz="4" w:space="0" w:color="auto"/>
            </w:tcBorders>
            <w:shd w:val="clear" w:color="auto" w:fill="auto"/>
            <w:noWrap/>
            <w:vAlign w:val="center"/>
            <w:hideMark/>
          </w:tcPr>
          <w:p w14:paraId="2518B964" w14:textId="1CE8754B"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ml.</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8CE51B" w14:textId="1E4CF694"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44,00</w:t>
            </w:r>
          </w:p>
        </w:tc>
      </w:tr>
      <w:tr w:rsidR="001C48D7" w:rsidRPr="00207A3A" w14:paraId="3820A54B"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030EA7FA" w14:textId="3E7AFF7C"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20</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644EDDC3" w14:textId="0FA81988"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PROVISION Y COLOCADO DE FUNDA DE PROTECCION PVC DN -6”</w:t>
            </w:r>
          </w:p>
        </w:tc>
        <w:tc>
          <w:tcPr>
            <w:tcW w:w="582" w:type="dxa"/>
            <w:tcBorders>
              <w:top w:val="nil"/>
              <w:left w:val="nil"/>
              <w:bottom w:val="single" w:sz="4" w:space="0" w:color="auto"/>
              <w:right w:val="single" w:sz="4" w:space="0" w:color="auto"/>
            </w:tcBorders>
            <w:shd w:val="clear" w:color="auto" w:fill="auto"/>
            <w:noWrap/>
            <w:vAlign w:val="center"/>
          </w:tcPr>
          <w:p w14:paraId="409E67AC" w14:textId="1CE8874E"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ml.</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BF632" w14:textId="099C5520"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22,00</w:t>
            </w:r>
          </w:p>
        </w:tc>
      </w:tr>
      <w:tr w:rsidR="001C48D7" w:rsidRPr="00207A3A" w14:paraId="57733F60"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2041731B" w14:textId="3EE835F2"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21</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09E984F0" w14:textId="6D6A5FF3"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PROVISION Y COLOCADO DE FUNDA DE PROTECCION PVC DN -8”</w:t>
            </w:r>
          </w:p>
        </w:tc>
        <w:tc>
          <w:tcPr>
            <w:tcW w:w="582" w:type="dxa"/>
            <w:tcBorders>
              <w:top w:val="nil"/>
              <w:left w:val="nil"/>
              <w:bottom w:val="single" w:sz="4" w:space="0" w:color="auto"/>
              <w:right w:val="single" w:sz="4" w:space="0" w:color="auto"/>
            </w:tcBorders>
            <w:shd w:val="clear" w:color="auto" w:fill="auto"/>
            <w:noWrap/>
            <w:vAlign w:val="center"/>
          </w:tcPr>
          <w:p w14:paraId="5E9DB285" w14:textId="1F9B72A3"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ml.</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66F28" w14:textId="4D7A596E"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4,00</w:t>
            </w:r>
          </w:p>
        </w:tc>
      </w:tr>
      <w:tr w:rsidR="001C48D7" w:rsidRPr="00207A3A" w14:paraId="41D84594"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00AB8EB6" w14:textId="24EFE1B8"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22</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508E8F84" w14:textId="21B30DD0"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TENDIDO DE TUBERÍA </w:t>
            </w:r>
          </w:p>
        </w:tc>
        <w:tc>
          <w:tcPr>
            <w:tcW w:w="582" w:type="dxa"/>
            <w:tcBorders>
              <w:top w:val="nil"/>
              <w:left w:val="nil"/>
              <w:bottom w:val="single" w:sz="4" w:space="0" w:color="auto"/>
              <w:right w:val="single" w:sz="4" w:space="0" w:color="auto"/>
            </w:tcBorders>
            <w:shd w:val="clear" w:color="auto" w:fill="auto"/>
            <w:noWrap/>
            <w:vAlign w:val="center"/>
          </w:tcPr>
          <w:p w14:paraId="0824AC06" w14:textId="29898CA4"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ml.</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824CC" w14:textId="69C5C2A0"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600,00</w:t>
            </w:r>
          </w:p>
        </w:tc>
      </w:tr>
      <w:tr w:rsidR="001C48D7" w:rsidRPr="00207A3A" w14:paraId="13B2B85A"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2C9C6DB7" w14:textId="6D25A05A"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23</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0829CDA4" w14:textId="57859AF3"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PROVISION Y COLOCADO DE CINTA DE SEÑALIZACIÓN</w:t>
            </w:r>
          </w:p>
        </w:tc>
        <w:tc>
          <w:tcPr>
            <w:tcW w:w="582" w:type="dxa"/>
            <w:tcBorders>
              <w:top w:val="nil"/>
              <w:left w:val="nil"/>
              <w:bottom w:val="single" w:sz="4" w:space="0" w:color="auto"/>
              <w:right w:val="single" w:sz="4" w:space="0" w:color="auto"/>
            </w:tcBorders>
            <w:shd w:val="clear" w:color="auto" w:fill="auto"/>
            <w:noWrap/>
            <w:vAlign w:val="center"/>
          </w:tcPr>
          <w:p w14:paraId="46C2BCFB" w14:textId="1CE5369D"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ml.</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8D010" w14:textId="62C86304"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600,00</w:t>
            </w:r>
          </w:p>
        </w:tc>
      </w:tr>
      <w:tr w:rsidR="001C48D7" w:rsidRPr="00207A3A" w14:paraId="2D277334"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6E61AF88" w14:textId="3B9638AA"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24</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3497F954" w14:textId="0D08AA2D"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COLOCADO DE PLAQUETAS DE SEÑALIZACION HORIZONTAL</w:t>
            </w:r>
          </w:p>
        </w:tc>
        <w:tc>
          <w:tcPr>
            <w:tcW w:w="582" w:type="dxa"/>
            <w:tcBorders>
              <w:top w:val="nil"/>
              <w:left w:val="nil"/>
              <w:bottom w:val="single" w:sz="4" w:space="0" w:color="auto"/>
              <w:right w:val="single" w:sz="4" w:space="0" w:color="auto"/>
            </w:tcBorders>
            <w:shd w:val="clear" w:color="auto" w:fill="auto"/>
            <w:noWrap/>
            <w:vAlign w:val="center"/>
          </w:tcPr>
          <w:p w14:paraId="4544EE59" w14:textId="206CE002"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Pza.</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89637" w14:textId="3C8B8A10"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12,00</w:t>
            </w:r>
          </w:p>
        </w:tc>
      </w:tr>
      <w:tr w:rsidR="001C48D7" w:rsidRPr="00207A3A" w14:paraId="4BFB4699"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54874CA2" w14:textId="207540B7"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25</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6593C3E2" w14:textId="4D406114"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PROVISION, RELLENO Y COMPACTADO DE ZANJA CON MATERIAL FINO</w:t>
            </w:r>
          </w:p>
        </w:tc>
        <w:tc>
          <w:tcPr>
            <w:tcW w:w="582" w:type="dxa"/>
            <w:tcBorders>
              <w:top w:val="nil"/>
              <w:left w:val="nil"/>
              <w:bottom w:val="single" w:sz="4" w:space="0" w:color="auto"/>
              <w:right w:val="single" w:sz="4" w:space="0" w:color="auto"/>
            </w:tcBorders>
            <w:shd w:val="clear" w:color="auto" w:fill="auto"/>
            <w:noWrap/>
            <w:vAlign w:val="center"/>
          </w:tcPr>
          <w:p w14:paraId="70CE978E" w14:textId="0BDA5E55"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9165A" w14:textId="503C5A15"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32,00</w:t>
            </w:r>
          </w:p>
        </w:tc>
      </w:tr>
      <w:tr w:rsidR="001C48D7" w:rsidRPr="00207A3A" w14:paraId="4C02C96F"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24CD7D6B" w14:textId="39D929BD"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26</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7A51298A" w14:textId="5B22F999"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sz w:val="16"/>
                <w:szCs w:val="16"/>
              </w:rPr>
              <w:t>PROVISION, RELLENO Y COMPACTADO DE ZANJA CON MATERIAL COMUN</w:t>
            </w:r>
          </w:p>
        </w:tc>
        <w:tc>
          <w:tcPr>
            <w:tcW w:w="582" w:type="dxa"/>
            <w:tcBorders>
              <w:top w:val="nil"/>
              <w:left w:val="nil"/>
              <w:bottom w:val="single" w:sz="4" w:space="0" w:color="auto"/>
              <w:right w:val="single" w:sz="4" w:space="0" w:color="auto"/>
            </w:tcBorders>
            <w:shd w:val="clear" w:color="auto" w:fill="auto"/>
            <w:noWrap/>
            <w:vAlign w:val="center"/>
          </w:tcPr>
          <w:p w14:paraId="16B391C4" w14:textId="53619FCB"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BBEC9" w14:textId="3658C267"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24,00</w:t>
            </w:r>
          </w:p>
        </w:tc>
      </w:tr>
      <w:tr w:rsidR="001C48D7" w:rsidRPr="00207A3A" w14:paraId="7C95D4FD"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241C1537" w14:textId="67CE366D"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27</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6466A02B" w14:textId="6D0AD740"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RELLENO Y COMPACTADO DE ZANJA CON TIERRA CERNIDA </w:t>
            </w:r>
          </w:p>
        </w:tc>
        <w:tc>
          <w:tcPr>
            <w:tcW w:w="582" w:type="dxa"/>
            <w:tcBorders>
              <w:top w:val="nil"/>
              <w:left w:val="nil"/>
              <w:bottom w:val="single" w:sz="4" w:space="0" w:color="auto"/>
              <w:right w:val="single" w:sz="4" w:space="0" w:color="auto"/>
            </w:tcBorders>
            <w:shd w:val="clear" w:color="auto" w:fill="auto"/>
            <w:noWrap/>
            <w:vAlign w:val="center"/>
          </w:tcPr>
          <w:p w14:paraId="501B6C82" w14:textId="633C226F"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E9DBA" w14:textId="0626BD0B"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54,00</w:t>
            </w:r>
          </w:p>
        </w:tc>
      </w:tr>
      <w:tr w:rsidR="001C48D7" w:rsidRPr="00207A3A" w14:paraId="277E9611"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343AC0D8" w14:textId="53F0A26B"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28</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4D04FB9B" w14:textId="5193B990"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RELLENO Y COMPACTADO DE ZANJA CON MATERIAL COMÚN</w:t>
            </w:r>
          </w:p>
        </w:tc>
        <w:tc>
          <w:tcPr>
            <w:tcW w:w="582" w:type="dxa"/>
            <w:tcBorders>
              <w:top w:val="nil"/>
              <w:left w:val="nil"/>
              <w:bottom w:val="single" w:sz="4" w:space="0" w:color="auto"/>
              <w:right w:val="single" w:sz="4" w:space="0" w:color="auto"/>
            </w:tcBorders>
            <w:shd w:val="clear" w:color="auto" w:fill="auto"/>
            <w:noWrap/>
            <w:vAlign w:val="center"/>
          </w:tcPr>
          <w:p w14:paraId="53353AAE" w14:textId="1501E78D"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90917" w14:textId="172EF763"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124,00</w:t>
            </w:r>
          </w:p>
        </w:tc>
      </w:tr>
      <w:tr w:rsidR="001C48D7" w:rsidRPr="00207A3A" w14:paraId="4C28DFBC"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78F8BC42" w14:textId="2B42A939"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29</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795B21F0" w14:textId="3762B65E"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REPOSICIÓN Y AFINADO DE ACERAS Y/O CUNETAS</w:t>
            </w:r>
          </w:p>
        </w:tc>
        <w:tc>
          <w:tcPr>
            <w:tcW w:w="582" w:type="dxa"/>
            <w:tcBorders>
              <w:top w:val="nil"/>
              <w:left w:val="nil"/>
              <w:bottom w:val="single" w:sz="4" w:space="0" w:color="auto"/>
              <w:right w:val="single" w:sz="4" w:space="0" w:color="auto"/>
            </w:tcBorders>
            <w:shd w:val="clear" w:color="auto" w:fill="auto"/>
            <w:noWrap/>
            <w:vAlign w:val="center"/>
          </w:tcPr>
          <w:p w14:paraId="3831FF08" w14:textId="051CBCEE"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19FB5" w14:textId="7FD540C4"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33,00</w:t>
            </w:r>
          </w:p>
        </w:tc>
      </w:tr>
      <w:tr w:rsidR="001C48D7" w:rsidRPr="00207A3A" w14:paraId="4CF2F6A8"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689D9239" w14:textId="60FAF2A3"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30</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7FFF8CF7" w14:textId="163B43CA"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REPOSICION  DE CARPETA DE HORMIGÓN H-21</w:t>
            </w:r>
          </w:p>
        </w:tc>
        <w:tc>
          <w:tcPr>
            <w:tcW w:w="582" w:type="dxa"/>
            <w:tcBorders>
              <w:top w:val="nil"/>
              <w:left w:val="nil"/>
              <w:bottom w:val="single" w:sz="4" w:space="0" w:color="auto"/>
              <w:right w:val="single" w:sz="4" w:space="0" w:color="auto"/>
            </w:tcBorders>
            <w:shd w:val="clear" w:color="auto" w:fill="auto"/>
            <w:noWrap/>
            <w:vAlign w:val="center"/>
          </w:tcPr>
          <w:p w14:paraId="09CFCE07" w14:textId="3A88AC7C"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FA469" w14:textId="33229B10"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16,00</w:t>
            </w:r>
          </w:p>
        </w:tc>
      </w:tr>
      <w:tr w:rsidR="001C48D7" w:rsidRPr="00207A3A" w14:paraId="5EF833D4"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18968694" w14:textId="7AA4576C"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lastRenderedPageBreak/>
              <w:t>31</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61B5A56B" w14:textId="0DBACF89"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REPOSICION  DE PAVIMENTO FLEXIBLE </w:t>
            </w:r>
          </w:p>
        </w:tc>
        <w:tc>
          <w:tcPr>
            <w:tcW w:w="582" w:type="dxa"/>
            <w:tcBorders>
              <w:top w:val="nil"/>
              <w:left w:val="nil"/>
              <w:bottom w:val="single" w:sz="4" w:space="0" w:color="auto"/>
              <w:right w:val="single" w:sz="4" w:space="0" w:color="auto"/>
            </w:tcBorders>
            <w:shd w:val="clear" w:color="auto" w:fill="auto"/>
            <w:noWrap/>
            <w:vAlign w:val="center"/>
          </w:tcPr>
          <w:p w14:paraId="1097E8EB" w14:textId="284DE977"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3A31" w14:textId="51A37207"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7,00</w:t>
            </w:r>
          </w:p>
        </w:tc>
      </w:tr>
      <w:tr w:rsidR="001C48D7" w:rsidRPr="00207A3A" w14:paraId="15E3C0F5"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32584A09" w14:textId="52B873A4"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32</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001D0E38" w14:textId="09392F40"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PROVISION RELLENO Y COMPACTADO DE  CAPA  BASE </w:t>
            </w:r>
          </w:p>
        </w:tc>
        <w:tc>
          <w:tcPr>
            <w:tcW w:w="582" w:type="dxa"/>
            <w:tcBorders>
              <w:top w:val="nil"/>
              <w:left w:val="nil"/>
              <w:bottom w:val="single" w:sz="4" w:space="0" w:color="auto"/>
              <w:right w:val="single" w:sz="4" w:space="0" w:color="auto"/>
            </w:tcBorders>
            <w:shd w:val="clear" w:color="auto" w:fill="auto"/>
            <w:noWrap/>
            <w:vAlign w:val="center"/>
          </w:tcPr>
          <w:p w14:paraId="75B730BD" w14:textId="50023A98"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D5BDEC" w14:textId="065A5FBF"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1,40</w:t>
            </w:r>
          </w:p>
        </w:tc>
      </w:tr>
      <w:tr w:rsidR="001C48D7" w:rsidRPr="00207A3A" w14:paraId="1F4C36CC"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5852A995" w14:textId="71D66777"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33</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7640919E" w14:textId="494C296E"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PROVISION RELLENO Y COMPACTADO DE  CAPA  SUB BASE </w:t>
            </w:r>
          </w:p>
        </w:tc>
        <w:tc>
          <w:tcPr>
            <w:tcW w:w="582" w:type="dxa"/>
            <w:tcBorders>
              <w:top w:val="nil"/>
              <w:left w:val="nil"/>
              <w:bottom w:val="single" w:sz="4" w:space="0" w:color="auto"/>
              <w:right w:val="single" w:sz="4" w:space="0" w:color="auto"/>
            </w:tcBorders>
            <w:shd w:val="clear" w:color="auto" w:fill="auto"/>
            <w:noWrap/>
            <w:vAlign w:val="center"/>
          </w:tcPr>
          <w:p w14:paraId="261F4818" w14:textId="008EB430"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D9790" w14:textId="5417D6C3"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1,40</w:t>
            </w:r>
          </w:p>
        </w:tc>
      </w:tr>
      <w:tr w:rsidR="001C48D7" w:rsidRPr="00207A3A" w14:paraId="4972CF4F"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1F85A57C" w14:textId="09DE3BB4"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34</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652A46DC" w14:textId="2DA51A98"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REPOSICION  DE PAVIMENTO RÍGIDO </w:t>
            </w:r>
          </w:p>
        </w:tc>
        <w:tc>
          <w:tcPr>
            <w:tcW w:w="582" w:type="dxa"/>
            <w:tcBorders>
              <w:top w:val="nil"/>
              <w:left w:val="nil"/>
              <w:bottom w:val="single" w:sz="4" w:space="0" w:color="auto"/>
              <w:right w:val="single" w:sz="4" w:space="0" w:color="auto"/>
            </w:tcBorders>
            <w:shd w:val="clear" w:color="auto" w:fill="auto"/>
            <w:noWrap/>
            <w:vAlign w:val="center"/>
          </w:tcPr>
          <w:p w14:paraId="21ED4455" w14:textId="7DA3362D"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345A0" w14:textId="3196CF68"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5,00</w:t>
            </w:r>
          </w:p>
        </w:tc>
      </w:tr>
      <w:tr w:rsidR="001C48D7" w:rsidRPr="00207A3A" w14:paraId="562D9D3E"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017866BC" w14:textId="31FA0785"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35</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0309D8F2" w14:textId="5FFF4C09"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REPOSICION DE CERÁMICA ,BALDOSAS Y/O CORTEZAS ESPECIALES C/PROVISION</w:t>
            </w:r>
          </w:p>
        </w:tc>
        <w:tc>
          <w:tcPr>
            <w:tcW w:w="582" w:type="dxa"/>
            <w:tcBorders>
              <w:top w:val="nil"/>
              <w:left w:val="nil"/>
              <w:bottom w:val="single" w:sz="4" w:space="0" w:color="auto"/>
              <w:right w:val="single" w:sz="4" w:space="0" w:color="auto"/>
            </w:tcBorders>
            <w:shd w:val="clear" w:color="auto" w:fill="auto"/>
            <w:noWrap/>
            <w:vAlign w:val="center"/>
          </w:tcPr>
          <w:p w14:paraId="2BD47A8F" w14:textId="79626B02"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E793C" w14:textId="019F9716"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6,40</w:t>
            </w:r>
          </w:p>
        </w:tc>
      </w:tr>
      <w:tr w:rsidR="001C48D7" w:rsidRPr="00207A3A" w14:paraId="51527B8C"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2BC7ADDF" w14:textId="6014E37D"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36</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26661011" w14:textId="1C6813AB"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REPOSICION DE ESTRUCTURAS DE HORMIGÓN CICLÓPEO  </w:t>
            </w:r>
          </w:p>
        </w:tc>
        <w:tc>
          <w:tcPr>
            <w:tcW w:w="582" w:type="dxa"/>
            <w:tcBorders>
              <w:top w:val="nil"/>
              <w:left w:val="nil"/>
              <w:bottom w:val="single" w:sz="4" w:space="0" w:color="auto"/>
              <w:right w:val="single" w:sz="4" w:space="0" w:color="auto"/>
            </w:tcBorders>
            <w:shd w:val="clear" w:color="auto" w:fill="auto"/>
            <w:noWrap/>
            <w:vAlign w:val="center"/>
          </w:tcPr>
          <w:p w14:paraId="34831DAA" w14:textId="4FB03179"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15D328" w14:textId="6273D359"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1,00</w:t>
            </w:r>
          </w:p>
        </w:tc>
      </w:tr>
      <w:tr w:rsidR="001C48D7" w:rsidRPr="00207A3A" w14:paraId="3C1A1637"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5471CEE8" w14:textId="5FC7581E"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37</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2D1B7F36" w14:textId="7D8C5E4C"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sz w:val="16"/>
                <w:szCs w:val="16"/>
              </w:rPr>
              <w:t xml:space="preserve">REPOSICION DE ESTRUCTURAS DE HORMIGÓN ARMADO </w:t>
            </w:r>
          </w:p>
        </w:tc>
        <w:tc>
          <w:tcPr>
            <w:tcW w:w="582" w:type="dxa"/>
            <w:tcBorders>
              <w:top w:val="nil"/>
              <w:left w:val="nil"/>
              <w:bottom w:val="single" w:sz="4" w:space="0" w:color="auto"/>
              <w:right w:val="single" w:sz="4" w:space="0" w:color="auto"/>
            </w:tcBorders>
            <w:shd w:val="clear" w:color="auto" w:fill="auto"/>
            <w:noWrap/>
            <w:vAlign w:val="center"/>
          </w:tcPr>
          <w:p w14:paraId="12EC07CC" w14:textId="3566D1A3"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sz w:val="20"/>
                <w:szCs w:val="20"/>
              </w:rPr>
              <w:t>m3</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3D409" w14:textId="107FEB8E"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1,00</w:t>
            </w:r>
          </w:p>
        </w:tc>
      </w:tr>
      <w:tr w:rsidR="001C48D7" w:rsidRPr="00207A3A" w14:paraId="7639F1CB"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0AADB274" w14:textId="0D0A7CED"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38</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44A3C29D" w14:textId="6667588D"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sz w:val="16"/>
                <w:szCs w:val="16"/>
              </w:rPr>
              <w:t xml:space="preserve">REPOSICION DE HORMIGÓN SIMPLE </w:t>
            </w:r>
          </w:p>
        </w:tc>
        <w:tc>
          <w:tcPr>
            <w:tcW w:w="582" w:type="dxa"/>
            <w:tcBorders>
              <w:top w:val="nil"/>
              <w:left w:val="nil"/>
              <w:bottom w:val="single" w:sz="4" w:space="0" w:color="auto"/>
              <w:right w:val="single" w:sz="4" w:space="0" w:color="auto"/>
            </w:tcBorders>
            <w:shd w:val="clear" w:color="auto" w:fill="auto"/>
            <w:noWrap/>
            <w:vAlign w:val="center"/>
          </w:tcPr>
          <w:p w14:paraId="596DDCE5" w14:textId="44853C85"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0318E" w14:textId="167C6CF2"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1,00</w:t>
            </w:r>
          </w:p>
        </w:tc>
      </w:tr>
      <w:tr w:rsidR="001C48D7" w:rsidRPr="00207A3A" w14:paraId="3A485210"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37383FA9" w14:textId="25BD0BDD"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39</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03EF181B" w14:textId="607CF3AD"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REPOSICION DE EMPEDRADO</w:t>
            </w:r>
          </w:p>
        </w:tc>
        <w:tc>
          <w:tcPr>
            <w:tcW w:w="582" w:type="dxa"/>
            <w:tcBorders>
              <w:top w:val="nil"/>
              <w:left w:val="nil"/>
              <w:bottom w:val="single" w:sz="4" w:space="0" w:color="auto"/>
              <w:right w:val="single" w:sz="4" w:space="0" w:color="auto"/>
            </w:tcBorders>
            <w:shd w:val="clear" w:color="auto" w:fill="auto"/>
            <w:noWrap/>
            <w:vAlign w:val="center"/>
          </w:tcPr>
          <w:p w14:paraId="067C71E5" w14:textId="466FA025"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2A0680" w14:textId="3E6C48E5"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21,00</w:t>
            </w:r>
          </w:p>
        </w:tc>
      </w:tr>
      <w:tr w:rsidR="001C48D7" w:rsidRPr="00207A3A" w14:paraId="6D461A23"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7528546A" w14:textId="349D1E3F"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40</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273B552E" w14:textId="0A9E2E08"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REPOSICION  DE LOSETA,ADOQUÍN Y PIEDRA COMANCHE</w:t>
            </w:r>
          </w:p>
        </w:tc>
        <w:tc>
          <w:tcPr>
            <w:tcW w:w="582" w:type="dxa"/>
            <w:tcBorders>
              <w:top w:val="nil"/>
              <w:left w:val="nil"/>
              <w:bottom w:val="single" w:sz="4" w:space="0" w:color="auto"/>
              <w:right w:val="single" w:sz="4" w:space="0" w:color="auto"/>
            </w:tcBorders>
            <w:shd w:val="clear" w:color="auto" w:fill="auto"/>
            <w:noWrap/>
            <w:vAlign w:val="center"/>
          </w:tcPr>
          <w:p w14:paraId="2A3F9B0E" w14:textId="435F7F83"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m2</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2C3DA7" w14:textId="5B354FE2"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5,00</w:t>
            </w:r>
          </w:p>
        </w:tc>
      </w:tr>
      <w:tr w:rsidR="001C48D7" w:rsidRPr="00207A3A" w14:paraId="4EFCE53F"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37FE96F4" w14:textId="7158A5E5"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41</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3CF1D96B" w14:textId="70E13CD9"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ELABORACION DE PLANOS AS-BUILT </w:t>
            </w:r>
          </w:p>
        </w:tc>
        <w:tc>
          <w:tcPr>
            <w:tcW w:w="582" w:type="dxa"/>
            <w:tcBorders>
              <w:top w:val="nil"/>
              <w:left w:val="nil"/>
              <w:bottom w:val="single" w:sz="4" w:space="0" w:color="auto"/>
              <w:right w:val="single" w:sz="4" w:space="0" w:color="auto"/>
            </w:tcBorders>
            <w:shd w:val="clear" w:color="auto" w:fill="auto"/>
            <w:noWrap/>
            <w:vAlign w:val="center"/>
          </w:tcPr>
          <w:p w14:paraId="252EC25A" w14:textId="41AB96C9"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ml.</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2C06E" w14:textId="27467103"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600,00</w:t>
            </w:r>
          </w:p>
        </w:tc>
      </w:tr>
      <w:tr w:rsidR="001C48D7" w:rsidRPr="00207A3A" w14:paraId="0DF2E45C" w14:textId="77777777" w:rsidTr="001C48D7">
        <w:trPr>
          <w:trHeight w:val="299"/>
        </w:trPr>
        <w:tc>
          <w:tcPr>
            <w:tcW w:w="343" w:type="dxa"/>
            <w:tcBorders>
              <w:top w:val="nil"/>
              <w:left w:val="single" w:sz="4" w:space="0" w:color="auto"/>
              <w:bottom w:val="single" w:sz="4" w:space="0" w:color="auto"/>
              <w:right w:val="single" w:sz="4" w:space="0" w:color="auto"/>
            </w:tcBorders>
            <w:shd w:val="clear" w:color="auto" w:fill="auto"/>
            <w:noWrap/>
            <w:vAlign w:val="center"/>
          </w:tcPr>
          <w:p w14:paraId="1261FB4F" w14:textId="0BE83803" w:rsidR="001C48D7" w:rsidRPr="00207A3A" w:rsidRDefault="001C48D7" w:rsidP="001C48D7">
            <w:pPr>
              <w:jc w:val="center"/>
              <w:rPr>
                <w:rFonts w:asciiTheme="minorHAnsi" w:hAnsiTheme="minorHAnsi"/>
                <w:color w:val="000000"/>
                <w:sz w:val="20"/>
                <w:szCs w:val="20"/>
                <w:lang w:val="es-BO" w:eastAsia="es-BO"/>
              </w:rPr>
            </w:pPr>
            <w:r>
              <w:rPr>
                <w:rFonts w:ascii="Arial Narrow" w:hAnsi="Arial Narrow"/>
                <w:color w:val="000000"/>
                <w:sz w:val="20"/>
                <w:szCs w:val="20"/>
              </w:rPr>
              <w:t>42</w:t>
            </w:r>
          </w:p>
        </w:tc>
        <w:tc>
          <w:tcPr>
            <w:tcW w:w="6852" w:type="dxa"/>
            <w:tcBorders>
              <w:top w:val="single" w:sz="4" w:space="0" w:color="auto"/>
              <w:left w:val="nil"/>
              <w:bottom w:val="single" w:sz="4" w:space="0" w:color="auto"/>
              <w:right w:val="single" w:sz="4" w:space="0" w:color="auto"/>
            </w:tcBorders>
            <w:shd w:val="clear" w:color="auto" w:fill="auto"/>
            <w:noWrap/>
            <w:vAlign w:val="center"/>
          </w:tcPr>
          <w:p w14:paraId="53F2C610" w14:textId="66B98336" w:rsidR="001C48D7" w:rsidRPr="00207A3A" w:rsidRDefault="001C48D7" w:rsidP="001C48D7">
            <w:pPr>
              <w:rPr>
                <w:rFonts w:asciiTheme="minorHAnsi" w:hAnsiTheme="minorHAnsi"/>
                <w:color w:val="000000"/>
                <w:sz w:val="20"/>
                <w:szCs w:val="20"/>
                <w:lang w:val="es-BO" w:eastAsia="es-BO"/>
              </w:rPr>
            </w:pPr>
            <w:r w:rsidRPr="006C4AEF">
              <w:rPr>
                <w:rFonts w:ascii="Arial Narrow" w:hAnsi="Arial Narrow"/>
                <w:color w:val="000000"/>
                <w:sz w:val="16"/>
                <w:szCs w:val="16"/>
              </w:rPr>
              <w:t xml:space="preserve">LIMPIEZA Y RETIRO DE ESCOMBROS </w:t>
            </w:r>
          </w:p>
        </w:tc>
        <w:tc>
          <w:tcPr>
            <w:tcW w:w="582" w:type="dxa"/>
            <w:tcBorders>
              <w:top w:val="nil"/>
              <w:left w:val="nil"/>
              <w:bottom w:val="single" w:sz="4" w:space="0" w:color="auto"/>
              <w:right w:val="single" w:sz="4" w:space="0" w:color="auto"/>
            </w:tcBorders>
            <w:shd w:val="clear" w:color="auto" w:fill="auto"/>
            <w:noWrap/>
            <w:vAlign w:val="center"/>
          </w:tcPr>
          <w:p w14:paraId="23A52EC7" w14:textId="6EC480D2" w:rsidR="001C48D7" w:rsidRPr="00207A3A" w:rsidRDefault="001C48D7" w:rsidP="001C48D7">
            <w:pPr>
              <w:jc w:val="center"/>
              <w:rPr>
                <w:rFonts w:asciiTheme="minorHAnsi" w:hAnsiTheme="minorHAnsi"/>
                <w:color w:val="000000"/>
                <w:sz w:val="20"/>
                <w:szCs w:val="20"/>
                <w:lang w:val="es-BO" w:eastAsia="es-BO"/>
              </w:rPr>
            </w:pPr>
            <w:proofErr w:type="spellStart"/>
            <w:r>
              <w:rPr>
                <w:rFonts w:ascii="Arial Narrow" w:hAnsi="Arial Narrow"/>
                <w:color w:val="000000"/>
                <w:sz w:val="20"/>
                <w:szCs w:val="20"/>
              </w:rPr>
              <w:t>Glb</w:t>
            </w:r>
            <w:proofErr w:type="spellEnd"/>
            <w:r>
              <w:rPr>
                <w:rFonts w:ascii="Arial Narrow" w:hAnsi="Arial Narrow"/>
                <w:color w:val="000000"/>
                <w:sz w:val="20"/>
                <w:szCs w:val="20"/>
              </w:rPr>
              <w:t>.</w:t>
            </w:r>
          </w:p>
        </w:tc>
        <w:tc>
          <w:tcPr>
            <w:tcW w:w="10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04F67" w14:textId="546A46BF" w:rsidR="001C48D7" w:rsidRPr="00207A3A" w:rsidRDefault="001C48D7" w:rsidP="001C48D7">
            <w:pPr>
              <w:jc w:val="center"/>
              <w:rPr>
                <w:rFonts w:asciiTheme="minorHAnsi" w:hAnsiTheme="minorHAnsi"/>
                <w:bCs/>
                <w:sz w:val="20"/>
                <w:szCs w:val="20"/>
                <w:lang w:val="es-BO" w:eastAsia="es-BO"/>
              </w:rPr>
            </w:pPr>
            <w:r w:rsidRPr="006C4AEF">
              <w:rPr>
                <w:rFonts w:ascii="Arial Narrow" w:hAnsi="Arial Narrow"/>
                <w:b/>
                <w:bCs/>
                <w:color w:val="000000"/>
                <w:sz w:val="16"/>
                <w:szCs w:val="16"/>
              </w:rPr>
              <w:t>1,00</w:t>
            </w:r>
          </w:p>
        </w:tc>
      </w:tr>
    </w:tbl>
    <w:p w14:paraId="1FE48D40" w14:textId="77777777" w:rsidR="001C48D7" w:rsidRDefault="001C48D7" w:rsidP="001C48D7">
      <w:pPr>
        <w:pStyle w:val="Prrafodelista"/>
        <w:tabs>
          <w:tab w:val="left" w:pos="426"/>
        </w:tabs>
        <w:ind w:left="792"/>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 xml:space="preserve"> </w:t>
      </w:r>
    </w:p>
    <w:p w14:paraId="771E99AF" w14:textId="1E0B8DC5" w:rsidR="00C900E5" w:rsidRPr="008C5A0A" w:rsidRDefault="000401B7" w:rsidP="008C5A0A">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t>SEGURIDAD</w:t>
      </w:r>
      <w:r w:rsidR="00C900E5" w:rsidRPr="008C5A0A">
        <w:rPr>
          <w:rFonts w:asciiTheme="minorHAnsi" w:hAnsiTheme="minorHAnsi" w:cstheme="minorHAnsi"/>
          <w:b/>
          <w:bCs/>
          <w:color w:val="000000" w:themeColor="text1"/>
          <w:sz w:val="22"/>
          <w:szCs w:val="22"/>
          <w:u w:val="single"/>
          <w:lang w:eastAsia="es-BO"/>
        </w:rPr>
        <w:t>, SALUD OCUPACIONAL Y BIENESTAR</w:t>
      </w:r>
    </w:p>
    <w:p w14:paraId="771B8E79" w14:textId="77777777" w:rsidR="003F514E" w:rsidRPr="00BB6977" w:rsidRDefault="003F514E" w:rsidP="00310016">
      <w:pPr>
        <w:rPr>
          <w:rFonts w:asciiTheme="minorHAnsi" w:hAnsiTheme="minorHAnsi"/>
          <w:b/>
          <w:sz w:val="22"/>
          <w:szCs w:val="22"/>
        </w:rPr>
      </w:pPr>
    </w:p>
    <w:p w14:paraId="07D1A302" w14:textId="77777777" w:rsidR="00310016" w:rsidRPr="00BB6977" w:rsidRDefault="00310016" w:rsidP="00310016">
      <w:pPr>
        <w:rPr>
          <w:rFonts w:asciiTheme="minorHAnsi" w:hAnsiTheme="minorHAnsi"/>
          <w:sz w:val="22"/>
          <w:szCs w:val="22"/>
          <w:lang w:val="es-BO" w:eastAsia="es-BO"/>
        </w:rPr>
      </w:pPr>
      <w:r w:rsidRPr="00BB6977">
        <w:rPr>
          <w:rFonts w:asciiTheme="minorHAnsi" w:hAnsiTheme="minorHAnsi"/>
          <w:b/>
          <w:sz w:val="22"/>
          <w:szCs w:val="22"/>
        </w:rPr>
        <w:t>La Contratista deberá presentar con su oferta para evaluación del Contratante</w:t>
      </w:r>
      <w:r w:rsidRPr="00BB6977">
        <w:rPr>
          <w:rFonts w:asciiTheme="minorHAnsi" w:hAnsiTheme="minorHAnsi"/>
          <w:sz w:val="22"/>
          <w:szCs w:val="22"/>
        </w:rPr>
        <w:t xml:space="preserve">, una descripción del sistema de gestión  de seguridad y salud a aplicar en el Proyecto (Plan de Seguridad, salud), entre los que se encontrarán: </w:t>
      </w:r>
    </w:p>
    <w:p w14:paraId="10672705" w14:textId="77777777" w:rsidR="00310016" w:rsidRPr="00BB6977" w:rsidRDefault="00310016" w:rsidP="00310016">
      <w:pPr>
        <w:ind w:left="851"/>
        <w:rPr>
          <w:rFonts w:asciiTheme="minorHAnsi" w:hAnsiTheme="minorHAnsi"/>
          <w:sz w:val="22"/>
          <w:szCs w:val="22"/>
        </w:rPr>
      </w:pPr>
      <w:r w:rsidRPr="00BB6977">
        <w:rPr>
          <w:rFonts w:asciiTheme="minorHAnsi" w:hAnsiTheme="minorHAnsi"/>
          <w:sz w:val="22"/>
          <w:szCs w:val="22"/>
        </w:rPr>
        <w:t> </w:t>
      </w:r>
    </w:p>
    <w:p w14:paraId="6050B37F" w14:textId="77777777" w:rsidR="00310016" w:rsidRPr="00BB6977" w:rsidRDefault="00310016" w:rsidP="00310016">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Evaluación y cumplimiento requisitos legales</w:t>
      </w:r>
    </w:p>
    <w:p w14:paraId="1302F052"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Programas de medidas preventivas en seguridad y salud</w:t>
      </w:r>
    </w:p>
    <w:p w14:paraId="72CA43D1"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Planes de emergencias</w:t>
      </w:r>
    </w:p>
    <w:p w14:paraId="54989472"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Capacitación del personal</w:t>
      </w:r>
    </w:p>
    <w:p w14:paraId="7C83CC6D"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Sistema de Permisos de trabajo</w:t>
      </w:r>
    </w:p>
    <w:p w14:paraId="67466AD4"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Reporte de accidentes</w:t>
      </w:r>
    </w:p>
    <w:p w14:paraId="137D4353"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Identificación y evaluación de riesgos</w:t>
      </w:r>
    </w:p>
    <w:p w14:paraId="478C87BE" w14:textId="77777777" w:rsidR="00310016" w:rsidRPr="00BB6977" w:rsidRDefault="00310016" w:rsidP="009E0D72">
      <w:pPr>
        <w:pStyle w:val="Prrafodelista"/>
        <w:numPr>
          <w:ilvl w:val="0"/>
          <w:numId w:val="16"/>
        </w:numPr>
        <w:ind w:left="1418"/>
        <w:rPr>
          <w:rFonts w:asciiTheme="minorHAnsi" w:hAnsiTheme="minorHAnsi"/>
          <w:sz w:val="22"/>
          <w:szCs w:val="22"/>
        </w:rPr>
      </w:pPr>
      <w:r w:rsidRPr="00BB6977">
        <w:rPr>
          <w:rFonts w:asciiTheme="minorHAnsi" w:hAnsiTheme="minorHAnsi"/>
          <w:sz w:val="22"/>
          <w:szCs w:val="22"/>
        </w:rPr>
        <w:t>Lista de Procedimientos y registros relacionados con prácticas de SISO</w:t>
      </w:r>
    </w:p>
    <w:p w14:paraId="75404D86" w14:textId="77777777" w:rsidR="00310016" w:rsidRPr="00BB6977" w:rsidRDefault="00310016" w:rsidP="00310016">
      <w:pPr>
        <w:ind w:left="851"/>
        <w:rPr>
          <w:rFonts w:asciiTheme="minorHAnsi" w:hAnsiTheme="minorHAnsi"/>
          <w:sz w:val="22"/>
          <w:szCs w:val="22"/>
        </w:rPr>
      </w:pPr>
      <w:r w:rsidRPr="00BB6977">
        <w:rPr>
          <w:rFonts w:asciiTheme="minorHAnsi" w:hAnsiTheme="minorHAnsi"/>
          <w:sz w:val="22"/>
          <w:szCs w:val="22"/>
        </w:rPr>
        <w:t> </w:t>
      </w:r>
    </w:p>
    <w:p w14:paraId="5B973C3A" w14:textId="77777777" w:rsidR="00310016" w:rsidRPr="00BB6977" w:rsidRDefault="00310016" w:rsidP="003F514E">
      <w:pPr>
        <w:rPr>
          <w:rFonts w:asciiTheme="minorHAnsi" w:hAnsiTheme="minorHAnsi"/>
          <w:sz w:val="22"/>
          <w:szCs w:val="22"/>
        </w:rPr>
      </w:pPr>
      <w:r w:rsidRPr="00BB6977">
        <w:rPr>
          <w:rFonts w:asciiTheme="minorHAnsi" w:hAnsiTheme="minorHAnsi"/>
          <w:sz w:val="22"/>
          <w:szCs w:val="22"/>
        </w:rPr>
        <w:t>Posterior a la adjudicación y antes del inicio de las actividades la Empresa adjudicada deberá presentar para aprobación de YPFB los siguientes documentos:</w:t>
      </w:r>
    </w:p>
    <w:p w14:paraId="53EE6CB6" w14:textId="77777777" w:rsidR="00310016" w:rsidRPr="00BB6977" w:rsidRDefault="00310016" w:rsidP="00310016">
      <w:pPr>
        <w:ind w:left="851"/>
        <w:rPr>
          <w:rFonts w:asciiTheme="minorHAnsi" w:hAnsiTheme="minorHAnsi"/>
          <w:sz w:val="22"/>
          <w:szCs w:val="22"/>
        </w:rPr>
      </w:pPr>
      <w:r w:rsidRPr="00BB6977">
        <w:rPr>
          <w:rFonts w:asciiTheme="minorHAnsi" w:hAnsiTheme="minorHAnsi"/>
          <w:sz w:val="22"/>
          <w:szCs w:val="22"/>
        </w:rPr>
        <w:t> </w:t>
      </w:r>
    </w:p>
    <w:p w14:paraId="7CCD74AE"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Programas o Planes de Gestión de Seguridad y Salud para el Proyecto.</w:t>
      </w:r>
    </w:p>
    <w:p w14:paraId="71022CFF"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Políticas y programas de control de Alcohol y drogas, vehicular, etc.</w:t>
      </w:r>
    </w:p>
    <w:p w14:paraId="7B852127"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Objetivos y Metas de Seguridad y Salud para el Proyecto.</w:t>
      </w:r>
    </w:p>
    <w:p w14:paraId="3D55D260"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Procedimientos específicos de Seguridad y Salud para el Proyecto.</w:t>
      </w:r>
    </w:p>
    <w:p w14:paraId="2074746F"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Plan de respuesta a Emergencias específico para el Proyecto.</w:t>
      </w:r>
    </w:p>
    <w:p w14:paraId="2EA38BB6"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Organigrama de área de Seguridad y Salud del Proyecto.</w:t>
      </w:r>
    </w:p>
    <w:p w14:paraId="5333803C" w14:textId="77777777" w:rsidR="00310016" w:rsidRPr="00BB6977" w:rsidRDefault="00310016" w:rsidP="00310016">
      <w:pPr>
        <w:pStyle w:val="Prrafodelista"/>
        <w:numPr>
          <w:ilvl w:val="0"/>
          <w:numId w:val="17"/>
        </w:numPr>
        <w:ind w:left="1418"/>
        <w:rPr>
          <w:rFonts w:asciiTheme="minorHAnsi" w:hAnsiTheme="minorHAnsi"/>
          <w:sz w:val="22"/>
          <w:szCs w:val="22"/>
        </w:rPr>
      </w:pPr>
      <w:proofErr w:type="spellStart"/>
      <w:r w:rsidRPr="00BB6977">
        <w:rPr>
          <w:rFonts w:asciiTheme="minorHAnsi" w:hAnsiTheme="minorHAnsi"/>
          <w:sz w:val="22"/>
          <w:szCs w:val="22"/>
        </w:rPr>
        <w:t>Curriculum</w:t>
      </w:r>
      <w:proofErr w:type="spellEnd"/>
      <w:r w:rsidRPr="00BB6977">
        <w:rPr>
          <w:rFonts w:asciiTheme="minorHAnsi" w:hAnsiTheme="minorHAnsi"/>
          <w:sz w:val="22"/>
          <w:szCs w:val="22"/>
        </w:rPr>
        <w:t xml:space="preserve"> Vitae de los supervisores (inspectores) de Seguridad.</w:t>
      </w:r>
    </w:p>
    <w:p w14:paraId="79CB63B2" w14:textId="77777777" w:rsidR="00310016" w:rsidRPr="00BB6977" w:rsidRDefault="00310016" w:rsidP="00310016">
      <w:pPr>
        <w:pStyle w:val="Prrafodelista"/>
        <w:numPr>
          <w:ilvl w:val="0"/>
          <w:numId w:val="17"/>
        </w:numPr>
        <w:ind w:left="1418"/>
        <w:rPr>
          <w:rFonts w:asciiTheme="minorHAnsi" w:hAnsiTheme="minorHAnsi"/>
          <w:sz w:val="22"/>
          <w:szCs w:val="22"/>
        </w:rPr>
      </w:pPr>
      <w:proofErr w:type="spellStart"/>
      <w:r w:rsidRPr="00BB6977">
        <w:rPr>
          <w:rFonts w:asciiTheme="minorHAnsi" w:hAnsiTheme="minorHAnsi"/>
          <w:sz w:val="22"/>
          <w:szCs w:val="22"/>
        </w:rPr>
        <w:t>Curriculum</w:t>
      </w:r>
      <w:proofErr w:type="spellEnd"/>
      <w:r w:rsidRPr="00BB6977">
        <w:rPr>
          <w:rFonts w:asciiTheme="minorHAnsi" w:hAnsiTheme="minorHAnsi"/>
          <w:sz w:val="22"/>
          <w:szCs w:val="22"/>
        </w:rPr>
        <w:t xml:space="preserve"> Vitae del personal de salud asignado para el Proyecto. </w:t>
      </w:r>
    </w:p>
    <w:p w14:paraId="0ABCA512" w14:textId="77777777" w:rsidR="00310016" w:rsidRPr="00BB6977" w:rsidRDefault="00310016" w:rsidP="00310016">
      <w:pPr>
        <w:ind w:left="851"/>
        <w:rPr>
          <w:rFonts w:asciiTheme="minorHAnsi" w:hAnsiTheme="minorHAnsi"/>
          <w:sz w:val="22"/>
          <w:szCs w:val="22"/>
        </w:rPr>
      </w:pPr>
      <w:r w:rsidRPr="00BB6977">
        <w:rPr>
          <w:rFonts w:asciiTheme="minorHAnsi" w:hAnsiTheme="minorHAnsi"/>
          <w:sz w:val="22"/>
          <w:szCs w:val="22"/>
        </w:rPr>
        <w:lastRenderedPageBreak/>
        <w:t> </w:t>
      </w:r>
    </w:p>
    <w:p w14:paraId="05F79A4E" w14:textId="731D7B64" w:rsidR="00310016" w:rsidRPr="00BB6977" w:rsidRDefault="00310016" w:rsidP="001E6071">
      <w:pPr>
        <w:rPr>
          <w:rFonts w:asciiTheme="minorHAnsi" w:hAnsiTheme="minorHAnsi"/>
          <w:sz w:val="22"/>
          <w:szCs w:val="22"/>
        </w:rPr>
      </w:pPr>
      <w:r w:rsidRPr="00BB6977">
        <w:rPr>
          <w:rFonts w:asciiTheme="minorHAnsi" w:hAnsiTheme="minorHAnsi"/>
          <w:sz w:val="22"/>
          <w:szCs w:val="22"/>
        </w:rPr>
        <w:t>La Contratista tendrá que cumplir de forma obligatoria con los siguientes Estándares de Seguridad y Salud:</w:t>
      </w:r>
    </w:p>
    <w:p w14:paraId="06E74C14" w14:textId="77777777" w:rsidR="00310016" w:rsidRPr="00BB6977" w:rsidRDefault="00310016" w:rsidP="00310016">
      <w:pPr>
        <w:pStyle w:val="Prrafodelista"/>
        <w:numPr>
          <w:ilvl w:val="0"/>
          <w:numId w:val="17"/>
        </w:numPr>
        <w:ind w:left="1418"/>
        <w:rPr>
          <w:rFonts w:asciiTheme="minorHAnsi" w:hAnsiTheme="minorHAnsi"/>
          <w:sz w:val="22"/>
          <w:szCs w:val="22"/>
        </w:rPr>
      </w:pPr>
      <w:r w:rsidRPr="00BB6977">
        <w:rPr>
          <w:rFonts w:asciiTheme="minorHAnsi" w:hAnsiTheme="minorHAnsi"/>
          <w:sz w:val="22"/>
          <w:szCs w:val="22"/>
        </w:rPr>
        <w:t>Requisitos de Seguridad Industrial para Contratistas de YPFB Corporación. (Procedimiento Gerencial PG-1-GSAC/DSIC-8-B y sus Anexos)</w:t>
      </w:r>
    </w:p>
    <w:p w14:paraId="725E460A" w14:textId="77777777" w:rsidR="00310016" w:rsidRPr="00BB6977" w:rsidRDefault="00310016" w:rsidP="00310016">
      <w:pPr>
        <w:ind w:left="851"/>
        <w:rPr>
          <w:rFonts w:asciiTheme="minorHAnsi" w:hAnsiTheme="minorHAnsi"/>
          <w:sz w:val="22"/>
          <w:szCs w:val="22"/>
        </w:rPr>
      </w:pPr>
    </w:p>
    <w:p w14:paraId="3213DD96" w14:textId="77777777" w:rsidR="00310016" w:rsidRPr="00BB6977" w:rsidRDefault="00310016" w:rsidP="003F514E">
      <w:pPr>
        <w:rPr>
          <w:rFonts w:asciiTheme="minorHAnsi" w:hAnsiTheme="minorHAnsi"/>
          <w:sz w:val="22"/>
          <w:szCs w:val="22"/>
        </w:rPr>
      </w:pPr>
      <w:r w:rsidRPr="00BB6977">
        <w:rPr>
          <w:rFonts w:asciiTheme="minorHAnsi" w:hAnsiTheme="minorHAnsi"/>
          <w:sz w:val="22"/>
          <w:szCs w:val="22"/>
        </w:rPr>
        <w:t>Antes del inicio de actividades, debe cumplirse con los requisitos de ingreso a obra como ser:</w:t>
      </w:r>
    </w:p>
    <w:p w14:paraId="3F288F9F" w14:textId="77777777" w:rsidR="00310016" w:rsidRPr="00BB6977" w:rsidRDefault="00310016" w:rsidP="00310016">
      <w:pPr>
        <w:ind w:left="851"/>
        <w:rPr>
          <w:rFonts w:asciiTheme="minorHAnsi" w:hAnsiTheme="minorHAnsi"/>
          <w:sz w:val="22"/>
          <w:szCs w:val="22"/>
        </w:rPr>
      </w:pPr>
      <w:r w:rsidRPr="00BB6977">
        <w:rPr>
          <w:rFonts w:asciiTheme="minorHAnsi" w:hAnsiTheme="minorHAnsi"/>
          <w:sz w:val="22"/>
          <w:szCs w:val="22"/>
        </w:rPr>
        <w:t> </w:t>
      </w:r>
    </w:p>
    <w:p w14:paraId="121A8F38" w14:textId="77777777" w:rsidR="00310016" w:rsidRPr="00BB6977" w:rsidRDefault="00310016" w:rsidP="00310016">
      <w:pPr>
        <w:pStyle w:val="Prrafodelista"/>
        <w:numPr>
          <w:ilvl w:val="0"/>
          <w:numId w:val="18"/>
        </w:numPr>
        <w:ind w:left="1418"/>
        <w:rPr>
          <w:rFonts w:asciiTheme="minorHAnsi" w:hAnsiTheme="minorHAnsi"/>
          <w:sz w:val="22"/>
          <w:szCs w:val="22"/>
        </w:rPr>
      </w:pPr>
      <w:r w:rsidRPr="00BB6977">
        <w:rPr>
          <w:rFonts w:asciiTheme="minorHAnsi" w:hAnsiTheme="minorHAnsi"/>
          <w:sz w:val="22"/>
          <w:szCs w:val="22"/>
        </w:rPr>
        <w:t>Contratos del Personal</w:t>
      </w:r>
    </w:p>
    <w:p w14:paraId="1FF5239F" w14:textId="77777777" w:rsidR="00310016" w:rsidRPr="00BB6977" w:rsidRDefault="00310016" w:rsidP="00310016">
      <w:pPr>
        <w:pStyle w:val="Prrafodelista"/>
        <w:numPr>
          <w:ilvl w:val="0"/>
          <w:numId w:val="18"/>
        </w:numPr>
        <w:ind w:left="1418"/>
        <w:rPr>
          <w:rFonts w:asciiTheme="minorHAnsi" w:hAnsiTheme="minorHAnsi"/>
          <w:sz w:val="22"/>
          <w:szCs w:val="22"/>
        </w:rPr>
      </w:pPr>
      <w:r w:rsidRPr="00BB6977">
        <w:rPr>
          <w:rFonts w:asciiTheme="minorHAnsi" w:hAnsiTheme="minorHAnsi"/>
          <w:sz w:val="22"/>
          <w:szCs w:val="22"/>
        </w:rPr>
        <w:t>Seguro médico</w:t>
      </w:r>
    </w:p>
    <w:p w14:paraId="1A646128" w14:textId="77777777" w:rsidR="00310016" w:rsidRPr="00BB6977" w:rsidRDefault="00310016" w:rsidP="00310016">
      <w:pPr>
        <w:pStyle w:val="Prrafodelista"/>
        <w:numPr>
          <w:ilvl w:val="0"/>
          <w:numId w:val="18"/>
        </w:numPr>
        <w:ind w:left="1418"/>
        <w:rPr>
          <w:rFonts w:asciiTheme="minorHAnsi" w:hAnsiTheme="minorHAnsi"/>
          <w:sz w:val="22"/>
          <w:szCs w:val="22"/>
        </w:rPr>
      </w:pPr>
      <w:r w:rsidRPr="00BB6977">
        <w:rPr>
          <w:rFonts w:asciiTheme="minorHAnsi" w:hAnsiTheme="minorHAnsi"/>
          <w:sz w:val="22"/>
          <w:szCs w:val="22"/>
        </w:rPr>
        <w:t>Pólizas contra accidentes personales y muerte</w:t>
      </w:r>
    </w:p>
    <w:p w14:paraId="17EFFF92" w14:textId="77777777" w:rsidR="00310016" w:rsidRPr="00BB6977" w:rsidRDefault="00310016" w:rsidP="00310016">
      <w:pPr>
        <w:pStyle w:val="Prrafodelista"/>
        <w:numPr>
          <w:ilvl w:val="0"/>
          <w:numId w:val="18"/>
        </w:numPr>
        <w:ind w:left="1418"/>
        <w:rPr>
          <w:rFonts w:asciiTheme="minorHAnsi" w:hAnsiTheme="minorHAnsi"/>
          <w:sz w:val="22"/>
          <w:szCs w:val="22"/>
        </w:rPr>
      </w:pPr>
      <w:r w:rsidRPr="00BB6977">
        <w:rPr>
          <w:rFonts w:asciiTheme="minorHAnsi" w:hAnsiTheme="minorHAnsi"/>
          <w:sz w:val="22"/>
          <w:szCs w:val="22"/>
        </w:rPr>
        <w:t>Capacitación en cursos básicos de seguridad industrial</w:t>
      </w:r>
    </w:p>
    <w:p w14:paraId="6D2C34D1" w14:textId="77777777" w:rsidR="00310016" w:rsidRDefault="00310016" w:rsidP="00BB6977">
      <w:pPr>
        <w:pStyle w:val="NormalWeb"/>
        <w:rPr>
          <w:rFonts w:asciiTheme="minorHAnsi" w:hAnsiTheme="minorHAnsi"/>
          <w:color w:val="000000"/>
          <w:sz w:val="22"/>
          <w:szCs w:val="22"/>
        </w:rPr>
      </w:pPr>
      <w:r w:rsidRPr="00BB6977">
        <w:rPr>
          <w:rFonts w:asciiTheme="minorHAnsi" w:hAnsiTheme="minorHAnsi"/>
          <w:color w:val="000000"/>
          <w:sz w:val="22"/>
          <w:szCs w:val="22"/>
        </w:rPr>
        <w:t>Todo proceso de contratación de obra / servicio, que vaya a ser realizado por una empresa contratistas, debe tomar en cuenta los siguientes puntos:</w:t>
      </w:r>
    </w:p>
    <w:p w14:paraId="53F31948" w14:textId="1B95BEC0" w:rsidR="00310016" w:rsidRPr="00BB6977" w:rsidRDefault="00310016" w:rsidP="00A11452">
      <w:pPr>
        <w:pStyle w:val="NormalWeb"/>
        <w:numPr>
          <w:ilvl w:val="0"/>
          <w:numId w:val="19"/>
        </w:numPr>
        <w:ind w:left="284"/>
        <w:rPr>
          <w:rFonts w:asciiTheme="minorHAnsi" w:hAnsiTheme="minorHAnsi"/>
          <w:color w:val="000000"/>
          <w:sz w:val="22"/>
          <w:szCs w:val="22"/>
        </w:rPr>
      </w:pPr>
      <w:r w:rsidRPr="00BB6977">
        <w:rPr>
          <w:rStyle w:val="Textoennegrita"/>
          <w:rFonts w:asciiTheme="minorHAnsi" w:hAnsiTheme="minorHAnsi"/>
          <w:color w:val="000000"/>
          <w:sz w:val="22"/>
          <w:szCs w:val="22"/>
        </w:rPr>
        <w:t>REQUISITOS LEGALES</w:t>
      </w:r>
    </w:p>
    <w:p w14:paraId="301DB39A" w14:textId="77777777" w:rsidR="00310016" w:rsidRPr="00BB6977" w:rsidRDefault="00310016" w:rsidP="00BB6977">
      <w:pPr>
        <w:pStyle w:val="NormalWeb"/>
        <w:rPr>
          <w:rFonts w:asciiTheme="minorHAnsi" w:hAnsiTheme="minorHAnsi"/>
          <w:color w:val="000000"/>
          <w:sz w:val="22"/>
          <w:szCs w:val="22"/>
        </w:rPr>
      </w:pPr>
      <w:r w:rsidRPr="00BB6977">
        <w:rPr>
          <w:rFonts w:asciiTheme="minorHAnsi" w:hAnsiTheme="minorHAnsi"/>
          <w:color w:val="000000"/>
          <w:sz w:val="22"/>
          <w:szCs w:val="22"/>
        </w:rPr>
        <w:t>Las empresas contratistas deben cumplir con las exigencias en cuanto a normativa legal vigente se refiere:</w:t>
      </w:r>
    </w:p>
    <w:p w14:paraId="7E7FE99E" w14:textId="77777777" w:rsidR="00310016" w:rsidRPr="00BB6977" w:rsidRDefault="00310016" w:rsidP="00A11452">
      <w:pPr>
        <w:pStyle w:val="NormalWeb"/>
        <w:ind w:left="284"/>
        <w:rPr>
          <w:rFonts w:asciiTheme="minorHAnsi" w:hAnsiTheme="minorHAnsi"/>
          <w:b/>
          <w:color w:val="000000"/>
          <w:sz w:val="22"/>
          <w:szCs w:val="22"/>
        </w:rPr>
      </w:pPr>
      <w:r w:rsidRPr="00BB6977">
        <w:rPr>
          <w:rFonts w:asciiTheme="minorHAnsi" w:hAnsiTheme="minorHAnsi"/>
          <w:b/>
          <w:color w:val="000000"/>
          <w:sz w:val="22"/>
          <w:szCs w:val="22"/>
        </w:rPr>
        <w:t>Cláusula de Seguridad Industrial</w:t>
      </w:r>
    </w:p>
    <w:p w14:paraId="0C3247F7" w14:textId="77777777" w:rsidR="00310016" w:rsidRPr="00BB6977" w:rsidRDefault="00310016" w:rsidP="00BB6977">
      <w:pPr>
        <w:pStyle w:val="NormalWeb"/>
        <w:spacing w:before="240" w:beforeAutospacing="0" w:after="240" w:afterAutospacing="0"/>
        <w:jc w:val="both"/>
        <w:rPr>
          <w:rFonts w:asciiTheme="minorHAnsi" w:hAnsiTheme="minorHAnsi"/>
          <w:color w:val="000000"/>
          <w:sz w:val="22"/>
          <w:szCs w:val="22"/>
        </w:rPr>
      </w:pPr>
      <w:r w:rsidRPr="00BB6977">
        <w:rPr>
          <w:rFonts w:asciiTheme="minorHAnsi" w:hAnsiTheme="minorHAnsi"/>
          <w:color w:val="000000"/>
          <w:sz w:val="22"/>
          <w:szCs w:val="22"/>
        </w:rPr>
        <w:t>YPFB exige de sus contratistas y, a través de éstos, de los subcontratistas quienes a través de todos y cada uno de sus integrantes, son los únicos responsables de la prevención de accidentes y enfermedades profesionales en cada área de trabajo donde ejecuten obras y servicios, así como de la asunción de deberes ante la Autoridad, si ocurriesen.</w:t>
      </w:r>
    </w:p>
    <w:p w14:paraId="7FFF820E" w14:textId="77777777" w:rsidR="00310016" w:rsidRPr="00BB6977" w:rsidRDefault="00310016" w:rsidP="00BB6977">
      <w:pPr>
        <w:pStyle w:val="NormalWeb"/>
        <w:spacing w:before="240" w:beforeAutospacing="0" w:after="240" w:afterAutospacing="0"/>
        <w:jc w:val="both"/>
        <w:rPr>
          <w:rFonts w:asciiTheme="minorHAnsi" w:hAnsiTheme="minorHAnsi"/>
          <w:color w:val="000000"/>
          <w:sz w:val="22"/>
          <w:szCs w:val="22"/>
        </w:rPr>
      </w:pPr>
      <w:r w:rsidRPr="00BB6977">
        <w:rPr>
          <w:rFonts w:asciiTheme="minorHAnsi" w:hAnsiTheme="minorHAnsi"/>
          <w:color w:val="000000"/>
          <w:sz w:val="22"/>
          <w:szCs w:val="22"/>
        </w:rPr>
        <w:t>EL CONTRATISTA y SUBCONTRATISTA en todo momento tomará las medidas necesarias para dar la suficiente seguridad a sus empleados y a terceros, debiendo instruir a su personal en los procedimientos de trabajo seguro a seguir en cada tarea.</w:t>
      </w:r>
    </w:p>
    <w:p w14:paraId="082D3D30" w14:textId="77777777" w:rsidR="00310016" w:rsidRPr="00BB6977" w:rsidRDefault="00310016" w:rsidP="00A11452">
      <w:pPr>
        <w:pStyle w:val="NormalWeb"/>
        <w:spacing w:before="240" w:beforeAutospacing="0" w:after="240" w:afterAutospacing="0"/>
        <w:jc w:val="both"/>
        <w:rPr>
          <w:rFonts w:asciiTheme="minorHAnsi" w:hAnsiTheme="minorHAnsi"/>
          <w:color w:val="000000"/>
          <w:sz w:val="22"/>
          <w:szCs w:val="22"/>
        </w:rPr>
      </w:pPr>
      <w:r w:rsidRPr="00BB6977">
        <w:rPr>
          <w:rFonts w:asciiTheme="minorHAnsi" w:hAnsiTheme="minorHAnsi"/>
          <w:color w:val="000000"/>
          <w:sz w:val="22"/>
          <w:szCs w:val="22"/>
        </w:rPr>
        <w:t>Para ello:</w:t>
      </w:r>
    </w:p>
    <w:p w14:paraId="4A9115B5" w14:textId="78C9AC2B" w:rsidR="00310016" w:rsidRPr="00BB6977" w:rsidRDefault="00310016" w:rsidP="002075A3">
      <w:pPr>
        <w:pStyle w:val="Prrafodelista"/>
        <w:numPr>
          <w:ilvl w:val="0"/>
          <w:numId w:val="18"/>
        </w:numPr>
        <w:ind w:left="1418"/>
        <w:jc w:val="both"/>
        <w:rPr>
          <w:rFonts w:asciiTheme="minorHAnsi" w:hAnsiTheme="minorHAnsi"/>
          <w:sz w:val="22"/>
          <w:szCs w:val="22"/>
        </w:rPr>
      </w:pPr>
      <w:r w:rsidRPr="00BB6977">
        <w:rPr>
          <w:rFonts w:asciiTheme="minorHAnsi" w:hAnsiTheme="minorHAnsi"/>
          <w:color w:val="000000"/>
          <w:sz w:val="22"/>
          <w:szCs w:val="22"/>
        </w:rPr>
        <w:t xml:space="preserve">El </w:t>
      </w:r>
      <w:r w:rsidRPr="00BB6977">
        <w:rPr>
          <w:rFonts w:asciiTheme="minorHAnsi" w:hAnsiTheme="minorHAnsi"/>
          <w:sz w:val="22"/>
          <w:szCs w:val="22"/>
        </w:rPr>
        <w:t>contratista de la obra / servicio es responsable de contar con su Plan de Higiene, Salud Ocupacional y Bienestar (PHSOB), debidamente presentado al Ministerio del Trabajo; el mismo será presentado a YPFB a simple requerimiento</w:t>
      </w:r>
      <w:r w:rsidR="002075A3">
        <w:rPr>
          <w:rFonts w:asciiTheme="minorHAnsi" w:hAnsiTheme="minorHAnsi"/>
          <w:sz w:val="22"/>
          <w:szCs w:val="22"/>
        </w:rPr>
        <w:t xml:space="preserve">, </w:t>
      </w:r>
      <w:r w:rsidR="002075A3" w:rsidRPr="001273D2">
        <w:rPr>
          <w:rFonts w:asciiTheme="minorHAnsi" w:hAnsiTheme="minorHAnsi"/>
          <w:sz w:val="22"/>
          <w:szCs w:val="22"/>
        </w:rPr>
        <w:t xml:space="preserve">la empresa contratista o subcontratista, podrá presentar los cargos respectivos, remitiendo copias de las notas cursadas al Ministerios de Trabajo en la que el contratista demuestre que efectivamente presento su Plan de Higiene, Salud Ocupacional y Bienestar a la Autoridad Competente y como segunda alternativa, la Empresa </w:t>
      </w:r>
      <w:r w:rsidR="002075A3" w:rsidRPr="001273D2">
        <w:rPr>
          <w:rFonts w:asciiTheme="minorHAnsi" w:hAnsiTheme="minorHAnsi"/>
          <w:sz w:val="22"/>
          <w:szCs w:val="22"/>
        </w:rPr>
        <w:lastRenderedPageBreak/>
        <w:t>Contratista podrá presentar copia de la nota cursada al Ministerio en la que solicite informe del estado de revisión y aprobación de su Plan en ese Ministerio.</w:t>
      </w:r>
    </w:p>
    <w:p w14:paraId="3AFA8E3B" w14:textId="78DED3EC" w:rsidR="00310016" w:rsidRPr="00BB6977" w:rsidRDefault="00310016" w:rsidP="002075A3">
      <w:pPr>
        <w:pStyle w:val="Prrafodelista"/>
        <w:numPr>
          <w:ilvl w:val="0"/>
          <w:numId w:val="18"/>
        </w:numPr>
        <w:ind w:left="1418"/>
        <w:jc w:val="both"/>
        <w:rPr>
          <w:rFonts w:asciiTheme="minorHAnsi" w:hAnsiTheme="minorHAnsi"/>
          <w:sz w:val="22"/>
          <w:szCs w:val="22"/>
        </w:rPr>
      </w:pPr>
      <w:r w:rsidRPr="00BB6977">
        <w:rPr>
          <w:rFonts w:asciiTheme="minorHAnsi" w:hAnsiTheme="minorHAnsi"/>
          <w:sz w:val="22"/>
          <w:szCs w:val="22"/>
        </w:rPr>
        <w:t>Presentar el Plan de seguridad industrial específico para la obra/servicio</w:t>
      </w:r>
    </w:p>
    <w:p w14:paraId="392F403B" w14:textId="4DFEF4C9" w:rsidR="00310016" w:rsidRDefault="00310016" w:rsidP="002075A3">
      <w:pPr>
        <w:pStyle w:val="Prrafodelista"/>
        <w:numPr>
          <w:ilvl w:val="0"/>
          <w:numId w:val="18"/>
        </w:numPr>
        <w:ind w:left="1418"/>
        <w:jc w:val="both"/>
        <w:rPr>
          <w:rFonts w:asciiTheme="minorHAnsi" w:hAnsiTheme="minorHAnsi"/>
          <w:color w:val="000000"/>
          <w:sz w:val="22"/>
          <w:szCs w:val="22"/>
        </w:rPr>
      </w:pPr>
      <w:r w:rsidRPr="00BB6977">
        <w:rPr>
          <w:rFonts w:asciiTheme="minorHAnsi" w:hAnsiTheme="minorHAnsi"/>
          <w:sz w:val="22"/>
          <w:szCs w:val="22"/>
        </w:rPr>
        <w:t>Contar con uno o más responsables de seguridad industrial en campo (en función al tamaño de la obra/servicio), para el seguimiento y cumplimiento del Plan y las normas de seguridad industrial y salud ocupacional (el o los profesionales seleccionados por la empresa deberán contar c</w:t>
      </w:r>
      <w:r w:rsidR="002075A3">
        <w:rPr>
          <w:rFonts w:asciiTheme="minorHAnsi" w:hAnsiTheme="minorHAnsi"/>
          <w:sz w:val="22"/>
          <w:szCs w:val="22"/>
        </w:rPr>
        <w:t>on una experiencia de al menos tres</w:t>
      </w:r>
      <w:r w:rsidRPr="00BB6977">
        <w:rPr>
          <w:rFonts w:asciiTheme="minorHAnsi" w:hAnsiTheme="minorHAnsi"/>
          <w:sz w:val="22"/>
          <w:szCs w:val="22"/>
        </w:rPr>
        <w:t xml:space="preserve"> años como responsable(s) de seguridad industrial en proyectos de la envergadura de la obra/servicio proyectado), siendo el Dueño de la empresa, o el Gerente del Proyecto o el Director de Obra los responsables de hacer cumplir la normativa legal vigente en este aspecto</w:t>
      </w:r>
      <w:r w:rsidRPr="00BB6977">
        <w:rPr>
          <w:rFonts w:asciiTheme="minorHAnsi" w:hAnsiTheme="minorHAnsi"/>
          <w:color w:val="000000"/>
          <w:sz w:val="22"/>
          <w:szCs w:val="22"/>
        </w:rPr>
        <w:t>. </w:t>
      </w:r>
    </w:p>
    <w:p w14:paraId="64BFE642" w14:textId="1CE87839" w:rsidR="00310016" w:rsidRPr="00BB6977" w:rsidRDefault="00310016" w:rsidP="00A11452">
      <w:pPr>
        <w:pStyle w:val="NormalWeb"/>
        <w:numPr>
          <w:ilvl w:val="0"/>
          <w:numId w:val="19"/>
        </w:numPr>
        <w:spacing w:before="240" w:beforeAutospacing="0" w:after="240" w:afterAutospacing="0"/>
        <w:ind w:left="284"/>
        <w:rPr>
          <w:rFonts w:asciiTheme="minorHAnsi" w:hAnsiTheme="minorHAnsi"/>
          <w:color w:val="000000"/>
          <w:sz w:val="22"/>
          <w:szCs w:val="22"/>
        </w:rPr>
      </w:pPr>
      <w:r w:rsidRPr="00BB6977">
        <w:rPr>
          <w:rStyle w:val="Textoennegrita"/>
          <w:rFonts w:asciiTheme="minorHAnsi" w:hAnsiTheme="minorHAnsi"/>
          <w:color w:val="000000"/>
          <w:sz w:val="22"/>
          <w:szCs w:val="22"/>
        </w:rPr>
        <w:t>POLÍTICAS DE SEGURIDAD DE YPFB</w:t>
      </w:r>
    </w:p>
    <w:p w14:paraId="30F14F1D" w14:textId="77777777" w:rsidR="00310016" w:rsidRPr="00BB6977" w:rsidRDefault="00310016" w:rsidP="00BB6977">
      <w:pPr>
        <w:pStyle w:val="NormalWeb"/>
        <w:rPr>
          <w:rFonts w:asciiTheme="minorHAnsi" w:hAnsiTheme="minorHAnsi"/>
          <w:color w:val="000000"/>
          <w:sz w:val="22"/>
          <w:szCs w:val="22"/>
        </w:rPr>
      </w:pPr>
      <w:r w:rsidRPr="00BB6977">
        <w:rPr>
          <w:rFonts w:asciiTheme="minorHAnsi" w:hAnsiTheme="minorHAnsi"/>
          <w:color w:val="000000"/>
          <w:sz w:val="22"/>
          <w:szCs w:val="22"/>
        </w:rPr>
        <w:t>YPFB mantiene un ambiente de trabajo libre de riesgos, razón por la cual establece políticas orientadas a preservar la integridad, la salud y bienestar de los trabajadores de YPFB, contratistas, visitantes y la protección de los bienes de la empresa.</w:t>
      </w:r>
    </w:p>
    <w:p w14:paraId="3474DCE9" w14:textId="77777777" w:rsidR="00310016" w:rsidRPr="00BB6977" w:rsidRDefault="00310016" w:rsidP="00BB6977">
      <w:pPr>
        <w:pStyle w:val="NormalWeb"/>
        <w:rPr>
          <w:rFonts w:asciiTheme="minorHAnsi" w:hAnsiTheme="minorHAnsi"/>
          <w:color w:val="000000"/>
          <w:sz w:val="22"/>
          <w:szCs w:val="22"/>
        </w:rPr>
      </w:pPr>
      <w:r w:rsidRPr="00BB6977">
        <w:rPr>
          <w:rFonts w:asciiTheme="minorHAnsi" w:hAnsiTheme="minorHAnsi"/>
          <w:color w:val="000000"/>
          <w:sz w:val="22"/>
          <w:szCs w:val="22"/>
        </w:rPr>
        <w:t xml:space="preserve">Personal de YPFB, previo al inicio de actividades, darán a conocer a las Empresas Contratistas, sobre las políticas de seguridad de YPFB vigentes. </w:t>
      </w:r>
    </w:p>
    <w:p w14:paraId="024B942A" w14:textId="77777777" w:rsidR="00310016" w:rsidRPr="00BB6977" w:rsidRDefault="00310016" w:rsidP="00BB6977">
      <w:pPr>
        <w:pStyle w:val="NormalWeb"/>
        <w:rPr>
          <w:rFonts w:asciiTheme="minorHAnsi" w:hAnsiTheme="minorHAnsi"/>
          <w:color w:val="000000"/>
          <w:sz w:val="22"/>
          <w:szCs w:val="22"/>
        </w:rPr>
      </w:pPr>
      <w:r w:rsidRPr="00BB6977">
        <w:rPr>
          <w:rFonts w:asciiTheme="minorHAnsi" w:hAnsiTheme="minorHAnsi"/>
          <w:color w:val="000000"/>
          <w:sz w:val="22"/>
          <w:szCs w:val="22"/>
        </w:rPr>
        <w:t>Las empresas contratistas deben acatar y cumplir las políticas de YPFB corporación.</w:t>
      </w:r>
    </w:p>
    <w:p w14:paraId="287FC79B" w14:textId="75204F1B" w:rsidR="00310016" w:rsidRPr="00BB6977" w:rsidRDefault="00310016" w:rsidP="00A11452">
      <w:pPr>
        <w:pStyle w:val="NormalWeb"/>
        <w:numPr>
          <w:ilvl w:val="0"/>
          <w:numId w:val="19"/>
        </w:numPr>
        <w:ind w:left="284"/>
        <w:rPr>
          <w:rFonts w:asciiTheme="minorHAnsi" w:hAnsiTheme="minorHAnsi"/>
          <w:color w:val="000000"/>
          <w:sz w:val="22"/>
          <w:szCs w:val="22"/>
        </w:rPr>
      </w:pPr>
      <w:r w:rsidRPr="00BB6977">
        <w:rPr>
          <w:rStyle w:val="Textoennegrita"/>
          <w:rFonts w:asciiTheme="minorHAnsi" w:hAnsiTheme="minorHAnsi"/>
          <w:color w:val="000000"/>
          <w:sz w:val="22"/>
          <w:szCs w:val="22"/>
        </w:rPr>
        <w:t>REQUISITOS MÍNIMOS DE SEGURIDAD INDUSTRIAL</w:t>
      </w:r>
    </w:p>
    <w:p w14:paraId="49194F91" w14:textId="77777777" w:rsidR="00310016" w:rsidRDefault="00310016" w:rsidP="00BB6977">
      <w:pPr>
        <w:pStyle w:val="NormalWeb"/>
        <w:jc w:val="both"/>
        <w:rPr>
          <w:rFonts w:asciiTheme="minorHAnsi" w:hAnsiTheme="minorHAnsi"/>
          <w:color w:val="000000"/>
          <w:sz w:val="22"/>
          <w:szCs w:val="22"/>
        </w:rPr>
      </w:pPr>
      <w:r w:rsidRPr="00BB6977">
        <w:rPr>
          <w:rFonts w:asciiTheme="minorHAnsi" w:hAnsiTheme="minorHAnsi"/>
          <w:color w:val="000000"/>
          <w:sz w:val="22"/>
          <w:szCs w:val="22"/>
        </w:rPr>
        <w:t>Para el desarrollo de los trabajos encomendados por YPFB Corporación, las empresas contratistas deben cumplir con lo establecido en el Anexo C (PG-1-GSAC/DSIC-8-B), como requisitos de seguridad industrial. Estos requisitos son mínimos y no limitativos.</w:t>
      </w:r>
    </w:p>
    <w:p w14:paraId="53ABBCA2" w14:textId="52A9D382" w:rsidR="00C900E5" w:rsidRDefault="00C900E5" w:rsidP="008C5A0A">
      <w:pPr>
        <w:pStyle w:val="Prrafodelista"/>
        <w:numPr>
          <w:ilvl w:val="1"/>
          <w:numId w:val="32"/>
        </w:numPr>
        <w:tabs>
          <w:tab w:val="left" w:pos="426"/>
        </w:tabs>
        <w:contextualSpacing/>
        <w:rPr>
          <w:rFonts w:asciiTheme="minorHAnsi" w:hAnsiTheme="minorHAnsi" w:cstheme="minorHAnsi"/>
          <w:b/>
          <w:sz w:val="22"/>
          <w:szCs w:val="22"/>
          <w:u w:val="single"/>
        </w:rPr>
      </w:pPr>
      <w:r w:rsidRPr="008C5A0A">
        <w:rPr>
          <w:rFonts w:asciiTheme="minorHAnsi" w:hAnsiTheme="minorHAnsi" w:cstheme="minorHAnsi"/>
          <w:b/>
          <w:bCs/>
          <w:color w:val="000000" w:themeColor="text1"/>
          <w:sz w:val="22"/>
          <w:szCs w:val="22"/>
          <w:u w:val="single"/>
          <w:lang w:eastAsia="es-BO"/>
        </w:rPr>
        <w:t xml:space="preserve">FACTURACIÓN </w:t>
      </w:r>
      <w:r w:rsidR="00D543D2" w:rsidRPr="008C5A0A">
        <w:rPr>
          <w:rFonts w:asciiTheme="minorHAnsi" w:hAnsiTheme="minorHAnsi" w:cstheme="minorHAnsi"/>
          <w:b/>
          <w:bCs/>
          <w:color w:val="000000" w:themeColor="text1"/>
          <w:sz w:val="22"/>
          <w:szCs w:val="22"/>
          <w:u w:val="single"/>
          <w:lang w:eastAsia="es-BO"/>
        </w:rPr>
        <w:t>Y TRIBUTOS</w:t>
      </w:r>
    </w:p>
    <w:p w14:paraId="65803465" w14:textId="77777777" w:rsidR="002075A3" w:rsidRPr="00BB6977" w:rsidRDefault="002075A3" w:rsidP="00C900E5">
      <w:pPr>
        <w:tabs>
          <w:tab w:val="left" w:pos="426"/>
        </w:tabs>
        <w:contextualSpacing/>
        <w:rPr>
          <w:rFonts w:asciiTheme="minorHAnsi" w:hAnsiTheme="minorHAnsi" w:cstheme="minorHAnsi"/>
          <w:b/>
          <w:sz w:val="22"/>
          <w:szCs w:val="22"/>
          <w:u w:val="single"/>
        </w:rPr>
      </w:pPr>
    </w:p>
    <w:p w14:paraId="7E706618" w14:textId="609707E5" w:rsidR="00D543D2" w:rsidRPr="008C5A0A" w:rsidRDefault="00D543D2" w:rsidP="008C5A0A">
      <w:pPr>
        <w:pStyle w:val="Prrafodelista"/>
        <w:numPr>
          <w:ilvl w:val="2"/>
          <w:numId w:val="32"/>
        </w:numPr>
        <w:tabs>
          <w:tab w:val="left" w:pos="426"/>
        </w:tabs>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t>FACTURACION</w:t>
      </w:r>
    </w:p>
    <w:p w14:paraId="2BD265C9" w14:textId="77777777" w:rsidR="002075A3" w:rsidRPr="00170099" w:rsidRDefault="002075A3" w:rsidP="00310016">
      <w:pPr>
        <w:tabs>
          <w:tab w:val="left" w:pos="426"/>
        </w:tabs>
        <w:spacing w:after="240"/>
        <w:contextualSpacing/>
        <w:rPr>
          <w:rFonts w:asciiTheme="minorHAnsi" w:hAnsiTheme="minorHAnsi" w:cstheme="minorHAnsi"/>
          <w:b/>
          <w:bCs/>
          <w:sz w:val="22"/>
          <w:szCs w:val="22"/>
          <w:u w:val="single"/>
          <w:lang w:val="es-BO"/>
        </w:rPr>
      </w:pPr>
    </w:p>
    <w:p w14:paraId="6F32F5FA" w14:textId="77777777" w:rsidR="004A06A6" w:rsidRPr="00B221A0" w:rsidRDefault="004A06A6" w:rsidP="004A06A6">
      <w:pPr>
        <w:spacing w:after="240"/>
        <w:jc w:val="both"/>
        <w:rPr>
          <w:rFonts w:asciiTheme="minorHAnsi" w:hAnsiTheme="minorHAnsi" w:cstheme="minorHAnsi"/>
          <w:sz w:val="22"/>
          <w:szCs w:val="22"/>
        </w:rPr>
      </w:pPr>
      <w:r w:rsidRPr="00B221A0">
        <w:rPr>
          <w:rFonts w:asciiTheme="minorHAnsi" w:hAnsiTheme="minorHAnsi" w:cstheme="minorHAnsi"/>
          <w:sz w:val="22"/>
          <w:szCs w:val="22"/>
        </w:rPr>
        <w:t xml:space="preserve">La empresa contratada es la responsable de cumplir con sus obligaciones tributarias por las que son sujetos, de acuerdo a lo que establece la Leyes vigentes en el Estado Plurinacional de Bolivia. </w:t>
      </w:r>
    </w:p>
    <w:p w14:paraId="11137CD2" w14:textId="77777777" w:rsidR="004A06A6" w:rsidRPr="00B221A0" w:rsidRDefault="004A06A6" w:rsidP="004A06A6">
      <w:pPr>
        <w:spacing w:after="240"/>
        <w:jc w:val="both"/>
        <w:rPr>
          <w:rFonts w:asciiTheme="minorHAnsi" w:hAnsiTheme="minorHAnsi" w:cstheme="minorHAnsi"/>
          <w:sz w:val="22"/>
          <w:szCs w:val="22"/>
        </w:rPr>
      </w:pPr>
      <w:r w:rsidRPr="00B221A0">
        <w:rPr>
          <w:rFonts w:asciiTheme="minorHAnsi" w:hAnsiTheme="minorHAnsi" w:cstheme="minorHAnsi"/>
          <w:sz w:val="22"/>
          <w:szCs w:val="22"/>
        </w:rPr>
        <w:t>La Factura debe ser emitida de acuerdo a normativa vigente a nombre de Yacimientos Petrolíferos Fiscales Bolivianos consignado el Número de Identificación Tributaria (NIT) 1020269020.</w:t>
      </w:r>
    </w:p>
    <w:p w14:paraId="33A847A7" w14:textId="77777777" w:rsidR="004A06A6" w:rsidRPr="00B221A0" w:rsidRDefault="004A06A6" w:rsidP="004A06A6">
      <w:pPr>
        <w:spacing w:after="240"/>
        <w:jc w:val="both"/>
        <w:rPr>
          <w:rFonts w:asciiTheme="minorHAnsi" w:hAnsiTheme="minorHAnsi" w:cstheme="minorHAnsi"/>
          <w:sz w:val="22"/>
          <w:szCs w:val="22"/>
        </w:rPr>
      </w:pPr>
      <w:r w:rsidRPr="00B221A0">
        <w:rPr>
          <w:rFonts w:asciiTheme="minorHAnsi" w:hAnsiTheme="minorHAnsi" w:cstheme="minorHAnsi"/>
          <w:sz w:val="22"/>
          <w:szCs w:val="22"/>
        </w:rPr>
        <w:t>La facturación surge en el momento que finalice la ejecución o la prestación efectiva del servicio o a momento de percibir el pago total o parcial, lo que ocurra primero.</w:t>
      </w:r>
    </w:p>
    <w:p w14:paraId="59D19075" w14:textId="32CC0BF1" w:rsidR="004A06A6" w:rsidRPr="00B221A0" w:rsidRDefault="004A06A6" w:rsidP="004A06A6">
      <w:pPr>
        <w:spacing w:after="240"/>
        <w:jc w:val="both"/>
        <w:rPr>
          <w:rFonts w:asciiTheme="minorHAnsi" w:hAnsiTheme="minorHAnsi" w:cstheme="minorHAnsi"/>
          <w:sz w:val="22"/>
          <w:szCs w:val="22"/>
        </w:rPr>
      </w:pPr>
      <w:r w:rsidRPr="00B221A0">
        <w:rPr>
          <w:rFonts w:asciiTheme="minorHAnsi" w:hAnsiTheme="minorHAnsi" w:cstheme="minorHAnsi"/>
          <w:sz w:val="22"/>
          <w:szCs w:val="22"/>
        </w:rPr>
        <w:lastRenderedPageBreak/>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r>
        <w:rPr>
          <w:rFonts w:asciiTheme="minorHAnsi" w:hAnsiTheme="minorHAnsi" w:cstheme="minorHAnsi"/>
          <w:sz w:val="22"/>
          <w:szCs w:val="22"/>
        </w:rPr>
        <w:t xml:space="preserve"> u orden de servicio</w:t>
      </w:r>
      <w:r w:rsidRPr="00B221A0">
        <w:rPr>
          <w:rFonts w:asciiTheme="minorHAnsi" w:hAnsiTheme="minorHAnsi" w:cstheme="minorHAnsi"/>
          <w:sz w:val="22"/>
          <w:szCs w:val="22"/>
        </w:rPr>
        <w:t>.</w:t>
      </w:r>
    </w:p>
    <w:p w14:paraId="579FBA95" w14:textId="77777777" w:rsidR="004A06A6" w:rsidRPr="00B221A0" w:rsidRDefault="004A06A6" w:rsidP="004A06A6">
      <w:pPr>
        <w:spacing w:after="240"/>
        <w:ind w:left="567"/>
        <w:jc w:val="both"/>
        <w:rPr>
          <w:rFonts w:asciiTheme="minorHAnsi" w:hAnsiTheme="minorHAnsi" w:cstheme="minorHAnsi"/>
          <w:sz w:val="22"/>
          <w:szCs w:val="22"/>
        </w:rPr>
      </w:pPr>
      <w:r w:rsidRPr="00B221A0">
        <w:rPr>
          <w:rFonts w:asciiTheme="minorHAnsi" w:hAnsiTheme="minorHAnsi" w:cstheme="minorHAnsi"/>
          <w:sz w:val="22"/>
          <w:szCs w:val="22"/>
        </w:rPr>
        <w:t xml:space="preserve">"Por </w:t>
      </w:r>
      <w:r w:rsidRPr="00B221A0">
        <w:rPr>
          <w:rFonts w:asciiTheme="minorHAnsi" w:hAnsiTheme="minorHAnsi" w:cstheme="minorHAnsi"/>
          <w:b/>
          <w:sz w:val="22"/>
          <w:szCs w:val="22"/>
        </w:rPr>
        <w:t>anticipo</w:t>
      </w:r>
      <w:r w:rsidRPr="00B221A0">
        <w:rPr>
          <w:rFonts w:asciiTheme="minorHAnsi" w:hAnsiTheme="minorHAnsi" w:cstheme="minorHAnsi"/>
          <w:sz w:val="22"/>
          <w:szCs w:val="22"/>
        </w:rPr>
        <w:t xml:space="preserve"> recibido no está obligado a emitir factura conforme lo dispone el Artículo 19 del Decreto Supremo Nº 181. "</w:t>
      </w:r>
    </w:p>
    <w:p w14:paraId="25C5DD6B" w14:textId="77777777" w:rsidR="004A06A6" w:rsidRPr="00B221A0" w:rsidRDefault="004A06A6" w:rsidP="004A06A6">
      <w:pPr>
        <w:spacing w:after="240"/>
        <w:ind w:left="567"/>
        <w:jc w:val="both"/>
        <w:rPr>
          <w:rFonts w:asciiTheme="minorHAnsi" w:hAnsiTheme="minorHAnsi" w:cstheme="minorHAnsi"/>
          <w:sz w:val="22"/>
          <w:szCs w:val="22"/>
        </w:rPr>
      </w:pPr>
      <w:r w:rsidRPr="00B221A0">
        <w:rPr>
          <w:rFonts w:asciiTheme="minorHAnsi" w:hAnsiTheme="minorHAnsi" w:cstheme="minorHAnsi"/>
          <w:sz w:val="22"/>
          <w:szCs w:val="22"/>
        </w:rPr>
        <w:t>"Se deberá emitir la factura por el precio convenido en el contrato sin deducir las multas ni otros cargos."</w:t>
      </w:r>
    </w:p>
    <w:p w14:paraId="75BEF900" w14:textId="06EDA600" w:rsidR="006831C4" w:rsidRPr="008C5A0A" w:rsidRDefault="00F36A6A" w:rsidP="008C5A0A">
      <w:pPr>
        <w:pStyle w:val="Prrafodelista"/>
        <w:numPr>
          <w:ilvl w:val="2"/>
          <w:numId w:val="32"/>
        </w:numPr>
        <w:tabs>
          <w:tab w:val="left" w:pos="426"/>
        </w:tabs>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t>TRIBUTOS</w:t>
      </w:r>
    </w:p>
    <w:p w14:paraId="41979AF3" w14:textId="77777777" w:rsidR="002075A3" w:rsidRPr="00BB6977" w:rsidRDefault="002075A3" w:rsidP="006831C4">
      <w:pPr>
        <w:jc w:val="both"/>
        <w:rPr>
          <w:rFonts w:asciiTheme="minorHAnsi" w:hAnsiTheme="minorHAnsi" w:cstheme="minorHAnsi"/>
          <w:b/>
          <w:sz w:val="22"/>
          <w:szCs w:val="22"/>
          <w:u w:val="single"/>
        </w:rPr>
      </w:pPr>
    </w:p>
    <w:p w14:paraId="3A6365B1" w14:textId="120B8A65" w:rsidR="00C900E5" w:rsidRDefault="00310016" w:rsidP="00BB6977">
      <w:pPr>
        <w:jc w:val="both"/>
        <w:rPr>
          <w:rFonts w:asciiTheme="minorHAnsi" w:hAnsiTheme="minorHAnsi" w:cstheme="minorHAnsi"/>
          <w:sz w:val="22"/>
          <w:szCs w:val="22"/>
        </w:rPr>
      </w:pPr>
      <w:r w:rsidRPr="00BB6977">
        <w:rPr>
          <w:rFonts w:asciiTheme="minorHAnsi" w:hAnsiTheme="minorHAnsi" w:cstheme="minorHAnsi"/>
          <w:sz w:val="22"/>
          <w:szCs w:val="22"/>
        </w:rPr>
        <w:t>El proponente declara que todos los tributos vigentes a la fecha y que puedan originarse directa o indirectamente en aplicación del contrato</w:t>
      </w:r>
      <w:r w:rsidR="008D36CA" w:rsidRPr="00BB6977">
        <w:rPr>
          <w:rFonts w:asciiTheme="minorHAnsi" w:hAnsiTheme="minorHAnsi" w:cstheme="minorHAnsi"/>
          <w:sz w:val="22"/>
          <w:szCs w:val="22"/>
        </w:rPr>
        <w:t xml:space="preserve"> u orden de servicio</w:t>
      </w:r>
      <w:r w:rsidRPr="00BB6977">
        <w:rPr>
          <w:rFonts w:asciiTheme="minorHAnsi" w:hAnsiTheme="minorHAnsi" w:cstheme="minorHAnsi"/>
          <w:sz w:val="22"/>
          <w:szCs w:val="22"/>
        </w:rPr>
        <w:t>, son de su responsabilidad, no correspondiendo ningún reclamo posterior.</w:t>
      </w:r>
    </w:p>
    <w:p w14:paraId="53D20076" w14:textId="77777777" w:rsidR="000F19DB" w:rsidRDefault="000F19DB" w:rsidP="00BB6977">
      <w:pPr>
        <w:jc w:val="both"/>
        <w:rPr>
          <w:rFonts w:asciiTheme="minorHAnsi" w:hAnsiTheme="minorHAnsi" w:cstheme="minorHAnsi"/>
          <w:sz w:val="22"/>
          <w:szCs w:val="22"/>
        </w:rPr>
      </w:pPr>
    </w:p>
    <w:p w14:paraId="664F5755" w14:textId="30C13718" w:rsidR="00C900E5" w:rsidRPr="008C5A0A" w:rsidRDefault="00C900E5" w:rsidP="008C5A0A">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8C5A0A">
        <w:rPr>
          <w:rFonts w:asciiTheme="minorHAnsi" w:hAnsiTheme="minorHAnsi" w:cstheme="minorHAnsi"/>
          <w:b/>
          <w:bCs/>
          <w:color w:val="000000" w:themeColor="text1"/>
          <w:sz w:val="22"/>
          <w:szCs w:val="22"/>
          <w:u w:val="single"/>
          <w:lang w:eastAsia="es-BO"/>
        </w:rPr>
        <w:t xml:space="preserve">SEGUROS </w:t>
      </w:r>
    </w:p>
    <w:p w14:paraId="70202854" w14:textId="77777777" w:rsidR="002075A3" w:rsidRPr="00BB6977" w:rsidRDefault="002075A3" w:rsidP="00C900E5">
      <w:pPr>
        <w:tabs>
          <w:tab w:val="left" w:pos="426"/>
        </w:tabs>
        <w:contextualSpacing/>
        <w:rPr>
          <w:rFonts w:asciiTheme="minorHAnsi" w:hAnsiTheme="minorHAnsi" w:cstheme="minorHAnsi"/>
          <w:b/>
          <w:sz w:val="22"/>
          <w:szCs w:val="22"/>
          <w:u w:val="single"/>
        </w:rPr>
      </w:pPr>
    </w:p>
    <w:p w14:paraId="1CF3D3B3" w14:textId="4D139367" w:rsidR="00652506" w:rsidRPr="00BB6977" w:rsidRDefault="00310016" w:rsidP="00BB6977">
      <w:pPr>
        <w:tabs>
          <w:tab w:val="left" w:pos="1206"/>
        </w:tabs>
        <w:contextualSpacing/>
        <w:jc w:val="both"/>
        <w:rPr>
          <w:rFonts w:asciiTheme="minorHAnsi" w:hAnsiTheme="minorHAnsi" w:cstheme="minorHAnsi"/>
          <w:sz w:val="22"/>
          <w:szCs w:val="22"/>
        </w:rPr>
      </w:pPr>
      <w:r w:rsidRPr="00BB6977">
        <w:rPr>
          <w:rFonts w:asciiTheme="minorHAnsi" w:hAnsiTheme="minorHAnsi" w:cstheme="minorHAnsi"/>
          <w:sz w:val="22"/>
          <w:szCs w:val="22"/>
        </w:rPr>
        <w:t>La empresa adjudicada, deberá presentar y mantener vigente de forma ininterrumpida durante todo el periodo del contrato</w:t>
      </w:r>
      <w:r w:rsidR="008D36CA" w:rsidRPr="00BB6977">
        <w:rPr>
          <w:rFonts w:asciiTheme="minorHAnsi" w:hAnsiTheme="minorHAnsi" w:cstheme="minorHAnsi"/>
          <w:sz w:val="22"/>
          <w:szCs w:val="22"/>
        </w:rPr>
        <w:t xml:space="preserve"> u orden de servicio</w:t>
      </w:r>
      <w:r w:rsidRPr="00BB6977">
        <w:rPr>
          <w:rFonts w:asciiTheme="minorHAnsi" w:hAnsiTheme="minorHAnsi" w:cstheme="minorHAnsi"/>
          <w:sz w:val="22"/>
          <w:szCs w:val="22"/>
        </w:rPr>
        <w:t xml:space="preserve"> la Póliza de Seguro especificada a continuación:</w:t>
      </w:r>
    </w:p>
    <w:p w14:paraId="1F33B6DC" w14:textId="77777777" w:rsidR="00310016" w:rsidRPr="00BB6977" w:rsidRDefault="00310016" w:rsidP="00A11452">
      <w:pPr>
        <w:pStyle w:val="Prrafodelista"/>
        <w:spacing w:before="100" w:beforeAutospacing="1" w:after="100" w:afterAutospacing="1" w:line="276" w:lineRule="auto"/>
        <w:ind w:left="284"/>
        <w:jc w:val="both"/>
        <w:rPr>
          <w:rFonts w:asciiTheme="minorHAnsi" w:hAnsiTheme="minorHAnsi" w:cs="Arial"/>
          <w:b/>
          <w:sz w:val="22"/>
          <w:szCs w:val="22"/>
        </w:rPr>
      </w:pPr>
      <w:r w:rsidRPr="00BB6977">
        <w:rPr>
          <w:rFonts w:asciiTheme="minorHAnsi" w:hAnsiTheme="minorHAnsi" w:cs="Arial"/>
          <w:b/>
          <w:sz w:val="22"/>
          <w:szCs w:val="22"/>
        </w:rPr>
        <w:t>POLIZA TODO RIESGO DE CONSTRUCCION</w:t>
      </w:r>
    </w:p>
    <w:p w14:paraId="1DFADD1B" w14:textId="77777777" w:rsidR="00310016" w:rsidRPr="00BB6977" w:rsidRDefault="00310016" w:rsidP="00BB6977">
      <w:pPr>
        <w:spacing w:before="100" w:beforeAutospacing="1" w:after="100" w:afterAutospacing="1"/>
        <w:ind w:left="284"/>
        <w:jc w:val="both"/>
        <w:rPr>
          <w:rFonts w:asciiTheme="minorHAnsi" w:hAnsiTheme="minorHAnsi" w:cs="Arial"/>
          <w:sz w:val="22"/>
          <w:szCs w:val="22"/>
        </w:rPr>
      </w:pPr>
      <w:r w:rsidRPr="00BB6977">
        <w:rPr>
          <w:rFonts w:asciiTheme="minorHAnsi" w:hAnsiTheme="minorHAnsi" w:cs="Arial"/>
          <w:sz w:val="22"/>
          <w:szCs w:val="22"/>
        </w:rPr>
        <w:t>Durante la ejecución de la obra, el Contratista deberá mantener por su cuenta y cargo una póliza de Seguro adecuada, para asegurar contra todo riesgo, las obras en ejecución, materiales.</w:t>
      </w:r>
    </w:p>
    <w:p w14:paraId="3C011DB7" w14:textId="77777777" w:rsidR="00310016" w:rsidRDefault="00310016" w:rsidP="00BB6977">
      <w:pPr>
        <w:spacing w:before="100" w:beforeAutospacing="1" w:after="100" w:afterAutospacing="1"/>
        <w:ind w:left="284"/>
        <w:jc w:val="both"/>
        <w:rPr>
          <w:rFonts w:asciiTheme="minorHAnsi" w:hAnsiTheme="minorHAnsi" w:cs="Arial"/>
          <w:sz w:val="22"/>
          <w:szCs w:val="22"/>
        </w:rPr>
      </w:pPr>
      <w:r w:rsidRPr="00BB6977">
        <w:rPr>
          <w:rFonts w:asciiTheme="minorHAnsi" w:hAnsiTheme="minorHAnsi" w:cs="Arial"/>
          <w:sz w:val="22"/>
          <w:szCs w:val="22"/>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14:paraId="11DDC535" w14:textId="77777777" w:rsidR="00310016" w:rsidRPr="00BB6977" w:rsidRDefault="00310016" w:rsidP="00A11452">
      <w:pPr>
        <w:pStyle w:val="Prrafodelista"/>
        <w:spacing w:before="100" w:beforeAutospacing="1" w:after="100" w:afterAutospacing="1" w:line="276" w:lineRule="auto"/>
        <w:ind w:left="284"/>
        <w:jc w:val="both"/>
        <w:rPr>
          <w:rFonts w:asciiTheme="minorHAnsi" w:hAnsiTheme="minorHAnsi" w:cs="Arial"/>
          <w:b/>
          <w:sz w:val="22"/>
          <w:szCs w:val="22"/>
        </w:rPr>
      </w:pPr>
      <w:r w:rsidRPr="00BB6977">
        <w:rPr>
          <w:rFonts w:asciiTheme="minorHAnsi" w:hAnsiTheme="minorHAnsi" w:cs="Arial"/>
          <w:b/>
          <w:sz w:val="22"/>
          <w:szCs w:val="22"/>
        </w:rPr>
        <w:t xml:space="preserve">SEGURO DE RESPONSABILIDAD CIVIL </w:t>
      </w:r>
    </w:p>
    <w:p w14:paraId="03E33FED" w14:textId="77777777" w:rsidR="00310016" w:rsidRPr="00BB6977" w:rsidRDefault="00310016" w:rsidP="00BB6977">
      <w:pPr>
        <w:spacing w:before="100" w:beforeAutospacing="1" w:after="100" w:afterAutospacing="1"/>
        <w:ind w:left="284"/>
        <w:jc w:val="both"/>
        <w:rPr>
          <w:rFonts w:asciiTheme="minorHAnsi" w:hAnsiTheme="minorHAnsi" w:cs="Arial"/>
          <w:sz w:val="22"/>
          <w:szCs w:val="22"/>
        </w:rPr>
      </w:pPr>
      <w:r w:rsidRPr="00BB6977">
        <w:rPr>
          <w:rFonts w:asciiTheme="minorHAnsi" w:hAnsiTheme="minorHAnsi" w:cs="Arial"/>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w:t>
      </w:r>
      <w:r w:rsidRPr="00BB6977">
        <w:rPr>
          <w:rFonts w:asciiTheme="minorHAnsi" w:hAnsiTheme="minorHAnsi" w:cs="Arial"/>
          <w:sz w:val="22"/>
          <w:szCs w:val="22"/>
        </w:rPr>
        <w:lastRenderedPageBreak/>
        <w:t>y subcontratistas.  Incluyendo daños por gastos de aceleración de siniestros y extraordinarios y remoción de escombros dejando indemne a YPFB por cualquier suceso</w:t>
      </w:r>
      <w:r w:rsidRPr="00BB6977">
        <w:rPr>
          <w:rFonts w:asciiTheme="minorHAnsi" w:hAnsiTheme="minorHAnsi" w:cs="Arial"/>
          <w:b/>
          <w:sz w:val="22"/>
          <w:szCs w:val="22"/>
        </w:rPr>
        <w:t>. En esta póliza YPFB deberá figurar como un tercero</w:t>
      </w:r>
      <w:r w:rsidRPr="00BB6977">
        <w:rPr>
          <w:rFonts w:asciiTheme="minorHAnsi" w:hAnsiTheme="minorHAnsi" w:cs="Arial"/>
          <w:sz w:val="22"/>
          <w:szCs w:val="22"/>
        </w:rPr>
        <w:t>.</w:t>
      </w:r>
    </w:p>
    <w:p w14:paraId="40180704" w14:textId="77777777" w:rsidR="00310016" w:rsidRPr="00BB6977" w:rsidRDefault="00310016" w:rsidP="00A11452">
      <w:pPr>
        <w:spacing w:before="100" w:beforeAutospacing="1" w:after="100" w:afterAutospacing="1" w:line="276" w:lineRule="auto"/>
        <w:ind w:left="284"/>
        <w:jc w:val="both"/>
        <w:rPr>
          <w:rFonts w:asciiTheme="minorHAnsi" w:hAnsiTheme="minorHAnsi" w:cs="Arial"/>
          <w:color w:val="FF0000"/>
          <w:sz w:val="22"/>
          <w:szCs w:val="22"/>
        </w:rPr>
      </w:pPr>
      <w:r w:rsidRPr="00BB6977">
        <w:rPr>
          <w:rFonts w:asciiTheme="minorHAnsi" w:hAnsiTheme="minorHAnsi" w:cs="Arial"/>
          <w:sz w:val="22"/>
          <w:szCs w:val="22"/>
        </w:rPr>
        <w:t xml:space="preserve">El límite de indemnización por evento y/o reclamos deberá ser por </w:t>
      </w:r>
      <w:r w:rsidRPr="002075A3">
        <w:rPr>
          <w:rFonts w:asciiTheme="minorHAnsi" w:hAnsiTheme="minorHAnsi" w:cs="Arial"/>
          <w:sz w:val="22"/>
          <w:szCs w:val="22"/>
        </w:rPr>
        <w:t>$</w:t>
      </w:r>
      <w:proofErr w:type="spellStart"/>
      <w:r w:rsidRPr="002075A3">
        <w:rPr>
          <w:rFonts w:asciiTheme="minorHAnsi" w:hAnsiTheme="minorHAnsi" w:cs="Arial"/>
          <w:sz w:val="22"/>
          <w:szCs w:val="22"/>
        </w:rPr>
        <w:t>us</w:t>
      </w:r>
      <w:proofErr w:type="spellEnd"/>
      <w:r w:rsidRPr="002075A3">
        <w:rPr>
          <w:rFonts w:asciiTheme="minorHAnsi" w:hAnsiTheme="minorHAnsi" w:cs="Arial"/>
          <w:sz w:val="22"/>
          <w:szCs w:val="22"/>
        </w:rPr>
        <w:t>. 10.000.-</w:t>
      </w:r>
    </w:p>
    <w:p w14:paraId="74D20CD3" w14:textId="77777777" w:rsidR="00310016" w:rsidRPr="00BB6977" w:rsidRDefault="00310016" w:rsidP="00A11452">
      <w:pPr>
        <w:pStyle w:val="Prrafodelista"/>
        <w:spacing w:before="100" w:beforeAutospacing="1" w:after="100" w:afterAutospacing="1" w:line="276" w:lineRule="auto"/>
        <w:ind w:left="284"/>
        <w:jc w:val="both"/>
        <w:rPr>
          <w:rFonts w:asciiTheme="minorHAnsi" w:hAnsiTheme="minorHAnsi" w:cs="Arial"/>
          <w:b/>
          <w:sz w:val="22"/>
          <w:szCs w:val="22"/>
        </w:rPr>
      </w:pPr>
      <w:r w:rsidRPr="00BB6977">
        <w:rPr>
          <w:rFonts w:asciiTheme="minorHAnsi" w:hAnsiTheme="minorHAnsi" w:cs="Arial"/>
          <w:b/>
          <w:sz w:val="22"/>
          <w:szCs w:val="22"/>
        </w:rPr>
        <w:t xml:space="preserve">PÓLIZA DE ACCIDENTES PERSONALES. </w:t>
      </w:r>
    </w:p>
    <w:p w14:paraId="3942FBD4" w14:textId="77777777" w:rsidR="00310016" w:rsidRPr="00BB6977" w:rsidRDefault="00310016" w:rsidP="00BB6977">
      <w:pPr>
        <w:ind w:left="284"/>
        <w:jc w:val="both"/>
        <w:rPr>
          <w:rFonts w:asciiTheme="minorHAnsi" w:hAnsiTheme="minorHAnsi" w:cs="Arial"/>
          <w:sz w:val="22"/>
          <w:szCs w:val="22"/>
        </w:rPr>
      </w:pPr>
      <w:r w:rsidRPr="00BB6977">
        <w:rPr>
          <w:rFonts w:asciiTheme="minorHAnsi" w:hAnsiTheme="minorHAnsi" w:cs="Arial"/>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59C3D38C" w14:textId="77777777" w:rsidR="00310016" w:rsidRPr="00BB6977" w:rsidRDefault="00310016" w:rsidP="00A11452">
      <w:pPr>
        <w:spacing w:line="276" w:lineRule="auto"/>
        <w:ind w:left="284"/>
        <w:jc w:val="both"/>
        <w:rPr>
          <w:rFonts w:asciiTheme="minorHAnsi" w:hAnsiTheme="minorHAnsi" w:cs="Arial"/>
          <w:sz w:val="22"/>
          <w:szCs w:val="22"/>
        </w:rPr>
      </w:pPr>
    </w:p>
    <w:p w14:paraId="48979267" w14:textId="77777777" w:rsidR="00310016" w:rsidRPr="00BB6977" w:rsidRDefault="00310016" w:rsidP="00A11452">
      <w:pPr>
        <w:autoSpaceDE w:val="0"/>
        <w:autoSpaceDN w:val="0"/>
        <w:spacing w:line="276" w:lineRule="auto"/>
        <w:ind w:left="851"/>
        <w:jc w:val="both"/>
        <w:rPr>
          <w:rFonts w:asciiTheme="minorHAnsi" w:hAnsiTheme="minorHAnsi"/>
          <w:sz w:val="22"/>
          <w:szCs w:val="22"/>
        </w:rPr>
      </w:pPr>
      <w:r w:rsidRPr="00BB6977">
        <w:rPr>
          <w:rFonts w:asciiTheme="minorHAnsi" w:hAnsiTheme="minorHAnsi" w:cs="Arial"/>
          <w:b/>
          <w:sz w:val="22"/>
          <w:szCs w:val="22"/>
        </w:rPr>
        <w:t>CONDICIONES ADICIONALES</w:t>
      </w:r>
      <w:r w:rsidRPr="00BB6977">
        <w:rPr>
          <w:rFonts w:asciiTheme="minorHAnsi" w:hAnsiTheme="minorHAnsi"/>
          <w:b/>
          <w:bCs/>
          <w:i/>
          <w:iCs/>
          <w:sz w:val="22"/>
          <w:szCs w:val="22"/>
        </w:rPr>
        <w:t> </w:t>
      </w:r>
    </w:p>
    <w:p w14:paraId="79D84C83" w14:textId="77777777" w:rsidR="00310016" w:rsidRPr="00BB6977" w:rsidRDefault="00310016" w:rsidP="00BB6977">
      <w:pPr>
        <w:numPr>
          <w:ilvl w:val="0"/>
          <w:numId w:val="20"/>
        </w:numPr>
        <w:tabs>
          <w:tab w:val="clear" w:pos="720"/>
        </w:tabs>
        <w:autoSpaceDE w:val="0"/>
        <w:autoSpaceDN w:val="0"/>
        <w:ind w:left="851"/>
        <w:jc w:val="both"/>
        <w:rPr>
          <w:rFonts w:asciiTheme="minorHAnsi" w:hAnsiTheme="minorHAnsi" w:cs="Arial"/>
          <w:sz w:val="22"/>
          <w:szCs w:val="22"/>
        </w:rPr>
      </w:pPr>
      <w:r w:rsidRPr="00BB6977">
        <w:rPr>
          <w:rFonts w:asciiTheme="minorHAnsi" w:hAnsiTheme="minorHAnsi" w:cs="Arial"/>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14:paraId="79FC2849" w14:textId="3A83CB33" w:rsidR="00310016" w:rsidRPr="00BB6977" w:rsidRDefault="00310016" w:rsidP="00BB6977">
      <w:pPr>
        <w:numPr>
          <w:ilvl w:val="0"/>
          <w:numId w:val="21"/>
        </w:numPr>
        <w:tabs>
          <w:tab w:val="clear" w:pos="720"/>
        </w:tabs>
        <w:autoSpaceDE w:val="0"/>
        <w:autoSpaceDN w:val="0"/>
        <w:spacing w:after="100" w:afterAutospacing="1"/>
        <w:ind w:left="851"/>
        <w:jc w:val="both"/>
        <w:rPr>
          <w:rFonts w:asciiTheme="minorHAnsi" w:hAnsiTheme="minorHAnsi" w:cs="Arial"/>
          <w:sz w:val="22"/>
          <w:szCs w:val="22"/>
        </w:rPr>
      </w:pPr>
      <w:r w:rsidRPr="00BB6977">
        <w:rPr>
          <w:rFonts w:asciiTheme="minorHAnsi" w:hAnsiTheme="minorHAnsi" w:cs="Arial"/>
          <w:sz w:val="22"/>
          <w:szCs w:val="22"/>
        </w:rPr>
        <w:t>La empresa adjudicada, deberá entregar una copia de las citadas pólizas a YPFB antes de la suscripción del contrato</w:t>
      </w:r>
      <w:r w:rsidR="008D36CA" w:rsidRPr="00BB6977">
        <w:rPr>
          <w:rFonts w:asciiTheme="minorHAnsi" w:hAnsiTheme="minorHAnsi" w:cs="Arial"/>
          <w:sz w:val="22"/>
          <w:szCs w:val="22"/>
        </w:rPr>
        <w:t xml:space="preserve"> u orden de servicio</w:t>
      </w:r>
      <w:r w:rsidRPr="00BB6977">
        <w:rPr>
          <w:rFonts w:asciiTheme="minorHAnsi" w:hAnsiTheme="minorHAnsi" w:cs="Arial"/>
          <w:sz w:val="22"/>
          <w:szCs w:val="22"/>
        </w:rPr>
        <w:t>.</w:t>
      </w:r>
    </w:p>
    <w:p w14:paraId="59A26B89" w14:textId="77777777" w:rsidR="00310016" w:rsidRDefault="00310016" w:rsidP="00BB6977">
      <w:pPr>
        <w:pStyle w:val="Prrafodelista"/>
        <w:numPr>
          <w:ilvl w:val="0"/>
          <w:numId w:val="21"/>
        </w:numPr>
        <w:tabs>
          <w:tab w:val="clear" w:pos="720"/>
          <w:tab w:val="num" w:pos="1418"/>
        </w:tabs>
        <w:spacing w:before="100" w:beforeAutospacing="1" w:after="100" w:afterAutospacing="1"/>
        <w:ind w:left="851" w:hanging="284"/>
        <w:jc w:val="both"/>
        <w:rPr>
          <w:rFonts w:asciiTheme="minorHAnsi" w:hAnsiTheme="minorHAnsi" w:cs="Arial"/>
          <w:sz w:val="22"/>
          <w:szCs w:val="22"/>
        </w:rPr>
      </w:pPr>
      <w:r w:rsidRPr="00BB6977">
        <w:rPr>
          <w:rFonts w:asciiTheme="minorHAnsi" w:hAnsiTheme="minorHAnsi" w:cs="Arial"/>
          <w:sz w:val="22"/>
          <w:szCs w:val="22"/>
        </w:rPr>
        <w:t>Una copia de los seguros deberán ser presentados al supervisor designado antes de la emisión de la Orden de Proceder, en caso de no presentar los mismos no se podrá proceder a la entrega de dicha Orden.</w:t>
      </w:r>
    </w:p>
    <w:p w14:paraId="13407EBF" w14:textId="77777777" w:rsidR="00020600" w:rsidRDefault="00020600" w:rsidP="008C5A0A">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C64AC2">
        <w:rPr>
          <w:rFonts w:asciiTheme="minorHAnsi" w:hAnsiTheme="minorHAnsi" w:cstheme="minorHAnsi"/>
          <w:b/>
          <w:bCs/>
          <w:color w:val="000000" w:themeColor="text1"/>
          <w:sz w:val="22"/>
          <w:szCs w:val="22"/>
          <w:u w:val="single"/>
          <w:lang w:eastAsia="es-BO"/>
        </w:rPr>
        <w:t xml:space="preserve">GARANTIAS </w:t>
      </w:r>
    </w:p>
    <w:p w14:paraId="1207807A" w14:textId="5DCF46FF" w:rsidR="00A30115" w:rsidRPr="00A30115" w:rsidRDefault="00A30115" w:rsidP="00A30115">
      <w:pPr>
        <w:tabs>
          <w:tab w:val="left" w:pos="426"/>
        </w:tabs>
        <w:ind w:left="360"/>
        <w:contextualSpacing/>
        <w:rPr>
          <w:rFonts w:asciiTheme="minorHAnsi" w:hAnsiTheme="minorHAnsi" w:cstheme="minorHAnsi"/>
          <w:b/>
          <w:bCs/>
          <w:color w:val="000000" w:themeColor="text1"/>
          <w:sz w:val="22"/>
          <w:szCs w:val="22"/>
          <w:u w:val="single"/>
          <w:lang w:eastAsia="es-BO"/>
        </w:rPr>
      </w:pPr>
      <w:r>
        <w:rPr>
          <w:rFonts w:asciiTheme="minorHAnsi" w:hAnsiTheme="minorHAnsi" w:cstheme="minorHAnsi"/>
          <w:b/>
          <w:bCs/>
          <w:color w:val="000000" w:themeColor="text1"/>
          <w:sz w:val="22"/>
          <w:szCs w:val="22"/>
          <w:u w:val="single"/>
          <w:lang w:eastAsia="es-BO"/>
        </w:rPr>
        <w:t>GARANTIAS FINANCIERAS</w:t>
      </w:r>
    </w:p>
    <w:p w14:paraId="138BDD3D" w14:textId="77777777" w:rsidR="00045867" w:rsidRPr="00045867" w:rsidRDefault="00045867" w:rsidP="00045867">
      <w:pPr>
        <w:pStyle w:val="Prrafodelista"/>
        <w:ind w:left="426"/>
        <w:rPr>
          <w:rFonts w:asciiTheme="majorHAnsi" w:hAnsiTheme="majorHAnsi" w:cs="Arial"/>
          <w:b/>
          <w:iCs/>
          <w:sz w:val="22"/>
          <w:szCs w:val="22"/>
          <w:u w:val="single"/>
        </w:rPr>
      </w:pPr>
      <w:r w:rsidRPr="00045867">
        <w:rPr>
          <w:rFonts w:asciiTheme="majorHAnsi" w:hAnsiTheme="majorHAnsi" w:cs="Arial"/>
          <w:b/>
          <w:iCs/>
          <w:sz w:val="22"/>
          <w:szCs w:val="22"/>
          <w:u w:val="single"/>
        </w:rPr>
        <w:t>GARANTIA SERIEDAD DE PROPUESTA</w:t>
      </w:r>
    </w:p>
    <w:p w14:paraId="77B31E3C" w14:textId="77777777" w:rsidR="00045867" w:rsidRPr="00045867" w:rsidRDefault="00045867" w:rsidP="00045867">
      <w:pPr>
        <w:pStyle w:val="Prrafodelista"/>
        <w:ind w:left="426"/>
        <w:rPr>
          <w:rFonts w:asciiTheme="majorHAnsi" w:hAnsiTheme="majorHAnsi" w:cs="Arial"/>
          <w:iCs/>
          <w:sz w:val="22"/>
          <w:szCs w:val="22"/>
        </w:rPr>
      </w:pPr>
      <w:r w:rsidRPr="00045867">
        <w:rPr>
          <w:rFonts w:asciiTheme="majorHAnsi" w:hAnsiTheme="majorHAnsi" w:cs="Arial"/>
          <w:iCs/>
          <w:sz w:val="22"/>
          <w:szCs w:val="22"/>
        </w:rPr>
        <w:t>A elección del  proponente podrá presentar:</w:t>
      </w:r>
    </w:p>
    <w:p w14:paraId="2D9BE307" w14:textId="77777777" w:rsidR="00045867" w:rsidRPr="00045867" w:rsidRDefault="00045867" w:rsidP="00045867">
      <w:pPr>
        <w:pStyle w:val="Prrafodelista"/>
        <w:ind w:left="426"/>
        <w:rPr>
          <w:rFonts w:asciiTheme="majorHAnsi" w:hAnsiTheme="majorHAnsi" w:cs="Arial"/>
          <w:iCs/>
          <w:sz w:val="22"/>
          <w:szCs w:val="22"/>
        </w:rPr>
      </w:pPr>
    </w:p>
    <w:p w14:paraId="50614781" w14:textId="4F0724AF"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Boleta de Garantía</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90 días, por un importe equivalente al </w:t>
      </w:r>
      <w:r w:rsidR="00BC7ABA" w:rsidRPr="00E67373">
        <w:rPr>
          <w:rFonts w:asciiTheme="majorHAnsi" w:hAnsiTheme="majorHAnsi" w:cs="Arial"/>
          <w:iCs/>
          <w:sz w:val="22"/>
          <w:szCs w:val="22"/>
        </w:rPr>
        <w:t>0,5</w:t>
      </w:r>
      <w:r w:rsidRPr="00E67373">
        <w:rPr>
          <w:rFonts w:asciiTheme="majorHAnsi" w:hAnsiTheme="majorHAnsi" w:cs="Arial"/>
          <w:iCs/>
          <w:sz w:val="22"/>
          <w:szCs w:val="22"/>
        </w:rPr>
        <w:t>% del valor total de la propuesta económica</w:t>
      </w:r>
    </w:p>
    <w:p w14:paraId="3F00F009" w14:textId="77777777" w:rsidR="00045867" w:rsidRPr="00E67373" w:rsidRDefault="00045867" w:rsidP="00045867">
      <w:pPr>
        <w:pStyle w:val="Prrafodelista"/>
        <w:ind w:left="426"/>
        <w:jc w:val="both"/>
        <w:rPr>
          <w:rFonts w:asciiTheme="majorHAnsi" w:hAnsiTheme="majorHAnsi" w:cs="Arial"/>
          <w:iCs/>
          <w:sz w:val="22"/>
          <w:szCs w:val="22"/>
        </w:rPr>
      </w:pPr>
    </w:p>
    <w:p w14:paraId="220570BF" w14:textId="5A357B99"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Garantía a Primer Requerimiento</w:t>
      </w:r>
      <w:r w:rsidRPr="00E67373">
        <w:rPr>
          <w:rFonts w:asciiTheme="majorHAnsi" w:hAnsiTheme="majorHAnsi" w:cs="Arial"/>
          <w:iCs/>
          <w:sz w:val="22"/>
          <w:szCs w:val="22"/>
        </w:rPr>
        <w:t>,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90 días, por un importe equivalente al</w:t>
      </w:r>
      <w:r w:rsidR="00BC7ABA" w:rsidRPr="00E67373">
        <w:rPr>
          <w:rFonts w:asciiTheme="majorHAnsi" w:hAnsiTheme="majorHAnsi" w:cs="Arial"/>
          <w:iCs/>
          <w:sz w:val="22"/>
          <w:szCs w:val="22"/>
        </w:rPr>
        <w:t xml:space="preserve"> 0,5</w:t>
      </w:r>
      <w:r w:rsidRPr="00E67373">
        <w:rPr>
          <w:rFonts w:asciiTheme="majorHAnsi" w:hAnsiTheme="majorHAnsi" w:cs="Arial"/>
          <w:iCs/>
          <w:sz w:val="22"/>
          <w:szCs w:val="22"/>
        </w:rPr>
        <w:t>% del valor total la propuesta económica.</w:t>
      </w:r>
    </w:p>
    <w:p w14:paraId="45C3234E" w14:textId="77777777" w:rsidR="00045867" w:rsidRPr="00E67373" w:rsidRDefault="00045867" w:rsidP="00045867">
      <w:pPr>
        <w:pStyle w:val="Prrafodelista"/>
        <w:ind w:left="426"/>
        <w:jc w:val="both"/>
        <w:rPr>
          <w:rFonts w:asciiTheme="majorHAnsi" w:hAnsiTheme="majorHAnsi" w:cs="Arial"/>
          <w:iCs/>
          <w:sz w:val="22"/>
          <w:szCs w:val="22"/>
        </w:rPr>
      </w:pPr>
    </w:p>
    <w:p w14:paraId="6A2E51F5" w14:textId="1E5E5FBE"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lastRenderedPageBreak/>
        <w:t>•</w:t>
      </w:r>
      <w:r w:rsidRPr="00E67373">
        <w:rPr>
          <w:rFonts w:asciiTheme="majorHAnsi" w:hAnsiTheme="majorHAnsi" w:cs="Arial"/>
          <w:iCs/>
          <w:sz w:val="22"/>
          <w:szCs w:val="22"/>
        </w:rPr>
        <w:tab/>
      </w:r>
      <w:r w:rsidRPr="00E67373">
        <w:rPr>
          <w:rFonts w:asciiTheme="majorHAnsi" w:hAnsiTheme="majorHAnsi" w:cs="Arial"/>
          <w:b/>
          <w:iCs/>
          <w:sz w:val="22"/>
          <w:szCs w:val="22"/>
        </w:rPr>
        <w:t>Póliza de Seguro de Caución a Primer Requerimiento</w:t>
      </w:r>
      <w:r w:rsidRPr="00E67373">
        <w:rPr>
          <w:rFonts w:asciiTheme="majorHAnsi" w:hAnsiTheme="majorHAnsi" w:cs="Arial"/>
          <w:iCs/>
          <w:sz w:val="22"/>
          <w:szCs w:val="22"/>
        </w:rPr>
        <w:t xml:space="preserve">, emitida por cualquier compañía aseguradora, regulada y autorizada y bajo el control de la Autoridad de Supervisión del Sistema Financiero-ASFI, con las características de renovable,  irrevocable y de ejecución a primer requerimiento con vigencia de 90 días, por un importe equivalente al </w:t>
      </w:r>
      <w:r w:rsidR="00BC7ABA" w:rsidRPr="00E67373">
        <w:rPr>
          <w:rFonts w:asciiTheme="majorHAnsi" w:hAnsiTheme="majorHAnsi" w:cs="Arial"/>
          <w:iCs/>
          <w:sz w:val="22"/>
          <w:szCs w:val="22"/>
        </w:rPr>
        <w:t>0,5</w:t>
      </w:r>
      <w:r w:rsidRPr="00E67373">
        <w:rPr>
          <w:rFonts w:asciiTheme="majorHAnsi" w:hAnsiTheme="majorHAnsi" w:cs="Arial"/>
          <w:iCs/>
          <w:sz w:val="22"/>
          <w:szCs w:val="22"/>
        </w:rPr>
        <w:t>% del valor total la propuesta económica.”</w:t>
      </w:r>
    </w:p>
    <w:p w14:paraId="0E0B100E" w14:textId="77777777" w:rsidR="00045867" w:rsidRPr="00E67373" w:rsidRDefault="00045867" w:rsidP="00045867">
      <w:pPr>
        <w:pStyle w:val="Prrafodelista"/>
        <w:ind w:left="426"/>
        <w:jc w:val="both"/>
        <w:rPr>
          <w:rFonts w:asciiTheme="majorHAnsi" w:hAnsiTheme="majorHAnsi" w:cs="Arial"/>
          <w:iCs/>
          <w:sz w:val="22"/>
          <w:szCs w:val="22"/>
        </w:rPr>
      </w:pPr>
    </w:p>
    <w:p w14:paraId="2D2D1218" w14:textId="4AB49AEB" w:rsidR="00045867" w:rsidRPr="00E67373" w:rsidRDefault="00045867" w:rsidP="004124AC">
      <w:pPr>
        <w:spacing w:after="160" w:line="259" w:lineRule="auto"/>
        <w:rPr>
          <w:rFonts w:asciiTheme="majorHAnsi" w:hAnsiTheme="majorHAnsi" w:cs="Arial"/>
          <w:b/>
          <w:iCs/>
          <w:sz w:val="22"/>
          <w:szCs w:val="22"/>
          <w:u w:val="single"/>
        </w:rPr>
      </w:pPr>
      <w:r w:rsidRPr="00E67373">
        <w:rPr>
          <w:rFonts w:asciiTheme="majorHAnsi" w:hAnsiTheme="majorHAnsi" w:cs="Arial"/>
          <w:b/>
          <w:iCs/>
          <w:sz w:val="22"/>
          <w:szCs w:val="22"/>
          <w:u w:val="single"/>
        </w:rPr>
        <w:t>GARANTIA DE CUMPLIMIENTO DE CONTRATO</w:t>
      </w:r>
    </w:p>
    <w:p w14:paraId="351BE2B5" w14:textId="77777777" w:rsidR="00045867" w:rsidRPr="00E67373" w:rsidRDefault="00045867" w:rsidP="00045867">
      <w:pPr>
        <w:pStyle w:val="Prrafodelista"/>
        <w:ind w:left="426"/>
        <w:jc w:val="both"/>
        <w:rPr>
          <w:rFonts w:asciiTheme="majorHAnsi" w:hAnsiTheme="majorHAnsi" w:cs="Arial"/>
          <w:iCs/>
          <w:sz w:val="22"/>
          <w:szCs w:val="22"/>
        </w:rPr>
      </w:pPr>
    </w:p>
    <w:p w14:paraId="09D5183E" w14:textId="77777777"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A elección del  proponente podrá presentar:</w:t>
      </w:r>
    </w:p>
    <w:p w14:paraId="4F0FB7DF" w14:textId="77777777" w:rsidR="00045867" w:rsidRPr="00E67373" w:rsidRDefault="00045867" w:rsidP="00045867">
      <w:pPr>
        <w:pStyle w:val="Prrafodelista"/>
        <w:ind w:left="426"/>
        <w:jc w:val="both"/>
        <w:rPr>
          <w:rFonts w:asciiTheme="majorHAnsi" w:hAnsiTheme="majorHAnsi" w:cs="Arial"/>
          <w:iCs/>
          <w:sz w:val="22"/>
          <w:szCs w:val="22"/>
        </w:rPr>
      </w:pPr>
    </w:p>
    <w:p w14:paraId="290DCC71" w14:textId="079F69AB"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Boleta de Garantía</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calendario </w:t>
      </w:r>
      <w:r w:rsidR="009352ED" w:rsidRPr="00E67373">
        <w:rPr>
          <w:rFonts w:asciiTheme="majorHAnsi" w:hAnsiTheme="majorHAnsi" w:cs="Arial"/>
          <w:iCs/>
          <w:sz w:val="22"/>
          <w:szCs w:val="22"/>
        </w:rPr>
        <w:t>adicionales a la vigencia de contrato</w:t>
      </w:r>
      <w:r w:rsidRPr="00E67373">
        <w:rPr>
          <w:rFonts w:asciiTheme="majorHAnsi" w:hAnsiTheme="majorHAnsi" w:cs="Arial"/>
          <w:iCs/>
          <w:sz w:val="22"/>
          <w:szCs w:val="22"/>
        </w:rPr>
        <w:t>, por un importe equivalente al 7% del valor total del contrato.</w:t>
      </w:r>
    </w:p>
    <w:p w14:paraId="1168CA25" w14:textId="77777777" w:rsidR="00045867" w:rsidRPr="00E67373" w:rsidRDefault="00045867" w:rsidP="00045867">
      <w:pPr>
        <w:pStyle w:val="Prrafodelista"/>
        <w:ind w:left="426"/>
        <w:jc w:val="both"/>
        <w:rPr>
          <w:rFonts w:asciiTheme="majorHAnsi" w:hAnsiTheme="majorHAnsi" w:cs="Arial"/>
          <w:iCs/>
          <w:sz w:val="22"/>
          <w:szCs w:val="22"/>
        </w:rPr>
      </w:pPr>
    </w:p>
    <w:p w14:paraId="7C1F9EAA" w14:textId="69C59568"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w:t>
      </w:r>
      <w:r w:rsidRPr="00E67373">
        <w:rPr>
          <w:rFonts w:asciiTheme="majorHAnsi" w:hAnsiTheme="majorHAnsi" w:cs="Arial"/>
          <w:iCs/>
          <w:sz w:val="22"/>
          <w:szCs w:val="22"/>
        </w:rPr>
        <w:tab/>
      </w:r>
      <w:r w:rsidRPr="00E67373">
        <w:rPr>
          <w:rFonts w:asciiTheme="majorHAnsi" w:hAnsiTheme="majorHAnsi" w:cs="Arial"/>
          <w:b/>
          <w:iCs/>
          <w:sz w:val="22"/>
          <w:szCs w:val="22"/>
        </w:rPr>
        <w:t>Garantía a Primer Requerimiento</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a primer requerimiento con vigencia de sesenta </w:t>
      </w:r>
      <w:r w:rsidR="009352ED" w:rsidRPr="00E67373">
        <w:rPr>
          <w:rFonts w:asciiTheme="majorHAnsi" w:hAnsiTheme="majorHAnsi" w:cs="Arial"/>
          <w:iCs/>
          <w:sz w:val="22"/>
          <w:szCs w:val="22"/>
        </w:rPr>
        <w:t>(60) días calendario adicionales a la vigencia de contrato</w:t>
      </w:r>
      <w:r w:rsidRPr="00E67373">
        <w:rPr>
          <w:rFonts w:asciiTheme="majorHAnsi" w:hAnsiTheme="majorHAnsi" w:cs="Arial"/>
          <w:iCs/>
          <w:sz w:val="22"/>
          <w:szCs w:val="22"/>
        </w:rPr>
        <w:t>, por un importe equivalente al 7% del valor total del contrato.”</w:t>
      </w:r>
    </w:p>
    <w:p w14:paraId="6416ECEC" w14:textId="77777777" w:rsidR="00045867" w:rsidRPr="00E67373" w:rsidRDefault="00045867" w:rsidP="00045867">
      <w:pPr>
        <w:pStyle w:val="Prrafodelista"/>
        <w:ind w:left="426"/>
        <w:jc w:val="both"/>
        <w:rPr>
          <w:rFonts w:asciiTheme="majorHAnsi" w:hAnsiTheme="majorHAnsi" w:cs="Arial"/>
          <w:iCs/>
          <w:sz w:val="22"/>
          <w:szCs w:val="22"/>
        </w:rPr>
      </w:pPr>
    </w:p>
    <w:p w14:paraId="03EBFE7D" w14:textId="77777777" w:rsidR="00045867" w:rsidRPr="00E67373" w:rsidRDefault="00045867" w:rsidP="00045867">
      <w:pPr>
        <w:pStyle w:val="Prrafodelista"/>
        <w:ind w:left="426"/>
        <w:jc w:val="both"/>
        <w:rPr>
          <w:rFonts w:asciiTheme="majorHAnsi" w:hAnsiTheme="majorHAnsi" w:cs="Arial"/>
          <w:b/>
          <w:iCs/>
          <w:sz w:val="22"/>
          <w:szCs w:val="22"/>
          <w:u w:val="single"/>
        </w:rPr>
      </w:pPr>
      <w:r w:rsidRPr="00E67373">
        <w:rPr>
          <w:rFonts w:asciiTheme="majorHAnsi" w:hAnsiTheme="majorHAnsi" w:cs="Arial"/>
          <w:b/>
          <w:iCs/>
          <w:sz w:val="22"/>
          <w:szCs w:val="22"/>
          <w:u w:val="single"/>
        </w:rPr>
        <w:t>GARANTIA ADICIONAL A LA GARANTIA DE CUMPLIMIENTO DE CONTRATO DE OBRAS</w:t>
      </w:r>
    </w:p>
    <w:p w14:paraId="0F8EAB60" w14:textId="77777777" w:rsidR="00045867" w:rsidRPr="00E67373" w:rsidRDefault="00045867" w:rsidP="00045867">
      <w:pPr>
        <w:pStyle w:val="Prrafodelista"/>
        <w:ind w:left="426"/>
        <w:jc w:val="both"/>
        <w:rPr>
          <w:rFonts w:asciiTheme="majorHAnsi" w:hAnsiTheme="majorHAnsi" w:cs="Arial"/>
          <w:iCs/>
          <w:sz w:val="22"/>
          <w:szCs w:val="22"/>
        </w:rPr>
      </w:pPr>
    </w:p>
    <w:p w14:paraId="6F512A8F" w14:textId="77777777"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En caso que la propuesta económica del proponente adjudicado esté por debajo de ochenta y cinco por ciento (85%) del Precio Referencial, y con el propósito de garantizar la calidad de la obra, el  proponente deberá presentar:</w:t>
      </w:r>
    </w:p>
    <w:p w14:paraId="17DAA1FE" w14:textId="77777777" w:rsidR="00045867" w:rsidRPr="00E67373" w:rsidRDefault="00045867" w:rsidP="00045867">
      <w:pPr>
        <w:pStyle w:val="Prrafodelista"/>
        <w:ind w:left="426"/>
        <w:jc w:val="both"/>
        <w:rPr>
          <w:rFonts w:asciiTheme="majorHAnsi" w:hAnsiTheme="majorHAnsi" w:cs="Arial"/>
          <w:iCs/>
          <w:sz w:val="22"/>
          <w:szCs w:val="22"/>
        </w:rPr>
      </w:pPr>
    </w:p>
    <w:p w14:paraId="3985526F" w14:textId="1ADB9A7C"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b/>
          <w:iCs/>
          <w:sz w:val="22"/>
          <w:szCs w:val="22"/>
        </w:rPr>
        <w:t>Boleta de Garantía</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características expresas de renovable, irrevocable y de ejecución inmediata con vigencia de sesenta (60) días calendario </w:t>
      </w:r>
      <w:r w:rsidR="00960D46" w:rsidRPr="00E67373">
        <w:rPr>
          <w:rFonts w:asciiTheme="majorHAnsi" w:hAnsiTheme="majorHAnsi" w:cs="Arial"/>
          <w:iCs/>
          <w:sz w:val="22"/>
          <w:szCs w:val="22"/>
        </w:rPr>
        <w:t>adicionales a la vigencia de contrato</w:t>
      </w:r>
      <w:r w:rsidRPr="00E67373">
        <w:rPr>
          <w:rFonts w:asciiTheme="majorHAnsi" w:hAnsiTheme="majorHAnsi" w:cs="Arial"/>
          <w:iCs/>
          <w:sz w:val="22"/>
          <w:szCs w:val="22"/>
        </w:rPr>
        <w:t>, a la orden de Yacimientos Petrolíferos Fiscales Bolivianos, por un importe equivalente  a la diferencia entre el ochenta y cinco por ciento (85%) del Precio Referencial y el valor de su propuesta económica.</w:t>
      </w:r>
    </w:p>
    <w:p w14:paraId="4AB838E7" w14:textId="77777777" w:rsidR="00045867" w:rsidRPr="00E67373" w:rsidRDefault="00045867" w:rsidP="00045867">
      <w:pPr>
        <w:pStyle w:val="Prrafodelista"/>
        <w:ind w:left="426"/>
        <w:jc w:val="both"/>
        <w:rPr>
          <w:rFonts w:asciiTheme="majorHAnsi" w:hAnsiTheme="majorHAnsi" w:cs="Arial"/>
          <w:iCs/>
          <w:sz w:val="22"/>
          <w:szCs w:val="22"/>
        </w:rPr>
      </w:pPr>
    </w:p>
    <w:p w14:paraId="186BC1D3" w14:textId="77777777"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Esta garantía será presentada junto con la Garantía de Cumplimiento de Contrato y tendrá vigencia computable desde la firma del contrato hasta la recepción definitiva de la obra.</w:t>
      </w:r>
    </w:p>
    <w:p w14:paraId="78F76F33" w14:textId="77777777" w:rsidR="00045867" w:rsidRPr="00E67373" w:rsidRDefault="00045867" w:rsidP="00045867">
      <w:pPr>
        <w:pStyle w:val="Prrafodelista"/>
        <w:ind w:left="426"/>
        <w:jc w:val="both"/>
        <w:rPr>
          <w:rFonts w:asciiTheme="majorHAnsi" w:hAnsiTheme="majorHAnsi" w:cs="Arial"/>
          <w:iCs/>
          <w:sz w:val="22"/>
          <w:szCs w:val="22"/>
        </w:rPr>
      </w:pPr>
    </w:p>
    <w:p w14:paraId="21B6F795" w14:textId="77777777" w:rsidR="004124AC" w:rsidRDefault="004124AC" w:rsidP="00045867">
      <w:pPr>
        <w:pStyle w:val="Prrafodelista"/>
        <w:ind w:left="426"/>
        <w:jc w:val="both"/>
        <w:rPr>
          <w:rFonts w:asciiTheme="majorHAnsi" w:hAnsiTheme="majorHAnsi" w:cs="Arial"/>
          <w:b/>
          <w:iCs/>
          <w:sz w:val="22"/>
          <w:szCs w:val="22"/>
          <w:u w:val="single"/>
        </w:rPr>
      </w:pPr>
    </w:p>
    <w:p w14:paraId="0344C4C8" w14:textId="77777777" w:rsidR="004124AC" w:rsidRDefault="004124AC" w:rsidP="00045867">
      <w:pPr>
        <w:pStyle w:val="Prrafodelista"/>
        <w:ind w:left="426"/>
        <w:jc w:val="both"/>
        <w:rPr>
          <w:rFonts w:asciiTheme="majorHAnsi" w:hAnsiTheme="majorHAnsi" w:cs="Arial"/>
          <w:b/>
          <w:iCs/>
          <w:sz w:val="22"/>
          <w:szCs w:val="22"/>
          <w:u w:val="single"/>
        </w:rPr>
      </w:pPr>
    </w:p>
    <w:p w14:paraId="003DE23C" w14:textId="77777777" w:rsidR="004124AC" w:rsidRDefault="004124AC" w:rsidP="00045867">
      <w:pPr>
        <w:pStyle w:val="Prrafodelista"/>
        <w:ind w:left="426"/>
        <w:jc w:val="both"/>
        <w:rPr>
          <w:rFonts w:asciiTheme="majorHAnsi" w:hAnsiTheme="majorHAnsi" w:cs="Arial"/>
          <w:b/>
          <w:iCs/>
          <w:sz w:val="22"/>
          <w:szCs w:val="22"/>
          <w:u w:val="single"/>
        </w:rPr>
      </w:pPr>
    </w:p>
    <w:p w14:paraId="4771F688" w14:textId="77777777" w:rsidR="00045867" w:rsidRPr="00E67373" w:rsidRDefault="00045867" w:rsidP="00045867">
      <w:pPr>
        <w:pStyle w:val="Prrafodelista"/>
        <w:ind w:left="426"/>
        <w:jc w:val="both"/>
        <w:rPr>
          <w:rFonts w:asciiTheme="majorHAnsi" w:hAnsiTheme="majorHAnsi" w:cs="Arial"/>
          <w:b/>
          <w:iCs/>
          <w:sz w:val="22"/>
          <w:szCs w:val="22"/>
          <w:u w:val="single"/>
        </w:rPr>
      </w:pPr>
      <w:r w:rsidRPr="00E67373">
        <w:rPr>
          <w:rFonts w:asciiTheme="majorHAnsi" w:hAnsiTheme="majorHAnsi" w:cs="Arial"/>
          <w:b/>
          <w:iCs/>
          <w:sz w:val="22"/>
          <w:szCs w:val="22"/>
          <w:u w:val="single"/>
        </w:rPr>
        <w:lastRenderedPageBreak/>
        <w:t xml:space="preserve">GARANTIA DE CORRECTA INVERSIÓN DE ANTICIPO </w:t>
      </w:r>
    </w:p>
    <w:p w14:paraId="7A0B94BF" w14:textId="77777777" w:rsidR="00045867" w:rsidRPr="00E67373" w:rsidRDefault="00045867" w:rsidP="00045867">
      <w:pPr>
        <w:pStyle w:val="Prrafodelista"/>
        <w:ind w:left="426"/>
        <w:jc w:val="both"/>
        <w:rPr>
          <w:rFonts w:asciiTheme="majorHAnsi" w:hAnsiTheme="majorHAnsi" w:cs="Arial"/>
          <w:iCs/>
          <w:sz w:val="22"/>
          <w:szCs w:val="22"/>
        </w:rPr>
      </w:pPr>
    </w:p>
    <w:p w14:paraId="29565F52" w14:textId="77777777" w:rsidR="00045867" w:rsidRPr="00E67373"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iCs/>
          <w:sz w:val="22"/>
          <w:szCs w:val="22"/>
        </w:rPr>
        <w:t xml:space="preserve">Con el propósito de garantizar la devolución del anticipo inicial entregado, en caso que éste haya sido solicitado, la empresa contratista deberá presentar </w:t>
      </w:r>
    </w:p>
    <w:p w14:paraId="7193910C" w14:textId="77777777" w:rsidR="00045867" w:rsidRPr="00E67373" w:rsidRDefault="00045867" w:rsidP="00045867">
      <w:pPr>
        <w:pStyle w:val="Prrafodelista"/>
        <w:ind w:left="426"/>
        <w:jc w:val="both"/>
        <w:rPr>
          <w:rFonts w:asciiTheme="majorHAnsi" w:hAnsiTheme="majorHAnsi" w:cs="Arial"/>
          <w:iCs/>
          <w:sz w:val="22"/>
          <w:szCs w:val="22"/>
        </w:rPr>
      </w:pPr>
    </w:p>
    <w:p w14:paraId="534AF031" w14:textId="455BB9AE" w:rsidR="00045867" w:rsidRDefault="00045867" w:rsidP="00045867">
      <w:pPr>
        <w:pStyle w:val="Prrafodelista"/>
        <w:ind w:left="426"/>
        <w:jc w:val="both"/>
        <w:rPr>
          <w:rFonts w:asciiTheme="majorHAnsi" w:hAnsiTheme="majorHAnsi" w:cs="Arial"/>
          <w:iCs/>
          <w:sz w:val="22"/>
          <w:szCs w:val="22"/>
        </w:rPr>
      </w:pPr>
      <w:r w:rsidRPr="00E67373">
        <w:rPr>
          <w:rFonts w:asciiTheme="majorHAnsi" w:hAnsiTheme="majorHAnsi" w:cs="Arial"/>
          <w:b/>
          <w:iCs/>
          <w:sz w:val="22"/>
          <w:szCs w:val="22"/>
        </w:rPr>
        <w:t>Boleta de Garantía,</w:t>
      </w:r>
      <w:r w:rsidRPr="00E67373">
        <w:rPr>
          <w:rFonts w:asciiTheme="majorHAnsi" w:hAnsiTheme="majorHAnsi" w:cs="Arial"/>
          <w:iCs/>
          <w:sz w:val="22"/>
          <w:szCs w:val="22"/>
        </w:rPr>
        <w:t xml:space="preserve"> emitida por una Entidad Bancaria del Estado Plurinacional de Bolivia, registrada y autorizada y bajo el control de la Autoridad de Supervisión del Sistema Financiero-ASFI,  con las características expresas de renovable, irrevocable y de ejecución inmediata con vigencia de sesenta  (60) días, por un monto equivalente al cien por ciento (100%)  del anticipo otorgado de hasta un máximo del veinte por ciento (20%) del monto total del contrato,  debiendo encontrarse vigente entre tanto el monto de la garantía no haya sido deducido en cada uno de los pagos parciales del monto total, y  deberá ser renovada las veces que YPFB así lo requiera hasta cubrir la totalidad del anticipo otorgado. Esta garantía debe presentarse antes de la firma de contrato.”</w:t>
      </w:r>
    </w:p>
    <w:p w14:paraId="7CED67A1" w14:textId="77777777" w:rsidR="00045867" w:rsidRDefault="00045867" w:rsidP="00045867">
      <w:pPr>
        <w:pStyle w:val="Prrafodelista"/>
        <w:ind w:left="426"/>
        <w:jc w:val="both"/>
        <w:rPr>
          <w:rFonts w:asciiTheme="majorHAnsi" w:hAnsiTheme="majorHAnsi" w:cs="Arial"/>
          <w:iCs/>
          <w:sz w:val="22"/>
          <w:szCs w:val="22"/>
        </w:rPr>
      </w:pPr>
    </w:p>
    <w:p w14:paraId="242120AC" w14:textId="77777777" w:rsidR="00020600" w:rsidRPr="00090AF3" w:rsidRDefault="00020600" w:rsidP="00E67373">
      <w:pPr>
        <w:tabs>
          <w:tab w:val="left" w:pos="426"/>
        </w:tabs>
        <w:spacing w:after="240"/>
        <w:ind w:left="142"/>
        <w:contextualSpacing/>
        <w:rPr>
          <w:rFonts w:asciiTheme="minorHAnsi" w:hAnsiTheme="minorHAnsi" w:cs="Calibri"/>
          <w:b/>
          <w:sz w:val="22"/>
          <w:szCs w:val="22"/>
        </w:rPr>
      </w:pPr>
      <w:r w:rsidRPr="005757A0">
        <w:rPr>
          <w:rFonts w:asciiTheme="minorHAnsi" w:hAnsiTheme="minorHAnsi" w:cstheme="minorHAnsi"/>
          <w:b/>
          <w:color w:val="000000" w:themeColor="text1"/>
          <w:sz w:val="22"/>
          <w:szCs w:val="22"/>
          <w:u w:val="single"/>
        </w:rPr>
        <w:t xml:space="preserve">GARANTIA DE </w:t>
      </w:r>
      <w:r w:rsidRPr="005757A0">
        <w:rPr>
          <w:rFonts w:asciiTheme="minorHAnsi" w:hAnsiTheme="minorHAnsi" w:cs="Calibri"/>
          <w:b/>
          <w:sz w:val="22"/>
          <w:szCs w:val="22"/>
          <w:u w:val="single"/>
        </w:rPr>
        <w:t>BUENA EJECUCIÓN DE LA OBRA</w:t>
      </w:r>
    </w:p>
    <w:p w14:paraId="25EF286C" w14:textId="77777777" w:rsidR="00020600" w:rsidRPr="00BF7C76" w:rsidRDefault="00020600" w:rsidP="00E67373">
      <w:pPr>
        <w:tabs>
          <w:tab w:val="left" w:pos="426"/>
        </w:tabs>
        <w:spacing w:after="240"/>
        <w:ind w:left="142"/>
        <w:contextualSpacing/>
        <w:rPr>
          <w:rFonts w:asciiTheme="minorHAnsi" w:hAnsiTheme="minorHAnsi" w:cs="Calibri"/>
          <w:b/>
          <w:sz w:val="22"/>
          <w:szCs w:val="22"/>
          <w:highlight w:val="yellow"/>
        </w:rPr>
      </w:pPr>
    </w:p>
    <w:p w14:paraId="62EE8B14" w14:textId="77777777" w:rsidR="00020600" w:rsidRDefault="00020600" w:rsidP="00E67373">
      <w:pPr>
        <w:ind w:left="142"/>
        <w:jc w:val="both"/>
        <w:rPr>
          <w:rFonts w:asciiTheme="minorHAnsi" w:hAnsiTheme="minorHAnsi" w:cs="Calibri"/>
          <w:bCs/>
          <w:sz w:val="22"/>
          <w:szCs w:val="22"/>
          <w:lang w:val="es-BO"/>
        </w:rPr>
      </w:pPr>
      <w:r w:rsidRPr="0082005D">
        <w:rPr>
          <w:rFonts w:asciiTheme="minorHAnsi" w:hAnsiTheme="minorHAnsi" w:cs="Calibri"/>
          <w:bCs/>
          <w:sz w:val="22"/>
          <w:szCs w:val="22"/>
          <w:lang w:val="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 obra, la empresa contratista debe subsanar de cualquier observación encontrada a causa de un trabajo deficiente en la obra. Ante este hecho, la empresa contratista deberá actuar de forma inmediata y asumir todos los costos en que se incurra por esta causa.</w:t>
      </w:r>
    </w:p>
    <w:p w14:paraId="745A61EB" w14:textId="77777777" w:rsidR="00020600" w:rsidRDefault="00020600" w:rsidP="00F565E7">
      <w:pPr>
        <w:rPr>
          <w:rFonts w:asciiTheme="minorHAnsi" w:hAnsiTheme="minorHAnsi" w:cstheme="minorHAnsi"/>
          <w:b/>
          <w:bCs/>
          <w:sz w:val="22"/>
          <w:szCs w:val="22"/>
          <w:u w:val="single"/>
          <w:lang w:val="es-BO"/>
        </w:rPr>
      </w:pPr>
    </w:p>
    <w:p w14:paraId="74E999C9" w14:textId="5D568502" w:rsidR="00F565E7" w:rsidRPr="00870412" w:rsidRDefault="00F565E7" w:rsidP="00870412">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870412">
        <w:rPr>
          <w:rFonts w:asciiTheme="minorHAnsi" w:hAnsiTheme="minorHAnsi" w:cstheme="minorHAnsi"/>
          <w:b/>
          <w:bCs/>
          <w:color w:val="000000" w:themeColor="text1"/>
          <w:sz w:val="22"/>
          <w:szCs w:val="22"/>
          <w:u w:val="single"/>
          <w:lang w:eastAsia="es-BO"/>
        </w:rPr>
        <w:t>MANUAL DE GESTIÓN AMBIENTAL</w:t>
      </w:r>
    </w:p>
    <w:p w14:paraId="1CB8065E" w14:textId="77777777" w:rsidR="002075A3" w:rsidRPr="00BB6977" w:rsidRDefault="002075A3" w:rsidP="00F565E7">
      <w:pPr>
        <w:rPr>
          <w:rFonts w:asciiTheme="minorHAnsi" w:hAnsiTheme="minorHAnsi" w:cstheme="minorHAnsi"/>
          <w:b/>
          <w:bCs/>
          <w:sz w:val="22"/>
          <w:szCs w:val="22"/>
          <w:u w:val="single"/>
          <w:lang w:val="es-BO"/>
        </w:rPr>
      </w:pPr>
    </w:p>
    <w:p w14:paraId="40BD9C18" w14:textId="5944BFB3" w:rsidR="00F565E7" w:rsidRDefault="00F565E7" w:rsidP="00BB6977">
      <w:pPr>
        <w:tabs>
          <w:tab w:val="left" w:pos="1206"/>
        </w:tabs>
        <w:contextualSpacing/>
        <w:jc w:val="both"/>
        <w:rPr>
          <w:rFonts w:asciiTheme="minorHAnsi" w:hAnsiTheme="minorHAnsi" w:cstheme="minorHAnsi"/>
          <w:color w:val="000000" w:themeColor="text1"/>
          <w:sz w:val="22"/>
          <w:szCs w:val="22"/>
        </w:rPr>
      </w:pPr>
      <w:r w:rsidRPr="00BB6977">
        <w:rPr>
          <w:rFonts w:asciiTheme="minorHAnsi" w:hAnsiTheme="minorHAnsi" w:cstheme="minorHAnsi"/>
          <w:color w:val="000000" w:themeColor="text1"/>
          <w:sz w:val="22"/>
          <w:szCs w:val="22"/>
        </w:rPr>
        <w:t xml:space="preserve">EL manual de gestión ambiental para empresas contratistas y de acuerdo al tipo de obra el manual correspondiente se describe en el Anexo </w:t>
      </w:r>
      <w:r w:rsidR="00B57950" w:rsidRPr="00BB6977">
        <w:rPr>
          <w:rFonts w:asciiTheme="minorHAnsi" w:hAnsiTheme="minorHAnsi" w:cstheme="minorHAnsi"/>
          <w:color w:val="000000" w:themeColor="text1"/>
          <w:sz w:val="22"/>
          <w:szCs w:val="22"/>
        </w:rPr>
        <w:t>5</w:t>
      </w:r>
      <w:r w:rsidRPr="00BB6977">
        <w:rPr>
          <w:rFonts w:asciiTheme="minorHAnsi" w:hAnsiTheme="minorHAnsi" w:cstheme="minorHAnsi"/>
          <w:color w:val="000000" w:themeColor="text1"/>
          <w:sz w:val="22"/>
          <w:szCs w:val="22"/>
        </w:rPr>
        <w:t xml:space="preserve">, donde se establecen los requisitos mínimos y lineamientos, en materia ambiental, que se deben cumplir durante la construcción de sistemas de distribución de gas natural (SDGN) y se adjunta el formulario de conformidad de gestión ambiental correspondiente que debe ser firmada de manera obligatoria por la empresa adjudicada habiendo verificado el cumplimiento de lo requerido y debe ser entregado al finalizar la obra, adjuntando los registros solicitados en el manual. </w:t>
      </w:r>
    </w:p>
    <w:p w14:paraId="39015F2E" w14:textId="77777777" w:rsidR="00733888" w:rsidRDefault="00733888" w:rsidP="00BB6977">
      <w:pPr>
        <w:tabs>
          <w:tab w:val="left" w:pos="1206"/>
        </w:tabs>
        <w:contextualSpacing/>
        <w:jc w:val="both"/>
        <w:rPr>
          <w:rFonts w:asciiTheme="minorHAnsi" w:hAnsiTheme="minorHAnsi" w:cstheme="minorHAnsi"/>
          <w:color w:val="000000" w:themeColor="text1"/>
          <w:sz w:val="22"/>
          <w:szCs w:val="22"/>
        </w:rPr>
      </w:pPr>
    </w:p>
    <w:p w14:paraId="69C45F10" w14:textId="3DFCF30A" w:rsidR="005302F3" w:rsidRPr="00870412" w:rsidRDefault="005302F3" w:rsidP="00870412">
      <w:pPr>
        <w:pStyle w:val="Prrafodelista"/>
        <w:numPr>
          <w:ilvl w:val="1"/>
          <w:numId w:val="32"/>
        </w:numPr>
        <w:tabs>
          <w:tab w:val="left" w:pos="426"/>
        </w:tabs>
        <w:contextualSpacing/>
        <w:rPr>
          <w:rFonts w:asciiTheme="minorHAnsi" w:hAnsiTheme="minorHAnsi" w:cstheme="minorHAnsi"/>
          <w:b/>
          <w:bCs/>
          <w:color w:val="000000" w:themeColor="text1"/>
          <w:sz w:val="22"/>
          <w:szCs w:val="22"/>
          <w:u w:val="single"/>
          <w:lang w:eastAsia="es-BO"/>
        </w:rPr>
      </w:pPr>
      <w:r w:rsidRPr="00870412">
        <w:rPr>
          <w:rFonts w:asciiTheme="minorHAnsi" w:hAnsiTheme="minorHAnsi" w:cstheme="minorHAnsi"/>
          <w:b/>
          <w:bCs/>
          <w:color w:val="000000" w:themeColor="text1"/>
          <w:sz w:val="22"/>
          <w:szCs w:val="22"/>
          <w:u w:val="single"/>
          <w:lang w:eastAsia="es-BO"/>
        </w:rPr>
        <w:t xml:space="preserve">EXPERIENCIA DE LA EMPRESA </w:t>
      </w:r>
    </w:p>
    <w:p w14:paraId="5AD914B2" w14:textId="77777777" w:rsidR="002075A3" w:rsidRDefault="002075A3" w:rsidP="005302F3">
      <w:pPr>
        <w:tabs>
          <w:tab w:val="left" w:pos="426"/>
        </w:tabs>
        <w:contextualSpacing/>
        <w:rPr>
          <w:rFonts w:asciiTheme="minorHAnsi" w:hAnsiTheme="minorHAnsi" w:cstheme="minorHAnsi"/>
          <w:b/>
          <w:bCs/>
          <w:sz w:val="22"/>
          <w:szCs w:val="22"/>
          <w:u w:val="single"/>
        </w:rPr>
      </w:pPr>
    </w:p>
    <w:p w14:paraId="6D60941B" w14:textId="2D1EB616" w:rsidR="0019309F" w:rsidRPr="00BF7C76" w:rsidRDefault="005302F3" w:rsidP="0019309F">
      <w:pPr>
        <w:contextualSpacing/>
        <w:jc w:val="both"/>
        <w:rPr>
          <w:rFonts w:asciiTheme="minorHAnsi" w:hAnsiTheme="minorHAnsi" w:cstheme="minorHAnsi"/>
          <w:color w:val="000000" w:themeColor="text1"/>
          <w:sz w:val="22"/>
          <w:szCs w:val="22"/>
        </w:rPr>
      </w:pPr>
      <w:r w:rsidRPr="00BB6977">
        <w:rPr>
          <w:rFonts w:asciiTheme="minorHAnsi" w:hAnsiTheme="minorHAnsi" w:cstheme="minorHAnsi"/>
          <w:sz w:val="22"/>
          <w:szCs w:val="22"/>
          <w:lang w:val="es-BO" w:eastAsia="es-BO"/>
        </w:rPr>
        <w:t>La experiencia general y específica del proponente será computada considerando las obras ejecutados durante los últimos 10 años. La información provista por la empresa proponente en la presentación de propuestas debe estar respaldada por actas de entrega definitiva, certificado y/o documento que demuestre la conclusión de la obra.</w:t>
      </w:r>
      <w:r w:rsidR="00D543D2" w:rsidRPr="00BB6977">
        <w:rPr>
          <w:rFonts w:asciiTheme="minorHAnsi" w:hAnsiTheme="minorHAnsi" w:cstheme="minorHAnsi"/>
          <w:sz w:val="22"/>
          <w:szCs w:val="22"/>
          <w:lang w:val="es-BO" w:eastAsia="es-BO"/>
        </w:rPr>
        <w:t xml:space="preserve"> Cuando los respaldos citados no contemplen </w:t>
      </w:r>
      <w:r w:rsidR="00D543D2" w:rsidRPr="00BB6977">
        <w:rPr>
          <w:rFonts w:asciiTheme="minorHAnsi" w:hAnsiTheme="minorHAnsi" w:cstheme="minorHAnsi"/>
          <w:sz w:val="22"/>
          <w:szCs w:val="22"/>
          <w:lang w:val="es-BO" w:eastAsia="es-BO"/>
        </w:rPr>
        <w:lastRenderedPageBreak/>
        <w:t xml:space="preserve">toda la información requerida en los formularios de la propuesta, se podrán presentar documentos </w:t>
      </w:r>
      <w:r w:rsidR="00D543D2" w:rsidRPr="00BB6977">
        <w:rPr>
          <w:rFonts w:asciiTheme="minorHAnsi" w:hAnsiTheme="minorHAnsi" w:cstheme="minorHAnsi"/>
          <w:b/>
          <w:sz w:val="22"/>
          <w:szCs w:val="22"/>
          <w:u w:val="single"/>
          <w:lang w:val="es-BO" w:eastAsia="es-BO"/>
        </w:rPr>
        <w:t>adicionales</w:t>
      </w:r>
      <w:r w:rsidR="00D543D2" w:rsidRPr="00BB6977">
        <w:rPr>
          <w:rFonts w:asciiTheme="minorHAnsi" w:hAnsiTheme="minorHAnsi" w:cstheme="minorHAnsi"/>
          <w:sz w:val="22"/>
          <w:szCs w:val="22"/>
          <w:lang w:val="es-BO" w:eastAsia="es-BO"/>
        </w:rPr>
        <w:t xml:space="preserve"> a los citados donde se evidencie y/o comple</w:t>
      </w:r>
      <w:r w:rsidR="0019309F">
        <w:rPr>
          <w:rFonts w:asciiTheme="minorHAnsi" w:hAnsiTheme="minorHAnsi" w:cstheme="minorHAnsi"/>
          <w:sz w:val="22"/>
          <w:szCs w:val="22"/>
          <w:lang w:val="es-BO" w:eastAsia="es-BO"/>
        </w:rPr>
        <w:t xml:space="preserve">mente la información solicitada, </w:t>
      </w:r>
      <w:r w:rsidR="0019309F" w:rsidRPr="00BF7C76">
        <w:rPr>
          <w:rFonts w:asciiTheme="minorHAnsi" w:hAnsiTheme="minorHAnsi" w:cstheme="minorHAnsi"/>
          <w:color w:val="000000" w:themeColor="text1"/>
          <w:sz w:val="22"/>
          <w:szCs w:val="22"/>
        </w:rPr>
        <w:t>dichos documentos deberán ser presentados en original, fotocopia legalizada, fotocopia simple según corresponda, cuando lo requiera YPFB en cualquier etapa del Proceso de Contratación</w:t>
      </w:r>
      <w:r w:rsidR="0019309F">
        <w:rPr>
          <w:rFonts w:asciiTheme="minorHAnsi" w:hAnsiTheme="minorHAnsi" w:cstheme="minorHAnsi"/>
          <w:color w:val="000000" w:themeColor="text1"/>
          <w:sz w:val="22"/>
          <w:szCs w:val="22"/>
        </w:rPr>
        <w:t>.</w:t>
      </w:r>
    </w:p>
    <w:p w14:paraId="2D7FD4B6" w14:textId="19BFC7CC" w:rsidR="005302F3" w:rsidRDefault="005302F3" w:rsidP="00BB6977">
      <w:pPr>
        <w:contextualSpacing/>
        <w:jc w:val="both"/>
        <w:rPr>
          <w:rFonts w:asciiTheme="minorHAnsi" w:hAnsiTheme="minorHAnsi" w:cstheme="minorHAnsi"/>
          <w:sz w:val="22"/>
          <w:szCs w:val="22"/>
          <w:lang w:eastAsia="es-BO"/>
        </w:rPr>
      </w:pPr>
    </w:p>
    <w:p w14:paraId="2FBC5CA5" w14:textId="77777777" w:rsidR="005302F3" w:rsidRDefault="005302F3" w:rsidP="005302F3">
      <w:pPr>
        <w:rPr>
          <w:rFonts w:asciiTheme="minorHAnsi" w:hAnsiTheme="minorHAnsi" w:cstheme="minorHAnsi"/>
          <w:b/>
          <w:sz w:val="22"/>
          <w:szCs w:val="22"/>
          <w:lang w:val="es-BO" w:eastAsia="es-BO"/>
        </w:rPr>
      </w:pPr>
      <w:r w:rsidRPr="00207A3A">
        <w:rPr>
          <w:rFonts w:asciiTheme="minorHAnsi" w:hAnsiTheme="minorHAnsi" w:cstheme="minorHAnsi"/>
          <w:b/>
          <w:sz w:val="22"/>
          <w:szCs w:val="22"/>
          <w:lang w:val="es-BO" w:eastAsia="es-BO"/>
        </w:rPr>
        <w:t>EXPERIENCIA GENERAL DE LA EMPRESA</w:t>
      </w:r>
    </w:p>
    <w:p w14:paraId="54FBD49E" w14:textId="77777777" w:rsidR="002075A3" w:rsidRPr="00207A3A" w:rsidRDefault="002075A3" w:rsidP="005302F3">
      <w:pPr>
        <w:rPr>
          <w:rFonts w:asciiTheme="minorHAnsi" w:hAnsiTheme="minorHAnsi" w:cstheme="minorHAnsi"/>
          <w:b/>
          <w:sz w:val="22"/>
          <w:szCs w:val="22"/>
          <w:lang w:val="es-BO" w:eastAsia="es-BO"/>
        </w:rPr>
      </w:pPr>
    </w:p>
    <w:p w14:paraId="683B01BA" w14:textId="72AD7A96" w:rsidR="005302F3" w:rsidRPr="00207A3A" w:rsidRDefault="005302F3" w:rsidP="005302F3">
      <w:pPr>
        <w:contextualSpacing/>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La empresa proponente deberá acreditar mínimamente una experiencia mayor o igual a (1) una vez el monto del precio referencial</w:t>
      </w:r>
      <w:r w:rsidR="008D5F2F" w:rsidRPr="00207A3A">
        <w:rPr>
          <w:rFonts w:asciiTheme="minorHAnsi" w:hAnsiTheme="minorHAnsi" w:cstheme="minorHAnsi"/>
          <w:sz w:val="22"/>
          <w:szCs w:val="22"/>
          <w:lang w:val="es-BO" w:eastAsia="es-BO"/>
        </w:rPr>
        <w:t>.</w:t>
      </w:r>
      <w:r w:rsidRPr="00207A3A">
        <w:rPr>
          <w:rFonts w:asciiTheme="minorHAnsi" w:hAnsiTheme="minorHAnsi" w:cstheme="minorHAnsi"/>
          <w:sz w:val="22"/>
          <w:szCs w:val="22"/>
          <w:lang w:val="es-BO" w:eastAsia="es-BO"/>
        </w:rPr>
        <w:t xml:space="preserve"> </w:t>
      </w:r>
    </w:p>
    <w:p w14:paraId="3ABE29F7" w14:textId="77777777" w:rsidR="005302F3" w:rsidRPr="00207A3A" w:rsidRDefault="005302F3" w:rsidP="005302F3">
      <w:pPr>
        <w:rPr>
          <w:rFonts w:asciiTheme="minorHAnsi" w:hAnsiTheme="minorHAnsi" w:cstheme="minorHAnsi"/>
          <w:b/>
          <w:sz w:val="22"/>
          <w:szCs w:val="22"/>
          <w:lang w:val="es-BO" w:eastAsia="es-BO"/>
        </w:rPr>
      </w:pPr>
    </w:p>
    <w:p w14:paraId="2C5CCA10" w14:textId="01C0DE18" w:rsidR="005302F3" w:rsidRDefault="005302F3" w:rsidP="004124AC">
      <w:pPr>
        <w:spacing w:after="160" w:line="259" w:lineRule="auto"/>
        <w:rPr>
          <w:rFonts w:asciiTheme="minorHAnsi" w:hAnsiTheme="minorHAnsi" w:cstheme="minorHAnsi"/>
          <w:b/>
          <w:sz w:val="22"/>
          <w:szCs w:val="22"/>
          <w:lang w:val="es-BO" w:eastAsia="es-BO"/>
        </w:rPr>
      </w:pPr>
      <w:r w:rsidRPr="00207A3A">
        <w:rPr>
          <w:rFonts w:asciiTheme="minorHAnsi" w:hAnsiTheme="minorHAnsi" w:cstheme="minorHAnsi"/>
          <w:b/>
          <w:sz w:val="22"/>
          <w:szCs w:val="22"/>
          <w:lang w:val="es-BO" w:eastAsia="es-BO"/>
        </w:rPr>
        <w:t>EXPERIENCIA ESPECÍFICA DE LA EMPRESA</w:t>
      </w:r>
    </w:p>
    <w:p w14:paraId="5C189713" w14:textId="77777777" w:rsidR="002075A3" w:rsidRPr="00207A3A" w:rsidRDefault="002075A3" w:rsidP="005302F3">
      <w:pPr>
        <w:rPr>
          <w:rFonts w:asciiTheme="minorHAnsi" w:hAnsiTheme="minorHAnsi" w:cstheme="minorHAnsi"/>
          <w:b/>
          <w:sz w:val="22"/>
          <w:szCs w:val="22"/>
          <w:lang w:val="es-BO" w:eastAsia="es-BO"/>
        </w:rPr>
      </w:pPr>
    </w:p>
    <w:p w14:paraId="7EC09FC6" w14:textId="5BB82D5B" w:rsidR="005302F3" w:rsidRPr="00207A3A" w:rsidRDefault="005302F3" w:rsidP="00BB6977">
      <w:pPr>
        <w:spacing w:before="240" w:after="240"/>
        <w:contextualSpacing/>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La empresa proponente deberá acreditar mínimamente una experiencia en obras similares mayor o igual a 0,5 veces el monto del precio referencial</w:t>
      </w:r>
      <w:r w:rsidR="008D5F2F" w:rsidRPr="00207A3A">
        <w:rPr>
          <w:rFonts w:asciiTheme="minorHAnsi" w:hAnsiTheme="minorHAnsi" w:cstheme="minorHAnsi"/>
          <w:sz w:val="22"/>
          <w:szCs w:val="22"/>
          <w:lang w:val="es-BO" w:eastAsia="es-BO"/>
        </w:rPr>
        <w:t>.</w:t>
      </w:r>
    </w:p>
    <w:p w14:paraId="350BB63B" w14:textId="77777777" w:rsidR="000926DE" w:rsidRPr="00207A3A" w:rsidRDefault="000926DE" w:rsidP="000926DE">
      <w:pPr>
        <w:spacing w:before="240" w:after="240"/>
        <w:contextualSpacing/>
        <w:jc w:val="both"/>
        <w:rPr>
          <w:rFonts w:asciiTheme="minorHAnsi" w:hAnsiTheme="minorHAnsi" w:cstheme="minorHAnsi"/>
          <w:sz w:val="22"/>
          <w:szCs w:val="22"/>
          <w:lang w:val="es-BO" w:eastAsia="es-BO"/>
        </w:rPr>
      </w:pPr>
    </w:p>
    <w:p w14:paraId="2C246CCE" w14:textId="77777777" w:rsidR="005302F3" w:rsidRPr="00207A3A" w:rsidRDefault="005302F3" w:rsidP="000926DE">
      <w:pPr>
        <w:spacing w:after="240"/>
        <w:rPr>
          <w:rFonts w:asciiTheme="minorHAnsi" w:hAnsiTheme="minorHAnsi" w:cstheme="minorHAnsi"/>
          <w:b/>
          <w:sz w:val="22"/>
          <w:szCs w:val="22"/>
          <w:lang w:val="es-BO" w:eastAsia="es-BO"/>
        </w:rPr>
      </w:pPr>
      <w:r w:rsidRPr="00207A3A">
        <w:rPr>
          <w:rFonts w:asciiTheme="minorHAnsi" w:hAnsiTheme="minorHAnsi" w:cstheme="minorHAnsi"/>
          <w:b/>
          <w:sz w:val="22"/>
          <w:szCs w:val="22"/>
          <w:lang w:val="es-BO" w:eastAsia="es-BO"/>
        </w:rPr>
        <w:t>OBRAS SIMILARES</w:t>
      </w:r>
    </w:p>
    <w:p w14:paraId="0C6EE6AB" w14:textId="77777777" w:rsidR="005302F3" w:rsidRPr="00207A3A" w:rsidRDefault="005302F3" w:rsidP="00BB6977">
      <w:pPr>
        <w:contextualSpacing/>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 xml:space="preserve">Se consideran como obras similares aquellas en las cuales la empresa proponente haya realizado cualquiera de los siguientes trabajos: </w:t>
      </w:r>
    </w:p>
    <w:p w14:paraId="1593DAB5" w14:textId="77777777" w:rsidR="005302F3" w:rsidRPr="00207A3A" w:rsidRDefault="005302F3" w:rsidP="00BB6977">
      <w:pPr>
        <w:contextualSpacing/>
        <w:jc w:val="both"/>
        <w:rPr>
          <w:rFonts w:asciiTheme="minorHAnsi" w:hAnsiTheme="minorHAnsi" w:cstheme="minorHAnsi"/>
          <w:sz w:val="22"/>
          <w:szCs w:val="22"/>
          <w:lang w:val="es-BO" w:eastAsia="es-BO"/>
        </w:rPr>
      </w:pPr>
    </w:p>
    <w:p w14:paraId="643A0826" w14:textId="77777777" w:rsidR="005302F3" w:rsidRPr="00207A3A" w:rsidRDefault="005302F3" w:rsidP="00652506">
      <w:pPr>
        <w:pStyle w:val="Prrafodelista"/>
        <w:numPr>
          <w:ilvl w:val="0"/>
          <w:numId w:val="13"/>
        </w:numPr>
        <w:autoSpaceDE w:val="0"/>
        <w:autoSpaceDN w:val="0"/>
        <w:adjustRightInd w:val="0"/>
        <w:ind w:left="709"/>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Obras civiles y/o mecánicas para la construcción de red secundaria</w:t>
      </w:r>
    </w:p>
    <w:p w14:paraId="21579510" w14:textId="77777777" w:rsidR="005302F3" w:rsidRPr="00207A3A" w:rsidRDefault="005302F3" w:rsidP="00652506">
      <w:pPr>
        <w:pStyle w:val="Prrafodelista"/>
        <w:numPr>
          <w:ilvl w:val="0"/>
          <w:numId w:val="13"/>
        </w:numPr>
        <w:autoSpaceDE w:val="0"/>
        <w:autoSpaceDN w:val="0"/>
        <w:adjustRightInd w:val="0"/>
        <w:ind w:left="709"/>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 xml:space="preserve">Obras civiles y/o mecánicas para la construcción </w:t>
      </w:r>
      <w:r w:rsidR="00D543D2" w:rsidRPr="00207A3A">
        <w:rPr>
          <w:rFonts w:asciiTheme="minorHAnsi" w:hAnsiTheme="minorHAnsi" w:cstheme="minorHAnsi"/>
          <w:sz w:val="22"/>
          <w:szCs w:val="22"/>
          <w:lang w:val="es-BO" w:eastAsia="es-BO"/>
        </w:rPr>
        <w:t xml:space="preserve">y mantenimiento </w:t>
      </w:r>
      <w:r w:rsidRPr="00207A3A">
        <w:rPr>
          <w:rFonts w:asciiTheme="minorHAnsi" w:hAnsiTheme="minorHAnsi" w:cstheme="minorHAnsi"/>
          <w:sz w:val="22"/>
          <w:szCs w:val="22"/>
          <w:lang w:val="es-BO" w:eastAsia="es-BO"/>
        </w:rPr>
        <w:t>de gasoductos y redes primarias</w:t>
      </w:r>
    </w:p>
    <w:p w14:paraId="37FE58EF" w14:textId="77777777" w:rsidR="005302F3" w:rsidRPr="00207A3A" w:rsidRDefault="005302F3" w:rsidP="00652506">
      <w:pPr>
        <w:pStyle w:val="Prrafodelista"/>
        <w:numPr>
          <w:ilvl w:val="0"/>
          <w:numId w:val="13"/>
        </w:numPr>
        <w:autoSpaceDE w:val="0"/>
        <w:autoSpaceDN w:val="0"/>
        <w:adjustRightInd w:val="0"/>
        <w:ind w:left="709"/>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Obras civiles y/o mecánicas para la construcción de acometidas para gas natural</w:t>
      </w:r>
    </w:p>
    <w:p w14:paraId="33A6A5A9" w14:textId="77777777" w:rsidR="005302F3" w:rsidRPr="00207A3A" w:rsidRDefault="005302F3" w:rsidP="00652506">
      <w:pPr>
        <w:pStyle w:val="Prrafodelista"/>
        <w:numPr>
          <w:ilvl w:val="0"/>
          <w:numId w:val="13"/>
        </w:numPr>
        <w:autoSpaceDE w:val="0"/>
        <w:autoSpaceDN w:val="0"/>
        <w:adjustRightInd w:val="0"/>
        <w:ind w:left="709"/>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Construcción de redes de agua potable, alcantarillado, telefonía, desagüé pluvial, sistemas de riego y/o cableado estructural.</w:t>
      </w:r>
    </w:p>
    <w:p w14:paraId="1B2E2042" w14:textId="77777777" w:rsidR="005302F3" w:rsidRDefault="005302F3" w:rsidP="00C900E5">
      <w:pPr>
        <w:tabs>
          <w:tab w:val="left" w:pos="426"/>
        </w:tabs>
        <w:contextualSpacing/>
        <w:rPr>
          <w:rFonts w:asciiTheme="minorHAnsi" w:hAnsiTheme="minorHAnsi" w:cstheme="minorHAnsi"/>
          <w:b/>
          <w:color w:val="000000" w:themeColor="text1"/>
          <w:sz w:val="22"/>
          <w:szCs w:val="22"/>
          <w:u w:val="single"/>
        </w:rPr>
      </w:pPr>
    </w:p>
    <w:p w14:paraId="35D6506C" w14:textId="4B731ACE" w:rsidR="007514DA" w:rsidRPr="00207A3A" w:rsidRDefault="009D530C" w:rsidP="00870412">
      <w:pPr>
        <w:pStyle w:val="Prrafodelista"/>
        <w:numPr>
          <w:ilvl w:val="1"/>
          <w:numId w:val="32"/>
        </w:numPr>
        <w:tabs>
          <w:tab w:val="left" w:pos="426"/>
        </w:tabs>
        <w:contextualSpacing/>
        <w:rPr>
          <w:rFonts w:asciiTheme="minorHAnsi" w:hAnsiTheme="minorHAnsi" w:cstheme="minorHAnsi"/>
          <w:b/>
          <w:bCs/>
          <w:sz w:val="22"/>
          <w:szCs w:val="22"/>
          <w:u w:val="single"/>
        </w:rPr>
      </w:pPr>
      <w:r w:rsidRPr="00870412">
        <w:rPr>
          <w:rFonts w:asciiTheme="minorHAnsi" w:hAnsiTheme="minorHAnsi" w:cstheme="minorHAnsi"/>
          <w:b/>
          <w:bCs/>
          <w:color w:val="000000" w:themeColor="text1"/>
          <w:sz w:val="22"/>
          <w:szCs w:val="22"/>
          <w:u w:val="single"/>
          <w:lang w:eastAsia="es-BO"/>
        </w:rPr>
        <w:t>EXPERIENCIA</w:t>
      </w:r>
      <w:r w:rsidRPr="00207A3A">
        <w:rPr>
          <w:rFonts w:asciiTheme="minorHAnsi" w:hAnsiTheme="minorHAnsi" w:cstheme="minorHAnsi"/>
          <w:b/>
          <w:bCs/>
          <w:sz w:val="22"/>
          <w:szCs w:val="22"/>
          <w:u w:val="single"/>
        </w:rPr>
        <w:t xml:space="preserve"> DE</w:t>
      </w:r>
      <w:r w:rsidR="006D1974" w:rsidRPr="00207A3A">
        <w:rPr>
          <w:rFonts w:asciiTheme="minorHAnsi" w:hAnsiTheme="minorHAnsi" w:cstheme="minorHAnsi"/>
          <w:b/>
          <w:bCs/>
          <w:sz w:val="22"/>
          <w:szCs w:val="22"/>
          <w:u w:val="single"/>
        </w:rPr>
        <w:t>L</w:t>
      </w:r>
      <w:r w:rsidRPr="00207A3A">
        <w:rPr>
          <w:rFonts w:asciiTheme="minorHAnsi" w:hAnsiTheme="minorHAnsi" w:cstheme="minorHAnsi"/>
          <w:b/>
          <w:bCs/>
          <w:sz w:val="22"/>
          <w:szCs w:val="22"/>
          <w:u w:val="single"/>
        </w:rPr>
        <w:t xml:space="preserve"> PERSONAL CLAVE</w:t>
      </w:r>
      <w:r w:rsidR="00B211A3" w:rsidRPr="00207A3A">
        <w:rPr>
          <w:rFonts w:asciiTheme="minorHAnsi" w:hAnsiTheme="minorHAnsi" w:cstheme="minorHAnsi"/>
          <w:b/>
          <w:bCs/>
          <w:sz w:val="22"/>
          <w:szCs w:val="22"/>
          <w:u w:val="single"/>
        </w:rPr>
        <w:t xml:space="preserve"> </w:t>
      </w:r>
      <w:r w:rsidR="00453874" w:rsidRPr="00207A3A">
        <w:rPr>
          <w:rFonts w:asciiTheme="minorHAnsi" w:hAnsiTheme="minorHAnsi" w:cstheme="minorHAnsi"/>
          <w:b/>
          <w:bCs/>
          <w:sz w:val="22"/>
          <w:szCs w:val="22"/>
          <w:u w:val="single"/>
        </w:rPr>
        <w:t>(</w:t>
      </w:r>
      <w:r w:rsidR="00B211A3" w:rsidRPr="00207A3A">
        <w:rPr>
          <w:rFonts w:asciiTheme="minorHAnsi" w:hAnsiTheme="minorHAnsi" w:cstheme="minorHAnsi"/>
          <w:b/>
          <w:bCs/>
          <w:sz w:val="22"/>
          <w:szCs w:val="22"/>
          <w:u w:val="single"/>
        </w:rPr>
        <w:t>SUJETO A EVALUACION)</w:t>
      </w:r>
    </w:p>
    <w:p w14:paraId="3A07A394" w14:textId="77777777" w:rsidR="00FC7DBA" w:rsidRPr="00207A3A" w:rsidRDefault="00FC7DBA" w:rsidP="00FC7DBA">
      <w:pPr>
        <w:spacing w:after="200"/>
        <w:contextualSpacing/>
        <w:jc w:val="both"/>
        <w:rPr>
          <w:rFonts w:asciiTheme="minorHAnsi" w:hAnsiTheme="minorHAnsi" w:cstheme="minorHAnsi"/>
          <w:sz w:val="22"/>
          <w:szCs w:val="22"/>
          <w:lang w:val="es-BO" w:eastAsia="es-BO"/>
        </w:rPr>
      </w:pPr>
    </w:p>
    <w:p w14:paraId="3D6FADB3" w14:textId="77777777" w:rsidR="00FC7DBA" w:rsidRPr="00207A3A" w:rsidRDefault="00FC7DBA" w:rsidP="00BB6977">
      <w:pPr>
        <w:spacing w:after="200"/>
        <w:contextualSpacing/>
        <w:jc w:val="both"/>
        <w:rPr>
          <w:rFonts w:asciiTheme="minorHAnsi" w:hAnsiTheme="minorHAnsi" w:cstheme="minorHAnsi"/>
          <w:sz w:val="22"/>
          <w:szCs w:val="22"/>
          <w:lang w:val="es-BO" w:eastAsia="es-BO"/>
        </w:rPr>
      </w:pPr>
      <w:r w:rsidRPr="00207A3A">
        <w:rPr>
          <w:rFonts w:asciiTheme="minorHAnsi" w:hAnsiTheme="minorHAnsi" w:cstheme="minorHAnsi"/>
          <w:sz w:val="22"/>
          <w:szCs w:val="22"/>
          <w:lang w:val="es-BO" w:eastAsia="es-BO"/>
        </w:rPr>
        <w:t>El profesional propuesto cumple, siempre y cuando no se encuentre comprometido en obras adjudicadas u obras en etapa de ejecución, cuyos plazos se encuentren dentro de los plazos establecidos para la convocatoria y el plazo de ejecución del presente proyecto.</w:t>
      </w:r>
    </w:p>
    <w:p w14:paraId="123FF0DA" w14:textId="77777777" w:rsidR="00FC7DBA" w:rsidRPr="00207A3A" w:rsidRDefault="00FC7DBA" w:rsidP="00BB6977">
      <w:pPr>
        <w:spacing w:after="200"/>
        <w:contextualSpacing/>
        <w:jc w:val="both"/>
        <w:rPr>
          <w:rFonts w:asciiTheme="minorHAnsi" w:hAnsiTheme="minorHAnsi" w:cstheme="minorHAnsi"/>
          <w:sz w:val="22"/>
          <w:szCs w:val="22"/>
          <w:lang w:val="es-BO" w:eastAsia="es-BO"/>
        </w:rPr>
      </w:pPr>
    </w:p>
    <w:tbl>
      <w:tblPr>
        <w:tblW w:w="53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2"/>
        <w:gridCol w:w="3036"/>
        <w:gridCol w:w="1133"/>
        <w:gridCol w:w="1133"/>
        <w:gridCol w:w="1984"/>
        <w:gridCol w:w="1984"/>
      </w:tblGrid>
      <w:tr w:rsidR="0036447D" w:rsidRPr="00207A3A" w14:paraId="0BB43DCA" w14:textId="77777777" w:rsidTr="0019309F">
        <w:trPr>
          <w:trHeight w:val="384"/>
          <w:tblHeader/>
          <w:jc w:val="center"/>
        </w:trPr>
        <w:tc>
          <w:tcPr>
            <w:tcW w:w="117"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14:paraId="70D9AFFF"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N°</w:t>
            </w:r>
          </w:p>
        </w:tc>
        <w:tc>
          <w:tcPr>
            <w:tcW w:w="1599" w:type="pct"/>
            <w:tcBorders>
              <w:top w:val="single" w:sz="4" w:space="0" w:color="auto"/>
              <w:left w:val="single" w:sz="4" w:space="0" w:color="auto"/>
              <w:bottom w:val="single" w:sz="4" w:space="0" w:color="auto"/>
              <w:right w:val="single" w:sz="4" w:space="0" w:color="auto"/>
            </w:tcBorders>
            <w:shd w:val="clear" w:color="auto" w:fill="F2F2F2"/>
            <w:vAlign w:val="center"/>
          </w:tcPr>
          <w:p w14:paraId="6A41BBC0"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FORMACIÓN</w:t>
            </w:r>
          </w:p>
        </w:tc>
        <w:tc>
          <w:tcPr>
            <w:tcW w:w="597" w:type="pct"/>
            <w:tcBorders>
              <w:top w:val="single" w:sz="4" w:space="0" w:color="auto"/>
              <w:left w:val="single" w:sz="4" w:space="0" w:color="auto"/>
              <w:bottom w:val="single" w:sz="4" w:space="0" w:color="auto"/>
              <w:right w:val="single" w:sz="4" w:space="0" w:color="auto"/>
            </w:tcBorders>
            <w:shd w:val="clear" w:color="auto" w:fill="F2F2F2"/>
            <w:vAlign w:val="center"/>
          </w:tcPr>
          <w:p w14:paraId="76CCA72A"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CARGO A DESEMPEÑAR</w:t>
            </w:r>
          </w:p>
        </w:tc>
        <w:tc>
          <w:tcPr>
            <w:tcW w:w="597" w:type="pct"/>
            <w:tcBorders>
              <w:top w:val="single" w:sz="4" w:space="0" w:color="auto"/>
              <w:left w:val="single" w:sz="4" w:space="0" w:color="auto"/>
              <w:bottom w:val="single" w:sz="4" w:space="0" w:color="auto"/>
              <w:right w:val="single" w:sz="4" w:space="0" w:color="auto"/>
            </w:tcBorders>
            <w:shd w:val="clear" w:color="auto" w:fill="F2F2F2"/>
          </w:tcPr>
          <w:p w14:paraId="2435DE1C"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CANTIDAD REQUERIDA</w:t>
            </w:r>
          </w:p>
        </w:tc>
        <w:tc>
          <w:tcPr>
            <w:tcW w:w="1045" w:type="pct"/>
            <w:tcBorders>
              <w:top w:val="single" w:sz="4" w:space="0" w:color="auto"/>
              <w:left w:val="single" w:sz="4" w:space="0" w:color="auto"/>
              <w:bottom w:val="single" w:sz="4" w:space="0" w:color="auto"/>
              <w:right w:val="single" w:sz="4" w:space="0" w:color="auto"/>
            </w:tcBorders>
            <w:shd w:val="clear" w:color="auto" w:fill="F2F2F2"/>
          </w:tcPr>
          <w:p w14:paraId="4196A8B8"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EXPERIENCIA</w:t>
            </w:r>
          </w:p>
        </w:tc>
        <w:tc>
          <w:tcPr>
            <w:tcW w:w="1045" w:type="pct"/>
            <w:tcBorders>
              <w:top w:val="single" w:sz="4" w:space="0" w:color="auto"/>
              <w:left w:val="single" w:sz="4" w:space="0" w:color="auto"/>
              <w:bottom w:val="single" w:sz="4" w:space="0" w:color="auto"/>
              <w:right w:val="single" w:sz="4" w:space="0" w:color="auto"/>
            </w:tcBorders>
            <w:shd w:val="clear" w:color="auto" w:fill="F2F2F2"/>
            <w:vAlign w:val="center"/>
          </w:tcPr>
          <w:p w14:paraId="4BD37ECC" w14:textId="77777777" w:rsidR="0036447D" w:rsidRPr="00207A3A" w:rsidRDefault="0036447D" w:rsidP="00B211A3">
            <w:pPr>
              <w:jc w:val="center"/>
              <w:rPr>
                <w:rFonts w:ascii="Calibri" w:hAnsi="Calibri" w:cs="Calibri"/>
                <w:b/>
                <w:sz w:val="18"/>
                <w:szCs w:val="18"/>
              </w:rPr>
            </w:pPr>
            <w:r w:rsidRPr="00207A3A">
              <w:rPr>
                <w:rFonts w:ascii="Calibri" w:hAnsi="Calibri" w:cs="Calibri"/>
                <w:b/>
                <w:sz w:val="18"/>
                <w:szCs w:val="18"/>
              </w:rPr>
              <w:t>CARGOS SIMILARES</w:t>
            </w:r>
          </w:p>
        </w:tc>
      </w:tr>
      <w:tr w:rsidR="0036447D" w:rsidRPr="00207A3A" w14:paraId="7ED977F7" w14:textId="77777777" w:rsidTr="0019309F">
        <w:trPr>
          <w:trHeight w:val="487"/>
          <w:jc w:val="center"/>
        </w:trPr>
        <w:tc>
          <w:tcPr>
            <w:tcW w:w="117"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E654C2" w14:textId="442BAB6E" w:rsidR="0036447D" w:rsidRPr="00207A3A" w:rsidRDefault="00592DE2" w:rsidP="00B211A3">
            <w:pPr>
              <w:rPr>
                <w:rFonts w:ascii="Calibri" w:hAnsi="Calibri" w:cs="Calibri"/>
                <w:sz w:val="18"/>
                <w:szCs w:val="18"/>
              </w:rPr>
            </w:pPr>
            <w:r w:rsidRPr="00207A3A">
              <w:rPr>
                <w:rFonts w:ascii="Calibri" w:hAnsi="Calibri" w:cs="Calibri"/>
                <w:sz w:val="18"/>
                <w:szCs w:val="18"/>
              </w:rPr>
              <w:t>1</w:t>
            </w:r>
          </w:p>
        </w:tc>
        <w:tc>
          <w:tcPr>
            <w:tcW w:w="1599" w:type="pct"/>
            <w:tcBorders>
              <w:top w:val="single" w:sz="4" w:space="0" w:color="auto"/>
              <w:left w:val="single" w:sz="4" w:space="0" w:color="auto"/>
              <w:bottom w:val="single" w:sz="4" w:space="0" w:color="auto"/>
              <w:right w:val="single" w:sz="4" w:space="0" w:color="auto"/>
            </w:tcBorders>
            <w:shd w:val="clear" w:color="auto" w:fill="auto"/>
          </w:tcPr>
          <w:p w14:paraId="104E5113" w14:textId="77777777" w:rsidR="0036447D" w:rsidRPr="00207A3A" w:rsidRDefault="0036447D" w:rsidP="00B211A3">
            <w:pPr>
              <w:jc w:val="both"/>
              <w:rPr>
                <w:rFonts w:ascii="Calibri" w:hAnsi="Calibri" w:cs="Calibri"/>
                <w:sz w:val="18"/>
                <w:szCs w:val="18"/>
              </w:rPr>
            </w:pPr>
            <w:r w:rsidRPr="00207A3A">
              <w:rPr>
                <w:rFonts w:ascii="Calibri" w:hAnsi="Calibri"/>
                <w:color w:val="000000"/>
                <w:sz w:val="18"/>
                <w:szCs w:val="18"/>
                <w:lang w:val="es-BO" w:eastAsia="es-BO"/>
              </w:rPr>
              <w:t xml:space="preserve">INGENIERO CIVIL, INGENIERO MECANICO, INGENIERO INDUSTRIAL, INGENIERO PETROLERO, ARQUITECTO, CONSTRUCTOR CIVIL, INGENIERO EN CONSTRUCCIONES Y/O RAMAS AFINES DE LA INGENIERÍA Y DE LA </w:t>
            </w:r>
            <w:r w:rsidRPr="00207A3A">
              <w:rPr>
                <w:rFonts w:ascii="Calibri" w:hAnsi="Calibri"/>
                <w:color w:val="000000"/>
                <w:sz w:val="18"/>
                <w:szCs w:val="18"/>
                <w:lang w:val="es-BO" w:eastAsia="es-BO"/>
              </w:rPr>
              <w:lastRenderedPageBreak/>
              <w:t>CONTRUCCIÓN  CON TÍTULO EN PROVISIÓN NACIONAL</w:t>
            </w:r>
          </w:p>
        </w:tc>
        <w:tc>
          <w:tcPr>
            <w:tcW w:w="597" w:type="pct"/>
            <w:tcBorders>
              <w:top w:val="single" w:sz="4" w:space="0" w:color="auto"/>
              <w:left w:val="single" w:sz="4" w:space="0" w:color="auto"/>
              <w:bottom w:val="single" w:sz="4" w:space="0" w:color="auto"/>
              <w:right w:val="single" w:sz="4" w:space="0" w:color="auto"/>
            </w:tcBorders>
            <w:shd w:val="clear" w:color="auto" w:fill="auto"/>
          </w:tcPr>
          <w:p w14:paraId="2788FB07" w14:textId="77777777" w:rsidR="0036447D" w:rsidRPr="00207A3A" w:rsidRDefault="0036447D" w:rsidP="00453874">
            <w:pPr>
              <w:jc w:val="center"/>
              <w:rPr>
                <w:rFonts w:ascii="Calibri" w:hAnsi="Calibri" w:cs="Calibri"/>
                <w:sz w:val="18"/>
                <w:szCs w:val="18"/>
              </w:rPr>
            </w:pPr>
            <w:r w:rsidRPr="00207A3A">
              <w:rPr>
                <w:rFonts w:ascii="Calibri" w:hAnsi="Calibri" w:cs="Calibri"/>
                <w:sz w:val="18"/>
                <w:szCs w:val="18"/>
              </w:rPr>
              <w:lastRenderedPageBreak/>
              <w:t>RESIDENTE  DE OBRA</w:t>
            </w:r>
          </w:p>
        </w:tc>
        <w:tc>
          <w:tcPr>
            <w:tcW w:w="597" w:type="pct"/>
            <w:tcBorders>
              <w:top w:val="single" w:sz="4" w:space="0" w:color="auto"/>
              <w:left w:val="single" w:sz="4" w:space="0" w:color="auto"/>
              <w:bottom w:val="single" w:sz="4" w:space="0" w:color="auto"/>
              <w:right w:val="single" w:sz="4" w:space="0" w:color="auto"/>
            </w:tcBorders>
          </w:tcPr>
          <w:p w14:paraId="4D130D11" w14:textId="25E539BC" w:rsidR="0036447D" w:rsidRPr="00207A3A" w:rsidRDefault="00453874" w:rsidP="00453874">
            <w:pPr>
              <w:jc w:val="center"/>
              <w:rPr>
                <w:rFonts w:ascii="Calibri" w:hAnsi="Calibri" w:cs="Calibri"/>
                <w:sz w:val="18"/>
                <w:szCs w:val="18"/>
              </w:rPr>
            </w:pPr>
            <w:r w:rsidRPr="00207A3A">
              <w:rPr>
                <w:rFonts w:ascii="Calibri" w:hAnsi="Calibri" w:cs="Calibri"/>
                <w:sz w:val="18"/>
                <w:szCs w:val="18"/>
              </w:rPr>
              <w:t>1</w:t>
            </w:r>
          </w:p>
        </w:tc>
        <w:tc>
          <w:tcPr>
            <w:tcW w:w="1045" w:type="pct"/>
            <w:tcBorders>
              <w:top w:val="single" w:sz="4" w:space="0" w:color="auto"/>
              <w:left w:val="single" w:sz="4" w:space="0" w:color="auto"/>
              <w:bottom w:val="single" w:sz="4" w:space="0" w:color="auto"/>
              <w:right w:val="single" w:sz="4" w:space="0" w:color="auto"/>
            </w:tcBorders>
          </w:tcPr>
          <w:p w14:paraId="6EE910A0" w14:textId="77777777" w:rsidR="0036447D" w:rsidRPr="00207A3A" w:rsidRDefault="0036447D" w:rsidP="00B211A3">
            <w:pPr>
              <w:rPr>
                <w:rFonts w:ascii="Calibri" w:hAnsi="Calibri" w:cs="Calibri"/>
                <w:sz w:val="18"/>
                <w:szCs w:val="18"/>
              </w:rPr>
            </w:pPr>
            <w:r w:rsidRPr="00207A3A">
              <w:rPr>
                <w:rFonts w:ascii="Calibri" w:hAnsi="Calibri" w:cs="Calibri"/>
                <w:sz w:val="18"/>
                <w:szCs w:val="18"/>
              </w:rPr>
              <w:t>GENERAL: 2 años</w:t>
            </w:r>
          </w:p>
          <w:p w14:paraId="7E2FC6F4" w14:textId="77777777" w:rsidR="0036447D" w:rsidRPr="00207A3A" w:rsidRDefault="0036447D" w:rsidP="00B211A3">
            <w:pPr>
              <w:rPr>
                <w:rFonts w:ascii="Calibri" w:hAnsi="Calibri" w:cs="Calibri"/>
                <w:sz w:val="18"/>
                <w:szCs w:val="18"/>
              </w:rPr>
            </w:pPr>
            <w:r w:rsidRPr="00207A3A">
              <w:rPr>
                <w:rFonts w:ascii="Calibri" w:hAnsi="Calibri" w:cs="Calibri"/>
                <w:sz w:val="18"/>
                <w:szCs w:val="18"/>
              </w:rPr>
              <w:t>ESPECIFICA: 1 año en cargos similares y obras similares (*)</w:t>
            </w:r>
          </w:p>
          <w:p w14:paraId="09F07029" w14:textId="77777777" w:rsidR="0036447D" w:rsidRPr="00207A3A" w:rsidRDefault="0036447D" w:rsidP="00B211A3">
            <w:pPr>
              <w:rPr>
                <w:rFonts w:ascii="Calibri" w:hAnsi="Calibri" w:cs="Calibri"/>
                <w:sz w:val="18"/>
                <w:szCs w:val="18"/>
              </w:rPr>
            </w:pPr>
          </w:p>
          <w:p w14:paraId="680B8F90" w14:textId="77777777" w:rsidR="0036447D" w:rsidRPr="00207A3A" w:rsidRDefault="0036447D" w:rsidP="00B211A3">
            <w:pPr>
              <w:rPr>
                <w:rFonts w:ascii="Calibri" w:hAnsi="Calibri" w:cs="Calibri"/>
                <w:sz w:val="18"/>
                <w:szCs w:val="18"/>
              </w:rPr>
            </w:pPr>
          </w:p>
        </w:tc>
        <w:tc>
          <w:tcPr>
            <w:tcW w:w="1045" w:type="pct"/>
            <w:tcBorders>
              <w:top w:val="single" w:sz="4" w:space="0" w:color="auto"/>
              <w:left w:val="single" w:sz="4" w:space="0" w:color="auto"/>
              <w:bottom w:val="single" w:sz="4" w:space="0" w:color="auto"/>
              <w:right w:val="single" w:sz="4" w:space="0" w:color="auto"/>
            </w:tcBorders>
          </w:tcPr>
          <w:p w14:paraId="1E8F69C5" w14:textId="77777777" w:rsidR="0036447D" w:rsidRPr="00207A3A" w:rsidRDefault="0036447D" w:rsidP="00B211A3">
            <w:pPr>
              <w:rPr>
                <w:rFonts w:ascii="Calibri" w:hAnsi="Calibri" w:cs="Calibri"/>
                <w:sz w:val="18"/>
                <w:szCs w:val="18"/>
              </w:rPr>
            </w:pPr>
            <w:r w:rsidRPr="00207A3A">
              <w:rPr>
                <w:rFonts w:ascii="Calibri" w:hAnsi="Calibri"/>
                <w:color w:val="000000"/>
                <w:sz w:val="18"/>
                <w:szCs w:val="18"/>
                <w:lang w:val="es-BO" w:eastAsia="es-BO"/>
              </w:rPr>
              <w:t>FISCAL DE OBRAS, SUPERVISOR DE OBRAS, SUPERINTENDENTE DE OBRAS, DIRECTOR  DE OBRAS Y RESIDENTE DE OBRAS</w:t>
            </w:r>
          </w:p>
        </w:tc>
      </w:tr>
      <w:tr w:rsidR="0036447D" w:rsidRPr="00207A3A" w14:paraId="58E00A4C" w14:textId="77777777" w:rsidTr="0019309F">
        <w:tblPrEx>
          <w:tblBorders>
            <w:top w:val="single" w:sz="4" w:space="0" w:color="auto"/>
            <w:left w:val="single" w:sz="4" w:space="0" w:color="auto"/>
            <w:bottom w:val="single" w:sz="4" w:space="0" w:color="auto"/>
            <w:right w:val="single" w:sz="4" w:space="0" w:color="auto"/>
          </w:tblBorders>
        </w:tblPrEx>
        <w:trPr>
          <w:trHeight w:val="611"/>
          <w:jc w:val="center"/>
        </w:trPr>
        <w:tc>
          <w:tcPr>
            <w:tcW w:w="117" w:type="pct"/>
            <w:shd w:val="clear" w:color="auto" w:fill="auto"/>
            <w:tcMar>
              <w:left w:w="0" w:type="dxa"/>
              <w:right w:w="0" w:type="dxa"/>
            </w:tcMar>
          </w:tcPr>
          <w:p w14:paraId="77DC30EB" w14:textId="28EB2348" w:rsidR="0036447D" w:rsidRPr="00207A3A" w:rsidRDefault="00592DE2" w:rsidP="00B211A3">
            <w:pPr>
              <w:rPr>
                <w:rFonts w:ascii="Calibri" w:hAnsi="Calibri" w:cs="Calibri"/>
                <w:sz w:val="18"/>
                <w:szCs w:val="18"/>
              </w:rPr>
            </w:pPr>
            <w:r w:rsidRPr="00207A3A">
              <w:rPr>
                <w:rFonts w:ascii="Calibri" w:hAnsi="Calibri" w:cs="Calibri"/>
                <w:sz w:val="18"/>
                <w:szCs w:val="18"/>
              </w:rPr>
              <w:lastRenderedPageBreak/>
              <w:t>2</w:t>
            </w:r>
          </w:p>
        </w:tc>
        <w:tc>
          <w:tcPr>
            <w:tcW w:w="1599" w:type="pct"/>
            <w:shd w:val="clear" w:color="auto" w:fill="auto"/>
          </w:tcPr>
          <w:p w14:paraId="554DA0AE" w14:textId="77777777" w:rsidR="0036447D" w:rsidRPr="00207A3A" w:rsidRDefault="0036447D" w:rsidP="00B211A3">
            <w:pPr>
              <w:jc w:val="both"/>
              <w:rPr>
                <w:rFonts w:ascii="Calibri" w:hAnsi="Calibri" w:cs="Calibri"/>
                <w:sz w:val="18"/>
                <w:szCs w:val="18"/>
                <w:lang w:eastAsia="es-BO"/>
              </w:rPr>
            </w:pPr>
            <w:r w:rsidRPr="00207A3A">
              <w:rPr>
                <w:rFonts w:ascii="Calibri" w:hAnsi="Calibri"/>
                <w:color w:val="000000"/>
                <w:sz w:val="18"/>
                <w:szCs w:val="18"/>
                <w:lang w:val="es-BO" w:eastAsia="es-BO"/>
              </w:rPr>
              <w:t>PROFESIONAL,  TÉCNICO O BACHILLER CERTIFICADO EN EL MANEJO DE PROGRAMAS  ESPECIALIZADOS EN DIBUJO DIGITAL (EJM. AUTOCAD, VECTOR, CIVIL DESING)</w:t>
            </w:r>
          </w:p>
        </w:tc>
        <w:tc>
          <w:tcPr>
            <w:tcW w:w="597" w:type="pct"/>
            <w:shd w:val="clear" w:color="auto" w:fill="auto"/>
          </w:tcPr>
          <w:p w14:paraId="1E1A100D" w14:textId="77777777" w:rsidR="0036447D" w:rsidRPr="00207A3A" w:rsidRDefault="0036447D" w:rsidP="00453874">
            <w:pPr>
              <w:jc w:val="center"/>
              <w:rPr>
                <w:rFonts w:ascii="Calibri" w:hAnsi="Calibri" w:cs="Calibri"/>
                <w:sz w:val="18"/>
                <w:szCs w:val="18"/>
                <w:lang w:eastAsia="es-BO"/>
              </w:rPr>
            </w:pPr>
            <w:r w:rsidRPr="00207A3A">
              <w:rPr>
                <w:rFonts w:ascii="Calibri" w:hAnsi="Calibri" w:cs="Calibri"/>
                <w:sz w:val="18"/>
                <w:szCs w:val="18"/>
              </w:rPr>
              <w:t>DIBUJANTE DE PLANOS AS-BUILT</w:t>
            </w:r>
          </w:p>
        </w:tc>
        <w:tc>
          <w:tcPr>
            <w:tcW w:w="597" w:type="pct"/>
          </w:tcPr>
          <w:p w14:paraId="68E67838" w14:textId="65E4AF12" w:rsidR="0036447D" w:rsidRPr="00207A3A" w:rsidRDefault="00453874" w:rsidP="00453874">
            <w:pPr>
              <w:jc w:val="center"/>
              <w:rPr>
                <w:rFonts w:ascii="Calibri" w:hAnsi="Calibri" w:cs="Calibri"/>
                <w:sz w:val="18"/>
                <w:szCs w:val="18"/>
              </w:rPr>
            </w:pPr>
            <w:r w:rsidRPr="00207A3A">
              <w:rPr>
                <w:rFonts w:ascii="Calibri" w:hAnsi="Calibri" w:cs="Calibri"/>
                <w:sz w:val="18"/>
                <w:szCs w:val="18"/>
              </w:rPr>
              <w:t>1</w:t>
            </w:r>
          </w:p>
        </w:tc>
        <w:tc>
          <w:tcPr>
            <w:tcW w:w="1045" w:type="pct"/>
          </w:tcPr>
          <w:p w14:paraId="6C9EF0B4" w14:textId="77777777" w:rsidR="0036447D" w:rsidRPr="00207A3A" w:rsidRDefault="0036447D" w:rsidP="00B211A3">
            <w:pPr>
              <w:jc w:val="both"/>
              <w:rPr>
                <w:rFonts w:ascii="Calibri" w:hAnsi="Calibri" w:cs="Calibri"/>
                <w:sz w:val="18"/>
                <w:szCs w:val="18"/>
              </w:rPr>
            </w:pPr>
            <w:r w:rsidRPr="00207A3A">
              <w:rPr>
                <w:rFonts w:ascii="Calibri" w:hAnsi="Calibri" w:cs="Calibri"/>
                <w:sz w:val="18"/>
                <w:szCs w:val="18"/>
              </w:rPr>
              <w:t xml:space="preserve">EXPERIENCIA ESPECIFICA: </w:t>
            </w:r>
            <w:r w:rsidRPr="00207A3A">
              <w:rPr>
                <w:rFonts w:ascii="Calibri" w:hAnsi="Calibri"/>
                <w:color w:val="000000"/>
                <w:sz w:val="18"/>
                <w:szCs w:val="18"/>
                <w:lang w:val="es-BO" w:eastAsia="es-BO"/>
              </w:rPr>
              <w:t>HABER REALIZADO EL DIBUJO DE PLANOS PARA AL MENOS 2 OBRAS DE CONSTRUCCIÓN</w:t>
            </w:r>
          </w:p>
          <w:p w14:paraId="28852CF7" w14:textId="77777777" w:rsidR="0036447D" w:rsidRPr="00207A3A" w:rsidRDefault="0036447D" w:rsidP="00B211A3">
            <w:pPr>
              <w:rPr>
                <w:rFonts w:ascii="Calibri" w:hAnsi="Calibri" w:cs="Calibri"/>
                <w:sz w:val="18"/>
                <w:szCs w:val="18"/>
              </w:rPr>
            </w:pPr>
          </w:p>
        </w:tc>
        <w:tc>
          <w:tcPr>
            <w:tcW w:w="1045" w:type="pct"/>
          </w:tcPr>
          <w:p w14:paraId="181AD813" w14:textId="77777777" w:rsidR="0036447D" w:rsidRPr="00207A3A" w:rsidRDefault="0036447D" w:rsidP="00B211A3">
            <w:pPr>
              <w:ind w:left="127"/>
              <w:rPr>
                <w:rFonts w:ascii="Calibri" w:hAnsi="Calibri" w:cs="Calibri"/>
                <w:sz w:val="18"/>
                <w:szCs w:val="18"/>
              </w:rPr>
            </w:pPr>
            <w:r w:rsidRPr="00207A3A">
              <w:rPr>
                <w:rFonts w:ascii="Calibri" w:hAnsi="Calibri"/>
                <w:color w:val="000000"/>
                <w:sz w:val="18"/>
                <w:szCs w:val="18"/>
                <w:lang w:val="es-BO" w:eastAsia="es-BO"/>
              </w:rPr>
              <w:t>DIBUJANTE DE PLANOS, CADISTA, Y/O CARGO SIMILAR QUE INVOLUCRE EL DIBUJO DE PLANOS CONSTRUCTIVOS</w:t>
            </w:r>
          </w:p>
        </w:tc>
      </w:tr>
    </w:tbl>
    <w:p w14:paraId="4D960B5A" w14:textId="77777777" w:rsidR="00F97BAB" w:rsidRPr="00207A3A" w:rsidRDefault="00F97BAB" w:rsidP="00F97BAB">
      <w:pPr>
        <w:jc w:val="both"/>
        <w:rPr>
          <w:rFonts w:asciiTheme="minorHAnsi" w:hAnsiTheme="minorHAnsi" w:cstheme="minorHAnsi"/>
          <w:b/>
          <w:bCs/>
          <w:sz w:val="22"/>
          <w:szCs w:val="22"/>
          <w:u w:val="single"/>
        </w:rPr>
      </w:pPr>
      <w:r w:rsidRPr="00207A3A">
        <w:rPr>
          <w:rFonts w:asciiTheme="minorHAnsi" w:hAnsiTheme="minorHAnsi" w:cstheme="minorHAnsi"/>
          <w:b/>
          <w:bCs/>
          <w:sz w:val="22"/>
          <w:szCs w:val="22"/>
          <w:u w:val="single"/>
        </w:rPr>
        <w:t>(*) Las Obras similares se encuentran detalladas en el punto EXPERIENCIA DE LA EMPRESA</w:t>
      </w:r>
    </w:p>
    <w:p w14:paraId="103E663F" w14:textId="77777777" w:rsidR="00F97BAB" w:rsidRPr="00207A3A" w:rsidRDefault="00F97BAB" w:rsidP="00F97BAB">
      <w:pPr>
        <w:jc w:val="both"/>
        <w:rPr>
          <w:rFonts w:asciiTheme="minorHAnsi" w:hAnsiTheme="minorHAnsi" w:cstheme="minorHAnsi"/>
          <w:b/>
          <w:bCs/>
          <w:sz w:val="22"/>
          <w:szCs w:val="22"/>
          <w:u w:val="single"/>
        </w:rPr>
      </w:pPr>
    </w:p>
    <w:p w14:paraId="44E53D9A" w14:textId="77777777" w:rsidR="00F97BAB" w:rsidRPr="00207A3A" w:rsidRDefault="00F97BAB" w:rsidP="00F97BAB">
      <w:pPr>
        <w:jc w:val="both"/>
        <w:rPr>
          <w:rFonts w:asciiTheme="minorHAnsi" w:hAnsiTheme="minorHAnsi" w:cstheme="minorHAnsi"/>
          <w:b/>
          <w:bCs/>
          <w:sz w:val="22"/>
          <w:szCs w:val="22"/>
        </w:rPr>
      </w:pPr>
      <w:r w:rsidRPr="00207A3A">
        <w:rPr>
          <w:rFonts w:asciiTheme="minorHAnsi" w:hAnsiTheme="minorHAnsi" w:cstheme="minorHAnsi"/>
          <w:b/>
          <w:bCs/>
          <w:sz w:val="22"/>
          <w:szCs w:val="22"/>
          <w:u w:val="single"/>
        </w:rPr>
        <w:t>NOTA</w:t>
      </w:r>
      <w:r w:rsidRPr="00207A3A">
        <w:rPr>
          <w:rFonts w:asciiTheme="minorHAnsi" w:hAnsiTheme="minorHAnsi" w:cstheme="minorHAnsi"/>
          <w:b/>
          <w:bCs/>
          <w:sz w:val="22"/>
          <w:szCs w:val="22"/>
        </w:rPr>
        <w:t>:</w:t>
      </w:r>
    </w:p>
    <w:p w14:paraId="2979180F" w14:textId="77777777" w:rsidR="00F97BAB" w:rsidRPr="00207A3A" w:rsidRDefault="00F97BAB" w:rsidP="00F97BAB">
      <w:pPr>
        <w:pStyle w:val="Prrafodelista"/>
        <w:numPr>
          <w:ilvl w:val="0"/>
          <w:numId w:val="23"/>
        </w:numPr>
        <w:jc w:val="both"/>
        <w:rPr>
          <w:rFonts w:asciiTheme="minorHAnsi" w:hAnsiTheme="minorHAnsi" w:cstheme="minorHAnsi"/>
          <w:sz w:val="22"/>
          <w:szCs w:val="22"/>
        </w:rPr>
      </w:pPr>
      <w:r w:rsidRPr="00207A3A">
        <w:rPr>
          <w:rFonts w:asciiTheme="minorHAnsi" w:hAnsiTheme="minorHAnsi" w:cstheme="minorHAnsi"/>
          <w:bCs/>
          <w:sz w:val="22"/>
          <w:szCs w:val="22"/>
        </w:rPr>
        <w:t>En los casos en que correspondiese,</w:t>
      </w:r>
      <w:r w:rsidRPr="00207A3A">
        <w:rPr>
          <w:rFonts w:asciiTheme="minorHAnsi" w:hAnsiTheme="minorHAnsi" w:cstheme="minorHAnsi"/>
          <w:b/>
          <w:bCs/>
          <w:sz w:val="22"/>
          <w:szCs w:val="22"/>
        </w:rPr>
        <w:t xml:space="preserve"> </w:t>
      </w:r>
      <w:r w:rsidRPr="00207A3A">
        <w:rPr>
          <w:rFonts w:asciiTheme="minorHAnsi" w:hAnsiTheme="minorHAnsi" w:cstheme="minorHAnsi"/>
          <w:sz w:val="22"/>
          <w:szCs w:val="22"/>
        </w:rPr>
        <w:t>la experiencia del personal clave podrá ser contabilizada antes de la obtención del título en provisión nacional y en caso de presentarse sobre posición de fechas en el formulario correspondiente el tiempo traslapado será contabilizado una sola vez.</w:t>
      </w:r>
    </w:p>
    <w:p w14:paraId="4152BA34" w14:textId="77777777" w:rsidR="00631A7B" w:rsidRDefault="00631A7B" w:rsidP="00631A7B">
      <w:pPr>
        <w:pStyle w:val="Prrafodelista"/>
        <w:numPr>
          <w:ilvl w:val="0"/>
          <w:numId w:val="23"/>
        </w:numPr>
        <w:spacing w:line="276" w:lineRule="auto"/>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son:</w:t>
      </w:r>
    </w:p>
    <w:p w14:paraId="1DBE43C5" w14:textId="77777777" w:rsidR="00631A7B" w:rsidRDefault="00631A7B" w:rsidP="00F97BAB">
      <w:pPr>
        <w:pStyle w:val="Prrafodelista"/>
        <w:ind w:left="405"/>
        <w:jc w:val="both"/>
        <w:rPr>
          <w:rFonts w:ascii="Calibri" w:hAnsi="Calibri"/>
          <w:color w:val="000000"/>
          <w:sz w:val="18"/>
          <w:szCs w:val="18"/>
          <w:lang w:eastAsia="es-BO"/>
        </w:rPr>
      </w:pPr>
    </w:p>
    <w:p w14:paraId="3B1FEB62" w14:textId="3BDC89F4" w:rsidR="00631A7B" w:rsidRPr="00E477F7" w:rsidRDefault="00631A7B" w:rsidP="00631A7B">
      <w:pPr>
        <w:pStyle w:val="Prrafodelista"/>
        <w:numPr>
          <w:ilvl w:val="0"/>
          <w:numId w:val="34"/>
        </w:numPr>
        <w:spacing w:line="276" w:lineRule="auto"/>
        <w:ind w:left="567" w:hanging="141"/>
        <w:jc w:val="both"/>
        <w:rPr>
          <w:rFonts w:asciiTheme="minorHAnsi" w:hAnsiTheme="minorHAnsi" w:cstheme="minorHAnsi"/>
          <w:b/>
          <w:sz w:val="22"/>
          <w:szCs w:val="22"/>
          <w:u w:val="single"/>
        </w:rPr>
      </w:pPr>
      <w:r w:rsidRPr="00E477F7">
        <w:rPr>
          <w:rFonts w:asciiTheme="minorHAnsi" w:hAnsiTheme="minorHAnsi" w:cstheme="minorHAnsi"/>
          <w:b/>
          <w:sz w:val="22"/>
          <w:szCs w:val="22"/>
          <w:u w:val="single"/>
        </w:rPr>
        <w:t>Residente de Obra:</w:t>
      </w:r>
    </w:p>
    <w:p w14:paraId="5295E871" w14:textId="77777777" w:rsidR="00631A7B" w:rsidRDefault="00631A7B" w:rsidP="00631A7B">
      <w:pPr>
        <w:spacing w:line="276" w:lineRule="auto"/>
        <w:ind w:left="567"/>
        <w:jc w:val="both"/>
        <w:rPr>
          <w:rFonts w:asciiTheme="minorHAnsi" w:hAnsiTheme="minorHAnsi" w:cstheme="minorHAnsi"/>
          <w:sz w:val="22"/>
          <w:szCs w:val="22"/>
        </w:rPr>
      </w:pPr>
      <w:r w:rsidRPr="009A66B6">
        <w:rPr>
          <w:rFonts w:asciiTheme="minorHAnsi" w:hAnsiTheme="minorHAnsi" w:cstheme="minorHAnsi"/>
          <w:sz w:val="22"/>
          <w:szCs w:val="22"/>
        </w:rPr>
        <w:t>CERTIFICADO DE TRABAJO O ACTAS DE RECEPCION DEFINITIVA DE LAS OBRAS O FORMULARIO DE CIERRE Y/O LIQUIDACION DE OBRAS.</w:t>
      </w:r>
    </w:p>
    <w:p w14:paraId="5C0308B9" w14:textId="77777777" w:rsidR="00631A7B" w:rsidRPr="00E477F7" w:rsidRDefault="00631A7B" w:rsidP="00631A7B">
      <w:pPr>
        <w:pStyle w:val="Prrafodelista"/>
        <w:ind w:left="405"/>
        <w:jc w:val="both"/>
        <w:rPr>
          <w:rFonts w:ascii="Calibri" w:hAnsi="Calibri"/>
          <w:color w:val="000000"/>
          <w:sz w:val="18"/>
          <w:szCs w:val="18"/>
          <w:lang w:val="es-BO" w:eastAsia="es-BO"/>
        </w:rPr>
      </w:pPr>
      <w:r w:rsidRPr="00E92C79">
        <w:rPr>
          <w:rFonts w:ascii="Calibri" w:hAnsi="Calibri"/>
          <w:color w:val="000000"/>
          <w:sz w:val="18"/>
          <w:szCs w:val="18"/>
          <w:lang w:val="es-BO" w:eastAsia="es-BO"/>
        </w:rPr>
        <w:t xml:space="preserve"> </w:t>
      </w:r>
    </w:p>
    <w:p w14:paraId="7B727A98" w14:textId="77777777" w:rsidR="00631A7B" w:rsidRPr="007B509B" w:rsidRDefault="00631A7B" w:rsidP="00631A7B">
      <w:pPr>
        <w:pStyle w:val="Prrafodelista"/>
        <w:numPr>
          <w:ilvl w:val="0"/>
          <w:numId w:val="34"/>
        </w:numPr>
        <w:spacing w:line="276" w:lineRule="auto"/>
        <w:ind w:left="567" w:hanging="141"/>
        <w:jc w:val="both"/>
        <w:rPr>
          <w:rFonts w:asciiTheme="minorHAnsi" w:hAnsiTheme="minorHAnsi" w:cstheme="minorHAnsi"/>
          <w:sz w:val="22"/>
          <w:szCs w:val="22"/>
        </w:rPr>
      </w:pPr>
      <w:r w:rsidRPr="007B509B">
        <w:rPr>
          <w:rFonts w:asciiTheme="minorHAnsi" w:hAnsiTheme="minorHAnsi" w:cstheme="minorHAnsi"/>
          <w:b/>
          <w:sz w:val="22"/>
          <w:szCs w:val="22"/>
          <w:u w:val="single"/>
        </w:rPr>
        <w:t>Dibujante de Planos AS-BUILT</w:t>
      </w:r>
      <w:r w:rsidRPr="007B509B">
        <w:rPr>
          <w:rFonts w:asciiTheme="minorHAnsi" w:hAnsiTheme="minorHAnsi" w:cstheme="minorHAnsi"/>
          <w:sz w:val="22"/>
          <w:szCs w:val="22"/>
        </w:rPr>
        <w:t>:</w:t>
      </w:r>
    </w:p>
    <w:p w14:paraId="71D60DCE" w14:textId="77777777" w:rsidR="00631A7B" w:rsidRPr="007B509B" w:rsidRDefault="00631A7B" w:rsidP="00631A7B">
      <w:pPr>
        <w:pStyle w:val="Prrafodelista"/>
        <w:ind w:left="567"/>
        <w:jc w:val="both"/>
        <w:rPr>
          <w:rFonts w:asciiTheme="minorHAnsi" w:hAnsiTheme="minorHAnsi" w:cstheme="minorHAnsi"/>
          <w:sz w:val="22"/>
          <w:szCs w:val="22"/>
        </w:rPr>
      </w:pPr>
      <w:r w:rsidRPr="007B509B">
        <w:rPr>
          <w:rFonts w:asciiTheme="minorHAnsi" w:hAnsiTheme="minorHAnsi" w:cstheme="minorHAnsi"/>
          <w:sz w:val="22"/>
          <w:szCs w:val="22"/>
        </w:rPr>
        <w:t>CERTIFICADO DE TRABAJO.</w:t>
      </w:r>
    </w:p>
    <w:p w14:paraId="111D3436" w14:textId="77777777" w:rsidR="00453874" w:rsidRDefault="00453874" w:rsidP="001065BB">
      <w:pPr>
        <w:jc w:val="both"/>
        <w:rPr>
          <w:rFonts w:asciiTheme="minorHAnsi" w:hAnsiTheme="minorHAnsi" w:cstheme="minorHAnsi"/>
          <w:b/>
          <w:bCs/>
          <w:sz w:val="22"/>
          <w:szCs w:val="22"/>
          <w:u w:val="single"/>
        </w:rPr>
      </w:pPr>
    </w:p>
    <w:p w14:paraId="38DC0978" w14:textId="68843DF3" w:rsidR="00174716" w:rsidRPr="00207A3A" w:rsidRDefault="00B211A3" w:rsidP="00870412">
      <w:pPr>
        <w:pStyle w:val="Prrafodelista"/>
        <w:numPr>
          <w:ilvl w:val="1"/>
          <w:numId w:val="32"/>
        </w:numPr>
        <w:tabs>
          <w:tab w:val="left" w:pos="426"/>
        </w:tabs>
        <w:contextualSpacing/>
        <w:rPr>
          <w:rFonts w:asciiTheme="minorHAnsi" w:hAnsiTheme="minorHAnsi" w:cstheme="minorHAnsi"/>
          <w:b/>
          <w:bCs/>
          <w:sz w:val="22"/>
          <w:szCs w:val="22"/>
          <w:u w:val="single"/>
        </w:rPr>
      </w:pPr>
      <w:r w:rsidRPr="00207A3A">
        <w:rPr>
          <w:rFonts w:asciiTheme="minorHAnsi" w:hAnsiTheme="minorHAnsi" w:cstheme="minorHAnsi"/>
          <w:b/>
          <w:bCs/>
          <w:sz w:val="22"/>
          <w:szCs w:val="22"/>
          <w:u w:val="single"/>
        </w:rPr>
        <w:t xml:space="preserve">PERSONAL </w:t>
      </w:r>
      <w:r w:rsidRPr="00870412">
        <w:rPr>
          <w:rFonts w:asciiTheme="minorHAnsi" w:hAnsiTheme="minorHAnsi" w:cstheme="minorHAnsi"/>
          <w:b/>
          <w:bCs/>
          <w:color w:val="000000" w:themeColor="text1"/>
          <w:sz w:val="22"/>
          <w:szCs w:val="22"/>
          <w:u w:val="single"/>
          <w:lang w:eastAsia="es-BO"/>
        </w:rPr>
        <w:t>TÉCNICO</w:t>
      </w:r>
      <w:r w:rsidRPr="00207A3A">
        <w:rPr>
          <w:rFonts w:asciiTheme="minorHAnsi" w:hAnsiTheme="minorHAnsi" w:cstheme="minorHAnsi"/>
          <w:b/>
          <w:bCs/>
          <w:sz w:val="22"/>
          <w:szCs w:val="22"/>
          <w:u w:val="single"/>
        </w:rPr>
        <w:t xml:space="preserve"> Y DE APOYO MÍNIMO REQUERIDO (OBLIGATORIO PERO NO SUJETO A EVALUACION)</w:t>
      </w:r>
    </w:p>
    <w:p w14:paraId="6C640AFF" w14:textId="77777777" w:rsidR="00B211A3" w:rsidRPr="00207A3A" w:rsidRDefault="00B211A3" w:rsidP="001065BB">
      <w:pPr>
        <w:rPr>
          <w:rFonts w:asciiTheme="minorHAnsi" w:hAnsiTheme="minorHAnsi" w:cstheme="minorHAnsi"/>
          <w:b/>
          <w:bCs/>
          <w:sz w:val="22"/>
          <w:szCs w:val="22"/>
          <w:u w:val="single"/>
        </w:rPr>
      </w:pPr>
    </w:p>
    <w:p w14:paraId="5506C0A3" w14:textId="77777777" w:rsidR="00A426F3" w:rsidRPr="00207A3A" w:rsidRDefault="00A426F3" w:rsidP="001065BB">
      <w:pPr>
        <w:contextualSpacing/>
        <w:jc w:val="center"/>
        <w:rPr>
          <w:rFonts w:asciiTheme="minorHAnsi" w:eastAsia="Calibri" w:hAnsiTheme="minorHAnsi" w:cstheme="minorHAnsi"/>
          <w:b/>
          <w:iCs/>
          <w:sz w:val="22"/>
          <w:szCs w:val="22"/>
          <w:lang w:val="es-MX" w:eastAsia="en-US"/>
        </w:rPr>
      </w:pPr>
      <w:r w:rsidRPr="00207A3A">
        <w:rPr>
          <w:rFonts w:asciiTheme="minorHAnsi" w:eastAsia="Calibri" w:hAnsiTheme="minorHAnsi" w:cstheme="minorHAnsi"/>
          <w:b/>
          <w:iCs/>
          <w:sz w:val="22"/>
          <w:szCs w:val="22"/>
          <w:lang w:val="es-MX" w:eastAsia="en-US"/>
        </w:rPr>
        <w:t>TABLA: PERSONAL TÉCNICO Y DE APOYO MÍNIMO REQUERIDO</w:t>
      </w:r>
    </w:p>
    <w:p w14:paraId="5FC947B9" w14:textId="77777777" w:rsidR="00ED7C24" w:rsidRPr="00207A3A" w:rsidRDefault="00BB329A" w:rsidP="001065BB">
      <w:pPr>
        <w:contextualSpacing/>
        <w:jc w:val="center"/>
        <w:rPr>
          <w:rFonts w:asciiTheme="minorHAnsi" w:eastAsia="Calibri" w:hAnsiTheme="minorHAnsi" w:cstheme="minorHAnsi"/>
          <w:b/>
          <w:iCs/>
          <w:sz w:val="22"/>
          <w:szCs w:val="22"/>
          <w:lang w:val="es-MX" w:eastAsia="en-US"/>
        </w:rPr>
      </w:pPr>
      <w:r w:rsidRPr="00207A3A">
        <w:rPr>
          <w:rFonts w:asciiTheme="minorHAnsi" w:eastAsia="Calibri" w:hAnsiTheme="minorHAnsi" w:cstheme="minorHAnsi"/>
          <w:b/>
          <w:iCs/>
          <w:sz w:val="22"/>
          <w:szCs w:val="22"/>
          <w:lang w:val="es-MX" w:eastAsia="en-US"/>
        </w:rPr>
        <w:t xml:space="preserve"> PARA LA EJECUCIÓN DE LAS OBRAS </w:t>
      </w:r>
    </w:p>
    <w:p w14:paraId="7F190B8C" w14:textId="47D176C6" w:rsidR="00A426F3" w:rsidRPr="00207A3A" w:rsidRDefault="00A426F3" w:rsidP="001065BB">
      <w:pPr>
        <w:contextualSpacing/>
        <w:jc w:val="center"/>
        <w:rPr>
          <w:rFonts w:asciiTheme="minorHAnsi" w:eastAsia="Calibri" w:hAnsiTheme="minorHAnsi" w:cstheme="minorHAnsi"/>
          <w:iCs/>
          <w:sz w:val="22"/>
          <w:szCs w:val="22"/>
          <w:lang w:val="es-MX" w:eastAsia="en-US"/>
        </w:rPr>
      </w:pPr>
      <w:r w:rsidRPr="00207A3A">
        <w:rPr>
          <w:rFonts w:asciiTheme="minorHAnsi" w:hAnsiTheme="minorHAnsi" w:cstheme="minorHAnsi"/>
          <w:sz w:val="22"/>
          <w:szCs w:val="22"/>
          <w:lang w:val="es-BO"/>
        </w:rPr>
        <w:t>(OBLIGATORIO PERO NO SUJETO A EVALUACION)</w:t>
      </w:r>
      <w:r w:rsidRPr="00207A3A">
        <w:rPr>
          <w:rFonts w:asciiTheme="minorHAnsi" w:eastAsia="Calibri" w:hAnsiTheme="minorHAnsi" w:cstheme="minorHAnsi"/>
          <w:iCs/>
          <w:sz w:val="22"/>
          <w:szCs w:val="22"/>
          <w:lang w:val="es-MX"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0"/>
        <w:gridCol w:w="3180"/>
        <w:gridCol w:w="4252"/>
        <w:gridCol w:w="1036"/>
      </w:tblGrid>
      <w:tr w:rsidR="006D1974" w:rsidRPr="00207A3A" w14:paraId="2F135D85" w14:textId="77777777" w:rsidTr="00BB329A">
        <w:trPr>
          <w:trHeight w:val="45"/>
          <w:tblHeader/>
          <w:jc w:val="center"/>
        </w:trPr>
        <w:tc>
          <w:tcPr>
            <w:tcW w:w="204" w:type="pct"/>
            <w:shd w:val="clear" w:color="auto" w:fill="F2F2F2"/>
            <w:tcMar>
              <w:left w:w="0" w:type="dxa"/>
              <w:right w:w="0" w:type="dxa"/>
            </w:tcMar>
            <w:vAlign w:val="center"/>
          </w:tcPr>
          <w:p w14:paraId="7EDCEDFF" w14:textId="77777777" w:rsidR="006D1974" w:rsidRPr="00207A3A" w:rsidRDefault="006D1974" w:rsidP="001065BB">
            <w:pPr>
              <w:jc w:val="center"/>
              <w:rPr>
                <w:rFonts w:asciiTheme="minorHAnsi" w:hAnsiTheme="minorHAnsi" w:cstheme="minorHAnsi"/>
                <w:b/>
                <w:sz w:val="20"/>
                <w:szCs w:val="22"/>
                <w:lang w:val="es-BO"/>
              </w:rPr>
            </w:pPr>
            <w:r w:rsidRPr="00207A3A">
              <w:rPr>
                <w:rFonts w:asciiTheme="minorHAnsi" w:hAnsiTheme="minorHAnsi" w:cstheme="minorHAnsi"/>
                <w:b/>
                <w:sz w:val="20"/>
                <w:szCs w:val="22"/>
                <w:lang w:val="es-BO"/>
              </w:rPr>
              <w:t>N°</w:t>
            </w:r>
          </w:p>
        </w:tc>
        <w:tc>
          <w:tcPr>
            <w:tcW w:w="1801" w:type="pct"/>
            <w:shd w:val="clear" w:color="auto" w:fill="F2F2F2"/>
            <w:vAlign w:val="center"/>
          </w:tcPr>
          <w:p w14:paraId="7CA33E74" w14:textId="77777777" w:rsidR="006D1974" w:rsidRPr="00207A3A" w:rsidRDefault="006D1974" w:rsidP="001065BB">
            <w:pPr>
              <w:jc w:val="center"/>
              <w:rPr>
                <w:rFonts w:asciiTheme="minorHAnsi" w:hAnsiTheme="minorHAnsi" w:cstheme="minorHAnsi"/>
                <w:b/>
                <w:sz w:val="20"/>
                <w:szCs w:val="22"/>
                <w:lang w:val="es-BO"/>
              </w:rPr>
            </w:pPr>
            <w:r w:rsidRPr="00207A3A">
              <w:rPr>
                <w:rFonts w:asciiTheme="minorHAnsi" w:hAnsiTheme="minorHAnsi" w:cstheme="minorHAnsi"/>
                <w:b/>
                <w:sz w:val="20"/>
                <w:szCs w:val="22"/>
                <w:lang w:val="es-BO"/>
              </w:rPr>
              <w:t>CARGO</w:t>
            </w:r>
          </w:p>
        </w:tc>
        <w:tc>
          <w:tcPr>
            <w:tcW w:w="2408" w:type="pct"/>
            <w:shd w:val="clear" w:color="auto" w:fill="F2F2F2"/>
            <w:vAlign w:val="center"/>
          </w:tcPr>
          <w:p w14:paraId="1D9FDADC" w14:textId="77777777" w:rsidR="006D1974" w:rsidRPr="00207A3A" w:rsidRDefault="006D1974" w:rsidP="001065BB">
            <w:pPr>
              <w:jc w:val="center"/>
              <w:rPr>
                <w:rFonts w:asciiTheme="minorHAnsi" w:hAnsiTheme="minorHAnsi" w:cstheme="minorHAnsi"/>
                <w:b/>
                <w:sz w:val="20"/>
                <w:szCs w:val="22"/>
                <w:lang w:val="es-BO"/>
              </w:rPr>
            </w:pPr>
            <w:r w:rsidRPr="00207A3A">
              <w:rPr>
                <w:rFonts w:asciiTheme="minorHAnsi" w:hAnsiTheme="minorHAnsi" w:cstheme="minorHAnsi"/>
                <w:b/>
                <w:sz w:val="20"/>
                <w:szCs w:val="22"/>
                <w:lang w:val="es-BO"/>
              </w:rPr>
              <w:t>FORMACIÓN</w:t>
            </w:r>
          </w:p>
        </w:tc>
        <w:tc>
          <w:tcPr>
            <w:tcW w:w="587" w:type="pct"/>
            <w:shd w:val="clear" w:color="auto" w:fill="F2F2F2"/>
            <w:vAlign w:val="center"/>
          </w:tcPr>
          <w:p w14:paraId="189BE0FF" w14:textId="77777777" w:rsidR="006D1974" w:rsidRPr="00207A3A" w:rsidRDefault="006D1974" w:rsidP="001065BB">
            <w:pPr>
              <w:jc w:val="center"/>
              <w:rPr>
                <w:rFonts w:asciiTheme="minorHAnsi" w:hAnsiTheme="minorHAnsi" w:cstheme="minorHAnsi"/>
                <w:b/>
                <w:sz w:val="20"/>
                <w:szCs w:val="22"/>
                <w:lang w:val="es-BO"/>
              </w:rPr>
            </w:pPr>
            <w:r w:rsidRPr="00207A3A">
              <w:rPr>
                <w:rFonts w:asciiTheme="minorHAnsi" w:hAnsiTheme="minorHAnsi" w:cstheme="minorHAnsi"/>
                <w:b/>
                <w:sz w:val="20"/>
                <w:szCs w:val="22"/>
                <w:lang w:val="es-BO"/>
              </w:rPr>
              <w:t>CANTIDAD</w:t>
            </w:r>
          </w:p>
        </w:tc>
      </w:tr>
      <w:tr w:rsidR="006D1974" w:rsidRPr="00207A3A" w14:paraId="18D36E7E" w14:textId="77777777" w:rsidTr="00BB329A">
        <w:trPr>
          <w:trHeight w:val="45"/>
          <w:jc w:val="center"/>
        </w:trPr>
        <w:tc>
          <w:tcPr>
            <w:tcW w:w="204" w:type="pct"/>
            <w:shd w:val="clear" w:color="auto" w:fill="FFFFFF" w:themeFill="background1"/>
            <w:tcMar>
              <w:left w:w="0" w:type="dxa"/>
              <w:right w:w="0" w:type="dxa"/>
            </w:tcMar>
            <w:vAlign w:val="center"/>
          </w:tcPr>
          <w:p w14:paraId="14F78AB7" w14:textId="77777777" w:rsidR="006D1974" w:rsidRPr="00207A3A" w:rsidRDefault="006D1974" w:rsidP="00F563A8">
            <w:pPr>
              <w:jc w:val="center"/>
              <w:rPr>
                <w:rFonts w:asciiTheme="minorHAnsi" w:eastAsia="Calibri" w:hAnsiTheme="minorHAnsi" w:cstheme="minorHAnsi"/>
                <w:sz w:val="18"/>
                <w:szCs w:val="18"/>
                <w:lang w:val="es-MX" w:eastAsia="en-US"/>
              </w:rPr>
            </w:pPr>
            <w:r w:rsidRPr="00207A3A">
              <w:rPr>
                <w:rFonts w:asciiTheme="minorHAnsi" w:eastAsia="Calibri" w:hAnsiTheme="minorHAnsi" w:cstheme="minorHAnsi"/>
                <w:sz w:val="18"/>
                <w:szCs w:val="18"/>
                <w:lang w:val="es-MX" w:eastAsia="en-US"/>
              </w:rPr>
              <w:t>1</w:t>
            </w:r>
          </w:p>
        </w:tc>
        <w:tc>
          <w:tcPr>
            <w:tcW w:w="1801" w:type="pct"/>
            <w:shd w:val="clear" w:color="auto" w:fill="FFFFFF" w:themeFill="background1"/>
            <w:vAlign w:val="center"/>
          </w:tcPr>
          <w:p w14:paraId="77914852" w14:textId="2890511B" w:rsidR="006D1974" w:rsidRPr="00207A3A" w:rsidRDefault="00BB329A" w:rsidP="00BB329A">
            <w:pPr>
              <w:jc w:val="both"/>
              <w:rPr>
                <w:rFonts w:asciiTheme="minorHAnsi" w:eastAsia="Calibri" w:hAnsiTheme="minorHAnsi" w:cstheme="minorHAnsi"/>
                <w:sz w:val="18"/>
                <w:szCs w:val="18"/>
                <w:lang w:val="es-MX" w:eastAsia="en-US"/>
              </w:rPr>
            </w:pPr>
            <w:r w:rsidRPr="00207A3A">
              <w:rPr>
                <w:rFonts w:asciiTheme="minorHAnsi" w:eastAsia="Calibri" w:hAnsiTheme="minorHAnsi" w:cstheme="minorHAnsi"/>
                <w:sz w:val="18"/>
                <w:szCs w:val="18"/>
                <w:lang w:val="es-MX" w:eastAsia="en-US"/>
              </w:rPr>
              <w:t>RESPONSABLE DE SEGURIDAD INDUSTRIAL - MEDIO AMBIENTE</w:t>
            </w:r>
          </w:p>
        </w:tc>
        <w:tc>
          <w:tcPr>
            <w:tcW w:w="2408" w:type="pct"/>
            <w:shd w:val="clear" w:color="auto" w:fill="FFFFFF" w:themeFill="background1"/>
            <w:vAlign w:val="center"/>
          </w:tcPr>
          <w:p w14:paraId="1B907AB0" w14:textId="5799EFFF" w:rsidR="006D1974" w:rsidRPr="00207A3A" w:rsidRDefault="00BB329A" w:rsidP="005A6399">
            <w:pPr>
              <w:jc w:val="center"/>
              <w:rPr>
                <w:rFonts w:asciiTheme="minorHAnsi" w:hAnsiTheme="minorHAnsi" w:cstheme="minorHAnsi"/>
                <w:sz w:val="20"/>
                <w:szCs w:val="22"/>
                <w:lang w:val="es-BO"/>
              </w:rPr>
            </w:pPr>
            <w:r w:rsidRPr="00207A3A">
              <w:rPr>
                <w:rFonts w:asciiTheme="minorHAnsi" w:hAnsiTheme="minorHAnsi" w:cstheme="minorHAnsi"/>
                <w:sz w:val="20"/>
                <w:szCs w:val="22"/>
                <w:lang w:val="es-MX"/>
              </w:rPr>
              <w:t xml:space="preserve">Profesional </w:t>
            </w:r>
            <w:r w:rsidRPr="00207A3A">
              <w:rPr>
                <w:rFonts w:asciiTheme="minorHAnsi" w:hAnsiTheme="minorHAnsi" w:cstheme="minorHAnsi"/>
                <w:sz w:val="20"/>
                <w:szCs w:val="22"/>
                <w:lang w:val="es-BO"/>
              </w:rPr>
              <w:t xml:space="preserve">con experiencia de al menos </w:t>
            </w:r>
            <w:r w:rsidR="005A6399">
              <w:rPr>
                <w:rFonts w:asciiTheme="minorHAnsi" w:hAnsiTheme="minorHAnsi" w:cstheme="minorHAnsi"/>
                <w:sz w:val="20"/>
                <w:szCs w:val="22"/>
                <w:lang w:val="es-BO"/>
              </w:rPr>
              <w:t>tres</w:t>
            </w:r>
            <w:r w:rsidRPr="00207A3A">
              <w:rPr>
                <w:rFonts w:asciiTheme="minorHAnsi" w:hAnsiTheme="minorHAnsi" w:cstheme="minorHAnsi"/>
                <w:sz w:val="20"/>
                <w:szCs w:val="22"/>
                <w:lang w:val="es-BO"/>
              </w:rPr>
              <w:t xml:space="preserve"> años como Responsable de seguridad industrial en proyectos de la envergadura de la obra/servicio proyectado.</w:t>
            </w:r>
          </w:p>
        </w:tc>
        <w:tc>
          <w:tcPr>
            <w:tcW w:w="587" w:type="pct"/>
            <w:shd w:val="clear" w:color="auto" w:fill="FFFFFF" w:themeFill="background1"/>
            <w:vAlign w:val="center"/>
          </w:tcPr>
          <w:p w14:paraId="10BF6006" w14:textId="6D1E2CD9" w:rsidR="006D1974" w:rsidRPr="00207A3A" w:rsidRDefault="00BB329A" w:rsidP="001065BB">
            <w:pPr>
              <w:jc w:val="center"/>
              <w:rPr>
                <w:rFonts w:asciiTheme="minorHAnsi" w:hAnsiTheme="minorHAnsi" w:cstheme="minorHAnsi"/>
                <w:sz w:val="20"/>
                <w:szCs w:val="22"/>
              </w:rPr>
            </w:pPr>
            <w:r w:rsidRPr="00207A3A">
              <w:rPr>
                <w:rFonts w:asciiTheme="minorHAnsi" w:hAnsiTheme="minorHAnsi" w:cstheme="minorHAnsi"/>
                <w:sz w:val="20"/>
                <w:szCs w:val="22"/>
              </w:rPr>
              <w:t>1</w:t>
            </w:r>
          </w:p>
        </w:tc>
      </w:tr>
      <w:tr w:rsidR="00BB329A" w:rsidRPr="00207A3A" w14:paraId="5E987CC6" w14:textId="77777777" w:rsidTr="00BB329A">
        <w:trPr>
          <w:trHeight w:val="45"/>
          <w:jc w:val="center"/>
        </w:trPr>
        <w:tc>
          <w:tcPr>
            <w:tcW w:w="204" w:type="pct"/>
            <w:shd w:val="clear" w:color="auto" w:fill="auto"/>
            <w:tcMar>
              <w:left w:w="0" w:type="dxa"/>
              <w:right w:w="0" w:type="dxa"/>
            </w:tcMar>
            <w:vAlign w:val="center"/>
          </w:tcPr>
          <w:p w14:paraId="0242A6FA" w14:textId="77777777" w:rsidR="00BB329A" w:rsidRPr="00207A3A" w:rsidRDefault="00BB329A" w:rsidP="00BB329A">
            <w:pPr>
              <w:jc w:val="center"/>
              <w:rPr>
                <w:rFonts w:asciiTheme="minorHAnsi" w:hAnsiTheme="minorHAnsi" w:cstheme="minorHAnsi"/>
                <w:sz w:val="20"/>
                <w:szCs w:val="22"/>
              </w:rPr>
            </w:pPr>
            <w:r w:rsidRPr="00207A3A">
              <w:rPr>
                <w:rFonts w:asciiTheme="minorHAnsi" w:hAnsiTheme="minorHAnsi" w:cstheme="minorHAnsi"/>
                <w:sz w:val="20"/>
                <w:szCs w:val="22"/>
              </w:rPr>
              <w:t>2</w:t>
            </w:r>
          </w:p>
        </w:tc>
        <w:tc>
          <w:tcPr>
            <w:tcW w:w="1801" w:type="pct"/>
            <w:shd w:val="clear" w:color="auto" w:fill="auto"/>
            <w:vAlign w:val="center"/>
          </w:tcPr>
          <w:p w14:paraId="520C7812" w14:textId="2911D01A" w:rsidR="00BB329A" w:rsidRPr="00207A3A" w:rsidRDefault="00F563A8" w:rsidP="00BB329A">
            <w:pPr>
              <w:jc w:val="both"/>
              <w:rPr>
                <w:rFonts w:asciiTheme="minorHAnsi" w:hAnsiTheme="minorHAnsi" w:cstheme="minorHAnsi"/>
                <w:sz w:val="20"/>
                <w:szCs w:val="22"/>
              </w:rPr>
            </w:pPr>
            <w:r w:rsidRPr="00207A3A">
              <w:rPr>
                <w:rFonts w:asciiTheme="minorHAnsi" w:hAnsiTheme="minorHAnsi" w:cstheme="minorHAnsi"/>
                <w:sz w:val="20"/>
                <w:szCs w:val="22"/>
              </w:rPr>
              <w:t>PERSONAL DE SALUD</w:t>
            </w:r>
          </w:p>
        </w:tc>
        <w:tc>
          <w:tcPr>
            <w:tcW w:w="2408" w:type="pct"/>
            <w:shd w:val="clear" w:color="auto" w:fill="auto"/>
          </w:tcPr>
          <w:p w14:paraId="43672DAC" w14:textId="4767D40E" w:rsidR="00BB329A" w:rsidRPr="00207A3A" w:rsidRDefault="00F563A8" w:rsidP="00BB329A">
            <w:pPr>
              <w:jc w:val="center"/>
              <w:rPr>
                <w:rFonts w:asciiTheme="minorHAnsi" w:hAnsiTheme="minorHAnsi" w:cstheme="minorHAnsi"/>
                <w:sz w:val="20"/>
                <w:szCs w:val="22"/>
              </w:rPr>
            </w:pPr>
            <w:r w:rsidRPr="00207A3A">
              <w:rPr>
                <w:rFonts w:asciiTheme="minorHAnsi" w:hAnsiTheme="minorHAnsi" w:cstheme="minorHAnsi"/>
                <w:sz w:val="20"/>
                <w:szCs w:val="22"/>
              </w:rPr>
              <w:t>Personal en el área de salud</w:t>
            </w:r>
          </w:p>
        </w:tc>
        <w:tc>
          <w:tcPr>
            <w:tcW w:w="587" w:type="pct"/>
            <w:vAlign w:val="center"/>
          </w:tcPr>
          <w:p w14:paraId="684FF5E0" w14:textId="753EF9EB" w:rsidR="00BB329A" w:rsidRPr="00207A3A" w:rsidRDefault="00F563A8" w:rsidP="00BB329A">
            <w:pPr>
              <w:jc w:val="center"/>
              <w:rPr>
                <w:rFonts w:asciiTheme="minorHAnsi" w:hAnsiTheme="minorHAnsi" w:cstheme="minorHAnsi"/>
                <w:sz w:val="20"/>
                <w:szCs w:val="22"/>
              </w:rPr>
            </w:pPr>
            <w:r w:rsidRPr="00207A3A">
              <w:rPr>
                <w:rFonts w:asciiTheme="minorHAnsi" w:hAnsiTheme="minorHAnsi" w:cstheme="minorHAnsi"/>
                <w:sz w:val="20"/>
                <w:szCs w:val="22"/>
              </w:rPr>
              <w:t>1</w:t>
            </w:r>
          </w:p>
        </w:tc>
      </w:tr>
      <w:tr w:rsidR="00F563A8" w:rsidRPr="00207A3A" w14:paraId="32B7E879" w14:textId="77777777" w:rsidTr="00BB329A">
        <w:trPr>
          <w:trHeight w:val="45"/>
          <w:jc w:val="center"/>
        </w:trPr>
        <w:tc>
          <w:tcPr>
            <w:tcW w:w="204" w:type="pct"/>
            <w:shd w:val="clear" w:color="auto" w:fill="auto"/>
            <w:tcMar>
              <w:left w:w="0" w:type="dxa"/>
              <w:right w:w="0" w:type="dxa"/>
            </w:tcMar>
            <w:vAlign w:val="center"/>
          </w:tcPr>
          <w:p w14:paraId="20AF7BBA" w14:textId="78DAC8D5" w:rsidR="00F563A8" w:rsidRPr="00207A3A" w:rsidRDefault="00F563A8" w:rsidP="00F563A8">
            <w:pPr>
              <w:jc w:val="center"/>
              <w:rPr>
                <w:rFonts w:asciiTheme="minorHAnsi" w:hAnsiTheme="minorHAnsi" w:cstheme="minorHAnsi"/>
                <w:sz w:val="20"/>
                <w:szCs w:val="22"/>
              </w:rPr>
            </w:pPr>
            <w:r w:rsidRPr="00207A3A">
              <w:rPr>
                <w:rFonts w:asciiTheme="minorHAnsi" w:hAnsiTheme="minorHAnsi" w:cstheme="minorHAnsi"/>
                <w:sz w:val="20"/>
                <w:szCs w:val="22"/>
              </w:rPr>
              <w:t>3</w:t>
            </w:r>
          </w:p>
        </w:tc>
        <w:tc>
          <w:tcPr>
            <w:tcW w:w="1801" w:type="pct"/>
            <w:shd w:val="clear" w:color="auto" w:fill="auto"/>
            <w:vAlign w:val="center"/>
          </w:tcPr>
          <w:p w14:paraId="072A54B5" w14:textId="63106F56" w:rsidR="00F563A8" w:rsidRPr="00207A3A" w:rsidRDefault="00F563A8" w:rsidP="00F563A8">
            <w:pPr>
              <w:jc w:val="both"/>
              <w:rPr>
                <w:rFonts w:asciiTheme="minorHAnsi" w:eastAsia="Calibri" w:hAnsiTheme="minorHAnsi" w:cstheme="minorHAnsi"/>
                <w:sz w:val="18"/>
                <w:szCs w:val="18"/>
                <w:lang w:val="es-MX" w:eastAsia="en-US"/>
              </w:rPr>
            </w:pPr>
            <w:r w:rsidRPr="00207A3A">
              <w:rPr>
                <w:rFonts w:asciiTheme="minorHAnsi" w:eastAsia="Calibri" w:hAnsiTheme="minorHAnsi" w:cstheme="minorHAnsi"/>
                <w:sz w:val="18"/>
                <w:szCs w:val="18"/>
                <w:lang w:val="es-MX" w:eastAsia="en-US"/>
              </w:rPr>
              <w:t>CAPATAZ</w:t>
            </w:r>
          </w:p>
        </w:tc>
        <w:tc>
          <w:tcPr>
            <w:tcW w:w="2408" w:type="pct"/>
            <w:shd w:val="clear" w:color="auto" w:fill="auto"/>
          </w:tcPr>
          <w:p w14:paraId="7E0057D3" w14:textId="088C1302" w:rsidR="00F563A8" w:rsidRPr="00207A3A" w:rsidRDefault="00F563A8" w:rsidP="00F563A8">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6E364311" w14:textId="00C1E243" w:rsidR="00F563A8" w:rsidRPr="00207A3A" w:rsidRDefault="00F563A8" w:rsidP="00F563A8">
            <w:pPr>
              <w:jc w:val="center"/>
              <w:rPr>
                <w:rFonts w:asciiTheme="minorHAnsi" w:hAnsiTheme="minorHAnsi" w:cstheme="minorHAnsi"/>
                <w:sz w:val="20"/>
                <w:szCs w:val="22"/>
              </w:rPr>
            </w:pPr>
            <w:r w:rsidRPr="00207A3A">
              <w:rPr>
                <w:rFonts w:asciiTheme="minorHAnsi" w:hAnsiTheme="minorHAnsi" w:cstheme="minorHAnsi"/>
                <w:sz w:val="20"/>
                <w:szCs w:val="22"/>
              </w:rPr>
              <w:t>1</w:t>
            </w:r>
          </w:p>
        </w:tc>
      </w:tr>
      <w:tr w:rsidR="001E151A" w:rsidRPr="00207A3A" w14:paraId="67B79CF0" w14:textId="77777777" w:rsidTr="00BB329A">
        <w:trPr>
          <w:trHeight w:val="45"/>
          <w:jc w:val="center"/>
        </w:trPr>
        <w:tc>
          <w:tcPr>
            <w:tcW w:w="204" w:type="pct"/>
            <w:shd w:val="clear" w:color="auto" w:fill="auto"/>
            <w:tcMar>
              <w:left w:w="0" w:type="dxa"/>
              <w:right w:w="0" w:type="dxa"/>
            </w:tcMar>
            <w:vAlign w:val="center"/>
          </w:tcPr>
          <w:p w14:paraId="6698CDCF" w14:textId="0447AE6D"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4</w:t>
            </w:r>
          </w:p>
        </w:tc>
        <w:tc>
          <w:tcPr>
            <w:tcW w:w="1801" w:type="pct"/>
            <w:shd w:val="clear" w:color="auto" w:fill="auto"/>
            <w:vAlign w:val="center"/>
          </w:tcPr>
          <w:p w14:paraId="0F1C6155" w14:textId="03D36C4C" w:rsidR="001E151A" w:rsidRPr="00207A3A" w:rsidRDefault="001E151A" w:rsidP="001E151A">
            <w:pPr>
              <w:jc w:val="both"/>
              <w:rPr>
                <w:rFonts w:asciiTheme="minorHAnsi" w:eastAsia="Calibri" w:hAnsiTheme="minorHAnsi" w:cstheme="minorHAnsi"/>
                <w:sz w:val="18"/>
                <w:szCs w:val="18"/>
                <w:lang w:val="es-MX" w:eastAsia="en-US"/>
              </w:rPr>
            </w:pPr>
            <w:r w:rsidRPr="00207A3A">
              <w:rPr>
                <w:rFonts w:asciiTheme="minorHAnsi" w:eastAsia="Calibri" w:hAnsiTheme="minorHAnsi" w:cstheme="minorHAnsi"/>
                <w:sz w:val="18"/>
                <w:szCs w:val="18"/>
                <w:lang w:val="es-MX" w:eastAsia="en-US"/>
              </w:rPr>
              <w:t>TOPÓGRAFO</w:t>
            </w:r>
          </w:p>
        </w:tc>
        <w:tc>
          <w:tcPr>
            <w:tcW w:w="2408" w:type="pct"/>
            <w:shd w:val="clear" w:color="auto" w:fill="auto"/>
          </w:tcPr>
          <w:p w14:paraId="4ECEB945" w14:textId="79B2C99A"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Técnico o Lic. en topografía</w:t>
            </w:r>
            <w:r w:rsidR="00EE47F7" w:rsidRPr="00207A3A">
              <w:rPr>
                <w:rFonts w:asciiTheme="minorHAnsi" w:hAnsiTheme="minorHAnsi" w:cstheme="minorHAnsi"/>
                <w:sz w:val="20"/>
                <w:szCs w:val="22"/>
              </w:rPr>
              <w:t xml:space="preserve"> con registro nacional</w:t>
            </w:r>
          </w:p>
        </w:tc>
        <w:tc>
          <w:tcPr>
            <w:tcW w:w="587" w:type="pct"/>
            <w:vAlign w:val="center"/>
          </w:tcPr>
          <w:p w14:paraId="6BA6592A" w14:textId="307DC11B"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1</w:t>
            </w:r>
          </w:p>
        </w:tc>
      </w:tr>
      <w:tr w:rsidR="001E151A" w:rsidRPr="00207A3A" w14:paraId="1E0E2EAA" w14:textId="77777777" w:rsidTr="00BB329A">
        <w:trPr>
          <w:trHeight w:val="45"/>
          <w:jc w:val="center"/>
        </w:trPr>
        <w:tc>
          <w:tcPr>
            <w:tcW w:w="204" w:type="pct"/>
            <w:shd w:val="clear" w:color="auto" w:fill="auto"/>
            <w:tcMar>
              <w:left w:w="0" w:type="dxa"/>
              <w:right w:w="0" w:type="dxa"/>
            </w:tcMar>
            <w:vAlign w:val="center"/>
          </w:tcPr>
          <w:p w14:paraId="779FE1A4" w14:textId="4CFB2BE4"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5</w:t>
            </w:r>
          </w:p>
        </w:tc>
        <w:tc>
          <w:tcPr>
            <w:tcW w:w="1801" w:type="pct"/>
            <w:shd w:val="clear" w:color="auto" w:fill="auto"/>
            <w:vAlign w:val="center"/>
          </w:tcPr>
          <w:p w14:paraId="4BA05AE5" w14:textId="5727FE06" w:rsidR="001E151A" w:rsidRPr="00207A3A" w:rsidRDefault="001E151A" w:rsidP="001E151A">
            <w:pPr>
              <w:jc w:val="both"/>
              <w:rPr>
                <w:rFonts w:asciiTheme="minorHAnsi" w:eastAsia="Calibri" w:hAnsiTheme="minorHAnsi" w:cstheme="minorHAnsi"/>
                <w:sz w:val="18"/>
                <w:szCs w:val="18"/>
                <w:lang w:val="es-MX" w:eastAsia="en-US"/>
              </w:rPr>
            </w:pPr>
            <w:r w:rsidRPr="00207A3A">
              <w:rPr>
                <w:rFonts w:asciiTheme="minorHAnsi" w:eastAsia="Calibri" w:hAnsiTheme="minorHAnsi" w:cstheme="minorHAnsi"/>
                <w:sz w:val="18"/>
                <w:szCs w:val="18"/>
                <w:lang w:val="es-MX" w:eastAsia="en-US"/>
              </w:rPr>
              <w:t>ALAFIFE</w:t>
            </w:r>
          </w:p>
        </w:tc>
        <w:tc>
          <w:tcPr>
            <w:tcW w:w="2408" w:type="pct"/>
            <w:shd w:val="clear" w:color="auto" w:fill="auto"/>
          </w:tcPr>
          <w:p w14:paraId="61CBE904" w14:textId="77777777" w:rsidR="001E151A" w:rsidRPr="00207A3A" w:rsidRDefault="001E151A" w:rsidP="001E151A">
            <w:pPr>
              <w:jc w:val="center"/>
              <w:rPr>
                <w:rFonts w:asciiTheme="minorHAnsi" w:hAnsiTheme="minorHAnsi" w:cstheme="minorHAnsi"/>
                <w:sz w:val="20"/>
                <w:szCs w:val="22"/>
              </w:rPr>
            </w:pPr>
          </w:p>
        </w:tc>
        <w:tc>
          <w:tcPr>
            <w:tcW w:w="587" w:type="pct"/>
            <w:vAlign w:val="center"/>
          </w:tcPr>
          <w:p w14:paraId="66B738E2" w14:textId="5303622B" w:rsidR="001E151A" w:rsidRPr="00207A3A" w:rsidRDefault="0009481B" w:rsidP="001E151A">
            <w:pPr>
              <w:jc w:val="center"/>
              <w:rPr>
                <w:rFonts w:asciiTheme="minorHAnsi" w:hAnsiTheme="minorHAnsi" w:cstheme="minorHAnsi"/>
                <w:sz w:val="20"/>
                <w:szCs w:val="22"/>
              </w:rPr>
            </w:pPr>
            <w:r w:rsidRPr="00207A3A">
              <w:rPr>
                <w:rFonts w:asciiTheme="minorHAnsi" w:hAnsiTheme="minorHAnsi" w:cstheme="minorHAnsi"/>
                <w:sz w:val="20"/>
                <w:szCs w:val="22"/>
              </w:rPr>
              <w:t>1</w:t>
            </w:r>
          </w:p>
        </w:tc>
      </w:tr>
      <w:tr w:rsidR="001E151A" w:rsidRPr="00207A3A" w14:paraId="649A4A3E" w14:textId="77777777" w:rsidTr="00BB329A">
        <w:trPr>
          <w:trHeight w:val="45"/>
          <w:jc w:val="center"/>
        </w:trPr>
        <w:tc>
          <w:tcPr>
            <w:tcW w:w="204" w:type="pct"/>
            <w:shd w:val="clear" w:color="auto" w:fill="auto"/>
            <w:tcMar>
              <w:left w:w="0" w:type="dxa"/>
              <w:right w:w="0" w:type="dxa"/>
            </w:tcMar>
            <w:vAlign w:val="center"/>
          </w:tcPr>
          <w:p w14:paraId="1AF78F13" w14:textId="6C6D35C8"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6</w:t>
            </w:r>
          </w:p>
        </w:tc>
        <w:tc>
          <w:tcPr>
            <w:tcW w:w="1801" w:type="pct"/>
            <w:shd w:val="clear" w:color="auto" w:fill="auto"/>
            <w:vAlign w:val="center"/>
          </w:tcPr>
          <w:p w14:paraId="263888E5" w14:textId="073EA426" w:rsidR="001E151A" w:rsidRPr="00207A3A" w:rsidRDefault="001E151A" w:rsidP="001E151A">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CHOFER</w:t>
            </w:r>
          </w:p>
        </w:tc>
        <w:tc>
          <w:tcPr>
            <w:tcW w:w="2408" w:type="pct"/>
            <w:shd w:val="clear" w:color="auto" w:fill="auto"/>
          </w:tcPr>
          <w:p w14:paraId="61E88D7C"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3188B526" w14:textId="2F771B8C"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2</w:t>
            </w:r>
          </w:p>
        </w:tc>
      </w:tr>
      <w:tr w:rsidR="001E151A" w:rsidRPr="00207A3A" w14:paraId="40DBB8C1" w14:textId="77777777" w:rsidTr="00BB329A">
        <w:trPr>
          <w:trHeight w:val="45"/>
          <w:jc w:val="center"/>
        </w:trPr>
        <w:tc>
          <w:tcPr>
            <w:tcW w:w="204" w:type="pct"/>
            <w:shd w:val="clear" w:color="auto" w:fill="auto"/>
            <w:tcMar>
              <w:left w:w="0" w:type="dxa"/>
              <w:right w:w="0" w:type="dxa"/>
            </w:tcMar>
            <w:vAlign w:val="center"/>
          </w:tcPr>
          <w:p w14:paraId="0E1F2BC1" w14:textId="22DC13C0"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7</w:t>
            </w:r>
          </w:p>
        </w:tc>
        <w:tc>
          <w:tcPr>
            <w:tcW w:w="1801" w:type="pct"/>
            <w:shd w:val="clear" w:color="auto" w:fill="auto"/>
            <w:vAlign w:val="center"/>
          </w:tcPr>
          <w:p w14:paraId="5CDE4EEC" w14:textId="092BFBE8" w:rsidR="001E151A" w:rsidRPr="00207A3A" w:rsidRDefault="001E151A" w:rsidP="001E151A">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ALBAÑIL</w:t>
            </w:r>
          </w:p>
        </w:tc>
        <w:tc>
          <w:tcPr>
            <w:tcW w:w="2408" w:type="pct"/>
            <w:shd w:val="clear" w:color="auto" w:fill="auto"/>
          </w:tcPr>
          <w:p w14:paraId="57869C55"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62285898" w14:textId="546B598C" w:rsidR="001E151A" w:rsidRPr="00207A3A" w:rsidRDefault="000458E0" w:rsidP="001E151A">
            <w:pPr>
              <w:jc w:val="center"/>
              <w:rPr>
                <w:rFonts w:asciiTheme="minorHAnsi" w:hAnsiTheme="minorHAnsi" w:cstheme="minorHAnsi"/>
                <w:sz w:val="20"/>
                <w:szCs w:val="22"/>
              </w:rPr>
            </w:pPr>
            <w:r w:rsidRPr="00207A3A">
              <w:rPr>
                <w:rFonts w:asciiTheme="minorHAnsi" w:hAnsiTheme="minorHAnsi" w:cstheme="minorHAnsi"/>
                <w:sz w:val="20"/>
                <w:szCs w:val="22"/>
              </w:rPr>
              <w:t>3</w:t>
            </w:r>
          </w:p>
        </w:tc>
      </w:tr>
      <w:tr w:rsidR="001E151A" w:rsidRPr="00207A3A" w14:paraId="253A3978" w14:textId="77777777" w:rsidTr="00BB329A">
        <w:trPr>
          <w:trHeight w:val="45"/>
          <w:jc w:val="center"/>
        </w:trPr>
        <w:tc>
          <w:tcPr>
            <w:tcW w:w="204" w:type="pct"/>
            <w:shd w:val="clear" w:color="auto" w:fill="auto"/>
            <w:tcMar>
              <w:left w:w="0" w:type="dxa"/>
              <w:right w:w="0" w:type="dxa"/>
            </w:tcMar>
            <w:vAlign w:val="center"/>
          </w:tcPr>
          <w:p w14:paraId="484B8F6B" w14:textId="27BA7990"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lastRenderedPageBreak/>
              <w:t>8</w:t>
            </w:r>
          </w:p>
        </w:tc>
        <w:tc>
          <w:tcPr>
            <w:tcW w:w="1801" w:type="pct"/>
            <w:shd w:val="clear" w:color="auto" w:fill="auto"/>
            <w:vAlign w:val="center"/>
          </w:tcPr>
          <w:p w14:paraId="15C9C468" w14:textId="776BAC4C" w:rsidR="001E151A" w:rsidRPr="00207A3A" w:rsidRDefault="001E151A" w:rsidP="001E151A">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AYUDANTE</w:t>
            </w:r>
          </w:p>
        </w:tc>
        <w:tc>
          <w:tcPr>
            <w:tcW w:w="2408" w:type="pct"/>
            <w:shd w:val="clear" w:color="auto" w:fill="auto"/>
          </w:tcPr>
          <w:p w14:paraId="788076A9"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73552A07" w14:textId="3397B140" w:rsidR="001E151A" w:rsidRPr="00207A3A" w:rsidRDefault="000458E0" w:rsidP="001E151A">
            <w:pPr>
              <w:jc w:val="center"/>
              <w:rPr>
                <w:rFonts w:asciiTheme="minorHAnsi" w:hAnsiTheme="minorHAnsi" w:cstheme="minorHAnsi"/>
                <w:sz w:val="20"/>
                <w:szCs w:val="22"/>
              </w:rPr>
            </w:pPr>
            <w:r w:rsidRPr="00207A3A">
              <w:rPr>
                <w:rFonts w:asciiTheme="minorHAnsi" w:hAnsiTheme="minorHAnsi" w:cstheme="minorHAnsi"/>
                <w:sz w:val="20"/>
                <w:szCs w:val="22"/>
              </w:rPr>
              <w:t>3</w:t>
            </w:r>
          </w:p>
        </w:tc>
      </w:tr>
      <w:tr w:rsidR="001E151A" w:rsidRPr="00207A3A" w14:paraId="602BBDC4" w14:textId="77777777" w:rsidTr="00BB329A">
        <w:trPr>
          <w:trHeight w:val="45"/>
          <w:jc w:val="center"/>
        </w:trPr>
        <w:tc>
          <w:tcPr>
            <w:tcW w:w="204" w:type="pct"/>
            <w:shd w:val="clear" w:color="auto" w:fill="auto"/>
            <w:tcMar>
              <w:left w:w="0" w:type="dxa"/>
              <w:right w:w="0" w:type="dxa"/>
            </w:tcMar>
            <w:vAlign w:val="center"/>
          </w:tcPr>
          <w:p w14:paraId="45BB6BDD" w14:textId="32FD8B00"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9</w:t>
            </w:r>
          </w:p>
        </w:tc>
        <w:tc>
          <w:tcPr>
            <w:tcW w:w="1801" w:type="pct"/>
            <w:shd w:val="clear" w:color="auto" w:fill="auto"/>
            <w:vAlign w:val="center"/>
          </w:tcPr>
          <w:p w14:paraId="4225CAC3" w14:textId="6794330A" w:rsidR="001E151A" w:rsidRPr="00207A3A" w:rsidRDefault="001E151A" w:rsidP="001E151A">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 xml:space="preserve">PLOMERO </w:t>
            </w:r>
          </w:p>
        </w:tc>
        <w:tc>
          <w:tcPr>
            <w:tcW w:w="2408" w:type="pct"/>
            <w:shd w:val="clear" w:color="auto" w:fill="auto"/>
          </w:tcPr>
          <w:p w14:paraId="3EE06DA3" w14:textId="62DC956B"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42DAD50A" w14:textId="3A8DF733" w:rsidR="001E151A" w:rsidRPr="00207A3A" w:rsidRDefault="000458E0" w:rsidP="001E151A">
            <w:pPr>
              <w:jc w:val="center"/>
              <w:rPr>
                <w:rFonts w:asciiTheme="minorHAnsi" w:hAnsiTheme="minorHAnsi" w:cstheme="minorHAnsi"/>
                <w:sz w:val="20"/>
                <w:szCs w:val="22"/>
              </w:rPr>
            </w:pPr>
            <w:r w:rsidRPr="00207A3A">
              <w:rPr>
                <w:rFonts w:asciiTheme="minorHAnsi" w:hAnsiTheme="minorHAnsi" w:cstheme="minorHAnsi"/>
                <w:sz w:val="20"/>
                <w:szCs w:val="22"/>
              </w:rPr>
              <w:t>3</w:t>
            </w:r>
          </w:p>
        </w:tc>
      </w:tr>
      <w:tr w:rsidR="001E151A" w:rsidRPr="00207A3A" w14:paraId="6B99F2E8" w14:textId="77777777" w:rsidTr="00BB329A">
        <w:trPr>
          <w:trHeight w:val="45"/>
          <w:jc w:val="center"/>
        </w:trPr>
        <w:tc>
          <w:tcPr>
            <w:tcW w:w="204" w:type="pct"/>
            <w:shd w:val="clear" w:color="auto" w:fill="auto"/>
            <w:tcMar>
              <w:left w:w="0" w:type="dxa"/>
              <w:right w:w="0" w:type="dxa"/>
            </w:tcMar>
            <w:vAlign w:val="center"/>
          </w:tcPr>
          <w:p w14:paraId="091BFFF1" w14:textId="44CA8143"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10</w:t>
            </w:r>
          </w:p>
        </w:tc>
        <w:tc>
          <w:tcPr>
            <w:tcW w:w="1801" w:type="pct"/>
            <w:shd w:val="clear" w:color="auto" w:fill="auto"/>
            <w:vAlign w:val="center"/>
          </w:tcPr>
          <w:p w14:paraId="12367E12" w14:textId="7764F1BB" w:rsidR="001E151A" w:rsidRPr="00207A3A" w:rsidRDefault="001E151A" w:rsidP="001E151A">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 xml:space="preserve">PEÓN </w:t>
            </w:r>
          </w:p>
        </w:tc>
        <w:tc>
          <w:tcPr>
            <w:tcW w:w="2408" w:type="pct"/>
            <w:shd w:val="clear" w:color="auto" w:fill="auto"/>
          </w:tcPr>
          <w:p w14:paraId="4F8F30E2"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43533EB8" w14:textId="11E18D29" w:rsidR="001E151A" w:rsidRPr="00207A3A" w:rsidRDefault="0071748B" w:rsidP="001E151A">
            <w:pPr>
              <w:jc w:val="center"/>
              <w:rPr>
                <w:rFonts w:asciiTheme="minorHAnsi" w:hAnsiTheme="minorHAnsi" w:cstheme="minorHAnsi"/>
                <w:sz w:val="20"/>
                <w:szCs w:val="22"/>
              </w:rPr>
            </w:pPr>
            <w:r>
              <w:rPr>
                <w:rFonts w:asciiTheme="minorHAnsi" w:hAnsiTheme="minorHAnsi" w:cstheme="minorHAnsi"/>
                <w:sz w:val="20"/>
                <w:szCs w:val="22"/>
              </w:rPr>
              <w:t>12</w:t>
            </w:r>
          </w:p>
        </w:tc>
      </w:tr>
      <w:tr w:rsidR="001E151A" w:rsidRPr="00207A3A" w14:paraId="2005145D" w14:textId="77777777" w:rsidTr="00BB329A">
        <w:trPr>
          <w:trHeight w:val="45"/>
          <w:jc w:val="center"/>
        </w:trPr>
        <w:tc>
          <w:tcPr>
            <w:tcW w:w="204" w:type="pct"/>
            <w:shd w:val="clear" w:color="auto" w:fill="auto"/>
            <w:tcMar>
              <w:left w:w="0" w:type="dxa"/>
              <w:right w:w="0" w:type="dxa"/>
            </w:tcMar>
            <w:vAlign w:val="center"/>
          </w:tcPr>
          <w:p w14:paraId="43D6E30A" w14:textId="2A432BDB"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11</w:t>
            </w:r>
          </w:p>
        </w:tc>
        <w:tc>
          <w:tcPr>
            <w:tcW w:w="1801" w:type="pct"/>
            <w:shd w:val="clear" w:color="auto" w:fill="auto"/>
            <w:vAlign w:val="center"/>
          </w:tcPr>
          <w:p w14:paraId="25D0D5CB" w14:textId="6DCB75B2" w:rsidR="001E151A" w:rsidRPr="00207A3A" w:rsidRDefault="001E151A" w:rsidP="001E151A">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OPERADOR DE COMPRESORA</w:t>
            </w:r>
          </w:p>
        </w:tc>
        <w:tc>
          <w:tcPr>
            <w:tcW w:w="2408" w:type="pct"/>
            <w:shd w:val="clear" w:color="auto" w:fill="auto"/>
          </w:tcPr>
          <w:p w14:paraId="57A69A72"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2D7FEF1E" w14:textId="5E21088A" w:rsidR="001E151A" w:rsidRPr="00207A3A" w:rsidRDefault="000458E0" w:rsidP="001E151A">
            <w:pPr>
              <w:jc w:val="center"/>
              <w:rPr>
                <w:rFonts w:asciiTheme="minorHAnsi" w:hAnsiTheme="minorHAnsi" w:cstheme="minorHAnsi"/>
                <w:sz w:val="20"/>
                <w:szCs w:val="22"/>
              </w:rPr>
            </w:pPr>
            <w:r w:rsidRPr="00207A3A">
              <w:rPr>
                <w:rFonts w:asciiTheme="minorHAnsi" w:hAnsiTheme="minorHAnsi" w:cstheme="minorHAnsi"/>
                <w:sz w:val="20"/>
                <w:szCs w:val="22"/>
              </w:rPr>
              <w:t>1</w:t>
            </w:r>
          </w:p>
        </w:tc>
      </w:tr>
      <w:tr w:rsidR="001E151A" w:rsidRPr="00207A3A" w14:paraId="375F1E0F" w14:textId="77777777" w:rsidTr="00BB329A">
        <w:trPr>
          <w:trHeight w:val="45"/>
          <w:jc w:val="center"/>
        </w:trPr>
        <w:tc>
          <w:tcPr>
            <w:tcW w:w="204" w:type="pct"/>
            <w:shd w:val="clear" w:color="auto" w:fill="auto"/>
            <w:tcMar>
              <w:left w:w="0" w:type="dxa"/>
              <w:right w:w="0" w:type="dxa"/>
            </w:tcMar>
            <w:vAlign w:val="center"/>
          </w:tcPr>
          <w:p w14:paraId="7DEAEBAE" w14:textId="17E81266"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12</w:t>
            </w:r>
          </w:p>
        </w:tc>
        <w:tc>
          <w:tcPr>
            <w:tcW w:w="1801" w:type="pct"/>
            <w:shd w:val="clear" w:color="auto" w:fill="auto"/>
            <w:vAlign w:val="center"/>
          </w:tcPr>
          <w:p w14:paraId="38605F62" w14:textId="6F827799" w:rsidR="001E151A" w:rsidRPr="00207A3A" w:rsidRDefault="001E151A" w:rsidP="000458E0">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 xml:space="preserve">OPERADOR DE CORTADORA DE </w:t>
            </w:r>
            <w:r w:rsidR="000458E0" w:rsidRPr="00207A3A">
              <w:rPr>
                <w:rFonts w:asciiTheme="minorHAnsi" w:eastAsia="Calibri" w:hAnsiTheme="minorHAnsi" w:cstheme="minorHAnsi"/>
                <w:sz w:val="18"/>
                <w:szCs w:val="18"/>
                <w:lang w:val="es-MX" w:eastAsia="en-US"/>
              </w:rPr>
              <w:t>CONCRETO</w:t>
            </w:r>
          </w:p>
        </w:tc>
        <w:tc>
          <w:tcPr>
            <w:tcW w:w="2408" w:type="pct"/>
            <w:shd w:val="clear" w:color="auto" w:fill="auto"/>
          </w:tcPr>
          <w:p w14:paraId="6437FF1A"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534273BE" w14:textId="53BF2B50"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2</w:t>
            </w:r>
          </w:p>
        </w:tc>
      </w:tr>
      <w:tr w:rsidR="001E151A" w:rsidRPr="00207A3A" w14:paraId="7EF9D55C" w14:textId="77777777" w:rsidTr="00BB329A">
        <w:trPr>
          <w:trHeight w:val="45"/>
          <w:jc w:val="center"/>
        </w:trPr>
        <w:tc>
          <w:tcPr>
            <w:tcW w:w="204" w:type="pct"/>
            <w:shd w:val="clear" w:color="auto" w:fill="auto"/>
            <w:tcMar>
              <w:left w:w="0" w:type="dxa"/>
              <w:right w:w="0" w:type="dxa"/>
            </w:tcMar>
            <w:vAlign w:val="center"/>
          </w:tcPr>
          <w:p w14:paraId="5710FDB7" w14:textId="277B3B51"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13</w:t>
            </w:r>
          </w:p>
        </w:tc>
        <w:tc>
          <w:tcPr>
            <w:tcW w:w="1801" w:type="pct"/>
            <w:shd w:val="clear" w:color="auto" w:fill="auto"/>
            <w:vAlign w:val="center"/>
          </w:tcPr>
          <w:p w14:paraId="41E22E45" w14:textId="0A638D01" w:rsidR="001E151A" w:rsidRPr="00207A3A" w:rsidRDefault="001E151A" w:rsidP="001E151A">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 xml:space="preserve">OPERADOR DE MARTILLO </w:t>
            </w:r>
          </w:p>
        </w:tc>
        <w:tc>
          <w:tcPr>
            <w:tcW w:w="2408" w:type="pct"/>
            <w:shd w:val="clear" w:color="auto" w:fill="auto"/>
          </w:tcPr>
          <w:p w14:paraId="1D15F046"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6DAF73C9" w14:textId="0E4C1A3D" w:rsidR="001E151A" w:rsidRPr="00207A3A" w:rsidRDefault="000458E0" w:rsidP="001E151A">
            <w:pPr>
              <w:jc w:val="center"/>
              <w:rPr>
                <w:rFonts w:asciiTheme="minorHAnsi" w:hAnsiTheme="minorHAnsi" w:cstheme="minorHAnsi"/>
                <w:sz w:val="20"/>
                <w:szCs w:val="22"/>
              </w:rPr>
            </w:pPr>
            <w:r w:rsidRPr="00207A3A">
              <w:rPr>
                <w:rFonts w:asciiTheme="minorHAnsi" w:hAnsiTheme="minorHAnsi" w:cstheme="minorHAnsi"/>
                <w:sz w:val="20"/>
                <w:szCs w:val="22"/>
              </w:rPr>
              <w:t>3</w:t>
            </w:r>
          </w:p>
        </w:tc>
      </w:tr>
      <w:tr w:rsidR="001E151A" w:rsidRPr="00207A3A" w14:paraId="5238E495" w14:textId="77777777" w:rsidTr="00BB329A">
        <w:trPr>
          <w:trHeight w:val="45"/>
          <w:jc w:val="center"/>
        </w:trPr>
        <w:tc>
          <w:tcPr>
            <w:tcW w:w="204" w:type="pct"/>
            <w:shd w:val="clear" w:color="auto" w:fill="auto"/>
            <w:tcMar>
              <w:left w:w="0" w:type="dxa"/>
              <w:right w:w="0" w:type="dxa"/>
            </w:tcMar>
            <w:vAlign w:val="center"/>
          </w:tcPr>
          <w:p w14:paraId="517B27A0" w14:textId="25DB9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14</w:t>
            </w:r>
          </w:p>
        </w:tc>
        <w:tc>
          <w:tcPr>
            <w:tcW w:w="1801" w:type="pct"/>
            <w:shd w:val="clear" w:color="auto" w:fill="auto"/>
            <w:vAlign w:val="center"/>
          </w:tcPr>
          <w:p w14:paraId="7CAC130B" w14:textId="662DE86D" w:rsidR="001E151A" w:rsidRPr="00207A3A" w:rsidRDefault="001E151A" w:rsidP="001E151A">
            <w:pPr>
              <w:jc w:val="both"/>
              <w:rPr>
                <w:rFonts w:asciiTheme="minorHAnsi" w:hAnsiTheme="minorHAnsi" w:cstheme="minorHAnsi"/>
                <w:sz w:val="20"/>
                <w:szCs w:val="22"/>
              </w:rPr>
            </w:pPr>
            <w:r w:rsidRPr="00207A3A">
              <w:rPr>
                <w:rFonts w:asciiTheme="minorHAnsi" w:eastAsia="Calibri" w:hAnsiTheme="minorHAnsi" w:cstheme="minorHAnsi"/>
                <w:sz w:val="18"/>
                <w:szCs w:val="18"/>
                <w:lang w:val="es-MX" w:eastAsia="en-US"/>
              </w:rPr>
              <w:t>OPERADOR DE COMPACTADORA</w:t>
            </w:r>
          </w:p>
        </w:tc>
        <w:tc>
          <w:tcPr>
            <w:tcW w:w="2408" w:type="pct"/>
            <w:shd w:val="clear" w:color="auto" w:fill="auto"/>
          </w:tcPr>
          <w:p w14:paraId="706378BE" w14:textId="77777777" w:rsidR="001E151A" w:rsidRPr="00207A3A" w:rsidRDefault="001E151A" w:rsidP="001E151A">
            <w:pPr>
              <w:jc w:val="center"/>
              <w:rPr>
                <w:rFonts w:asciiTheme="minorHAnsi" w:hAnsiTheme="minorHAnsi" w:cstheme="minorHAnsi"/>
                <w:sz w:val="20"/>
                <w:szCs w:val="22"/>
              </w:rPr>
            </w:pPr>
            <w:r w:rsidRPr="00207A3A">
              <w:rPr>
                <w:rFonts w:asciiTheme="minorHAnsi" w:hAnsiTheme="minorHAnsi" w:cstheme="minorHAnsi"/>
                <w:sz w:val="20"/>
                <w:szCs w:val="22"/>
              </w:rPr>
              <w:t>-</w:t>
            </w:r>
          </w:p>
        </w:tc>
        <w:tc>
          <w:tcPr>
            <w:tcW w:w="587" w:type="pct"/>
            <w:vAlign w:val="center"/>
          </w:tcPr>
          <w:p w14:paraId="331BF2A8" w14:textId="71DC195B" w:rsidR="001E151A" w:rsidRPr="00207A3A" w:rsidRDefault="000458E0" w:rsidP="001E151A">
            <w:pPr>
              <w:jc w:val="center"/>
              <w:rPr>
                <w:rFonts w:asciiTheme="minorHAnsi" w:hAnsiTheme="minorHAnsi" w:cstheme="minorHAnsi"/>
                <w:sz w:val="20"/>
                <w:szCs w:val="22"/>
              </w:rPr>
            </w:pPr>
            <w:r w:rsidRPr="00207A3A">
              <w:rPr>
                <w:rFonts w:asciiTheme="minorHAnsi" w:hAnsiTheme="minorHAnsi" w:cstheme="minorHAnsi"/>
                <w:sz w:val="20"/>
                <w:szCs w:val="22"/>
              </w:rPr>
              <w:t>3</w:t>
            </w:r>
          </w:p>
        </w:tc>
      </w:tr>
    </w:tbl>
    <w:p w14:paraId="6B1A9728" w14:textId="77777777" w:rsidR="004124AC" w:rsidRPr="004124AC" w:rsidRDefault="004124AC" w:rsidP="004124AC">
      <w:pPr>
        <w:pStyle w:val="Prrafodelista"/>
        <w:tabs>
          <w:tab w:val="left" w:pos="426"/>
        </w:tabs>
        <w:ind w:left="360"/>
        <w:contextualSpacing/>
        <w:rPr>
          <w:rFonts w:asciiTheme="minorHAnsi" w:hAnsiTheme="minorHAnsi" w:cstheme="minorHAnsi"/>
          <w:b/>
          <w:bCs/>
          <w:color w:val="000000" w:themeColor="text1"/>
          <w:sz w:val="22"/>
          <w:szCs w:val="22"/>
          <w:lang w:eastAsia="es-BO"/>
        </w:rPr>
      </w:pPr>
    </w:p>
    <w:p w14:paraId="273378D5" w14:textId="77777777" w:rsidR="007622DA" w:rsidRPr="00BB6977" w:rsidRDefault="007622DA" w:rsidP="00870412">
      <w:pPr>
        <w:pStyle w:val="Prrafodelista"/>
        <w:numPr>
          <w:ilvl w:val="0"/>
          <w:numId w:val="32"/>
        </w:numPr>
        <w:tabs>
          <w:tab w:val="left" w:pos="426"/>
        </w:tabs>
        <w:contextualSpacing/>
        <w:rPr>
          <w:rFonts w:asciiTheme="minorHAnsi" w:hAnsiTheme="minorHAnsi" w:cstheme="minorHAnsi"/>
          <w:b/>
          <w:bCs/>
          <w:color w:val="000000" w:themeColor="text1"/>
          <w:sz w:val="22"/>
          <w:szCs w:val="22"/>
          <w:lang w:eastAsia="es-BO"/>
        </w:rPr>
      </w:pPr>
      <w:r w:rsidRPr="00870412">
        <w:rPr>
          <w:rFonts w:asciiTheme="minorHAnsi" w:hAnsiTheme="minorHAnsi" w:cstheme="minorHAnsi"/>
          <w:b/>
          <w:bCs/>
          <w:color w:val="000000" w:themeColor="text1"/>
          <w:sz w:val="22"/>
          <w:szCs w:val="22"/>
          <w:u w:val="single"/>
          <w:lang w:eastAsia="es-BO"/>
        </w:rPr>
        <w:t>CONDICIONES REQUERIDAS</w:t>
      </w:r>
    </w:p>
    <w:p w14:paraId="7CAF46E3" w14:textId="77777777" w:rsidR="007622DA" w:rsidRDefault="007622DA" w:rsidP="007622DA">
      <w:pPr>
        <w:rPr>
          <w:rFonts w:asciiTheme="minorHAnsi" w:hAnsiTheme="minorHAnsi" w:cstheme="minorHAnsi"/>
          <w:b/>
          <w:bCs/>
          <w:sz w:val="22"/>
          <w:szCs w:val="22"/>
          <w:u w:val="single"/>
        </w:rPr>
      </w:pPr>
    </w:p>
    <w:p w14:paraId="337D5F26" w14:textId="61EFF6DD" w:rsidR="00631A7B" w:rsidRPr="0083605F" w:rsidRDefault="00631A7B" w:rsidP="00631A7B">
      <w:pPr>
        <w:pStyle w:val="Prrafodelista"/>
        <w:numPr>
          <w:ilvl w:val="1"/>
          <w:numId w:val="35"/>
        </w:numPr>
        <w:tabs>
          <w:tab w:val="left" w:pos="851"/>
        </w:tabs>
        <w:spacing w:line="276" w:lineRule="auto"/>
        <w:ind w:left="709" w:hanging="360"/>
        <w:contextualSpacing/>
        <w:rPr>
          <w:rFonts w:asciiTheme="minorHAnsi" w:hAnsiTheme="minorHAnsi" w:cstheme="minorHAnsi"/>
          <w:b/>
          <w:color w:val="000000" w:themeColor="text1"/>
          <w:sz w:val="22"/>
          <w:szCs w:val="22"/>
          <w:u w:val="single"/>
        </w:rPr>
      </w:pPr>
      <w:r w:rsidRPr="0083605F">
        <w:rPr>
          <w:rFonts w:asciiTheme="minorHAnsi" w:hAnsiTheme="minorHAnsi" w:cstheme="minorHAnsi"/>
          <w:b/>
          <w:color w:val="000000" w:themeColor="text1"/>
          <w:sz w:val="22"/>
          <w:szCs w:val="22"/>
          <w:u w:val="single"/>
        </w:rPr>
        <w:t>NORMATIVA APLICABLE AL PROCESO DE CONTRATACIÓN</w:t>
      </w:r>
    </w:p>
    <w:p w14:paraId="6BB815FC" w14:textId="77777777" w:rsidR="00631A7B" w:rsidRPr="000A2C54" w:rsidRDefault="00631A7B" w:rsidP="00631A7B">
      <w:pPr>
        <w:ind w:left="720" w:hanging="720"/>
        <w:jc w:val="both"/>
        <w:rPr>
          <w:rFonts w:ascii="Verdana" w:hAnsi="Verdana" w:cs="Arial"/>
          <w:sz w:val="18"/>
          <w:szCs w:val="18"/>
        </w:rPr>
      </w:pPr>
      <w:r w:rsidRPr="000A2C54">
        <w:rPr>
          <w:rFonts w:ascii="Verdana" w:hAnsi="Verdana" w:cs="Arial"/>
          <w:b/>
          <w:sz w:val="18"/>
          <w:szCs w:val="18"/>
        </w:rPr>
        <w:tab/>
      </w:r>
    </w:p>
    <w:p w14:paraId="103054F1" w14:textId="77777777" w:rsidR="00631A7B" w:rsidRDefault="00631A7B" w:rsidP="00652506">
      <w:pPr>
        <w:ind w:hanging="15"/>
        <w:jc w:val="both"/>
        <w:rPr>
          <w:rFonts w:asciiTheme="minorHAnsi" w:eastAsiaTheme="minorHAnsi" w:hAnsiTheme="minorHAnsi" w:cstheme="minorHAnsi"/>
          <w:color w:val="000000"/>
          <w:sz w:val="22"/>
          <w:szCs w:val="22"/>
          <w:lang w:val="es-BO" w:eastAsia="en-US"/>
        </w:rPr>
      </w:pPr>
      <w:r w:rsidRPr="00021E35">
        <w:rPr>
          <w:rFonts w:asciiTheme="minorHAnsi" w:eastAsiaTheme="minorHAnsi" w:hAnsiTheme="minorHAnsi" w:cstheme="minorHAnsi"/>
          <w:color w:val="000000"/>
          <w:sz w:val="22"/>
          <w:szCs w:val="22"/>
          <w:lang w:val="es-BO" w:eastAsia="en-US"/>
        </w:rPr>
        <w:t>La normativa aplicable al presente proceso de contratación es el Reglamento de Contrataciones Directas en el Ma</w:t>
      </w:r>
      <w:r>
        <w:rPr>
          <w:rFonts w:asciiTheme="minorHAnsi" w:eastAsiaTheme="minorHAnsi" w:hAnsiTheme="minorHAnsi" w:cstheme="minorHAnsi"/>
          <w:color w:val="000000"/>
          <w:sz w:val="22"/>
          <w:szCs w:val="22"/>
          <w:lang w:val="es-BO" w:eastAsia="en-US"/>
        </w:rPr>
        <w:t>rco del Decreto Supremo N°29506</w:t>
      </w:r>
    </w:p>
    <w:p w14:paraId="1E06B43D" w14:textId="77777777" w:rsidR="00652506" w:rsidRPr="00021E35" w:rsidRDefault="00652506" w:rsidP="00631A7B">
      <w:pPr>
        <w:ind w:left="720" w:hanging="15"/>
        <w:jc w:val="both"/>
        <w:rPr>
          <w:rFonts w:asciiTheme="minorHAnsi" w:eastAsiaTheme="minorHAnsi" w:hAnsiTheme="minorHAnsi" w:cstheme="minorHAnsi"/>
          <w:color w:val="000000"/>
          <w:sz w:val="22"/>
          <w:szCs w:val="22"/>
          <w:lang w:val="es-BO" w:eastAsia="en-US"/>
        </w:rPr>
      </w:pPr>
    </w:p>
    <w:p w14:paraId="6B3F658D" w14:textId="4C7E3E0E" w:rsidR="007622DA" w:rsidRPr="0083605F" w:rsidRDefault="003C2CA0" w:rsidP="00870412">
      <w:pPr>
        <w:pStyle w:val="Prrafodelista"/>
        <w:numPr>
          <w:ilvl w:val="1"/>
          <w:numId w:val="35"/>
        </w:numPr>
        <w:tabs>
          <w:tab w:val="left" w:pos="851"/>
        </w:tabs>
        <w:spacing w:line="276" w:lineRule="auto"/>
        <w:ind w:left="709" w:hanging="360"/>
        <w:contextualSpacing/>
        <w:rPr>
          <w:rFonts w:asciiTheme="minorHAnsi" w:hAnsiTheme="minorHAnsi" w:cstheme="minorHAnsi"/>
          <w:b/>
          <w:color w:val="000000" w:themeColor="text1"/>
          <w:sz w:val="22"/>
          <w:szCs w:val="22"/>
          <w:u w:val="single"/>
        </w:rPr>
      </w:pPr>
      <w:r>
        <w:rPr>
          <w:rFonts w:asciiTheme="minorHAnsi" w:hAnsiTheme="minorHAnsi" w:cstheme="minorHAnsi"/>
          <w:b/>
          <w:color w:val="000000" w:themeColor="text1"/>
          <w:sz w:val="22"/>
          <w:szCs w:val="22"/>
        </w:rPr>
        <w:t xml:space="preserve"> </w:t>
      </w:r>
      <w:r w:rsidR="007622DA" w:rsidRPr="0083605F">
        <w:rPr>
          <w:rFonts w:asciiTheme="minorHAnsi" w:hAnsiTheme="minorHAnsi" w:cstheme="minorHAnsi"/>
          <w:b/>
          <w:color w:val="000000" w:themeColor="text1"/>
          <w:sz w:val="22"/>
          <w:szCs w:val="22"/>
          <w:u w:val="single"/>
        </w:rPr>
        <w:t xml:space="preserve">PLAZO DE EJECUCION DE LA OBRA </w:t>
      </w:r>
    </w:p>
    <w:p w14:paraId="7A27D26C" w14:textId="77777777" w:rsidR="007622DA" w:rsidRPr="00BB6977" w:rsidRDefault="007622DA" w:rsidP="007622DA">
      <w:pPr>
        <w:tabs>
          <w:tab w:val="left" w:pos="426"/>
        </w:tabs>
        <w:contextualSpacing/>
        <w:rPr>
          <w:rFonts w:asciiTheme="minorHAnsi" w:hAnsiTheme="minorHAnsi" w:cstheme="minorHAnsi"/>
          <w:b/>
          <w:color w:val="000000" w:themeColor="text1"/>
          <w:sz w:val="22"/>
          <w:szCs w:val="22"/>
          <w:u w:val="single"/>
        </w:rPr>
      </w:pPr>
    </w:p>
    <w:p w14:paraId="4D6C20B2" w14:textId="77777777" w:rsidR="00631A7B" w:rsidRDefault="00631A7B" w:rsidP="00652506">
      <w:pPr>
        <w:jc w:val="both"/>
        <w:rPr>
          <w:rFonts w:asciiTheme="minorHAnsi" w:eastAsiaTheme="minorHAnsi" w:hAnsiTheme="minorHAnsi" w:cstheme="minorHAnsi"/>
          <w:sz w:val="22"/>
          <w:szCs w:val="22"/>
          <w:lang w:val="es-BO" w:eastAsia="en-US"/>
        </w:rPr>
      </w:pPr>
      <w:r w:rsidRPr="002E5B5A">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p w14:paraId="0B752BBE" w14:textId="77777777" w:rsidR="00534D27" w:rsidRDefault="00534D27" w:rsidP="007622DA">
      <w:pPr>
        <w:rPr>
          <w:rFonts w:asciiTheme="minorHAnsi" w:eastAsiaTheme="minorHAnsi" w:hAnsiTheme="minorHAnsi" w:cstheme="minorHAnsi"/>
          <w:color w:val="000000" w:themeColor="text1"/>
          <w:sz w:val="22"/>
          <w:szCs w:val="22"/>
          <w:lang w:val="es-BO" w:eastAsia="en-US"/>
        </w:rPr>
      </w:pPr>
    </w:p>
    <w:p w14:paraId="333D4E67" w14:textId="77777777" w:rsidR="000F19DB" w:rsidRPr="00BB6977" w:rsidRDefault="000F19DB" w:rsidP="007622DA">
      <w:pPr>
        <w:rPr>
          <w:rFonts w:asciiTheme="minorHAnsi" w:eastAsiaTheme="minorHAnsi" w:hAnsiTheme="minorHAnsi" w:cstheme="minorHAnsi"/>
          <w:color w:val="000000" w:themeColor="text1"/>
          <w:sz w:val="22"/>
          <w:szCs w:val="22"/>
          <w:lang w:val="es-BO" w:eastAsia="en-US"/>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1"/>
        <w:gridCol w:w="2681"/>
      </w:tblGrid>
      <w:tr w:rsidR="007622DA" w:rsidRPr="00BB6977" w14:paraId="181F167C" w14:textId="77777777" w:rsidTr="00421DAE">
        <w:trPr>
          <w:trHeight w:val="71"/>
        </w:trPr>
        <w:tc>
          <w:tcPr>
            <w:tcW w:w="3472" w:type="pct"/>
            <w:shd w:val="clear" w:color="auto" w:fill="BFBFBF" w:themeFill="background1" w:themeFillShade="BF"/>
            <w:vAlign w:val="center"/>
          </w:tcPr>
          <w:p w14:paraId="4F79C97D" w14:textId="77777777" w:rsidR="007622DA" w:rsidRPr="00BB6977" w:rsidRDefault="007622DA" w:rsidP="00421DAE">
            <w:pPr>
              <w:pStyle w:val="Default"/>
              <w:jc w:val="center"/>
              <w:rPr>
                <w:rFonts w:asciiTheme="minorHAnsi" w:hAnsiTheme="minorHAnsi" w:cstheme="minorHAnsi"/>
                <w:color w:val="000000" w:themeColor="text1"/>
                <w:sz w:val="22"/>
                <w:szCs w:val="22"/>
              </w:rPr>
            </w:pPr>
            <w:r w:rsidRPr="00BB6977">
              <w:rPr>
                <w:rFonts w:asciiTheme="minorHAnsi" w:hAnsiTheme="minorHAnsi" w:cstheme="minorHAnsi"/>
                <w:b/>
                <w:bCs/>
                <w:color w:val="000000" w:themeColor="text1"/>
                <w:sz w:val="22"/>
                <w:szCs w:val="22"/>
              </w:rPr>
              <w:t>NOMBRE/DISTRITO/DESCRIPCIÓN</w:t>
            </w:r>
          </w:p>
          <w:p w14:paraId="0E33AEC8" w14:textId="77777777" w:rsidR="007622DA" w:rsidRPr="00BB6977" w:rsidRDefault="007622DA" w:rsidP="00421DAE">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p>
        </w:tc>
        <w:tc>
          <w:tcPr>
            <w:tcW w:w="1528" w:type="pct"/>
            <w:shd w:val="clear" w:color="auto" w:fill="BFBFBF" w:themeFill="background1" w:themeFillShade="BF"/>
            <w:vAlign w:val="center"/>
          </w:tcPr>
          <w:p w14:paraId="6FC4F77C" w14:textId="77777777" w:rsidR="007622DA" w:rsidRPr="00BB6977" w:rsidRDefault="007622DA" w:rsidP="00421DAE">
            <w:pPr>
              <w:pStyle w:val="Default"/>
              <w:jc w:val="center"/>
              <w:rPr>
                <w:rFonts w:asciiTheme="minorHAnsi" w:hAnsiTheme="minorHAnsi" w:cstheme="minorHAnsi"/>
                <w:color w:val="000000" w:themeColor="text1"/>
                <w:sz w:val="22"/>
                <w:szCs w:val="22"/>
              </w:rPr>
            </w:pPr>
            <w:r w:rsidRPr="00BB6977">
              <w:rPr>
                <w:rFonts w:asciiTheme="minorHAnsi" w:hAnsiTheme="minorHAnsi" w:cstheme="minorHAnsi"/>
                <w:b/>
                <w:bCs/>
                <w:color w:val="000000" w:themeColor="text1"/>
                <w:sz w:val="22"/>
                <w:szCs w:val="22"/>
              </w:rPr>
              <w:t>PLAZO DE EJECUCION</w:t>
            </w:r>
          </w:p>
          <w:p w14:paraId="72573F2A" w14:textId="77777777" w:rsidR="007622DA" w:rsidRPr="00BB6977" w:rsidRDefault="007622DA" w:rsidP="00421DAE">
            <w:pPr>
              <w:autoSpaceDE w:val="0"/>
              <w:autoSpaceDN w:val="0"/>
              <w:adjustRightInd w:val="0"/>
              <w:jc w:val="center"/>
              <w:rPr>
                <w:rFonts w:asciiTheme="minorHAnsi" w:eastAsiaTheme="minorHAnsi" w:hAnsiTheme="minorHAnsi" w:cstheme="minorHAnsi"/>
                <w:color w:val="000000" w:themeColor="text1"/>
                <w:sz w:val="22"/>
                <w:szCs w:val="22"/>
                <w:lang w:val="es-BO" w:eastAsia="en-US"/>
              </w:rPr>
            </w:pPr>
            <w:r w:rsidRPr="00BB6977">
              <w:rPr>
                <w:rFonts w:asciiTheme="minorHAnsi" w:hAnsiTheme="minorHAnsi" w:cstheme="minorHAnsi"/>
                <w:b/>
                <w:bCs/>
                <w:color w:val="000000" w:themeColor="text1"/>
                <w:sz w:val="22"/>
                <w:szCs w:val="22"/>
              </w:rPr>
              <w:t>[Días Calendario]</w:t>
            </w:r>
          </w:p>
        </w:tc>
      </w:tr>
      <w:tr w:rsidR="007622DA" w:rsidRPr="00BB6977" w14:paraId="4D397D0F" w14:textId="77777777" w:rsidTr="00421DAE">
        <w:trPr>
          <w:trHeight w:val="71"/>
        </w:trPr>
        <w:tc>
          <w:tcPr>
            <w:tcW w:w="3472" w:type="pct"/>
            <w:shd w:val="clear" w:color="auto" w:fill="FFFFFF" w:themeFill="background1"/>
            <w:vAlign w:val="center"/>
          </w:tcPr>
          <w:p w14:paraId="7BAE5FFF" w14:textId="51594FFA" w:rsidR="007622DA" w:rsidRPr="00BB6977" w:rsidRDefault="0071748B" w:rsidP="00421DAE">
            <w:pPr>
              <w:autoSpaceDE w:val="0"/>
              <w:autoSpaceDN w:val="0"/>
              <w:adjustRightInd w:val="0"/>
              <w:jc w:val="center"/>
              <w:rPr>
                <w:rFonts w:asciiTheme="minorHAnsi" w:eastAsiaTheme="minorHAnsi" w:hAnsiTheme="minorHAnsi" w:cstheme="minorHAnsi"/>
                <w:color w:val="000000"/>
                <w:sz w:val="22"/>
                <w:szCs w:val="22"/>
                <w:lang w:val="es-BO" w:eastAsia="en-US"/>
              </w:rPr>
            </w:pPr>
            <w:r w:rsidRPr="001C48D7">
              <w:rPr>
                <w:rFonts w:ascii="Calibri" w:eastAsia="Arial Unicode MS" w:hAnsi="Calibri" w:cs="Calibri"/>
                <w:b/>
                <w:sz w:val="18"/>
                <w:szCs w:val="18"/>
                <w:lang w:val="es-MX"/>
              </w:rPr>
              <w:t xml:space="preserve">PROFUNDIZACION Y VARIANTES DE RED SECUNDARIA Y ACOMETIDAS (FASE I)  </w:t>
            </w:r>
          </w:p>
        </w:tc>
        <w:tc>
          <w:tcPr>
            <w:tcW w:w="1528" w:type="pct"/>
            <w:vAlign w:val="center"/>
          </w:tcPr>
          <w:p w14:paraId="6BA5A861" w14:textId="02BFE3CE" w:rsidR="007622DA" w:rsidRPr="00BB6977" w:rsidRDefault="0071748B" w:rsidP="00421DAE">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150</w:t>
            </w:r>
          </w:p>
        </w:tc>
      </w:tr>
    </w:tbl>
    <w:p w14:paraId="317F90FA" w14:textId="77777777" w:rsidR="007622DA" w:rsidRPr="00BB6977" w:rsidRDefault="007622DA" w:rsidP="007622DA">
      <w:pPr>
        <w:autoSpaceDE w:val="0"/>
        <w:autoSpaceDN w:val="0"/>
        <w:adjustRightInd w:val="0"/>
        <w:rPr>
          <w:rFonts w:asciiTheme="minorHAnsi" w:eastAsiaTheme="minorHAnsi" w:hAnsiTheme="minorHAnsi" w:cstheme="minorHAnsi"/>
          <w:color w:val="000000"/>
          <w:sz w:val="22"/>
          <w:szCs w:val="22"/>
          <w:lang w:val="es-BO" w:eastAsia="en-US"/>
        </w:rPr>
      </w:pPr>
    </w:p>
    <w:p w14:paraId="05E98936" w14:textId="77777777" w:rsidR="007622DA" w:rsidRDefault="007622DA" w:rsidP="007622DA">
      <w:pPr>
        <w:autoSpaceDE w:val="0"/>
        <w:autoSpaceDN w:val="0"/>
        <w:adjustRightInd w:val="0"/>
        <w:jc w:val="both"/>
        <w:rPr>
          <w:rFonts w:asciiTheme="minorHAnsi" w:eastAsiaTheme="minorHAnsi" w:hAnsiTheme="minorHAnsi" w:cstheme="minorHAnsi"/>
          <w:color w:val="000000"/>
          <w:sz w:val="22"/>
          <w:szCs w:val="22"/>
          <w:lang w:val="es-BO" w:eastAsia="en-US"/>
        </w:rPr>
      </w:pPr>
      <w:r w:rsidRPr="00BB6977">
        <w:rPr>
          <w:rFonts w:asciiTheme="minorHAnsi" w:eastAsiaTheme="minorHAnsi" w:hAnsiTheme="minorHAnsi" w:cstheme="minorHAnsi"/>
          <w:color w:val="000000"/>
          <w:sz w:val="22"/>
          <w:szCs w:val="22"/>
          <w:lang w:val="es-BO" w:eastAsia="en-US"/>
        </w:rPr>
        <w:t>Las Empresas Proponentes deberán ofertar un plazo de ejecución igual o menor al establecido y en ningún caso un plazo mayor al estimado</w:t>
      </w:r>
      <w:r w:rsidRPr="00207A3A">
        <w:rPr>
          <w:rFonts w:asciiTheme="minorHAnsi" w:eastAsiaTheme="minorHAnsi" w:hAnsiTheme="minorHAnsi" w:cstheme="minorHAnsi"/>
          <w:color w:val="000000"/>
          <w:sz w:val="22"/>
          <w:szCs w:val="22"/>
          <w:lang w:val="es-BO" w:eastAsia="en-US"/>
        </w:rPr>
        <w:t xml:space="preserve">. </w:t>
      </w:r>
    </w:p>
    <w:p w14:paraId="4A6B648A" w14:textId="77777777" w:rsidR="00020600" w:rsidRDefault="00020600" w:rsidP="007622DA">
      <w:pPr>
        <w:autoSpaceDE w:val="0"/>
        <w:autoSpaceDN w:val="0"/>
        <w:adjustRightInd w:val="0"/>
        <w:jc w:val="both"/>
        <w:rPr>
          <w:rFonts w:asciiTheme="minorHAnsi" w:eastAsiaTheme="minorHAnsi" w:hAnsiTheme="minorHAnsi" w:cstheme="minorHAnsi"/>
          <w:color w:val="000000"/>
          <w:sz w:val="22"/>
          <w:szCs w:val="22"/>
          <w:lang w:val="es-BO" w:eastAsia="en-US"/>
        </w:rPr>
      </w:pPr>
    </w:p>
    <w:p w14:paraId="2005CDC3" w14:textId="77777777" w:rsidR="004124AC" w:rsidRDefault="004124AC">
      <w:pPr>
        <w:spacing w:after="160" w:line="259" w:lineRule="auto"/>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br w:type="page"/>
      </w:r>
    </w:p>
    <w:p w14:paraId="36BC723F" w14:textId="7625B7B7" w:rsidR="00020600" w:rsidRPr="00870412" w:rsidRDefault="003C2CA0" w:rsidP="00870412">
      <w:pPr>
        <w:pStyle w:val="Prrafodelista"/>
        <w:numPr>
          <w:ilvl w:val="1"/>
          <w:numId w:val="35"/>
        </w:numPr>
        <w:tabs>
          <w:tab w:val="left" w:pos="851"/>
        </w:tabs>
        <w:spacing w:line="276" w:lineRule="auto"/>
        <w:ind w:left="709" w:hanging="360"/>
        <w:contextualSpacing/>
        <w:rPr>
          <w:rFonts w:asciiTheme="minorHAnsi" w:hAnsiTheme="minorHAnsi" w:cstheme="minorHAnsi"/>
          <w:b/>
          <w:color w:val="000000" w:themeColor="text1"/>
          <w:sz w:val="22"/>
          <w:szCs w:val="22"/>
        </w:rPr>
      </w:pPr>
      <w:r>
        <w:rPr>
          <w:rFonts w:asciiTheme="minorHAnsi" w:hAnsiTheme="minorHAnsi" w:cstheme="minorHAnsi"/>
          <w:b/>
          <w:color w:val="000000" w:themeColor="text1"/>
          <w:sz w:val="22"/>
          <w:szCs w:val="22"/>
        </w:rPr>
        <w:lastRenderedPageBreak/>
        <w:t xml:space="preserve"> </w:t>
      </w:r>
      <w:r w:rsidR="00020600" w:rsidRPr="00870412">
        <w:rPr>
          <w:rFonts w:asciiTheme="minorHAnsi" w:hAnsiTheme="minorHAnsi" w:cstheme="minorHAnsi"/>
          <w:b/>
          <w:color w:val="000000" w:themeColor="text1"/>
          <w:sz w:val="22"/>
          <w:szCs w:val="22"/>
        </w:rPr>
        <w:t>UBICACIÓN DE LA OBRA</w:t>
      </w:r>
    </w:p>
    <w:p w14:paraId="7677BCAA" w14:textId="77777777" w:rsidR="00020600" w:rsidRDefault="00020600" w:rsidP="00020600">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Los trabajos de Construcción serán realizados en: </w:t>
      </w:r>
    </w:p>
    <w:tbl>
      <w:tblPr>
        <w:tblW w:w="537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819"/>
      </w:tblGrid>
      <w:tr w:rsidR="00020600" w:rsidRPr="00207A3A" w14:paraId="369C48BA" w14:textId="77777777" w:rsidTr="001E6071">
        <w:trPr>
          <w:trHeight w:val="189"/>
        </w:trPr>
        <w:tc>
          <w:tcPr>
            <w:tcW w:w="2462" w:type="pct"/>
            <w:shd w:val="clear" w:color="auto" w:fill="BFBFBF" w:themeFill="background1" w:themeFillShade="BF"/>
            <w:vAlign w:val="center"/>
          </w:tcPr>
          <w:p w14:paraId="6A8DC788" w14:textId="77777777" w:rsidR="00020600" w:rsidRPr="00207A3A" w:rsidRDefault="00020600" w:rsidP="001E6071">
            <w:pPr>
              <w:pStyle w:val="Default"/>
              <w:jc w:val="center"/>
              <w:rPr>
                <w:rFonts w:asciiTheme="minorHAnsi" w:hAnsiTheme="minorHAnsi" w:cstheme="minorHAnsi"/>
                <w:color w:val="000000" w:themeColor="text1"/>
                <w:sz w:val="22"/>
                <w:szCs w:val="22"/>
              </w:rPr>
            </w:pPr>
            <w:r w:rsidRPr="00207A3A">
              <w:rPr>
                <w:rFonts w:asciiTheme="minorHAnsi" w:hAnsiTheme="minorHAnsi" w:cstheme="minorHAnsi"/>
                <w:b/>
                <w:bCs/>
                <w:color w:val="000000" w:themeColor="text1"/>
                <w:sz w:val="22"/>
                <w:szCs w:val="22"/>
              </w:rPr>
              <w:t>DETALLE</w:t>
            </w:r>
          </w:p>
        </w:tc>
        <w:tc>
          <w:tcPr>
            <w:tcW w:w="2538" w:type="pct"/>
            <w:shd w:val="clear" w:color="auto" w:fill="BFBFBF" w:themeFill="background1" w:themeFillShade="BF"/>
            <w:vAlign w:val="center"/>
          </w:tcPr>
          <w:p w14:paraId="5C2C9D52" w14:textId="77777777" w:rsidR="00020600" w:rsidRPr="00207A3A" w:rsidRDefault="00020600" w:rsidP="001E6071">
            <w:pPr>
              <w:autoSpaceDE w:val="0"/>
              <w:autoSpaceDN w:val="0"/>
              <w:adjustRightInd w:val="0"/>
              <w:jc w:val="center"/>
              <w:rPr>
                <w:rFonts w:asciiTheme="minorHAnsi" w:eastAsiaTheme="minorHAnsi" w:hAnsiTheme="minorHAnsi" w:cstheme="minorHAnsi"/>
                <w:b/>
                <w:color w:val="000000" w:themeColor="text1"/>
                <w:sz w:val="22"/>
                <w:szCs w:val="22"/>
                <w:lang w:val="es-BO" w:eastAsia="en-US"/>
              </w:rPr>
            </w:pPr>
            <w:r w:rsidRPr="00207A3A">
              <w:rPr>
                <w:rFonts w:asciiTheme="minorHAnsi" w:eastAsiaTheme="minorHAnsi" w:hAnsiTheme="minorHAnsi" w:cstheme="minorHAnsi"/>
                <w:b/>
                <w:color w:val="000000" w:themeColor="text1"/>
                <w:sz w:val="22"/>
                <w:szCs w:val="22"/>
                <w:lang w:val="es-BO" w:eastAsia="en-US"/>
              </w:rPr>
              <w:t xml:space="preserve">DATO </w:t>
            </w:r>
          </w:p>
        </w:tc>
      </w:tr>
      <w:tr w:rsidR="00020600" w:rsidRPr="00207A3A" w14:paraId="13945EC9" w14:textId="77777777" w:rsidTr="001E6071">
        <w:trPr>
          <w:trHeight w:val="189"/>
        </w:trPr>
        <w:tc>
          <w:tcPr>
            <w:tcW w:w="2462" w:type="pct"/>
            <w:vAlign w:val="center"/>
          </w:tcPr>
          <w:p w14:paraId="249EDDAA" w14:textId="77777777" w:rsidR="00020600" w:rsidRPr="00207A3A" w:rsidRDefault="00020600"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Municipio</w:t>
            </w:r>
          </w:p>
        </w:tc>
        <w:tc>
          <w:tcPr>
            <w:tcW w:w="2538" w:type="pct"/>
            <w:vAlign w:val="center"/>
          </w:tcPr>
          <w:p w14:paraId="7DAA9147" w14:textId="77777777" w:rsidR="00020600" w:rsidRPr="00207A3A" w:rsidRDefault="00020600"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ORURO</w:t>
            </w:r>
          </w:p>
        </w:tc>
      </w:tr>
      <w:tr w:rsidR="00020600" w:rsidRPr="00207A3A" w14:paraId="1AA717C8" w14:textId="77777777" w:rsidTr="001E6071">
        <w:trPr>
          <w:trHeight w:val="189"/>
        </w:trPr>
        <w:tc>
          <w:tcPr>
            <w:tcW w:w="2462" w:type="pct"/>
            <w:vAlign w:val="center"/>
          </w:tcPr>
          <w:p w14:paraId="3E050097" w14:textId="77777777" w:rsidR="00020600" w:rsidRPr="00207A3A" w:rsidRDefault="00020600"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Distrito</w:t>
            </w:r>
          </w:p>
        </w:tc>
        <w:tc>
          <w:tcPr>
            <w:tcW w:w="2538" w:type="pct"/>
            <w:vAlign w:val="center"/>
          </w:tcPr>
          <w:p w14:paraId="60F463D7" w14:textId="20972239" w:rsidR="00020600" w:rsidRPr="00207A3A" w:rsidRDefault="0071748B"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Oruro</w:t>
            </w:r>
          </w:p>
        </w:tc>
      </w:tr>
      <w:tr w:rsidR="00020600" w:rsidRPr="00207A3A" w14:paraId="1EE9807A" w14:textId="77777777" w:rsidTr="001E6071">
        <w:trPr>
          <w:trHeight w:val="189"/>
        </w:trPr>
        <w:tc>
          <w:tcPr>
            <w:tcW w:w="2462" w:type="pct"/>
            <w:vAlign w:val="center"/>
          </w:tcPr>
          <w:p w14:paraId="174823FB" w14:textId="77777777" w:rsidR="00020600" w:rsidRPr="00207A3A" w:rsidRDefault="00020600"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Zona</w:t>
            </w:r>
          </w:p>
        </w:tc>
        <w:tc>
          <w:tcPr>
            <w:tcW w:w="2538" w:type="pct"/>
            <w:vAlign w:val="center"/>
          </w:tcPr>
          <w:p w14:paraId="4599233C" w14:textId="2A793CCC" w:rsidR="00020600" w:rsidRPr="00207A3A" w:rsidRDefault="0071748B"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 xml:space="preserve">Zona Norte, Sud, Oeste </w:t>
            </w:r>
            <w:r w:rsidR="00020600" w:rsidRPr="00207A3A">
              <w:rPr>
                <w:rFonts w:asciiTheme="minorHAnsi" w:eastAsiaTheme="minorHAnsi" w:hAnsiTheme="minorHAnsi" w:cstheme="minorHAnsi"/>
                <w:color w:val="000000"/>
                <w:sz w:val="22"/>
                <w:szCs w:val="22"/>
                <w:lang w:val="es-BO" w:eastAsia="en-US"/>
              </w:rPr>
              <w:t xml:space="preserve">y Este </w:t>
            </w:r>
          </w:p>
        </w:tc>
      </w:tr>
      <w:tr w:rsidR="00020600" w:rsidRPr="00207A3A" w14:paraId="3A24B485" w14:textId="77777777" w:rsidTr="001E6071">
        <w:trPr>
          <w:trHeight w:val="1104"/>
        </w:trPr>
        <w:tc>
          <w:tcPr>
            <w:tcW w:w="5000" w:type="pct"/>
            <w:gridSpan w:val="2"/>
            <w:vAlign w:val="center"/>
          </w:tcPr>
          <w:p w14:paraId="7EF28D53" w14:textId="17E158E9" w:rsidR="00020600" w:rsidRPr="00207A3A" w:rsidRDefault="0071748B" w:rsidP="001E6071">
            <w:pPr>
              <w:autoSpaceDE w:val="0"/>
              <w:autoSpaceDN w:val="0"/>
              <w:adjustRightInd w:val="0"/>
              <w:jc w:val="center"/>
              <w:rPr>
                <w:rFonts w:asciiTheme="minorHAnsi" w:eastAsiaTheme="minorHAnsi" w:hAnsiTheme="minorHAnsi" w:cstheme="minorHAnsi"/>
                <w:color w:val="000000"/>
                <w:sz w:val="22"/>
                <w:szCs w:val="22"/>
                <w:lang w:val="es-BO" w:eastAsia="en-US"/>
              </w:rPr>
            </w:pPr>
            <w:r>
              <w:rPr>
                <w:noProof/>
              </w:rPr>
              <w:drawing>
                <wp:inline distT="0" distB="0" distL="0" distR="0" wp14:anchorId="3B1CA568" wp14:editId="07DB6722">
                  <wp:extent cx="4663587" cy="3190875"/>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567" t="8751" r="713" b="8871"/>
                          <a:stretch/>
                        </pic:blipFill>
                        <pic:spPr bwMode="auto">
                          <a:xfrm>
                            <a:off x="0" y="0"/>
                            <a:ext cx="4670621" cy="3195688"/>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FCD8D4" w14:textId="77777777" w:rsidR="00020600" w:rsidRDefault="00020600" w:rsidP="007622DA">
      <w:pPr>
        <w:autoSpaceDE w:val="0"/>
        <w:autoSpaceDN w:val="0"/>
        <w:adjustRightInd w:val="0"/>
        <w:jc w:val="both"/>
        <w:rPr>
          <w:rFonts w:asciiTheme="minorHAnsi" w:eastAsiaTheme="minorHAnsi" w:hAnsiTheme="minorHAnsi" w:cstheme="minorHAnsi"/>
          <w:color w:val="000000"/>
          <w:sz w:val="22"/>
          <w:szCs w:val="22"/>
          <w:lang w:val="es-BO" w:eastAsia="en-US"/>
        </w:rPr>
      </w:pPr>
    </w:p>
    <w:p w14:paraId="465C5925" w14:textId="6D545FC1" w:rsidR="00020600" w:rsidRDefault="00020600" w:rsidP="002F137C">
      <w:pPr>
        <w:spacing w:after="160" w:line="259" w:lineRule="auto"/>
        <w:rPr>
          <w:rFonts w:asciiTheme="minorHAnsi" w:hAnsiTheme="minorHAnsi" w:cstheme="minorHAnsi"/>
          <w:b/>
          <w:bCs/>
          <w:sz w:val="22"/>
          <w:szCs w:val="22"/>
          <w:u w:val="single"/>
        </w:rPr>
      </w:pPr>
      <w:r w:rsidRPr="00207A3A">
        <w:rPr>
          <w:rFonts w:asciiTheme="minorHAnsi" w:hAnsiTheme="minorHAnsi" w:cstheme="minorHAnsi"/>
          <w:b/>
          <w:color w:val="000000" w:themeColor="text1"/>
          <w:sz w:val="22"/>
          <w:szCs w:val="22"/>
          <w:u w:val="single"/>
        </w:rPr>
        <w:t xml:space="preserve"> </w:t>
      </w:r>
      <w:r w:rsidRPr="00207A3A">
        <w:rPr>
          <w:rFonts w:asciiTheme="minorHAnsi" w:hAnsiTheme="minorHAnsi" w:cstheme="minorHAnsi"/>
          <w:b/>
          <w:bCs/>
          <w:sz w:val="22"/>
          <w:szCs w:val="22"/>
          <w:u w:val="single"/>
        </w:rPr>
        <w:t xml:space="preserve">FORMA DE PAGO DE </w:t>
      </w:r>
      <w:r w:rsidRPr="0083605F">
        <w:rPr>
          <w:rFonts w:asciiTheme="minorHAnsi" w:hAnsiTheme="minorHAnsi" w:cstheme="minorHAnsi"/>
          <w:b/>
          <w:bCs/>
          <w:sz w:val="22"/>
          <w:szCs w:val="22"/>
          <w:u w:val="single"/>
        </w:rPr>
        <w:t xml:space="preserve">LA </w:t>
      </w:r>
      <w:r w:rsidRPr="0083605F">
        <w:rPr>
          <w:rFonts w:asciiTheme="minorHAnsi" w:hAnsiTheme="minorHAnsi" w:cstheme="minorHAnsi"/>
          <w:b/>
          <w:color w:val="000000" w:themeColor="text1"/>
          <w:sz w:val="22"/>
          <w:szCs w:val="22"/>
          <w:u w:val="single"/>
        </w:rPr>
        <w:t>OBRA</w:t>
      </w:r>
      <w:r w:rsidRPr="00207A3A">
        <w:rPr>
          <w:rFonts w:asciiTheme="minorHAnsi" w:hAnsiTheme="minorHAnsi" w:cstheme="minorHAnsi"/>
          <w:b/>
          <w:bCs/>
          <w:sz w:val="22"/>
          <w:szCs w:val="22"/>
          <w:u w:val="single"/>
        </w:rPr>
        <w:t xml:space="preserve"> </w:t>
      </w:r>
    </w:p>
    <w:p w14:paraId="5FD4CC90" w14:textId="77777777" w:rsidR="00020600" w:rsidRPr="00207A3A" w:rsidRDefault="00020600" w:rsidP="00020600">
      <w:pPr>
        <w:tabs>
          <w:tab w:val="left" w:pos="426"/>
        </w:tabs>
        <w:contextualSpacing/>
        <w:rPr>
          <w:rFonts w:asciiTheme="minorHAnsi" w:hAnsiTheme="minorHAnsi" w:cstheme="minorHAnsi"/>
          <w:b/>
          <w:color w:val="000000" w:themeColor="text1"/>
          <w:sz w:val="22"/>
          <w:szCs w:val="22"/>
          <w:u w:val="single"/>
        </w:rPr>
      </w:pPr>
    </w:p>
    <w:p w14:paraId="01B88E47" w14:textId="77777777" w:rsidR="00020600" w:rsidRPr="00207A3A" w:rsidRDefault="00020600" w:rsidP="00020600">
      <w:pPr>
        <w:autoSpaceDE w:val="0"/>
        <w:autoSpaceDN w:val="0"/>
        <w:adjustRightInd w:val="0"/>
        <w:jc w:val="both"/>
        <w:rPr>
          <w:rFonts w:asciiTheme="minorHAnsi" w:eastAsiaTheme="minorHAnsi" w:hAnsiTheme="minorHAnsi" w:cstheme="minorHAnsi"/>
          <w:color w:val="000000"/>
          <w:sz w:val="22"/>
          <w:szCs w:val="22"/>
          <w:lang w:eastAsia="en-US"/>
        </w:rPr>
      </w:pPr>
      <w:r w:rsidRPr="00207A3A">
        <w:rPr>
          <w:rFonts w:asciiTheme="minorHAnsi" w:eastAsiaTheme="minorHAnsi" w:hAnsiTheme="minorHAnsi" w:cstheme="minorHAnsi"/>
          <w:color w:val="000000"/>
          <w:sz w:val="22"/>
          <w:szCs w:val="22"/>
          <w:lang w:val="es-BO" w:eastAsia="en-US"/>
        </w:rPr>
        <w:t>A solicitud de la Empresa CONTRATISTA se podrán realizar pagos contra entregas parciales, según planilla o certificado de avance aprobado por el Supervisor y Fiscal de Obras</w:t>
      </w:r>
      <w:r w:rsidRPr="00207A3A">
        <w:rPr>
          <w:rFonts w:asciiTheme="minorHAnsi" w:eastAsiaTheme="minorHAnsi" w:hAnsiTheme="minorHAnsi" w:cstheme="minorHAnsi"/>
          <w:color w:val="000000"/>
          <w:sz w:val="22"/>
          <w:szCs w:val="22"/>
          <w:lang w:eastAsia="en-US"/>
        </w:rPr>
        <w:t>.</w:t>
      </w:r>
    </w:p>
    <w:p w14:paraId="4316F690" w14:textId="77777777" w:rsidR="00020600" w:rsidRPr="00020600" w:rsidRDefault="00020600" w:rsidP="007622DA">
      <w:pPr>
        <w:autoSpaceDE w:val="0"/>
        <w:autoSpaceDN w:val="0"/>
        <w:adjustRightInd w:val="0"/>
        <w:jc w:val="both"/>
        <w:rPr>
          <w:rFonts w:asciiTheme="minorHAnsi" w:eastAsiaTheme="minorHAnsi" w:hAnsiTheme="minorHAnsi" w:cstheme="minorHAnsi"/>
          <w:color w:val="000000"/>
          <w:sz w:val="22"/>
          <w:szCs w:val="22"/>
          <w:lang w:eastAsia="en-US"/>
        </w:rPr>
      </w:pPr>
    </w:p>
    <w:p w14:paraId="5D600E2D" w14:textId="41ADE903" w:rsidR="00020600" w:rsidRDefault="003C2CA0" w:rsidP="00870412">
      <w:pPr>
        <w:pStyle w:val="Prrafodelista"/>
        <w:numPr>
          <w:ilvl w:val="1"/>
          <w:numId w:val="35"/>
        </w:numPr>
        <w:tabs>
          <w:tab w:val="left" w:pos="851"/>
        </w:tabs>
        <w:spacing w:line="276" w:lineRule="auto"/>
        <w:ind w:left="709" w:hanging="360"/>
        <w:contextualSpacing/>
        <w:rPr>
          <w:rFonts w:asciiTheme="minorHAnsi" w:hAnsiTheme="minorHAnsi" w:cstheme="minorHAnsi"/>
          <w:b/>
          <w:sz w:val="22"/>
          <w:szCs w:val="22"/>
          <w:u w:val="single"/>
        </w:rPr>
      </w:pPr>
      <w:r>
        <w:rPr>
          <w:rFonts w:asciiTheme="minorHAnsi" w:hAnsiTheme="minorHAnsi" w:cstheme="minorHAnsi"/>
          <w:b/>
          <w:color w:val="000000" w:themeColor="text1"/>
          <w:sz w:val="22"/>
          <w:szCs w:val="22"/>
        </w:rPr>
        <w:t xml:space="preserve"> </w:t>
      </w:r>
      <w:r w:rsidR="00020600" w:rsidRPr="00870412">
        <w:rPr>
          <w:rFonts w:asciiTheme="minorHAnsi" w:hAnsiTheme="minorHAnsi" w:cstheme="minorHAnsi"/>
          <w:b/>
          <w:color w:val="000000" w:themeColor="text1"/>
          <w:sz w:val="22"/>
          <w:szCs w:val="22"/>
        </w:rPr>
        <w:t>MULTAS</w:t>
      </w:r>
    </w:p>
    <w:p w14:paraId="073E10B5" w14:textId="77777777" w:rsidR="00020600" w:rsidRDefault="00020600" w:rsidP="00020600">
      <w:pPr>
        <w:tabs>
          <w:tab w:val="left" w:pos="426"/>
        </w:tabs>
        <w:contextualSpacing/>
        <w:rPr>
          <w:rFonts w:asciiTheme="minorHAnsi" w:hAnsiTheme="minorHAnsi" w:cstheme="minorHAnsi"/>
          <w:sz w:val="22"/>
          <w:szCs w:val="22"/>
        </w:rPr>
      </w:pPr>
      <w:r w:rsidRPr="00207A3A">
        <w:rPr>
          <w:rFonts w:asciiTheme="minorHAnsi" w:hAnsiTheme="minorHAnsi" w:cstheme="minorHAnsi"/>
          <w:sz w:val="22"/>
          <w:szCs w:val="22"/>
        </w:rPr>
        <w:t>Se han establecido multas para la presente especificación conforme el siguiente detalle:</w:t>
      </w:r>
    </w:p>
    <w:p w14:paraId="7313A374" w14:textId="77777777" w:rsidR="00020600" w:rsidRPr="00207A3A" w:rsidRDefault="00020600" w:rsidP="00020600">
      <w:pPr>
        <w:tabs>
          <w:tab w:val="left" w:pos="426"/>
        </w:tabs>
        <w:contextualSpacing/>
        <w:rPr>
          <w:rFonts w:asciiTheme="minorHAnsi" w:hAnsiTheme="minorHAnsi" w:cstheme="minorHAnsi"/>
          <w:bCs/>
          <w:sz w:val="22"/>
          <w:szCs w:val="22"/>
          <w:lang w:val="es-BO"/>
        </w:rPr>
      </w:pPr>
    </w:p>
    <w:tbl>
      <w:tblPr>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7315"/>
      </w:tblGrid>
      <w:tr w:rsidR="00020600" w:rsidRPr="00207A3A" w14:paraId="449E543B" w14:textId="77777777" w:rsidTr="001E6071">
        <w:trPr>
          <w:trHeight w:val="48"/>
        </w:trPr>
        <w:tc>
          <w:tcPr>
            <w:tcW w:w="1004" w:type="pct"/>
            <w:shd w:val="clear" w:color="auto" w:fill="BFBFBF" w:themeFill="background1" w:themeFillShade="BF"/>
            <w:vAlign w:val="center"/>
          </w:tcPr>
          <w:p w14:paraId="53727FB7" w14:textId="77777777" w:rsidR="00020600" w:rsidRPr="00207A3A" w:rsidRDefault="00020600" w:rsidP="001E6071">
            <w:pPr>
              <w:pStyle w:val="Default"/>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MOTIVO DE LA MULTA</w:t>
            </w:r>
          </w:p>
        </w:tc>
        <w:tc>
          <w:tcPr>
            <w:tcW w:w="3996" w:type="pct"/>
            <w:shd w:val="clear" w:color="auto" w:fill="BFBFBF" w:themeFill="background1" w:themeFillShade="BF"/>
            <w:vAlign w:val="center"/>
          </w:tcPr>
          <w:p w14:paraId="6A9A82F1" w14:textId="77777777" w:rsidR="00020600" w:rsidRPr="00207A3A" w:rsidRDefault="00020600" w:rsidP="001E6071">
            <w:pPr>
              <w:pStyle w:val="Default"/>
              <w:rPr>
                <w:rFonts w:asciiTheme="minorHAnsi" w:hAnsiTheme="minorHAnsi" w:cstheme="minorHAnsi"/>
                <w:color w:val="000000" w:themeColor="text1"/>
                <w:sz w:val="22"/>
                <w:szCs w:val="22"/>
              </w:rPr>
            </w:pPr>
            <w:r w:rsidRPr="00207A3A">
              <w:rPr>
                <w:rFonts w:asciiTheme="minorHAnsi" w:hAnsiTheme="minorHAnsi" w:cstheme="minorHAnsi"/>
                <w:color w:val="000000" w:themeColor="text1"/>
                <w:sz w:val="22"/>
                <w:szCs w:val="22"/>
              </w:rPr>
              <w:t>MULTA</w:t>
            </w:r>
          </w:p>
        </w:tc>
      </w:tr>
      <w:tr w:rsidR="00020600" w:rsidRPr="00207A3A" w14:paraId="59A12FDA" w14:textId="77777777" w:rsidTr="001E6071">
        <w:trPr>
          <w:trHeight w:val="48"/>
        </w:trPr>
        <w:tc>
          <w:tcPr>
            <w:tcW w:w="1004" w:type="pct"/>
            <w:vAlign w:val="center"/>
          </w:tcPr>
          <w:p w14:paraId="09123EDE" w14:textId="77777777" w:rsidR="00020600" w:rsidRPr="00207A3A" w:rsidRDefault="00020600" w:rsidP="001E6071">
            <w:pPr>
              <w:tabs>
                <w:tab w:val="left" w:pos="426"/>
              </w:tabs>
              <w:contextualSpacing/>
              <w:rPr>
                <w:rFonts w:asciiTheme="minorHAnsi" w:eastAsiaTheme="minorHAnsi" w:hAnsiTheme="minorHAnsi" w:cstheme="minorHAnsi"/>
                <w:color w:val="000000"/>
                <w:sz w:val="22"/>
                <w:szCs w:val="22"/>
                <w:lang w:val="es-BO" w:eastAsia="en-US"/>
              </w:rPr>
            </w:pPr>
            <w:r w:rsidRPr="00207A3A">
              <w:rPr>
                <w:rFonts w:asciiTheme="minorHAnsi" w:hAnsiTheme="minorHAnsi" w:cstheme="minorHAnsi"/>
                <w:sz w:val="22"/>
                <w:szCs w:val="22"/>
              </w:rPr>
              <w:t>Por exceder el plazo de obra establecido.</w:t>
            </w:r>
          </w:p>
        </w:tc>
        <w:tc>
          <w:tcPr>
            <w:tcW w:w="3996" w:type="pct"/>
            <w:vAlign w:val="center"/>
          </w:tcPr>
          <w:p w14:paraId="1C027F8D" w14:textId="77777777" w:rsidR="00020600" w:rsidRPr="00207A3A" w:rsidRDefault="00020600" w:rsidP="001E6071">
            <w:pPr>
              <w:autoSpaceDE w:val="0"/>
              <w:autoSpaceDN w:val="0"/>
              <w:adjustRightInd w:val="0"/>
              <w:rPr>
                <w:rFonts w:asciiTheme="minorHAnsi" w:eastAsiaTheme="minorHAnsi" w:hAnsiTheme="minorHAnsi" w:cstheme="minorHAnsi"/>
                <w:b/>
                <w:color w:val="000000"/>
                <w:sz w:val="22"/>
                <w:szCs w:val="22"/>
                <w:lang w:val="es-BO" w:eastAsia="en-US"/>
              </w:rPr>
            </w:pPr>
            <w:r w:rsidRPr="00207A3A">
              <w:rPr>
                <w:rFonts w:asciiTheme="minorHAnsi" w:eastAsiaTheme="minorHAnsi" w:hAnsiTheme="minorHAnsi" w:cstheme="minorHAnsi"/>
                <w:b/>
                <w:color w:val="000000"/>
                <w:sz w:val="22"/>
                <w:szCs w:val="22"/>
                <w:lang w:val="es-BO" w:eastAsia="en-US"/>
              </w:rPr>
              <w:t xml:space="preserve">A) PARA MONTOS MENORES O IGUALES A 200.000,00 BOLIVIANOS </w:t>
            </w:r>
          </w:p>
          <w:p w14:paraId="26E400D7"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2 x 1.000 del monto total de Contrato </w:t>
            </w:r>
            <w:r w:rsidRPr="00207A3A">
              <w:rPr>
                <w:rFonts w:ascii="Verdana" w:hAnsi="Verdana" w:cs="Calibri"/>
                <w:sz w:val="18"/>
                <w:szCs w:val="18"/>
              </w:rPr>
              <w:t xml:space="preserve">u Orden de Servicio  </w:t>
            </w:r>
            <w:r w:rsidRPr="00207A3A">
              <w:rPr>
                <w:rFonts w:asciiTheme="minorHAnsi" w:eastAsiaTheme="minorHAnsi" w:hAnsiTheme="minorHAnsi" w:cstheme="minorHAnsi"/>
                <w:color w:val="000000"/>
                <w:sz w:val="22"/>
                <w:szCs w:val="22"/>
                <w:lang w:val="es-BO" w:eastAsia="en-US"/>
              </w:rPr>
              <w:t>entre el día 1 y 10</w:t>
            </w:r>
          </w:p>
          <w:p w14:paraId="14010FED"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4 x 1.000 del monto total de Contrato </w:t>
            </w:r>
            <w:r w:rsidRPr="00207A3A">
              <w:rPr>
                <w:rFonts w:ascii="Verdana" w:hAnsi="Verdana" w:cs="Calibri"/>
                <w:sz w:val="18"/>
                <w:szCs w:val="18"/>
              </w:rPr>
              <w:t xml:space="preserve">u Orden de Servicio  </w:t>
            </w:r>
            <w:r w:rsidRPr="00207A3A">
              <w:rPr>
                <w:rFonts w:asciiTheme="minorHAnsi" w:eastAsiaTheme="minorHAnsi" w:hAnsiTheme="minorHAnsi" w:cstheme="minorHAnsi"/>
                <w:color w:val="000000"/>
                <w:sz w:val="22"/>
                <w:szCs w:val="22"/>
                <w:lang w:val="es-BO" w:eastAsia="en-US"/>
              </w:rPr>
              <w:t>entre el día 11 y 20</w:t>
            </w:r>
          </w:p>
          <w:p w14:paraId="07CCA615"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6 x 1.000 del monto total de Contrato </w:t>
            </w:r>
            <w:r w:rsidRPr="00207A3A">
              <w:rPr>
                <w:rFonts w:ascii="Verdana" w:hAnsi="Verdana" w:cs="Calibri"/>
                <w:sz w:val="18"/>
                <w:szCs w:val="18"/>
              </w:rPr>
              <w:t xml:space="preserve">u Orden de Servicio  </w:t>
            </w:r>
            <w:r w:rsidRPr="00207A3A">
              <w:rPr>
                <w:rFonts w:asciiTheme="minorHAnsi" w:eastAsiaTheme="minorHAnsi" w:hAnsiTheme="minorHAnsi" w:cstheme="minorHAnsi"/>
                <w:color w:val="000000"/>
                <w:sz w:val="22"/>
                <w:szCs w:val="22"/>
                <w:lang w:val="es-BO" w:eastAsia="en-US"/>
              </w:rPr>
              <w:t>entre el día 21 y 30</w:t>
            </w:r>
          </w:p>
          <w:p w14:paraId="510C22D5"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lastRenderedPageBreak/>
              <w:t xml:space="preserve">8 x 1.000 del monto total de Contrato </w:t>
            </w:r>
            <w:r w:rsidRPr="00207A3A">
              <w:rPr>
                <w:rFonts w:ascii="Verdana" w:hAnsi="Verdana" w:cs="Calibri"/>
                <w:sz w:val="18"/>
                <w:szCs w:val="18"/>
              </w:rPr>
              <w:t xml:space="preserve">u Orden de Servicio  </w:t>
            </w:r>
            <w:r w:rsidRPr="00207A3A">
              <w:rPr>
                <w:rFonts w:asciiTheme="minorHAnsi" w:eastAsiaTheme="minorHAnsi" w:hAnsiTheme="minorHAnsi" w:cstheme="minorHAnsi"/>
                <w:color w:val="000000"/>
                <w:sz w:val="22"/>
                <w:szCs w:val="22"/>
                <w:lang w:val="es-BO" w:eastAsia="en-US"/>
              </w:rPr>
              <w:t>entre el día 31 en adelante</w:t>
            </w:r>
          </w:p>
        </w:tc>
      </w:tr>
      <w:tr w:rsidR="00020600" w:rsidRPr="00207A3A" w14:paraId="2E0C24B6" w14:textId="77777777" w:rsidTr="001E6071">
        <w:trPr>
          <w:trHeight w:val="48"/>
        </w:trPr>
        <w:tc>
          <w:tcPr>
            <w:tcW w:w="1004" w:type="pct"/>
            <w:vAlign w:val="center"/>
          </w:tcPr>
          <w:p w14:paraId="17B59C4F" w14:textId="77777777" w:rsidR="00020600" w:rsidRPr="00207A3A" w:rsidRDefault="00020600" w:rsidP="001E6071">
            <w:pPr>
              <w:tabs>
                <w:tab w:val="left" w:pos="426"/>
              </w:tabs>
              <w:contextualSpacing/>
              <w:rPr>
                <w:rFonts w:asciiTheme="minorHAnsi" w:hAnsiTheme="minorHAnsi" w:cstheme="minorHAnsi"/>
                <w:sz w:val="22"/>
                <w:szCs w:val="22"/>
              </w:rPr>
            </w:pPr>
            <w:r w:rsidRPr="00207A3A">
              <w:rPr>
                <w:rFonts w:asciiTheme="minorHAnsi" w:hAnsiTheme="minorHAnsi" w:cstheme="minorHAnsi"/>
                <w:sz w:val="22"/>
                <w:szCs w:val="22"/>
              </w:rPr>
              <w:lastRenderedPageBreak/>
              <w:t>Por cambio del personal clave</w:t>
            </w:r>
          </w:p>
        </w:tc>
        <w:tc>
          <w:tcPr>
            <w:tcW w:w="3996" w:type="pct"/>
            <w:vAlign w:val="center"/>
          </w:tcPr>
          <w:p w14:paraId="2D3A3B92"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0,15 % del monto total del contrato u orden de servicio</w:t>
            </w:r>
          </w:p>
        </w:tc>
      </w:tr>
      <w:tr w:rsidR="00020600" w:rsidRPr="00207A3A" w14:paraId="6A033700" w14:textId="77777777" w:rsidTr="001E6071">
        <w:trPr>
          <w:trHeight w:val="48"/>
        </w:trPr>
        <w:tc>
          <w:tcPr>
            <w:tcW w:w="1004" w:type="pct"/>
            <w:vAlign w:val="center"/>
          </w:tcPr>
          <w:p w14:paraId="22E91756" w14:textId="77777777" w:rsidR="00020600" w:rsidRPr="00207A3A" w:rsidRDefault="00020600" w:rsidP="001E6071">
            <w:pPr>
              <w:tabs>
                <w:tab w:val="left" w:pos="426"/>
              </w:tabs>
              <w:contextualSpacing/>
              <w:jc w:val="both"/>
              <w:rPr>
                <w:rFonts w:asciiTheme="minorHAnsi" w:hAnsiTheme="minorHAnsi" w:cstheme="minorHAnsi"/>
                <w:sz w:val="22"/>
                <w:szCs w:val="22"/>
              </w:rPr>
            </w:pPr>
            <w:r w:rsidRPr="00207A3A">
              <w:rPr>
                <w:rFonts w:asciiTheme="minorHAnsi" w:hAnsiTheme="minorHAnsi" w:cstheme="minorHAnsi"/>
                <w:sz w:val="22"/>
                <w:szCs w:val="22"/>
              </w:rPr>
              <w:t>Por dos llamadas de atención sobre un mismo tema</w:t>
            </w:r>
          </w:p>
        </w:tc>
        <w:tc>
          <w:tcPr>
            <w:tcW w:w="3996" w:type="pct"/>
            <w:vAlign w:val="center"/>
          </w:tcPr>
          <w:p w14:paraId="63310114" w14:textId="77777777" w:rsidR="00020600" w:rsidRPr="00207A3A" w:rsidRDefault="00020600" w:rsidP="001E6071">
            <w:pPr>
              <w:autoSpaceDE w:val="0"/>
              <w:autoSpaceDN w:val="0"/>
              <w:adjustRightInd w:val="0"/>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0,20 % del monto total del contrato u orden de servicio</w:t>
            </w:r>
          </w:p>
        </w:tc>
      </w:tr>
    </w:tbl>
    <w:p w14:paraId="1861F9EE" w14:textId="77777777" w:rsidR="00020600" w:rsidRPr="00207A3A" w:rsidRDefault="00020600" w:rsidP="00020600">
      <w:pPr>
        <w:rPr>
          <w:rFonts w:asciiTheme="minorHAnsi" w:hAnsiTheme="minorHAnsi" w:cstheme="minorHAnsi"/>
          <w:bCs/>
          <w:sz w:val="22"/>
          <w:szCs w:val="22"/>
          <w:lang w:val="es-BO"/>
        </w:rPr>
      </w:pPr>
    </w:p>
    <w:p w14:paraId="1AAD252D" w14:textId="4B2FB0AA" w:rsidR="007622DA" w:rsidRDefault="007622DA" w:rsidP="00870412">
      <w:pPr>
        <w:pStyle w:val="Prrafodelista"/>
        <w:numPr>
          <w:ilvl w:val="1"/>
          <w:numId w:val="35"/>
        </w:numPr>
        <w:tabs>
          <w:tab w:val="left" w:pos="851"/>
        </w:tabs>
        <w:spacing w:line="276" w:lineRule="auto"/>
        <w:ind w:left="709" w:hanging="360"/>
        <w:contextualSpacing/>
        <w:rPr>
          <w:rFonts w:asciiTheme="minorHAnsi" w:hAnsiTheme="minorHAnsi" w:cstheme="minorHAnsi"/>
          <w:b/>
          <w:bCs/>
          <w:sz w:val="22"/>
          <w:szCs w:val="22"/>
          <w:u w:val="single"/>
        </w:rPr>
      </w:pPr>
      <w:r w:rsidRPr="00207A3A">
        <w:rPr>
          <w:rFonts w:asciiTheme="minorHAnsi" w:hAnsiTheme="minorHAnsi" w:cstheme="minorHAnsi"/>
          <w:b/>
          <w:bCs/>
          <w:sz w:val="22"/>
          <w:szCs w:val="22"/>
          <w:u w:val="single"/>
        </w:rPr>
        <w:t xml:space="preserve">PROPUESTA TECNICA </w:t>
      </w:r>
    </w:p>
    <w:p w14:paraId="7F77FFBE" w14:textId="77777777" w:rsidR="007622DA" w:rsidRPr="00207A3A" w:rsidRDefault="007622DA" w:rsidP="007622DA">
      <w:pPr>
        <w:tabs>
          <w:tab w:val="left" w:pos="426"/>
        </w:tabs>
        <w:contextualSpacing/>
        <w:rPr>
          <w:rFonts w:asciiTheme="minorHAnsi" w:hAnsiTheme="minorHAnsi" w:cstheme="minorHAnsi"/>
          <w:b/>
          <w:color w:val="000000" w:themeColor="text1"/>
          <w:sz w:val="22"/>
          <w:szCs w:val="22"/>
          <w:u w:val="single"/>
        </w:rPr>
      </w:pPr>
    </w:p>
    <w:p w14:paraId="399B1868" w14:textId="77777777" w:rsidR="007622DA" w:rsidRDefault="007622DA" w:rsidP="007622DA">
      <w:pPr>
        <w:rPr>
          <w:rFonts w:asciiTheme="minorHAnsi" w:hAnsiTheme="minorHAnsi" w:cstheme="minorHAnsi"/>
          <w:b/>
          <w:bCs/>
          <w:sz w:val="22"/>
          <w:szCs w:val="22"/>
        </w:rPr>
      </w:pPr>
      <w:r w:rsidRPr="00207A3A">
        <w:rPr>
          <w:rFonts w:asciiTheme="minorHAnsi" w:hAnsiTheme="minorHAnsi" w:cstheme="minorHAnsi"/>
          <w:b/>
          <w:bCs/>
          <w:sz w:val="22"/>
          <w:szCs w:val="22"/>
        </w:rPr>
        <w:t>ORGANIGRAMA (CALIFICABLE)</w:t>
      </w:r>
    </w:p>
    <w:p w14:paraId="4DB36FFD" w14:textId="77777777" w:rsidR="007622DA" w:rsidRPr="00207A3A" w:rsidRDefault="007622DA" w:rsidP="007622DA">
      <w:pPr>
        <w:jc w:val="both"/>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Las empresas proponentes deberán presentar un organigrama, que contemple a todo el personal comprometido para la obra, este organigrama debe contemplar al personal clave y al personal de apoyo.</w:t>
      </w:r>
    </w:p>
    <w:p w14:paraId="77DC1E64" w14:textId="77777777" w:rsidR="007622DA" w:rsidRPr="00207A3A" w:rsidRDefault="007622DA" w:rsidP="007622DA">
      <w:pPr>
        <w:rPr>
          <w:rFonts w:asciiTheme="minorHAnsi" w:eastAsiaTheme="minorHAnsi" w:hAnsiTheme="minorHAnsi" w:cstheme="minorHAnsi"/>
          <w:color w:val="000000"/>
          <w:sz w:val="22"/>
          <w:szCs w:val="22"/>
          <w:lang w:val="es-BO" w:eastAsia="en-US"/>
        </w:rPr>
      </w:pPr>
    </w:p>
    <w:p w14:paraId="0410AD37" w14:textId="77777777" w:rsidR="007622DA" w:rsidRDefault="007622DA" w:rsidP="007622DA">
      <w:pPr>
        <w:rPr>
          <w:rFonts w:asciiTheme="minorHAnsi" w:hAnsiTheme="minorHAnsi" w:cstheme="minorHAnsi"/>
          <w:b/>
          <w:bCs/>
          <w:sz w:val="22"/>
          <w:szCs w:val="22"/>
        </w:rPr>
      </w:pPr>
      <w:r w:rsidRPr="00207A3A">
        <w:rPr>
          <w:rFonts w:asciiTheme="minorHAnsi" w:hAnsiTheme="minorHAnsi" w:cstheme="minorHAnsi"/>
          <w:b/>
          <w:bCs/>
          <w:sz w:val="22"/>
          <w:szCs w:val="22"/>
        </w:rPr>
        <w:t>NUMERO DE FRENTES A UTILIZAR (CALIFICABLE)</w:t>
      </w:r>
    </w:p>
    <w:p w14:paraId="675DA52D" w14:textId="05795A3A" w:rsidR="007622DA" w:rsidRPr="00207A3A" w:rsidRDefault="007622DA" w:rsidP="000A4DD2">
      <w:pPr>
        <w:spacing w:after="240"/>
        <w:jc w:val="both"/>
        <w:rPr>
          <w:rFonts w:asciiTheme="minorHAnsi" w:eastAsiaTheme="minorHAnsi" w:hAnsiTheme="minorHAnsi" w:cstheme="minorHAnsi"/>
          <w:color w:val="000000"/>
          <w:sz w:val="22"/>
          <w:szCs w:val="22"/>
          <w:lang w:val="es-BO" w:eastAsia="en-US"/>
        </w:rPr>
      </w:pPr>
      <w:r w:rsidRPr="00207A3A">
        <w:rPr>
          <w:rFonts w:asciiTheme="minorHAnsi" w:eastAsiaTheme="minorHAnsi" w:hAnsiTheme="minorHAnsi" w:cstheme="minorHAnsi"/>
          <w:color w:val="000000"/>
          <w:sz w:val="22"/>
          <w:szCs w:val="22"/>
          <w:lang w:val="es-BO" w:eastAsia="en-US"/>
        </w:rPr>
        <w:t xml:space="preserve">Las empresas proponentes deberán contemplar mínimamente </w:t>
      </w:r>
      <w:r>
        <w:rPr>
          <w:rFonts w:asciiTheme="minorHAnsi" w:eastAsiaTheme="minorHAnsi" w:hAnsiTheme="minorHAnsi" w:cstheme="minorHAnsi"/>
          <w:b/>
          <w:color w:val="000000"/>
          <w:sz w:val="22"/>
          <w:szCs w:val="22"/>
          <w:lang w:val="es-BO" w:eastAsia="en-US"/>
        </w:rPr>
        <w:t>3</w:t>
      </w:r>
      <w:r w:rsidRPr="00207A3A">
        <w:rPr>
          <w:rFonts w:asciiTheme="minorHAnsi" w:eastAsiaTheme="minorHAnsi" w:hAnsiTheme="minorHAnsi" w:cstheme="minorHAnsi"/>
          <w:b/>
          <w:color w:val="000000"/>
          <w:sz w:val="22"/>
          <w:szCs w:val="22"/>
          <w:lang w:val="es-BO" w:eastAsia="en-US"/>
        </w:rPr>
        <w:t xml:space="preserve"> frentes</w:t>
      </w:r>
      <w:r w:rsidRPr="00207A3A">
        <w:rPr>
          <w:rFonts w:asciiTheme="minorHAnsi" w:eastAsiaTheme="minorHAnsi" w:hAnsiTheme="minorHAnsi" w:cstheme="minorHAnsi"/>
          <w:color w:val="000000"/>
          <w:sz w:val="22"/>
          <w:szCs w:val="22"/>
          <w:lang w:val="es-BO" w:eastAsia="en-US"/>
        </w:rPr>
        <w:t xml:space="preserve"> de</w:t>
      </w:r>
      <w:r w:rsidR="000A4DD2">
        <w:rPr>
          <w:rFonts w:asciiTheme="minorHAnsi" w:eastAsiaTheme="minorHAnsi" w:hAnsiTheme="minorHAnsi" w:cstheme="minorHAnsi"/>
          <w:color w:val="000000"/>
          <w:sz w:val="22"/>
          <w:szCs w:val="22"/>
          <w:lang w:val="es-BO" w:eastAsia="en-US"/>
        </w:rPr>
        <w:t xml:space="preserve"> trabajo, para la presente obra.</w:t>
      </w:r>
    </w:p>
    <w:p w14:paraId="105FA0E6" w14:textId="76127B45" w:rsidR="00631A7B" w:rsidRPr="00207A3A" w:rsidRDefault="00631A7B" w:rsidP="00631A7B">
      <w:pPr>
        <w:rPr>
          <w:rFonts w:ascii="Verdana" w:hAnsi="Verdana" w:cs="Verdana"/>
          <w:b/>
          <w:bCs/>
          <w:sz w:val="18"/>
          <w:szCs w:val="18"/>
        </w:rPr>
      </w:pPr>
    </w:p>
    <w:p w14:paraId="3FAC4BDB" w14:textId="77777777" w:rsidR="00631A7B" w:rsidRPr="00207A3A" w:rsidRDefault="00631A7B" w:rsidP="00631A7B">
      <w:pPr>
        <w:pStyle w:val="Prrafodelista"/>
        <w:spacing w:after="240" w:line="276" w:lineRule="auto"/>
        <w:ind w:left="426"/>
        <w:contextualSpacing/>
        <w:jc w:val="both"/>
        <w:rPr>
          <w:rFonts w:ascii="Verdana" w:hAnsi="Verdana" w:cs="Verdana"/>
          <w:b/>
          <w:bCs/>
          <w:sz w:val="18"/>
          <w:szCs w:val="18"/>
        </w:rPr>
      </w:pPr>
    </w:p>
    <w:sectPr w:rsidR="00631A7B" w:rsidRPr="00207A3A" w:rsidSect="00404837">
      <w:headerReference w:type="default" r:id="rId13"/>
      <w:footerReference w:type="default" r:id="rId14"/>
      <w:pgSz w:w="12240" w:h="15840"/>
      <w:pgMar w:top="1418" w:right="1701" w:bottom="1418" w:left="1701" w:header="709" w:footer="45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BA2A19" w14:textId="77777777" w:rsidR="00DD6D00" w:rsidRDefault="00DD6D00" w:rsidP="002D1D82">
      <w:r>
        <w:separator/>
      </w:r>
    </w:p>
  </w:endnote>
  <w:endnote w:type="continuationSeparator" w:id="0">
    <w:p w14:paraId="5CD134EB" w14:textId="77777777" w:rsidR="00DD6D00" w:rsidRDefault="00DD6D00" w:rsidP="002D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356" w:type="dxa"/>
      <w:tblInd w:w="-5" w:type="dxa"/>
      <w:tblLayout w:type="fixed"/>
      <w:tblLook w:val="04A0" w:firstRow="1" w:lastRow="0" w:firstColumn="1" w:lastColumn="0" w:noHBand="0" w:noVBand="1"/>
    </w:tblPr>
    <w:tblGrid>
      <w:gridCol w:w="4395"/>
      <w:gridCol w:w="4961"/>
    </w:tblGrid>
    <w:tr w:rsidR="001C48D7" w:rsidRPr="000810BB" w14:paraId="226D3C6B" w14:textId="77777777" w:rsidTr="001C48D7">
      <w:trPr>
        <w:trHeight w:val="81"/>
      </w:trPr>
      <w:tc>
        <w:tcPr>
          <w:tcW w:w="4395" w:type="dxa"/>
        </w:tcPr>
        <w:p w14:paraId="0A031083" w14:textId="77777777" w:rsidR="001C48D7" w:rsidRPr="000810BB" w:rsidRDefault="001C48D7" w:rsidP="000810BB">
          <w:pPr>
            <w:pStyle w:val="Piedepgina"/>
            <w:rPr>
              <w:rFonts w:ascii="Calibri" w:hAnsi="Calibri"/>
              <w:sz w:val="16"/>
              <w:szCs w:val="20"/>
            </w:rPr>
          </w:pPr>
          <w:r w:rsidRPr="000810BB">
            <w:rPr>
              <w:rFonts w:ascii="Calibri" w:hAnsi="Calibri"/>
              <w:sz w:val="16"/>
              <w:szCs w:val="20"/>
            </w:rPr>
            <w:t>Elaborado por:</w:t>
          </w:r>
        </w:p>
      </w:tc>
      <w:tc>
        <w:tcPr>
          <w:tcW w:w="4961" w:type="dxa"/>
        </w:tcPr>
        <w:p w14:paraId="4F5C491A" w14:textId="77777777" w:rsidR="001C48D7" w:rsidRPr="000810BB" w:rsidRDefault="001C48D7" w:rsidP="000810BB">
          <w:pPr>
            <w:pStyle w:val="Piedepgina"/>
            <w:rPr>
              <w:rFonts w:ascii="Calibri" w:hAnsi="Calibri"/>
              <w:sz w:val="16"/>
              <w:szCs w:val="20"/>
            </w:rPr>
          </w:pPr>
          <w:r w:rsidRPr="000810BB">
            <w:rPr>
              <w:rFonts w:ascii="Calibri" w:hAnsi="Calibri"/>
              <w:sz w:val="16"/>
              <w:szCs w:val="20"/>
            </w:rPr>
            <w:t>Aprobado por:</w:t>
          </w:r>
        </w:p>
      </w:tc>
    </w:tr>
    <w:tr w:rsidR="001C48D7" w:rsidRPr="000810BB" w14:paraId="3A0F65B1" w14:textId="77777777" w:rsidTr="0071748B">
      <w:trPr>
        <w:trHeight w:val="910"/>
      </w:trPr>
      <w:tc>
        <w:tcPr>
          <w:tcW w:w="4395" w:type="dxa"/>
        </w:tcPr>
        <w:p w14:paraId="53B3A3C5" w14:textId="77777777" w:rsidR="001C48D7" w:rsidRDefault="001C48D7" w:rsidP="000810BB">
          <w:pPr>
            <w:pStyle w:val="Piedepgina"/>
            <w:rPr>
              <w:rFonts w:ascii="Calibri" w:hAnsi="Calibri"/>
              <w:sz w:val="16"/>
              <w:szCs w:val="20"/>
            </w:rPr>
          </w:pPr>
        </w:p>
        <w:p w14:paraId="7A64333A" w14:textId="0827975B" w:rsidR="001C48D7" w:rsidRPr="000810BB" w:rsidRDefault="001C48D7" w:rsidP="00D2648D">
          <w:pPr>
            <w:pStyle w:val="Piedepgina"/>
            <w:jc w:val="center"/>
            <w:rPr>
              <w:rFonts w:ascii="Calibri" w:hAnsi="Calibri"/>
              <w:sz w:val="16"/>
              <w:szCs w:val="20"/>
            </w:rPr>
          </w:pPr>
        </w:p>
      </w:tc>
      <w:tc>
        <w:tcPr>
          <w:tcW w:w="4961" w:type="dxa"/>
        </w:tcPr>
        <w:p w14:paraId="4AED7774" w14:textId="77777777" w:rsidR="001C48D7" w:rsidRPr="000810BB" w:rsidRDefault="001C48D7" w:rsidP="000810BB">
          <w:pPr>
            <w:pStyle w:val="Piedepgina"/>
            <w:rPr>
              <w:rFonts w:ascii="Calibri" w:hAnsi="Calibri"/>
              <w:sz w:val="16"/>
              <w:szCs w:val="20"/>
            </w:rPr>
          </w:pPr>
        </w:p>
        <w:p w14:paraId="5BCB0752" w14:textId="77777777" w:rsidR="001C48D7" w:rsidRDefault="001C48D7" w:rsidP="00D2648D">
          <w:pPr>
            <w:pStyle w:val="Piedepgina"/>
            <w:jc w:val="center"/>
            <w:rPr>
              <w:rFonts w:ascii="Calibri" w:hAnsi="Calibri"/>
              <w:noProof/>
              <w:sz w:val="16"/>
              <w:szCs w:val="20"/>
              <w:lang w:val="es-BO" w:eastAsia="es-BO"/>
            </w:rPr>
          </w:pPr>
        </w:p>
        <w:p w14:paraId="71A09F62" w14:textId="2A06A3EA" w:rsidR="001C48D7" w:rsidRPr="000810BB" w:rsidRDefault="001C48D7" w:rsidP="00D2648D">
          <w:pPr>
            <w:pStyle w:val="Piedepgina"/>
            <w:jc w:val="center"/>
            <w:rPr>
              <w:rFonts w:ascii="Calibri" w:hAnsi="Calibri"/>
              <w:sz w:val="16"/>
              <w:szCs w:val="20"/>
            </w:rPr>
          </w:pPr>
        </w:p>
      </w:tc>
    </w:tr>
    <w:tr w:rsidR="001C48D7" w:rsidRPr="000810BB" w14:paraId="46F4710B" w14:textId="77777777" w:rsidTr="001C48D7">
      <w:trPr>
        <w:trHeight w:val="629"/>
      </w:trPr>
      <w:tc>
        <w:tcPr>
          <w:tcW w:w="4395" w:type="dxa"/>
          <w:vAlign w:val="center"/>
        </w:tcPr>
        <w:p w14:paraId="239E9D2A" w14:textId="77777777" w:rsidR="001C48D7" w:rsidRPr="00A97A89" w:rsidRDefault="001C48D7" w:rsidP="001C48D7">
          <w:pPr>
            <w:jc w:val="center"/>
            <w:rPr>
              <w:rFonts w:ascii="Forte" w:hAnsi="Forte" w:cs="Arial"/>
              <w:color w:val="365F91"/>
              <w:sz w:val="18"/>
              <w:szCs w:val="20"/>
              <w:lang w:eastAsia="es-BO"/>
            </w:rPr>
          </w:pPr>
          <w:r w:rsidRPr="00A97A89">
            <w:rPr>
              <w:rFonts w:ascii="Forte" w:hAnsi="Forte" w:cs="Arial"/>
              <w:color w:val="365F91"/>
              <w:sz w:val="18"/>
              <w:szCs w:val="20"/>
              <w:lang w:eastAsia="es-BO"/>
            </w:rPr>
            <w:t>Ing. Franco Edir Cayoja Huayta</w:t>
          </w:r>
        </w:p>
        <w:p w14:paraId="17001825" w14:textId="77777777" w:rsidR="001C48D7" w:rsidRPr="00A97A89" w:rsidRDefault="001C48D7"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Supervisor de</w:t>
          </w:r>
          <w:r>
            <w:rPr>
              <w:rFonts w:ascii="Arial" w:hAnsi="Arial" w:cs="Arial"/>
              <w:b/>
              <w:color w:val="365F91"/>
              <w:sz w:val="10"/>
              <w:szCs w:val="14"/>
              <w:lang w:eastAsia="es-BO"/>
            </w:rPr>
            <w:t xml:space="preserve"> Redes Secundarias</w:t>
          </w:r>
        </w:p>
        <w:p w14:paraId="79AB0CA5" w14:textId="77777777" w:rsidR="001C48D7" w:rsidRPr="00A97A89" w:rsidRDefault="001C48D7"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Unidad Distrital de Operación y Mantenimiento</w:t>
          </w:r>
        </w:p>
        <w:p w14:paraId="3211018A" w14:textId="77777777" w:rsidR="001C48D7" w:rsidRPr="00A97A89" w:rsidRDefault="001C48D7"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14:paraId="7BBD1123" w14:textId="5174DEAD" w:rsidR="001C48D7" w:rsidRPr="00D2648D" w:rsidRDefault="001C48D7" w:rsidP="001C48D7">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c>
        <w:tcPr>
          <w:tcW w:w="4961" w:type="dxa"/>
          <w:vAlign w:val="center"/>
        </w:tcPr>
        <w:p w14:paraId="1B546A91" w14:textId="77777777" w:rsidR="001C48D7" w:rsidRPr="00A97A89" w:rsidRDefault="001C48D7" w:rsidP="001C48D7">
          <w:pPr>
            <w:jc w:val="center"/>
            <w:rPr>
              <w:rFonts w:ascii="Forte" w:hAnsi="Forte" w:cs="Arial"/>
              <w:color w:val="365F91"/>
              <w:sz w:val="18"/>
              <w:szCs w:val="20"/>
              <w:lang w:eastAsia="es-BO"/>
            </w:rPr>
          </w:pPr>
          <w:r w:rsidRPr="00A97A89">
            <w:rPr>
              <w:rFonts w:ascii="Forte" w:hAnsi="Forte" w:cs="Arial"/>
              <w:color w:val="365F91"/>
              <w:sz w:val="18"/>
              <w:szCs w:val="20"/>
              <w:lang w:eastAsia="es-BO"/>
            </w:rPr>
            <w:t>Ing. Raúl Augusto Aliaga Téllez</w:t>
          </w:r>
        </w:p>
        <w:p w14:paraId="1088EB6F" w14:textId="77777777" w:rsidR="001C48D7" w:rsidRPr="00A97A89" w:rsidRDefault="001C48D7"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Jefe Unidad Distrital de Operación y Mantenimiento</w:t>
          </w:r>
        </w:p>
        <w:p w14:paraId="6FBCC1FC" w14:textId="77777777" w:rsidR="001C48D7" w:rsidRPr="00A97A89" w:rsidRDefault="001C48D7" w:rsidP="001C48D7">
          <w:pPr>
            <w:jc w:val="center"/>
            <w:rPr>
              <w:rFonts w:ascii="Arial" w:hAnsi="Arial" w:cs="Arial"/>
              <w:b/>
              <w:color w:val="365F91"/>
              <w:sz w:val="10"/>
              <w:szCs w:val="14"/>
              <w:lang w:eastAsia="es-BO"/>
            </w:rPr>
          </w:pPr>
          <w:r w:rsidRPr="00A97A89">
            <w:rPr>
              <w:rFonts w:ascii="Arial" w:hAnsi="Arial" w:cs="Arial"/>
              <w:b/>
              <w:color w:val="365F91"/>
              <w:sz w:val="10"/>
              <w:szCs w:val="14"/>
              <w:lang w:eastAsia="es-BO"/>
            </w:rPr>
            <w:t>Distrito Redes de Gas Oruro</w:t>
          </w:r>
        </w:p>
        <w:p w14:paraId="10CA964B" w14:textId="376AD762" w:rsidR="001C48D7" w:rsidRPr="00D2648D" w:rsidRDefault="001C48D7" w:rsidP="001C48D7">
          <w:pPr>
            <w:pStyle w:val="Piedepgina"/>
            <w:jc w:val="center"/>
            <w:rPr>
              <w:rFonts w:ascii="Calibri" w:hAnsi="Calibri"/>
              <w:sz w:val="12"/>
              <w:szCs w:val="12"/>
            </w:rPr>
          </w:pPr>
          <w:r w:rsidRPr="00E47669">
            <w:rPr>
              <w:rFonts w:ascii="Arial" w:hAnsi="Arial" w:cs="Arial"/>
              <w:b/>
              <w:color w:val="365F91"/>
              <w:sz w:val="10"/>
              <w:szCs w:val="14"/>
              <w:lang w:eastAsia="es-BO"/>
            </w:rPr>
            <w:t>GNRGD – Y.P.F.B</w:t>
          </w:r>
        </w:p>
      </w:tc>
    </w:tr>
  </w:tbl>
  <w:p w14:paraId="2AA19CDF" w14:textId="77777777" w:rsidR="001C48D7" w:rsidRDefault="001C48D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831E9" w14:textId="77777777" w:rsidR="00DD6D00" w:rsidRDefault="00DD6D00" w:rsidP="002D1D82">
      <w:r>
        <w:separator/>
      </w:r>
    </w:p>
  </w:footnote>
  <w:footnote w:type="continuationSeparator" w:id="0">
    <w:p w14:paraId="0D4E996A" w14:textId="77777777" w:rsidR="00DD6D00" w:rsidRDefault="00DD6D00" w:rsidP="002D1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1C48D7" w:rsidRPr="00FA0D94" w14:paraId="6B0F08D2" w14:textId="77777777" w:rsidTr="001065BB">
      <w:tc>
        <w:tcPr>
          <w:tcW w:w="1446" w:type="dxa"/>
          <w:vMerge w:val="restart"/>
          <w:vAlign w:val="center"/>
        </w:tcPr>
        <w:p w14:paraId="129367E0" w14:textId="77777777" w:rsidR="001C48D7" w:rsidRPr="00FA0D94" w:rsidRDefault="001C48D7" w:rsidP="00C95BD7">
          <w:pPr>
            <w:pStyle w:val="Encabezado"/>
            <w:rPr>
              <w:rFonts w:ascii="Arial Narrow" w:eastAsia="Arial Unicode MS" w:hAnsi="Arial Narrow"/>
              <w:szCs w:val="12"/>
              <w:lang w:val="es-MX"/>
            </w:rPr>
          </w:pPr>
          <w:r w:rsidRPr="00454F7C">
            <w:rPr>
              <w:noProof/>
            </w:rPr>
            <w:drawing>
              <wp:inline distT="0" distB="0" distL="0" distR="0" wp14:anchorId="3F89372C" wp14:editId="0433608A">
                <wp:extent cx="647700" cy="533869"/>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020" cy="539902"/>
                        </a:xfrm>
                        <a:prstGeom prst="rect">
                          <a:avLst/>
                        </a:prstGeom>
                        <a:noFill/>
                        <a:ln>
                          <a:noFill/>
                        </a:ln>
                      </pic:spPr>
                    </pic:pic>
                  </a:graphicData>
                </a:graphic>
              </wp:inline>
            </w:drawing>
          </w:r>
        </w:p>
      </w:tc>
      <w:tc>
        <w:tcPr>
          <w:tcW w:w="6209" w:type="dxa"/>
          <w:vMerge w:val="restart"/>
          <w:vAlign w:val="center"/>
        </w:tcPr>
        <w:p w14:paraId="4DF9BA31" w14:textId="035B1FBE" w:rsidR="001C48D7" w:rsidRPr="001C7D62" w:rsidRDefault="001C48D7" w:rsidP="00F2461D">
          <w:pPr>
            <w:pStyle w:val="Encabezado"/>
            <w:jc w:val="center"/>
            <w:rPr>
              <w:rFonts w:ascii="Calibri" w:eastAsia="Arial Unicode MS" w:hAnsi="Calibri" w:cs="Calibri"/>
              <w:b/>
              <w:sz w:val="22"/>
              <w:szCs w:val="18"/>
              <w:lang w:val="es-MX"/>
            </w:rPr>
          </w:pPr>
          <w:r w:rsidRPr="001C7D62">
            <w:rPr>
              <w:rFonts w:ascii="Calibri" w:eastAsia="Arial Unicode MS" w:hAnsi="Calibri" w:cs="Calibri"/>
              <w:b/>
              <w:sz w:val="22"/>
              <w:szCs w:val="18"/>
              <w:lang w:val="es-MX"/>
            </w:rPr>
            <w:t>ESPECIFICACIONES TECNICAS PARA</w:t>
          </w:r>
        </w:p>
        <w:p w14:paraId="3C04CA14" w14:textId="3953C9C4" w:rsidR="001C48D7" w:rsidRPr="0076024C" w:rsidRDefault="001C48D7" w:rsidP="004124AC">
          <w:pPr>
            <w:pStyle w:val="Encabezado"/>
            <w:jc w:val="center"/>
            <w:rPr>
              <w:rFonts w:ascii="Calibri" w:eastAsia="Arial Unicode MS" w:hAnsi="Calibri" w:cs="Calibri"/>
              <w:szCs w:val="12"/>
              <w:lang w:val="es-MX"/>
            </w:rPr>
          </w:pPr>
          <w:r w:rsidRPr="00CA1A35">
            <w:rPr>
              <w:rFonts w:ascii="Calibri" w:eastAsia="Arial Unicode MS" w:hAnsi="Calibri" w:cs="Calibri"/>
              <w:b/>
              <w:sz w:val="18"/>
              <w:szCs w:val="18"/>
              <w:lang w:val="es-MX"/>
            </w:rPr>
            <w:t xml:space="preserve">OBRAS CIVILES PARA </w:t>
          </w:r>
          <w:r w:rsidRPr="001C48D7">
            <w:rPr>
              <w:rFonts w:ascii="Calibri" w:eastAsia="Arial Unicode MS" w:hAnsi="Calibri" w:cs="Calibri"/>
              <w:b/>
              <w:sz w:val="18"/>
              <w:szCs w:val="18"/>
              <w:lang w:val="es-MX"/>
            </w:rPr>
            <w:t xml:space="preserve">PROFUNDIZACION Y VARIANTES DE RED SECUNDARIA Y ACOMETIDAS (FASE I)  </w:t>
          </w:r>
        </w:p>
      </w:tc>
      <w:tc>
        <w:tcPr>
          <w:tcW w:w="1276" w:type="dxa"/>
          <w:vAlign w:val="center"/>
        </w:tcPr>
        <w:p w14:paraId="1EC9229B" w14:textId="77777777" w:rsidR="001C48D7" w:rsidRPr="00D543D2" w:rsidRDefault="001C48D7" w:rsidP="002D1D82">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14:paraId="254156C6" w14:textId="05F42533" w:rsidR="001C48D7" w:rsidRPr="007D2F1E" w:rsidRDefault="001C48D7" w:rsidP="00D543D2">
          <w:pPr>
            <w:pStyle w:val="Encabezado"/>
            <w:jc w:val="center"/>
            <w:rPr>
              <w:rFonts w:ascii="Calibri" w:eastAsia="Arial Unicode MS" w:hAnsi="Calibri" w:cs="Arial"/>
              <w:b/>
              <w:sz w:val="14"/>
              <w:szCs w:val="14"/>
              <w:lang w:val="es-MX"/>
            </w:rPr>
          </w:pPr>
          <w:r w:rsidRPr="00657319">
            <w:rPr>
              <w:rFonts w:ascii="Calibri" w:eastAsia="Arial Unicode MS" w:hAnsi="Calibri" w:cs="Arial"/>
              <w:b/>
              <w:sz w:val="18"/>
              <w:szCs w:val="14"/>
              <w:lang w:val="es-MX"/>
            </w:rPr>
            <w:t>RG-02-A-GCC</w:t>
          </w:r>
        </w:p>
        <w:p w14:paraId="56AAA1D3" w14:textId="77777777" w:rsidR="001C48D7" w:rsidRPr="00D543D2" w:rsidRDefault="001C48D7" w:rsidP="00D543D2">
          <w:pPr>
            <w:pStyle w:val="Encabezado"/>
            <w:rPr>
              <w:rFonts w:ascii="Calibri" w:eastAsia="Arial Unicode MS" w:hAnsi="Calibri" w:cs="Arial"/>
              <w:b/>
              <w:sz w:val="14"/>
              <w:szCs w:val="14"/>
              <w:highlight w:val="yellow"/>
              <w:lang w:val="es-MX"/>
            </w:rPr>
          </w:pPr>
        </w:p>
      </w:tc>
    </w:tr>
    <w:tr w:rsidR="001C48D7" w:rsidRPr="00FA0D94" w14:paraId="47313084" w14:textId="77777777" w:rsidTr="001065BB">
      <w:trPr>
        <w:trHeight w:val="478"/>
      </w:trPr>
      <w:tc>
        <w:tcPr>
          <w:tcW w:w="1446" w:type="dxa"/>
          <w:vMerge/>
          <w:vAlign w:val="center"/>
        </w:tcPr>
        <w:p w14:paraId="3AD25314" w14:textId="77777777" w:rsidR="001C48D7" w:rsidRPr="00FA0D94" w:rsidRDefault="001C48D7" w:rsidP="002D1D82">
          <w:pPr>
            <w:pStyle w:val="Encabezado"/>
            <w:jc w:val="center"/>
            <w:rPr>
              <w:rFonts w:ascii="Arial Narrow" w:eastAsia="Arial Unicode MS" w:hAnsi="Arial Narrow"/>
              <w:szCs w:val="12"/>
              <w:lang w:val="es-MX"/>
            </w:rPr>
          </w:pPr>
        </w:p>
      </w:tc>
      <w:tc>
        <w:tcPr>
          <w:tcW w:w="6209" w:type="dxa"/>
          <w:vMerge/>
          <w:vAlign w:val="center"/>
        </w:tcPr>
        <w:p w14:paraId="31CA0A99" w14:textId="3AE60DB9" w:rsidR="001C48D7" w:rsidRPr="0076024C" w:rsidRDefault="001C48D7" w:rsidP="00F2461D">
          <w:pPr>
            <w:pStyle w:val="Encabezado"/>
            <w:jc w:val="center"/>
            <w:rPr>
              <w:rFonts w:ascii="Calibri" w:eastAsia="Arial Unicode MS" w:hAnsi="Calibri" w:cs="Calibri"/>
              <w:szCs w:val="12"/>
              <w:lang w:val="es-MX"/>
            </w:rPr>
          </w:pPr>
        </w:p>
      </w:tc>
      <w:tc>
        <w:tcPr>
          <w:tcW w:w="1276" w:type="dxa"/>
          <w:vAlign w:val="center"/>
        </w:tcPr>
        <w:p w14:paraId="2F054B60" w14:textId="77777777" w:rsidR="001C48D7" w:rsidRPr="0076024C" w:rsidRDefault="001C48D7" w:rsidP="002D1D8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14:paraId="792979C3" w14:textId="77777777" w:rsidR="001C48D7" w:rsidRPr="0076024C" w:rsidRDefault="001C48D7" w:rsidP="002D1D82">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B943C0">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B943C0">
            <w:rPr>
              <w:rStyle w:val="Nmerodepgina"/>
              <w:rFonts w:ascii="Calibri" w:eastAsiaTheme="majorEastAsia" w:hAnsi="Calibri"/>
              <w:noProof/>
              <w:sz w:val="16"/>
              <w:szCs w:val="16"/>
            </w:rPr>
            <w:t>15</w:t>
          </w:r>
          <w:r w:rsidRPr="0076024C">
            <w:rPr>
              <w:rStyle w:val="Nmerodepgina"/>
              <w:rFonts w:ascii="Calibri" w:eastAsiaTheme="majorEastAsia" w:hAnsi="Calibri"/>
              <w:sz w:val="16"/>
              <w:szCs w:val="16"/>
            </w:rPr>
            <w:fldChar w:fldCharType="end"/>
          </w:r>
        </w:p>
      </w:tc>
    </w:tr>
  </w:tbl>
  <w:p w14:paraId="451F0966" w14:textId="77777777" w:rsidR="001C48D7" w:rsidRDefault="001C48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F740224"/>
    <w:multiLevelType w:val="hybridMultilevel"/>
    <w:tmpl w:val="999224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12393EFD"/>
    <w:multiLevelType w:val="multilevel"/>
    <w:tmpl w:val="5BFA12B2"/>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nsid w:val="16771AC9"/>
    <w:multiLevelType w:val="hybridMultilevel"/>
    <w:tmpl w:val="E028038A"/>
    <w:lvl w:ilvl="0" w:tplc="BD8AFC3A">
      <w:start w:val="1"/>
      <w:numFmt w:val="bullet"/>
      <w:lvlText w:val=""/>
      <w:lvlJc w:val="left"/>
      <w:pPr>
        <w:ind w:left="720" w:hanging="360"/>
      </w:pPr>
      <w:rPr>
        <w:rFonts w:ascii="Symbol" w:eastAsia="Times New Roman" w:hAnsi="Symbol" w:cstheme="minorHAns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8F11BB0"/>
    <w:multiLevelType w:val="hybridMultilevel"/>
    <w:tmpl w:val="B08A22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C04017B"/>
    <w:multiLevelType w:val="multilevel"/>
    <w:tmpl w:val="05AAA6E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F106B5E"/>
    <w:multiLevelType w:val="hybridMultilevel"/>
    <w:tmpl w:val="DB889B56"/>
    <w:lvl w:ilvl="0" w:tplc="443AED50">
      <w:start w:val="1"/>
      <w:numFmt w:val="bullet"/>
      <w:lvlText w:val="-"/>
      <w:lvlJc w:val="left"/>
      <w:pPr>
        <w:ind w:left="1068" w:hanging="360"/>
      </w:pPr>
      <w:rPr>
        <w:rFonts w:ascii="Calibri" w:eastAsia="Times New Roman" w:hAnsi="Calibri" w:cs="Verdana"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9">
    <w:nsid w:val="21C6661B"/>
    <w:multiLevelType w:val="hybridMultilevel"/>
    <w:tmpl w:val="74BCAFE0"/>
    <w:lvl w:ilvl="0" w:tplc="D6646C34">
      <w:start w:val="3"/>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1">
    <w:nsid w:val="2283385B"/>
    <w:multiLevelType w:val="hybridMultilevel"/>
    <w:tmpl w:val="5DC605BE"/>
    <w:lvl w:ilvl="0" w:tplc="400A0001">
      <w:start w:val="1"/>
      <w:numFmt w:val="bullet"/>
      <w:lvlText w:val=""/>
      <w:lvlJc w:val="left"/>
      <w:pPr>
        <w:ind w:left="1571" w:hanging="360"/>
      </w:pPr>
      <w:rPr>
        <w:rFonts w:ascii="Symbol" w:hAnsi="Symbol" w:hint="default"/>
      </w:rPr>
    </w:lvl>
    <w:lvl w:ilvl="1" w:tplc="400A0003" w:tentative="1">
      <w:start w:val="1"/>
      <w:numFmt w:val="bullet"/>
      <w:lvlText w:val="o"/>
      <w:lvlJc w:val="left"/>
      <w:pPr>
        <w:ind w:left="2291" w:hanging="360"/>
      </w:pPr>
      <w:rPr>
        <w:rFonts w:ascii="Courier New" w:hAnsi="Courier New" w:cs="Courier New" w:hint="default"/>
      </w:rPr>
    </w:lvl>
    <w:lvl w:ilvl="2" w:tplc="400A0005" w:tentative="1">
      <w:start w:val="1"/>
      <w:numFmt w:val="bullet"/>
      <w:lvlText w:val=""/>
      <w:lvlJc w:val="left"/>
      <w:pPr>
        <w:ind w:left="3011" w:hanging="360"/>
      </w:pPr>
      <w:rPr>
        <w:rFonts w:ascii="Wingdings" w:hAnsi="Wingdings" w:hint="default"/>
      </w:rPr>
    </w:lvl>
    <w:lvl w:ilvl="3" w:tplc="400A0001" w:tentative="1">
      <w:start w:val="1"/>
      <w:numFmt w:val="bullet"/>
      <w:lvlText w:val=""/>
      <w:lvlJc w:val="left"/>
      <w:pPr>
        <w:ind w:left="3731" w:hanging="360"/>
      </w:pPr>
      <w:rPr>
        <w:rFonts w:ascii="Symbol" w:hAnsi="Symbol" w:hint="default"/>
      </w:rPr>
    </w:lvl>
    <w:lvl w:ilvl="4" w:tplc="400A0003" w:tentative="1">
      <w:start w:val="1"/>
      <w:numFmt w:val="bullet"/>
      <w:lvlText w:val="o"/>
      <w:lvlJc w:val="left"/>
      <w:pPr>
        <w:ind w:left="4451" w:hanging="360"/>
      </w:pPr>
      <w:rPr>
        <w:rFonts w:ascii="Courier New" w:hAnsi="Courier New" w:cs="Courier New" w:hint="default"/>
      </w:rPr>
    </w:lvl>
    <w:lvl w:ilvl="5" w:tplc="400A0005" w:tentative="1">
      <w:start w:val="1"/>
      <w:numFmt w:val="bullet"/>
      <w:lvlText w:val=""/>
      <w:lvlJc w:val="left"/>
      <w:pPr>
        <w:ind w:left="5171" w:hanging="360"/>
      </w:pPr>
      <w:rPr>
        <w:rFonts w:ascii="Wingdings" w:hAnsi="Wingdings" w:hint="default"/>
      </w:rPr>
    </w:lvl>
    <w:lvl w:ilvl="6" w:tplc="400A0001" w:tentative="1">
      <w:start w:val="1"/>
      <w:numFmt w:val="bullet"/>
      <w:lvlText w:val=""/>
      <w:lvlJc w:val="left"/>
      <w:pPr>
        <w:ind w:left="5891" w:hanging="360"/>
      </w:pPr>
      <w:rPr>
        <w:rFonts w:ascii="Symbol" w:hAnsi="Symbol" w:hint="default"/>
      </w:rPr>
    </w:lvl>
    <w:lvl w:ilvl="7" w:tplc="400A0003" w:tentative="1">
      <w:start w:val="1"/>
      <w:numFmt w:val="bullet"/>
      <w:lvlText w:val="o"/>
      <w:lvlJc w:val="left"/>
      <w:pPr>
        <w:ind w:left="6611" w:hanging="360"/>
      </w:pPr>
      <w:rPr>
        <w:rFonts w:ascii="Courier New" w:hAnsi="Courier New" w:cs="Courier New" w:hint="default"/>
      </w:rPr>
    </w:lvl>
    <w:lvl w:ilvl="8" w:tplc="400A0005" w:tentative="1">
      <w:start w:val="1"/>
      <w:numFmt w:val="bullet"/>
      <w:lvlText w:val=""/>
      <w:lvlJc w:val="left"/>
      <w:pPr>
        <w:ind w:left="7331" w:hanging="360"/>
      </w:pPr>
      <w:rPr>
        <w:rFonts w:ascii="Wingdings" w:hAnsi="Wingdings" w:hint="default"/>
      </w:rPr>
    </w:lvl>
  </w:abstractNum>
  <w:abstractNum w:abstractNumId="12">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6652EC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88E77AE"/>
    <w:multiLevelType w:val="hybridMultilevel"/>
    <w:tmpl w:val="162AB1DA"/>
    <w:lvl w:ilvl="0" w:tplc="70642738">
      <w:numFmt w:val="bullet"/>
      <w:lvlText w:val=""/>
      <w:lvlJc w:val="left"/>
      <w:pPr>
        <w:ind w:left="720" w:hanging="360"/>
      </w:pPr>
      <w:rPr>
        <w:rFonts w:ascii="Symbol" w:eastAsia="Calibri"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6B053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8F39CC"/>
    <w:multiLevelType w:val="hybridMultilevel"/>
    <w:tmpl w:val="E8B28C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8">
    <w:nsid w:val="3280151B"/>
    <w:multiLevelType w:val="hybridMultilevel"/>
    <w:tmpl w:val="6178ABC2"/>
    <w:lvl w:ilvl="0" w:tplc="0FA44F72">
      <w:start w:val="1"/>
      <w:numFmt w:val="bullet"/>
      <w:lvlText w:val=""/>
      <w:lvlJc w:val="left"/>
      <w:pPr>
        <w:ind w:left="-3167" w:hanging="360"/>
      </w:pPr>
      <w:rPr>
        <w:rFonts w:ascii="Symbol" w:eastAsia="Times New Roman" w:hAnsi="Symbol" w:cs="Verdana" w:hint="default"/>
      </w:rPr>
    </w:lvl>
    <w:lvl w:ilvl="1" w:tplc="0C0A0003" w:tentative="1">
      <w:start w:val="1"/>
      <w:numFmt w:val="bullet"/>
      <w:lvlText w:val="o"/>
      <w:lvlJc w:val="left"/>
      <w:pPr>
        <w:ind w:left="-2447" w:hanging="360"/>
      </w:pPr>
      <w:rPr>
        <w:rFonts w:ascii="Courier New" w:hAnsi="Courier New" w:cs="Courier New" w:hint="default"/>
      </w:rPr>
    </w:lvl>
    <w:lvl w:ilvl="2" w:tplc="0C0A0005" w:tentative="1">
      <w:start w:val="1"/>
      <w:numFmt w:val="bullet"/>
      <w:lvlText w:val=""/>
      <w:lvlJc w:val="left"/>
      <w:pPr>
        <w:ind w:left="-1727" w:hanging="360"/>
      </w:pPr>
      <w:rPr>
        <w:rFonts w:ascii="Wingdings" w:hAnsi="Wingdings" w:hint="default"/>
      </w:rPr>
    </w:lvl>
    <w:lvl w:ilvl="3" w:tplc="0C0A0001" w:tentative="1">
      <w:start w:val="1"/>
      <w:numFmt w:val="bullet"/>
      <w:lvlText w:val=""/>
      <w:lvlJc w:val="left"/>
      <w:pPr>
        <w:ind w:left="-1007" w:hanging="360"/>
      </w:pPr>
      <w:rPr>
        <w:rFonts w:ascii="Symbol" w:hAnsi="Symbol" w:hint="default"/>
      </w:rPr>
    </w:lvl>
    <w:lvl w:ilvl="4" w:tplc="0C0A0003" w:tentative="1">
      <w:start w:val="1"/>
      <w:numFmt w:val="bullet"/>
      <w:lvlText w:val="o"/>
      <w:lvlJc w:val="left"/>
      <w:pPr>
        <w:ind w:left="-287" w:hanging="360"/>
      </w:pPr>
      <w:rPr>
        <w:rFonts w:ascii="Courier New" w:hAnsi="Courier New" w:cs="Courier New" w:hint="default"/>
      </w:rPr>
    </w:lvl>
    <w:lvl w:ilvl="5" w:tplc="0C0A0005" w:tentative="1">
      <w:start w:val="1"/>
      <w:numFmt w:val="bullet"/>
      <w:lvlText w:val=""/>
      <w:lvlJc w:val="left"/>
      <w:pPr>
        <w:ind w:left="433" w:hanging="360"/>
      </w:pPr>
      <w:rPr>
        <w:rFonts w:ascii="Wingdings" w:hAnsi="Wingdings" w:hint="default"/>
      </w:rPr>
    </w:lvl>
    <w:lvl w:ilvl="6" w:tplc="0C0A0001" w:tentative="1">
      <w:start w:val="1"/>
      <w:numFmt w:val="bullet"/>
      <w:lvlText w:val=""/>
      <w:lvlJc w:val="left"/>
      <w:pPr>
        <w:ind w:left="1153" w:hanging="360"/>
      </w:pPr>
      <w:rPr>
        <w:rFonts w:ascii="Symbol" w:hAnsi="Symbol" w:hint="default"/>
      </w:rPr>
    </w:lvl>
    <w:lvl w:ilvl="7" w:tplc="0C0A0003" w:tentative="1">
      <w:start w:val="1"/>
      <w:numFmt w:val="bullet"/>
      <w:lvlText w:val="o"/>
      <w:lvlJc w:val="left"/>
      <w:pPr>
        <w:ind w:left="1873" w:hanging="360"/>
      </w:pPr>
      <w:rPr>
        <w:rFonts w:ascii="Courier New" w:hAnsi="Courier New" w:cs="Courier New" w:hint="default"/>
      </w:rPr>
    </w:lvl>
    <w:lvl w:ilvl="8" w:tplc="0C0A0005" w:tentative="1">
      <w:start w:val="1"/>
      <w:numFmt w:val="bullet"/>
      <w:lvlText w:val=""/>
      <w:lvlJc w:val="left"/>
      <w:pPr>
        <w:ind w:left="2593" w:hanging="360"/>
      </w:pPr>
      <w:rPr>
        <w:rFonts w:ascii="Wingdings" w:hAnsi="Wingdings" w:hint="default"/>
      </w:rPr>
    </w:lvl>
  </w:abstractNum>
  <w:abstractNum w:abstractNumId="19">
    <w:nsid w:val="36C323D0"/>
    <w:multiLevelType w:val="multilevel"/>
    <w:tmpl w:val="159E91D8"/>
    <w:lvl w:ilvl="0">
      <w:start w:val="3"/>
      <w:numFmt w:val="decimal"/>
      <w:lvlText w:val="%1."/>
      <w:lvlJc w:val="left"/>
      <w:pPr>
        <w:ind w:left="390" w:hanging="39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0">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1">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nsid w:val="3BE8705A"/>
    <w:multiLevelType w:val="hybridMultilevel"/>
    <w:tmpl w:val="4CCECF56"/>
    <w:lvl w:ilvl="0" w:tplc="1C462FE8">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DD25446"/>
    <w:multiLevelType w:val="hybridMultilevel"/>
    <w:tmpl w:val="A66E435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43268B6"/>
    <w:multiLevelType w:val="hybridMultilevel"/>
    <w:tmpl w:val="9FF40364"/>
    <w:lvl w:ilvl="0" w:tplc="89086E3A">
      <w:start w:val="1"/>
      <w:numFmt w:val="bullet"/>
      <w:lvlText w:val=""/>
      <w:lvlJc w:val="left"/>
      <w:pPr>
        <w:ind w:left="2921" w:hanging="360"/>
      </w:pPr>
      <w:rPr>
        <w:rFonts w:ascii="Symbol" w:hAnsi="Symbol" w:hint="default"/>
      </w:rPr>
    </w:lvl>
    <w:lvl w:ilvl="1" w:tplc="0C0A0019" w:tentative="1">
      <w:start w:val="1"/>
      <w:numFmt w:val="bullet"/>
      <w:lvlText w:val="o"/>
      <w:lvlJc w:val="left"/>
      <w:pPr>
        <w:ind w:left="3641" w:hanging="360"/>
      </w:pPr>
      <w:rPr>
        <w:rFonts w:ascii="Courier New" w:hAnsi="Courier New" w:cs="Courier New" w:hint="default"/>
      </w:rPr>
    </w:lvl>
    <w:lvl w:ilvl="2" w:tplc="0C0A001B" w:tentative="1">
      <w:start w:val="1"/>
      <w:numFmt w:val="bullet"/>
      <w:lvlText w:val=""/>
      <w:lvlJc w:val="left"/>
      <w:pPr>
        <w:ind w:left="4361" w:hanging="360"/>
      </w:pPr>
      <w:rPr>
        <w:rFonts w:ascii="Wingdings" w:hAnsi="Wingdings" w:hint="default"/>
      </w:rPr>
    </w:lvl>
    <w:lvl w:ilvl="3" w:tplc="0C0A000F" w:tentative="1">
      <w:start w:val="1"/>
      <w:numFmt w:val="bullet"/>
      <w:lvlText w:val=""/>
      <w:lvlJc w:val="left"/>
      <w:pPr>
        <w:ind w:left="5081" w:hanging="360"/>
      </w:pPr>
      <w:rPr>
        <w:rFonts w:ascii="Symbol" w:hAnsi="Symbol" w:hint="default"/>
      </w:rPr>
    </w:lvl>
    <w:lvl w:ilvl="4" w:tplc="0C0A0019" w:tentative="1">
      <w:start w:val="1"/>
      <w:numFmt w:val="bullet"/>
      <w:lvlText w:val="o"/>
      <w:lvlJc w:val="left"/>
      <w:pPr>
        <w:ind w:left="5801" w:hanging="360"/>
      </w:pPr>
      <w:rPr>
        <w:rFonts w:ascii="Courier New" w:hAnsi="Courier New" w:cs="Courier New" w:hint="default"/>
      </w:rPr>
    </w:lvl>
    <w:lvl w:ilvl="5" w:tplc="0C0A001B" w:tentative="1">
      <w:start w:val="1"/>
      <w:numFmt w:val="bullet"/>
      <w:lvlText w:val=""/>
      <w:lvlJc w:val="left"/>
      <w:pPr>
        <w:ind w:left="6521" w:hanging="360"/>
      </w:pPr>
      <w:rPr>
        <w:rFonts w:ascii="Wingdings" w:hAnsi="Wingdings" w:hint="default"/>
      </w:rPr>
    </w:lvl>
    <w:lvl w:ilvl="6" w:tplc="0C0A000F" w:tentative="1">
      <w:start w:val="1"/>
      <w:numFmt w:val="bullet"/>
      <w:lvlText w:val=""/>
      <w:lvlJc w:val="left"/>
      <w:pPr>
        <w:ind w:left="7241" w:hanging="360"/>
      </w:pPr>
      <w:rPr>
        <w:rFonts w:ascii="Symbol" w:hAnsi="Symbol" w:hint="default"/>
      </w:rPr>
    </w:lvl>
    <w:lvl w:ilvl="7" w:tplc="0C0A0019" w:tentative="1">
      <w:start w:val="1"/>
      <w:numFmt w:val="bullet"/>
      <w:lvlText w:val="o"/>
      <w:lvlJc w:val="left"/>
      <w:pPr>
        <w:ind w:left="7961" w:hanging="360"/>
      </w:pPr>
      <w:rPr>
        <w:rFonts w:ascii="Courier New" w:hAnsi="Courier New" w:cs="Courier New" w:hint="default"/>
      </w:rPr>
    </w:lvl>
    <w:lvl w:ilvl="8" w:tplc="0C0A001B" w:tentative="1">
      <w:start w:val="1"/>
      <w:numFmt w:val="bullet"/>
      <w:lvlText w:val=""/>
      <w:lvlJc w:val="left"/>
      <w:pPr>
        <w:ind w:left="8681" w:hanging="360"/>
      </w:pPr>
      <w:rPr>
        <w:rFonts w:ascii="Wingdings" w:hAnsi="Wingdings" w:hint="default"/>
      </w:rPr>
    </w:lvl>
  </w:abstractNum>
  <w:abstractNum w:abstractNumId="25">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6">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7">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CC002A6"/>
    <w:multiLevelType w:val="multilevel"/>
    <w:tmpl w:val="0ABC4B04"/>
    <w:lvl w:ilvl="0">
      <w:start w:val="2"/>
      <w:numFmt w:val="upperRoman"/>
      <w:lvlText w:val="%1."/>
      <w:lvlJc w:val="right"/>
      <w:pPr>
        <w:tabs>
          <w:tab w:val="num" w:pos="720"/>
        </w:tabs>
        <w:ind w:left="720" w:hanging="360"/>
      </w:pPr>
    </w:lvl>
    <w:lvl w:ilvl="1">
      <w:start w:val="1"/>
      <w:numFmt w:val="lowerLetter"/>
      <w:lvlText w:val="%2)"/>
      <w:lvlJc w:val="left"/>
      <w:pPr>
        <w:ind w:left="1440" w:hanging="360"/>
      </w:pPr>
      <w:rPr>
        <w:rFonts w:hint="default"/>
      </w:rPr>
    </w:lvl>
    <w:lvl w:ilvl="2">
      <w:start w:val="1"/>
      <w:numFmt w:val="upperLetter"/>
      <w:lvlText w:val="%3)"/>
      <w:lvlJc w:val="left"/>
      <w:pPr>
        <w:ind w:left="2160" w:hanging="360"/>
      </w:pPr>
      <w:rPr>
        <w:rFonts w:hint="default"/>
      </w:rPr>
    </w:lvl>
    <w:lvl w:ilvl="3">
      <w:start w:val="5"/>
      <w:numFmt w:val="lowerRoman"/>
      <w:lvlText w:val="%4."/>
      <w:lvlJc w:val="left"/>
      <w:pPr>
        <w:ind w:left="3240" w:hanging="720"/>
      </w:pPr>
      <w:rPr>
        <w:rFonts w:hint="default"/>
      </w:r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9">
    <w:nsid w:val="5CCD6B51"/>
    <w:multiLevelType w:val="multilevel"/>
    <w:tmpl w:val="9D509BE2"/>
    <w:lvl w:ilvl="0">
      <w:start w:val="1"/>
      <w:numFmt w:val="upperRoman"/>
      <w:lvlText w:val="%1."/>
      <w:lvlJc w:val="right"/>
      <w:pPr>
        <w:tabs>
          <w:tab w:val="num" w:pos="720"/>
        </w:tabs>
        <w:ind w:left="720" w:hanging="360"/>
      </w:pPr>
    </w:lvl>
    <w:lvl w:ilvl="1">
      <w:start w:val="1"/>
      <w:numFmt w:val="upperRoman"/>
      <w:lvlText w:val="%2."/>
      <w:lvlJc w:val="left"/>
      <w:pPr>
        <w:ind w:left="1800" w:hanging="720"/>
      </w:pPr>
      <w:rPr>
        <w:rFonts w:hint="default"/>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0">
    <w:nsid w:val="667020D0"/>
    <w:multiLevelType w:val="hybridMultilevel"/>
    <w:tmpl w:val="F826809C"/>
    <w:lvl w:ilvl="0" w:tplc="C428A438">
      <w:numFmt w:val="bullet"/>
      <w:lvlText w:val="•"/>
      <w:lvlJc w:val="left"/>
      <w:pPr>
        <w:ind w:left="2130" w:hanging="690"/>
      </w:pPr>
      <w:rPr>
        <w:rFonts w:ascii="Arial" w:eastAsia="Calibri" w:hAnsi="Arial" w:cs="Aria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1">
    <w:nsid w:val="66D24973"/>
    <w:multiLevelType w:val="multilevel"/>
    <w:tmpl w:val="05468BF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6BBE1A5F"/>
    <w:multiLevelType w:val="hybridMultilevel"/>
    <w:tmpl w:val="1A94F63A"/>
    <w:lvl w:ilvl="0" w:tplc="5F220FBC">
      <w:start w:val="1"/>
      <w:numFmt w:val="decimal"/>
      <w:lvlText w:val="%1."/>
      <w:lvlJc w:val="left"/>
      <w:pPr>
        <w:ind w:left="405" w:hanging="360"/>
      </w:pPr>
      <w:rPr>
        <w:b/>
      </w:rPr>
    </w:lvl>
    <w:lvl w:ilvl="1" w:tplc="400A0019">
      <w:start w:val="1"/>
      <w:numFmt w:val="lowerLetter"/>
      <w:lvlText w:val="%2."/>
      <w:lvlJc w:val="left"/>
      <w:pPr>
        <w:ind w:left="1125" w:hanging="360"/>
      </w:pPr>
    </w:lvl>
    <w:lvl w:ilvl="2" w:tplc="400A001B">
      <w:start w:val="1"/>
      <w:numFmt w:val="lowerRoman"/>
      <w:lvlText w:val="%3."/>
      <w:lvlJc w:val="right"/>
      <w:pPr>
        <w:ind w:left="1845" w:hanging="180"/>
      </w:pPr>
    </w:lvl>
    <w:lvl w:ilvl="3" w:tplc="400A000F">
      <w:start w:val="1"/>
      <w:numFmt w:val="decimal"/>
      <w:lvlText w:val="%4."/>
      <w:lvlJc w:val="left"/>
      <w:pPr>
        <w:ind w:left="2565" w:hanging="360"/>
      </w:pPr>
    </w:lvl>
    <w:lvl w:ilvl="4" w:tplc="400A0019">
      <w:start w:val="1"/>
      <w:numFmt w:val="lowerLetter"/>
      <w:lvlText w:val="%5."/>
      <w:lvlJc w:val="left"/>
      <w:pPr>
        <w:ind w:left="3285" w:hanging="360"/>
      </w:pPr>
    </w:lvl>
    <w:lvl w:ilvl="5" w:tplc="400A001B">
      <w:start w:val="1"/>
      <w:numFmt w:val="lowerRoman"/>
      <w:lvlText w:val="%6."/>
      <w:lvlJc w:val="right"/>
      <w:pPr>
        <w:ind w:left="4005" w:hanging="180"/>
      </w:pPr>
    </w:lvl>
    <w:lvl w:ilvl="6" w:tplc="400A000F">
      <w:start w:val="1"/>
      <w:numFmt w:val="decimal"/>
      <w:lvlText w:val="%7."/>
      <w:lvlJc w:val="left"/>
      <w:pPr>
        <w:ind w:left="4725" w:hanging="360"/>
      </w:pPr>
    </w:lvl>
    <w:lvl w:ilvl="7" w:tplc="400A0019">
      <w:start w:val="1"/>
      <w:numFmt w:val="lowerLetter"/>
      <w:lvlText w:val="%8."/>
      <w:lvlJc w:val="left"/>
      <w:pPr>
        <w:ind w:left="5445" w:hanging="360"/>
      </w:pPr>
    </w:lvl>
    <w:lvl w:ilvl="8" w:tplc="400A001B">
      <w:start w:val="1"/>
      <w:numFmt w:val="lowerRoman"/>
      <w:lvlText w:val="%9."/>
      <w:lvlJc w:val="right"/>
      <w:pPr>
        <w:ind w:left="6165" w:hanging="180"/>
      </w:pPr>
    </w:lvl>
  </w:abstractNum>
  <w:abstractNum w:abstractNumId="33">
    <w:nsid w:val="7A58469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21"/>
  </w:num>
  <w:num w:numId="2">
    <w:abstractNumId w:val="6"/>
  </w:num>
  <w:num w:numId="3">
    <w:abstractNumId w:val="10"/>
  </w:num>
  <w:num w:numId="4">
    <w:abstractNumId w:val="27"/>
  </w:num>
  <w:num w:numId="5">
    <w:abstractNumId w:val="5"/>
  </w:num>
  <w:num w:numId="6">
    <w:abstractNumId w:val="15"/>
  </w:num>
  <w:num w:numId="7">
    <w:abstractNumId w:val="12"/>
  </w:num>
  <w:num w:numId="8">
    <w:abstractNumId w:val="20"/>
  </w:num>
  <w:num w:numId="9">
    <w:abstractNumId w:val="16"/>
  </w:num>
  <w:num w:numId="10">
    <w:abstractNumId w:val="17"/>
  </w:num>
  <w:num w:numId="11">
    <w:abstractNumId w:val="34"/>
  </w:num>
  <w:num w:numId="12">
    <w:abstractNumId w:val="3"/>
  </w:num>
  <w:num w:numId="13">
    <w:abstractNumId w:val="25"/>
  </w:num>
  <w:num w:numId="14">
    <w:abstractNumId w:val="23"/>
  </w:num>
  <w:num w:numId="15">
    <w:abstractNumId w:val="9"/>
  </w:num>
  <w:num w:numId="16">
    <w:abstractNumId w:val="1"/>
  </w:num>
  <w:num w:numId="17">
    <w:abstractNumId w:val="4"/>
  </w:num>
  <w:num w:numId="18">
    <w:abstractNumId w:val="11"/>
  </w:num>
  <w:num w:numId="19">
    <w:abstractNumId w:val="8"/>
  </w:num>
  <w:num w:numId="20">
    <w:abstractNumId w:val="29"/>
  </w:num>
  <w:num w:numId="21">
    <w:abstractNumId w:val="28"/>
  </w:num>
  <w:num w:numId="22">
    <w:abstractNumId w:val="24"/>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4"/>
  </w:num>
  <w:num w:numId="26">
    <w:abstractNumId w:val="31"/>
  </w:num>
  <w:num w:numId="27">
    <w:abstractNumId w:val="2"/>
  </w:num>
  <w:num w:numId="28">
    <w:abstractNumId w:val="22"/>
  </w:num>
  <w:num w:numId="29">
    <w:abstractNumId w:val="10"/>
  </w:num>
  <w:num w:numId="30">
    <w:abstractNumId w:val="7"/>
  </w:num>
  <w:num w:numId="31">
    <w:abstractNumId w:val="18"/>
  </w:num>
  <w:num w:numId="32">
    <w:abstractNumId w:val="33"/>
  </w:num>
  <w:num w:numId="33">
    <w:abstractNumId w:val="32"/>
  </w:num>
  <w:num w:numId="34">
    <w:abstractNumId w:val="26"/>
  </w:num>
  <w:num w:numId="35">
    <w:abstractNumId w:val="0"/>
  </w:num>
  <w:num w:numId="36">
    <w:abstractNumId w:val="13"/>
  </w:num>
  <w:num w:numId="37">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1D82"/>
    <w:rsid w:val="0000048F"/>
    <w:rsid w:val="0001321E"/>
    <w:rsid w:val="00020600"/>
    <w:rsid w:val="00025E09"/>
    <w:rsid w:val="000325EA"/>
    <w:rsid w:val="000401B7"/>
    <w:rsid w:val="00045867"/>
    <w:rsid w:val="000458E0"/>
    <w:rsid w:val="0005249A"/>
    <w:rsid w:val="00054AD6"/>
    <w:rsid w:val="00062432"/>
    <w:rsid w:val="000627AB"/>
    <w:rsid w:val="00067BBD"/>
    <w:rsid w:val="00072FEB"/>
    <w:rsid w:val="000767C4"/>
    <w:rsid w:val="000807C6"/>
    <w:rsid w:val="000810BB"/>
    <w:rsid w:val="0008596D"/>
    <w:rsid w:val="00085F0C"/>
    <w:rsid w:val="00090118"/>
    <w:rsid w:val="000926DE"/>
    <w:rsid w:val="00092EF0"/>
    <w:rsid w:val="0009481B"/>
    <w:rsid w:val="000A4DD2"/>
    <w:rsid w:val="000A72BC"/>
    <w:rsid w:val="000D24DB"/>
    <w:rsid w:val="000D5EFF"/>
    <w:rsid w:val="000E6F05"/>
    <w:rsid w:val="000F19DB"/>
    <w:rsid w:val="000F37BD"/>
    <w:rsid w:val="00102A2A"/>
    <w:rsid w:val="001065BB"/>
    <w:rsid w:val="00113274"/>
    <w:rsid w:val="001240B9"/>
    <w:rsid w:val="001254F0"/>
    <w:rsid w:val="0013223E"/>
    <w:rsid w:val="00134813"/>
    <w:rsid w:val="00147C13"/>
    <w:rsid w:val="00170099"/>
    <w:rsid w:val="00174716"/>
    <w:rsid w:val="00174FF0"/>
    <w:rsid w:val="0018639D"/>
    <w:rsid w:val="001872FE"/>
    <w:rsid w:val="00191F96"/>
    <w:rsid w:val="001927C5"/>
    <w:rsid w:val="0019309F"/>
    <w:rsid w:val="00196FB4"/>
    <w:rsid w:val="001A03A2"/>
    <w:rsid w:val="001B119D"/>
    <w:rsid w:val="001B2879"/>
    <w:rsid w:val="001B7CDA"/>
    <w:rsid w:val="001C1805"/>
    <w:rsid w:val="001C4082"/>
    <w:rsid w:val="001C48D7"/>
    <w:rsid w:val="001C64FC"/>
    <w:rsid w:val="001C7D62"/>
    <w:rsid w:val="001C7F89"/>
    <w:rsid w:val="001D3087"/>
    <w:rsid w:val="001E04F8"/>
    <w:rsid w:val="001E151A"/>
    <w:rsid w:val="001E6071"/>
    <w:rsid w:val="001F19E9"/>
    <w:rsid w:val="001F6BF3"/>
    <w:rsid w:val="001F6E05"/>
    <w:rsid w:val="00202BFD"/>
    <w:rsid w:val="00204CA7"/>
    <w:rsid w:val="002075A3"/>
    <w:rsid w:val="00207A3A"/>
    <w:rsid w:val="00211C43"/>
    <w:rsid w:val="002154AA"/>
    <w:rsid w:val="002222D8"/>
    <w:rsid w:val="0022405F"/>
    <w:rsid w:val="00224C1F"/>
    <w:rsid w:val="0022627C"/>
    <w:rsid w:val="002323E8"/>
    <w:rsid w:val="00254C70"/>
    <w:rsid w:val="00260829"/>
    <w:rsid w:val="0026634E"/>
    <w:rsid w:val="00273DAA"/>
    <w:rsid w:val="0029791A"/>
    <w:rsid w:val="002B1BE9"/>
    <w:rsid w:val="002C7756"/>
    <w:rsid w:val="002D1D82"/>
    <w:rsid w:val="002E51A3"/>
    <w:rsid w:val="002F137C"/>
    <w:rsid w:val="002F4C1B"/>
    <w:rsid w:val="00310016"/>
    <w:rsid w:val="003157D4"/>
    <w:rsid w:val="003173BC"/>
    <w:rsid w:val="00326A33"/>
    <w:rsid w:val="00333618"/>
    <w:rsid w:val="00335A7B"/>
    <w:rsid w:val="00337B37"/>
    <w:rsid w:val="00342E93"/>
    <w:rsid w:val="003542C7"/>
    <w:rsid w:val="0036447D"/>
    <w:rsid w:val="00365B0F"/>
    <w:rsid w:val="003867DC"/>
    <w:rsid w:val="003909B8"/>
    <w:rsid w:val="003A0954"/>
    <w:rsid w:val="003A0DD3"/>
    <w:rsid w:val="003A1BD6"/>
    <w:rsid w:val="003A771C"/>
    <w:rsid w:val="003B1762"/>
    <w:rsid w:val="003B18C3"/>
    <w:rsid w:val="003C2CA0"/>
    <w:rsid w:val="003C2DBD"/>
    <w:rsid w:val="003D37F6"/>
    <w:rsid w:val="003E239F"/>
    <w:rsid w:val="003E3750"/>
    <w:rsid w:val="003E39EF"/>
    <w:rsid w:val="003F514E"/>
    <w:rsid w:val="003F696E"/>
    <w:rsid w:val="00404837"/>
    <w:rsid w:val="004124AC"/>
    <w:rsid w:val="00417C3C"/>
    <w:rsid w:val="00420BF4"/>
    <w:rsid w:val="00421DAE"/>
    <w:rsid w:val="00430299"/>
    <w:rsid w:val="0044670D"/>
    <w:rsid w:val="00453874"/>
    <w:rsid w:val="00455539"/>
    <w:rsid w:val="00466AC8"/>
    <w:rsid w:val="00466B39"/>
    <w:rsid w:val="00466F2C"/>
    <w:rsid w:val="0046795A"/>
    <w:rsid w:val="004719B3"/>
    <w:rsid w:val="00474907"/>
    <w:rsid w:val="00491667"/>
    <w:rsid w:val="004947ED"/>
    <w:rsid w:val="004A06A6"/>
    <w:rsid w:val="004A465D"/>
    <w:rsid w:val="004D609E"/>
    <w:rsid w:val="004E0971"/>
    <w:rsid w:val="004F1674"/>
    <w:rsid w:val="004F1A86"/>
    <w:rsid w:val="004F1F72"/>
    <w:rsid w:val="004F23FC"/>
    <w:rsid w:val="00502618"/>
    <w:rsid w:val="005252D9"/>
    <w:rsid w:val="005279CE"/>
    <w:rsid w:val="005302F3"/>
    <w:rsid w:val="00534D27"/>
    <w:rsid w:val="005354BC"/>
    <w:rsid w:val="00535BB8"/>
    <w:rsid w:val="005464C7"/>
    <w:rsid w:val="00557525"/>
    <w:rsid w:val="005576F3"/>
    <w:rsid w:val="00560159"/>
    <w:rsid w:val="005650A3"/>
    <w:rsid w:val="00572776"/>
    <w:rsid w:val="005757A0"/>
    <w:rsid w:val="005821EF"/>
    <w:rsid w:val="00587A51"/>
    <w:rsid w:val="00592DE2"/>
    <w:rsid w:val="005A6399"/>
    <w:rsid w:val="005B135F"/>
    <w:rsid w:val="005B225A"/>
    <w:rsid w:val="005D318E"/>
    <w:rsid w:val="005E3D8B"/>
    <w:rsid w:val="005E5545"/>
    <w:rsid w:val="005E7D42"/>
    <w:rsid w:val="005F2AFE"/>
    <w:rsid w:val="005F5DAB"/>
    <w:rsid w:val="006009DF"/>
    <w:rsid w:val="00603217"/>
    <w:rsid w:val="00603C91"/>
    <w:rsid w:val="00624A4B"/>
    <w:rsid w:val="00631A7B"/>
    <w:rsid w:val="00641BCB"/>
    <w:rsid w:val="00645EF1"/>
    <w:rsid w:val="00646187"/>
    <w:rsid w:val="00652506"/>
    <w:rsid w:val="00652FAA"/>
    <w:rsid w:val="00654CD3"/>
    <w:rsid w:val="006576AD"/>
    <w:rsid w:val="00670EB3"/>
    <w:rsid w:val="00674127"/>
    <w:rsid w:val="006831C4"/>
    <w:rsid w:val="00684D76"/>
    <w:rsid w:val="00685B3C"/>
    <w:rsid w:val="00694FF3"/>
    <w:rsid w:val="006965E6"/>
    <w:rsid w:val="006A0CCA"/>
    <w:rsid w:val="006A46DC"/>
    <w:rsid w:val="006D1974"/>
    <w:rsid w:val="006D5DBD"/>
    <w:rsid w:val="006D771C"/>
    <w:rsid w:val="006E170B"/>
    <w:rsid w:val="006E3E3A"/>
    <w:rsid w:val="006F0A1B"/>
    <w:rsid w:val="006F5659"/>
    <w:rsid w:val="00704493"/>
    <w:rsid w:val="00704F94"/>
    <w:rsid w:val="007070D8"/>
    <w:rsid w:val="00711467"/>
    <w:rsid w:val="00714655"/>
    <w:rsid w:val="0071748B"/>
    <w:rsid w:val="0073284A"/>
    <w:rsid w:val="00733888"/>
    <w:rsid w:val="00735CE0"/>
    <w:rsid w:val="007514DA"/>
    <w:rsid w:val="007537C8"/>
    <w:rsid w:val="007622DA"/>
    <w:rsid w:val="007651D6"/>
    <w:rsid w:val="007756F8"/>
    <w:rsid w:val="0078177E"/>
    <w:rsid w:val="00781D7C"/>
    <w:rsid w:val="00782714"/>
    <w:rsid w:val="00787623"/>
    <w:rsid w:val="00787CBE"/>
    <w:rsid w:val="007A0C47"/>
    <w:rsid w:val="007A6C8E"/>
    <w:rsid w:val="007B23E6"/>
    <w:rsid w:val="007B3A4A"/>
    <w:rsid w:val="007B592C"/>
    <w:rsid w:val="007C3E78"/>
    <w:rsid w:val="007C5A86"/>
    <w:rsid w:val="007D2F1E"/>
    <w:rsid w:val="00801524"/>
    <w:rsid w:val="0081271D"/>
    <w:rsid w:val="008222AC"/>
    <w:rsid w:val="00830A30"/>
    <w:rsid w:val="0083605F"/>
    <w:rsid w:val="008361A3"/>
    <w:rsid w:val="0084463D"/>
    <w:rsid w:val="00853E5E"/>
    <w:rsid w:val="0085584C"/>
    <w:rsid w:val="00856F4E"/>
    <w:rsid w:val="0085701D"/>
    <w:rsid w:val="0086025E"/>
    <w:rsid w:val="0086537E"/>
    <w:rsid w:val="00870412"/>
    <w:rsid w:val="0087396F"/>
    <w:rsid w:val="00886DE1"/>
    <w:rsid w:val="0089650F"/>
    <w:rsid w:val="00897CB0"/>
    <w:rsid w:val="008A44FD"/>
    <w:rsid w:val="008B4F92"/>
    <w:rsid w:val="008C15B7"/>
    <w:rsid w:val="008C5A0A"/>
    <w:rsid w:val="008D1F19"/>
    <w:rsid w:val="008D235A"/>
    <w:rsid w:val="008D36CA"/>
    <w:rsid w:val="008D5F2F"/>
    <w:rsid w:val="008E2DA9"/>
    <w:rsid w:val="008E4067"/>
    <w:rsid w:val="008E61D8"/>
    <w:rsid w:val="008F12F5"/>
    <w:rsid w:val="00901A8F"/>
    <w:rsid w:val="00912DC4"/>
    <w:rsid w:val="009156A0"/>
    <w:rsid w:val="00917883"/>
    <w:rsid w:val="009253FC"/>
    <w:rsid w:val="00926FE4"/>
    <w:rsid w:val="009352ED"/>
    <w:rsid w:val="00960D46"/>
    <w:rsid w:val="0096299A"/>
    <w:rsid w:val="0097327A"/>
    <w:rsid w:val="009907AB"/>
    <w:rsid w:val="009934D8"/>
    <w:rsid w:val="00995355"/>
    <w:rsid w:val="009A29B9"/>
    <w:rsid w:val="009B1DC0"/>
    <w:rsid w:val="009C6F8B"/>
    <w:rsid w:val="009D530C"/>
    <w:rsid w:val="009E0D72"/>
    <w:rsid w:val="009E1BCE"/>
    <w:rsid w:val="009E6E58"/>
    <w:rsid w:val="009F4A6A"/>
    <w:rsid w:val="009F4C4C"/>
    <w:rsid w:val="009F62F1"/>
    <w:rsid w:val="00A046AB"/>
    <w:rsid w:val="00A108D3"/>
    <w:rsid w:val="00A11452"/>
    <w:rsid w:val="00A25F10"/>
    <w:rsid w:val="00A30115"/>
    <w:rsid w:val="00A358AE"/>
    <w:rsid w:val="00A426F3"/>
    <w:rsid w:val="00A5603E"/>
    <w:rsid w:val="00A57140"/>
    <w:rsid w:val="00A64990"/>
    <w:rsid w:val="00A703C1"/>
    <w:rsid w:val="00A715E3"/>
    <w:rsid w:val="00A72749"/>
    <w:rsid w:val="00A9336D"/>
    <w:rsid w:val="00A93DB7"/>
    <w:rsid w:val="00A96F9A"/>
    <w:rsid w:val="00AA1A8E"/>
    <w:rsid w:val="00AA2C28"/>
    <w:rsid w:val="00AB439F"/>
    <w:rsid w:val="00AB6BDD"/>
    <w:rsid w:val="00AD1A26"/>
    <w:rsid w:val="00AD24ED"/>
    <w:rsid w:val="00AF5F4B"/>
    <w:rsid w:val="00AF6855"/>
    <w:rsid w:val="00B07556"/>
    <w:rsid w:val="00B211A3"/>
    <w:rsid w:val="00B27000"/>
    <w:rsid w:val="00B32649"/>
    <w:rsid w:val="00B43175"/>
    <w:rsid w:val="00B46816"/>
    <w:rsid w:val="00B51B60"/>
    <w:rsid w:val="00B52A3A"/>
    <w:rsid w:val="00B57950"/>
    <w:rsid w:val="00B65857"/>
    <w:rsid w:val="00B82CA3"/>
    <w:rsid w:val="00B85405"/>
    <w:rsid w:val="00B85D12"/>
    <w:rsid w:val="00B943C0"/>
    <w:rsid w:val="00BA5522"/>
    <w:rsid w:val="00BB25AE"/>
    <w:rsid w:val="00BB329A"/>
    <w:rsid w:val="00BB68B1"/>
    <w:rsid w:val="00BB6977"/>
    <w:rsid w:val="00BC0A2D"/>
    <w:rsid w:val="00BC6CAC"/>
    <w:rsid w:val="00BC732D"/>
    <w:rsid w:val="00BC7ABA"/>
    <w:rsid w:val="00BC7B14"/>
    <w:rsid w:val="00BF5FAE"/>
    <w:rsid w:val="00BF6EC1"/>
    <w:rsid w:val="00C00F36"/>
    <w:rsid w:val="00C06881"/>
    <w:rsid w:val="00C0691E"/>
    <w:rsid w:val="00C21BEC"/>
    <w:rsid w:val="00C242A0"/>
    <w:rsid w:val="00C33717"/>
    <w:rsid w:val="00C4595E"/>
    <w:rsid w:val="00C52BE9"/>
    <w:rsid w:val="00C55B7E"/>
    <w:rsid w:val="00C615CE"/>
    <w:rsid w:val="00C630AF"/>
    <w:rsid w:val="00C770B7"/>
    <w:rsid w:val="00C826B8"/>
    <w:rsid w:val="00C82724"/>
    <w:rsid w:val="00C86169"/>
    <w:rsid w:val="00C900E5"/>
    <w:rsid w:val="00C930BA"/>
    <w:rsid w:val="00C95BD7"/>
    <w:rsid w:val="00CA1A35"/>
    <w:rsid w:val="00CB1C49"/>
    <w:rsid w:val="00CB4470"/>
    <w:rsid w:val="00CB46D3"/>
    <w:rsid w:val="00CB6587"/>
    <w:rsid w:val="00CC0869"/>
    <w:rsid w:val="00CD0758"/>
    <w:rsid w:val="00CD25D4"/>
    <w:rsid w:val="00CD4618"/>
    <w:rsid w:val="00CE6878"/>
    <w:rsid w:val="00CF2AEC"/>
    <w:rsid w:val="00CF3153"/>
    <w:rsid w:val="00CF37E8"/>
    <w:rsid w:val="00CF5006"/>
    <w:rsid w:val="00D13666"/>
    <w:rsid w:val="00D16070"/>
    <w:rsid w:val="00D215F3"/>
    <w:rsid w:val="00D2648D"/>
    <w:rsid w:val="00D27CF6"/>
    <w:rsid w:val="00D420F6"/>
    <w:rsid w:val="00D46830"/>
    <w:rsid w:val="00D5127C"/>
    <w:rsid w:val="00D535AF"/>
    <w:rsid w:val="00D543D2"/>
    <w:rsid w:val="00D55790"/>
    <w:rsid w:val="00D7677E"/>
    <w:rsid w:val="00D811AF"/>
    <w:rsid w:val="00D91A34"/>
    <w:rsid w:val="00D9272D"/>
    <w:rsid w:val="00DC115C"/>
    <w:rsid w:val="00DD5C60"/>
    <w:rsid w:val="00DD6D00"/>
    <w:rsid w:val="00DE5478"/>
    <w:rsid w:val="00DE7D65"/>
    <w:rsid w:val="00DE7E6D"/>
    <w:rsid w:val="00E1779A"/>
    <w:rsid w:val="00E25566"/>
    <w:rsid w:val="00E4203C"/>
    <w:rsid w:val="00E529F2"/>
    <w:rsid w:val="00E60CA0"/>
    <w:rsid w:val="00E64568"/>
    <w:rsid w:val="00E65404"/>
    <w:rsid w:val="00E67373"/>
    <w:rsid w:val="00E7013A"/>
    <w:rsid w:val="00E70BC1"/>
    <w:rsid w:val="00E74161"/>
    <w:rsid w:val="00E83ECA"/>
    <w:rsid w:val="00E9309C"/>
    <w:rsid w:val="00E962ED"/>
    <w:rsid w:val="00EB44CA"/>
    <w:rsid w:val="00EB5EC2"/>
    <w:rsid w:val="00EC3F44"/>
    <w:rsid w:val="00ED7C24"/>
    <w:rsid w:val="00EE2263"/>
    <w:rsid w:val="00EE3609"/>
    <w:rsid w:val="00EE42E2"/>
    <w:rsid w:val="00EE43E2"/>
    <w:rsid w:val="00EE47F7"/>
    <w:rsid w:val="00EF2EFA"/>
    <w:rsid w:val="00F0046F"/>
    <w:rsid w:val="00F05AEE"/>
    <w:rsid w:val="00F07CC4"/>
    <w:rsid w:val="00F10AB4"/>
    <w:rsid w:val="00F1339F"/>
    <w:rsid w:val="00F15049"/>
    <w:rsid w:val="00F16CAC"/>
    <w:rsid w:val="00F17A73"/>
    <w:rsid w:val="00F17CDC"/>
    <w:rsid w:val="00F21782"/>
    <w:rsid w:val="00F234D6"/>
    <w:rsid w:val="00F237ED"/>
    <w:rsid w:val="00F242AC"/>
    <w:rsid w:val="00F2461D"/>
    <w:rsid w:val="00F27528"/>
    <w:rsid w:val="00F33AD7"/>
    <w:rsid w:val="00F3597E"/>
    <w:rsid w:val="00F36A6A"/>
    <w:rsid w:val="00F45B75"/>
    <w:rsid w:val="00F4649E"/>
    <w:rsid w:val="00F50C97"/>
    <w:rsid w:val="00F524DD"/>
    <w:rsid w:val="00F563A8"/>
    <w:rsid w:val="00F565E7"/>
    <w:rsid w:val="00F65FC1"/>
    <w:rsid w:val="00F71384"/>
    <w:rsid w:val="00F75C3B"/>
    <w:rsid w:val="00F75EAC"/>
    <w:rsid w:val="00F82E9C"/>
    <w:rsid w:val="00F918A3"/>
    <w:rsid w:val="00F91BD6"/>
    <w:rsid w:val="00F92E2F"/>
    <w:rsid w:val="00F97BAB"/>
    <w:rsid w:val="00FC7DBA"/>
    <w:rsid w:val="00FF1CD1"/>
    <w:rsid w:val="00FF539B"/>
    <w:rsid w:val="00FF6A8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8E4A33"/>
  <w15:docId w15:val="{87A1DFF4-2606-408A-9E9C-BBA31EB65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3750"/>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2D1D82"/>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2D1D82"/>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2D1D82"/>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2D1D82"/>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2D1D82"/>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2D1D82"/>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2D1D82"/>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2D1D82"/>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2D1D82"/>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D82"/>
    <w:pPr>
      <w:tabs>
        <w:tab w:val="center" w:pos="4419"/>
        <w:tab w:val="right" w:pos="8838"/>
      </w:tabs>
    </w:pPr>
  </w:style>
  <w:style w:type="character" w:customStyle="1" w:styleId="EncabezadoCar">
    <w:name w:val="Encabezado Car"/>
    <w:basedOn w:val="Fuentedeprrafopredeter"/>
    <w:link w:val="Encabezado"/>
    <w:uiPriority w:val="99"/>
    <w:rsid w:val="002D1D82"/>
  </w:style>
  <w:style w:type="paragraph" w:styleId="Piedepgina">
    <w:name w:val="footer"/>
    <w:basedOn w:val="Normal"/>
    <w:link w:val="PiedepginaCar"/>
    <w:uiPriority w:val="99"/>
    <w:unhideWhenUsed/>
    <w:rsid w:val="002D1D82"/>
    <w:pPr>
      <w:tabs>
        <w:tab w:val="center" w:pos="4419"/>
        <w:tab w:val="right" w:pos="8838"/>
      </w:tabs>
    </w:pPr>
  </w:style>
  <w:style w:type="character" w:customStyle="1" w:styleId="PiedepginaCar">
    <w:name w:val="Pie de página Car"/>
    <w:basedOn w:val="Fuentedeprrafopredeter"/>
    <w:link w:val="Piedepgina"/>
    <w:uiPriority w:val="99"/>
    <w:rsid w:val="002D1D82"/>
  </w:style>
  <w:style w:type="character" w:styleId="Nmerodepgina">
    <w:name w:val="page number"/>
    <w:basedOn w:val="Fuentedeprrafopredeter"/>
    <w:rsid w:val="002D1D82"/>
  </w:style>
  <w:style w:type="paragraph" w:styleId="Prrafodelista">
    <w:name w:val="List Paragraph"/>
    <w:aliases w:val="PARRAFO"/>
    <w:basedOn w:val="Normal"/>
    <w:link w:val="PrrafodelistaCar"/>
    <w:uiPriority w:val="34"/>
    <w:qFormat/>
    <w:rsid w:val="002D1D82"/>
    <w:pPr>
      <w:ind w:left="708"/>
    </w:p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2D1D82"/>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2D1D82"/>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2D1D82"/>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2D1D82"/>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2D1D82"/>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2D1D82"/>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2D1D8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2D1D8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2D1D82"/>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2D1D82"/>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2D1D82"/>
    <w:rPr>
      <w:rFonts w:eastAsiaTheme="minorEastAsia"/>
      <w:lang w:eastAsia="es-BO"/>
    </w:rPr>
  </w:style>
  <w:style w:type="paragraph" w:styleId="Puesto">
    <w:name w:val="Title"/>
    <w:basedOn w:val="Normal"/>
    <w:next w:val="Normal"/>
    <w:link w:val="PuestoCar"/>
    <w:uiPriority w:val="10"/>
    <w:qFormat/>
    <w:rsid w:val="002D1D82"/>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2D1D82"/>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2D1D82"/>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2D1D82"/>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2D1D82"/>
    <w:pPr>
      <w:widowControl w:val="0"/>
      <w:autoSpaceDE w:val="0"/>
      <w:autoSpaceDN w:val="0"/>
      <w:adjustRightInd w:val="0"/>
    </w:pPr>
    <w:rPr>
      <w:rFonts w:ascii="Verdana" w:hAnsi="Verdana"/>
    </w:rPr>
  </w:style>
  <w:style w:type="numbering" w:customStyle="1" w:styleId="Distrital">
    <w:name w:val="Distrital"/>
    <w:uiPriority w:val="99"/>
    <w:rsid w:val="002D1D82"/>
    <w:pPr>
      <w:numPr>
        <w:numId w:val="1"/>
      </w:numPr>
    </w:pPr>
  </w:style>
  <w:style w:type="numbering" w:customStyle="1" w:styleId="Distrital1">
    <w:name w:val="Distrital1"/>
    <w:uiPriority w:val="99"/>
    <w:rsid w:val="002D1D82"/>
    <w:pPr>
      <w:numPr>
        <w:numId w:val="2"/>
      </w:numPr>
    </w:pPr>
  </w:style>
  <w:style w:type="character" w:styleId="Hipervnculo">
    <w:name w:val="Hyperlink"/>
    <w:basedOn w:val="Fuentedeprrafopredeter"/>
    <w:uiPriority w:val="99"/>
    <w:unhideWhenUsed/>
    <w:rsid w:val="002D1D82"/>
    <w:rPr>
      <w:color w:val="0563C1" w:themeColor="hyperlink"/>
      <w:u w:val="single"/>
    </w:rPr>
  </w:style>
  <w:style w:type="paragraph" w:styleId="TDC1">
    <w:name w:val="toc 1"/>
    <w:aliases w:val="1"/>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2D1D82"/>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2D1D82"/>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2D1D82"/>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nhideWhenUsed/>
    <w:rsid w:val="002D1D82"/>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rsid w:val="002D1D82"/>
    <w:rPr>
      <w:rFonts w:ascii="Segoe UI" w:hAnsi="Segoe UI" w:cs="Segoe UI"/>
      <w:sz w:val="18"/>
      <w:szCs w:val="18"/>
    </w:rPr>
  </w:style>
  <w:style w:type="paragraph" w:customStyle="1" w:styleId="Default">
    <w:name w:val="Default"/>
    <w:rsid w:val="002D1D82"/>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2D1D82"/>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D1D82"/>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2D1D82"/>
    <w:pPr>
      <w:jc w:val="both"/>
    </w:pPr>
    <w:rPr>
      <w:rFonts w:ascii="Arial Narrow" w:eastAsia="Arial Unicode MS" w:hAnsi="Arial Narrow"/>
      <w:b/>
      <w:lang w:val="es-ES_tradnl"/>
    </w:rPr>
  </w:style>
  <w:style w:type="character" w:customStyle="1" w:styleId="Estilo1Car">
    <w:name w:val="Estilo1 Car"/>
    <w:link w:val="Estilo1"/>
    <w:rsid w:val="002D1D82"/>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2D1D82"/>
  </w:style>
  <w:style w:type="paragraph" w:customStyle="1" w:styleId="WW-Textosinformato">
    <w:name w:val="WW-Texto sin formato"/>
    <w:basedOn w:val="Normal"/>
    <w:rsid w:val="002D1D82"/>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2D1D82"/>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2D1D82"/>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2D1D82"/>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2D1D82"/>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2D1D82"/>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2D1D82"/>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2D1D82"/>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2D1D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2D1D82"/>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2D1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D1D82"/>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2D1D82"/>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2D1D82"/>
  </w:style>
  <w:style w:type="character" w:styleId="nfasis">
    <w:name w:val="Emphasis"/>
    <w:qFormat/>
    <w:rsid w:val="002D1D82"/>
    <w:rPr>
      <w:iCs/>
      <w:sz w:val="20"/>
    </w:rPr>
  </w:style>
  <w:style w:type="paragraph" w:customStyle="1" w:styleId="Estilo2">
    <w:name w:val="Estilo2"/>
    <w:basedOn w:val="Normal"/>
    <w:next w:val="Normal"/>
    <w:autoRedefine/>
    <w:qFormat/>
    <w:rsid w:val="008B4F92"/>
    <w:pPr>
      <w:numPr>
        <w:ilvl w:val="1"/>
        <w:numId w:val="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260829"/>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260829"/>
    <w:rPr>
      <w:rFonts w:eastAsiaTheme="minorEastAsia"/>
      <w:sz w:val="16"/>
      <w:szCs w:val="16"/>
      <w:lang w:val="es-ES" w:eastAsia="es-ES"/>
    </w:rPr>
  </w:style>
  <w:style w:type="character" w:styleId="Refdecomentario">
    <w:name w:val="annotation reference"/>
    <w:basedOn w:val="Fuentedeprrafopredeter"/>
    <w:uiPriority w:val="99"/>
    <w:semiHidden/>
    <w:unhideWhenUsed/>
    <w:rsid w:val="00260829"/>
    <w:rPr>
      <w:sz w:val="16"/>
      <w:szCs w:val="16"/>
    </w:rPr>
  </w:style>
  <w:style w:type="paragraph" w:styleId="Textocomentario">
    <w:name w:val="annotation text"/>
    <w:basedOn w:val="Normal"/>
    <w:link w:val="TextocomentarioCar"/>
    <w:uiPriority w:val="99"/>
    <w:unhideWhenUsed/>
    <w:rsid w:val="00260829"/>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260829"/>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60829"/>
    <w:rPr>
      <w:b/>
      <w:bCs/>
    </w:rPr>
  </w:style>
  <w:style w:type="character" w:customStyle="1" w:styleId="AsuntodelcomentarioCar">
    <w:name w:val="Asunto del comentario Car"/>
    <w:basedOn w:val="TextocomentarioCar"/>
    <w:link w:val="Asuntodelcomentario"/>
    <w:uiPriority w:val="99"/>
    <w:semiHidden/>
    <w:rsid w:val="00260829"/>
    <w:rPr>
      <w:rFonts w:eastAsiaTheme="minorEastAsia"/>
      <w:b/>
      <w:bCs/>
      <w:sz w:val="20"/>
      <w:szCs w:val="20"/>
      <w:lang w:val="es-ES" w:eastAsia="es-ES"/>
    </w:rPr>
  </w:style>
  <w:style w:type="paragraph" w:styleId="Revisin">
    <w:name w:val="Revision"/>
    <w:hidden/>
    <w:uiPriority w:val="99"/>
    <w:semiHidden/>
    <w:rsid w:val="00260829"/>
    <w:pPr>
      <w:spacing w:after="0" w:line="240" w:lineRule="auto"/>
    </w:pPr>
    <w:rPr>
      <w:rFonts w:eastAsiaTheme="minorEastAsia"/>
      <w:lang w:val="es-ES" w:eastAsia="es-ES"/>
    </w:rPr>
  </w:style>
  <w:style w:type="paragraph" w:customStyle="1" w:styleId="PARRAFO">
    <w:name w:val="_PARRAFO"/>
    <w:basedOn w:val="Normal"/>
    <w:qFormat/>
    <w:rsid w:val="00260829"/>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260829"/>
    <w:rPr>
      <w:rFonts w:ascii="Garamond" w:hAnsi="Garamond"/>
      <w:b/>
      <w:caps/>
      <w:noProof/>
      <w:sz w:val="24"/>
      <w:szCs w:val="24"/>
    </w:rPr>
  </w:style>
  <w:style w:type="paragraph" w:customStyle="1" w:styleId="espe4">
    <w:name w:val="espe4"/>
    <w:basedOn w:val="Normal"/>
    <w:link w:val="espe4Car"/>
    <w:autoRedefine/>
    <w:rsid w:val="00260829"/>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260829"/>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260829"/>
    <w:rPr>
      <w:rFonts w:eastAsiaTheme="minorEastAsia"/>
      <w:lang w:val="es-ES" w:eastAsia="es-ES"/>
    </w:rPr>
  </w:style>
  <w:style w:type="paragraph" w:customStyle="1" w:styleId="Norma">
    <w:name w:val="Norma"/>
    <w:qFormat/>
    <w:rsid w:val="003A1BD6"/>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A1BD6"/>
    <w:rPr>
      <w:rFonts w:ascii="Times New Roman" w:eastAsia="Times New Roman" w:hAnsi="Times New Roman" w:cs="Times New Roman"/>
      <w:sz w:val="24"/>
      <w:szCs w:val="24"/>
      <w:lang w:val="es-ES" w:eastAsia="es-ES"/>
    </w:rPr>
  </w:style>
  <w:style w:type="numbering" w:customStyle="1" w:styleId="Estilo3">
    <w:name w:val="Estilo3"/>
    <w:uiPriority w:val="99"/>
    <w:rsid w:val="00830A30"/>
    <w:pPr>
      <w:numPr>
        <w:numId w:val="4"/>
      </w:numPr>
    </w:pPr>
  </w:style>
  <w:style w:type="numbering" w:customStyle="1" w:styleId="Estilo4">
    <w:name w:val="Estilo4"/>
    <w:uiPriority w:val="99"/>
    <w:rsid w:val="00830A30"/>
    <w:pPr>
      <w:numPr>
        <w:numId w:val="5"/>
      </w:numPr>
    </w:pPr>
  </w:style>
  <w:style w:type="paragraph" w:customStyle="1" w:styleId="CM63">
    <w:name w:val="CM63"/>
    <w:basedOn w:val="Normal"/>
    <w:next w:val="Normal"/>
    <w:uiPriority w:val="99"/>
    <w:rsid w:val="00A72749"/>
    <w:pPr>
      <w:widowControl w:val="0"/>
      <w:autoSpaceDE w:val="0"/>
      <w:autoSpaceDN w:val="0"/>
      <w:adjustRightInd w:val="0"/>
      <w:spacing w:after="238"/>
    </w:pPr>
    <w:rPr>
      <w:lang w:val="es-BO" w:eastAsia="es-BO"/>
    </w:rPr>
  </w:style>
  <w:style w:type="paragraph" w:customStyle="1" w:styleId="Prrafodelista1">
    <w:name w:val="Párrafo de lista1"/>
    <w:basedOn w:val="Normal"/>
    <w:rsid w:val="00A72749"/>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A72749"/>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A72749"/>
    <w:rPr>
      <w:rFonts w:eastAsiaTheme="minorEastAsia"/>
      <w:lang w:val="es-ES" w:eastAsia="es-ES"/>
    </w:rPr>
  </w:style>
  <w:style w:type="paragraph" w:customStyle="1" w:styleId="TABLA">
    <w:name w:val="TABLA"/>
    <w:basedOn w:val="Normal"/>
    <w:next w:val="Normal"/>
    <w:autoRedefine/>
    <w:rsid w:val="00A72749"/>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A72749"/>
    <w:pPr>
      <w:ind w:left="1702" w:hanging="851"/>
      <w:jc w:val="both"/>
    </w:pPr>
    <w:rPr>
      <w:rFonts w:ascii="Arial" w:eastAsia="MS Mincho" w:hAnsi="Arial"/>
      <w:sz w:val="22"/>
      <w:lang w:val="es-BO"/>
    </w:rPr>
  </w:style>
  <w:style w:type="paragraph" w:customStyle="1" w:styleId="Normala">
    <w:name w:val="Normal a)"/>
    <w:basedOn w:val="Normal"/>
    <w:rsid w:val="00A72749"/>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A72749"/>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A72749"/>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A72749"/>
    <w:pPr>
      <w:numPr>
        <w:numId w:val="8"/>
      </w:numPr>
      <w:jc w:val="both"/>
    </w:pPr>
    <w:rPr>
      <w:rFonts w:ascii="Arial" w:hAnsi="Arial"/>
      <w:sz w:val="18"/>
      <w:szCs w:val="20"/>
    </w:rPr>
  </w:style>
  <w:style w:type="paragraph" w:styleId="Listaconvietas">
    <w:name w:val="List Bullet"/>
    <w:basedOn w:val="Normal"/>
    <w:autoRedefine/>
    <w:semiHidden/>
    <w:rsid w:val="00A72749"/>
    <w:pPr>
      <w:numPr>
        <w:ilvl w:val="3"/>
        <w:numId w:val="8"/>
      </w:numPr>
    </w:pPr>
    <w:rPr>
      <w:rFonts w:ascii="Arial" w:hAnsi="Arial"/>
      <w:b/>
      <w:szCs w:val="20"/>
    </w:rPr>
  </w:style>
  <w:style w:type="character" w:styleId="Textoennegrita">
    <w:name w:val="Strong"/>
    <w:basedOn w:val="Fuentedeprrafopredeter"/>
    <w:uiPriority w:val="22"/>
    <w:qFormat/>
    <w:rsid w:val="003100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977611">
      <w:bodyDiv w:val="1"/>
      <w:marLeft w:val="0"/>
      <w:marRight w:val="0"/>
      <w:marTop w:val="0"/>
      <w:marBottom w:val="0"/>
      <w:divBdr>
        <w:top w:val="none" w:sz="0" w:space="0" w:color="auto"/>
        <w:left w:val="none" w:sz="0" w:space="0" w:color="auto"/>
        <w:bottom w:val="none" w:sz="0" w:space="0" w:color="auto"/>
        <w:right w:val="none" w:sz="0" w:space="0" w:color="auto"/>
      </w:divBdr>
    </w:div>
    <w:div w:id="179666281">
      <w:bodyDiv w:val="1"/>
      <w:marLeft w:val="0"/>
      <w:marRight w:val="0"/>
      <w:marTop w:val="0"/>
      <w:marBottom w:val="0"/>
      <w:divBdr>
        <w:top w:val="none" w:sz="0" w:space="0" w:color="auto"/>
        <w:left w:val="none" w:sz="0" w:space="0" w:color="auto"/>
        <w:bottom w:val="none" w:sz="0" w:space="0" w:color="auto"/>
        <w:right w:val="none" w:sz="0" w:space="0" w:color="auto"/>
      </w:divBdr>
    </w:div>
    <w:div w:id="187065599">
      <w:bodyDiv w:val="1"/>
      <w:marLeft w:val="0"/>
      <w:marRight w:val="0"/>
      <w:marTop w:val="0"/>
      <w:marBottom w:val="0"/>
      <w:divBdr>
        <w:top w:val="none" w:sz="0" w:space="0" w:color="auto"/>
        <w:left w:val="none" w:sz="0" w:space="0" w:color="auto"/>
        <w:bottom w:val="none" w:sz="0" w:space="0" w:color="auto"/>
        <w:right w:val="none" w:sz="0" w:space="0" w:color="auto"/>
      </w:divBdr>
    </w:div>
    <w:div w:id="203060294">
      <w:bodyDiv w:val="1"/>
      <w:marLeft w:val="0"/>
      <w:marRight w:val="0"/>
      <w:marTop w:val="0"/>
      <w:marBottom w:val="0"/>
      <w:divBdr>
        <w:top w:val="none" w:sz="0" w:space="0" w:color="auto"/>
        <w:left w:val="none" w:sz="0" w:space="0" w:color="auto"/>
        <w:bottom w:val="none" w:sz="0" w:space="0" w:color="auto"/>
        <w:right w:val="none" w:sz="0" w:space="0" w:color="auto"/>
      </w:divBdr>
    </w:div>
    <w:div w:id="290091782">
      <w:bodyDiv w:val="1"/>
      <w:marLeft w:val="0"/>
      <w:marRight w:val="0"/>
      <w:marTop w:val="0"/>
      <w:marBottom w:val="0"/>
      <w:divBdr>
        <w:top w:val="none" w:sz="0" w:space="0" w:color="auto"/>
        <w:left w:val="none" w:sz="0" w:space="0" w:color="auto"/>
        <w:bottom w:val="none" w:sz="0" w:space="0" w:color="auto"/>
        <w:right w:val="none" w:sz="0" w:space="0" w:color="auto"/>
      </w:divBdr>
    </w:div>
    <w:div w:id="373429211">
      <w:bodyDiv w:val="1"/>
      <w:marLeft w:val="0"/>
      <w:marRight w:val="0"/>
      <w:marTop w:val="0"/>
      <w:marBottom w:val="0"/>
      <w:divBdr>
        <w:top w:val="none" w:sz="0" w:space="0" w:color="auto"/>
        <w:left w:val="none" w:sz="0" w:space="0" w:color="auto"/>
        <w:bottom w:val="none" w:sz="0" w:space="0" w:color="auto"/>
        <w:right w:val="none" w:sz="0" w:space="0" w:color="auto"/>
      </w:divBdr>
    </w:div>
    <w:div w:id="421530727">
      <w:bodyDiv w:val="1"/>
      <w:marLeft w:val="0"/>
      <w:marRight w:val="0"/>
      <w:marTop w:val="0"/>
      <w:marBottom w:val="0"/>
      <w:divBdr>
        <w:top w:val="none" w:sz="0" w:space="0" w:color="auto"/>
        <w:left w:val="none" w:sz="0" w:space="0" w:color="auto"/>
        <w:bottom w:val="none" w:sz="0" w:space="0" w:color="auto"/>
        <w:right w:val="none" w:sz="0" w:space="0" w:color="auto"/>
      </w:divBdr>
    </w:div>
    <w:div w:id="487943409">
      <w:bodyDiv w:val="1"/>
      <w:marLeft w:val="0"/>
      <w:marRight w:val="0"/>
      <w:marTop w:val="0"/>
      <w:marBottom w:val="0"/>
      <w:divBdr>
        <w:top w:val="none" w:sz="0" w:space="0" w:color="auto"/>
        <w:left w:val="none" w:sz="0" w:space="0" w:color="auto"/>
        <w:bottom w:val="none" w:sz="0" w:space="0" w:color="auto"/>
        <w:right w:val="none" w:sz="0" w:space="0" w:color="auto"/>
      </w:divBdr>
    </w:div>
    <w:div w:id="577908340">
      <w:bodyDiv w:val="1"/>
      <w:marLeft w:val="0"/>
      <w:marRight w:val="0"/>
      <w:marTop w:val="0"/>
      <w:marBottom w:val="0"/>
      <w:divBdr>
        <w:top w:val="none" w:sz="0" w:space="0" w:color="auto"/>
        <w:left w:val="none" w:sz="0" w:space="0" w:color="auto"/>
        <w:bottom w:val="none" w:sz="0" w:space="0" w:color="auto"/>
        <w:right w:val="none" w:sz="0" w:space="0" w:color="auto"/>
      </w:divBdr>
    </w:div>
    <w:div w:id="729574927">
      <w:bodyDiv w:val="1"/>
      <w:marLeft w:val="0"/>
      <w:marRight w:val="0"/>
      <w:marTop w:val="0"/>
      <w:marBottom w:val="0"/>
      <w:divBdr>
        <w:top w:val="none" w:sz="0" w:space="0" w:color="auto"/>
        <w:left w:val="none" w:sz="0" w:space="0" w:color="auto"/>
        <w:bottom w:val="none" w:sz="0" w:space="0" w:color="auto"/>
        <w:right w:val="none" w:sz="0" w:space="0" w:color="auto"/>
      </w:divBdr>
    </w:div>
    <w:div w:id="850485326">
      <w:bodyDiv w:val="1"/>
      <w:marLeft w:val="0"/>
      <w:marRight w:val="0"/>
      <w:marTop w:val="0"/>
      <w:marBottom w:val="0"/>
      <w:divBdr>
        <w:top w:val="none" w:sz="0" w:space="0" w:color="auto"/>
        <w:left w:val="none" w:sz="0" w:space="0" w:color="auto"/>
        <w:bottom w:val="none" w:sz="0" w:space="0" w:color="auto"/>
        <w:right w:val="none" w:sz="0" w:space="0" w:color="auto"/>
      </w:divBdr>
    </w:div>
    <w:div w:id="867063362">
      <w:bodyDiv w:val="1"/>
      <w:marLeft w:val="0"/>
      <w:marRight w:val="0"/>
      <w:marTop w:val="0"/>
      <w:marBottom w:val="0"/>
      <w:divBdr>
        <w:top w:val="none" w:sz="0" w:space="0" w:color="auto"/>
        <w:left w:val="none" w:sz="0" w:space="0" w:color="auto"/>
        <w:bottom w:val="none" w:sz="0" w:space="0" w:color="auto"/>
        <w:right w:val="none" w:sz="0" w:space="0" w:color="auto"/>
      </w:divBdr>
    </w:div>
    <w:div w:id="984044299">
      <w:bodyDiv w:val="1"/>
      <w:marLeft w:val="0"/>
      <w:marRight w:val="0"/>
      <w:marTop w:val="0"/>
      <w:marBottom w:val="0"/>
      <w:divBdr>
        <w:top w:val="none" w:sz="0" w:space="0" w:color="auto"/>
        <w:left w:val="none" w:sz="0" w:space="0" w:color="auto"/>
        <w:bottom w:val="none" w:sz="0" w:space="0" w:color="auto"/>
        <w:right w:val="none" w:sz="0" w:space="0" w:color="auto"/>
      </w:divBdr>
    </w:div>
    <w:div w:id="997153018">
      <w:bodyDiv w:val="1"/>
      <w:marLeft w:val="0"/>
      <w:marRight w:val="0"/>
      <w:marTop w:val="0"/>
      <w:marBottom w:val="0"/>
      <w:divBdr>
        <w:top w:val="none" w:sz="0" w:space="0" w:color="auto"/>
        <w:left w:val="none" w:sz="0" w:space="0" w:color="auto"/>
        <w:bottom w:val="none" w:sz="0" w:space="0" w:color="auto"/>
        <w:right w:val="none" w:sz="0" w:space="0" w:color="auto"/>
      </w:divBdr>
    </w:div>
    <w:div w:id="1158761959">
      <w:bodyDiv w:val="1"/>
      <w:marLeft w:val="0"/>
      <w:marRight w:val="0"/>
      <w:marTop w:val="0"/>
      <w:marBottom w:val="0"/>
      <w:divBdr>
        <w:top w:val="none" w:sz="0" w:space="0" w:color="auto"/>
        <w:left w:val="none" w:sz="0" w:space="0" w:color="auto"/>
        <w:bottom w:val="none" w:sz="0" w:space="0" w:color="auto"/>
        <w:right w:val="none" w:sz="0" w:space="0" w:color="auto"/>
      </w:divBdr>
    </w:div>
    <w:div w:id="1196426168">
      <w:bodyDiv w:val="1"/>
      <w:marLeft w:val="0"/>
      <w:marRight w:val="0"/>
      <w:marTop w:val="0"/>
      <w:marBottom w:val="0"/>
      <w:divBdr>
        <w:top w:val="none" w:sz="0" w:space="0" w:color="auto"/>
        <w:left w:val="none" w:sz="0" w:space="0" w:color="auto"/>
        <w:bottom w:val="none" w:sz="0" w:space="0" w:color="auto"/>
        <w:right w:val="none" w:sz="0" w:space="0" w:color="auto"/>
      </w:divBdr>
    </w:div>
    <w:div w:id="1231305730">
      <w:bodyDiv w:val="1"/>
      <w:marLeft w:val="0"/>
      <w:marRight w:val="0"/>
      <w:marTop w:val="0"/>
      <w:marBottom w:val="0"/>
      <w:divBdr>
        <w:top w:val="none" w:sz="0" w:space="0" w:color="auto"/>
        <w:left w:val="none" w:sz="0" w:space="0" w:color="auto"/>
        <w:bottom w:val="none" w:sz="0" w:space="0" w:color="auto"/>
        <w:right w:val="none" w:sz="0" w:space="0" w:color="auto"/>
      </w:divBdr>
    </w:div>
    <w:div w:id="1279606990">
      <w:bodyDiv w:val="1"/>
      <w:marLeft w:val="0"/>
      <w:marRight w:val="0"/>
      <w:marTop w:val="0"/>
      <w:marBottom w:val="0"/>
      <w:divBdr>
        <w:top w:val="none" w:sz="0" w:space="0" w:color="auto"/>
        <w:left w:val="none" w:sz="0" w:space="0" w:color="auto"/>
        <w:bottom w:val="none" w:sz="0" w:space="0" w:color="auto"/>
        <w:right w:val="none" w:sz="0" w:space="0" w:color="auto"/>
      </w:divBdr>
    </w:div>
    <w:div w:id="1387293814">
      <w:bodyDiv w:val="1"/>
      <w:marLeft w:val="0"/>
      <w:marRight w:val="0"/>
      <w:marTop w:val="0"/>
      <w:marBottom w:val="0"/>
      <w:divBdr>
        <w:top w:val="none" w:sz="0" w:space="0" w:color="auto"/>
        <w:left w:val="none" w:sz="0" w:space="0" w:color="auto"/>
        <w:bottom w:val="none" w:sz="0" w:space="0" w:color="auto"/>
        <w:right w:val="none" w:sz="0" w:space="0" w:color="auto"/>
      </w:divBdr>
    </w:div>
    <w:div w:id="1478034618">
      <w:bodyDiv w:val="1"/>
      <w:marLeft w:val="0"/>
      <w:marRight w:val="0"/>
      <w:marTop w:val="0"/>
      <w:marBottom w:val="0"/>
      <w:divBdr>
        <w:top w:val="none" w:sz="0" w:space="0" w:color="auto"/>
        <w:left w:val="none" w:sz="0" w:space="0" w:color="auto"/>
        <w:bottom w:val="none" w:sz="0" w:space="0" w:color="auto"/>
        <w:right w:val="none" w:sz="0" w:space="0" w:color="auto"/>
      </w:divBdr>
    </w:div>
    <w:div w:id="1498686017">
      <w:bodyDiv w:val="1"/>
      <w:marLeft w:val="0"/>
      <w:marRight w:val="0"/>
      <w:marTop w:val="0"/>
      <w:marBottom w:val="0"/>
      <w:divBdr>
        <w:top w:val="none" w:sz="0" w:space="0" w:color="auto"/>
        <w:left w:val="none" w:sz="0" w:space="0" w:color="auto"/>
        <w:bottom w:val="none" w:sz="0" w:space="0" w:color="auto"/>
        <w:right w:val="none" w:sz="0" w:space="0" w:color="auto"/>
      </w:divBdr>
    </w:div>
    <w:div w:id="1559852005">
      <w:bodyDiv w:val="1"/>
      <w:marLeft w:val="0"/>
      <w:marRight w:val="0"/>
      <w:marTop w:val="0"/>
      <w:marBottom w:val="0"/>
      <w:divBdr>
        <w:top w:val="none" w:sz="0" w:space="0" w:color="auto"/>
        <w:left w:val="none" w:sz="0" w:space="0" w:color="auto"/>
        <w:bottom w:val="none" w:sz="0" w:space="0" w:color="auto"/>
        <w:right w:val="none" w:sz="0" w:space="0" w:color="auto"/>
      </w:divBdr>
    </w:div>
    <w:div w:id="1593780959">
      <w:bodyDiv w:val="1"/>
      <w:marLeft w:val="0"/>
      <w:marRight w:val="0"/>
      <w:marTop w:val="0"/>
      <w:marBottom w:val="0"/>
      <w:divBdr>
        <w:top w:val="none" w:sz="0" w:space="0" w:color="auto"/>
        <w:left w:val="none" w:sz="0" w:space="0" w:color="auto"/>
        <w:bottom w:val="none" w:sz="0" w:space="0" w:color="auto"/>
        <w:right w:val="none" w:sz="0" w:space="0" w:color="auto"/>
      </w:divBdr>
    </w:div>
    <w:div w:id="1609315731">
      <w:bodyDiv w:val="1"/>
      <w:marLeft w:val="0"/>
      <w:marRight w:val="0"/>
      <w:marTop w:val="0"/>
      <w:marBottom w:val="0"/>
      <w:divBdr>
        <w:top w:val="none" w:sz="0" w:space="0" w:color="auto"/>
        <w:left w:val="none" w:sz="0" w:space="0" w:color="auto"/>
        <w:bottom w:val="none" w:sz="0" w:space="0" w:color="auto"/>
        <w:right w:val="none" w:sz="0" w:space="0" w:color="auto"/>
      </w:divBdr>
    </w:div>
    <w:div w:id="1635793116">
      <w:bodyDiv w:val="1"/>
      <w:marLeft w:val="0"/>
      <w:marRight w:val="0"/>
      <w:marTop w:val="0"/>
      <w:marBottom w:val="0"/>
      <w:divBdr>
        <w:top w:val="none" w:sz="0" w:space="0" w:color="auto"/>
        <w:left w:val="none" w:sz="0" w:space="0" w:color="auto"/>
        <w:bottom w:val="none" w:sz="0" w:space="0" w:color="auto"/>
        <w:right w:val="none" w:sz="0" w:space="0" w:color="auto"/>
      </w:divBdr>
    </w:div>
    <w:div w:id="1717923700">
      <w:bodyDiv w:val="1"/>
      <w:marLeft w:val="0"/>
      <w:marRight w:val="0"/>
      <w:marTop w:val="0"/>
      <w:marBottom w:val="0"/>
      <w:divBdr>
        <w:top w:val="none" w:sz="0" w:space="0" w:color="auto"/>
        <w:left w:val="none" w:sz="0" w:space="0" w:color="auto"/>
        <w:bottom w:val="none" w:sz="0" w:space="0" w:color="auto"/>
        <w:right w:val="none" w:sz="0" w:space="0" w:color="auto"/>
      </w:divBdr>
    </w:div>
    <w:div w:id="1719620902">
      <w:bodyDiv w:val="1"/>
      <w:marLeft w:val="0"/>
      <w:marRight w:val="0"/>
      <w:marTop w:val="0"/>
      <w:marBottom w:val="0"/>
      <w:divBdr>
        <w:top w:val="none" w:sz="0" w:space="0" w:color="auto"/>
        <w:left w:val="none" w:sz="0" w:space="0" w:color="auto"/>
        <w:bottom w:val="none" w:sz="0" w:space="0" w:color="auto"/>
        <w:right w:val="none" w:sz="0" w:space="0" w:color="auto"/>
      </w:divBdr>
    </w:div>
    <w:div w:id="1826583685">
      <w:bodyDiv w:val="1"/>
      <w:marLeft w:val="0"/>
      <w:marRight w:val="0"/>
      <w:marTop w:val="0"/>
      <w:marBottom w:val="0"/>
      <w:divBdr>
        <w:top w:val="none" w:sz="0" w:space="0" w:color="auto"/>
        <w:left w:val="none" w:sz="0" w:space="0" w:color="auto"/>
        <w:bottom w:val="none" w:sz="0" w:space="0" w:color="auto"/>
        <w:right w:val="none" w:sz="0" w:space="0" w:color="auto"/>
      </w:divBdr>
    </w:div>
    <w:div w:id="1865244504">
      <w:bodyDiv w:val="1"/>
      <w:marLeft w:val="0"/>
      <w:marRight w:val="0"/>
      <w:marTop w:val="0"/>
      <w:marBottom w:val="0"/>
      <w:divBdr>
        <w:top w:val="none" w:sz="0" w:space="0" w:color="auto"/>
        <w:left w:val="none" w:sz="0" w:space="0" w:color="auto"/>
        <w:bottom w:val="none" w:sz="0" w:space="0" w:color="auto"/>
        <w:right w:val="none" w:sz="0" w:space="0" w:color="auto"/>
      </w:divBdr>
    </w:div>
    <w:div w:id="1976330053">
      <w:bodyDiv w:val="1"/>
      <w:marLeft w:val="0"/>
      <w:marRight w:val="0"/>
      <w:marTop w:val="0"/>
      <w:marBottom w:val="0"/>
      <w:divBdr>
        <w:top w:val="none" w:sz="0" w:space="0" w:color="auto"/>
        <w:left w:val="none" w:sz="0" w:space="0" w:color="auto"/>
        <w:bottom w:val="none" w:sz="0" w:space="0" w:color="auto"/>
        <w:right w:val="none" w:sz="0" w:space="0" w:color="auto"/>
      </w:divBdr>
    </w:div>
    <w:div w:id="2046327879">
      <w:bodyDiv w:val="1"/>
      <w:marLeft w:val="0"/>
      <w:marRight w:val="0"/>
      <w:marTop w:val="0"/>
      <w:marBottom w:val="0"/>
      <w:divBdr>
        <w:top w:val="none" w:sz="0" w:space="0" w:color="auto"/>
        <w:left w:val="none" w:sz="0" w:space="0" w:color="auto"/>
        <w:bottom w:val="none" w:sz="0" w:space="0" w:color="auto"/>
        <w:right w:val="none" w:sz="0" w:space="0" w:color="auto"/>
      </w:divBdr>
    </w:div>
    <w:div w:id="2068796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GESTION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6605D41-BE17-478C-9A1F-700AB5ECE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15</Pages>
  <Words>3924</Words>
  <Characters>21583</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Margot Beatriz Delgado Chuquimia</dc:creator>
  <cp:keywords/>
  <dc:description/>
  <cp:lastModifiedBy>Franco Edir Cayoja Huayta</cp:lastModifiedBy>
  <cp:revision>8</cp:revision>
  <cp:lastPrinted>2016-04-21T23:15:00Z</cp:lastPrinted>
  <dcterms:created xsi:type="dcterms:W3CDTF">2016-04-06T22:25:00Z</dcterms:created>
  <dcterms:modified xsi:type="dcterms:W3CDTF">2016-04-21T23:18:00Z</dcterms:modified>
</cp:coreProperties>
</file>