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782D48"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1FF37E2F" wp14:editId="5B3C8B11">
                <wp:simplePos x="0" y="0"/>
                <wp:positionH relativeFrom="column">
                  <wp:posOffset>-166370</wp:posOffset>
                </wp:positionH>
                <wp:positionV relativeFrom="paragraph">
                  <wp:posOffset>778510</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1620" w:rsidRPr="00B26F20" w:rsidRDefault="00A21620" w:rsidP="00BC21BB">
                            <w:pPr>
                              <w:pStyle w:val="Ttulo1"/>
                              <w:ind w:left="142"/>
                              <w:jc w:val="center"/>
                              <w:rPr>
                                <w:rFonts w:ascii="Century Gothic" w:hAnsi="Century Gothic"/>
                                <w:sz w:val="10"/>
                                <w:szCs w:val="28"/>
                              </w:rPr>
                            </w:pPr>
                          </w:p>
                          <w:p w:rsidR="00A21620" w:rsidRDefault="00A216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1620" w:rsidRPr="00196858" w:rsidRDefault="00A21620" w:rsidP="00196858"/>
                          <w:p w:rsidR="00A21620" w:rsidRDefault="00A21620" w:rsidP="00BC21BB">
                            <w:pPr>
                              <w:ind w:left="142"/>
                              <w:jc w:val="center"/>
                              <w:rPr>
                                <w:rFonts w:ascii="Verdana" w:hAnsi="Verdana"/>
                                <w:b/>
                              </w:rPr>
                            </w:pPr>
                          </w:p>
                          <w:p w:rsidR="00A21620" w:rsidRDefault="00A216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1DF3B8" wp14:editId="411BAF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1620" w:rsidRPr="00103622" w:rsidRDefault="00A21620" w:rsidP="00963B46">
                            <w:pPr>
                              <w:ind w:left="142"/>
                              <w:jc w:val="center"/>
                              <w:rPr>
                                <w:rFonts w:ascii="Century Gothic" w:hAnsi="Century Gothic" w:cs="Arial"/>
                                <w:b/>
                                <w:sz w:val="32"/>
                                <w:szCs w:val="32"/>
                                <w:lang w:val="es-MX"/>
                              </w:rPr>
                            </w:pPr>
                          </w:p>
                          <w:p w:rsidR="00A21620" w:rsidRPr="00103622" w:rsidRDefault="00A216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1620" w:rsidRDefault="00A216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21620" w:rsidRDefault="00A21620" w:rsidP="00BC6236">
                            <w:pPr>
                              <w:jc w:val="center"/>
                              <w:rPr>
                                <w:rFonts w:ascii="Century Gothic" w:hAnsi="Century Gothic" w:cs="Arial"/>
                                <w:b/>
                                <w:sz w:val="28"/>
                                <w:szCs w:val="32"/>
                              </w:rPr>
                            </w:pPr>
                          </w:p>
                          <w:p w:rsidR="00A21620" w:rsidRDefault="00A21620" w:rsidP="00BC6236">
                            <w:pPr>
                              <w:jc w:val="center"/>
                              <w:rPr>
                                <w:rFonts w:ascii="Century Gothic" w:hAnsi="Century Gothic" w:cs="Arial"/>
                                <w:b/>
                                <w:sz w:val="28"/>
                                <w:szCs w:val="32"/>
                              </w:rPr>
                            </w:pPr>
                          </w:p>
                          <w:p w:rsidR="00A21620" w:rsidRPr="00D94CE2" w:rsidRDefault="00A216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1620" w:rsidRPr="00D94CE2" w:rsidRDefault="00A216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21620" w:rsidRPr="00F40D69" w:rsidRDefault="00A21620" w:rsidP="003606AD">
                            <w:pPr>
                              <w:ind w:left="142"/>
                              <w:jc w:val="center"/>
                              <w:rPr>
                                <w:rFonts w:ascii="Century Gothic" w:hAnsi="Century Gothic" w:cs="Arial"/>
                                <w:b/>
                                <w:sz w:val="28"/>
                                <w:szCs w:val="28"/>
                              </w:rPr>
                            </w:pPr>
                          </w:p>
                          <w:p w:rsidR="00A21620" w:rsidRDefault="00A21620" w:rsidP="003606AD">
                            <w:pPr>
                              <w:ind w:left="142"/>
                              <w:jc w:val="center"/>
                              <w:rPr>
                                <w:rFonts w:ascii="Century Gothic" w:hAnsi="Century Gothic" w:cs="Arial"/>
                                <w:b/>
                                <w:sz w:val="28"/>
                                <w:szCs w:val="28"/>
                                <w:lang w:val="es-MX"/>
                              </w:rPr>
                            </w:pPr>
                          </w:p>
                          <w:p w:rsidR="00A21620" w:rsidRPr="00103622" w:rsidRDefault="00A216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1620" w:rsidRPr="005F6C94" w:rsidRDefault="00A21620" w:rsidP="003606AD">
                            <w:pPr>
                              <w:ind w:left="142"/>
                              <w:rPr>
                                <w:rFonts w:ascii="Century Gothic" w:hAnsi="Century Gothic"/>
                                <w:b/>
                                <w:sz w:val="28"/>
                                <w:szCs w:val="28"/>
                                <w:lang w:val="es-MX"/>
                              </w:rPr>
                            </w:pPr>
                          </w:p>
                          <w:p w:rsidR="00A21620" w:rsidRPr="00782D48" w:rsidRDefault="00A21620" w:rsidP="003606AD">
                            <w:pPr>
                              <w:jc w:val="center"/>
                              <w:rPr>
                                <w:rFonts w:ascii="Century Gothic" w:hAnsi="Century Gothic" w:cs="Century Gothic"/>
                                <w:b/>
                                <w:bCs/>
                                <w:sz w:val="28"/>
                                <w:szCs w:val="28"/>
                              </w:rPr>
                            </w:pPr>
                            <w:r w:rsidRPr="00782D48">
                              <w:rPr>
                                <w:rFonts w:ascii="Century Gothic" w:hAnsi="Century Gothic" w:cs="Century Gothic"/>
                                <w:b/>
                                <w:bCs/>
                                <w:sz w:val="28"/>
                                <w:szCs w:val="28"/>
                              </w:rPr>
                              <w:t>OBJETO: SERVICIOS ASOCIADOS PARA EL PROYECTOEXPLORATORIO LML X1</w:t>
                            </w: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cs="Century Gothic"/>
                                <w:b/>
                                <w:bCs/>
                                <w:sz w:val="28"/>
                                <w:szCs w:val="28"/>
                              </w:rPr>
                            </w:pPr>
                            <w:r w:rsidRPr="00782D48">
                              <w:rPr>
                                <w:rFonts w:ascii="Century Gothic" w:hAnsi="Century Gothic" w:cs="Century Gothic"/>
                                <w:b/>
                                <w:bCs/>
                                <w:sz w:val="28"/>
                                <w:szCs w:val="28"/>
                              </w:rPr>
                              <w:t xml:space="preserve">CODIGO: </w:t>
                            </w:r>
                            <w:r w:rsidR="00782D48" w:rsidRPr="00782D48">
                              <w:rPr>
                                <w:rFonts w:ascii="Century Gothic" w:hAnsi="Century Gothic" w:cs="Century Gothic"/>
                                <w:b/>
                                <w:bCs/>
                                <w:sz w:val="28"/>
                                <w:szCs w:val="28"/>
                              </w:rPr>
                              <w:t>DRCO-CDL-GEE-116-16</w:t>
                            </w: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b/>
                                <w:sz w:val="28"/>
                                <w:szCs w:val="28"/>
                                <w:lang w:val="es-ES_tradnl"/>
                              </w:rPr>
                            </w:pPr>
                            <w:r w:rsidRPr="00782D48">
                              <w:rPr>
                                <w:rFonts w:ascii="Century Gothic" w:hAnsi="Century Gothic" w:cs="Century Gothic"/>
                                <w:b/>
                                <w:bCs/>
                                <w:sz w:val="28"/>
                                <w:szCs w:val="28"/>
                              </w:rPr>
                              <w:t>Primera Convocatoria</w:t>
                            </w:r>
                          </w:p>
                          <w:p w:rsidR="00A21620" w:rsidRPr="00782D48" w:rsidRDefault="00A21620" w:rsidP="003606AD">
                            <w:pPr>
                              <w:jc w:val="center"/>
                              <w:rPr>
                                <w:rFonts w:ascii="Century Gothic" w:hAnsi="Century Gothic"/>
                                <w:sz w:val="32"/>
                                <w:szCs w:val="32"/>
                                <w:lang w:val="es-ES_tradnl"/>
                              </w:rPr>
                            </w:pPr>
                          </w:p>
                          <w:p w:rsidR="00A21620" w:rsidRPr="00103622" w:rsidRDefault="00A21620" w:rsidP="00BC21BB">
                            <w:pPr>
                              <w:ind w:right="930"/>
                              <w:jc w:val="center"/>
                              <w:rPr>
                                <w:rFonts w:ascii="Century Gothic" w:hAnsi="Century Gothic"/>
                                <w:sz w:val="32"/>
                                <w:szCs w:val="32"/>
                                <w:lang w:val="es-ES_tradnl"/>
                              </w:rPr>
                            </w:pPr>
                          </w:p>
                          <w:p w:rsidR="00A21620" w:rsidRPr="00103622" w:rsidRDefault="00A21620" w:rsidP="00BC21BB">
                            <w:pPr>
                              <w:ind w:right="930"/>
                              <w:jc w:val="center"/>
                              <w:rPr>
                                <w:rFonts w:ascii="Century Gothic" w:hAnsi="Century Gothic"/>
                                <w:sz w:val="32"/>
                                <w:szCs w:val="32"/>
                                <w:lang w:val="es-ES_tradnl"/>
                              </w:rPr>
                            </w:pPr>
                          </w:p>
                          <w:p w:rsidR="00A21620" w:rsidRDefault="00A21620" w:rsidP="00BC21BB">
                            <w:pPr>
                              <w:ind w:right="930"/>
                              <w:jc w:val="center"/>
                              <w:rPr>
                                <w:rFonts w:ascii="Century Gothic" w:hAnsi="Century Gothic"/>
                                <w:lang w:val="es-ES_tradnl"/>
                              </w:rPr>
                            </w:pPr>
                          </w:p>
                          <w:p w:rsidR="00A21620" w:rsidRPr="009C5A35" w:rsidRDefault="00A2162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F37E2F" id="AutoShape 2" o:spid="_x0000_s1026" style="position:absolute;margin-left:-13.1pt;margin-top:61.3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">
                <v:shadow on="t" color="#333" offset="6pt,6pt"/>
                <v:textbox>
                  <w:txbxContent>
                    <w:p w:rsidR="00A21620" w:rsidRPr="00B26F20" w:rsidRDefault="00A21620" w:rsidP="00BC21BB">
                      <w:pPr>
                        <w:pStyle w:val="Ttulo1"/>
                        <w:ind w:left="142"/>
                        <w:jc w:val="center"/>
                        <w:rPr>
                          <w:rFonts w:ascii="Century Gothic" w:hAnsi="Century Gothic"/>
                          <w:sz w:val="10"/>
                          <w:szCs w:val="28"/>
                        </w:rPr>
                      </w:pPr>
                    </w:p>
                    <w:p w:rsidR="00A21620" w:rsidRDefault="00A2162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1620" w:rsidRPr="00196858" w:rsidRDefault="00A21620" w:rsidP="00196858"/>
                    <w:p w:rsidR="00A21620" w:rsidRDefault="00A21620" w:rsidP="00BC21BB">
                      <w:pPr>
                        <w:ind w:left="142"/>
                        <w:jc w:val="center"/>
                        <w:rPr>
                          <w:rFonts w:ascii="Verdana" w:hAnsi="Verdana"/>
                          <w:b/>
                        </w:rPr>
                      </w:pPr>
                    </w:p>
                    <w:p w:rsidR="00A21620" w:rsidRDefault="00A2162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1DF3B8" wp14:editId="411BAF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1620" w:rsidRPr="00103622" w:rsidRDefault="00A21620" w:rsidP="00963B46">
                      <w:pPr>
                        <w:ind w:left="142"/>
                        <w:jc w:val="center"/>
                        <w:rPr>
                          <w:rFonts w:ascii="Century Gothic" w:hAnsi="Century Gothic" w:cs="Arial"/>
                          <w:b/>
                          <w:sz w:val="32"/>
                          <w:szCs w:val="32"/>
                          <w:lang w:val="es-MX"/>
                        </w:rPr>
                      </w:pPr>
                    </w:p>
                    <w:p w:rsidR="00A21620" w:rsidRPr="00103622" w:rsidRDefault="00A2162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1620" w:rsidRDefault="00A2162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21620" w:rsidRDefault="00A21620" w:rsidP="00BC6236">
                      <w:pPr>
                        <w:jc w:val="center"/>
                        <w:rPr>
                          <w:rFonts w:ascii="Century Gothic" w:hAnsi="Century Gothic" w:cs="Arial"/>
                          <w:b/>
                          <w:sz w:val="28"/>
                          <w:szCs w:val="32"/>
                        </w:rPr>
                      </w:pPr>
                    </w:p>
                    <w:p w:rsidR="00A21620" w:rsidRDefault="00A21620" w:rsidP="00BC6236">
                      <w:pPr>
                        <w:jc w:val="center"/>
                        <w:rPr>
                          <w:rFonts w:ascii="Century Gothic" w:hAnsi="Century Gothic" w:cs="Arial"/>
                          <w:b/>
                          <w:sz w:val="28"/>
                          <w:szCs w:val="32"/>
                        </w:rPr>
                      </w:pPr>
                    </w:p>
                    <w:p w:rsidR="00A21620" w:rsidRPr="00D94CE2" w:rsidRDefault="00A2162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1620" w:rsidRPr="00D94CE2" w:rsidRDefault="00A2162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21620" w:rsidRPr="00F40D69" w:rsidRDefault="00A21620" w:rsidP="003606AD">
                      <w:pPr>
                        <w:ind w:left="142"/>
                        <w:jc w:val="center"/>
                        <w:rPr>
                          <w:rFonts w:ascii="Century Gothic" w:hAnsi="Century Gothic" w:cs="Arial"/>
                          <w:b/>
                          <w:sz w:val="28"/>
                          <w:szCs w:val="28"/>
                        </w:rPr>
                      </w:pPr>
                    </w:p>
                    <w:p w:rsidR="00A21620" w:rsidRDefault="00A21620" w:rsidP="003606AD">
                      <w:pPr>
                        <w:ind w:left="142"/>
                        <w:jc w:val="center"/>
                        <w:rPr>
                          <w:rFonts w:ascii="Century Gothic" w:hAnsi="Century Gothic" w:cs="Arial"/>
                          <w:b/>
                          <w:sz w:val="28"/>
                          <w:szCs w:val="28"/>
                          <w:lang w:val="es-MX"/>
                        </w:rPr>
                      </w:pPr>
                    </w:p>
                    <w:p w:rsidR="00A21620" w:rsidRPr="00103622" w:rsidRDefault="00A2162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1620" w:rsidRPr="005F6C94" w:rsidRDefault="00A21620" w:rsidP="003606AD">
                      <w:pPr>
                        <w:ind w:left="142"/>
                        <w:rPr>
                          <w:rFonts w:ascii="Century Gothic" w:hAnsi="Century Gothic"/>
                          <w:b/>
                          <w:sz w:val="28"/>
                          <w:szCs w:val="28"/>
                          <w:lang w:val="es-MX"/>
                        </w:rPr>
                      </w:pPr>
                    </w:p>
                    <w:p w:rsidR="00A21620" w:rsidRPr="00782D48" w:rsidRDefault="00A21620" w:rsidP="003606AD">
                      <w:pPr>
                        <w:jc w:val="center"/>
                        <w:rPr>
                          <w:rFonts w:ascii="Century Gothic" w:hAnsi="Century Gothic" w:cs="Century Gothic"/>
                          <w:b/>
                          <w:bCs/>
                          <w:sz w:val="28"/>
                          <w:szCs w:val="28"/>
                        </w:rPr>
                      </w:pPr>
                      <w:r w:rsidRPr="00782D48">
                        <w:rPr>
                          <w:rFonts w:ascii="Century Gothic" w:hAnsi="Century Gothic" w:cs="Century Gothic"/>
                          <w:b/>
                          <w:bCs/>
                          <w:sz w:val="28"/>
                          <w:szCs w:val="28"/>
                        </w:rPr>
                        <w:t>OBJETO: SERVICIOS ASOCIADOS PARA EL PROYECTOEXPLORATORIO LML X1</w:t>
                      </w: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cs="Century Gothic"/>
                          <w:b/>
                          <w:bCs/>
                          <w:sz w:val="28"/>
                          <w:szCs w:val="28"/>
                        </w:rPr>
                      </w:pPr>
                      <w:r w:rsidRPr="00782D48">
                        <w:rPr>
                          <w:rFonts w:ascii="Century Gothic" w:hAnsi="Century Gothic" w:cs="Century Gothic"/>
                          <w:b/>
                          <w:bCs/>
                          <w:sz w:val="28"/>
                          <w:szCs w:val="28"/>
                        </w:rPr>
                        <w:t xml:space="preserve">CODIGO: </w:t>
                      </w:r>
                      <w:r w:rsidR="00782D48" w:rsidRPr="00782D48">
                        <w:rPr>
                          <w:rFonts w:ascii="Century Gothic" w:hAnsi="Century Gothic" w:cs="Century Gothic"/>
                          <w:b/>
                          <w:bCs/>
                          <w:sz w:val="28"/>
                          <w:szCs w:val="28"/>
                        </w:rPr>
                        <w:t>DRCO-CDL-GEE-116-16</w:t>
                      </w: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cs="Century Gothic"/>
                          <w:b/>
                          <w:bCs/>
                          <w:sz w:val="28"/>
                          <w:szCs w:val="28"/>
                        </w:rPr>
                      </w:pPr>
                    </w:p>
                    <w:p w:rsidR="00A21620" w:rsidRPr="00782D48" w:rsidRDefault="00A21620" w:rsidP="003606AD">
                      <w:pPr>
                        <w:jc w:val="center"/>
                        <w:rPr>
                          <w:rFonts w:ascii="Century Gothic" w:hAnsi="Century Gothic"/>
                          <w:b/>
                          <w:sz w:val="28"/>
                          <w:szCs w:val="28"/>
                          <w:lang w:val="es-ES_tradnl"/>
                        </w:rPr>
                      </w:pPr>
                      <w:r w:rsidRPr="00782D48">
                        <w:rPr>
                          <w:rFonts w:ascii="Century Gothic" w:hAnsi="Century Gothic" w:cs="Century Gothic"/>
                          <w:b/>
                          <w:bCs/>
                          <w:sz w:val="28"/>
                          <w:szCs w:val="28"/>
                        </w:rPr>
                        <w:t>Primera Convocatoria</w:t>
                      </w:r>
                    </w:p>
                    <w:p w:rsidR="00A21620" w:rsidRPr="00782D48" w:rsidRDefault="00A21620" w:rsidP="003606AD">
                      <w:pPr>
                        <w:jc w:val="center"/>
                        <w:rPr>
                          <w:rFonts w:ascii="Century Gothic" w:hAnsi="Century Gothic"/>
                          <w:sz w:val="32"/>
                          <w:szCs w:val="32"/>
                          <w:lang w:val="es-ES_tradnl"/>
                        </w:rPr>
                      </w:pPr>
                    </w:p>
                    <w:p w:rsidR="00A21620" w:rsidRPr="00103622" w:rsidRDefault="00A21620" w:rsidP="00BC21BB">
                      <w:pPr>
                        <w:ind w:right="930"/>
                        <w:jc w:val="center"/>
                        <w:rPr>
                          <w:rFonts w:ascii="Century Gothic" w:hAnsi="Century Gothic"/>
                          <w:sz w:val="32"/>
                          <w:szCs w:val="32"/>
                          <w:lang w:val="es-ES_tradnl"/>
                        </w:rPr>
                      </w:pPr>
                    </w:p>
                    <w:p w:rsidR="00A21620" w:rsidRPr="00103622" w:rsidRDefault="00A21620" w:rsidP="00BC21BB">
                      <w:pPr>
                        <w:ind w:right="930"/>
                        <w:jc w:val="center"/>
                        <w:rPr>
                          <w:rFonts w:ascii="Century Gothic" w:hAnsi="Century Gothic"/>
                          <w:sz w:val="32"/>
                          <w:szCs w:val="32"/>
                          <w:lang w:val="es-ES_tradnl"/>
                        </w:rPr>
                      </w:pPr>
                    </w:p>
                    <w:p w:rsidR="00A21620" w:rsidRDefault="00A21620" w:rsidP="00BC21BB">
                      <w:pPr>
                        <w:ind w:right="930"/>
                        <w:jc w:val="center"/>
                        <w:rPr>
                          <w:rFonts w:ascii="Century Gothic" w:hAnsi="Century Gothic"/>
                          <w:lang w:val="es-ES_tradnl"/>
                        </w:rPr>
                      </w:pPr>
                    </w:p>
                    <w:p w:rsidR="00A21620" w:rsidRPr="009C5A35" w:rsidRDefault="00A21620" w:rsidP="00BC21BB">
                      <w:pPr>
                        <w:ind w:right="930"/>
                        <w:jc w:val="center"/>
                        <w:rPr>
                          <w:rFonts w:ascii="Century Gothic" w:hAnsi="Century Gothic"/>
                          <w:lang w:val="es-ES_tradnl"/>
                        </w:rPr>
                      </w:pP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03EDCE3" wp14:editId="46ACD2F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9D91B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F275501" wp14:editId="52F4F56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3A858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A7876B9" wp14:editId="1A6F510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1620" w:rsidRPr="00AD6AF2" w:rsidRDefault="00A21620" w:rsidP="00B26F20">
                            <w:pPr>
                              <w:ind w:right="930"/>
                              <w:jc w:val="center"/>
                              <w:rPr>
                                <w:rFonts w:ascii="Century Gothic" w:hAnsi="Century Gothic"/>
                                <w:sz w:val="14"/>
                                <w:lang w:val="es-ES_tradnl"/>
                              </w:rPr>
                            </w:pPr>
                          </w:p>
                          <w:p w:rsidR="00A21620" w:rsidRDefault="00A216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A21620" w:rsidRPr="00AD6AF2" w:rsidRDefault="00A216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876B9" id="_x0000_s1027"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A21620" w:rsidRPr="00AD6AF2" w:rsidRDefault="00A21620" w:rsidP="00B26F20">
                      <w:pPr>
                        <w:ind w:right="930"/>
                        <w:jc w:val="center"/>
                        <w:rPr>
                          <w:rFonts w:ascii="Century Gothic" w:hAnsi="Century Gothic"/>
                          <w:sz w:val="14"/>
                          <w:lang w:val="es-ES_tradnl"/>
                        </w:rPr>
                      </w:pPr>
                    </w:p>
                    <w:p w:rsidR="00A21620" w:rsidRDefault="00A2162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A21620" w:rsidRPr="00AD6AF2" w:rsidRDefault="00A2162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3B854241" wp14:editId="024B8BFD">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AB01B8" w:rsidRDefault="00AB01B8"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01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01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01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3"/>
        <w:gridCol w:w="1278"/>
        <w:gridCol w:w="48"/>
        <w:gridCol w:w="1070"/>
        <w:gridCol w:w="325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AB01B8">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AB01B8">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AB01B8" w:rsidRPr="00552079" w:rsidTr="00AB01B8">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AD53C0" w:rsidRDefault="00AB01B8" w:rsidP="001B5615">
            <w:pPr>
              <w:jc w:val="both"/>
              <w:rPr>
                <w:rFonts w:asciiTheme="minorHAnsi" w:hAnsiTheme="minorHAnsi" w:cstheme="minorHAnsi"/>
                <w:sz w:val="22"/>
                <w:szCs w:val="22"/>
              </w:rPr>
            </w:pPr>
            <w:r w:rsidRPr="00782D48">
              <w:rPr>
                <w:rFonts w:ascii="Calibri" w:hAnsi="Calibri"/>
                <w:b/>
                <w:szCs w:val="16"/>
              </w:rPr>
              <w:t>No se realizara esta actividad</w:t>
            </w:r>
          </w:p>
        </w:tc>
      </w:tr>
      <w:tr w:rsidR="00103622" w:rsidRPr="00552079" w:rsidTr="00AB01B8">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AD53C0" w:rsidRDefault="00103622" w:rsidP="00B37050">
            <w:pPr>
              <w:jc w:val="both"/>
              <w:rPr>
                <w:rFonts w:asciiTheme="minorHAnsi" w:hAnsiTheme="minorHAnsi" w:cstheme="minorHAnsi"/>
                <w:sz w:val="22"/>
                <w:szCs w:val="22"/>
              </w:rPr>
            </w:pPr>
          </w:p>
        </w:tc>
      </w:tr>
      <w:tr w:rsidR="00AB01B8" w:rsidRPr="00552079" w:rsidTr="00AB01B8">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AB01B8">
              <w:rPr>
                <w:rFonts w:asciiTheme="minorHAnsi" w:hAnsiTheme="minorHAnsi" w:cstheme="minorHAnsi"/>
                <w:sz w:val="22"/>
                <w:szCs w:val="22"/>
              </w:rPr>
              <w:t xml:space="preserve">             09/05/2016</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AB01B8">
              <w:rPr>
                <w:rFonts w:asciiTheme="minorHAnsi" w:hAnsiTheme="minorHAnsi" w:cstheme="minorHAnsi"/>
                <w:sz w:val="22"/>
                <w:szCs w:val="22"/>
              </w:rPr>
              <w:t xml:space="preserve">         12:30</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AD53C0" w:rsidRDefault="00AB01B8" w:rsidP="00B37050">
            <w:pPr>
              <w:jc w:val="both"/>
              <w:rPr>
                <w:rFonts w:asciiTheme="minorHAnsi" w:hAnsiTheme="minorHAnsi" w:cstheme="minorHAnsi"/>
                <w:b/>
                <w:sz w:val="22"/>
                <w:szCs w:val="22"/>
              </w:rPr>
            </w:pPr>
            <w:r w:rsidRPr="00AD53C0">
              <w:rPr>
                <w:rFonts w:asciiTheme="minorHAnsi" w:hAnsiTheme="minorHAnsi" w:cstheme="minorHAnsi"/>
                <w:b/>
                <w:sz w:val="18"/>
                <w:szCs w:val="22"/>
              </w:rPr>
              <w:t>jlcopa@ypfb.gob.bo</w:t>
            </w:r>
          </w:p>
        </w:tc>
      </w:tr>
      <w:tr w:rsidR="00103622" w:rsidRPr="00552079" w:rsidTr="00AB01B8">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AB01B8" w:rsidRPr="00552079" w:rsidTr="00AB01B8">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AB01B8">
              <w:rPr>
                <w:rFonts w:asciiTheme="minorHAnsi" w:hAnsiTheme="minorHAnsi" w:cstheme="minorHAnsi"/>
                <w:sz w:val="22"/>
                <w:szCs w:val="22"/>
              </w:rPr>
              <w:t xml:space="preserve">          10/05/2016</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AB01B8">
              <w:rPr>
                <w:rFonts w:asciiTheme="minorHAnsi" w:hAnsiTheme="minorHAnsi" w:cstheme="minorHAnsi"/>
                <w:sz w:val="22"/>
                <w:szCs w:val="22"/>
              </w:rPr>
              <w:t xml:space="preserve">       15:00</w:t>
            </w:r>
          </w:p>
          <w:p w:rsidR="00103622" w:rsidRPr="00552079" w:rsidRDefault="00103622" w:rsidP="00B37050">
            <w:pPr>
              <w:rPr>
                <w:rFonts w:asciiTheme="minorHAnsi" w:hAnsiTheme="minorHAnsi" w:cstheme="minorHAnsi"/>
                <w:sz w:val="22"/>
                <w:szCs w:val="22"/>
              </w:rPr>
            </w:pPr>
          </w:p>
        </w:tc>
        <w:tc>
          <w:tcPr>
            <w:tcW w:w="3338" w:type="dxa"/>
          </w:tcPr>
          <w:p w:rsidR="00AB01B8" w:rsidRPr="00395590" w:rsidRDefault="00AB01B8" w:rsidP="00AB01B8">
            <w:pPr>
              <w:jc w:val="both"/>
              <w:rPr>
                <w:rFonts w:ascii="Calibri" w:hAnsi="Calibri" w:cs="Calibri"/>
                <w:sz w:val="18"/>
                <w:szCs w:val="18"/>
                <w:u w:val="single"/>
              </w:rPr>
            </w:pPr>
            <w:r>
              <w:rPr>
                <w:rFonts w:ascii="Calibri" w:hAnsi="Calibri" w:cs="Calibri"/>
                <w:sz w:val="18"/>
                <w:szCs w:val="18"/>
                <w:u w:val="single"/>
              </w:rPr>
              <w:t>Reunión de Aclaración</w:t>
            </w:r>
            <w:r w:rsidRPr="00395590">
              <w:rPr>
                <w:rFonts w:ascii="Calibri" w:hAnsi="Calibri" w:cs="Calibri"/>
                <w:sz w:val="18"/>
                <w:szCs w:val="18"/>
                <w:u w:val="single"/>
              </w:rPr>
              <w:t>:</w:t>
            </w:r>
          </w:p>
          <w:p w:rsidR="00103622" w:rsidRDefault="00AB01B8" w:rsidP="00AB01B8">
            <w:pPr>
              <w:rPr>
                <w:rFonts w:ascii="Calibri" w:hAnsi="Calibri" w:cs="Calibri"/>
                <w:sz w:val="18"/>
                <w:szCs w:val="18"/>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p w:rsidR="00AD53C0" w:rsidRDefault="00AD53C0" w:rsidP="00AD53C0">
            <w:pPr>
              <w:rPr>
                <w:rFonts w:ascii="Verdana" w:hAnsi="Verdana" w:cs="Calibri"/>
                <w:sz w:val="18"/>
                <w:szCs w:val="18"/>
              </w:rPr>
            </w:pPr>
            <w:r>
              <w:rPr>
                <w:rFonts w:ascii="Calibri" w:hAnsi="Calibri" w:cs="Calibri"/>
                <w:sz w:val="18"/>
                <w:szCs w:val="18"/>
              </w:rPr>
              <w:t>Responsable</w:t>
            </w:r>
            <w:r w:rsidR="00782D48">
              <w:rPr>
                <w:rFonts w:ascii="Calibri" w:hAnsi="Calibri" w:cs="Calibri"/>
                <w:sz w:val="18"/>
                <w:szCs w:val="18"/>
              </w:rPr>
              <w:t>s</w:t>
            </w:r>
            <w:r>
              <w:rPr>
                <w:rFonts w:ascii="Calibri" w:hAnsi="Calibri" w:cs="Calibri"/>
                <w:sz w:val="18"/>
                <w:szCs w:val="18"/>
              </w:rPr>
              <w:t xml:space="preserve">: </w:t>
            </w:r>
            <w:r>
              <w:rPr>
                <w:rFonts w:ascii="Verdana" w:hAnsi="Verdana" w:cs="Calibri"/>
                <w:sz w:val="18"/>
                <w:szCs w:val="18"/>
              </w:rPr>
              <w:t xml:space="preserve"> </w:t>
            </w:r>
          </w:p>
          <w:p w:rsidR="00AD53C0" w:rsidRPr="00AD53C0" w:rsidRDefault="00AD53C0" w:rsidP="00AD53C0">
            <w:pPr>
              <w:rPr>
                <w:rFonts w:asciiTheme="minorHAnsi" w:hAnsiTheme="minorHAnsi" w:cs="Calibri"/>
                <w:sz w:val="18"/>
                <w:szCs w:val="18"/>
              </w:rPr>
            </w:pPr>
            <w:r>
              <w:rPr>
                <w:rFonts w:ascii="Verdana" w:hAnsi="Verdana" w:cs="Calibri"/>
                <w:sz w:val="18"/>
                <w:szCs w:val="18"/>
              </w:rPr>
              <w:t xml:space="preserve">    </w:t>
            </w:r>
            <w:r w:rsidRPr="00AD53C0">
              <w:rPr>
                <w:rFonts w:asciiTheme="minorHAnsi" w:hAnsiTheme="minorHAnsi" w:cs="Calibri"/>
                <w:sz w:val="18"/>
                <w:szCs w:val="18"/>
              </w:rPr>
              <w:t xml:space="preserve">Ing. </w:t>
            </w:r>
            <w:proofErr w:type="spellStart"/>
            <w:r w:rsidRPr="00AD53C0">
              <w:rPr>
                <w:rFonts w:asciiTheme="minorHAnsi" w:hAnsiTheme="minorHAnsi" w:cs="Calibri"/>
                <w:sz w:val="18"/>
                <w:szCs w:val="18"/>
              </w:rPr>
              <w:t>Nilton</w:t>
            </w:r>
            <w:proofErr w:type="spellEnd"/>
            <w:r w:rsidRPr="00AD53C0">
              <w:rPr>
                <w:rFonts w:asciiTheme="minorHAnsi" w:hAnsiTheme="minorHAnsi" w:cs="Calibri"/>
                <w:sz w:val="18"/>
                <w:szCs w:val="18"/>
              </w:rPr>
              <w:t xml:space="preserve"> Gamarra</w:t>
            </w:r>
          </w:p>
          <w:p w:rsidR="00AD53C0" w:rsidRPr="00AD53C0" w:rsidRDefault="00AD53C0" w:rsidP="00AD53C0">
            <w:pPr>
              <w:rPr>
                <w:rFonts w:asciiTheme="minorHAnsi" w:hAnsiTheme="minorHAnsi" w:cs="Calibri"/>
                <w:sz w:val="18"/>
                <w:szCs w:val="18"/>
              </w:rPr>
            </w:pPr>
            <w:r w:rsidRPr="00AD53C0">
              <w:rPr>
                <w:rFonts w:asciiTheme="minorHAnsi" w:hAnsiTheme="minorHAnsi" w:cs="Calibri"/>
                <w:sz w:val="18"/>
                <w:szCs w:val="18"/>
              </w:rPr>
              <w:t xml:space="preserve">      Coordinador de servicios</w:t>
            </w:r>
          </w:p>
          <w:p w:rsidR="00AD53C0" w:rsidRPr="00AD53C0" w:rsidRDefault="00AD53C0" w:rsidP="00AD53C0">
            <w:pPr>
              <w:rPr>
                <w:rFonts w:asciiTheme="minorHAnsi" w:hAnsiTheme="minorHAnsi" w:cs="Calibri"/>
                <w:sz w:val="18"/>
                <w:szCs w:val="18"/>
                <w:lang w:val="es-BO"/>
              </w:rPr>
            </w:pPr>
            <w:r w:rsidRPr="00AD53C0">
              <w:rPr>
                <w:rFonts w:asciiTheme="minorHAnsi" w:hAnsiTheme="minorHAnsi" w:cs="Calibri"/>
                <w:sz w:val="18"/>
                <w:szCs w:val="18"/>
                <w:lang w:val="es-BO"/>
              </w:rPr>
              <w:t xml:space="preserve">      Ing. Rider Hinojosa</w:t>
            </w:r>
          </w:p>
          <w:p w:rsidR="00AD53C0" w:rsidRPr="00AD53C0" w:rsidRDefault="00AD53C0" w:rsidP="00AD53C0">
            <w:pPr>
              <w:rPr>
                <w:rFonts w:asciiTheme="minorHAnsi" w:hAnsiTheme="minorHAnsi" w:cs="Calibri"/>
                <w:sz w:val="18"/>
                <w:szCs w:val="18"/>
                <w:lang w:val="es-BO"/>
              </w:rPr>
            </w:pPr>
            <w:r w:rsidRPr="00AD53C0">
              <w:rPr>
                <w:rFonts w:asciiTheme="minorHAnsi" w:hAnsiTheme="minorHAnsi" w:cs="Calibri"/>
                <w:sz w:val="18"/>
                <w:szCs w:val="18"/>
                <w:lang w:val="es-BO"/>
              </w:rPr>
              <w:t xml:space="preserve">      Company </w:t>
            </w:r>
            <w:proofErr w:type="spellStart"/>
            <w:r w:rsidRPr="00AD53C0">
              <w:rPr>
                <w:rFonts w:asciiTheme="minorHAnsi" w:hAnsiTheme="minorHAnsi" w:cs="Calibri"/>
                <w:sz w:val="18"/>
                <w:szCs w:val="18"/>
                <w:lang w:val="es-BO"/>
              </w:rPr>
              <w:t>Man</w:t>
            </w:r>
            <w:proofErr w:type="spellEnd"/>
            <w:r w:rsidRPr="00AD53C0">
              <w:rPr>
                <w:rFonts w:asciiTheme="minorHAnsi" w:hAnsiTheme="minorHAnsi" w:cs="Calibri"/>
                <w:sz w:val="18"/>
                <w:szCs w:val="18"/>
                <w:lang w:val="es-BO"/>
              </w:rPr>
              <w:t xml:space="preserve"> de perforación</w:t>
            </w:r>
          </w:p>
          <w:p w:rsidR="00AD53C0" w:rsidRPr="00AD53C0" w:rsidRDefault="00AD53C0" w:rsidP="00AD53C0">
            <w:pPr>
              <w:rPr>
                <w:rFonts w:asciiTheme="minorHAnsi" w:hAnsiTheme="minorHAnsi" w:cs="Calibri"/>
                <w:sz w:val="18"/>
                <w:szCs w:val="18"/>
                <w:lang w:val="es-BO"/>
              </w:rPr>
            </w:pPr>
            <w:r w:rsidRPr="00AD53C0">
              <w:rPr>
                <w:rFonts w:asciiTheme="minorHAnsi" w:hAnsiTheme="minorHAnsi" w:cs="Calibri"/>
                <w:sz w:val="18"/>
                <w:szCs w:val="18"/>
                <w:lang w:val="es-BO"/>
              </w:rPr>
              <w:t xml:space="preserve">      Ing. Alejo Espinoza</w:t>
            </w:r>
          </w:p>
          <w:p w:rsidR="00AD53C0" w:rsidRPr="00AD53C0" w:rsidRDefault="00AD53C0" w:rsidP="00AD53C0">
            <w:pPr>
              <w:rPr>
                <w:rFonts w:asciiTheme="minorHAnsi" w:hAnsiTheme="minorHAnsi" w:cs="Calibri"/>
                <w:sz w:val="18"/>
                <w:szCs w:val="18"/>
                <w:lang w:val="es-BO"/>
              </w:rPr>
            </w:pPr>
            <w:r w:rsidRPr="00AD53C0">
              <w:rPr>
                <w:rFonts w:asciiTheme="minorHAnsi" w:hAnsiTheme="minorHAnsi" w:cs="Calibri"/>
                <w:sz w:val="18"/>
                <w:szCs w:val="18"/>
                <w:lang w:val="es-BO"/>
              </w:rPr>
              <w:t xml:space="preserve">      Ing. De perforación</w:t>
            </w:r>
          </w:p>
        </w:tc>
      </w:tr>
      <w:tr w:rsidR="00103622" w:rsidRPr="00552079" w:rsidTr="00AB01B8">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AB01B8" w:rsidRPr="00552079" w:rsidTr="00AB01B8">
        <w:trPr>
          <w:trHeight w:val="370"/>
        </w:trPr>
        <w:tc>
          <w:tcPr>
            <w:tcW w:w="433" w:type="dxa"/>
            <w:vAlign w:val="center"/>
          </w:tcPr>
          <w:p w:rsidR="00AB01B8" w:rsidRPr="00552079" w:rsidRDefault="00AB01B8" w:rsidP="00AB01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AB01B8" w:rsidRPr="00552079" w:rsidRDefault="00AB01B8" w:rsidP="00AB01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AB01B8" w:rsidRPr="00552079" w:rsidRDefault="00AB01B8" w:rsidP="00AB01B8">
            <w:pP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16/05/2016</w:t>
            </w:r>
          </w:p>
          <w:p w:rsidR="00AB01B8" w:rsidRPr="00552079" w:rsidRDefault="00AB01B8" w:rsidP="00AB01B8">
            <w:pPr>
              <w:rPr>
                <w:rFonts w:asciiTheme="minorHAnsi" w:hAnsiTheme="minorHAnsi" w:cstheme="minorHAnsi"/>
                <w:sz w:val="22"/>
                <w:szCs w:val="22"/>
              </w:rPr>
            </w:pPr>
          </w:p>
        </w:tc>
        <w:tc>
          <w:tcPr>
            <w:tcW w:w="1088" w:type="dxa"/>
            <w:vAlign w:val="center"/>
          </w:tcPr>
          <w:p w:rsidR="00AB01B8" w:rsidRPr="00552079" w:rsidRDefault="00AB01B8" w:rsidP="00AB01B8">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10:00</w:t>
            </w:r>
          </w:p>
          <w:p w:rsidR="00AB01B8" w:rsidRPr="00552079" w:rsidRDefault="00AB01B8" w:rsidP="00AB01B8">
            <w:pPr>
              <w:rPr>
                <w:rFonts w:asciiTheme="minorHAnsi" w:hAnsiTheme="minorHAnsi" w:cstheme="minorHAnsi"/>
                <w:sz w:val="22"/>
                <w:szCs w:val="22"/>
              </w:rPr>
            </w:pPr>
          </w:p>
        </w:tc>
        <w:tc>
          <w:tcPr>
            <w:tcW w:w="3338" w:type="dxa"/>
          </w:tcPr>
          <w:p w:rsidR="00AB01B8" w:rsidRPr="00395590" w:rsidRDefault="00AB01B8" w:rsidP="00AB01B8">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AB01B8" w:rsidRPr="00FB75B2" w:rsidRDefault="00AB01B8" w:rsidP="00AB01B8">
            <w:pPr>
              <w:rPr>
                <w:rFonts w:ascii="Calibri" w:hAnsi="Calibri" w:cs="Calibri"/>
                <w:color w:val="FF0000"/>
                <w:sz w:val="22"/>
                <w:szCs w:val="22"/>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AB01B8" w:rsidRPr="00552079" w:rsidTr="00AB01B8">
        <w:trPr>
          <w:trHeight w:val="64"/>
        </w:trPr>
        <w:tc>
          <w:tcPr>
            <w:tcW w:w="433" w:type="dxa"/>
            <w:vAlign w:val="center"/>
          </w:tcPr>
          <w:p w:rsidR="00AB01B8" w:rsidRPr="00552079" w:rsidRDefault="00AB01B8" w:rsidP="00AB01B8">
            <w:pPr>
              <w:jc w:val="center"/>
              <w:rPr>
                <w:rFonts w:asciiTheme="minorHAnsi" w:hAnsiTheme="minorHAnsi" w:cstheme="minorHAnsi"/>
                <w:sz w:val="22"/>
                <w:szCs w:val="22"/>
              </w:rPr>
            </w:pPr>
          </w:p>
        </w:tc>
        <w:tc>
          <w:tcPr>
            <w:tcW w:w="3037" w:type="dxa"/>
            <w:vAlign w:val="center"/>
          </w:tcPr>
          <w:p w:rsidR="00AB01B8" w:rsidRPr="00552079" w:rsidRDefault="00AB01B8" w:rsidP="00AB01B8">
            <w:pPr>
              <w:rPr>
                <w:rFonts w:asciiTheme="minorHAnsi" w:hAnsiTheme="minorHAnsi" w:cstheme="minorHAnsi"/>
                <w:sz w:val="22"/>
                <w:szCs w:val="22"/>
              </w:rPr>
            </w:pPr>
          </w:p>
        </w:tc>
        <w:tc>
          <w:tcPr>
            <w:tcW w:w="2231" w:type="dxa"/>
            <w:gridSpan w:val="3"/>
            <w:vAlign w:val="center"/>
          </w:tcPr>
          <w:p w:rsidR="00AB01B8" w:rsidRPr="00552079" w:rsidRDefault="00AB01B8" w:rsidP="00AB01B8">
            <w:pPr>
              <w:jc w:val="center"/>
              <w:rPr>
                <w:rFonts w:asciiTheme="minorHAnsi" w:hAnsiTheme="minorHAnsi" w:cstheme="minorHAnsi"/>
                <w:sz w:val="22"/>
                <w:szCs w:val="22"/>
              </w:rPr>
            </w:pPr>
          </w:p>
        </w:tc>
        <w:tc>
          <w:tcPr>
            <w:tcW w:w="3338" w:type="dxa"/>
          </w:tcPr>
          <w:p w:rsidR="00AB01B8" w:rsidRPr="001B5615" w:rsidRDefault="00AB01B8" w:rsidP="00AB01B8">
            <w:pPr>
              <w:rPr>
                <w:rFonts w:asciiTheme="minorHAnsi" w:hAnsiTheme="minorHAnsi" w:cstheme="minorHAnsi"/>
                <w:color w:val="FF0000"/>
                <w:sz w:val="22"/>
                <w:szCs w:val="22"/>
              </w:rPr>
            </w:pPr>
          </w:p>
        </w:tc>
      </w:tr>
      <w:tr w:rsidR="00AB01B8" w:rsidRPr="00552079" w:rsidTr="00AB01B8">
        <w:trPr>
          <w:trHeight w:val="246"/>
        </w:trPr>
        <w:tc>
          <w:tcPr>
            <w:tcW w:w="433" w:type="dxa"/>
            <w:vAlign w:val="center"/>
          </w:tcPr>
          <w:p w:rsidR="00AB01B8" w:rsidRPr="00552079" w:rsidRDefault="00AB01B8" w:rsidP="00AB01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AB01B8" w:rsidRPr="00552079" w:rsidRDefault="00AB01B8" w:rsidP="00AB01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AB01B8" w:rsidRPr="00552079" w:rsidRDefault="00AB01B8" w:rsidP="00AB01B8">
            <w:pP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16/05/2016</w:t>
            </w:r>
          </w:p>
          <w:p w:rsidR="00AB01B8" w:rsidRPr="00552079" w:rsidRDefault="00AB01B8" w:rsidP="00AB01B8">
            <w:pPr>
              <w:rPr>
                <w:rFonts w:asciiTheme="minorHAnsi" w:hAnsiTheme="minorHAnsi" w:cstheme="minorHAnsi"/>
                <w:sz w:val="22"/>
                <w:szCs w:val="22"/>
              </w:rPr>
            </w:pPr>
          </w:p>
        </w:tc>
        <w:tc>
          <w:tcPr>
            <w:tcW w:w="1138" w:type="dxa"/>
            <w:gridSpan w:val="2"/>
            <w:vAlign w:val="center"/>
          </w:tcPr>
          <w:p w:rsidR="00AB01B8" w:rsidRPr="00552079" w:rsidRDefault="00AB01B8" w:rsidP="00AB01B8">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10:30</w:t>
            </w:r>
          </w:p>
          <w:p w:rsidR="00AB01B8" w:rsidRPr="00552079" w:rsidRDefault="00AB01B8" w:rsidP="00AB01B8">
            <w:pPr>
              <w:rPr>
                <w:rFonts w:asciiTheme="minorHAnsi" w:hAnsiTheme="minorHAnsi" w:cstheme="minorHAnsi"/>
                <w:sz w:val="22"/>
                <w:szCs w:val="22"/>
              </w:rPr>
            </w:pPr>
          </w:p>
        </w:tc>
        <w:tc>
          <w:tcPr>
            <w:tcW w:w="3338" w:type="dxa"/>
            <w:vAlign w:val="center"/>
          </w:tcPr>
          <w:p w:rsidR="00AB01B8" w:rsidRPr="004803A7" w:rsidRDefault="00AB01B8" w:rsidP="00AB01B8">
            <w:pPr>
              <w:jc w:val="both"/>
              <w:rPr>
                <w:rFonts w:ascii="Calibri" w:hAnsi="Calibri" w:cs="Calibri"/>
                <w:sz w:val="18"/>
                <w:szCs w:val="18"/>
                <w:u w:val="single"/>
              </w:rPr>
            </w:pPr>
            <w:r w:rsidRPr="004803A7">
              <w:rPr>
                <w:rFonts w:ascii="Calibri" w:hAnsi="Calibri" w:cs="Calibri"/>
                <w:sz w:val="18"/>
                <w:szCs w:val="18"/>
                <w:u w:val="single"/>
              </w:rPr>
              <w:t>Lugar de Apertura de Propuestas:</w:t>
            </w:r>
          </w:p>
          <w:p w:rsidR="00AB01B8" w:rsidRPr="00FB75B2" w:rsidRDefault="00AB01B8" w:rsidP="00AB01B8">
            <w:pPr>
              <w:rPr>
                <w:rFonts w:ascii="Calibri" w:hAnsi="Calibri" w:cs="Calibri"/>
                <w:color w:val="FF0000"/>
                <w:sz w:val="22"/>
                <w:szCs w:val="22"/>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A73638" w:rsidRPr="00552079" w:rsidTr="00AB01B8">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8"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AB01B8" w:rsidRDefault="00AB01B8" w:rsidP="00CD7DE0">
      <w:pPr>
        <w:tabs>
          <w:tab w:val="left" w:pos="5691"/>
        </w:tabs>
        <w:rPr>
          <w:rFonts w:asciiTheme="minorHAnsi" w:hAnsiTheme="minorHAnsi" w:cstheme="minorHAnsi"/>
          <w:b/>
          <w:sz w:val="22"/>
          <w:szCs w:val="22"/>
        </w:rPr>
      </w:pPr>
    </w:p>
    <w:p w:rsidR="00AB01B8" w:rsidRDefault="00AB01B8" w:rsidP="00CD7DE0">
      <w:pPr>
        <w:tabs>
          <w:tab w:val="left" w:pos="5691"/>
        </w:tabs>
        <w:rPr>
          <w:rFonts w:asciiTheme="minorHAnsi" w:hAnsiTheme="minorHAnsi" w:cstheme="minorHAnsi"/>
          <w:b/>
          <w:sz w:val="22"/>
          <w:szCs w:val="22"/>
        </w:rPr>
      </w:pPr>
      <w:bookmarkStart w:id="0" w:name="_GoBack"/>
      <w:bookmarkEnd w:id="0"/>
    </w:p>
    <w:p w:rsidR="00AB01B8" w:rsidRDefault="00AB01B8" w:rsidP="00CD7DE0">
      <w:pPr>
        <w:tabs>
          <w:tab w:val="left" w:pos="5691"/>
        </w:tabs>
        <w:rPr>
          <w:rFonts w:asciiTheme="minorHAnsi" w:hAnsiTheme="minorHAnsi" w:cstheme="minorHAnsi"/>
          <w:b/>
          <w:sz w:val="22"/>
          <w:szCs w:val="22"/>
        </w:rPr>
      </w:pPr>
    </w:p>
    <w:p w:rsidR="00AB01B8" w:rsidRDefault="00AB01B8" w:rsidP="00CD7DE0">
      <w:pPr>
        <w:tabs>
          <w:tab w:val="left" w:pos="5691"/>
        </w:tabs>
        <w:rPr>
          <w:rFonts w:asciiTheme="minorHAnsi" w:hAnsiTheme="minorHAnsi" w:cstheme="minorHAnsi"/>
          <w:b/>
          <w:sz w:val="22"/>
          <w:szCs w:val="22"/>
        </w:rPr>
      </w:pPr>
    </w:p>
    <w:p w:rsidR="00AB01B8" w:rsidRDefault="00AB01B8" w:rsidP="00CD7DE0">
      <w:pPr>
        <w:tabs>
          <w:tab w:val="left" w:pos="5691"/>
        </w:tabs>
        <w:rPr>
          <w:rFonts w:asciiTheme="minorHAnsi" w:hAnsiTheme="minorHAnsi" w:cstheme="minorHAnsi"/>
          <w:b/>
          <w:sz w:val="22"/>
          <w:szCs w:val="22"/>
        </w:rPr>
      </w:pPr>
    </w:p>
    <w:p w:rsidR="00AB01B8" w:rsidRDefault="00AB01B8" w:rsidP="00CD7DE0">
      <w:pPr>
        <w:tabs>
          <w:tab w:val="left" w:pos="5691"/>
        </w:tabs>
        <w:rPr>
          <w:rFonts w:asciiTheme="minorHAnsi" w:hAnsiTheme="minorHAnsi" w:cstheme="minorHAnsi"/>
          <w:b/>
          <w:sz w:val="22"/>
          <w:szCs w:val="22"/>
        </w:rPr>
      </w:pPr>
    </w:p>
    <w:p w:rsidR="00AB01B8" w:rsidRPr="00552079" w:rsidRDefault="00AB01B8"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AB01B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1</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lang w:val="es-BO" w:eastAsia="es-BO"/>
              </w:rPr>
            </w:pPr>
            <w:r w:rsidRPr="00967A5C">
              <w:rPr>
                <w:rFonts w:ascii="Verdana" w:hAnsi="Verdana" w:cs="Arial"/>
                <w:color w:val="000000"/>
                <w:sz w:val="18"/>
                <w:szCs w:val="18"/>
              </w:rPr>
              <w:t xml:space="preserve">SERVICIO Y </w:t>
            </w:r>
            <w:r w:rsidRPr="00967A5C">
              <w:rPr>
                <w:rFonts w:ascii="Verdana" w:hAnsi="Verdana" w:cs="Arial"/>
                <w:b/>
                <w:color w:val="000000"/>
                <w:sz w:val="18"/>
                <w:szCs w:val="18"/>
              </w:rPr>
              <w:t>PROVISION DE TREPANOS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b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lang w:val="es-BO" w:eastAsia="es-BO"/>
              </w:rPr>
            </w:pPr>
            <w:r w:rsidRPr="00BD5D07">
              <w:rPr>
                <w:rFonts w:ascii="Calibri" w:hAnsi="Calibri" w:cs="Calibri"/>
              </w:rPr>
              <w:t>2,715,955.56</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2</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color w:val="000000"/>
                <w:sz w:val="18"/>
                <w:szCs w:val="18"/>
              </w:rPr>
              <w:t xml:space="preserve">SERVICIO, </w:t>
            </w:r>
            <w:r w:rsidRPr="00967A5C">
              <w:rPr>
                <w:rFonts w:ascii="Verdana" w:hAnsi="Verdana" w:cs="Arial"/>
                <w:b/>
                <w:color w:val="000000"/>
                <w:sz w:val="18"/>
                <w:szCs w:val="18"/>
              </w:rPr>
              <w:t>PROVISION E INSTALACION DE CABEZALES Y ARBOLITO DE PRODUCCION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AB5B89" w:rsidRDefault="00CF61AE" w:rsidP="00CF61AE">
            <w:pPr>
              <w:jc w:val="right"/>
              <w:rPr>
                <w:rFonts w:ascii="Calibri" w:hAnsi="Calibri" w:cs="Calibri"/>
                <w:color w:val="000000"/>
              </w:rPr>
            </w:pPr>
            <w:r w:rsidRPr="00AB5B89">
              <w:rPr>
                <w:rFonts w:ascii="Calibri" w:hAnsi="Calibri" w:cs="Calibri"/>
              </w:rPr>
              <w:t>1,262,731.84</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3</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CONTROL DE VERTICALIDAD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70338C" w:rsidRDefault="00CF61AE" w:rsidP="00CF61AE">
            <w:pPr>
              <w:jc w:val="center"/>
              <w:rPr>
                <w:rFonts w:ascii="Calibri" w:hAnsi="Calibri" w:cs="Helvetica-Bold"/>
                <w:bCs/>
                <w:lang w:val="es-BO" w:eastAsia="es-BO"/>
              </w:rPr>
            </w:pPr>
            <w:r>
              <w:rPr>
                <w:rFonts w:ascii="Calibri" w:hAnsi="Calibri" w:cs="Helvetica-Bold"/>
                <w:bCs/>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CF61AE" w:rsidRPr="0070338C" w:rsidRDefault="00CF61AE" w:rsidP="00CF61AE">
            <w:pPr>
              <w:jc w:val="center"/>
              <w:rPr>
                <w:rFonts w:ascii="Calibri" w:hAnsi="Calibri" w:cs="Helvetica-Bold"/>
                <w:bCs/>
                <w:lang w:val="es-BO" w:eastAsia="es-BO"/>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70338C" w:rsidRDefault="00CF61AE" w:rsidP="00CF61AE">
            <w:pPr>
              <w:jc w:val="right"/>
              <w:rPr>
                <w:rFonts w:ascii="Calibri" w:hAnsi="Calibri" w:cs="Calibri"/>
                <w:color w:val="000000"/>
              </w:rPr>
            </w:pPr>
            <w:r w:rsidRPr="0093445F">
              <w:rPr>
                <w:rFonts w:ascii="Calibri" w:hAnsi="Calibri" w:cs="Calibri"/>
              </w:rPr>
              <w:t>1,097,029.25</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4</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bCs/>
                <w:color w:val="000000"/>
                <w:sz w:val="18"/>
                <w:szCs w:val="18"/>
              </w:rPr>
              <w:t xml:space="preserve">SERVICIO DE </w:t>
            </w:r>
            <w:r w:rsidRPr="00967A5C">
              <w:rPr>
                <w:rFonts w:ascii="Verdana" w:hAnsi="Verdana" w:cs="Arial"/>
                <w:b/>
                <w:bCs/>
                <w:color w:val="000000"/>
                <w:sz w:val="18"/>
                <w:szCs w:val="18"/>
              </w:rPr>
              <w:t>FLUIDOS DE PERFORACIÓN Y TERMINACION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sidRPr="00BD5D07">
              <w:rPr>
                <w:rFonts w:ascii="Calibri" w:hAnsi="Calibri" w:cs="Calibri"/>
              </w:rPr>
              <w:t>4,848,809.28</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5</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CONTROL DE SOLIDOS Y LOCACION SECA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sidRPr="00BD5D07">
              <w:rPr>
                <w:rFonts w:ascii="Calibri" w:hAnsi="Calibri" w:cs="Calibri"/>
              </w:rPr>
              <w:t>1,182,153.78</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6</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CEMENTACION Y PRUEBAS DE PRESION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sidRPr="00BD5D07">
              <w:rPr>
                <w:rFonts w:ascii="Calibri" w:hAnsi="Calibri" w:cs="Calibri"/>
              </w:rPr>
              <w:t>2,012,211.51</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7</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bCs/>
                <w:sz w:val="18"/>
                <w:szCs w:val="18"/>
              </w:rPr>
              <w:t xml:space="preserve">SERVICIO DE </w:t>
            </w:r>
            <w:r w:rsidRPr="00967A5C">
              <w:rPr>
                <w:rFonts w:ascii="Verdana" w:hAnsi="Verdana" w:cs="Arial"/>
                <w:b/>
                <w:bCs/>
                <w:sz w:val="18"/>
                <w:szCs w:val="18"/>
              </w:rPr>
              <w:t>OPERACIONES DE PESCA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sidRPr="00BD5D07">
              <w:rPr>
                <w:rFonts w:ascii="Calibri" w:hAnsi="Calibri" w:cs="Calibri"/>
              </w:rPr>
              <w:t>877,788.41</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sidRPr="00520FE7">
              <w:rPr>
                <w:rFonts w:ascii="Calibri" w:hAnsi="Calibri" w:cs="Calibri"/>
                <w:color w:val="000000"/>
              </w:rPr>
              <w:t>8</w:t>
            </w:r>
          </w:p>
        </w:tc>
        <w:tc>
          <w:tcPr>
            <w:tcW w:w="4245" w:type="dxa"/>
            <w:tcBorders>
              <w:top w:val="nil"/>
              <w:left w:val="nil"/>
              <w:bottom w:val="single" w:sz="8" w:space="0" w:color="auto"/>
              <w:right w:val="single" w:sz="4" w:space="0" w:color="auto"/>
            </w:tcBorders>
            <w:shd w:val="clear" w:color="000000" w:fill="FFFFFF"/>
            <w:vAlign w:val="center"/>
          </w:tcPr>
          <w:p w:rsidR="00CF61AE" w:rsidRPr="00520FE7" w:rsidRDefault="00CF61AE" w:rsidP="00CF61AE">
            <w:pPr>
              <w:rPr>
                <w:rFonts w:ascii="Calibri" w:hAnsi="Calibri" w:cs="Calibri"/>
                <w:color w:val="000000"/>
              </w:rPr>
            </w:pPr>
            <w:r w:rsidRPr="00967A5C">
              <w:rPr>
                <w:rFonts w:ascii="Verdana" w:hAnsi="Verdana" w:cs="Arial"/>
                <w:color w:val="000000"/>
                <w:sz w:val="18"/>
                <w:szCs w:val="18"/>
              </w:rPr>
              <w:t xml:space="preserve">SERVICIO Y ALQUILER DE </w:t>
            </w:r>
            <w:r w:rsidRPr="00967A5C">
              <w:rPr>
                <w:rFonts w:ascii="Verdana" w:hAnsi="Verdana" w:cs="Arial"/>
                <w:b/>
                <w:color w:val="000000"/>
                <w:sz w:val="18"/>
                <w:szCs w:val="18"/>
              </w:rPr>
              <w:t>HERRAMIENTAS AUXILIARES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BD5D07"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BD5D07"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Pr>
                <w:rFonts w:ascii="Calibri" w:hAnsi="Calibri" w:cs="Calibri"/>
              </w:rPr>
              <w:t>972,813.</w:t>
            </w:r>
            <w:r w:rsidRPr="00BD5D07">
              <w:rPr>
                <w:rFonts w:ascii="Calibri" w:hAnsi="Calibri" w:cs="Calibri"/>
              </w:rPr>
              <w:t>12</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Pr>
                <w:rFonts w:ascii="Calibri" w:hAnsi="Calibri" w:cs="Calibri"/>
                <w:color w:val="000000"/>
              </w:rPr>
              <w:t>9</w:t>
            </w:r>
          </w:p>
        </w:tc>
        <w:tc>
          <w:tcPr>
            <w:tcW w:w="4245" w:type="dxa"/>
            <w:tcBorders>
              <w:top w:val="nil"/>
              <w:left w:val="nil"/>
              <w:bottom w:val="single" w:sz="8" w:space="0" w:color="auto"/>
              <w:right w:val="single" w:sz="4" w:space="0" w:color="auto"/>
            </w:tcBorders>
            <w:shd w:val="clear" w:color="000000" w:fill="FFFFFF"/>
            <w:vAlign w:val="center"/>
          </w:tcPr>
          <w:p w:rsidR="00CF61AE" w:rsidRPr="0070338C" w:rsidRDefault="00CF61AE" w:rsidP="00CF61AE">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BAJADA DE CAÑERIAS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93445F"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Pr="0093445F"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sidRPr="00BD5D07">
              <w:rPr>
                <w:rFonts w:ascii="Calibri" w:hAnsi="Calibri" w:cs="Calibri"/>
              </w:rPr>
              <w:t>2,069,089.68</w:t>
            </w:r>
          </w:p>
        </w:tc>
      </w:tr>
      <w:tr w:rsidR="00CF61AE" w:rsidRPr="00552079" w:rsidTr="00CF61A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CF61AE" w:rsidRPr="00520FE7" w:rsidRDefault="00CF61AE" w:rsidP="00CF61AE">
            <w:pPr>
              <w:jc w:val="center"/>
              <w:rPr>
                <w:rFonts w:ascii="Calibri" w:hAnsi="Calibri" w:cs="Calibri"/>
                <w:color w:val="000000"/>
              </w:rPr>
            </w:pPr>
            <w:r>
              <w:rPr>
                <w:rFonts w:ascii="Calibri" w:hAnsi="Calibri" w:cs="Calibri"/>
                <w:color w:val="000000"/>
              </w:rPr>
              <w:t>10</w:t>
            </w:r>
          </w:p>
        </w:tc>
        <w:tc>
          <w:tcPr>
            <w:tcW w:w="4245" w:type="dxa"/>
            <w:tcBorders>
              <w:top w:val="nil"/>
              <w:left w:val="nil"/>
              <w:bottom w:val="single" w:sz="8" w:space="0" w:color="auto"/>
              <w:right w:val="single" w:sz="4" w:space="0" w:color="auto"/>
            </w:tcBorders>
            <w:shd w:val="clear" w:color="000000" w:fill="FFFFFF"/>
            <w:vAlign w:val="center"/>
          </w:tcPr>
          <w:p w:rsidR="00CF61AE" w:rsidRPr="0070338C" w:rsidRDefault="00CF61AE" w:rsidP="00CF61AE">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EMPERNADO, PRUEBAS DE BOP Y SOLDADURAS DE CABEZALES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F61AE" w:rsidRPr="0093445F" w:rsidRDefault="00CF61AE" w:rsidP="00CF61AE">
            <w:pPr>
              <w:jc w:val="center"/>
              <w:rPr>
                <w:rFonts w:ascii="Calibri" w:hAnsi="Calibri" w:cs="Calibri"/>
              </w:rPr>
            </w:pPr>
            <w:r>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CF61AE" w:rsidRDefault="00CF61AE" w:rsidP="00CF61AE">
            <w:pPr>
              <w:jc w:val="center"/>
              <w:rPr>
                <w:rFonts w:ascii="Calibri" w:hAnsi="Calibri" w:cs="Calibri"/>
              </w:rPr>
            </w:pPr>
          </w:p>
          <w:p w:rsidR="00CF61AE" w:rsidRPr="0093445F" w:rsidRDefault="00CF61AE" w:rsidP="00CF61AE">
            <w:pPr>
              <w:jc w:val="center"/>
              <w:rPr>
                <w:rFonts w:ascii="Calibri" w:hAnsi="Calibri" w:cs="Calibri"/>
              </w:rPr>
            </w:pPr>
            <w:r>
              <w:rPr>
                <w:rFonts w:ascii="Calibri" w:hAnsi="Calibri" w:cs="Calibri"/>
              </w:rPr>
              <w:t>GLOBAL</w:t>
            </w:r>
          </w:p>
        </w:tc>
        <w:tc>
          <w:tcPr>
            <w:tcW w:w="1772" w:type="dxa"/>
            <w:tcBorders>
              <w:top w:val="nil"/>
              <w:left w:val="nil"/>
              <w:bottom w:val="single" w:sz="8" w:space="0" w:color="auto"/>
              <w:right w:val="single" w:sz="8" w:space="0" w:color="auto"/>
            </w:tcBorders>
            <w:shd w:val="clear" w:color="auto" w:fill="auto"/>
            <w:noWrap/>
            <w:vAlign w:val="center"/>
          </w:tcPr>
          <w:p w:rsidR="00CF61AE" w:rsidRPr="00520FE7" w:rsidRDefault="00CF61AE" w:rsidP="00CF61AE">
            <w:pPr>
              <w:jc w:val="right"/>
              <w:rPr>
                <w:rFonts w:ascii="Calibri" w:hAnsi="Calibri" w:cs="Calibri"/>
                <w:color w:val="000000"/>
              </w:rPr>
            </w:pPr>
            <w:r>
              <w:rPr>
                <w:rFonts w:ascii="Calibri" w:hAnsi="Calibri" w:cs="Calibri"/>
              </w:rPr>
              <w:t xml:space="preserve">  </w:t>
            </w:r>
            <w:r w:rsidRPr="0093445F">
              <w:rPr>
                <w:rFonts w:ascii="Calibri" w:hAnsi="Calibri" w:cs="Calibri"/>
              </w:rPr>
              <w:t>550,000.00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F1EB4" w:rsidP="00B37050">
            <w:pPr>
              <w:jc w:val="right"/>
              <w:rPr>
                <w:rFonts w:asciiTheme="minorHAnsi" w:hAnsiTheme="minorHAnsi" w:cstheme="minorHAnsi"/>
                <w:color w:val="000000"/>
                <w:sz w:val="22"/>
                <w:szCs w:val="22"/>
                <w:lang w:val="es-BO" w:eastAsia="es-BO"/>
              </w:rPr>
            </w:pPr>
            <w:r>
              <w:rPr>
                <w:rFonts w:ascii="Calibri" w:hAnsi="Calibri" w:cs="Calibri"/>
                <w:b/>
                <w:color w:val="000000"/>
              </w:rPr>
              <w:t>17,588,582.43</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DF1EB4" w:rsidRDefault="00DF1EB4"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E68E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E68E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E68E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E68E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E68E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E68E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65A4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65A4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65A4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65A4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65A4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65A4C">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65A4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65A4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65A4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65A4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65A4C">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E68E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E68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E68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E68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65A4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65A4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65A4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65A4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E68E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65A4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65A4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65A4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65A4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FE68E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FE68E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65A4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65A4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65A4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DF1EB4" w:rsidRDefault="00DF1EB4"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B80C95" w:rsidRDefault="00B80C9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65A4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65A4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B80C95" w:rsidRDefault="00B80C9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F61AE" w:rsidRPr="00A21620" w:rsidRDefault="00CF61AE" w:rsidP="00A21620">
      <w:pPr>
        <w:spacing w:line="276" w:lineRule="auto"/>
        <w:jc w:val="both"/>
        <w:rPr>
          <w:rFonts w:asciiTheme="minorHAnsi" w:hAnsiTheme="minorHAnsi" w:cs="Arial"/>
          <w:sz w:val="22"/>
          <w:szCs w:val="22"/>
        </w:rPr>
      </w:pPr>
    </w:p>
    <w:p w:rsidR="00A21620" w:rsidRPr="00A21620" w:rsidRDefault="00A21620" w:rsidP="00FE68E4">
      <w:pPr>
        <w:numPr>
          <w:ilvl w:val="0"/>
          <w:numId w:val="90"/>
        </w:numPr>
        <w:autoSpaceDE w:val="0"/>
        <w:autoSpaceDN w:val="0"/>
        <w:adjustRightInd w:val="0"/>
        <w:spacing w:line="276" w:lineRule="auto"/>
        <w:jc w:val="both"/>
        <w:rPr>
          <w:rFonts w:asciiTheme="minorHAnsi" w:hAnsiTheme="minorHAnsi" w:cs="Calibri"/>
          <w:b/>
          <w:bCs/>
          <w:sz w:val="22"/>
          <w:szCs w:val="22"/>
        </w:rPr>
      </w:pPr>
      <w:r w:rsidRPr="00A21620">
        <w:rPr>
          <w:rFonts w:asciiTheme="minorHAnsi" w:hAnsiTheme="minorHAnsi" w:cs="Calibri"/>
          <w:b/>
          <w:bCs/>
          <w:sz w:val="22"/>
          <w:szCs w:val="22"/>
        </w:rPr>
        <w:t>GARANTÍA DE SERIEDAD DE LA PROPUESTA.</w:t>
      </w:r>
    </w:p>
    <w:p w:rsidR="00A21620" w:rsidRDefault="00A21620" w:rsidP="00A21620">
      <w:pPr>
        <w:autoSpaceDE w:val="0"/>
        <w:autoSpaceDN w:val="0"/>
        <w:adjustRightInd w:val="0"/>
        <w:spacing w:line="276" w:lineRule="auto"/>
        <w:jc w:val="both"/>
        <w:rPr>
          <w:rFonts w:asciiTheme="minorHAnsi" w:hAnsiTheme="minorHAnsi" w:cs="Calibri"/>
          <w:sz w:val="22"/>
          <w:szCs w:val="22"/>
        </w:rPr>
      </w:pPr>
      <w:r w:rsidRPr="00A21620">
        <w:rPr>
          <w:rFonts w:asciiTheme="minorHAnsi" w:hAnsiTheme="minorHAnsi" w:cs="Calibri"/>
          <w:sz w:val="22"/>
          <w:szCs w:val="22"/>
        </w:rPr>
        <w:t>La garantía de Seriedad de la propuesta (Boleta de Garantía Bancaria, Garantía a Primer Requerimiento o Póliza de Seguro de Caución a Primer Requerimiento) deberá ser equivalente al uno por ciento (1%) de la propuesta económica del Contratista, con las características de renovable, irrevocable y de ejecución inmediata, emitida a favor de YPFB con una vigencia de 90 días computable a partir de la fecha de presentación de propuestas de acuerdo al cronograma establecido.</w:t>
      </w:r>
    </w:p>
    <w:p w:rsidR="00A21620" w:rsidRPr="00A21620" w:rsidRDefault="00A21620" w:rsidP="00A21620">
      <w:pPr>
        <w:autoSpaceDE w:val="0"/>
        <w:autoSpaceDN w:val="0"/>
        <w:adjustRightInd w:val="0"/>
        <w:spacing w:line="276" w:lineRule="auto"/>
        <w:jc w:val="both"/>
        <w:rPr>
          <w:rFonts w:asciiTheme="minorHAnsi" w:hAnsiTheme="minorHAnsi" w:cs="Calibri"/>
          <w:sz w:val="22"/>
          <w:szCs w:val="22"/>
        </w:rPr>
      </w:pPr>
    </w:p>
    <w:p w:rsidR="00A21620" w:rsidRPr="00A21620" w:rsidRDefault="00A21620" w:rsidP="00FE68E4">
      <w:pPr>
        <w:numPr>
          <w:ilvl w:val="0"/>
          <w:numId w:val="90"/>
        </w:numPr>
        <w:autoSpaceDE w:val="0"/>
        <w:autoSpaceDN w:val="0"/>
        <w:adjustRightInd w:val="0"/>
        <w:spacing w:line="276" w:lineRule="auto"/>
        <w:jc w:val="both"/>
        <w:rPr>
          <w:rFonts w:asciiTheme="minorHAnsi" w:hAnsiTheme="minorHAnsi" w:cs="Calibri"/>
          <w:b/>
          <w:bCs/>
          <w:sz w:val="22"/>
          <w:szCs w:val="22"/>
        </w:rPr>
      </w:pPr>
      <w:r w:rsidRPr="00A21620">
        <w:rPr>
          <w:rFonts w:asciiTheme="minorHAnsi" w:hAnsiTheme="minorHAnsi" w:cs="Calibri"/>
          <w:b/>
          <w:bCs/>
          <w:sz w:val="22"/>
          <w:szCs w:val="22"/>
        </w:rPr>
        <w:t>GARANTÍA DE CUMPLIMIENTO DE CONTRATO.</w:t>
      </w:r>
    </w:p>
    <w:p w:rsidR="00A21620" w:rsidRDefault="00A21620" w:rsidP="00A21620">
      <w:pPr>
        <w:autoSpaceDE w:val="0"/>
        <w:autoSpaceDN w:val="0"/>
        <w:adjustRightInd w:val="0"/>
        <w:spacing w:line="276" w:lineRule="auto"/>
        <w:jc w:val="both"/>
        <w:rPr>
          <w:rFonts w:asciiTheme="minorHAnsi" w:hAnsiTheme="minorHAnsi" w:cs="Calibri"/>
          <w:sz w:val="22"/>
          <w:szCs w:val="22"/>
        </w:rPr>
      </w:pPr>
      <w:r w:rsidRPr="00A21620">
        <w:rPr>
          <w:rFonts w:asciiTheme="minorHAnsi" w:hAnsiTheme="minorHAnsi" w:cs="Calibri"/>
          <w:sz w:val="22"/>
          <w:szCs w:val="22"/>
        </w:rPr>
        <w:t xml:space="preserve">El Contratista deberá presentar una Garantía de Cumplimiento de Contrato (Boleta de Garantía Bancaria, Garantía a Primer Requerimiento o Retención de cada pago parcial para constituir la Garantía de Cumplimiento de Contrato) por un monto equivalente al siete por ciento (7%) del monto total de contrato, con las características de renovable, irrevocable y de ejecución inmediata la misma que será entregada a YPFB para la suscripción del contrato y con vigencia de 60 días calendario adicionales a la finalización del contrato. </w:t>
      </w:r>
    </w:p>
    <w:p w:rsidR="00A21620" w:rsidRPr="00A21620" w:rsidRDefault="00A21620" w:rsidP="00A21620">
      <w:pPr>
        <w:autoSpaceDE w:val="0"/>
        <w:autoSpaceDN w:val="0"/>
        <w:adjustRightInd w:val="0"/>
        <w:spacing w:line="276" w:lineRule="auto"/>
        <w:jc w:val="both"/>
        <w:rPr>
          <w:rFonts w:asciiTheme="minorHAnsi" w:hAnsiTheme="minorHAnsi" w:cs="Calibri"/>
          <w:sz w:val="22"/>
          <w:szCs w:val="22"/>
        </w:rPr>
      </w:pPr>
    </w:p>
    <w:p w:rsidR="00A21620" w:rsidRPr="00A21620" w:rsidRDefault="00A21620" w:rsidP="00FE68E4">
      <w:pPr>
        <w:numPr>
          <w:ilvl w:val="0"/>
          <w:numId w:val="90"/>
        </w:numPr>
        <w:autoSpaceDE w:val="0"/>
        <w:autoSpaceDN w:val="0"/>
        <w:adjustRightInd w:val="0"/>
        <w:spacing w:line="276" w:lineRule="auto"/>
        <w:jc w:val="both"/>
        <w:rPr>
          <w:rFonts w:asciiTheme="minorHAnsi" w:hAnsiTheme="minorHAnsi" w:cs="Calibri"/>
          <w:b/>
          <w:bCs/>
          <w:sz w:val="22"/>
          <w:szCs w:val="22"/>
        </w:rPr>
      </w:pPr>
      <w:r w:rsidRPr="00A21620">
        <w:rPr>
          <w:rFonts w:asciiTheme="minorHAnsi" w:hAnsiTheme="minorHAnsi" w:cs="Calibri"/>
          <w:b/>
          <w:bCs/>
          <w:sz w:val="22"/>
          <w:szCs w:val="22"/>
        </w:rPr>
        <w:t>GARANTÍA DE CORRECTA INVERSIÓN DE ANTICIPO.</w:t>
      </w:r>
    </w:p>
    <w:p w:rsidR="00A21620" w:rsidRPr="00A21620" w:rsidRDefault="00A21620" w:rsidP="00A21620">
      <w:pPr>
        <w:spacing w:line="276" w:lineRule="auto"/>
        <w:jc w:val="both"/>
        <w:rPr>
          <w:rFonts w:asciiTheme="minorHAnsi" w:hAnsiTheme="minorHAnsi"/>
          <w:sz w:val="22"/>
          <w:szCs w:val="22"/>
          <w:lang w:val="es-BO" w:eastAsia="es-BO"/>
        </w:rPr>
      </w:pPr>
      <w:r w:rsidRPr="00A21620">
        <w:rPr>
          <w:rFonts w:asciiTheme="minorHAnsi" w:hAnsiTheme="minorHAns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1620">
        <w:rPr>
          <w:rFonts w:asciiTheme="minorHAnsi" w:hAnsiTheme="minorHAnsi"/>
          <w:b/>
          <w:bCs/>
          <w:sz w:val="22"/>
          <w:szCs w:val="22"/>
        </w:rPr>
        <w:t>renovable, irrevocable y de ejecución inmediata</w:t>
      </w:r>
      <w:r w:rsidRPr="00A21620">
        <w:rPr>
          <w:rFonts w:asciiTheme="minorHAnsi" w:hAnsiTheme="minorHAnsi"/>
          <w:sz w:val="22"/>
          <w:szCs w:val="22"/>
        </w:rPr>
        <w:t xml:space="preserve"> cuya vigencia será de 90 días, por un importe equivalente al 100% del monto del anticipo.</w:t>
      </w:r>
    </w:p>
    <w:p w:rsidR="00CF61AE" w:rsidRPr="00A21620" w:rsidRDefault="00CF61AE" w:rsidP="00A21620">
      <w:pPr>
        <w:spacing w:line="276" w:lineRule="auto"/>
        <w:jc w:val="both"/>
        <w:rPr>
          <w:rFonts w:asciiTheme="minorHAnsi" w:hAnsiTheme="minorHAnsi" w:cs="Arial"/>
          <w:sz w:val="22"/>
          <w:szCs w:val="22"/>
          <w:lang w:val="es-BO"/>
        </w:rPr>
      </w:pPr>
    </w:p>
    <w:p w:rsidR="00CF61AE" w:rsidRPr="00A21620" w:rsidRDefault="00CF61AE" w:rsidP="00CF61AE">
      <w:pPr>
        <w:spacing w:line="276" w:lineRule="auto"/>
        <w:jc w:val="both"/>
        <w:rPr>
          <w:rFonts w:ascii="Calibri" w:hAnsi="Calibri" w:cs="Arial"/>
          <w:sz w:val="22"/>
          <w:szCs w:val="22"/>
          <w:lang w:val="es-BO"/>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A21620" w:rsidRDefault="00A21620" w:rsidP="00CF61AE">
      <w:pPr>
        <w:spacing w:line="276" w:lineRule="auto"/>
        <w:jc w:val="both"/>
        <w:rPr>
          <w:rFonts w:ascii="Calibri" w:hAnsi="Calibri" w:cs="Arial"/>
          <w:sz w:val="22"/>
          <w:szCs w:val="22"/>
        </w:rPr>
      </w:pPr>
    </w:p>
    <w:p w:rsidR="00A21620" w:rsidRDefault="00A21620" w:rsidP="00CF61AE">
      <w:pPr>
        <w:spacing w:line="276" w:lineRule="auto"/>
        <w:jc w:val="both"/>
        <w:rPr>
          <w:rFonts w:ascii="Calibri" w:hAnsi="Calibri" w:cs="Arial"/>
          <w:sz w:val="22"/>
          <w:szCs w:val="22"/>
        </w:rPr>
      </w:pPr>
    </w:p>
    <w:p w:rsidR="00A21620" w:rsidRDefault="00A21620" w:rsidP="00CF61AE">
      <w:pPr>
        <w:spacing w:line="276" w:lineRule="auto"/>
        <w:jc w:val="both"/>
        <w:rPr>
          <w:rFonts w:ascii="Calibri" w:hAnsi="Calibri" w:cs="Arial"/>
          <w:sz w:val="22"/>
          <w:szCs w:val="22"/>
        </w:rPr>
      </w:pPr>
    </w:p>
    <w:p w:rsidR="00CF61AE" w:rsidRDefault="00CF61AE" w:rsidP="00CF61AE">
      <w:pPr>
        <w:spacing w:line="276" w:lineRule="auto"/>
        <w:jc w:val="both"/>
        <w:rPr>
          <w:rFonts w:ascii="Calibri" w:hAnsi="Calibri" w:cs="Arial"/>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A21620" w:rsidRPr="0072794E" w:rsidRDefault="00A21620" w:rsidP="00A21620">
      <w:pPr>
        <w:jc w:val="center"/>
        <w:rPr>
          <w:rFonts w:ascii="Verdana" w:eastAsia="Arial Unicode MS" w:hAnsi="Verdana" w:cs="Calibri"/>
          <w:b/>
          <w:sz w:val="18"/>
          <w:szCs w:val="18"/>
          <w:lang w:val="es-MX"/>
        </w:rPr>
      </w:pPr>
      <w:r w:rsidRPr="0072794E">
        <w:rPr>
          <w:rFonts w:ascii="Verdana" w:eastAsia="Arial Unicode MS" w:hAnsi="Verdana" w:cs="Calibri"/>
          <w:b/>
          <w:sz w:val="18"/>
          <w:szCs w:val="18"/>
          <w:lang w:val="es-MX"/>
        </w:rPr>
        <w:t>SERVICIOS ASOCIADOS A LA PERFORACIÓN PARA EL PROYECTO EXPLORATORIO LML-X1</w:t>
      </w:r>
    </w:p>
    <w:p w:rsidR="00A21620" w:rsidRDefault="00A21620" w:rsidP="00A21620">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314"/>
        </w:trPr>
        <w:tc>
          <w:tcPr>
            <w:tcW w:w="9322" w:type="dxa"/>
            <w:shd w:val="clear" w:color="auto" w:fill="8DB3E2"/>
          </w:tcPr>
          <w:p w:rsidR="00A21620" w:rsidRPr="005416A3" w:rsidRDefault="00A21620" w:rsidP="00FE68E4">
            <w:pPr>
              <w:numPr>
                <w:ilvl w:val="0"/>
                <w:numId w:val="31"/>
              </w:numPr>
              <w:spacing w:line="360" w:lineRule="auto"/>
              <w:rPr>
                <w:rFonts w:ascii="Verdana" w:hAnsi="Verdana" w:cs="Arial"/>
                <w:b/>
                <w:bCs/>
                <w:sz w:val="18"/>
                <w:szCs w:val="18"/>
                <w:u w:val="single"/>
              </w:rPr>
            </w:pPr>
            <w:r w:rsidRPr="005416A3">
              <w:rPr>
                <w:rFonts w:ascii="Verdana" w:hAnsi="Verdana" w:cs="Arial"/>
                <w:b/>
                <w:bCs/>
                <w:sz w:val="18"/>
                <w:szCs w:val="18"/>
                <w:u w:val="single"/>
              </w:rPr>
              <w:t>OBJETIVO DE LA CONTRATACIÓN.</w:t>
            </w:r>
          </w:p>
        </w:tc>
      </w:tr>
      <w:tr w:rsidR="00A21620" w:rsidRPr="00107547" w:rsidTr="00A21620">
        <w:tc>
          <w:tcPr>
            <w:tcW w:w="9322" w:type="dxa"/>
            <w:shd w:val="clear" w:color="auto" w:fill="auto"/>
          </w:tcPr>
          <w:p w:rsidR="00A21620" w:rsidRPr="00967A5C" w:rsidRDefault="00A21620" w:rsidP="00A21620">
            <w:pPr>
              <w:pStyle w:val="Prrafodelista"/>
              <w:spacing w:line="360" w:lineRule="auto"/>
              <w:ind w:left="0"/>
              <w:rPr>
                <w:rFonts w:ascii="Verdana" w:hAnsi="Verdana" w:cs="Arial"/>
                <w:sz w:val="18"/>
                <w:szCs w:val="18"/>
              </w:rPr>
            </w:pPr>
            <w:r w:rsidRPr="00967A5C">
              <w:rPr>
                <w:rFonts w:ascii="Verdana" w:hAnsi="Verdana" w:cs="Arial"/>
                <w:sz w:val="18"/>
                <w:szCs w:val="18"/>
              </w:rPr>
              <w:t>El objetivo del presente proceso es contratar los servicios asociados a la perforación para el Proyecto Exploratorio LML-X1, de acuerdo a las normas Bolivianas y prácticas de la industria petrolera, evitando en lo posible todos aquellos actos que representen riesgos para la seguridad del personal, instalaciones y medio ambiente relacionado a la actividad y así lograr entregar a YPFB un servicio conforme a las especificaciones técnicas aquí contempladas.</w:t>
            </w:r>
          </w:p>
          <w:p w:rsidR="00A21620" w:rsidRPr="00A5461A" w:rsidRDefault="00A21620" w:rsidP="00A21620">
            <w:pPr>
              <w:pStyle w:val="Prrafodelista"/>
              <w:spacing w:line="360" w:lineRule="auto"/>
              <w:ind w:left="0"/>
              <w:rPr>
                <w:rFonts w:ascii="Calibri" w:hAnsi="Calibri" w:cs="Arial"/>
                <w:sz w:val="22"/>
                <w:szCs w:val="22"/>
              </w:rPr>
            </w:pPr>
            <w:r w:rsidRPr="00967A5C">
              <w:rPr>
                <w:rFonts w:ascii="Verdana" w:hAnsi="Verdana" w:cs="Arial"/>
                <w:sz w:val="18"/>
                <w:szCs w:val="18"/>
              </w:rPr>
              <w:t xml:space="preserve">El </w:t>
            </w:r>
            <w:r w:rsidRPr="00115D0E">
              <w:rPr>
                <w:rFonts w:ascii="Verdana" w:hAnsi="Verdana" w:cs="Arial"/>
                <w:b/>
                <w:sz w:val="18"/>
                <w:szCs w:val="18"/>
              </w:rPr>
              <w:t xml:space="preserve">Contratista </w:t>
            </w:r>
            <w:r w:rsidRPr="00967A5C">
              <w:rPr>
                <w:rFonts w:ascii="Verdana" w:hAnsi="Verdana" w:cs="Arial"/>
                <w:sz w:val="18"/>
                <w:szCs w:val="18"/>
              </w:rPr>
              <w:t>deberá presentar una propuesta técnica/económica para el proyecto donde muestre la capacidad y la experiencia para ejecutar los servicios descritos a continuación:</w:t>
            </w:r>
          </w:p>
        </w:tc>
      </w:tr>
    </w:tbl>
    <w:p w:rsidR="00A21620" w:rsidRPr="00FD291B" w:rsidRDefault="00A21620" w:rsidP="00A21620">
      <w:pPr>
        <w:rPr>
          <w:rFonts w:ascii="Verdana" w:hAnsi="Verdana" w:cs="Calibri"/>
          <w:b/>
          <w:sz w:val="18"/>
          <w:szCs w:val="18"/>
        </w:rPr>
      </w:pPr>
    </w:p>
    <w:tbl>
      <w:tblPr>
        <w:tblW w:w="9356" w:type="dxa"/>
        <w:tblInd w:w="-72" w:type="dxa"/>
        <w:tblCellMar>
          <w:left w:w="70" w:type="dxa"/>
          <w:right w:w="70" w:type="dxa"/>
        </w:tblCellMar>
        <w:tblLook w:val="04A0" w:firstRow="1" w:lastRow="0" w:firstColumn="1" w:lastColumn="0" w:noHBand="0" w:noVBand="1"/>
      </w:tblPr>
      <w:tblGrid>
        <w:gridCol w:w="655"/>
        <w:gridCol w:w="8758"/>
      </w:tblGrid>
      <w:tr w:rsidR="00A21620" w:rsidRPr="00FD291B" w:rsidTr="00A21620">
        <w:trPr>
          <w:trHeight w:val="502"/>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N° ÍTEM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 xml:space="preserve">DESCRIPCIÓN DETALLADA DEL SERVICIO </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Y </w:t>
            </w:r>
            <w:r w:rsidRPr="00967A5C">
              <w:rPr>
                <w:rFonts w:ascii="Verdana" w:hAnsi="Verdana" w:cs="Arial"/>
                <w:b/>
                <w:color w:val="000000"/>
                <w:sz w:val="18"/>
                <w:szCs w:val="18"/>
              </w:rPr>
              <w:t>PROVISION DE TREPANOS</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w:t>
            </w:r>
            <w:r w:rsidRPr="00967A5C">
              <w:rPr>
                <w:rFonts w:ascii="Verdana" w:hAnsi="Verdana" w:cs="Arial"/>
                <w:b/>
                <w:color w:val="000000"/>
                <w:sz w:val="18"/>
                <w:szCs w:val="18"/>
              </w:rPr>
              <w:t>PROVISION E INSTALACION DE CABEZALES Y ARBOLITO DE PRODUCCION</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 xml:space="preserve">CONTROL DE VERTICALIDAD </w:t>
            </w:r>
            <w:r w:rsidRPr="00967A5C">
              <w:rPr>
                <w:rFonts w:ascii="Verdana" w:hAnsi="Verdana" w:cs="Arial"/>
                <w:color w:val="000000"/>
                <w:sz w:val="18"/>
                <w:szCs w:val="18"/>
              </w:rPr>
              <w:t>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sz w:val="18"/>
                <w:szCs w:val="18"/>
              </w:rPr>
            </w:pPr>
            <w:r w:rsidRPr="00967A5C">
              <w:rPr>
                <w:rFonts w:ascii="Verdana" w:hAnsi="Verdana" w:cs="Arial"/>
                <w:bCs/>
                <w:color w:val="000000"/>
                <w:sz w:val="18"/>
                <w:szCs w:val="18"/>
              </w:rPr>
              <w:t xml:space="preserve">SERVICIO DE </w:t>
            </w:r>
            <w:r w:rsidRPr="00967A5C">
              <w:rPr>
                <w:rFonts w:ascii="Verdana" w:hAnsi="Verdana" w:cs="Arial"/>
                <w:b/>
                <w:bCs/>
                <w:color w:val="000000"/>
                <w:sz w:val="18"/>
                <w:szCs w:val="18"/>
              </w:rPr>
              <w:t>FLUIDOS DE PERFORACIÓN Y TERMINACION</w:t>
            </w:r>
            <w:r w:rsidRPr="00967A5C">
              <w:rPr>
                <w:rFonts w:ascii="Verdana" w:hAnsi="Verdana" w:cs="Arial"/>
                <w:bCs/>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5</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CONTROL DE SOLIDOS Y LOCACION SECA</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6</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sz w:val="18"/>
                <w:szCs w:val="18"/>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CEMENTACION Y PRUEBAS DE PRESION</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7</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sz w:val="18"/>
                <w:szCs w:val="18"/>
              </w:rPr>
            </w:pPr>
            <w:r w:rsidRPr="00967A5C">
              <w:rPr>
                <w:rFonts w:ascii="Verdana" w:hAnsi="Verdana" w:cs="Arial"/>
                <w:bCs/>
                <w:sz w:val="18"/>
                <w:szCs w:val="18"/>
              </w:rPr>
              <w:t xml:space="preserve">SERVICIO DE </w:t>
            </w:r>
            <w:r w:rsidRPr="00967A5C">
              <w:rPr>
                <w:rFonts w:ascii="Verdana" w:hAnsi="Verdana" w:cs="Arial"/>
                <w:b/>
                <w:bCs/>
                <w:sz w:val="18"/>
                <w:szCs w:val="18"/>
              </w:rPr>
              <w:t>OPERACIONES DE PESCA PARA</w:t>
            </w:r>
            <w:r w:rsidRPr="00967A5C">
              <w:rPr>
                <w:rFonts w:ascii="Verdana" w:hAnsi="Verdana" w:cs="Arial"/>
                <w:bCs/>
                <w:sz w:val="18"/>
                <w:szCs w:val="18"/>
              </w:rPr>
              <w:t xml:space="preserve">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8</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Y ALQUILER DE </w:t>
            </w:r>
            <w:r w:rsidRPr="00967A5C">
              <w:rPr>
                <w:rFonts w:ascii="Verdana" w:hAnsi="Verdana" w:cs="Arial"/>
                <w:b/>
                <w:color w:val="000000"/>
                <w:sz w:val="18"/>
                <w:szCs w:val="18"/>
              </w:rPr>
              <w:t>HERRAMIENTAS AUXILIARES</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9</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BAJADA DE CAÑERIAS</w:t>
            </w:r>
            <w:r w:rsidRPr="00967A5C">
              <w:rPr>
                <w:rFonts w:ascii="Verdana" w:hAnsi="Verdana" w:cs="Arial"/>
                <w:color w:val="000000"/>
                <w:sz w:val="18"/>
                <w:szCs w:val="18"/>
              </w:rPr>
              <w:t xml:space="preserve"> PARA EL PROYECTO EXPLORATORIO LML-X1.</w:t>
            </w:r>
          </w:p>
        </w:tc>
      </w:tr>
      <w:tr w:rsidR="00A21620" w:rsidRPr="00FD291B" w:rsidTr="00A21620">
        <w:trPr>
          <w:trHeight w:val="397"/>
        </w:trPr>
        <w:tc>
          <w:tcPr>
            <w:tcW w:w="598" w:type="dxa"/>
            <w:tcBorders>
              <w:top w:val="single" w:sz="4" w:space="0" w:color="auto"/>
              <w:left w:val="single" w:sz="4" w:space="0" w:color="auto"/>
              <w:bottom w:val="single" w:sz="4" w:space="0" w:color="auto"/>
              <w:right w:val="single" w:sz="4" w:space="0" w:color="000000"/>
            </w:tcBorders>
            <w:vAlign w:val="center"/>
          </w:tcPr>
          <w:p w:rsidR="00A21620" w:rsidRPr="00967A5C" w:rsidRDefault="00A21620" w:rsidP="00A21620">
            <w:pPr>
              <w:spacing w:before="60" w:after="60"/>
              <w:jc w:val="center"/>
              <w:rPr>
                <w:rFonts w:ascii="Verdana" w:hAnsi="Verdana" w:cs="Calibri"/>
                <w:b/>
                <w:bCs/>
                <w:sz w:val="18"/>
                <w:szCs w:val="18"/>
                <w:lang w:val="es-BO"/>
              </w:rPr>
            </w:pPr>
            <w:r w:rsidRPr="00967A5C">
              <w:rPr>
                <w:rFonts w:ascii="Verdana" w:hAnsi="Verdana" w:cs="Calibri"/>
                <w:b/>
                <w:bCs/>
                <w:sz w:val="18"/>
                <w:szCs w:val="18"/>
                <w:lang w:val="es-BO"/>
              </w:rPr>
              <w:t>10</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620" w:rsidRPr="00967A5C" w:rsidRDefault="00A21620" w:rsidP="00A21620">
            <w:pPr>
              <w:pStyle w:val="Prrafodelista"/>
              <w:spacing w:line="360" w:lineRule="auto"/>
              <w:ind w:left="0"/>
              <w:jc w:val="both"/>
              <w:rPr>
                <w:rFonts w:ascii="Verdana" w:hAnsi="Verdana" w:cs="Arial"/>
                <w:color w:val="000000"/>
                <w:sz w:val="18"/>
                <w:szCs w:val="18"/>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EMPERNADO, PRUEBAS DE BOP Y SOLDADURAS DE CABEZALES</w:t>
            </w:r>
            <w:r w:rsidRPr="00967A5C">
              <w:rPr>
                <w:rFonts w:ascii="Verdana" w:hAnsi="Verdana" w:cs="Arial"/>
                <w:color w:val="000000"/>
                <w:sz w:val="18"/>
                <w:szCs w:val="18"/>
              </w:rPr>
              <w:t xml:space="preserve"> PARA EL PROYECTO EXPLORATORIO LML-X1.</w:t>
            </w:r>
          </w:p>
        </w:tc>
      </w:tr>
    </w:tbl>
    <w:p w:rsidR="00A21620" w:rsidRPr="002B39CB" w:rsidRDefault="00A21620" w:rsidP="00A21620">
      <w:pPr>
        <w:jc w:val="both"/>
        <w:rPr>
          <w:rFonts w:ascii="Verdana" w:hAnsi="Verdana"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c>
          <w:tcPr>
            <w:tcW w:w="9322" w:type="dxa"/>
            <w:shd w:val="clear" w:color="auto" w:fill="8DB3E2"/>
          </w:tcPr>
          <w:p w:rsidR="00A21620" w:rsidRPr="005416A3" w:rsidRDefault="00A21620" w:rsidP="00FE68E4">
            <w:pPr>
              <w:numPr>
                <w:ilvl w:val="0"/>
                <w:numId w:val="31"/>
              </w:numPr>
              <w:spacing w:line="360" w:lineRule="auto"/>
              <w:rPr>
                <w:rFonts w:ascii="Verdana" w:hAnsi="Verdana" w:cs="Arial"/>
                <w:b/>
                <w:bCs/>
                <w:sz w:val="18"/>
                <w:szCs w:val="18"/>
                <w:u w:val="single"/>
              </w:rPr>
            </w:pPr>
            <w:r w:rsidRPr="005416A3">
              <w:rPr>
                <w:rFonts w:ascii="Verdana" w:hAnsi="Verdana" w:cs="Arial"/>
                <w:b/>
                <w:bCs/>
                <w:sz w:val="18"/>
                <w:szCs w:val="18"/>
                <w:u w:val="single"/>
              </w:rPr>
              <w:t>LOCALIZACIÓN.</w:t>
            </w:r>
          </w:p>
        </w:tc>
      </w:tr>
      <w:tr w:rsidR="00A21620" w:rsidRPr="00107547" w:rsidTr="00A21620">
        <w:tc>
          <w:tcPr>
            <w:tcW w:w="9322" w:type="dxa"/>
            <w:shd w:val="clear" w:color="auto" w:fill="auto"/>
          </w:tcPr>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 xml:space="preserve">El Servicio se realizara en el Puesto Fernández, Provincia Obispo Santisteban del Departamento de Santa Cruz, en las coordenadas UTM (PSAD56) siguientes: </w:t>
            </w:r>
          </w:p>
          <w:p w:rsidR="00A21620" w:rsidRPr="005416A3" w:rsidRDefault="00A21620" w:rsidP="00A21620">
            <w:pPr>
              <w:spacing w:line="360" w:lineRule="auto"/>
              <w:rPr>
                <w:rFonts w:ascii="Verdana" w:hAnsi="Verdana" w:cs="Arial"/>
                <w:bCs/>
                <w:sz w:val="18"/>
                <w:szCs w:val="18"/>
              </w:rPr>
            </w:pPr>
          </w:p>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w:t>
            </w:r>
            <w:r w:rsidRPr="005416A3">
              <w:rPr>
                <w:rFonts w:ascii="Verdana" w:hAnsi="Verdana" w:cs="Arial"/>
                <w:bCs/>
                <w:sz w:val="18"/>
                <w:szCs w:val="18"/>
              </w:rPr>
              <w:tab/>
              <w:t>X = 474.221,00m.</w:t>
            </w:r>
          </w:p>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w:t>
            </w:r>
            <w:r w:rsidRPr="005416A3">
              <w:rPr>
                <w:rFonts w:ascii="Verdana" w:hAnsi="Verdana" w:cs="Arial"/>
                <w:bCs/>
                <w:sz w:val="18"/>
                <w:szCs w:val="18"/>
              </w:rPr>
              <w:tab/>
              <w:t>Y = 8.121.163,83m.</w:t>
            </w:r>
          </w:p>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lastRenderedPageBreak/>
              <w:t>•</w:t>
            </w:r>
            <w:r w:rsidRPr="005416A3">
              <w:rPr>
                <w:rFonts w:ascii="Verdana" w:hAnsi="Verdana" w:cs="Arial"/>
                <w:bCs/>
                <w:sz w:val="18"/>
                <w:szCs w:val="18"/>
              </w:rPr>
              <w:tab/>
            </w:r>
            <w:proofErr w:type="spellStart"/>
            <w:r w:rsidRPr="005416A3">
              <w:rPr>
                <w:rFonts w:ascii="Verdana" w:hAnsi="Verdana" w:cs="Arial"/>
                <w:bCs/>
                <w:sz w:val="18"/>
                <w:szCs w:val="18"/>
              </w:rPr>
              <w:t>Zt</w:t>
            </w:r>
            <w:proofErr w:type="spellEnd"/>
            <w:r w:rsidRPr="005416A3">
              <w:rPr>
                <w:rFonts w:ascii="Verdana" w:hAnsi="Verdana" w:cs="Arial"/>
                <w:bCs/>
                <w:sz w:val="18"/>
                <w:szCs w:val="18"/>
              </w:rPr>
              <w:t xml:space="preserve"> = 238 m. </w:t>
            </w:r>
          </w:p>
          <w:p w:rsidR="00A21620" w:rsidRPr="005416A3" w:rsidRDefault="00A21620" w:rsidP="00A21620">
            <w:pPr>
              <w:spacing w:line="360" w:lineRule="auto"/>
              <w:rPr>
                <w:rFonts w:ascii="Verdana" w:hAnsi="Verdana" w:cs="Arial"/>
                <w:bCs/>
                <w:sz w:val="18"/>
                <w:szCs w:val="18"/>
              </w:rPr>
            </w:pPr>
          </w:p>
          <w:p w:rsidR="00A21620" w:rsidRPr="00250962" w:rsidRDefault="00A21620" w:rsidP="00A21620">
            <w:pPr>
              <w:spacing w:line="360" w:lineRule="auto"/>
              <w:rPr>
                <w:rFonts w:ascii="Calibri" w:hAnsi="Calibri" w:cs="Arial"/>
                <w:bCs/>
                <w:sz w:val="22"/>
                <w:szCs w:val="22"/>
              </w:rPr>
            </w:pPr>
            <w:r w:rsidRPr="005416A3">
              <w:rPr>
                <w:rFonts w:ascii="Verdana" w:hAnsi="Verdana" w:cs="Arial"/>
                <w:bCs/>
                <w:sz w:val="18"/>
                <w:szCs w:val="18"/>
              </w:rPr>
              <w:t>Ver mapa en Anexo 1.</w:t>
            </w:r>
          </w:p>
        </w:tc>
      </w:tr>
    </w:tbl>
    <w:p w:rsidR="00A21620" w:rsidRPr="00A5461A" w:rsidRDefault="00A21620" w:rsidP="00A21620">
      <w:pPr>
        <w:jc w:val="both"/>
        <w:rPr>
          <w:rFonts w:ascii="Calibri" w:hAnsi="Calibri" w:cs="Verdana"/>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A21620" w:rsidRPr="00A5461A" w:rsidTr="00A21620">
        <w:tc>
          <w:tcPr>
            <w:tcW w:w="9322" w:type="dxa"/>
            <w:shd w:val="clear" w:color="auto" w:fill="8DB3E2"/>
          </w:tcPr>
          <w:p w:rsidR="00A21620" w:rsidRPr="005416A3" w:rsidRDefault="00A21620" w:rsidP="00FE68E4">
            <w:pPr>
              <w:numPr>
                <w:ilvl w:val="1"/>
                <w:numId w:val="31"/>
              </w:numPr>
              <w:spacing w:line="360" w:lineRule="auto"/>
              <w:ind w:left="426" w:hanging="426"/>
              <w:rPr>
                <w:rFonts w:ascii="Verdana" w:hAnsi="Verdana" w:cs="Arial"/>
                <w:b/>
                <w:bCs/>
                <w:sz w:val="18"/>
                <w:szCs w:val="18"/>
                <w:u w:val="single"/>
              </w:rPr>
            </w:pPr>
            <w:r w:rsidRPr="005416A3">
              <w:rPr>
                <w:rFonts w:ascii="Verdana" w:hAnsi="Verdana" w:cs="Arial"/>
                <w:b/>
                <w:bCs/>
                <w:sz w:val="18"/>
                <w:szCs w:val="18"/>
                <w:u w:val="single"/>
              </w:rPr>
              <w:t>ACCESO.</w:t>
            </w:r>
          </w:p>
        </w:tc>
      </w:tr>
      <w:tr w:rsidR="00A21620" w:rsidRPr="00107547" w:rsidTr="00A21620">
        <w:tc>
          <w:tcPr>
            <w:tcW w:w="9322" w:type="dxa"/>
            <w:shd w:val="clear" w:color="auto" w:fill="auto"/>
          </w:tcPr>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El Acceso del equipo, materiales y herramientas se realizara a través de las siguientes rutas:</w:t>
            </w:r>
          </w:p>
          <w:tbl>
            <w:tblPr>
              <w:tblW w:w="9066" w:type="dxa"/>
              <w:tblLayout w:type="fixed"/>
              <w:tblCellMar>
                <w:left w:w="0" w:type="dxa"/>
                <w:right w:w="0" w:type="dxa"/>
              </w:tblCellMar>
              <w:tblLook w:val="04A0" w:firstRow="1" w:lastRow="0" w:firstColumn="1" w:lastColumn="0" w:noHBand="0" w:noVBand="1"/>
            </w:tblPr>
            <w:tblGrid>
              <w:gridCol w:w="4406"/>
              <w:gridCol w:w="2036"/>
              <w:gridCol w:w="2624"/>
            </w:tblGrid>
            <w:tr w:rsidR="00A21620" w:rsidRPr="005416A3" w:rsidTr="00A21620">
              <w:trPr>
                <w:trHeight w:val="189"/>
              </w:trPr>
              <w:tc>
                <w:tcPr>
                  <w:tcW w:w="4406"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A21620" w:rsidRPr="005416A3" w:rsidRDefault="00A21620" w:rsidP="00A21620">
                  <w:pPr>
                    <w:spacing w:line="360" w:lineRule="auto"/>
                    <w:ind w:left="-685" w:firstLine="141"/>
                    <w:jc w:val="center"/>
                    <w:rPr>
                      <w:rFonts w:ascii="Verdana" w:hAnsi="Verdana" w:cs="Arial"/>
                      <w:b/>
                      <w:bCs/>
                      <w:sz w:val="18"/>
                      <w:szCs w:val="18"/>
                    </w:rPr>
                  </w:pPr>
                  <w:r w:rsidRPr="005416A3">
                    <w:rPr>
                      <w:rFonts w:ascii="Verdana" w:hAnsi="Verdana" w:cs="Arial"/>
                      <w:b/>
                      <w:bCs/>
                      <w:sz w:val="18"/>
                      <w:szCs w:val="18"/>
                    </w:rPr>
                    <w:t>LOCALIDAD</w:t>
                  </w:r>
                </w:p>
              </w:tc>
              <w:tc>
                <w:tcPr>
                  <w:tcW w:w="203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
                      <w:bCs/>
                      <w:sz w:val="18"/>
                      <w:szCs w:val="18"/>
                    </w:rPr>
                  </w:pPr>
                  <w:r w:rsidRPr="005416A3">
                    <w:rPr>
                      <w:rFonts w:ascii="Verdana" w:hAnsi="Verdana" w:cs="Arial"/>
                      <w:b/>
                      <w:bCs/>
                      <w:sz w:val="18"/>
                      <w:szCs w:val="18"/>
                    </w:rPr>
                    <w:t>TIPO DE CAMINO</w:t>
                  </w:r>
                </w:p>
              </w:tc>
              <w:tc>
                <w:tcPr>
                  <w:tcW w:w="262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
                      <w:bCs/>
                      <w:sz w:val="18"/>
                      <w:szCs w:val="18"/>
                    </w:rPr>
                  </w:pPr>
                  <w:r w:rsidRPr="005416A3">
                    <w:rPr>
                      <w:rFonts w:ascii="Verdana" w:hAnsi="Verdana" w:cs="Arial"/>
                      <w:b/>
                      <w:bCs/>
                      <w:sz w:val="18"/>
                      <w:szCs w:val="18"/>
                    </w:rPr>
                    <w:t>DISTANCIA (Km)</w:t>
                  </w:r>
                </w:p>
              </w:tc>
            </w:tr>
            <w:tr w:rsidR="00A21620" w:rsidRPr="005416A3" w:rsidTr="00A21620">
              <w:trPr>
                <w:trHeight w:val="265"/>
              </w:trPr>
              <w:tc>
                <w:tcPr>
                  <w:tcW w:w="4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Santa Cruz - Montero</w:t>
                  </w:r>
                </w:p>
              </w:tc>
              <w:tc>
                <w:tcPr>
                  <w:tcW w:w="2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Carretera asfaltada</w:t>
                  </w:r>
                </w:p>
              </w:tc>
              <w:tc>
                <w:tcPr>
                  <w:tcW w:w="2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60</w:t>
                  </w:r>
                </w:p>
              </w:tc>
            </w:tr>
            <w:tr w:rsidR="00A21620" w:rsidRPr="005416A3" w:rsidTr="00A21620">
              <w:trPr>
                <w:trHeight w:val="362"/>
              </w:trPr>
              <w:tc>
                <w:tcPr>
                  <w:tcW w:w="4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Montero – Puesto Fernández</w:t>
                  </w:r>
                </w:p>
              </w:tc>
              <w:tc>
                <w:tcPr>
                  <w:tcW w:w="2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Carretera asfaltada</w:t>
                  </w:r>
                </w:p>
              </w:tc>
              <w:tc>
                <w:tcPr>
                  <w:tcW w:w="2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38</w:t>
                  </w:r>
                </w:p>
              </w:tc>
            </w:tr>
            <w:tr w:rsidR="00A21620" w:rsidRPr="005416A3" w:rsidTr="00A21620">
              <w:trPr>
                <w:trHeight w:val="362"/>
              </w:trPr>
              <w:tc>
                <w:tcPr>
                  <w:tcW w:w="4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rPr>
                      <w:rFonts w:ascii="Verdana" w:hAnsi="Verdana" w:cs="Arial"/>
                      <w:bCs/>
                      <w:sz w:val="18"/>
                      <w:szCs w:val="18"/>
                    </w:rPr>
                  </w:pPr>
                  <w:r w:rsidRPr="005416A3">
                    <w:rPr>
                      <w:rFonts w:ascii="Verdana" w:hAnsi="Verdana" w:cs="Arial"/>
                      <w:bCs/>
                      <w:sz w:val="18"/>
                      <w:szCs w:val="18"/>
                    </w:rPr>
                    <w:t>Puesto Fernández – Pozo La Muela-X1</w:t>
                  </w:r>
                </w:p>
              </w:tc>
              <w:tc>
                <w:tcPr>
                  <w:tcW w:w="2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Camino de ripio</w:t>
                  </w:r>
                </w:p>
              </w:tc>
              <w:tc>
                <w:tcPr>
                  <w:tcW w:w="2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Cs/>
                      <w:sz w:val="18"/>
                      <w:szCs w:val="18"/>
                    </w:rPr>
                  </w:pPr>
                  <w:r w:rsidRPr="005416A3">
                    <w:rPr>
                      <w:rFonts w:ascii="Verdana" w:hAnsi="Verdana" w:cs="Arial"/>
                      <w:bCs/>
                      <w:sz w:val="18"/>
                      <w:szCs w:val="18"/>
                    </w:rPr>
                    <w:t>3,8</w:t>
                  </w:r>
                </w:p>
              </w:tc>
            </w:tr>
            <w:tr w:rsidR="00A21620" w:rsidRPr="005416A3" w:rsidTr="00A21620">
              <w:trPr>
                <w:trHeight w:val="373"/>
              </w:trPr>
              <w:tc>
                <w:tcPr>
                  <w:tcW w:w="644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
                      <w:bCs/>
                      <w:sz w:val="18"/>
                      <w:szCs w:val="18"/>
                    </w:rPr>
                  </w:pPr>
                  <w:r w:rsidRPr="005416A3">
                    <w:rPr>
                      <w:rFonts w:ascii="Verdana" w:hAnsi="Verdana" w:cs="Arial"/>
                      <w:b/>
                      <w:bCs/>
                      <w:sz w:val="18"/>
                      <w:szCs w:val="18"/>
                    </w:rPr>
                    <w:t>Total</w:t>
                  </w:r>
                </w:p>
              </w:tc>
              <w:tc>
                <w:tcPr>
                  <w:tcW w:w="26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A21620" w:rsidRPr="005416A3" w:rsidRDefault="00A21620" w:rsidP="00A21620">
                  <w:pPr>
                    <w:spacing w:line="360" w:lineRule="auto"/>
                    <w:jc w:val="center"/>
                    <w:rPr>
                      <w:rFonts w:ascii="Verdana" w:hAnsi="Verdana" w:cs="Arial"/>
                      <w:b/>
                      <w:bCs/>
                      <w:sz w:val="18"/>
                      <w:szCs w:val="18"/>
                    </w:rPr>
                  </w:pPr>
                  <w:r w:rsidRPr="005416A3">
                    <w:rPr>
                      <w:rFonts w:ascii="Verdana" w:hAnsi="Verdana" w:cs="Arial"/>
                      <w:b/>
                      <w:bCs/>
                      <w:sz w:val="18"/>
                      <w:szCs w:val="18"/>
                    </w:rPr>
                    <w:t>101,8</w:t>
                  </w:r>
                </w:p>
              </w:tc>
            </w:tr>
          </w:tbl>
          <w:p w:rsidR="00A21620" w:rsidRPr="005416A3" w:rsidRDefault="00A21620" w:rsidP="00A21620">
            <w:pPr>
              <w:spacing w:line="360" w:lineRule="auto"/>
              <w:rPr>
                <w:rFonts w:ascii="Verdana" w:hAnsi="Verdana" w:cs="Arial"/>
                <w:bCs/>
                <w:sz w:val="18"/>
                <w:szCs w:val="18"/>
              </w:rPr>
            </w:pPr>
          </w:p>
        </w:tc>
      </w:tr>
    </w:tbl>
    <w:p w:rsidR="00A21620" w:rsidRDefault="00A21620" w:rsidP="00A21620">
      <w:pPr>
        <w:jc w:val="both"/>
        <w:rPr>
          <w:rFonts w:ascii="Calibri" w:hAnsi="Calibri" w:cs="Verdana"/>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c>
          <w:tcPr>
            <w:tcW w:w="9322" w:type="dxa"/>
            <w:shd w:val="clear" w:color="auto" w:fill="8DB3E2"/>
          </w:tcPr>
          <w:p w:rsidR="00A21620" w:rsidRPr="005416A3" w:rsidRDefault="00A21620" w:rsidP="00FE68E4">
            <w:pPr>
              <w:numPr>
                <w:ilvl w:val="0"/>
                <w:numId w:val="31"/>
              </w:numPr>
              <w:spacing w:line="360" w:lineRule="auto"/>
              <w:rPr>
                <w:rFonts w:ascii="Verdana" w:hAnsi="Verdana" w:cs="Arial"/>
                <w:b/>
                <w:bCs/>
                <w:sz w:val="18"/>
                <w:szCs w:val="18"/>
                <w:u w:val="single"/>
              </w:rPr>
            </w:pPr>
            <w:r w:rsidRPr="005416A3">
              <w:rPr>
                <w:rFonts w:ascii="Verdana" w:hAnsi="Verdana" w:cs="Arial"/>
                <w:b/>
                <w:bCs/>
                <w:sz w:val="18"/>
                <w:szCs w:val="18"/>
                <w:u w:val="single"/>
              </w:rPr>
              <w:t>ALCANCE DEL PROYECTO.</w:t>
            </w:r>
          </w:p>
        </w:tc>
      </w:tr>
      <w:tr w:rsidR="00A21620" w:rsidRPr="00107547" w:rsidTr="00A21620">
        <w:tc>
          <w:tcPr>
            <w:tcW w:w="9322" w:type="dxa"/>
            <w:shd w:val="clear" w:color="auto" w:fill="auto"/>
          </w:tcPr>
          <w:p w:rsidR="00A21620" w:rsidRPr="005416A3" w:rsidRDefault="00A21620" w:rsidP="00A21620">
            <w:pPr>
              <w:pStyle w:val="Prrafodelista"/>
              <w:spacing w:line="360" w:lineRule="auto"/>
              <w:ind w:left="0"/>
              <w:jc w:val="both"/>
              <w:rPr>
                <w:rFonts w:ascii="Verdana" w:hAnsi="Verdana" w:cs="Arial"/>
                <w:sz w:val="18"/>
                <w:szCs w:val="18"/>
              </w:rPr>
            </w:pPr>
            <w:r w:rsidRPr="005416A3">
              <w:rPr>
                <w:rFonts w:ascii="Verdana" w:hAnsi="Verdana" w:cs="Arial"/>
                <w:sz w:val="18"/>
                <w:szCs w:val="18"/>
              </w:rPr>
              <w:t xml:space="preserve">El presente proceso de </w:t>
            </w:r>
            <w:r w:rsidRPr="00115D0E">
              <w:rPr>
                <w:rFonts w:ascii="Verdana" w:hAnsi="Verdana" w:cs="Arial"/>
                <w:b/>
                <w:sz w:val="18"/>
                <w:szCs w:val="18"/>
              </w:rPr>
              <w:t>CONTRATACION</w:t>
            </w:r>
            <w:r w:rsidRPr="005416A3">
              <w:rPr>
                <w:rFonts w:ascii="Verdana" w:hAnsi="Verdana" w:cs="Arial"/>
                <w:sz w:val="18"/>
                <w:szCs w:val="18"/>
              </w:rPr>
              <w:t xml:space="preserve"> está relacionado a la prestación de diferentes servicios de Equipo, Personal y Materiales asociados a la perforación del pozo LML-X1, el cual consta de los siguientes ítems: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76"/>
        </w:trPr>
        <w:tc>
          <w:tcPr>
            <w:tcW w:w="9322" w:type="dxa"/>
            <w:shd w:val="clear" w:color="auto" w:fill="8DB3E2"/>
          </w:tcPr>
          <w:p w:rsidR="00A21620" w:rsidRPr="00713ECB" w:rsidRDefault="00A21620" w:rsidP="00FE68E4">
            <w:pPr>
              <w:numPr>
                <w:ilvl w:val="0"/>
                <w:numId w:val="31"/>
              </w:numPr>
              <w:rPr>
                <w:rFonts w:ascii="Verdana" w:hAnsi="Verdana" w:cs="Arial"/>
                <w:b/>
                <w:bCs/>
                <w:sz w:val="18"/>
                <w:szCs w:val="18"/>
              </w:rPr>
            </w:pPr>
            <w:r w:rsidRPr="00713ECB">
              <w:rPr>
                <w:rFonts w:ascii="Verdana" w:hAnsi="Verdana" w:cs="Arial"/>
                <w:b/>
                <w:bCs/>
                <w:sz w:val="18"/>
                <w:szCs w:val="18"/>
              </w:rPr>
              <w:t>ÍTEM 1: SERVICIO Y PROVISION DE TRÉPANO PARA EL PROYECTO EXPLORATORIO LML-X1</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10"/>
        </w:trPr>
        <w:tc>
          <w:tcPr>
            <w:tcW w:w="9322" w:type="dxa"/>
            <w:shd w:val="clear" w:color="auto" w:fill="8DB3E2"/>
          </w:tcPr>
          <w:p w:rsidR="00A21620" w:rsidRPr="00713ECB" w:rsidRDefault="00A21620" w:rsidP="00A21620">
            <w:pPr>
              <w:rPr>
                <w:rFonts w:ascii="Verdana" w:hAnsi="Verdana" w:cs="Arial"/>
                <w:b/>
                <w:bCs/>
                <w:sz w:val="18"/>
                <w:szCs w:val="18"/>
              </w:rPr>
            </w:pPr>
            <w:r w:rsidRPr="00713ECB">
              <w:rPr>
                <w:rFonts w:ascii="Verdana" w:hAnsi="Verdana" w:cs="Arial"/>
                <w:b/>
                <w:bCs/>
                <w:sz w:val="18"/>
                <w:szCs w:val="18"/>
              </w:rPr>
              <w:t xml:space="preserve">4.1.   </w:t>
            </w:r>
            <w:r w:rsidRPr="00713ECB">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713ECB" w:rsidRDefault="00A21620" w:rsidP="00A21620">
            <w:pPr>
              <w:pStyle w:val="Prrafodelista"/>
              <w:spacing w:line="360" w:lineRule="auto"/>
              <w:ind w:left="0"/>
              <w:jc w:val="both"/>
              <w:rPr>
                <w:rFonts w:ascii="Verdana" w:hAnsi="Verdana" w:cs="Arial"/>
                <w:sz w:val="18"/>
                <w:szCs w:val="18"/>
              </w:rPr>
            </w:pPr>
            <w:r w:rsidRPr="00713ECB">
              <w:rPr>
                <w:rFonts w:ascii="Verdana" w:hAnsi="Verdana" w:cs="Arial"/>
                <w:sz w:val="18"/>
                <w:szCs w:val="18"/>
              </w:rPr>
              <w:t xml:space="preserve">El </w:t>
            </w:r>
            <w:r w:rsidRPr="00115D0E">
              <w:rPr>
                <w:rFonts w:ascii="Verdana" w:hAnsi="Verdana" w:cs="Arial"/>
                <w:b/>
                <w:sz w:val="18"/>
                <w:szCs w:val="18"/>
              </w:rPr>
              <w:t>Contratista</w:t>
            </w:r>
            <w:r w:rsidRPr="00713ECB">
              <w:rPr>
                <w:rFonts w:ascii="Verdana" w:hAnsi="Verdana" w:cs="Arial"/>
                <w:sz w:val="18"/>
                <w:szCs w:val="18"/>
              </w:rPr>
              <w:t xml:space="preserve"> deberá proveer el conjunto de trépanos de diferentes tipos y diámetros, con sus respectivos accesorios, según las necesidades de la operación a requerimiento de YPFB, además del  soporte técnico,  herramientas  y  accesorios para  la perforación del pozo LML-X1, los cuales deberán garantizar la ejecución del programa de perforación. </w:t>
            </w:r>
          </w:p>
          <w:p w:rsidR="00A21620" w:rsidRPr="00713ECB" w:rsidRDefault="00A21620" w:rsidP="00A21620">
            <w:pPr>
              <w:pStyle w:val="Prrafodelista"/>
              <w:spacing w:line="360" w:lineRule="auto"/>
              <w:ind w:left="0"/>
              <w:jc w:val="both"/>
              <w:rPr>
                <w:rFonts w:ascii="Verdana" w:hAnsi="Verdana" w:cs="Arial"/>
                <w:sz w:val="18"/>
                <w:szCs w:val="18"/>
              </w:rPr>
            </w:pPr>
            <w:r w:rsidRPr="00713ECB">
              <w:rPr>
                <w:rFonts w:ascii="Verdana" w:hAnsi="Verdana" w:cs="Arial"/>
                <w:sz w:val="18"/>
                <w:szCs w:val="18"/>
              </w:rPr>
              <w:t xml:space="preserve">La provisión de trépanos podrá ser a través de compra (Trépanos </w:t>
            </w:r>
            <w:proofErr w:type="spellStart"/>
            <w:r w:rsidRPr="00713ECB">
              <w:rPr>
                <w:rFonts w:ascii="Verdana" w:hAnsi="Verdana" w:cs="Arial"/>
                <w:sz w:val="18"/>
                <w:szCs w:val="18"/>
              </w:rPr>
              <w:t>Tricónicos</w:t>
            </w:r>
            <w:proofErr w:type="spellEnd"/>
            <w:r w:rsidRPr="00713ECB">
              <w:rPr>
                <w:rFonts w:ascii="Verdana" w:hAnsi="Verdana" w:cs="Arial"/>
                <w:sz w:val="18"/>
                <w:szCs w:val="18"/>
              </w:rPr>
              <w:t>) o alquiler (Trépanos PDC), de acuerdo a los requerimientos de YPFB conforme su Programa de Perforación.</w:t>
            </w:r>
          </w:p>
          <w:p w:rsidR="00A21620" w:rsidRPr="00713ECB" w:rsidRDefault="00A21620" w:rsidP="00A21620">
            <w:pPr>
              <w:pStyle w:val="Prrafodelista"/>
              <w:spacing w:line="360" w:lineRule="auto"/>
              <w:ind w:left="0"/>
              <w:jc w:val="both"/>
              <w:rPr>
                <w:rFonts w:ascii="Verdana" w:hAnsi="Verdana" w:cs="Arial"/>
                <w:sz w:val="18"/>
                <w:szCs w:val="18"/>
              </w:rPr>
            </w:pPr>
            <w:r w:rsidRPr="00713ECB">
              <w:rPr>
                <w:rFonts w:ascii="Verdana" w:hAnsi="Verdana" w:cs="Arial"/>
                <w:sz w:val="18"/>
                <w:szCs w:val="18"/>
              </w:rPr>
              <w:t xml:space="preserve">El </w:t>
            </w:r>
            <w:r w:rsidRPr="00115D0E">
              <w:rPr>
                <w:rFonts w:ascii="Verdana" w:hAnsi="Verdana" w:cs="Arial"/>
                <w:b/>
                <w:sz w:val="18"/>
                <w:szCs w:val="18"/>
              </w:rPr>
              <w:t>Contratista</w:t>
            </w:r>
            <w:r w:rsidRPr="00713ECB">
              <w:rPr>
                <w:rFonts w:ascii="Verdana" w:hAnsi="Verdana" w:cs="Arial"/>
                <w:sz w:val="18"/>
                <w:szCs w:val="18"/>
              </w:rPr>
              <w:t xml:space="preserve"> proveerá  un ingeniero o un especialista para el servicio técnico y la coordinación con el equipo de perforación de YPFB, para proporcionar apoyo técnico en el análisis detallado de la corrida de trépano durante la perforación del pozo LML-X1,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soporte de campo a través de un profesional con experiencia y post-evaluaciones.</w:t>
            </w:r>
          </w:p>
          <w:p w:rsidR="00A21620" w:rsidRPr="00713ECB" w:rsidRDefault="00A21620" w:rsidP="00A21620">
            <w:pPr>
              <w:pStyle w:val="Prrafodelista"/>
              <w:spacing w:line="360" w:lineRule="auto"/>
              <w:ind w:left="0"/>
              <w:jc w:val="both"/>
              <w:rPr>
                <w:rFonts w:ascii="Verdana" w:hAnsi="Verdana" w:cs="Arial"/>
                <w:sz w:val="18"/>
                <w:szCs w:val="18"/>
              </w:rPr>
            </w:pPr>
            <w:r w:rsidRPr="00713ECB">
              <w:rPr>
                <w:rFonts w:ascii="Verdana" w:hAnsi="Verdana" w:cs="Arial"/>
                <w:sz w:val="18"/>
                <w:szCs w:val="18"/>
              </w:rPr>
              <w:t xml:space="preserve">El </w:t>
            </w:r>
            <w:r w:rsidRPr="00115D0E">
              <w:rPr>
                <w:rFonts w:ascii="Verdana" w:hAnsi="Verdana" w:cs="Arial"/>
                <w:b/>
                <w:sz w:val="18"/>
                <w:szCs w:val="18"/>
              </w:rPr>
              <w:t>Contratista</w:t>
            </w:r>
            <w:r w:rsidRPr="00713ECB">
              <w:rPr>
                <w:rFonts w:ascii="Verdana" w:hAnsi="Verdana" w:cs="Arial"/>
                <w:sz w:val="18"/>
                <w:szCs w:val="18"/>
              </w:rPr>
              <w:t xml:space="preserve"> deberá realizar el seguimiento a las operaciones de perforación (ROP) del pozo LML-X1, realizando una curva de Tiempo vs Profundidad y hacer la comparación versus el programa, registrar las variaciones y presentar las lecciones aprendidas al Fiscal de Servicio en Campo (</w:t>
            </w:r>
            <w:proofErr w:type="spellStart"/>
            <w:r w:rsidRPr="00713ECB">
              <w:rPr>
                <w:rFonts w:ascii="Verdana" w:hAnsi="Verdana" w:cs="Arial"/>
                <w:sz w:val="18"/>
                <w:szCs w:val="18"/>
              </w:rPr>
              <w:t>CompanyMan</w:t>
            </w:r>
            <w:proofErr w:type="spellEnd"/>
            <w:r w:rsidRPr="00713ECB">
              <w:rPr>
                <w:rFonts w:ascii="Verdana" w:hAnsi="Verdana" w:cs="Arial"/>
                <w:sz w:val="18"/>
                <w:szCs w:val="18"/>
              </w:rPr>
              <w:t>)</w:t>
            </w:r>
          </w:p>
          <w:p w:rsidR="00A21620" w:rsidRPr="00A30EEF" w:rsidRDefault="00A21620" w:rsidP="00A21620">
            <w:pPr>
              <w:pStyle w:val="Prrafodelista"/>
              <w:spacing w:line="360" w:lineRule="auto"/>
              <w:ind w:left="0"/>
              <w:jc w:val="both"/>
              <w:rPr>
                <w:rFonts w:ascii="Calibri" w:hAnsi="Calibri" w:cs="Arial"/>
                <w:sz w:val="22"/>
                <w:szCs w:val="22"/>
              </w:rPr>
            </w:pPr>
            <w:r w:rsidRPr="00713ECB">
              <w:rPr>
                <w:rFonts w:ascii="Verdana" w:hAnsi="Verdana" w:cs="Arial"/>
                <w:sz w:val="18"/>
                <w:szCs w:val="18"/>
              </w:rPr>
              <w:lastRenderedPageBreak/>
              <w:t xml:space="preserve">El </w:t>
            </w:r>
            <w:r w:rsidRPr="00115D0E">
              <w:rPr>
                <w:rFonts w:ascii="Verdana" w:hAnsi="Verdana" w:cs="Arial"/>
                <w:b/>
                <w:sz w:val="18"/>
                <w:szCs w:val="18"/>
              </w:rPr>
              <w:t>Contratista</w:t>
            </w:r>
            <w:r w:rsidRPr="00713ECB">
              <w:rPr>
                <w:rFonts w:ascii="Verdana" w:hAnsi="Verdana" w:cs="Arial"/>
                <w:sz w:val="18"/>
                <w:szCs w:val="18"/>
              </w:rPr>
              <w:t xml:space="preserve"> debe proveer las herramientas, insumos y/o trabajos complementarios necesarios para la provisión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332"/>
        </w:trPr>
        <w:tc>
          <w:tcPr>
            <w:tcW w:w="9322" w:type="dxa"/>
            <w:shd w:val="clear" w:color="auto" w:fill="8DB3E2"/>
          </w:tcPr>
          <w:p w:rsidR="00A21620" w:rsidRPr="001C1E1B" w:rsidRDefault="00A21620" w:rsidP="00A21620">
            <w:pPr>
              <w:rPr>
                <w:rFonts w:ascii="Verdana" w:hAnsi="Verdana" w:cs="Arial"/>
                <w:b/>
                <w:bCs/>
                <w:sz w:val="18"/>
                <w:szCs w:val="18"/>
              </w:rPr>
            </w:pPr>
            <w:r w:rsidRPr="001C1E1B">
              <w:rPr>
                <w:rFonts w:ascii="Verdana" w:hAnsi="Verdana" w:cs="Arial"/>
                <w:b/>
                <w:bCs/>
                <w:sz w:val="18"/>
                <w:szCs w:val="18"/>
              </w:rPr>
              <w:t>4.2    ORDEN DE PROCEDER</w:t>
            </w:r>
          </w:p>
        </w:tc>
      </w:tr>
      <w:tr w:rsidR="00A21620" w:rsidRPr="00107547" w:rsidTr="00A21620">
        <w:tc>
          <w:tcPr>
            <w:tcW w:w="9322" w:type="dxa"/>
            <w:shd w:val="clear" w:color="auto" w:fill="auto"/>
          </w:tcPr>
          <w:p w:rsidR="00A21620" w:rsidRPr="001C1E1B" w:rsidRDefault="00A21620" w:rsidP="00A21620">
            <w:pPr>
              <w:spacing w:before="240" w:line="360" w:lineRule="auto"/>
              <w:jc w:val="both"/>
              <w:rPr>
                <w:rFonts w:ascii="Verdana" w:hAnsi="Verdana" w:cs="Arial"/>
                <w:bCs/>
                <w:sz w:val="18"/>
                <w:szCs w:val="18"/>
              </w:rPr>
            </w:pPr>
            <w:r w:rsidRPr="001C1E1B">
              <w:rPr>
                <w:rFonts w:ascii="Verdana" w:hAnsi="Verdana" w:cs="Arial"/>
                <w:bCs/>
                <w:sz w:val="18"/>
                <w:szCs w:val="18"/>
              </w:rPr>
              <w:t xml:space="preserve">YPFB notificara a la </w:t>
            </w:r>
            <w:r w:rsidRPr="00115D0E">
              <w:rPr>
                <w:rFonts w:ascii="Verdana" w:hAnsi="Verdana" w:cs="Arial"/>
                <w:b/>
                <w:bCs/>
                <w:sz w:val="18"/>
                <w:szCs w:val="18"/>
              </w:rPr>
              <w:t xml:space="preserve">Contratista </w:t>
            </w:r>
            <w:r w:rsidRPr="001C1E1B">
              <w:rPr>
                <w:rFonts w:ascii="Verdana" w:hAnsi="Verdana" w:cs="Arial"/>
                <w:bCs/>
                <w:sz w:val="18"/>
                <w:szCs w:val="18"/>
              </w:rPr>
              <w:t xml:space="preserve">la Orden de Proceder a efectos de que se inicie la movilización de los equipos y personal respectivo, a partir de dicha notificación el </w:t>
            </w:r>
            <w:r w:rsidRPr="00115D0E">
              <w:rPr>
                <w:rFonts w:ascii="Verdana" w:hAnsi="Verdana" w:cs="Arial"/>
                <w:b/>
                <w:bCs/>
                <w:sz w:val="18"/>
                <w:szCs w:val="18"/>
              </w:rPr>
              <w:t xml:space="preserve">Contratista </w:t>
            </w:r>
            <w:r w:rsidRPr="001C1E1B">
              <w:rPr>
                <w:rFonts w:ascii="Verdana" w:hAnsi="Verdana" w:cs="Arial"/>
                <w:bCs/>
                <w:sz w:val="18"/>
                <w:szCs w:val="18"/>
              </w:rPr>
              <w:t xml:space="preserve">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c>
          <w:tcPr>
            <w:tcW w:w="9322" w:type="dxa"/>
            <w:shd w:val="clear" w:color="auto" w:fill="8DB3E2"/>
          </w:tcPr>
          <w:p w:rsidR="00A21620" w:rsidRPr="001C1E1B" w:rsidRDefault="00A21620" w:rsidP="00A21620">
            <w:pPr>
              <w:spacing w:line="360" w:lineRule="auto"/>
              <w:rPr>
                <w:rFonts w:ascii="Verdana" w:hAnsi="Verdana" w:cs="Arial"/>
                <w:b/>
                <w:bCs/>
                <w:sz w:val="18"/>
                <w:szCs w:val="18"/>
                <w:u w:val="single"/>
              </w:rPr>
            </w:pPr>
            <w:r>
              <w:rPr>
                <w:rFonts w:ascii="Verdana" w:hAnsi="Verdana" w:cs="Arial"/>
                <w:b/>
                <w:bCs/>
                <w:sz w:val="18"/>
                <w:szCs w:val="18"/>
              </w:rPr>
              <w:t>4.3</w:t>
            </w:r>
            <w:r w:rsidRPr="001C1E1B">
              <w:rPr>
                <w:rFonts w:ascii="Verdana" w:hAnsi="Verdana" w:cs="Arial"/>
                <w:b/>
                <w:bCs/>
                <w:sz w:val="18"/>
                <w:szCs w:val="18"/>
              </w:rPr>
              <w:t xml:space="preserve">. </w:t>
            </w:r>
            <w:r w:rsidRPr="001C1E1B">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 xml:space="preserve">La entrega por  el  </w:t>
            </w:r>
            <w:r w:rsidRPr="00115D0E">
              <w:rPr>
                <w:rFonts w:ascii="Verdana" w:hAnsi="Verdana" w:cs="Arial"/>
                <w:b/>
                <w:sz w:val="18"/>
                <w:szCs w:val="18"/>
              </w:rPr>
              <w:t>Contratista</w:t>
            </w:r>
            <w:r w:rsidRPr="001C1E1B">
              <w:rPr>
                <w:rFonts w:ascii="Verdana" w:hAnsi="Verdana" w:cs="Arial"/>
                <w:sz w:val="18"/>
                <w:szCs w:val="18"/>
              </w:rPr>
              <w:t xml:space="preserve"> de la  provisión de  todos  y  cada   uno  de  los Trépanos, herramientas, accesorios solicitados, será  efectuada en el lugar de trabajo u otro lugar que  YPFB  oportunamente le Indique, libre de costo de transporte, impuestos, derechos, seguros y otros  conceptos para  YPFB.</w:t>
            </w:r>
          </w:p>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La movilización Inicia con el traslado de los equipos y termina al finalizar de instalar y probar los equipos inherentes al servicio; o en caso de haber finalizado el servicio se refiere a la desmovilización correspondiente a la recuperación de las herramientas utilizadas.</w:t>
            </w:r>
          </w:p>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 xml:space="preserve">En este sentido, el </w:t>
            </w:r>
            <w:r w:rsidRPr="00115D0E">
              <w:rPr>
                <w:rFonts w:ascii="Verdana" w:hAnsi="Verdana" w:cs="Arial"/>
                <w:b/>
                <w:sz w:val="18"/>
                <w:szCs w:val="18"/>
              </w:rPr>
              <w:t>Contratista</w:t>
            </w:r>
            <w:r w:rsidRPr="001C1E1B">
              <w:rPr>
                <w:rFonts w:ascii="Verdana" w:hAnsi="Verdana" w:cs="Arial"/>
                <w:sz w:val="18"/>
                <w:szCs w:val="18"/>
              </w:rPr>
              <w:t>, es  responsable por la Movilización de los  Trépanos y que estos lleguen a destino, libre de daños  y otros para cuyo  efecto debe  cuidar  que  el  embalaje sea apto, incluyendo  Identificadoras  para evitar que sea  desviado o 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 xml:space="preserve">El </w:t>
            </w:r>
            <w:r w:rsidRPr="00115D0E">
              <w:rPr>
                <w:rFonts w:ascii="Verdana" w:hAnsi="Verdana" w:cs="Arial"/>
                <w:b/>
                <w:sz w:val="18"/>
                <w:szCs w:val="18"/>
              </w:rPr>
              <w:t xml:space="preserve">Contratista </w:t>
            </w:r>
            <w:r w:rsidRPr="001C1E1B">
              <w:rPr>
                <w:rFonts w:ascii="Verdana" w:hAnsi="Verdana" w:cs="Arial"/>
                <w:sz w:val="18"/>
                <w:szCs w:val="18"/>
              </w:rPr>
              <w:t>deberá correr con los costos inherentes al traslado del personal necesarios para la ejecución del servicio desde su base operativa hasta el lugar de trabajo y viceversa una vez concluidas las operaciones.</w:t>
            </w:r>
          </w:p>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 xml:space="preserve">De igual manera, debe encargarse de la desmovilización de todos los trépanos provistos a través de alquiler, así como sus herramientas y accesorios, desde el lugar de trabajo hasta la base operativa del </w:t>
            </w:r>
            <w:r w:rsidRPr="00115D0E">
              <w:rPr>
                <w:rFonts w:ascii="Verdana" w:hAnsi="Verdana" w:cs="Arial"/>
                <w:b/>
                <w:sz w:val="18"/>
                <w:szCs w:val="18"/>
              </w:rPr>
              <w:t>Contratista</w:t>
            </w:r>
            <w:r w:rsidRPr="001C1E1B">
              <w:rPr>
                <w:rFonts w:ascii="Verdana" w:hAnsi="Verdana" w:cs="Arial"/>
                <w:sz w:val="18"/>
                <w:szCs w:val="18"/>
              </w:rPr>
              <w:t>.</w:t>
            </w:r>
          </w:p>
          <w:p w:rsidR="00A21620" w:rsidRPr="001C1E1B"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 xml:space="preserve">EL </w:t>
            </w:r>
            <w:r w:rsidRPr="00115D0E">
              <w:rPr>
                <w:rFonts w:ascii="Verdana" w:hAnsi="Verdana" w:cs="Arial"/>
                <w:b/>
                <w:sz w:val="18"/>
                <w:szCs w:val="18"/>
              </w:rPr>
              <w:t>Contratista</w:t>
            </w:r>
            <w:r w:rsidRPr="001C1E1B">
              <w:rPr>
                <w:rFonts w:ascii="Verdana" w:hAnsi="Verdana" w:cs="Arial"/>
                <w:sz w:val="18"/>
                <w:szCs w:val="18"/>
              </w:rPr>
              <w:t>, será responsable de la logística de inspección de la ruta para la movilización de equipos, a fin de evaluar su estado y condiciones, para planificar la movilización y desmovilización de los mismos, siendo EL Contratista el responsable de cualquier daño a terceros.</w:t>
            </w:r>
          </w:p>
          <w:p w:rsidR="00A21620" w:rsidRDefault="00A21620" w:rsidP="00A21620">
            <w:pPr>
              <w:pStyle w:val="Prrafodelista"/>
              <w:spacing w:line="360" w:lineRule="auto"/>
              <w:ind w:left="0"/>
              <w:jc w:val="both"/>
              <w:rPr>
                <w:rFonts w:ascii="Verdana" w:hAnsi="Verdana" w:cs="Arial"/>
                <w:sz w:val="18"/>
                <w:szCs w:val="18"/>
              </w:rPr>
            </w:pPr>
            <w:r w:rsidRPr="001C1E1B">
              <w:rPr>
                <w:rFonts w:ascii="Verdana" w:hAnsi="Verdana" w:cs="Arial"/>
                <w:sz w:val="18"/>
                <w:szCs w:val="18"/>
              </w:rPr>
              <w:t>La movilización y desmovilización de los equipos y personal del Contratista, deberán tener en cuenta los requerimientos de Seguridad, Salud y Medio Ambiente de YPFB.</w:t>
            </w:r>
          </w:p>
          <w:p w:rsidR="00A21620" w:rsidRDefault="00A21620" w:rsidP="00A21620">
            <w:pPr>
              <w:pStyle w:val="Prrafodelista"/>
              <w:spacing w:line="360" w:lineRule="auto"/>
              <w:ind w:left="0"/>
              <w:jc w:val="both"/>
              <w:rPr>
                <w:rFonts w:ascii="Verdana" w:hAnsi="Verdana" w:cs="Arial"/>
                <w:sz w:val="18"/>
                <w:szCs w:val="18"/>
              </w:rPr>
            </w:pPr>
          </w:p>
          <w:p w:rsidR="00A21620" w:rsidRDefault="00A21620" w:rsidP="00A21620">
            <w:pPr>
              <w:pStyle w:val="Prrafodelista"/>
              <w:spacing w:line="360" w:lineRule="auto"/>
              <w:ind w:left="0"/>
              <w:jc w:val="both"/>
              <w:rPr>
                <w:rFonts w:ascii="Verdana" w:hAnsi="Verdana" w:cs="Arial"/>
                <w:sz w:val="18"/>
                <w:szCs w:val="18"/>
              </w:rPr>
            </w:pPr>
          </w:p>
          <w:p w:rsidR="00A21620" w:rsidRPr="006F1E69" w:rsidRDefault="00A21620" w:rsidP="00A21620">
            <w:pPr>
              <w:pStyle w:val="Prrafodelista"/>
              <w:spacing w:line="360" w:lineRule="auto"/>
              <w:ind w:left="0"/>
              <w:jc w:val="both"/>
              <w:rPr>
                <w:rFonts w:ascii="Calibri" w:hAnsi="Calibri" w:cs="Arial"/>
                <w:sz w:val="22"/>
                <w:szCs w:val="22"/>
              </w:rPr>
            </w:pP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332"/>
        </w:trPr>
        <w:tc>
          <w:tcPr>
            <w:tcW w:w="9322" w:type="dxa"/>
            <w:shd w:val="clear" w:color="auto" w:fill="8DB3E2"/>
          </w:tcPr>
          <w:p w:rsidR="00A21620" w:rsidRPr="001C1E1B" w:rsidRDefault="00A21620" w:rsidP="00FE68E4">
            <w:pPr>
              <w:numPr>
                <w:ilvl w:val="1"/>
                <w:numId w:val="88"/>
              </w:numPr>
              <w:ind w:left="567" w:hanging="567"/>
              <w:rPr>
                <w:rFonts w:ascii="Verdana" w:hAnsi="Verdana" w:cs="Arial"/>
                <w:b/>
                <w:bCs/>
                <w:sz w:val="18"/>
                <w:szCs w:val="18"/>
                <w:u w:val="single"/>
              </w:rPr>
            </w:pPr>
            <w:r w:rsidRPr="001C1E1B">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1C1E1B" w:rsidRDefault="00A21620" w:rsidP="00A21620">
            <w:pPr>
              <w:spacing w:before="240" w:line="360" w:lineRule="auto"/>
              <w:jc w:val="both"/>
              <w:rPr>
                <w:rFonts w:ascii="Verdana" w:hAnsi="Verdana" w:cs="Arial"/>
                <w:bCs/>
                <w:sz w:val="18"/>
                <w:szCs w:val="18"/>
              </w:rPr>
            </w:pPr>
            <w:r w:rsidRPr="00D70DBC">
              <w:rPr>
                <w:rFonts w:ascii="Calibri" w:hAnsi="Calibri" w:cs="Arial"/>
                <w:bCs/>
                <w:sz w:val="22"/>
                <w:szCs w:val="22"/>
              </w:rPr>
              <w:lastRenderedPageBreak/>
              <w:t xml:space="preserve"> </w:t>
            </w:r>
            <w:r w:rsidRPr="001C1E1B">
              <w:rPr>
                <w:rFonts w:ascii="Verdana" w:hAnsi="Verdana" w:cs="Arial"/>
                <w:bCs/>
                <w:sz w:val="18"/>
                <w:szCs w:val="18"/>
              </w:rPr>
              <w:t xml:space="preserve">Los trépanos, herramientas, accesorios y personal del </w:t>
            </w:r>
            <w:r w:rsidRPr="00290D2D">
              <w:rPr>
                <w:rFonts w:ascii="Verdana" w:hAnsi="Verdana" w:cs="Arial"/>
                <w:b/>
                <w:bCs/>
                <w:sz w:val="18"/>
                <w:szCs w:val="18"/>
              </w:rPr>
              <w:t xml:space="preserve">Contratista </w:t>
            </w:r>
            <w:r w:rsidRPr="001C1E1B">
              <w:rPr>
                <w:rFonts w:ascii="Verdana" w:hAnsi="Verdana" w:cs="Arial"/>
                <w:bCs/>
                <w:sz w:val="18"/>
                <w:szCs w:val="18"/>
              </w:rPr>
              <w:t>necesarios para la ejecución del servicio y la provisión, deberán estar disponibles en el Lugar de Trabajo, con anterioridad al inicio de perforación.</w:t>
            </w:r>
          </w:p>
          <w:p w:rsidR="00A21620" w:rsidRPr="00D70DBC" w:rsidRDefault="00A21620" w:rsidP="00A21620">
            <w:pPr>
              <w:spacing w:before="240" w:line="360" w:lineRule="auto"/>
              <w:jc w:val="both"/>
              <w:rPr>
                <w:rFonts w:ascii="Calibri" w:hAnsi="Calibri" w:cs="Arial"/>
                <w:bCs/>
                <w:sz w:val="22"/>
                <w:szCs w:val="22"/>
              </w:rPr>
            </w:pPr>
            <w:r w:rsidRPr="001C1E1B">
              <w:rPr>
                <w:rFonts w:ascii="Verdana" w:hAnsi="Verdana" w:cs="Arial"/>
                <w:bCs/>
                <w:sz w:val="18"/>
                <w:szCs w:val="18"/>
              </w:rPr>
              <w:t xml:space="preserve">El </w:t>
            </w:r>
            <w:r w:rsidRPr="00290D2D">
              <w:rPr>
                <w:rFonts w:ascii="Verdana" w:hAnsi="Verdana" w:cs="Arial"/>
                <w:b/>
                <w:bCs/>
                <w:sz w:val="18"/>
                <w:szCs w:val="18"/>
              </w:rPr>
              <w:t xml:space="preserve">Contratista </w:t>
            </w:r>
            <w:r w:rsidRPr="001C1E1B">
              <w:rPr>
                <w:rFonts w:ascii="Verdana" w:hAnsi="Verdana" w:cs="Arial"/>
                <w:bCs/>
                <w:sz w:val="18"/>
                <w:szCs w:val="18"/>
              </w:rPr>
              <w:t>deberá contar con el personal de operación adecuado previamente aprobado por YPFB, para el servicio de soporte técnico en el análisis detallado de la corrida de trépano durante la perforación del pozo LML-X1.</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C170F" w:rsidRDefault="00A21620" w:rsidP="00A21620">
            <w:pPr>
              <w:ind w:left="1134" w:hanging="1134"/>
              <w:rPr>
                <w:rFonts w:ascii="Verdana" w:hAnsi="Verdana" w:cs="Arial"/>
                <w:b/>
                <w:bCs/>
                <w:sz w:val="18"/>
                <w:szCs w:val="18"/>
                <w:u w:val="single"/>
              </w:rPr>
            </w:pPr>
            <w:r w:rsidRPr="006C170F">
              <w:rPr>
                <w:rFonts w:ascii="Verdana" w:hAnsi="Verdana" w:cs="Arial"/>
                <w:b/>
                <w:bCs/>
                <w:sz w:val="18"/>
                <w:szCs w:val="18"/>
              </w:rPr>
              <w:t xml:space="preserve">4.4.1.   </w:t>
            </w:r>
            <w:r w:rsidRPr="006C170F">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6C170F" w:rsidRDefault="00A21620" w:rsidP="00A21620">
            <w:pPr>
              <w:spacing w:before="240" w:line="360" w:lineRule="auto"/>
              <w:jc w:val="both"/>
              <w:rPr>
                <w:rFonts w:ascii="Verdana" w:hAnsi="Verdana" w:cs="Arial"/>
                <w:bCs/>
                <w:sz w:val="18"/>
                <w:szCs w:val="18"/>
              </w:rPr>
            </w:pPr>
            <w:r w:rsidRPr="006C170F">
              <w:rPr>
                <w:rFonts w:ascii="Verdana" w:hAnsi="Verdana" w:cs="Arial"/>
                <w:bCs/>
                <w:sz w:val="18"/>
                <w:szCs w:val="18"/>
              </w:rPr>
              <w:t xml:space="preserve">El inicio de las actividades será computable a partir de la Fecha Requerida De Inicio, que es el día indicado por YPFB, en que el </w:t>
            </w:r>
            <w:r w:rsidRPr="00290D2D">
              <w:rPr>
                <w:rFonts w:ascii="Verdana" w:hAnsi="Verdana" w:cs="Arial"/>
                <w:b/>
                <w:bCs/>
                <w:sz w:val="18"/>
                <w:szCs w:val="18"/>
              </w:rPr>
              <w:t>Contratista</w:t>
            </w:r>
            <w:r w:rsidRPr="006C170F">
              <w:rPr>
                <w:rFonts w:ascii="Verdana" w:hAnsi="Verdana" w:cs="Arial"/>
                <w:bCs/>
                <w:sz w:val="18"/>
                <w:szCs w:val="18"/>
              </w:rPr>
              <w:t xml:space="preserve"> debe estar listo para iniciar los servicios y la provisión de sus Trépanos, en el pozo LML-X1 conforme a los requisitos de inicio.</w:t>
            </w:r>
          </w:p>
        </w:tc>
      </w:tr>
    </w:tbl>
    <w:p w:rsidR="00A21620" w:rsidRPr="007B3546"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15D0E" w:rsidRDefault="00A21620" w:rsidP="00A21620">
            <w:pPr>
              <w:ind w:left="812" w:hanging="812"/>
              <w:rPr>
                <w:rFonts w:ascii="Verdana" w:hAnsi="Verdana" w:cs="Arial"/>
                <w:b/>
                <w:bCs/>
                <w:sz w:val="18"/>
                <w:szCs w:val="18"/>
                <w:u w:val="single"/>
              </w:rPr>
            </w:pPr>
            <w:r w:rsidRPr="00115D0E">
              <w:rPr>
                <w:rFonts w:ascii="Verdana" w:hAnsi="Verdana" w:cs="Arial"/>
                <w:b/>
                <w:bCs/>
                <w:sz w:val="18"/>
                <w:szCs w:val="18"/>
              </w:rPr>
              <w:t xml:space="preserve">4.5.   </w:t>
            </w:r>
            <w:r w:rsidRPr="00115D0E">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Default="00A21620" w:rsidP="00A21620">
            <w:pPr>
              <w:pStyle w:val="Prrafodelista"/>
              <w:spacing w:line="360" w:lineRule="auto"/>
              <w:ind w:left="0"/>
              <w:jc w:val="both"/>
              <w:rPr>
                <w:rFonts w:ascii="Verdana" w:hAnsi="Verdana" w:cs="Arial"/>
                <w:sz w:val="18"/>
                <w:szCs w:val="18"/>
              </w:rPr>
            </w:pPr>
            <w:r w:rsidRPr="00115D0E">
              <w:rPr>
                <w:rFonts w:ascii="Verdana" w:hAnsi="Verdana" w:cs="Arial"/>
                <w:sz w:val="18"/>
                <w:szCs w:val="18"/>
              </w:rPr>
              <w:t xml:space="preserve">El </w:t>
            </w:r>
            <w:r w:rsidRPr="00115D0E">
              <w:rPr>
                <w:rFonts w:ascii="Verdana" w:hAnsi="Verdana" w:cs="Arial"/>
                <w:b/>
                <w:sz w:val="18"/>
                <w:szCs w:val="18"/>
              </w:rPr>
              <w:t>Contratista</w:t>
            </w:r>
            <w:r w:rsidRPr="00115D0E">
              <w:rPr>
                <w:rFonts w:ascii="Verdana" w:hAnsi="Verdana" w:cs="Arial"/>
                <w:sz w:val="18"/>
                <w:szCs w:val="18"/>
              </w:rPr>
              <w:t>, ante cualquier falla que se presente en los trépanos, herramientas y accesorios, será responsable de arreglar, reparar o reemplazar, total o parcialmente las piezas que sean necesarias, de tal forma que se garantice la ejecución del servicio.</w:t>
            </w:r>
          </w:p>
          <w:p w:rsidR="00A21620" w:rsidRPr="00115D0E" w:rsidRDefault="00A21620" w:rsidP="00A21620">
            <w:pPr>
              <w:pStyle w:val="Prrafodelista"/>
              <w:spacing w:line="360" w:lineRule="auto"/>
              <w:ind w:left="0"/>
              <w:jc w:val="both"/>
              <w:rPr>
                <w:rFonts w:ascii="Verdana" w:hAnsi="Verdana" w:cs="Arial"/>
                <w:sz w:val="18"/>
                <w:szCs w:val="18"/>
              </w:rPr>
            </w:pPr>
            <w:r w:rsidRPr="00115D0E">
              <w:rPr>
                <w:rFonts w:ascii="Verdana" w:hAnsi="Verdana" w:cs="Arial"/>
                <w:sz w:val="18"/>
                <w:szCs w:val="18"/>
              </w:rPr>
              <w:t xml:space="preserve">EL </w:t>
            </w:r>
            <w:r w:rsidRPr="00115D0E">
              <w:rPr>
                <w:rFonts w:ascii="Verdana" w:hAnsi="Verdana" w:cs="Arial"/>
                <w:b/>
                <w:sz w:val="18"/>
                <w:szCs w:val="18"/>
              </w:rPr>
              <w:t>Contratista</w:t>
            </w:r>
            <w:r w:rsidRPr="00115D0E">
              <w:rPr>
                <w:rFonts w:ascii="Verdana" w:hAnsi="Verdana" w:cs="Arial"/>
                <w:sz w:val="18"/>
                <w:szCs w:val="18"/>
              </w:rPr>
              <w:t>, deberá tener la capacidad de reposición de equipos en 48 horas como máximo.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90D2D" w:rsidRDefault="00A21620" w:rsidP="00A21620">
            <w:pPr>
              <w:ind w:left="812" w:hanging="812"/>
              <w:rPr>
                <w:rFonts w:ascii="Verdana" w:hAnsi="Verdana" w:cs="Arial"/>
                <w:b/>
                <w:bCs/>
                <w:sz w:val="18"/>
                <w:szCs w:val="18"/>
                <w:u w:val="single"/>
              </w:rPr>
            </w:pPr>
            <w:r w:rsidRPr="00290D2D">
              <w:rPr>
                <w:rFonts w:ascii="Verdana" w:hAnsi="Verdana" w:cs="Arial"/>
                <w:b/>
                <w:bCs/>
                <w:sz w:val="18"/>
                <w:szCs w:val="18"/>
              </w:rPr>
              <w:t xml:space="preserve">4.6.   </w:t>
            </w:r>
            <w:r w:rsidRPr="00290D2D">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290D2D" w:rsidRDefault="00A21620" w:rsidP="00A21620">
            <w:pPr>
              <w:spacing w:before="240" w:line="360" w:lineRule="auto"/>
              <w:jc w:val="both"/>
              <w:rPr>
                <w:rFonts w:ascii="Verdana" w:hAnsi="Verdana" w:cs="Arial"/>
                <w:sz w:val="18"/>
                <w:szCs w:val="18"/>
              </w:rPr>
            </w:pPr>
            <w:r w:rsidRPr="00D70DBC">
              <w:rPr>
                <w:rFonts w:ascii="Calibri" w:hAnsi="Calibri" w:cs="Arial"/>
                <w:sz w:val="22"/>
                <w:szCs w:val="22"/>
              </w:rPr>
              <w:t xml:space="preserve"> </w:t>
            </w:r>
            <w:r w:rsidRPr="00290D2D">
              <w:rPr>
                <w:rFonts w:ascii="Verdana" w:hAnsi="Verdana" w:cs="Arial"/>
                <w:sz w:val="18"/>
                <w:szCs w:val="18"/>
              </w:rPr>
              <w:t xml:space="preserve">Las herramientas para el servicio de los trépanos, conforme al Diseño y al Programa de Perforación de YPFB, deberán garantizar el buen servicio del trépano ofertado, las mismas que correrán por cuenta y costo del </w:t>
            </w:r>
            <w:r w:rsidRPr="00290D2D">
              <w:rPr>
                <w:rFonts w:ascii="Verdana" w:hAnsi="Verdana" w:cs="Arial"/>
                <w:b/>
                <w:sz w:val="18"/>
                <w:szCs w:val="18"/>
              </w:rPr>
              <w:t>Contratista</w:t>
            </w:r>
            <w:r w:rsidRPr="00290D2D">
              <w:rPr>
                <w:rFonts w:ascii="Verdana" w:hAnsi="Verdana" w:cs="Arial"/>
                <w:sz w:val="18"/>
                <w:szCs w:val="18"/>
              </w:rPr>
              <w:t xml:space="preserve">. </w:t>
            </w:r>
          </w:p>
          <w:p w:rsidR="00A21620" w:rsidRPr="00D70DBC" w:rsidRDefault="00A21620" w:rsidP="00A21620">
            <w:pPr>
              <w:spacing w:before="240" w:line="360" w:lineRule="auto"/>
              <w:jc w:val="both"/>
              <w:rPr>
                <w:rFonts w:ascii="Calibri" w:hAnsi="Calibri" w:cs="Arial"/>
                <w:bCs/>
                <w:sz w:val="22"/>
                <w:szCs w:val="22"/>
              </w:rPr>
            </w:pPr>
            <w:r w:rsidRPr="00290D2D">
              <w:rPr>
                <w:rFonts w:ascii="Verdana" w:hAnsi="Verdana" w:cs="Arial"/>
                <w:sz w:val="18"/>
                <w:szCs w:val="18"/>
              </w:rPr>
              <w:t>YPFB no reconocerá ningún costo adicional de herramientas, materiales equipos, entre otros, necesarios para la realización del servicio a menos que YPFB solicite un cambio de alcance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90D2D" w:rsidRDefault="00A21620" w:rsidP="00A21620">
            <w:pPr>
              <w:ind w:left="812" w:hanging="812"/>
              <w:rPr>
                <w:rFonts w:ascii="Verdana" w:hAnsi="Verdana" w:cs="Arial"/>
                <w:b/>
                <w:bCs/>
                <w:sz w:val="18"/>
                <w:szCs w:val="18"/>
                <w:u w:val="single"/>
              </w:rPr>
            </w:pPr>
            <w:r w:rsidRPr="00290D2D">
              <w:rPr>
                <w:rFonts w:ascii="Verdana" w:hAnsi="Verdana" w:cs="Arial"/>
                <w:b/>
                <w:bCs/>
                <w:sz w:val="18"/>
                <w:szCs w:val="18"/>
              </w:rPr>
              <w:t xml:space="preserve">4.7.   </w:t>
            </w:r>
            <w:r w:rsidRPr="00290D2D">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290D2D" w:rsidRDefault="00A21620" w:rsidP="00A21620">
            <w:pPr>
              <w:pStyle w:val="Prrafodelista"/>
              <w:spacing w:before="240" w:after="13" w:line="360" w:lineRule="auto"/>
              <w:ind w:left="0"/>
              <w:contextualSpacing/>
              <w:jc w:val="both"/>
              <w:rPr>
                <w:rFonts w:ascii="Verdana" w:hAnsi="Verdana" w:cs="Arial"/>
                <w:bCs/>
                <w:sz w:val="18"/>
                <w:szCs w:val="18"/>
              </w:rPr>
            </w:pPr>
            <w:r w:rsidRPr="00290D2D">
              <w:rPr>
                <w:rFonts w:ascii="Verdana" w:hAnsi="Verdana" w:cs="Arial"/>
                <w:bCs/>
                <w:sz w:val="18"/>
                <w:szCs w:val="18"/>
              </w:rPr>
              <w:t xml:space="preserve">Concluida la movilización de todos los equipos, materiales e insumos necesarios para la ejecución del Servicio o Provisión en el Lugar de Trabajo, el </w:t>
            </w:r>
            <w:r w:rsidRPr="00290D2D">
              <w:rPr>
                <w:rFonts w:ascii="Verdana" w:hAnsi="Verdana" w:cs="Arial"/>
                <w:b/>
                <w:bCs/>
                <w:sz w:val="18"/>
                <w:szCs w:val="18"/>
              </w:rPr>
              <w:t>Contratista</w:t>
            </w:r>
            <w:r w:rsidRPr="00290D2D">
              <w:rPr>
                <w:rFonts w:ascii="Verdana" w:hAnsi="Verdana" w:cs="Arial"/>
                <w:bCs/>
                <w:sz w:val="18"/>
                <w:szCs w:val="18"/>
              </w:rPr>
              <w:t xml:space="preserve"> deberá emitir de manera inmediata un informe el cual incluirá un inventario de todos los equipos materiales e insumos el cual será verificado conforme a las especificaciones técnicas.</w:t>
            </w:r>
          </w:p>
          <w:p w:rsidR="00A21620" w:rsidRPr="00290D2D" w:rsidRDefault="00A21620" w:rsidP="00A21620">
            <w:pPr>
              <w:pStyle w:val="Prrafodelista"/>
              <w:spacing w:before="240" w:after="13" w:line="360" w:lineRule="auto"/>
              <w:ind w:left="0"/>
              <w:contextualSpacing/>
              <w:jc w:val="both"/>
              <w:rPr>
                <w:rFonts w:ascii="Verdana" w:hAnsi="Verdana" w:cs="Arial"/>
                <w:bCs/>
                <w:sz w:val="18"/>
                <w:szCs w:val="18"/>
              </w:rPr>
            </w:pPr>
            <w:r w:rsidRPr="00290D2D">
              <w:rPr>
                <w:rFonts w:ascii="Verdana" w:hAnsi="Verdana" w:cs="Arial"/>
                <w:bCs/>
                <w:sz w:val="18"/>
                <w:szCs w:val="18"/>
              </w:rPr>
              <w:t xml:space="preserve">El </w:t>
            </w:r>
            <w:r w:rsidRPr="00290D2D">
              <w:rPr>
                <w:rFonts w:ascii="Verdana" w:hAnsi="Verdana" w:cs="Arial"/>
                <w:b/>
                <w:bCs/>
                <w:sz w:val="18"/>
                <w:szCs w:val="18"/>
              </w:rPr>
              <w:t>Contratista</w:t>
            </w:r>
            <w:r w:rsidRPr="00290D2D">
              <w:rPr>
                <w:rFonts w:ascii="Verdana" w:hAnsi="Verdana" w:cs="Arial"/>
                <w:bCs/>
                <w:sz w:val="18"/>
                <w:szCs w:val="18"/>
              </w:rPr>
              <w:t xml:space="preserve"> entregará a YPFB, un informe parcial inmediatamente al terminar cada carrera de trépano desde el inicio hasta la finalización de perforación, el cual debe entregarse en un lapso no mayor a tres (3) días calendario. </w:t>
            </w:r>
          </w:p>
          <w:p w:rsidR="00A21620" w:rsidRPr="00290D2D" w:rsidRDefault="00A21620" w:rsidP="00A21620">
            <w:pPr>
              <w:pStyle w:val="Prrafodelista"/>
              <w:spacing w:before="240" w:after="13" w:line="360" w:lineRule="auto"/>
              <w:ind w:left="0"/>
              <w:contextualSpacing/>
              <w:jc w:val="both"/>
              <w:rPr>
                <w:rFonts w:ascii="Verdana" w:hAnsi="Verdana" w:cs="Arial"/>
                <w:bCs/>
                <w:sz w:val="18"/>
                <w:szCs w:val="18"/>
              </w:rPr>
            </w:pPr>
            <w:r w:rsidRPr="00290D2D">
              <w:rPr>
                <w:rFonts w:ascii="Verdana" w:hAnsi="Verdana" w:cs="Arial"/>
                <w:bCs/>
                <w:sz w:val="18"/>
                <w:szCs w:val="18"/>
              </w:rPr>
              <w:lastRenderedPageBreak/>
              <w:t xml:space="preserve">El </w:t>
            </w:r>
            <w:r w:rsidRPr="00290D2D">
              <w:rPr>
                <w:rFonts w:ascii="Verdana" w:hAnsi="Verdana" w:cs="Arial"/>
                <w:b/>
                <w:bCs/>
                <w:sz w:val="18"/>
                <w:szCs w:val="18"/>
              </w:rPr>
              <w:t>Contratista</w:t>
            </w:r>
            <w:r w:rsidRPr="00290D2D">
              <w:rPr>
                <w:rFonts w:ascii="Verdana" w:hAnsi="Verdana" w:cs="Arial"/>
                <w:bCs/>
                <w:sz w:val="18"/>
                <w:szCs w:val="18"/>
              </w:rPr>
              <w:t xml:space="preserve"> entregará a YPFB, un informe final a la culminación de las operaciones de perforación, el cual debe entregarse en un lapso no mayor a quince (15) días hábiles, encuadernado y en medio digital. El contenido de los informes parciales y el informe final deberán incluir, pero no estará limitado a lo siguiente:</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Resumen de Operaciones</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Rendimiento de trépanos</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Problemas encontrados</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Recomendaciones</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Conclusiones</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 xml:space="preserve">Costo finales </w:t>
            </w:r>
          </w:p>
          <w:p w:rsidR="00A21620" w:rsidRPr="00290D2D" w:rsidRDefault="00A21620" w:rsidP="00A21620">
            <w:pPr>
              <w:pStyle w:val="Prrafodelista"/>
              <w:spacing w:before="240" w:after="13" w:line="360" w:lineRule="auto"/>
              <w:ind w:left="1423"/>
              <w:contextualSpacing/>
              <w:jc w:val="both"/>
              <w:rPr>
                <w:rFonts w:ascii="Verdana" w:hAnsi="Verdana" w:cs="Arial"/>
                <w:bCs/>
                <w:sz w:val="18"/>
                <w:szCs w:val="18"/>
              </w:rPr>
            </w:pPr>
            <w:r w:rsidRPr="00290D2D">
              <w:rPr>
                <w:rFonts w:ascii="Verdana" w:hAnsi="Verdana" w:cs="Arial"/>
                <w:bCs/>
                <w:sz w:val="18"/>
                <w:szCs w:val="18"/>
              </w:rPr>
              <w:t>-</w:t>
            </w:r>
            <w:r w:rsidRPr="00290D2D">
              <w:rPr>
                <w:rFonts w:ascii="Verdana" w:hAnsi="Verdana" w:cs="Arial"/>
                <w:bCs/>
                <w:sz w:val="18"/>
                <w:szCs w:val="18"/>
              </w:rPr>
              <w:tab/>
              <w:t xml:space="preserve">Anexos </w:t>
            </w:r>
          </w:p>
          <w:p w:rsidR="00A21620" w:rsidRPr="00D70DBC" w:rsidRDefault="00A21620" w:rsidP="00A21620">
            <w:pPr>
              <w:pStyle w:val="Prrafodelista"/>
              <w:spacing w:before="240" w:after="13" w:line="360" w:lineRule="auto"/>
              <w:ind w:left="1423"/>
              <w:contextualSpacing/>
              <w:jc w:val="both"/>
              <w:rPr>
                <w:rFonts w:ascii="Calibri" w:hAnsi="Calibri" w:cs="Arial"/>
                <w:bCs/>
                <w:sz w:val="22"/>
                <w:szCs w:val="22"/>
              </w:rPr>
            </w:pPr>
            <w:r w:rsidRPr="00290D2D">
              <w:rPr>
                <w:rFonts w:ascii="Verdana" w:hAnsi="Verdana" w:cs="Arial"/>
                <w:bCs/>
                <w:sz w:val="18"/>
                <w:szCs w:val="18"/>
              </w:rPr>
              <w:t>-</w:t>
            </w:r>
            <w:r w:rsidRPr="00290D2D">
              <w:rPr>
                <w:rFonts w:ascii="Verdana" w:hAnsi="Verdana" w:cs="Arial"/>
                <w:bCs/>
                <w:sz w:val="18"/>
                <w:szCs w:val="18"/>
              </w:rPr>
              <w:tab/>
              <w:t>Registros fotográficos</w:t>
            </w:r>
          </w:p>
        </w:tc>
      </w:tr>
    </w:tbl>
    <w:p w:rsidR="00A21620" w:rsidRPr="008F27F8" w:rsidRDefault="00A21620" w:rsidP="00A21620">
      <w:pPr>
        <w:jc w:val="both"/>
        <w:rPr>
          <w:rFonts w:ascii="Calibri" w:hAnsi="Calibri" w:cs="Verdana"/>
          <w:b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90D2D" w:rsidRDefault="00A21620" w:rsidP="00A21620">
            <w:pPr>
              <w:ind w:left="812" w:hanging="812"/>
              <w:rPr>
                <w:rFonts w:ascii="Verdana" w:hAnsi="Verdana" w:cs="Arial"/>
                <w:b/>
                <w:bCs/>
                <w:sz w:val="18"/>
                <w:szCs w:val="18"/>
                <w:u w:val="single"/>
              </w:rPr>
            </w:pPr>
            <w:r w:rsidRPr="00290D2D">
              <w:rPr>
                <w:rFonts w:ascii="Verdana" w:hAnsi="Verdana" w:cs="Arial"/>
                <w:b/>
                <w:bCs/>
                <w:sz w:val="18"/>
                <w:szCs w:val="18"/>
              </w:rPr>
              <w:t xml:space="preserve">4.8.   </w:t>
            </w:r>
            <w:r w:rsidRPr="00290D2D">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290D2D" w:rsidRDefault="00A21620" w:rsidP="00A21620">
            <w:pPr>
              <w:pStyle w:val="aa"/>
              <w:spacing w:before="0" w:after="0"/>
              <w:ind w:left="0" w:right="51"/>
              <w:jc w:val="both"/>
              <w:rPr>
                <w:rFonts w:ascii="Verdana" w:hAnsi="Verdana"/>
                <w:sz w:val="18"/>
                <w:szCs w:val="18"/>
                <w:lang w:val="es-ES"/>
              </w:rPr>
            </w:pPr>
            <w:r w:rsidRPr="00290D2D">
              <w:rPr>
                <w:rFonts w:ascii="Verdana" w:hAnsi="Verdana"/>
                <w:sz w:val="18"/>
                <w:szCs w:val="18"/>
                <w:lang w:val="es-ES"/>
              </w:rPr>
              <w:t xml:space="preserve">El </w:t>
            </w:r>
            <w:r w:rsidRPr="00290D2D">
              <w:rPr>
                <w:rFonts w:ascii="Verdana" w:hAnsi="Verdana"/>
                <w:b/>
                <w:sz w:val="18"/>
                <w:szCs w:val="18"/>
                <w:lang w:val="es-ES"/>
              </w:rPr>
              <w:t>Contratista</w:t>
            </w:r>
            <w:r w:rsidRPr="00290D2D">
              <w:rPr>
                <w:rFonts w:ascii="Verdana" w:hAnsi="Verdana"/>
                <w:sz w:val="18"/>
                <w:szCs w:val="18"/>
                <w:lang w:val="es-ES"/>
              </w:rPr>
              <w:t xml:space="preserve"> deberá hacerse cargo del transporte de su personal para cambios de turno desde su base operativa al lugar de trabajo y viceversa.</w:t>
            </w:r>
          </w:p>
        </w:tc>
      </w:tr>
    </w:tbl>
    <w:p w:rsidR="00A21620" w:rsidRPr="00290D2D"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290D2D" w:rsidTr="00A21620">
        <w:trPr>
          <w:trHeight w:val="432"/>
        </w:trPr>
        <w:tc>
          <w:tcPr>
            <w:tcW w:w="9322" w:type="dxa"/>
            <w:shd w:val="clear" w:color="auto" w:fill="8DB3E2"/>
          </w:tcPr>
          <w:p w:rsidR="00A21620" w:rsidRPr="00595B56" w:rsidRDefault="00A21620" w:rsidP="00A21620">
            <w:pPr>
              <w:ind w:left="567" w:hanging="567"/>
              <w:rPr>
                <w:rFonts w:ascii="Verdana" w:hAnsi="Verdana" w:cs="Arial"/>
                <w:b/>
                <w:bCs/>
                <w:sz w:val="18"/>
                <w:szCs w:val="18"/>
                <w:u w:val="single"/>
              </w:rPr>
            </w:pPr>
            <w:r>
              <w:rPr>
                <w:rFonts w:ascii="Verdana" w:hAnsi="Verdana" w:cs="Arial"/>
                <w:b/>
                <w:bCs/>
                <w:sz w:val="18"/>
                <w:szCs w:val="18"/>
              </w:rPr>
              <w:t>4.9</w:t>
            </w:r>
            <w:r w:rsidRPr="00595B56">
              <w:rPr>
                <w:rFonts w:ascii="Verdana" w:hAnsi="Verdana" w:cs="Arial"/>
                <w:b/>
                <w:bCs/>
                <w:sz w:val="18"/>
                <w:szCs w:val="18"/>
              </w:rPr>
              <w:t xml:space="preserve">. </w:t>
            </w:r>
            <w:r w:rsidRPr="00595B56">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290D2D" w:rsidRDefault="00A21620" w:rsidP="00A21620">
            <w:pPr>
              <w:pStyle w:val="aa"/>
              <w:spacing w:before="0" w:after="0"/>
              <w:ind w:left="0" w:right="51"/>
              <w:jc w:val="both"/>
              <w:rPr>
                <w:rFonts w:ascii="Verdana" w:hAnsi="Verdana"/>
                <w:sz w:val="18"/>
                <w:szCs w:val="18"/>
                <w:lang w:val="es-ES"/>
              </w:rPr>
            </w:pPr>
            <w:r w:rsidRPr="00290D2D">
              <w:rPr>
                <w:rFonts w:ascii="Verdana" w:hAnsi="Verdana"/>
                <w:sz w:val="18"/>
                <w:szCs w:val="18"/>
                <w:lang w:val="es-ES"/>
              </w:rPr>
              <w:t xml:space="preserve">El </w:t>
            </w:r>
            <w:r w:rsidRPr="00290D2D">
              <w:rPr>
                <w:rFonts w:ascii="Verdana" w:hAnsi="Verdana"/>
                <w:b/>
                <w:sz w:val="18"/>
                <w:szCs w:val="18"/>
                <w:lang w:val="es-ES"/>
              </w:rPr>
              <w:t>Contratista</w:t>
            </w:r>
            <w:r w:rsidRPr="00290D2D">
              <w:rPr>
                <w:rFonts w:ascii="Verdana" w:hAnsi="Verdana"/>
                <w:sz w:val="18"/>
                <w:szCs w:val="18"/>
                <w:lang w:val="es-ES"/>
              </w:rPr>
              <w:t>, durante el periodo que dure el servicio, será el único responsable por el suministro de combustible y consumibles similares que sean requeridos durante la prestación del servicio, de tal forma que se garantice la ejecución del servicio.</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9"/>
      </w:tblGrid>
      <w:tr w:rsidR="00A21620" w:rsidRPr="00107547" w:rsidTr="00A21620">
        <w:trPr>
          <w:trHeight w:val="572"/>
        </w:trPr>
        <w:tc>
          <w:tcPr>
            <w:tcW w:w="9399" w:type="dxa"/>
            <w:shd w:val="clear" w:color="auto" w:fill="8DB3E2"/>
          </w:tcPr>
          <w:p w:rsidR="00A21620" w:rsidRPr="00290D2D" w:rsidRDefault="00A21620" w:rsidP="00A21620">
            <w:pPr>
              <w:ind w:left="812" w:hanging="812"/>
              <w:rPr>
                <w:rFonts w:ascii="Verdana" w:hAnsi="Verdana" w:cs="Arial"/>
                <w:b/>
                <w:bCs/>
                <w:sz w:val="18"/>
                <w:szCs w:val="18"/>
                <w:u w:val="single"/>
              </w:rPr>
            </w:pPr>
            <w:r>
              <w:rPr>
                <w:rFonts w:ascii="Verdana" w:hAnsi="Verdana" w:cs="Arial"/>
                <w:b/>
                <w:bCs/>
                <w:sz w:val="18"/>
                <w:szCs w:val="18"/>
              </w:rPr>
              <w:t>4.10</w:t>
            </w:r>
            <w:r w:rsidRPr="00290D2D">
              <w:rPr>
                <w:rFonts w:ascii="Verdana" w:hAnsi="Verdana" w:cs="Arial"/>
                <w:b/>
                <w:bCs/>
                <w:sz w:val="18"/>
                <w:szCs w:val="18"/>
              </w:rPr>
              <w:t xml:space="preserve">.   </w:t>
            </w:r>
            <w:r w:rsidRPr="00290D2D">
              <w:rPr>
                <w:rFonts w:ascii="Verdana" w:hAnsi="Verdana" w:cs="Arial"/>
                <w:b/>
                <w:bCs/>
                <w:sz w:val="18"/>
                <w:szCs w:val="18"/>
                <w:u w:val="single"/>
              </w:rPr>
              <w:t>CRONOGRAMA.</w:t>
            </w:r>
          </w:p>
        </w:tc>
      </w:tr>
      <w:tr w:rsidR="00A21620" w:rsidRPr="00107547" w:rsidTr="00A21620">
        <w:trPr>
          <w:trHeight w:val="2781"/>
        </w:trPr>
        <w:tc>
          <w:tcPr>
            <w:tcW w:w="9399" w:type="dxa"/>
            <w:shd w:val="clear" w:color="auto" w:fill="auto"/>
          </w:tcPr>
          <w:p w:rsidR="00A21620" w:rsidRPr="00290D2D" w:rsidRDefault="00A21620" w:rsidP="00A21620">
            <w:pPr>
              <w:pStyle w:val="aa"/>
              <w:spacing w:before="0" w:after="0"/>
              <w:ind w:left="0" w:right="51"/>
              <w:jc w:val="both"/>
              <w:rPr>
                <w:rFonts w:ascii="Verdana" w:hAnsi="Verdana"/>
                <w:sz w:val="18"/>
                <w:szCs w:val="18"/>
                <w:lang w:eastAsia="es-BO"/>
              </w:rPr>
            </w:pPr>
            <w:r w:rsidRPr="00290D2D">
              <w:rPr>
                <w:rFonts w:ascii="Verdana" w:hAnsi="Verdana"/>
                <w:sz w:val="18"/>
                <w:szCs w:val="18"/>
                <w:lang w:eastAsia="es-BO"/>
              </w:rPr>
              <w:t xml:space="preserve">El </w:t>
            </w:r>
            <w:r w:rsidRPr="00290D2D">
              <w:rPr>
                <w:rFonts w:ascii="Verdana" w:hAnsi="Verdana"/>
                <w:b/>
                <w:sz w:val="18"/>
                <w:szCs w:val="18"/>
                <w:lang w:eastAsia="es-BO"/>
              </w:rPr>
              <w:t>Contratista</w:t>
            </w:r>
            <w:r w:rsidRPr="00290D2D">
              <w:rPr>
                <w:rFonts w:ascii="Verdana" w:hAnsi="Verdana"/>
                <w:sz w:val="18"/>
                <w:szCs w:val="18"/>
                <w:lang w:eastAsia="es-BO"/>
              </w:rPr>
              <w:t xml:space="preserve"> deberá programar sus actividades de provisión y servicio, dentro del cronograma establecido por YPFB, para la perforación del pozo LML-X1 detallado a continuación:</w:t>
            </w:r>
          </w:p>
          <w:p w:rsidR="00A21620" w:rsidRPr="008F27F8" w:rsidRDefault="00A21620" w:rsidP="00A21620">
            <w:pPr>
              <w:pStyle w:val="aa"/>
              <w:spacing w:before="0" w:after="0"/>
              <w:ind w:left="0" w:right="51"/>
              <w:jc w:val="both"/>
              <w:rPr>
                <w:rFonts w:ascii="Calibri" w:hAnsi="Calibri"/>
                <w:lang w:val="es-ES"/>
              </w:rPr>
            </w:pPr>
            <w:r w:rsidRPr="00D724DB">
              <w:rPr>
                <w:noProof/>
                <w:lang w:eastAsia="es-BO"/>
              </w:rPr>
              <w:drawing>
                <wp:inline distT="0" distB="0" distL="0" distR="0">
                  <wp:extent cx="5783580" cy="1264920"/>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A68AA" w:rsidRDefault="00A21620" w:rsidP="00A21620">
            <w:pPr>
              <w:ind w:left="812" w:hanging="812"/>
              <w:rPr>
                <w:rFonts w:ascii="Verdana" w:hAnsi="Verdana" w:cs="Arial"/>
                <w:b/>
                <w:bCs/>
                <w:sz w:val="18"/>
                <w:szCs w:val="18"/>
                <w:u w:val="single"/>
              </w:rPr>
            </w:pPr>
            <w:r w:rsidRPr="005A68AA">
              <w:rPr>
                <w:rFonts w:ascii="Verdana" w:hAnsi="Verdana" w:cs="Arial"/>
                <w:b/>
                <w:bCs/>
                <w:sz w:val="18"/>
                <w:szCs w:val="18"/>
              </w:rPr>
              <w:t xml:space="preserve">4.11.   </w:t>
            </w:r>
            <w:r w:rsidRPr="005A68AA">
              <w:rPr>
                <w:rFonts w:ascii="Verdana" w:hAnsi="Verdana" w:cs="Arial"/>
                <w:b/>
                <w:bCs/>
                <w:sz w:val="18"/>
                <w:szCs w:val="18"/>
                <w:u w:val="single"/>
              </w:rPr>
              <w:t>CARACTERÍSTICAS TÉCNICAS DEL SERVICIO.</w:t>
            </w:r>
          </w:p>
        </w:tc>
      </w:tr>
      <w:tr w:rsidR="00A21620" w:rsidRPr="00107547" w:rsidTr="00A21620">
        <w:trPr>
          <w:trHeight w:val="3832"/>
        </w:trPr>
        <w:tc>
          <w:tcPr>
            <w:tcW w:w="9322" w:type="dxa"/>
            <w:shd w:val="clear" w:color="auto" w:fill="auto"/>
          </w:tcPr>
          <w:p w:rsidR="00A21620" w:rsidRPr="00595B56" w:rsidRDefault="00A21620" w:rsidP="00A21620">
            <w:pPr>
              <w:pStyle w:val="aa"/>
              <w:ind w:left="0" w:right="51"/>
              <w:jc w:val="both"/>
              <w:rPr>
                <w:rFonts w:ascii="Verdana" w:hAnsi="Verdana"/>
                <w:sz w:val="18"/>
                <w:szCs w:val="18"/>
                <w:lang w:val="es-ES"/>
              </w:rPr>
            </w:pPr>
            <w:r w:rsidRPr="00595B56">
              <w:rPr>
                <w:rFonts w:ascii="Verdana" w:hAnsi="Verdana"/>
                <w:sz w:val="18"/>
                <w:szCs w:val="18"/>
                <w:lang w:val="es-ES"/>
              </w:rPr>
              <w:lastRenderedPageBreak/>
              <w:t>A continuación se detalla los requerimientos y las especificaciones mínimas para el servicio y provisión de trépanos para la perforación del “Pozo LML-X1”:</w:t>
            </w: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4"/>
              <w:gridCol w:w="6407"/>
              <w:gridCol w:w="130"/>
            </w:tblGrid>
            <w:tr w:rsidR="00A21620" w:rsidRPr="00FB0945" w:rsidTr="00A21620">
              <w:trPr>
                <w:gridAfter w:val="1"/>
                <w:wAfter w:w="130" w:type="dxa"/>
              </w:trPr>
              <w:tc>
                <w:tcPr>
                  <w:tcW w:w="9096" w:type="dxa"/>
                  <w:gridSpan w:val="3"/>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TRÉPANOS TRICÓNICOS</w:t>
                  </w:r>
                </w:p>
              </w:tc>
            </w:tr>
            <w:tr w:rsidR="00A21620" w:rsidRPr="00FB0945" w:rsidTr="00A21620">
              <w:trPr>
                <w:gridAfter w:val="1"/>
                <w:wAfter w:w="130" w:type="dxa"/>
              </w:trPr>
              <w:tc>
                <w:tcPr>
                  <w:tcW w:w="1555" w:type="dxa"/>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FASE</w:t>
                  </w:r>
                </w:p>
              </w:tc>
              <w:tc>
                <w:tcPr>
                  <w:tcW w:w="1134" w:type="dxa"/>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IADC</w:t>
                  </w:r>
                </w:p>
              </w:tc>
              <w:tc>
                <w:tcPr>
                  <w:tcW w:w="6407" w:type="dxa"/>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CARACTERÍSTICAS</w:t>
                  </w:r>
                </w:p>
              </w:tc>
            </w:tr>
            <w:tr w:rsidR="00A21620" w:rsidRPr="00FB0945" w:rsidTr="00A21620">
              <w:trPr>
                <w:gridAfter w:val="1"/>
                <w:wAfter w:w="130" w:type="dxa"/>
              </w:trPr>
              <w:tc>
                <w:tcPr>
                  <w:tcW w:w="1555" w:type="dxa"/>
                  <w:shd w:val="clear" w:color="auto" w:fill="auto"/>
                </w:tcPr>
                <w:p w:rsidR="00A21620" w:rsidRPr="00595B56" w:rsidRDefault="00A21620" w:rsidP="00A21620">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17 ½”</w:t>
                  </w:r>
                </w:p>
              </w:tc>
              <w:tc>
                <w:tcPr>
                  <w:tcW w:w="1134" w:type="dxa"/>
                  <w:shd w:val="clear" w:color="auto" w:fill="auto"/>
                </w:tcPr>
                <w:p w:rsidR="00A21620" w:rsidRPr="00595B56" w:rsidRDefault="00A21620" w:rsidP="00A21620">
                  <w:pPr>
                    <w:spacing w:before="240" w:line="360" w:lineRule="auto"/>
                    <w:jc w:val="center"/>
                    <w:rPr>
                      <w:rFonts w:ascii="Verdana" w:hAnsi="Verdana" w:cs="Arial"/>
                      <w:bCs/>
                      <w:sz w:val="18"/>
                      <w:szCs w:val="18"/>
                    </w:rPr>
                  </w:pPr>
                  <w:r w:rsidRPr="00595B56">
                    <w:rPr>
                      <w:rFonts w:ascii="Verdana" w:hAnsi="Verdana" w:cs="Arial"/>
                      <w:bCs/>
                      <w:sz w:val="18"/>
                      <w:szCs w:val="18"/>
                    </w:rPr>
                    <w:t>115</w:t>
                  </w:r>
                </w:p>
              </w:tc>
              <w:tc>
                <w:tcPr>
                  <w:tcW w:w="6407" w:type="dxa"/>
                  <w:shd w:val="clear" w:color="auto" w:fill="auto"/>
                </w:tcPr>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Boquilla Central, Protección de Carburo de Tungsteno en las patas</w:t>
                  </w:r>
                </w:p>
              </w:tc>
            </w:tr>
            <w:tr w:rsidR="00A21620" w:rsidRPr="00FB0945" w:rsidTr="00A21620">
              <w:trPr>
                <w:gridAfter w:val="1"/>
                <w:wAfter w:w="130" w:type="dxa"/>
              </w:trPr>
              <w:tc>
                <w:tcPr>
                  <w:tcW w:w="1555" w:type="dxa"/>
                  <w:shd w:val="clear" w:color="auto" w:fill="auto"/>
                </w:tcPr>
                <w:p w:rsidR="00A21620" w:rsidRPr="00595B56" w:rsidRDefault="00A21620" w:rsidP="00A21620">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12 ¼”</w:t>
                  </w:r>
                </w:p>
              </w:tc>
              <w:tc>
                <w:tcPr>
                  <w:tcW w:w="1134" w:type="dxa"/>
                  <w:shd w:val="clear" w:color="auto" w:fill="auto"/>
                </w:tcPr>
                <w:p w:rsidR="00A21620" w:rsidRPr="00595B56" w:rsidRDefault="00A21620" w:rsidP="00A21620">
                  <w:pPr>
                    <w:spacing w:before="240" w:line="360" w:lineRule="auto"/>
                    <w:jc w:val="center"/>
                    <w:rPr>
                      <w:rFonts w:ascii="Verdana" w:hAnsi="Verdana" w:cs="Arial"/>
                      <w:bCs/>
                      <w:sz w:val="18"/>
                      <w:szCs w:val="18"/>
                    </w:rPr>
                  </w:pPr>
                  <w:r w:rsidRPr="00595B56">
                    <w:rPr>
                      <w:rFonts w:ascii="Verdana" w:hAnsi="Verdana" w:cs="Arial"/>
                      <w:bCs/>
                      <w:sz w:val="18"/>
                      <w:szCs w:val="18"/>
                    </w:rPr>
                    <w:t>117</w:t>
                  </w:r>
                </w:p>
              </w:tc>
              <w:tc>
                <w:tcPr>
                  <w:tcW w:w="6407" w:type="dxa"/>
                  <w:shd w:val="clear" w:color="auto" w:fill="auto"/>
                </w:tcPr>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Boquilla Central, Protección de Carburo de Tungsteno en las patas</w:t>
                  </w:r>
                </w:p>
              </w:tc>
            </w:tr>
            <w:tr w:rsidR="00A21620" w:rsidRPr="00FB0945" w:rsidTr="00A21620">
              <w:trPr>
                <w:gridAfter w:val="1"/>
                <w:wAfter w:w="130" w:type="dxa"/>
              </w:trPr>
              <w:tc>
                <w:tcPr>
                  <w:tcW w:w="1555" w:type="dxa"/>
                  <w:shd w:val="clear" w:color="auto" w:fill="auto"/>
                </w:tcPr>
                <w:p w:rsidR="00A21620" w:rsidRPr="00595B56" w:rsidRDefault="00A21620" w:rsidP="00A21620">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8 ½”</w:t>
                  </w:r>
                </w:p>
              </w:tc>
              <w:tc>
                <w:tcPr>
                  <w:tcW w:w="1134" w:type="dxa"/>
                  <w:shd w:val="clear" w:color="auto" w:fill="auto"/>
                </w:tcPr>
                <w:p w:rsidR="00A21620" w:rsidRPr="00595B56" w:rsidRDefault="00A21620" w:rsidP="00A21620">
                  <w:pPr>
                    <w:spacing w:before="240" w:line="360" w:lineRule="auto"/>
                    <w:jc w:val="center"/>
                    <w:rPr>
                      <w:rFonts w:ascii="Verdana" w:hAnsi="Verdana" w:cs="Arial"/>
                      <w:bCs/>
                      <w:sz w:val="18"/>
                      <w:szCs w:val="18"/>
                    </w:rPr>
                  </w:pPr>
                  <w:r w:rsidRPr="00595B56">
                    <w:rPr>
                      <w:rFonts w:ascii="Verdana" w:hAnsi="Verdana" w:cs="Arial"/>
                      <w:bCs/>
                      <w:sz w:val="18"/>
                      <w:szCs w:val="18"/>
                    </w:rPr>
                    <w:t>117</w:t>
                  </w:r>
                </w:p>
              </w:tc>
              <w:tc>
                <w:tcPr>
                  <w:tcW w:w="6407" w:type="dxa"/>
                  <w:shd w:val="clear" w:color="auto" w:fill="auto"/>
                </w:tcPr>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Protección de Carburo de Tungsteno en las patas</w:t>
                  </w:r>
                </w:p>
              </w:tc>
            </w:tr>
            <w:tr w:rsidR="00A21620" w:rsidRPr="00FB0945" w:rsidTr="00A21620">
              <w:tc>
                <w:tcPr>
                  <w:tcW w:w="9226" w:type="dxa"/>
                  <w:gridSpan w:val="4"/>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TRÉPANOS PDC</w:t>
                  </w:r>
                </w:p>
              </w:tc>
            </w:tr>
            <w:tr w:rsidR="00A21620" w:rsidRPr="00FB0945" w:rsidTr="00A21620">
              <w:tc>
                <w:tcPr>
                  <w:tcW w:w="1555" w:type="dxa"/>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FASE</w:t>
                  </w:r>
                </w:p>
              </w:tc>
              <w:tc>
                <w:tcPr>
                  <w:tcW w:w="1134" w:type="dxa"/>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IADC</w:t>
                  </w:r>
                </w:p>
              </w:tc>
              <w:tc>
                <w:tcPr>
                  <w:tcW w:w="6537" w:type="dxa"/>
                  <w:gridSpan w:val="2"/>
                  <w:shd w:val="clear" w:color="auto" w:fill="auto"/>
                </w:tcPr>
                <w:p w:rsidR="00A21620" w:rsidRPr="00595B56" w:rsidRDefault="00A21620" w:rsidP="00A21620">
                  <w:pPr>
                    <w:spacing w:before="240" w:line="360" w:lineRule="auto"/>
                    <w:jc w:val="center"/>
                    <w:rPr>
                      <w:rFonts w:ascii="Verdana" w:hAnsi="Verdana" w:cs="Arial"/>
                      <w:b/>
                      <w:bCs/>
                      <w:sz w:val="18"/>
                      <w:szCs w:val="18"/>
                    </w:rPr>
                  </w:pPr>
                  <w:r w:rsidRPr="00595B56">
                    <w:rPr>
                      <w:rFonts w:ascii="Verdana" w:hAnsi="Verdana" w:cs="Arial"/>
                      <w:b/>
                      <w:bCs/>
                      <w:sz w:val="18"/>
                      <w:szCs w:val="18"/>
                    </w:rPr>
                    <w:t>CARACTERÍSTICAS</w:t>
                  </w:r>
                </w:p>
              </w:tc>
            </w:tr>
            <w:tr w:rsidR="00A21620" w:rsidRPr="00FB0945" w:rsidTr="00A21620">
              <w:tc>
                <w:tcPr>
                  <w:tcW w:w="1555" w:type="dxa"/>
                  <w:shd w:val="clear" w:color="auto" w:fill="auto"/>
                </w:tcPr>
                <w:p w:rsidR="00A21620" w:rsidRPr="00595B56" w:rsidRDefault="00A21620" w:rsidP="00A21620">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12 ¼”</w:t>
                  </w:r>
                </w:p>
              </w:tc>
              <w:tc>
                <w:tcPr>
                  <w:tcW w:w="1134" w:type="dxa"/>
                  <w:shd w:val="clear" w:color="auto" w:fill="auto"/>
                </w:tcPr>
                <w:p w:rsidR="00A21620" w:rsidRPr="00595B56" w:rsidRDefault="00A21620" w:rsidP="00A21620">
                  <w:pPr>
                    <w:spacing w:before="240" w:line="360" w:lineRule="auto"/>
                    <w:jc w:val="center"/>
                    <w:rPr>
                      <w:rFonts w:ascii="Verdana" w:hAnsi="Verdana" w:cs="Arial"/>
                      <w:bCs/>
                      <w:sz w:val="18"/>
                      <w:szCs w:val="18"/>
                    </w:rPr>
                  </w:pPr>
                  <w:r w:rsidRPr="00595B56">
                    <w:rPr>
                      <w:rFonts w:ascii="Verdana" w:hAnsi="Verdana" w:cs="Arial"/>
                      <w:bCs/>
                      <w:sz w:val="18"/>
                      <w:szCs w:val="18"/>
                    </w:rPr>
                    <w:t>PDC</w:t>
                  </w:r>
                </w:p>
              </w:tc>
              <w:tc>
                <w:tcPr>
                  <w:tcW w:w="6537" w:type="dxa"/>
                  <w:gridSpan w:val="2"/>
                  <w:shd w:val="clear" w:color="auto" w:fill="auto"/>
                </w:tcPr>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 xml:space="preserve">Estructura de corte principal y secundaria (Cortadores de Respaldo). Características de cortadores para </w:t>
                  </w:r>
                  <w:proofErr w:type="spellStart"/>
                  <w:r w:rsidRPr="00595B56">
                    <w:rPr>
                      <w:rFonts w:ascii="Verdana" w:hAnsi="Verdana" w:cs="Arial"/>
                      <w:bCs/>
                      <w:sz w:val="18"/>
                      <w:szCs w:val="18"/>
                    </w:rPr>
                    <w:t>backreaming</w:t>
                  </w:r>
                  <w:proofErr w:type="spellEnd"/>
                  <w:r w:rsidRPr="00595B56">
                    <w:rPr>
                      <w:rFonts w:ascii="Verdana" w:hAnsi="Verdana" w:cs="Arial"/>
                      <w:bCs/>
                      <w:sz w:val="18"/>
                      <w:szCs w:val="18"/>
                    </w:rPr>
                    <w:t>.</w:t>
                  </w:r>
                </w:p>
                <w:p w:rsidR="00A21620" w:rsidRPr="00595B56" w:rsidRDefault="00A21620" w:rsidP="00A21620">
                  <w:pPr>
                    <w:spacing w:line="360" w:lineRule="auto"/>
                    <w:jc w:val="both"/>
                    <w:rPr>
                      <w:rFonts w:ascii="Verdana" w:hAnsi="Verdana" w:cs="Arial"/>
                      <w:bCs/>
                      <w:sz w:val="18"/>
                      <w:szCs w:val="18"/>
                    </w:rPr>
                  </w:pPr>
                  <w:r w:rsidRPr="00595B56">
                    <w:rPr>
                      <w:rFonts w:ascii="Verdana" w:hAnsi="Verdana" w:cs="Arial"/>
                      <w:bCs/>
                      <w:sz w:val="18"/>
                      <w:szCs w:val="18"/>
                    </w:rPr>
                    <w:t>Tecnología Estructura de corte que proporcione muestras geológicas (recortes) de mayor tamaño, para una mejor evaluación geológica en superficie.</w:t>
                  </w:r>
                </w:p>
              </w:tc>
            </w:tr>
            <w:tr w:rsidR="00A21620" w:rsidRPr="00FB0945" w:rsidTr="00A21620">
              <w:tc>
                <w:tcPr>
                  <w:tcW w:w="1555" w:type="dxa"/>
                  <w:shd w:val="clear" w:color="auto" w:fill="auto"/>
                </w:tcPr>
                <w:p w:rsidR="00A21620" w:rsidRPr="00595B56" w:rsidRDefault="00A21620" w:rsidP="00A21620">
                  <w:pPr>
                    <w:spacing w:before="240" w:line="360" w:lineRule="auto"/>
                    <w:jc w:val="center"/>
                    <w:rPr>
                      <w:rFonts w:ascii="Verdana" w:hAnsi="Verdana" w:cs="Arial"/>
                      <w:bCs/>
                      <w:sz w:val="18"/>
                      <w:szCs w:val="18"/>
                      <w:highlight w:val="yellow"/>
                    </w:rPr>
                  </w:pPr>
                  <w:r w:rsidRPr="00595B56">
                    <w:rPr>
                      <w:rFonts w:ascii="Verdana" w:hAnsi="Verdana" w:cs="Arial"/>
                      <w:bCs/>
                      <w:sz w:val="18"/>
                      <w:szCs w:val="18"/>
                    </w:rPr>
                    <w:t>8 ½”</w:t>
                  </w:r>
                </w:p>
              </w:tc>
              <w:tc>
                <w:tcPr>
                  <w:tcW w:w="1134" w:type="dxa"/>
                  <w:shd w:val="clear" w:color="auto" w:fill="auto"/>
                </w:tcPr>
                <w:p w:rsidR="00A21620" w:rsidRPr="00595B56" w:rsidRDefault="00A21620" w:rsidP="00A21620">
                  <w:pPr>
                    <w:spacing w:before="240" w:line="360" w:lineRule="auto"/>
                    <w:jc w:val="center"/>
                    <w:rPr>
                      <w:rFonts w:ascii="Verdana" w:hAnsi="Verdana" w:cs="Arial"/>
                      <w:bCs/>
                      <w:sz w:val="18"/>
                      <w:szCs w:val="18"/>
                    </w:rPr>
                  </w:pPr>
                  <w:r w:rsidRPr="00595B56">
                    <w:rPr>
                      <w:rFonts w:ascii="Verdana" w:hAnsi="Verdana" w:cs="Arial"/>
                      <w:bCs/>
                      <w:sz w:val="18"/>
                      <w:szCs w:val="18"/>
                    </w:rPr>
                    <w:t>PDC</w:t>
                  </w:r>
                </w:p>
              </w:tc>
              <w:tc>
                <w:tcPr>
                  <w:tcW w:w="6537" w:type="dxa"/>
                  <w:gridSpan w:val="2"/>
                  <w:shd w:val="clear" w:color="auto" w:fill="auto"/>
                </w:tcPr>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 xml:space="preserve">Estructura de corte principal y secundaria (Cortadores de Respaldo). Características de cortadores para </w:t>
                  </w:r>
                  <w:proofErr w:type="spellStart"/>
                  <w:r w:rsidRPr="00595B56">
                    <w:rPr>
                      <w:rFonts w:ascii="Verdana" w:hAnsi="Verdana" w:cs="Arial"/>
                      <w:bCs/>
                      <w:sz w:val="18"/>
                      <w:szCs w:val="18"/>
                    </w:rPr>
                    <w:t>backreaming</w:t>
                  </w:r>
                  <w:proofErr w:type="spellEnd"/>
                  <w:r w:rsidRPr="00595B56">
                    <w:rPr>
                      <w:rFonts w:ascii="Verdana" w:hAnsi="Verdana" w:cs="Arial"/>
                      <w:bCs/>
                      <w:sz w:val="18"/>
                      <w:szCs w:val="18"/>
                    </w:rPr>
                    <w:t>.</w:t>
                  </w:r>
                </w:p>
                <w:p w:rsidR="00A21620" w:rsidRPr="00595B56" w:rsidRDefault="00A21620" w:rsidP="00A21620">
                  <w:pPr>
                    <w:spacing w:line="360" w:lineRule="auto"/>
                    <w:jc w:val="both"/>
                    <w:rPr>
                      <w:rFonts w:ascii="Verdana" w:hAnsi="Verdana" w:cs="Arial"/>
                      <w:bCs/>
                      <w:sz w:val="18"/>
                      <w:szCs w:val="18"/>
                    </w:rPr>
                  </w:pPr>
                  <w:r w:rsidRPr="00595B56">
                    <w:rPr>
                      <w:rFonts w:ascii="Verdana" w:hAnsi="Verdana" w:cs="Arial"/>
                      <w:bCs/>
                      <w:sz w:val="18"/>
                      <w:szCs w:val="18"/>
                    </w:rPr>
                    <w:t>Tecnología Estructura de corte que proporcione muestras geológicas (recortes) de mayor tamaño, para una mejor evaluación geológica en superficie.</w:t>
                  </w:r>
                </w:p>
              </w:tc>
            </w:tr>
          </w:tbl>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Herramientas, materiales e insumos para el servicio de los trépanos, conforme al Diseño y al Programa de Perforación de YPFB, que garanticen el buen servicio del trépano ofertado.</w:t>
            </w:r>
          </w:p>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Todos los trépanos serán evaluados por el personal técnico de YPFB. Es necesario que todas las fichas técnicas de los trépanos, accesorios y herramientas sean enviados en Idioma Español.</w:t>
            </w:r>
          </w:p>
          <w:p w:rsidR="00A21620" w:rsidRPr="00595B56" w:rsidRDefault="00A21620" w:rsidP="00A21620">
            <w:pPr>
              <w:spacing w:before="240" w:line="360" w:lineRule="auto"/>
              <w:jc w:val="both"/>
              <w:rPr>
                <w:rFonts w:ascii="Verdana" w:hAnsi="Verdana" w:cs="Arial"/>
                <w:bCs/>
                <w:sz w:val="18"/>
                <w:szCs w:val="18"/>
              </w:rPr>
            </w:pPr>
            <w:r w:rsidRPr="00595B56">
              <w:rPr>
                <w:rFonts w:ascii="Verdana" w:hAnsi="Verdana" w:cs="Arial"/>
                <w:bCs/>
                <w:sz w:val="18"/>
                <w:szCs w:val="18"/>
              </w:rPr>
              <w:t xml:space="preserve">EL </w:t>
            </w:r>
            <w:r w:rsidRPr="00595B56">
              <w:rPr>
                <w:rFonts w:ascii="Verdana" w:hAnsi="Verdana" w:cs="Arial"/>
                <w:b/>
                <w:bCs/>
                <w:sz w:val="18"/>
                <w:szCs w:val="18"/>
              </w:rPr>
              <w:t>Contratista</w:t>
            </w:r>
            <w:r w:rsidRPr="00595B56">
              <w:rPr>
                <w:rFonts w:ascii="Verdana" w:hAnsi="Verdana" w:cs="Arial"/>
                <w:bCs/>
                <w:sz w:val="18"/>
                <w:szCs w:val="18"/>
              </w:rPr>
              <w:t xml:space="preserve"> debe preparar y presentar a YPFB la siguiente información:</w:t>
            </w:r>
          </w:p>
          <w:p w:rsidR="00A21620" w:rsidRPr="00595B56" w:rsidRDefault="00A21620" w:rsidP="00FE68E4">
            <w:pPr>
              <w:numPr>
                <w:ilvl w:val="0"/>
                <w:numId w:val="34"/>
              </w:numPr>
              <w:spacing w:before="240" w:after="320" w:line="360" w:lineRule="auto"/>
              <w:jc w:val="both"/>
              <w:rPr>
                <w:rFonts w:ascii="Verdana" w:hAnsi="Verdana" w:cs="Arial"/>
                <w:bCs/>
                <w:sz w:val="18"/>
                <w:szCs w:val="18"/>
              </w:rPr>
            </w:pPr>
            <w:r w:rsidRPr="00595B56">
              <w:rPr>
                <w:rFonts w:ascii="Verdana" w:hAnsi="Verdana" w:cs="Arial"/>
                <w:bCs/>
                <w:sz w:val="18"/>
                <w:szCs w:val="18"/>
              </w:rPr>
              <w:t>Diseño de trépanos recomendados en base al análisis de la compresibilidad de las rocas y conocimiento del área (Offset).</w:t>
            </w:r>
          </w:p>
          <w:p w:rsidR="00A21620" w:rsidRPr="00595B56" w:rsidRDefault="00A21620" w:rsidP="00FE68E4">
            <w:pPr>
              <w:numPr>
                <w:ilvl w:val="0"/>
                <w:numId w:val="34"/>
              </w:numPr>
              <w:spacing w:before="240" w:after="320" w:line="360" w:lineRule="auto"/>
              <w:jc w:val="both"/>
              <w:rPr>
                <w:rFonts w:ascii="Verdana" w:hAnsi="Verdana" w:cs="Arial"/>
                <w:bCs/>
                <w:sz w:val="18"/>
                <w:szCs w:val="18"/>
              </w:rPr>
            </w:pPr>
            <w:r w:rsidRPr="00595B56">
              <w:rPr>
                <w:rFonts w:ascii="Verdana" w:hAnsi="Verdana" w:cs="Arial"/>
                <w:bCs/>
                <w:sz w:val="18"/>
                <w:szCs w:val="18"/>
              </w:rPr>
              <w:lastRenderedPageBreak/>
              <w:t xml:space="preserve">Datos técnicos pertinentes al trepano incluyendo tipo y tamaño, parámetros técnicos de RPM. Torque de trabajo recomendado, WOB y RPM mínimas y máximas, tipo de cojinetes en caso de </w:t>
            </w:r>
            <w:proofErr w:type="spellStart"/>
            <w:r w:rsidRPr="00595B56">
              <w:rPr>
                <w:rFonts w:ascii="Verdana" w:hAnsi="Verdana" w:cs="Arial"/>
                <w:bCs/>
                <w:sz w:val="18"/>
                <w:szCs w:val="18"/>
              </w:rPr>
              <w:t>triconos</w:t>
            </w:r>
            <w:proofErr w:type="spellEnd"/>
            <w:r w:rsidRPr="00595B56">
              <w:rPr>
                <w:rFonts w:ascii="Verdana" w:hAnsi="Verdana" w:cs="Arial"/>
                <w:bCs/>
                <w:sz w:val="18"/>
                <w:szCs w:val="18"/>
              </w:rPr>
              <w:t>, mínimas y máximas RPM permitidas, etc.</w:t>
            </w:r>
          </w:p>
          <w:p w:rsidR="00A21620" w:rsidRPr="00595B56" w:rsidRDefault="00A21620" w:rsidP="00FE68E4">
            <w:pPr>
              <w:numPr>
                <w:ilvl w:val="0"/>
                <w:numId w:val="34"/>
              </w:numPr>
              <w:spacing w:before="240" w:after="320" w:line="360" w:lineRule="auto"/>
              <w:jc w:val="both"/>
              <w:rPr>
                <w:rFonts w:ascii="Verdana" w:hAnsi="Verdana" w:cs="Arial"/>
                <w:bCs/>
                <w:sz w:val="18"/>
                <w:szCs w:val="18"/>
              </w:rPr>
            </w:pPr>
            <w:r w:rsidRPr="00595B56">
              <w:rPr>
                <w:rFonts w:ascii="Verdana" w:hAnsi="Verdana" w:cs="Arial"/>
                <w:bCs/>
                <w:sz w:val="18"/>
                <w:szCs w:val="18"/>
              </w:rPr>
              <w:t>Trépanos de contingencia recomendados según previa programación, en coordinación con YPFB.</w:t>
            </w:r>
          </w:p>
          <w:p w:rsidR="00A21620" w:rsidRPr="00595B56" w:rsidRDefault="00A21620" w:rsidP="00FE68E4">
            <w:pPr>
              <w:numPr>
                <w:ilvl w:val="0"/>
                <w:numId w:val="34"/>
              </w:numPr>
              <w:spacing w:before="240" w:after="320" w:line="360" w:lineRule="auto"/>
              <w:jc w:val="both"/>
              <w:rPr>
                <w:rFonts w:ascii="Verdana" w:hAnsi="Verdana" w:cs="Arial"/>
                <w:bCs/>
                <w:sz w:val="18"/>
                <w:szCs w:val="18"/>
              </w:rPr>
            </w:pPr>
            <w:r w:rsidRPr="00595B56">
              <w:rPr>
                <w:rFonts w:ascii="Verdana" w:hAnsi="Verdana" w:cs="Arial"/>
                <w:bCs/>
                <w:sz w:val="18"/>
                <w:szCs w:val="18"/>
              </w:rPr>
              <w:t>Un procedimiento/programa operacional detallado, que contemple el análisis hidráulico optimo a ser utilizado, detallando los pasos recomendados para la corrida del trepano, contemplando todos los parámetros óptimos para su buen desempeño, como ser RPM y WOB. En el caso que se requiera la utilización de ensanchadores, se debe realizar el mismo análisis que se realiza para un trepano. Procedimiento para el uso inicial de un trepano nuevo, parámetros de perforación WOB y RPM óptimos para cada tipo de litología anticipada. Boquillas optimas, fuerza hidráulica en el trepano, velocidad de chorro de boquilla y GPM para conseguir el programa hidráulico recomendado, monitoreo de vibración de la barra de perforación, etc. Se debe presentar el mismo análisis en caso de requerimiento de ensanchadores a ser presentados en su lista de precio.</w:t>
            </w:r>
          </w:p>
          <w:p w:rsidR="00A21620" w:rsidRPr="00595B56" w:rsidRDefault="00A21620" w:rsidP="00FE68E4">
            <w:pPr>
              <w:numPr>
                <w:ilvl w:val="0"/>
                <w:numId w:val="34"/>
              </w:numPr>
              <w:spacing w:before="240" w:after="320" w:line="360" w:lineRule="auto"/>
              <w:jc w:val="both"/>
              <w:rPr>
                <w:rFonts w:ascii="Verdana" w:hAnsi="Verdana" w:cs="Arial"/>
                <w:bCs/>
                <w:sz w:val="18"/>
                <w:szCs w:val="18"/>
              </w:rPr>
            </w:pPr>
            <w:proofErr w:type="spellStart"/>
            <w:r w:rsidRPr="00595B56">
              <w:rPr>
                <w:rFonts w:ascii="Verdana" w:hAnsi="Verdana" w:cs="Arial"/>
                <w:b/>
                <w:bCs/>
                <w:sz w:val="18"/>
                <w:szCs w:val="18"/>
              </w:rPr>
              <w:t>Hostin</w:t>
            </w:r>
            <w:proofErr w:type="spellEnd"/>
            <w:r w:rsidRPr="00595B56">
              <w:rPr>
                <w:rFonts w:ascii="Verdana" w:hAnsi="Verdana" w:cs="Arial"/>
                <w:b/>
                <w:bCs/>
                <w:sz w:val="18"/>
                <w:szCs w:val="18"/>
              </w:rPr>
              <w:t xml:space="preserve"> </w:t>
            </w:r>
            <w:proofErr w:type="spellStart"/>
            <w:r w:rsidRPr="00595B56">
              <w:rPr>
                <w:rFonts w:ascii="Verdana" w:hAnsi="Verdana" w:cs="Arial"/>
                <w:b/>
                <w:bCs/>
                <w:sz w:val="18"/>
                <w:szCs w:val="18"/>
              </w:rPr>
              <w:t>Hole</w:t>
            </w:r>
            <w:proofErr w:type="spellEnd"/>
            <w:r w:rsidRPr="00595B56">
              <w:rPr>
                <w:rFonts w:ascii="Verdana" w:hAnsi="Verdana" w:cs="Arial"/>
                <w:b/>
                <w:bCs/>
                <w:sz w:val="18"/>
                <w:szCs w:val="18"/>
              </w:rPr>
              <w:t xml:space="preserve">: </w:t>
            </w:r>
            <w:r w:rsidRPr="00595B56">
              <w:rPr>
                <w:rFonts w:ascii="Verdana" w:hAnsi="Verdana" w:cs="Arial"/>
                <w:bCs/>
                <w:sz w:val="18"/>
                <w:szCs w:val="18"/>
              </w:rPr>
              <w:t xml:space="preserve">En caso de que el trepano se haya quedado en el pozo por mala </w:t>
            </w:r>
            <w:proofErr w:type="gramStart"/>
            <w:r w:rsidRPr="00595B56">
              <w:rPr>
                <w:rFonts w:ascii="Verdana" w:hAnsi="Verdana" w:cs="Arial"/>
                <w:bCs/>
                <w:sz w:val="18"/>
                <w:szCs w:val="18"/>
              </w:rPr>
              <w:t>praxis  del</w:t>
            </w:r>
            <w:proofErr w:type="gramEnd"/>
            <w:r w:rsidRPr="00595B56">
              <w:rPr>
                <w:rFonts w:ascii="Verdana" w:hAnsi="Verdana" w:cs="Arial"/>
                <w:bCs/>
                <w:sz w:val="18"/>
                <w:szCs w:val="18"/>
              </w:rPr>
              <w:t xml:space="preserve"> operador (YPFB). YPFB reconocerá un porcentaje de la misma sujeta a una evaluación técnica de acuerdo a informes de reporte diario de perforación, reporte de la cabina de </w:t>
            </w:r>
            <w:proofErr w:type="spellStart"/>
            <w:r w:rsidRPr="00595B56">
              <w:rPr>
                <w:rFonts w:ascii="Verdana" w:hAnsi="Verdana" w:cs="Arial"/>
                <w:bCs/>
                <w:sz w:val="18"/>
                <w:szCs w:val="18"/>
              </w:rPr>
              <w:t>Mud</w:t>
            </w:r>
            <w:proofErr w:type="spellEnd"/>
            <w:r w:rsidRPr="00595B56">
              <w:rPr>
                <w:rFonts w:ascii="Verdana" w:hAnsi="Verdana" w:cs="Arial"/>
                <w:bCs/>
                <w:sz w:val="18"/>
                <w:szCs w:val="18"/>
              </w:rPr>
              <w:t xml:space="preserve"> </w:t>
            </w:r>
            <w:proofErr w:type="spellStart"/>
            <w:r w:rsidRPr="00595B56">
              <w:rPr>
                <w:rFonts w:ascii="Verdana" w:hAnsi="Verdana" w:cs="Arial"/>
                <w:bCs/>
                <w:sz w:val="18"/>
                <w:szCs w:val="18"/>
              </w:rPr>
              <w:t>Loggin</w:t>
            </w:r>
            <w:proofErr w:type="spellEnd"/>
            <w:r w:rsidRPr="00595B56">
              <w:rPr>
                <w:rFonts w:ascii="Verdana" w:hAnsi="Verdana" w:cs="Arial"/>
                <w:bCs/>
                <w:sz w:val="18"/>
                <w:szCs w:val="18"/>
              </w:rPr>
              <w:t>, etc.</w:t>
            </w:r>
          </w:p>
          <w:p w:rsidR="00A21620" w:rsidRPr="00595B56" w:rsidRDefault="00A21620" w:rsidP="00A21620">
            <w:pPr>
              <w:spacing w:before="240" w:after="320" w:line="360" w:lineRule="auto"/>
              <w:ind w:left="720"/>
              <w:jc w:val="both"/>
              <w:rPr>
                <w:rFonts w:ascii="Verdana" w:hAnsi="Verdana" w:cs="Arial"/>
                <w:bCs/>
                <w:sz w:val="18"/>
                <w:szCs w:val="18"/>
              </w:rPr>
            </w:pPr>
            <w:r w:rsidRPr="00595B56">
              <w:rPr>
                <w:rFonts w:ascii="Verdana" w:hAnsi="Verdana" w:cs="Arial"/>
                <w:bCs/>
                <w:sz w:val="18"/>
                <w:szCs w:val="18"/>
              </w:rPr>
              <w:t xml:space="preserve">En caso de que el trepano se haya quedado en el pozo por mala praxis del operador del contratista, la pérdida del trepano correrá en su totalidad por cuenta del </w:t>
            </w:r>
            <w:r w:rsidRPr="00595B56">
              <w:rPr>
                <w:rFonts w:ascii="Verdana" w:hAnsi="Verdana" w:cs="Arial"/>
                <w:b/>
                <w:bCs/>
                <w:sz w:val="18"/>
                <w:szCs w:val="18"/>
              </w:rPr>
              <w:t>contratista.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B29CD" w:rsidRDefault="00A21620" w:rsidP="00A21620">
            <w:pPr>
              <w:ind w:left="812" w:hanging="812"/>
              <w:rPr>
                <w:rFonts w:ascii="Verdana" w:hAnsi="Verdana" w:cs="Arial"/>
                <w:b/>
                <w:bCs/>
                <w:color w:val="000000"/>
                <w:sz w:val="18"/>
                <w:szCs w:val="18"/>
                <w:u w:val="single"/>
              </w:rPr>
            </w:pPr>
            <w:r w:rsidRPr="004B29CD">
              <w:rPr>
                <w:rFonts w:ascii="Verdana" w:hAnsi="Verdana" w:cs="Arial"/>
                <w:b/>
                <w:bCs/>
                <w:color w:val="000000"/>
                <w:sz w:val="18"/>
                <w:szCs w:val="18"/>
              </w:rPr>
              <w:t xml:space="preserve">4.12.   </w:t>
            </w:r>
            <w:r w:rsidRPr="004B29CD">
              <w:rPr>
                <w:rFonts w:ascii="Verdana" w:hAnsi="Verdana" w:cs="Arial"/>
                <w:b/>
                <w:bCs/>
                <w:color w:val="000000"/>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A68AA" w:rsidRDefault="00A21620" w:rsidP="00A21620">
            <w:pPr>
              <w:ind w:left="812" w:hanging="812"/>
              <w:rPr>
                <w:rFonts w:ascii="Verdana" w:hAnsi="Verdana" w:cs="Arial"/>
                <w:b/>
                <w:bCs/>
                <w:color w:val="000000"/>
                <w:sz w:val="18"/>
                <w:szCs w:val="18"/>
                <w:u w:val="single"/>
              </w:rPr>
            </w:pPr>
            <w:r w:rsidRPr="005A68AA">
              <w:rPr>
                <w:rFonts w:ascii="Verdana" w:hAnsi="Verdana" w:cs="Arial"/>
                <w:b/>
                <w:bCs/>
                <w:color w:val="000000"/>
                <w:sz w:val="18"/>
                <w:szCs w:val="18"/>
              </w:rPr>
              <w:t xml:space="preserve">4.12.1.   </w:t>
            </w:r>
            <w:r w:rsidRPr="005A68AA">
              <w:rPr>
                <w:rFonts w:ascii="Verdana" w:hAnsi="Verdana" w:cs="Arial"/>
                <w:b/>
                <w:bCs/>
                <w:color w:val="000000"/>
                <w:sz w:val="18"/>
                <w:szCs w:val="18"/>
                <w:u w:val="single"/>
              </w:rPr>
              <w:t>EXPERIENCIA GENERAL Y ESPECÍFICA DE LA EMPRESA.</w:t>
            </w:r>
          </w:p>
        </w:tc>
      </w:tr>
      <w:tr w:rsidR="00A21620" w:rsidRPr="00107547" w:rsidTr="00A21620">
        <w:tc>
          <w:tcPr>
            <w:tcW w:w="9322" w:type="dxa"/>
            <w:shd w:val="clear" w:color="auto" w:fill="auto"/>
          </w:tcPr>
          <w:p w:rsidR="00A21620" w:rsidRPr="004B29CD" w:rsidRDefault="00A21620" w:rsidP="00A21620">
            <w:pPr>
              <w:spacing w:before="240" w:after="120" w:line="360" w:lineRule="auto"/>
              <w:jc w:val="both"/>
              <w:rPr>
                <w:rFonts w:ascii="Verdana" w:hAnsi="Verdana" w:cs="Arial"/>
                <w:bCs/>
                <w:sz w:val="18"/>
                <w:szCs w:val="18"/>
              </w:rPr>
            </w:pPr>
            <w:r w:rsidRPr="004B29CD">
              <w:rPr>
                <w:rFonts w:ascii="Verdana" w:hAnsi="Verdana" w:cs="Arial"/>
                <w:bCs/>
                <w:sz w:val="18"/>
                <w:szCs w:val="18"/>
              </w:rPr>
              <w:t xml:space="preserve">El </w:t>
            </w:r>
            <w:r w:rsidRPr="004B29CD">
              <w:rPr>
                <w:rFonts w:ascii="Verdana" w:hAnsi="Verdana" w:cs="Arial"/>
                <w:b/>
                <w:bCs/>
                <w:sz w:val="18"/>
                <w:szCs w:val="18"/>
              </w:rPr>
              <w:t xml:space="preserve">Contratista </w:t>
            </w:r>
            <w:r w:rsidRPr="004B29CD">
              <w:rPr>
                <w:rFonts w:ascii="Verdana" w:hAnsi="Verdana" w:cs="Arial"/>
                <w:bCs/>
                <w:sz w:val="18"/>
                <w:szCs w:val="18"/>
              </w:rPr>
              <w:t>deberá detallar y certificar su experiencia general en servicios asociados a la perforación de por lo menos cinco (5) trabajos, con fotocopias simples de contratos, certificados de trabajo u otros documentos equivalentes.</w:t>
            </w:r>
          </w:p>
          <w:p w:rsidR="00A21620" w:rsidRPr="00D70DBC" w:rsidRDefault="00A21620" w:rsidP="00A21620">
            <w:pPr>
              <w:spacing w:before="240" w:after="120" w:line="360" w:lineRule="auto"/>
              <w:jc w:val="both"/>
              <w:rPr>
                <w:rFonts w:ascii="Calibri" w:hAnsi="Calibri" w:cs="Arial"/>
                <w:bCs/>
                <w:sz w:val="22"/>
                <w:szCs w:val="22"/>
              </w:rPr>
            </w:pPr>
            <w:r w:rsidRPr="004B29CD">
              <w:rPr>
                <w:rFonts w:ascii="Verdana" w:hAnsi="Verdana" w:cs="Arial"/>
                <w:bCs/>
                <w:sz w:val="18"/>
                <w:szCs w:val="18"/>
              </w:rPr>
              <w:t xml:space="preserve">El </w:t>
            </w:r>
            <w:r w:rsidRPr="004B29CD">
              <w:rPr>
                <w:rFonts w:ascii="Verdana" w:hAnsi="Verdana" w:cs="Arial"/>
                <w:b/>
                <w:bCs/>
                <w:sz w:val="18"/>
                <w:szCs w:val="18"/>
              </w:rPr>
              <w:t>Contratista</w:t>
            </w:r>
            <w:r w:rsidRPr="004B29CD">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B29CD" w:rsidRDefault="00A21620" w:rsidP="00A21620">
            <w:pPr>
              <w:ind w:left="812" w:hanging="812"/>
              <w:rPr>
                <w:rFonts w:ascii="Verdana" w:hAnsi="Verdana" w:cs="Arial"/>
                <w:b/>
                <w:bCs/>
                <w:color w:val="000000"/>
                <w:sz w:val="18"/>
                <w:szCs w:val="18"/>
                <w:u w:val="single"/>
              </w:rPr>
            </w:pPr>
            <w:r w:rsidRPr="004B29CD">
              <w:rPr>
                <w:rFonts w:ascii="Verdana" w:hAnsi="Verdana" w:cs="Arial"/>
                <w:b/>
                <w:bCs/>
                <w:color w:val="000000"/>
                <w:sz w:val="18"/>
                <w:szCs w:val="18"/>
              </w:rPr>
              <w:lastRenderedPageBreak/>
              <w:t xml:space="preserve">4.12.2.   </w:t>
            </w:r>
            <w:r w:rsidRPr="004B29CD">
              <w:rPr>
                <w:rFonts w:ascii="Verdana" w:hAnsi="Verdana" w:cs="Arial"/>
                <w:b/>
                <w:bCs/>
                <w:color w:val="000000"/>
                <w:sz w:val="18"/>
                <w:szCs w:val="18"/>
                <w:u w:val="single"/>
              </w:rPr>
              <w:t>PERSONAL CLAVE.</w:t>
            </w:r>
          </w:p>
        </w:tc>
      </w:tr>
      <w:tr w:rsidR="00A21620" w:rsidRPr="00107547" w:rsidTr="00A21620">
        <w:tc>
          <w:tcPr>
            <w:tcW w:w="9322" w:type="dxa"/>
            <w:shd w:val="clear" w:color="auto" w:fill="auto"/>
          </w:tcPr>
          <w:p w:rsidR="00A21620" w:rsidRPr="004B29CD" w:rsidRDefault="00A21620" w:rsidP="00A21620">
            <w:pPr>
              <w:spacing w:before="240" w:after="120" w:line="360" w:lineRule="auto"/>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4B29CD">
              <w:rPr>
                <w:rFonts w:ascii="Verdana" w:hAnsi="Verdana" w:cs="Arial"/>
                <w:b/>
                <w:bCs/>
                <w:sz w:val="18"/>
                <w:szCs w:val="18"/>
              </w:rPr>
              <w:t>Contratista</w:t>
            </w:r>
            <w:r w:rsidRPr="004B29CD">
              <w:rPr>
                <w:rFonts w:ascii="Verdana" w:hAnsi="Verdana" w:cs="Arial"/>
                <w:bCs/>
                <w:sz w:val="18"/>
                <w:szCs w:val="18"/>
              </w:rPr>
              <w:t xml:space="preserve"> podrá mejorar este requerimiento:</w:t>
            </w:r>
          </w:p>
          <w:p w:rsidR="00A21620" w:rsidRPr="004B29CD" w:rsidRDefault="00A21620" w:rsidP="00FE68E4">
            <w:pPr>
              <w:numPr>
                <w:ilvl w:val="0"/>
                <w:numId w:val="35"/>
              </w:numPr>
              <w:spacing w:before="240" w:line="360" w:lineRule="auto"/>
              <w:jc w:val="both"/>
              <w:rPr>
                <w:rFonts w:ascii="Verdana" w:hAnsi="Verdana" w:cs="Arial"/>
                <w:bCs/>
                <w:sz w:val="18"/>
                <w:szCs w:val="18"/>
              </w:rPr>
            </w:pPr>
            <w:r w:rsidRPr="004B29CD">
              <w:rPr>
                <w:rFonts w:ascii="Verdana" w:hAnsi="Verdana" w:cs="Arial"/>
                <w:bCs/>
                <w:sz w:val="18"/>
                <w:szCs w:val="18"/>
              </w:rPr>
              <w:t>Un (1) Coordinador de Servicios de Trépanos</w:t>
            </w:r>
          </w:p>
          <w:p w:rsidR="00A21620" w:rsidRPr="004B29CD" w:rsidRDefault="00A21620" w:rsidP="00FE68E4">
            <w:pPr>
              <w:numPr>
                <w:ilvl w:val="0"/>
                <w:numId w:val="35"/>
              </w:numPr>
              <w:spacing w:before="240" w:line="360" w:lineRule="auto"/>
              <w:jc w:val="both"/>
              <w:rPr>
                <w:rFonts w:ascii="Verdana" w:hAnsi="Verdana" w:cs="Arial"/>
                <w:bCs/>
                <w:sz w:val="18"/>
                <w:szCs w:val="18"/>
              </w:rPr>
            </w:pPr>
            <w:r w:rsidRPr="004B29CD">
              <w:rPr>
                <w:rFonts w:ascii="Verdana" w:hAnsi="Verdana" w:cs="Arial"/>
                <w:bCs/>
                <w:sz w:val="18"/>
                <w:szCs w:val="18"/>
              </w:rPr>
              <w:t>Un (1) Técnico especializado o especialista en Trépanos</w:t>
            </w:r>
          </w:p>
          <w:p w:rsidR="00A21620" w:rsidRPr="004B29CD" w:rsidRDefault="00A21620" w:rsidP="00A21620">
            <w:pPr>
              <w:spacing w:before="240" w:line="360" w:lineRule="auto"/>
              <w:jc w:val="both"/>
              <w:rPr>
                <w:rFonts w:ascii="Verdana" w:hAnsi="Verdana" w:cs="Arial"/>
                <w:sz w:val="18"/>
                <w:szCs w:val="18"/>
              </w:rPr>
            </w:pPr>
            <w:r w:rsidRPr="004B29CD">
              <w:rPr>
                <w:rFonts w:ascii="Verdana" w:hAnsi="Verdana" w:cs="Arial"/>
                <w:sz w:val="18"/>
                <w:szCs w:val="18"/>
              </w:rPr>
              <w:t xml:space="preserve">El </w:t>
            </w:r>
            <w:r w:rsidRPr="004B29CD">
              <w:rPr>
                <w:rFonts w:ascii="Verdana" w:hAnsi="Verdana" w:cs="Arial"/>
                <w:b/>
                <w:sz w:val="18"/>
                <w:szCs w:val="18"/>
              </w:rPr>
              <w:t>Contratista</w:t>
            </w:r>
            <w:r w:rsidRPr="004B29CD">
              <w:rPr>
                <w:rFonts w:ascii="Verdana" w:hAnsi="Verdana" w:cs="Arial"/>
                <w:sz w:val="18"/>
                <w:szCs w:val="18"/>
              </w:rPr>
              <w:t xml:space="preserve"> deberá presentar en su propuesta un listado con los nombres del personal asignado para cada cargo.</w:t>
            </w:r>
          </w:p>
          <w:p w:rsidR="00A21620" w:rsidRPr="004B29CD" w:rsidRDefault="00A21620" w:rsidP="00A21620">
            <w:pPr>
              <w:spacing w:before="240" w:line="360" w:lineRule="auto"/>
              <w:jc w:val="both"/>
              <w:rPr>
                <w:rFonts w:ascii="Verdana" w:hAnsi="Verdana" w:cs="Arial"/>
                <w:sz w:val="18"/>
                <w:szCs w:val="18"/>
              </w:rPr>
            </w:pPr>
            <w:r w:rsidRPr="004B29CD">
              <w:rPr>
                <w:rFonts w:ascii="Verdana" w:hAnsi="Verdana" w:cs="Arial"/>
                <w:sz w:val="18"/>
                <w:szCs w:val="18"/>
              </w:rPr>
              <w:t>De manera previa a la suscripción del contrato YPFB podrá requerir la hoja de vida del personal acreditado por la empresa contratada.</w:t>
            </w:r>
          </w:p>
          <w:p w:rsidR="00A21620" w:rsidRPr="004B29CD" w:rsidRDefault="00A21620" w:rsidP="00A21620">
            <w:pPr>
              <w:spacing w:before="240" w:line="360" w:lineRule="auto"/>
              <w:jc w:val="both"/>
              <w:rPr>
                <w:rFonts w:ascii="Verdana" w:hAnsi="Verdana" w:cs="Arial"/>
                <w:sz w:val="18"/>
                <w:szCs w:val="18"/>
              </w:rPr>
            </w:pPr>
            <w:r w:rsidRPr="004B29CD">
              <w:rPr>
                <w:rFonts w:ascii="Verdana" w:hAnsi="Verdana" w:cs="Arial"/>
                <w:sz w:val="18"/>
                <w:szCs w:val="18"/>
              </w:rPr>
              <w:t>El personal Técnico Especializado o especialista en Trépanos deberá estar presente en el pozo antes de la bajada de un nuevo trepano y una vez que el trepano sea sacado del pozo, para su respectiva evaluación del mismo.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361E7" w:rsidRDefault="00A21620" w:rsidP="00A21620">
            <w:pPr>
              <w:spacing w:line="360" w:lineRule="auto"/>
              <w:jc w:val="both"/>
              <w:rPr>
                <w:rFonts w:ascii="Verdana" w:hAnsi="Verdana" w:cs="Arial"/>
                <w:b/>
                <w:bCs/>
                <w:sz w:val="18"/>
                <w:szCs w:val="18"/>
              </w:rPr>
            </w:pPr>
            <w:r>
              <w:rPr>
                <w:rFonts w:ascii="Verdana" w:hAnsi="Verdana" w:cs="Arial"/>
                <w:b/>
                <w:bCs/>
                <w:color w:val="000000"/>
                <w:sz w:val="18"/>
                <w:szCs w:val="18"/>
              </w:rPr>
              <w:t>4.13</w:t>
            </w:r>
            <w:r w:rsidRPr="00B361E7">
              <w:rPr>
                <w:rFonts w:ascii="Verdana" w:hAnsi="Verdana" w:cs="Arial"/>
                <w:b/>
                <w:bCs/>
                <w:color w:val="000000"/>
                <w:sz w:val="18"/>
                <w:szCs w:val="18"/>
              </w:rPr>
              <w:t xml:space="preserve">.   </w:t>
            </w:r>
            <w:r w:rsidRPr="00B361E7">
              <w:rPr>
                <w:rFonts w:ascii="Verdana" w:hAnsi="Verdana" w:cs="Arial"/>
                <w:b/>
                <w:bCs/>
                <w:sz w:val="18"/>
                <w:szCs w:val="18"/>
                <w:u w:val="single"/>
              </w:rPr>
              <w:t>INFORMACIÓN COMPLEMENTARIA.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361E7" w:rsidRDefault="00A21620" w:rsidP="00A21620">
            <w:pPr>
              <w:spacing w:line="360" w:lineRule="auto"/>
              <w:jc w:val="both"/>
              <w:rPr>
                <w:rFonts w:ascii="Verdana" w:hAnsi="Verdana" w:cs="Arial"/>
                <w:b/>
                <w:bCs/>
                <w:sz w:val="18"/>
                <w:szCs w:val="18"/>
              </w:rPr>
            </w:pPr>
            <w:r w:rsidRPr="00B361E7">
              <w:rPr>
                <w:rFonts w:ascii="Verdana" w:hAnsi="Verdana" w:cs="Arial"/>
                <w:b/>
                <w:bCs/>
                <w:color w:val="000000"/>
                <w:sz w:val="18"/>
                <w:szCs w:val="18"/>
              </w:rPr>
              <w:t>4.</w:t>
            </w:r>
            <w:r>
              <w:rPr>
                <w:rFonts w:ascii="Verdana" w:hAnsi="Verdana" w:cs="Arial"/>
                <w:b/>
                <w:bCs/>
                <w:color w:val="000000"/>
                <w:sz w:val="18"/>
                <w:szCs w:val="18"/>
              </w:rPr>
              <w:t>13</w:t>
            </w:r>
            <w:r w:rsidRPr="00B361E7">
              <w:rPr>
                <w:rFonts w:ascii="Verdana" w:hAnsi="Verdana" w:cs="Arial"/>
                <w:b/>
                <w:bCs/>
                <w:color w:val="000000"/>
                <w:sz w:val="18"/>
                <w:szCs w:val="18"/>
              </w:rPr>
              <w:t>.</w:t>
            </w:r>
            <w:r w:rsidRPr="00B361E7">
              <w:rPr>
                <w:rFonts w:ascii="Verdana" w:hAnsi="Verdana" w:cs="Arial"/>
                <w:b/>
                <w:bCs/>
                <w:sz w:val="18"/>
                <w:szCs w:val="18"/>
              </w:rPr>
              <w:t xml:space="preserve">1.   </w:t>
            </w:r>
            <w:r w:rsidRPr="00B361E7">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B361E7" w:rsidRDefault="00A21620" w:rsidP="00A21620">
            <w:pPr>
              <w:spacing w:before="120" w:after="120" w:line="360" w:lineRule="auto"/>
              <w:jc w:val="both"/>
              <w:rPr>
                <w:rFonts w:ascii="Verdana" w:hAnsi="Verdana" w:cs="Arial"/>
                <w:bCs/>
                <w:sz w:val="18"/>
                <w:szCs w:val="18"/>
              </w:rPr>
            </w:pPr>
            <w:r w:rsidRPr="00B361E7">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B361E7">
              <w:rPr>
                <w:rFonts w:ascii="Verdana" w:hAnsi="Verdana" w:cs="Arial"/>
                <w:bCs/>
                <w:sz w:val="18"/>
                <w:szCs w:val="18"/>
              </w:rPr>
              <w:t xml:space="preserve">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361E7" w:rsidRDefault="00A21620" w:rsidP="00A21620">
            <w:pPr>
              <w:spacing w:line="360" w:lineRule="auto"/>
              <w:jc w:val="both"/>
              <w:rPr>
                <w:rFonts w:ascii="Verdana" w:hAnsi="Verdana" w:cs="Arial"/>
                <w:b/>
                <w:bCs/>
                <w:sz w:val="18"/>
                <w:szCs w:val="18"/>
              </w:rPr>
            </w:pPr>
            <w:r w:rsidRPr="00B361E7">
              <w:rPr>
                <w:rFonts w:ascii="Verdana" w:hAnsi="Verdana" w:cs="Arial"/>
                <w:b/>
                <w:bCs/>
                <w:color w:val="000000"/>
                <w:sz w:val="18"/>
                <w:szCs w:val="18"/>
              </w:rPr>
              <w:t>4.1</w:t>
            </w:r>
            <w:r>
              <w:rPr>
                <w:rFonts w:ascii="Verdana" w:hAnsi="Verdana" w:cs="Arial"/>
                <w:b/>
                <w:bCs/>
                <w:color w:val="000000"/>
                <w:sz w:val="18"/>
                <w:szCs w:val="18"/>
              </w:rPr>
              <w:t>3</w:t>
            </w:r>
            <w:r w:rsidRPr="00B361E7">
              <w:rPr>
                <w:rFonts w:ascii="Verdana" w:hAnsi="Verdana" w:cs="Arial"/>
                <w:b/>
                <w:bCs/>
                <w:color w:val="000000"/>
                <w:sz w:val="18"/>
                <w:szCs w:val="18"/>
              </w:rPr>
              <w:t>.2</w:t>
            </w:r>
            <w:r w:rsidRPr="00B361E7">
              <w:rPr>
                <w:rFonts w:ascii="Verdana" w:hAnsi="Verdana" w:cs="Arial"/>
                <w:b/>
                <w:bCs/>
                <w:sz w:val="18"/>
                <w:szCs w:val="18"/>
              </w:rPr>
              <w:t xml:space="preserve">.   </w:t>
            </w:r>
            <w:r w:rsidRPr="00B361E7">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B361E7" w:rsidRDefault="00A21620" w:rsidP="00A21620">
            <w:pPr>
              <w:pStyle w:val="Prrafodelista"/>
              <w:spacing w:before="240" w:after="240" w:line="360" w:lineRule="auto"/>
              <w:ind w:left="0"/>
              <w:contextualSpacing/>
              <w:jc w:val="both"/>
              <w:rPr>
                <w:rFonts w:ascii="Verdana" w:hAnsi="Verdana" w:cs="Arial"/>
                <w:bCs/>
                <w:sz w:val="18"/>
                <w:szCs w:val="18"/>
              </w:rPr>
            </w:pPr>
            <w:r w:rsidRPr="00B361E7">
              <w:rPr>
                <w:rFonts w:ascii="Verdana" w:hAnsi="Verdana" w:cs="Arial"/>
                <w:bCs/>
                <w:sz w:val="18"/>
                <w:szCs w:val="18"/>
              </w:rPr>
              <w:t>Los pagos y la facturación se efectuarán en base a los servicios técnicos, trépanos adquiridos y/o alquilados según corresponda, de acuerdo a los precios unitarios de su propuesta económica, previo informe técnico y financiero, de acuerdo a los documentos de respaldo aprobados por los Fiscales de Servicio.</w:t>
            </w:r>
          </w:p>
          <w:p w:rsidR="00A21620" w:rsidRPr="00B361E7" w:rsidRDefault="00A21620" w:rsidP="00A21620">
            <w:pPr>
              <w:pStyle w:val="Prrafodelista"/>
              <w:spacing w:before="240" w:after="240" w:line="360" w:lineRule="auto"/>
              <w:ind w:left="0"/>
              <w:contextualSpacing/>
              <w:jc w:val="both"/>
              <w:rPr>
                <w:rFonts w:ascii="Verdana" w:hAnsi="Verdana" w:cs="Arial"/>
                <w:bCs/>
                <w:sz w:val="18"/>
                <w:szCs w:val="18"/>
              </w:rPr>
            </w:pPr>
            <w:r w:rsidRPr="00B361E7">
              <w:rPr>
                <w:rFonts w:ascii="Verdana" w:hAnsi="Verdana" w:cs="Arial"/>
                <w:bCs/>
                <w:sz w:val="18"/>
                <w:szCs w:val="18"/>
              </w:rPr>
              <w:t>A continuación se detalla la forma de pago de las distintas fases del servicio:</w:t>
            </w:r>
          </w:p>
          <w:p w:rsidR="00A21620" w:rsidRPr="00B361E7"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361E7">
              <w:rPr>
                <w:rFonts w:ascii="Verdana" w:hAnsi="Verdana" w:cs="Arial"/>
                <w:b/>
                <w:bCs/>
                <w:sz w:val="18"/>
                <w:szCs w:val="18"/>
                <w:u w:val="single"/>
              </w:rPr>
              <w:t>Pago por anticipo</w:t>
            </w:r>
          </w:p>
          <w:p w:rsidR="00A21620" w:rsidRPr="00B361E7" w:rsidRDefault="00A21620" w:rsidP="00A21620">
            <w:pPr>
              <w:pStyle w:val="Prrafodelista"/>
              <w:spacing w:after="240" w:line="360" w:lineRule="auto"/>
              <w:ind w:left="1560"/>
              <w:contextualSpacing/>
              <w:jc w:val="both"/>
              <w:rPr>
                <w:rFonts w:ascii="Verdana" w:hAnsi="Verdana" w:cs="Arial"/>
                <w:bCs/>
                <w:sz w:val="18"/>
                <w:szCs w:val="18"/>
              </w:rPr>
            </w:pPr>
            <w:r w:rsidRPr="00B361E7">
              <w:rPr>
                <w:rFonts w:ascii="Verdana" w:hAnsi="Verdana" w:cs="Arial"/>
                <w:bCs/>
                <w:sz w:val="18"/>
                <w:szCs w:val="18"/>
              </w:rPr>
              <w:t xml:space="preserve">Para efectuar el pago del anticipo, el </w:t>
            </w:r>
            <w:r w:rsidRPr="00B361E7">
              <w:rPr>
                <w:rFonts w:ascii="Verdana" w:hAnsi="Verdana" w:cs="Arial"/>
                <w:b/>
                <w:bCs/>
                <w:sz w:val="18"/>
                <w:szCs w:val="18"/>
              </w:rPr>
              <w:t>Contratista</w:t>
            </w:r>
            <w:r w:rsidRPr="00B361E7">
              <w:rPr>
                <w:rFonts w:ascii="Verdana" w:hAnsi="Verdana" w:cs="Arial"/>
                <w:bCs/>
                <w:sz w:val="18"/>
                <w:szCs w:val="18"/>
              </w:rPr>
              <w:t xml:space="preserve"> deberá presentar una carta de solicitud del anticipo y una garantía de correcta inversión del anticipo.</w:t>
            </w:r>
          </w:p>
          <w:p w:rsidR="00A21620" w:rsidRPr="00B361E7"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361E7">
              <w:rPr>
                <w:rFonts w:ascii="Verdana" w:hAnsi="Verdana" w:cs="Arial"/>
                <w:b/>
                <w:bCs/>
                <w:sz w:val="18"/>
                <w:szCs w:val="18"/>
                <w:u w:val="single"/>
              </w:rPr>
              <w:t xml:space="preserve">Pago por Prestación de Servicio </w:t>
            </w:r>
          </w:p>
          <w:p w:rsidR="00A21620" w:rsidRPr="00B361E7" w:rsidRDefault="00A21620" w:rsidP="00A21620">
            <w:pPr>
              <w:pStyle w:val="Prrafodelista"/>
              <w:spacing w:after="240" w:line="360" w:lineRule="auto"/>
              <w:ind w:left="1560"/>
              <w:contextualSpacing/>
              <w:jc w:val="both"/>
              <w:rPr>
                <w:rFonts w:ascii="Arial" w:hAnsi="Arial" w:cs="Arial"/>
                <w:b/>
                <w:bCs/>
                <w:u w:val="single"/>
              </w:rPr>
            </w:pPr>
            <w:r w:rsidRPr="00B361E7">
              <w:rPr>
                <w:rFonts w:ascii="Verdana" w:hAnsi="Verdana" w:cs="Arial"/>
                <w:b/>
                <w:bCs/>
                <w:sz w:val="18"/>
                <w:szCs w:val="18"/>
              </w:rPr>
              <w:lastRenderedPageBreak/>
              <w:t xml:space="preserve">Primer pago y único Pago.- </w:t>
            </w:r>
            <w:r w:rsidRPr="00B361E7">
              <w:rPr>
                <w:rFonts w:ascii="Verdana" w:hAnsi="Verdana" w:cs="Arial"/>
                <w:bCs/>
                <w:sz w:val="18"/>
                <w:szCs w:val="18"/>
              </w:rPr>
              <w:t xml:space="preserve">Equivalente al ochenta por ciento (80%) del monto total del servicio realizado por el </w:t>
            </w:r>
            <w:r w:rsidRPr="00B361E7">
              <w:rPr>
                <w:rFonts w:ascii="Verdana" w:hAnsi="Verdana" w:cs="Arial"/>
                <w:b/>
                <w:bCs/>
                <w:sz w:val="18"/>
                <w:szCs w:val="18"/>
              </w:rPr>
              <w:t>contratista</w:t>
            </w:r>
            <w:r w:rsidRPr="00B361E7">
              <w:rPr>
                <w:rFonts w:ascii="Verdana" w:hAnsi="Verdana" w:cs="Arial"/>
                <w:bCs/>
                <w:sz w:val="18"/>
                <w:szCs w:val="18"/>
              </w:rPr>
              <w:t>, se realizará a la conclusión del servicio, previo informe de conformidad del Fiscal de Servicio en la Ciudad que apruebe el Informe Final del servicio prestado</w:t>
            </w:r>
            <w:r w:rsidRPr="00A67549">
              <w:rPr>
                <w:rFonts w:ascii="Arial" w:hAnsi="Arial" w:cs="Arial"/>
                <w:bCs/>
              </w:rPr>
              <w:t>.</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B1C23" w:rsidRDefault="00A21620" w:rsidP="00A21620">
            <w:pPr>
              <w:spacing w:line="360" w:lineRule="auto"/>
              <w:jc w:val="both"/>
              <w:rPr>
                <w:rFonts w:ascii="Verdana" w:hAnsi="Verdana" w:cs="Arial"/>
                <w:b/>
                <w:bCs/>
                <w:sz w:val="18"/>
                <w:szCs w:val="18"/>
              </w:rPr>
            </w:pPr>
            <w:r w:rsidRPr="003B1C23">
              <w:rPr>
                <w:rFonts w:ascii="Verdana" w:hAnsi="Verdana" w:cs="Arial"/>
                <w:b/>
                <w:bCs/>
                <w:color w:val="000000"/>
                <w:sz w:val="18"/>
                <w:szCs w:val="18"/>
              </w:rPr>
              <w:t>4</w:t>
            </w:r>
            <w:r>
              <w:rPr>
                <w:rFonts w:ascii="Verdana" w:hAnsi="Verdana" w:cs="Arial"/>
                <w:b/>
                <w:bCs/>
                <w:color w:val="000000"/>
                <w:sz w:val="18"/>
                <w:szCs w:val="18"/>
              </w:rPr>
              <w:t>.14</w:t>
            </w:r>
            <w:r w:rsidRPr="003B1C23">
              <w:rPr>
                <w:rFonts w:ascii="Verdana" w:hAnsi="Verdana" w:cs="Arial"/>
                <w:b/>
                <w:bCs/>
                <w:color w:val="000000"/>
                <w:sz w:val="18"/>
                <w:szCs w:val="18"/>
              </w:rPr>
              <w:t>.</w:t>
            </w:r>
            <w:r w:rsidRPr="003B1C23">
              <w:rPr>
                <w:rFonts w:ascii="Verdana" w:hAnsi="Verdana" w:cs="Arial"/>
                <w:b/>
                <w:bCs/>
                <w:sz w:val="18"/>
                <w:szCs w:val="18"/>
              </w:rPr>
              <w:t xml:space="preserve">   </w:t>
            </w:r>
            <w:r w:rsidRPr="003B1C23">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3B1C23" w:rsidRDefault="00A21620" w:rsidP="00A21620">
            <w:pPr>
              <w:pStyle w:val="Sangradetextonormal"/>
              <w:spacing w:before="240" w:line="360" w:lineRule="auto"/>
              <w:ind w:left="0"/>
              <w:contextualSpacing/>
              <w:jc w:val="both"/>
              <w:rPr>
                <w:rFonts w:ascii="Verdana" w:hAnsi="Verdana" w:cs="Arial"/>
                <w:bCs/>
                <w:sz w:val="18"/>
                <w:szCs w:val="18"/>
              </w:rPr>
            </w:pPr>
            <w:r w:rsidRPr="003B1C23">
              <w:rPr>
                <w:rFonts w:ascii="Verdana" w:hAnsi="Verdana" w:cs="Arial"/>
                <w:bCs/>
                <w:sz w:val="18"/>
                <w:szCs w:val="18"/>
              </w:rPr>
              <w:t xml:space="preserve">El </w:t>
            </w:r>
            <w:r w:rsidRPr="003B1C23">
              <w:rPr>
                <w:rFonts w:ascii="Verdana" w:hAnsi="Verdana" w:cs="Arial"/>
                <w:b/>
                <w:bCs/>
                <w:sz w:val="18"/>
                <w:szCs w:val="18"/>
              </w:rPr>
              <w:t>Contratista</w:t>
            </w:r>
            <w:r w:rsidRPr="003B1C23">
              <w:rPr>
                <w:rFonts w:ascii="Verdana" w:hAnsi="Verdana" w:cs="Arial"/>
                <w:bCs/>
                <w:sz w:val="18"/>
                <w:szCs w:val="18"/>
              </w:rPr>
              <w:t xml:space="preserve"> se obliga a cumplir con todas las actividades normales inherentes al servicio, el retraso en el cumplimiento por parte del </w:t>
            </w:r>
            <w:r w:rsidRPr="003B1C23">
              <w:rPr>
                <w:rFonts w:ascii="Verdana" w:hAnsi="Verdana" w:cs="Arial"/>
                <w:b/>
                <w:bCs/>
                <w:sz w:val="18"/>
                <w:szCs w:val="18"/>
              </w:rPr>
              <w:t>Contratista</w:t>
            </w:r>
            <w:r w:rsidRPr="003B1C23">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3B1C23"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3B1C23">
              <w:rPr>
                <w:rFonts w:ascii="Verdana" w:hAnsi="Verdana" w:cs="Arial"/>
                <w:bCs/>
                <w:sz w:val="18"/>
                <w:szCs w:val="18"/>
              </w:rPr>
              <w:t xml:space="preserve">El retraso del </w:t>
            </w:r>
            <w:r w:rsidRPr="003B1C23">
              <w:rPr>
                <w:rFonts w:ascii="Verdana" w:hAnsi="Verdana" w:cs="Arial"/>
                <w:b/>
                <w:bCs/>
                <w:sz w:val="18"/>
                <w:szCs w:val="18"/>
              </w:rPr>
              <w:t>Contratista</w:t>
            </w:r>
            <w:r w:rsidRPr="003B1C23">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rsidR="00A21620" w:rsidRPr="003B1C23"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3B1C23">
              <w:rPr>
                <w:rFonts w:ascii="Verdana" w:hAnsi="Verdana" w:cs="Arial"/>
                <w:bCs/>
                <w:sz w:val="18"/>
                <w:szCs w:val="18"/>
              </w:rPr>
              <w:t xml:space="preserve">El retraso del </w:t>
            </w:r>
            <w:r w:rsidRPr="003B1C23">
              <w:rPr>
                <w:rFonts w:ascii="Verdana" w:hAnsi="Verdana" w:cs="Arial"/>
                <w:b/>
                <w:bCs/>
                <w:sz w:val="18"/>
                <w:szCs w:val="18"/>
              </w:rPr>
              <w:t>Contratista</w:t>
            </w:r>
            <w:r w:rsidRPr="003B1C23">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3B1C23"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3B1C23">
              <w:rPr>
                <w:rFonts w:ascii="Verdana" w:hAnsi="Verdana" w:cs="Arial"/>
                <w:bCs/>
                <w:sz w:val="18"/>
                <w:szCs w:val="18"/>
              </w:rPr>
              <w:t xml:space="preserve">En caso de retraso en la ejecución del servicio por falla parcial o completa en alguno de los equipos u otra causa atribuible al </w:t>
            </w:r>
            <w:r w:rsidRPr="003B1C23">
              <w:rPr>
                <w:rFonts w:ascii="Verdana" w:hAnsi="Verdana" w:cs="Arial"/>
                <w:b/>
                <w:bCs/>
                <w:sz w:val="18"/>
                <w:szCs w:val="18"/>
              </w:rPr>
              <w:t>Contratista</w:t>
            </w:r>
            <w:r w:rsidRPr="003B1C23">
              <w:rPr>
                <w:rFonts w:ascii="Verdana" w:hAnsi="Verdana" w:cs="Arial"/>
                <w:bCs/>
                <w:sz w:val="18"/>
                <w:szCs w:val="18"/>
              </w:rPr>
              <w:t>, se aplicará una multa del 1% del valor total del servicio por cada día de retraso. Este porcentaje será prorrateado por hora (60 min.).</w:t>
            </w:r>
          </w:p>
          <w:p w:rsidR="00A21620" w:rsidRPr="003B1C23"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3B1C23">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3B1C23" w:rsidRDefault="00A21620" w:rsidP="00A21620">
            <w:pPr>
              <w:pStyle w:val="Sangradetextonormal"/>
              <w:spacing w:before="240" w:line="360" w:lineRule="auto"/>
              <w:ind w:left="708"/>
              <w:contextualSpacing/>
              <w:jc w:val="both"/>
              <w:rPr>
                <w:rFonts w:ascii="Verdana" w:hAnsi="Verdana" w:cs="Arial"/>
                <w:bCs/>
                <w:sz w:val="18"/>
                <w:szCs w:val="18"/>
              </w:rPr>
            </w:pPr>
            <w:r w:rsidRPr="003B1C23">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D70DBC" w:rsidRDefault="00A21620" w:rsidP="00A21620">
            <w:pPr>
              <w:pStyle w:val="Sangradetextonormal"/>
              <w:spacing w:before="240" w:line="360" w:lineRule="auto"/>
              <w:ind w:left="0"/>
              <w:contextualSpacing/>
              <w:jc w:val="both"/>
              <w:rPr>
                <w:rFonts w:ascii="Calibri" w:hAnsi="Calibri" w:cs="Arial"/>
                <w:bCs/>
                <w:sz w:val="22"/>
                <w:szCs w:val="22"/>
              </w:rPr>
            </w:pPr>
            <w:r w:rsidRPr="003B1C23">
              <w:rPr>
                <w:rFonts w:ascii="Verdana" w:hAnsi="Verdana" w:cs="Arial"/>
                <w:bCs/>
                <w:sz w:val="18"/>
                <w:szCs w:val="18"/>
                <w:lang w:val="es-ES_tradnl"/>
              </w:rPr>
              <w:t xml:space="preserve">El </w:t>
            </w:r>
            <w:r w:rsidRPr="003B1C23">
              <w:rPr>
                <w:rFonts w:ascii="Verdana" w:hAnsi="Verdana" w:cs="Arial"/>
                <w:b/>
                <w:bCs/>
                <w:sz w:val="18"/>
                <w:szCs w:val="18"/>
                <w:lang w:val="es-ES_tradnl"/>
              </w:rPr>
              <w:t>Contratista</w:t>
            </w:r>
            <w:r w:rsidRPr="003B1C23">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4031B" w:rsidRDefault="00A21620" w:rsidP="00A21620">
            <w:pPr>
              <w:spacing w:line="360" w:lineRule="auto"/>
              <w:jc w:val="both"/>
              <w:rPr>
                <w:rFonts w:ascii="Verdana" w:hAnsi="Verdana" w:cs="Arial"/>
                <w:b/>
                <w:bCs/>
                <w:sz w:val="18"/>
                <w:szCs w:val="18"/>
              </w:rPr>
            </w:pPr>
            <w:r w:rsidRPr="00B4031B">
              <w:rPr>
                <w:rFonts w:ascii="Verdana" w:hAnsi="Verdana" w:cs="Arial"/>
                <w:b/>
                <w:bCs/>
                <w:color w:val="000000"/>
                <w:sz w:val="18"/>
                <w:szCs w:val="18"/>
              </w:rPr>
              <w:t>5</w:t>
            </w:r>
            <w:r w:rsidRPr="00B4031B">
              <w:rPr>
                <w:rFonts w:ascii="Verdana" w:hAnsi="Verdana" w:cs="Arial"/>
                <w:b/>
                <w:bCs/>
                <w:sz w:val="18"/>
                <w:szCs w:val="18"/>
              </w:rPr>
              <w:t xml:space="preserve">.  </w:t>
            </w:r>
            <w:r w:rsidRPr="00B4031B">
              <w:rPr>
                <w:rFonts w:ascii="Verdana" w:hAnsi="Verdana" w:cs="Arial"/>
                <w:b/>
                <w:bCs/>
                <w:sz w:val="18"/>
                <w:szCs w:val="18"/>
                <w:u w:val="single"/>
              </w:rPr>
              <w:t>ÍTEM 2: SERVICIO, PROVISION E INSTALACION DE CABEZALES Y ARBOLITOS DE PRODUCCION PARA EL PROYECTO EXPLORATORIO LML-X1.</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4031B" w:rsidRDefault="00A21620" w:rsidP="00A21620">
            <w:pPr>
              <w:spacing w:line="360" w:lineRule="auto"/>
              <w:jc w:val="both"/>
              <w:rPr>
                <w:rFonts w:ascii="Verdana" w:hAnsi="Verdana" w:cs="Arial"/>
                <w:b/>
                <w:bCs/>
                <w:sz w:val="18"/>
                <w:szCs w:val="18"/>
              </w:rPr>
            </w:pPr>
            <w:r w:rsidRPr="00B4031B">
              <w:rPr>
                <w:rFonts w:ascii="Verdana" w:hAnsi="Verdana" w:cs="Arial"/>
                <w:b/>
                <w:bCs/>
                <w:color w:val="000000"/>
                <w:sz w:val="18"/>
                <w:szCs w:val="18"/>
              </w:rPr>
              <w:t>5</w:t>
            </w:r>
            <w:r w:rsidRPr="00B4031B">
              <w:rPr>
                <w:rFonts w:ascii="Verdana" w:hAnsi="Verdana" w:cs="Arial"/>
                <w:b/>
                <w:bCs/>
                <w:sz w:val="18"/>
                <w:szCs w:val="18"/>
              </w:rPr>
              <w:t xml:space="preserve">.1.   </w:t>
            </w:r>
            <w:r w:rsidRPr="00B4031B">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B4031B" w:rsidRDefault="00A21620" w:rsidP="00A21620">
            <w:pPr>
              <w:spacing w:before="240" w:line="360" w:lineRule="auto"/>
              <w:jc w:val="both"/>
              <w:rPr>
                <w:rFonts w:ascii="Verdana" w:hAnsi="Verdana" w:cs="Arial"/>
                <w:bCs/>
                <w:sz w:val="18"/>
                <w:szCs w:val="18"/>
              </w:rPr>
            </w:pPr>
            <w:r w:rsidRPr="00B4031B">
              <w:rPr>
                <w:rFonts w:ascii="Verdana" w:hAnsi="Verdana" w:cs="Arial"/>
                <w:bCs/>
                <w:sz w:val="18"/>
                <w:szCs w:val="18"/>
              </w:rPr>
              <w:lastRenderedPageBreak/>
              <w:t>El alcance del servicio consiste en la provisión e instalación del conjunto de cabezales para la perforación del pozo LML-X1, así como el arbolito de producción que será provisto e instalado en la etapa de terminación de Pozo si correspondiese conforme a solicitud de YPFB.</w:t>
            </w:r>
          </w:p>
          <w:p w:rsidR="00A21620" w:rsidRDefault="00A21620" w:rsidP="00A21620">
            <w:pPr>
              <w:spacing w:before="240" w:line="360" w:lineRule="auto"/>
              <w:ind w:right="33"/>
              <w:jc w:val="both"/>
              <w:rPr>
                <w:rFonts w:ascii="Verdana" w:hAnsi="Verdana" w:cs="Arial"/>
                <w:sz w:val="18"/>
                <w:szCs w:val="18"/>
              </w:rPr>
            </w:pPr>
            <w:r w:rsidRPr="00B4031B">
              <w:rPr>
                <w:rFonts w:ascii="Verdana" w:hAnsi="Verdana" w:cs="Arial"/>
                <w:sz w:val="18"/>
                <w:szCs w:val="18"/>
              </w:rPr>
              <w:t>La provisión e instalación incluye el conjunto de cabezales para la perforación del pozo LML-X1, de las dimensiones 13 3/8” x 11” x 7 1/16” – 5000, las alternativas de arbolitos de producción 3 1/2” – 5000 y 2 1/16” x 2 1/16” – 5000 y los servicios necesarios para su correcta instalación, conforme al siguiente detalle:</w:t>
            </w:r>
          </w:p>
          <w:tbl>
            <w:tblPr>
              <w:tblW w:w="7160" w:type="dxa"/>
              <w:jc w:val="center"/>
              <w:tblCellMar>
                <w:left w:w="70" w:type="dxa"/>
                <w:right w:w="70" w:type="dxa"/>
              </w:tblCellMar>
              <w:tblLook w:val="04A0" w:firstRow="1" w:lastRow="0" w:firstColumn="1" w:lastColumn="0" w:noHBand="0" w:noVBand="1"/>
            </w:tblPr>
            <w:tblGrid>
              <w:gridCol w:w="1200"/>
              <w:gridCol w:w="1200"/>
              <w:gridCol w:w="4760"/>
            </w:tblGrid>
            <w:tr w:rsidR="00A21620" w:rsidRPr="0098295B" w:rsidTr="00A21620">
              <w:trPr>
                <w:trHeight w:val="615"/>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ITEM</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CANT.</w:t>
                  </w:r>
                </w:p>
              </w:tc>
              <w:tc>
                <w:tcPr>
                  <w:tcW w:w="476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DESCRIPCIÓN</w:t>
                  </w:r>
                </w:p>
              </w:tc>
            </w:tr>
            <w:tr w:rsidR="00A21620" w:rsidRPr="0098295B" w:rsidTr="00A21620">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SECCION "A" 13-3/8" SOW x 13-5/8" 5M</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CABEZA INFERIOR; CONEXIÓN INFERIOR 13-3/8 SOW; CONEXIÓN SUPERIOR “A” BRIDA 13-5/8" 5000 PSI; CON 2 SALIDAS LATERALES ROSCADAS 2"; CON 2 PERNOS DE RETENCIÓN; INCLUYE BASE DE APOYO  800 mm;</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COLGADOR DE CAÑERIA CILINDRICO AUTOMATICO; PARA ALOJAR EN BRIDA DE 13-5/8"; COLGAR Y EMPAQUETAR CASING DE 9-5/8</w:t>
                  </w:r>
                </w:p>
              </w:tc>
            </w:tr>
            <w:tr w:rsidR="00A21620" w:rsidRPr="0098295B" w:rsidTr="00A21620">
              <w:trPr>
                <w:trHeight w:val="78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1/16" 3000/5000 PSI, EXTREMOS ROSCADOS 2", TRIM T-21, OPERADA A VOLANTE.</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NIPLE DOBLE MACHO; ROSCA 2 API-LP; LARGO 200 mm; DIAMETRO INTERIOR 1,65"</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NIPLE REDUCCIÓN; ROSCA MACHO 2 API-LP A ROSCA HEMBRA 1/2" NPT; LARGO 150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TAPON DE CABEZA HEXAGONAL DE 1/2" NPT. MATERIAL ACERO AL CARBONO ZINCADO.</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AGUJA EN ANGULO DE 90o. CONEXIONES DE 1/2"NPT MACHO-HEMBRA. PRESION DE TRABAJO 3000/5000 PSI INTERNOS CUERPO EN ACERO AL CARBONO.</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MANOMETRO, CONSTRUIDO COMPLETAMENTE EN ACERO INOXIDABLE; FRENTE CON PROTECCION; DIAMETRO 4 1/2"; ERROR DE LECTURA"1%; EN BAÑO DE SILICONA. RANGO DE PRESIONES: 0-5000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100.09</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100.10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 193</w:t>
                  </w:r>
                  <w:proofErr w:type="gramStart"/>
                  <w:r w:rsidRPr="00B4031B">
                    <w:rPr>
                      <w:rFonts w:ascii="Verdana" w:hAnsi="Verdana"/>
                      <w:color w:val="000000"/>
                      <w:sz w:val="18"/>
                      <w:szCs w:val="18"/>
                    </w:rPr>
                    <w:t>.B7</w:t>
                  </w:r>
                  <w:proofErr w:type="gramEnd"/>
                  <w:r w:rsidRPr="00B4031B">
                    <w:rPr>
                      <w:rFonts w:ascii="Verdana" w:hAnsi="Verdana"/>
                      <w:color w:val="000000"/>
                      <w:sz w:val="18"/>
                      <w:szCs w:val="18"/>
                    </w:rPr>
                    <w:t>. ROSCA UNC.CON TRATAMIENTO SUPERFICIAL ANTI CORROSION DE DIAMETRO 1-3/8" X10-1/4" (261 mm).</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100.11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DIAMETRO 1 3/8". CON TRATAMIENTO SUPERFICIAL ANTI CORROSION.</w:t>
                  </w:r>
                </w:p>
              </w:tc>
            </w:tr>
            <w:tr w:rsidR="00A21620" w:rsidRPr="0098295B" w:rsidTr="00A21620">
              <w:trPr>
                <w:trHeight w:val="315"/>
                <w:jc w:val="center"/>
              </w:trPr>
              <w:tc>
                <w:tcPr>
                  <w:tcW w:w="71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21620" w:rsidRPr="00B4031B" w:rsidRDefault="00A21620" w:rsidP="00A21620">
                  <w:pPr>
                    <w:jc w:val="right"/>
                    <w:rPr>
                      <w:rFonts w:ascii="Verdana" w:hAnsi="Verdana"/>
                      <w:b/>
                      <w:bCs/>
                      <w:color w:val="000000"/>
                      <w:sz w:val="18"/>
                      <w:szCs w:val="18"/>
                    </w:rPr>
                  </w:pPr>
                </w:p>
              </w:tc>
            </w:tr>
            <w:tr w:rsidR="00A21620" w:rsidRPr="0098295B" w:rsidTr="00A21620">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1.00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b/>
                      <w:bCs/>
                      <w:color w:val="000000"/>
                      <w:sz w:val="18"/>
                      <w:szCs w:val="18"/>
                    </w:rPr>
                  </w:pPr>
                  <w:r w:rsidRPr="00B4031B">
                    <w:rPr>
                      <w:rFonts w:ascii="Verdana" w:hAnsi="Verdana"/>
                      <w:b/>
                      <w:bCs/>
                      <w:color w:val="000000"/>
                      <w:sz w:val="18"/>
                      <w:szCs w:val="18"/>
                    </w:rPr>
                    <w:t>SECC."B" 13-5/8" 3M x 11" 5M</w:t>
                  </w:r>
                </w:p>
              </w:tc>
            </w:tr>
            <w:tr w:rsidR="00A21620" w:rsidRPr="0098295B" w:rsidTr="00A21620">
              <w:trPr>
                <w:trHeight w:val="21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CARRETEL INTERMEDIO; CONEXIÓN INFERIOR A BRIDA 13-5/8 5000 PSI; CONEXIÓN SUPERIOR A BRIDA 11" 5000 PSI; CON 2 SALIDAS LATERALES ESPARRAGADAS DE 2-1/16" 5000 PSI; CON EMPAQUETADURA SECUNDARIA ENEGIZABLE "X"; CON 2 PERNOS DE RETENCIÓN.</w:t>
                  </w:r>
                </w:p>
              </w:tc>
            </w:tr>
            <w:tr w:rsidR="00A21620" w:rsidRPr="0098295B" w:rsidTr="00A21620">
              <w:trPr>
                <w:trHeight w:val="97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COLGADOR DE CAÑERIA CILINDRICO AUTOMATICO; PARA ALOJAR EN BRIDA DE 11"; COLGAR Y EMPAQUETAR CASING DE 7".</w:t>
                  </w:r>
                </w:p>
              </w:tc>
            </w:tr>
            <w:tr w:rsidR="00A21620" w:rsidRPr="0098295B" w:rsidTr="00A21620">
              <w:trPr>
                <w:trHeight w:val="157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EMPAQUETADURA SECUNDARIA ENERGIZABLE; PARA BRIDA DE 13-5/8" Y CASING DE 9-5/8"; VELAS DE GRASA, LLAVE ALLEN Y "HERRAMIENTA DE INYECCIÓN; MAXIMA PRESIÓN DE TRABAJO 5000 PSI.</w:t>
                  </w:r>
                </w:p>
              </w:tc>
            </w:tr>
            <w:tr w:rsidR="00A21620" w:rsidRPr="0098295B" w:rsidTr="00A21620">
              <w:trPr>
                <w:trHeight w:val="78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2-1/16" 3000/5000 PSI, EXTREMOS BRIDADOS, TRIM T-21.</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COMPAÑERA API6A; DE DIAMETRO 2-1/16 3000/5000 PSI; CON SALIDA ROSCADA DE 2" API-LP.</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 xml:space="preserve">NIPLE REDUCCIÓN; ROSCA MACHO 2 API-LP A ROSCA HEMBRA 1/2" NPT; LARGO 150 </w:t>
                  </w:r>
                  <w:proofErr w:type="spellStart"/>
                  <w:r w:rsidRPr="00B4031B">
                    <w:rPr>
                      <w:rFonts w:ascii="Verdana" w:hAnsi="Verdana"/>
                      <w:color w:val="000000"/>
                      <w:sz w:val="18"/>
                      <w:szCs w:val="18"/>
                    </w:rPr>
                    <w:t>mm.</w:t>
                  </w:r>
                  <w:proofErr w:type="spellEnd"/>
                </w:p>
              </w:tc>
            </w:tr>
            <w:tr w:rsidR="00A21620" w:rsidRPr="0098295B" w:rsidTr="00A21620">
              <w:trPr>
                <w:trHeight w:val="141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AGUJA EN ANGULO DE 90°. CONEXIONES DE 1/2"NPT MACHO-HEMBRA. PRESION DE TRABAJO 3000/5000 PSI INTERNOS, CUERPO EN ACERO AL CARBONO.</w:t>
                  </w:r>
                </w:p>
              </w:tc>
            </w:tr>
            <w:tr w:rsidR="00A21620" w:rsidRPr="0098295B" w:rsidTr="00A21620">
              <w:trPr>
                <w:trHeight w:val="15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200.08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MANOMETRO; CONSTRUIDO COMPLETAMENTE EN ACERO INOXIDABLE; FRENTE CON PROTECCION; DIAMETRO 4 1/2"; ERROR DE LECTURA"1%; EN BAÑO DE SILICONA. RANGO DE PRESIONES: 0-5000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200.09</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TAPON DE CABEZA HEXAGONAL DE 1/2" NPT. MATERIAL ACERO AL CARBONO ZINCADO.</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TAPON DE CABEZA HEXAGONAL DE 1/2" NPT. MATERIAL ACERO AL CARBONO ZINCADO.</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ASTM.A.193.B7. ROSCA UNC. DIAMETRO 1 7/8" X 13 3/4" (349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 DIAMETRO 1 7/8".</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16</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ASTM.A.193. B7; ROSCA UNC. DIAMETRO 7/8 X 6" (153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200.15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DIAMETRO 7/8".</w:t>
                  </w:r>
                </w:p>
              </w:tc>
            </w:tr>
            <w:tr w:rsidR="00A21620" w:rsidRPr="0098295B" w:rsidTr="00A21620">
              <w:trPr>
                <w:trHeight w:val="315"/>
                <w:jc w:val="center"/>
              </w:trPr>
              <w:tc>
                <w:tcPr>
                  <w:tcW w:w="71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21620" w:rsidRPr="00B4031B" w:rsidRDefault="00A21620" w:rsidP="00A21620">
                  <w:pPr>
                    <w:jc w:val="right"/>
                    <w:rPr>
                      <w:rFonts w:ascii="Verdana" w:hAnsi="Verdana"/>
                      <w:b/>
                      <w:bCs/>
                      <w:color w:val="000000"/>
                      <w:sz w:val="18"/>
                      <w:szCs w:val="18"/>
                    </w:rPr>
                  </w:pPr>
                </w:p>
              </w:tc>
            </w:tr>
            <w:tr w:rsidR="00A21620" w:rsidRPr="0098295B" w:rsidTr="00A21620">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1.00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b/>
                      <w:bCs/>
                      <w:color w:val="000000"/>
                      <w:sz w:val="18"/>
                      <w:szCs w:val="18"/>
                    </w:rPr>
                  </w:pPr>
                  <w:r w:rsidRPr="00B4031B">
                    <w:rPr>
                      <w:rFonts w:ascii="Verdana" w:hAnsi="Verdana"/>
                      <w:b/>
                      <w:bCs/>
                      <w:color w:val="000000"/>
                      <w:sz w:val="18"/>
                      <w:szCs w:val="18"/>
                    </w:rPr>
                    <w:t>SECCION "C" 11" 5M x 7-1/16" 5M</w:t>
                  </w:r>
                </w:p>
              </w:tc>
            </w:tr>
            <w:tr w:rsidR="00A21620" w:rsidRPr="0098295B" w:rsidTr="00A21620">
              <w:trPr>
                <w:trHeight w:val="27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CARRETEL DE PRODUCCIÓN API6A PERFIL CILINDRICO; CON PERNO GUIA PARA COLGADOR DUAL CONEXIÓN INFERIOR A BRIDA 11" 5000 PSI; CONEXIÓN SUPERIOR A BRIDA DE 7-1/16" 5000 PSI; CON 2 SALIDAS LATERALES ESPARRAGADAS 2-1/16" 5000 PSI; CON EMPAQUETADURA " SECUNDARIA ENERGIZABLE "X"; CON PREPARACIÓN PARA BUJE REDUCTOR Y GUIA TRÉPANO.</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EMPAQUETADURA SECUNDARIA ENERGIZABLE; PARA BRIDA DE 11" Y CASING DE 7"; VELAS DE GRASA, LLAVE ALLEN Y HERRAMIENTA"DE INYECCIÓN; MAXIMA PRESIÓN DE TRABAJO 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2-1/16" 3000/5000 PSI, EXTREMOS BRIDADOS, TRIM T-21.</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300.04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COMPAÑERA; DE DIAMETRO 2-1/16 3000/5000 PSI; CON SALIDA ROSCADA DE 2" API-LP.</w:t>
                  </w:r>
                </w:p>
              </w:tc>
            </w:tr>
            <w:tr w:rsidR="00A21620" w:rsidRPr="0098295B" w:rsidTr="00A21620">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 xml:space="preserve">TAPÓN MACHO; ROSCA 2 API-LP; LARGO 150 </w:t>
                  </w:r>
                  <w:proofErr w:type="spellStart"/>
                  <w:r w:rsidRPr="00B4031B">
                    <w:rPr>
                      <w:rFonts w:ascii="Verdana" w:hAnsi="Verdana"/>
                      <w:color w:val="000000"/>
                      <w:sz w:val="18"/>
                      <w:szCs w:val="18"/>
                    </w:rPr>
                    <w:t>mm.</w:t>
                  </w:r>
                  <w:proofErr w:type="spellEnd"/>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 xml:space="preserve">NIPLE REDUCCIÓN; ROSCA MACHO 2 API-LP A ROSCA HEMBRA 1/2" NPT; LARGO 150 </w:t>
                  </w:r>
                  <w:proofErr w:type="spellStart"/>
                  <w:r w:rsidRPr="00B4031B">
                    <w:rPr>
                      <w:rFonts w:ascii="Verdana" w:hAnsi="Verdana"/>
                      <w:color w:val="000000"/>
                      <w:sz w:val="18"/>
                      <w:szCs w:val="18"/>
                    </w:rPr>
                    <w:t>mm.</w:t>
                  </w:r>
                  <w:proofErr w:type="spellEnd"/>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AGUJA EN ANGULO DE 90o. CONEXIONES DE 1/2"NPT MACHO-HEMBRA. PRESION DE TRABAJO 3000/5000 PSI INTERNOS.CUERPO EN ACERO AL CARBONO.</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MANOMETRO CONSTRUIDO COMPLETAMENTE EN ACERO INOXIDABLE; FRENTE CON PROTECCION; DIAMETRO 4 1/2"; ERROR DE LECTURA"1%; EN BAÑO DE SILICONA. RANGO DE PRESIONES: 0-5000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300.09</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300.10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ASTM.A.193.B7. ROSCA UNC. DIAMETRO 1 3/8" X 10 3/4" ( 274 mm )</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300.11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DIAMETRO 1 3/8".</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300.12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300.13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16</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ASTM.A.193. B7; ROSCA UNC. DIAMETRO 7/8 X 6" (153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300.14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DIAMETRO 7/8"</w:t>
                  </w:r>
                </w:p>
              </w:tc>
            </w:tr>
            <w:tr w:rsidR="00A21620" w:rsidRPr="0098295B" w:rsidTr="00A21620">
              <w:trPr>
                <w:trHeight w:val="315"/>
                <w:jc w:val="center"/>
              </w:trPr>
              <w:tc>
                <w:tcPr>
                  <w:tcW w:w="71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21620" w:rsidRPr="00B4031B" w:rsidRDefault="00A21620" w:rsidP="00A21620">
                  <w:pPr>
                    <w:jc w:val="right"/>
                    <w:rPr>
                      <w:rFonts w:ascii="Verdana" w:hAnsi="Verdana"/>
                      <w:b/>
                      <w:bCs/>
                      <w:color w:val="000000"/>
                      <w:sz w:val="18"/>
                      <w:szCs w:val="18"/>
                    </w:rPr>
                  </w:pP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1.00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b/>
                      <w:bCs/>
                      <w:color w:val="000000"/>
                      <w:sz w:val="18"/>
                      <w:szCs w:val="18"/>
                    </w:rPr>
                  </w:pPr>
                  <w:r w:rsidRPr="00B4031B">
                    <w:rPr>
                      <w:rFonts w:ascii="Verdana" w:hAnsi="Verdana"/>
                      <w:b/>
                      <w:bCs/>
                      <w:color w:val="000000"/>
                      <w:sz w:val="18"/>
                      <w:szCs w:val="18"/>
                      <w:lang w:val="en-US"/>
                    </w:rPr>
                    <w:t xml:space="preserve">SECC"D" SIMPLE 3-1/8"5M x 2-9/16" C/VSS NEUM. </w:t>
                  </w:r>
                  <w:r w:rsidRPr="00B4031B">
                    <w:rPr>
                      <w:rFonts w:ascii="Verdana" w:hAnsi="Verdana"/>
                      <w:b/>
                      <w:bCs/>
                      <w:color w:val="000000"/>
                      <w:sz w:val="18"/>
                      <w:szCs w:val="18"/>
                    </w:rPr>
                    <w:t>AA</w:t>
                  </w:r>
                </w:p>
              </w:tc>
            </w:tr>
            <w:tr w:rsidR="00A21620" w:rsidRPr="0098295B" w:rsidTr="00A21620">
              <w:trPr>
                <w:trHeight w:val="24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ADAPTADORA DOBLE ESPARRAGADA; PREPARADA PARA ALOJAR COLGADOR DE TUBING; CONEXIÓN INFERIOR A BRIDA "ESPARRAGADA 7-1/16" 5000 PSI; CONEXIÓN SUPERIOR A BRIDA ESPARRAGADA 3-1/8" 5000 PSI; CON PREPARACIÓN PARA CUELLO EXTENDIDO; SELLO " METAL; CON ESPARRAGOS Y TUERCAS.</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400.02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COLGADOR DE TUBING CILINDRICO; PARA BRIDA DE 7-1/16"; Y TUBING DE CONEXIÓN INFERIOR 3-1/2" CS-HYD Y CONEXIÓN SUPERIOR 3-1/2" API-EU; PARA ALOJAR VALVULA DE CONTRAPRESIÓN.</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3-1/8" 5000 PSI, EXTREMOS BRIDADOS.</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UNIDIRECCIONAL, EXTREMOS BRIDADOS 2-9/16", 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2-9/16" 3000/5000 PSI, EXTREMOS BRIDADOS.</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CONJUNTO TEE ESPARRAGADA; PASAJE VERTICAL 3-1/8 5000 PSI; SALIDA LATERAL 2-9/16" 5000 PSI; INCLUYE TUERCAS Y ESPARRAGOS;</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CAJA PORTA ORIFICIO FIJA; CON ENTRADA Y SALIDA BRIDADAS DE 2-9/16" 5000 PSI; ORIFICIO MÁXIMO EQUIVALENTE DE 1"; "MÁXIMA PRESIÓN DE TRABAJO 5000 PSI.</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WELDING NECK; DE DIAMETRO 2-9/16 3000/5000 PSI; PARA SOLDAR A CAÑERÍA DE 2-1/2" SCH. 80.</w:t>
                  </w:r>
                </w:p>
              </w:tc>
            </w:tr>
            <w:tr w:rsidR="00A21620" w:rsidRPr="0098295B" w:rsidTr="00A21620">
              <w:trPr>
                <w:trHeight w:val="1103"/>
                <w:jc w:val="center"/>
              </w:trPr>
              <w:tc>
                <w:tcPr>
                  <w:tcW w:w="12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400.09</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single" w:sz="8" w:space="0" w:color="auto"/>
                    <w:left w:val="nil"/>
                    <w:bottom w:val="single" w:sz="4"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TAPA ARBOL DE SURGENCIA; CONEXIÓN INFERIOR A BRIDA ABIERTA 3-1/8 5000 PSI; CON ROSCA SUPERIOR INTERNA DE MANIOBRA DE 3-1/2"; MAXIMA PRESIÓN DE TRABAJO 5000 PSI.</w:t>
                  </w:r>
                </w:p>
              </w:tc>
            </w:tr>
            <w:tr w:rsidR="00A21620" w:rsidRPr="0098295B" w:rsidTr="00A21620">
              <w:trPr>
                <w:trHeight w:val="1215"/>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400.10</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AGUJA RECTA EXTREMOS ROSCA MACHO-HEMBRA DE DIAMETRO 1/2" NPT. PRESION DE SERVICIO 3000/5000 PSI. INTERNOS EN INOX.</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MANOMETRO; CONSTRUIDO COMPLETAMENTE EN ACERO INOXIDABLE; FRENTE CON PROTECCION; DIAMETRO 4 1/2"; ERROR DE LECTURA"1%; EN BAÑO DE SILICONA. RANGO DE PRESIONES: 0-5000 PSI."</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TAPA TRABA REGULABLE MODELO TTR-10 PARA ACTUADORES DE 2-1/16" Y 2-9/16" 3000/5000/10000 PSI WP.</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OVERRIDE DE OPERACION MANUAL A VOLANTE PARA VALVULAS DE SEGURIDAD DE 2 1/16" Y 2 9/16" 5000/10000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5</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400.15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16</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 A 193 B7; ROSCA UNC. DE DIAMETRO 1-1/8 X 7-1/4" (185 mm).</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DE DIAMETRO 1-1/8".</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24</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 DE ACERO SEGUN NORMA ASTM.A.193.B7. ROSCA UNC.; DE DIAMETRO 1 X 6 1/2" (166 mm).</w:t>
                  </w:r>
                </w:p>
              </w:tc>
            </w:tr>
            <w:tr w:rsidR="00A21620" w:rsidRPr="0098295B" w:rsidTr="00A21620">
              <w:trPr>
                <w:trHeight w:val="900"/>
                <w:jc w:val="center"/>
              </w:trPr>
              <w:tc>
                <w:tcPr>
                  <w:tcW w:w="12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400.19</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48</w:t>
                  </w:r>
                </w:p>
              </w:tc>
              <w:tc>
                <w:tcPr>
                  <w:tcW w:w="4760" w:type="dxa"/>
                  <w:tcBorders>
                    <w:top w:val="single" w:sz="8" w:space="0" w:color="auto"/>
                    <w:left w:val="nil"/>
                    <w:bottom w:val="single" w:sz="4"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DE DIAMETRO 1".</w:t>
                  </w:r>
                </w:p>
              </w:tc>
            </w:tr>
            <w:tr w:rsidR="00A21620" w:rsidRPr="0098295B" w:rsidTr="00A21620">
              <w:trPr>
                <w:trHeight w:val="164"/>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tcPr>
                <w:p w:rsidR="00A21620" w:rsidRPr="00B4031B" w:rsidRDefault="00A21620" w:rsidP="00A21620">
                  <w:pPr>
                    <w:jc w:val="center"/>
                    <w:rPr>
                      <w:rFonts w:ascii="Verdana" w:hAnsi="Verdana"/>
                      <w:b/>
                      <w:bCs/>
                      <w:color w:val="000000"/>
                      <w:sz w:val="18"/>
                      <w:szCs w:val="18"/>
                    </w:rPr>
                  </w:pPr>
                </w:p>
              </w:tc>
              <w:tc>
                <w:tcPr>
                  <w:tcW w:w="1200" w:type="dxa"/>
                  <w:tcBorders>
                    <w:top w:val="single" w:sz="4" w:space="0" w:color="auto"/>
                    <w:left w:val="nil"/>
                    <w:bottom w:val="single" w:sz="8" w:space="0" w:color="auto"/>
                    <w:right w:val="single" w:sz="8" w:space="0" w:color="auto"/>
                  </w:tcBorders>
                  <w:shd w:val="clear" w:color="auto" w:fill="auto"/>
                  <w:vAlign w:val="center"/>
                </w:tcPr>
                <w:p w:rsidR="00A21620" w:rsidRPr="00B4031B" w:rsidRDefault="00A21620" w:rsidP="00A21620">
                  <w:pPr>
                    <w:jc w:val="center"/>
                    <w:rPr>
                      <w:rFonts w:ascii="Verdana" w:hAnsi="Verdana"/>
                      <w:color w:val="000000"/>
                      <w:sz w:val="18"/>
                      <w:szCs w:val="18"/>
                    </w:rPr>
                  </w:pPr>
                </w:p>
              </w:tc>
              <w:tc>
                <w:tcPr>
                  <w:tcW w:w="4760" w:type="dxa"/>
                  <w:tcBorders>
                    <w:top w:val="single" w:sz="4" w:space="0" w:color="auto"/>
                    <w:left w:val="nil"/>
                    <w:bottom w:val="single" w:sz="8" w:space="0" w:color="auto"/>
                    <w:right w:val="single" w:sz="8" w:space="0" w:color="auto"/>
                  </w:tcBorders>
                  <w:shd w:val="clear" w:color="auto" w:fill="auto"/>
                  <w:vAlign w:val="center"/>
                </w:tcPr>
                <w:p w:rsidR="00A21620" w:rsidRPr="00B4031B" w:rsidRDefault="00A21620" w:rsidP="00A21620">
                  <w:pPr>
                    <w:rPr>
                      <w:rFonts w:ascii="Verdana" w:hAnsi="Verdana"/>
                      <w:b/>
                      <w:bCs/>
                      <w:color w:val="000000"/>
                      <w:sz w:val="18"/>
                      <w:szCs w:val="18"/>
                      <w:lang w:val="en-US"/>
                    </w:rPr>
                  </w:pPr>
                </w:p>
              </w:tc>
            </w:tr>
            <w:tr w:rsidR="00A21620" w:rsidRPr="0098295B" w:rsidTr="00A21620">
              <w:trPr>
                <w:trHeight w:val="615"/>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 </w:t>
                  </w:r>
                </w:p>
              </w:tc>
              <w:tc>
                <w:tcPr>
                  <w:tcW w:w="4760" w:type="dxa"/>
                  <w:tcBorders>
                    <w:top w:val="single" w:sz="4" w:space="0" w:color="auto"/>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b/>
                      <w:bCs/>
                      <w:color w:val="000000"/>
                      <w:sz w:val="18"/>
                      <w:szCs w:val="18"/>
                    </w:rPr>
                  </w:pPr>
                  <w:r w:rsidRPr="00B4031B">
                    <w:rPr>
                      <w:rFonts w:ascii="Verdana" w:hAnsi="Verdana"/>
                      <w:b/>
                      <w:bCs/>
                      <w:color w:val="000000"/>
                      <w:sz w:val="18"/>
                      <w:szCs w:val="18"/>
                      <w:lang w:val="en-US"/>
                    </w:rPr>
                    <w:t xml:space="preserve">SECC"D" DUAL 2-1/16" 5M x 2-1/16" C/VSS NEUM. </w:t>
                  </w:r>
                  <w:r w:rsidRPr="00B4031B">
                    <w:rPr>
                      <w:rFonts w:ascii="Verdana" w:hAnsi="Verdana"/>
                      <w:b/>
                      <w:bCs/>
                      <w:color w:val="000000"/>
                      <w:sz w:val="18"/>
                      <w:szCs w:val="18"/>
                    </w:rPr>
                    <w:t>AA</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COLGADOR DE TUBING DUAL, PARA BRIDA DE 7-1/16"; Y TUBING DE CONEXION INFERIOR 2-3/8" ROSCA CS HYDRILL 4,7 ""LB/PIE Y CONECCION SUPERIOR 2-3/8" API-EU; PARA ALOJAR VALVULA DE CONTRAPRESION; CON LINEA DE CONTROL.</w:t>
                  </w:r>
                </w:p>
              </w:tc>
            </w:tr>
            <w:tr w:rsidR="00A21620" w:rsidRPr="0098295B" w:rsidTr="00A21620">
              <w:trPr>
                <w:trHeight w:val="1992"/>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ADAPTADORA DUAL DOBLE ESPARRAGADA; PREPARADA PARA ALOJAR COLGADOR DE TUBING ; CONEXIÓN INFERIOR A BRIDA "ESPARRAGADA 7-1/16" 5000 PSI; CONEXIÓN SUPERIOR A BRIDA ESPARRAGADA 2-1/16" 5000 PSI; CON PREPARACIÓN PARA CUELLO EXTENDIDO; "" INCLUYE ARRAGOS Y TUERCAS</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DUAL, 2-1/16" 5000 PSI, EXTREMOS BRIDADOS SEGMENTADOS DE 5 AGUJEROS. CUERPO FORJADO</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3</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DUAL, 2-1/16" 5000 PSI, EXTREMOS BRIDADOS SEGMENTADOS DE 5 AGUJEROS.</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CONJUNTO TEE DUAL SIMPLE ESPARRAGADA; PASAJE VERTICAL 2-1/16 5000 PSI; SALIDA LATERAL 2-1/16" 5000 PSI; INCLUYE TUERCAS Y "ESPARRAGOS.</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500.06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TAPA ARBOL DE SURGENCIA DUAL; CONEXIÓN INFERIOR A BRIDA ABIERTA 2-1/16" SEGMENTADA DE 5 AGUJEROS; CON ROSCA "SUPERIOR INTERNA DE MANIOBRA DE 2-3/8" API-EU; MAXIMA PRESIÓN DE TRABAJO 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2-1/16" 3000/5000 PSI, EXTREMOS BRIDADOS, OPERADA A VOLANTE.</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ESCLUSA 2-1/16" 3000/5000 PSI, EXTREMOS BRIDADOS.</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500.09</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CAJA PORTA ORIFICIO FIJA CON ENTRADA Y SALIDA BRIDADAS DE 2-1/16" 5000 PSI; ORIFICIO MÁXIMO EQUIVALENTE DE 1"; ""MÁXIMA PRESIÓN DE TRABAJO 5000 PSI.</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BRIDA WELDING NECK; DE DIAMETRO 2-1/16 3000/5000 PSI; PARA SOLDAR A CAÑERÍA DE 2" SCH. 80.</w:t>
                  </w:r>
                </w:p>
              </w:tc>
            </w:tr>
            <w:tr w:rsidR="00A21620" w:rsidRPr="0098295B" w:rsidTr="00A21620">
              <w:trPr>
                <w:trHeight w:val="12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500.11</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VALVULA AGUJA RECTA EXTREMOS ROSCA MACHO-HEMBRA DE DIAMETRO 1/2" NPT. PRESION DE SERVICIO 3000/5000 PSI. INTERNOS EN INOX.</w:t>
                  </w:r>
                </w:p>
              </w:tc>
            </w:tr>
            <w:tr w:rsidR="00A21620" w:rsidRPr="0098295B" w:rsidTr="00A21620">
              <w:trPr>
                <w:trHeight w:val="15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500.12</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MANOMETRO; CONSTRUIDO COMPLETAMENTE EN ACERO INOXIDABLE; FRENTE CON PROTECCION; DIAMETRO 4 1/2"; ERROR DE LECTURA"1%; EN BAÑO DE SILICONA. RANGO DE PRESIONES: 0-5000 PSI."</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500.13</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10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500.14</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 A.193 B7; ROSCA UNC, DE DIAMETRO 3/4 x 6" ( 153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500.15</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40</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 A.194 2H ROSCA UNC. DE DIAMETRO 3/4".</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500.16</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8</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ANILLO EMPAQUETADOR DE ACERO AL CARBONO; SECCION OVAL;</w:t>
                  </w:r>
                </w:p>
              </w:tc>
            </w:tr>
            <w:tr w:rsidR="00A21620" w:rsidRPr="0098295B"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500.17</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48</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ESPARRAGOS DE ACERO SEGUN NORMA ASTM.A.193. B7; ROSCA UNC. DIAMETRO 7/8 X 6" (153 mm).</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500.18</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96</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TUERCAS EXAGONALES DE ACERO SEGUN NORMA ASTM.A.194 2H. ROSCA UNC. DIAMETRO 7/8".</w:t>
                  </w:r>
                </w:p>
              </w:tc>
            </w:tr>
            <w:tr w:rsidR="00A21620" w:rsidRPr="0098295B" w:rsidTr="00A21620">
              <w:trPr>
                <w:trHeight w:val="6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t>500.19</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TAPA TRABA REGULABLE PARA ACTUADORES DE 2-1/16" Y 2-9/16" 3000/5000/10000 PSI WP.</w:t>
                  </w:r>
                </w:p>
              </w:tc>
            </w:tr>
            <w:tr w:rsidR="00A21620" w:rsidRPr="006E5FB7" w:rsidTr="00A2162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b/>
                      <w:bCs/>
                      <w:color w:val="000000"/>
                      <w:sz w:val="18"/>
                      <w:szCs w:val="18"/>
                    </w:rPr>
                  </w:pPr>
                  <w:r w:rsidRPr="00B4031B">
                    <w:rPr>
                      <w:rFonts w:ascii="Verdana" w:hAnsi="Verdana"/>
                      <w:b/>
                      <w:bCs/>
                      <w:color w:val="000000"/>
                      <w:sz w:val="18"/>
                      <w:szCs w:val="18"/>
                    </w:rPr>
                    <w:lastRenderedPageBreak/>
                    <w:t>500.20</w:t>
                  </w:r>
                </w:p>
              </w:tc>
              <w:tc>
                <w:tcPr>
                  <w:tcW w:w="120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jc w:val="center"/>
                    <w:rPr>
                      <w:rFonts w:ascii="Verdana" w:hAnsi="Verdana"/>
                      <w:color w:val="000000"/>
                      <w:sz w:val="18"/>
                      <w:szCs w:val="18"/>
                    </w:rPr>
                  </w:pPr>
                  <w:r w:rsidRPr="00B4031B">
                    <w:rPr>
                      <w:rFonts w:ascii="Verdana" w:hAnsi="Verdana"/>
                      <w:color w:val="000000"/>
                      <w:sz w:val="18"/>
                      <w:szCs w:val="18"/>
                    </w:rPr>
                    <w:t>2</w:t>
                  </w:r>
                </w:p>
              </w:tc>
              <w:tc>
                <w:tcPr>
                  <w:tcW w:w="4760" w:type="dxa"/>
                  <w:tcBorders>
                    <w:top w:val="nil"/>
                    <w:left w:val="nil"/>
                    <w:bottom w:val="single" w:sz="8" w:space="0" w:color="auto"/>
                    <w:right w:val="single" w:sz="8" w:space="0" w:color="auto"/>
                  </w:tcBorders>
                  <w:shd w:val="clear" w:color="auto" w:fill="auto"/>
                  <w:vAlign w:val="center"/>
                  <w:hideMark/>
                </w:tcPr>
                <w:p w:rsidR="00A21620" w:rsidRPr="00B4031B" w:rsidRDefault="00A21620" w:rsidP="00A21620">
                  <w:pPr>
                    <w:rPr>
                      <w:rFonts w:ascii="Verdana" w:hAnsi="Verdana"/>
                      <w:color w:val="000000"/>
                      <w:sz w:val="18"/>
                      <w:szCs w:val="18"/>
                    </w:rPr>
                  </w:pPr>
                  <w:r w:rsidRPr="00B4031B">
                    <w:rPr>
                      <w:rFonts w:ascii="Verdana" w:hAnsi="Verdana"/>
                      <w:color w:val="000000"/>
                      <w:sz w:val="18"/>
                      <w:szCs w:val="18"/>
                    </w:rPr>
                    <w:t>OVERRIDE DE OPERACION MANUAL A VOLANTE PARA VALVULAS DE SEGURIDAD DE 2 1/16" Y 2 9/16" 5000/10000 PSI.</w:t>
                  </w:r>
                </w:p>
              </w:tc>
            </w:tr>
          </w:tbl>
          <w:p w:rsidR="00A21620" w:rsidRPr="00B4031B" w:rsidRDefault="00A21620" w:rsidP="00A21620">
            <w:pPr>
              <w:spacing w:before="240" w:line="360" w:lineRule="auto"/>
              <w:ind w:right="33"/>
              <w:jc w:val="both"/>
              <w:rPr>
                <w:rFonts w:ascii="Verdana" w:hAnsi="Verdana" w:cs="Arial"/>
                <w:sz w:val="18"/>
                <w:szCs w:val="18"/>
              </w:rPr>
            </w:pPr>
          </w:p>
          <w:p w:rsidR="00A21620" w:rsidRPr="00B4031B" w:rsidRDefault="00A21620" w:rsidP="00A21620">
            <w:pPr>
              <w:spacing w:before="240" w:line="360" w:lineRule="auto"/>
              <w:ind w:right="33"/>
              <w:jc w:val="both"/>
              <w:rPr>
                <w:rFonts w:ascii="Verdana" w:hAnsi="Verdana" w:cs="Arial"/>
                <w:sz w:val="18"/>
                <w:szCs w:val="18"/>
              </w:rPr>
            </w:pPr>
            <w:r w:rsidRPr="00B4031B">
              <w:rPr>
                <w:rFonts w:ascii="Verdana" w:hAnsi="Verdana" w:cs="Arial"/>
                <w:sz w:val="18"/>
                <w:szCs w:val="18"/>
              </w:rPr>
              <w:t>El servicio debe incluir además:</w:t>
            </w:r>
          </w:p>
          <w:p w:rsidR="00A21620" w:rsidRPr="00B4031B" w:rsidRDefault="00A21620" w:rsidP="00FE68E4">
            <w:pPr>
              <w:numPr>
                <w:ilvl w:val="0"/>
                <w:numId w:val="44"/>
              </w:numPr>
              <w:spacing w:before="240" w:line="360" w:lineRule="auto"/>
              <w:ind w:right="539"/>
              <w:jc w:val="both"/>
              <w:rPr>
                <w:rFonts w:ascii="Verdana" w:hAnsi="Verdana" w:cs="Arial"/>
                <w:sz w:val="18"/>
                <w:szCs w:val="18"/>
              </w:rPr>
            </w:pPr>
            <w:r w:rsidRPr="00B4031B">
              <w:rPr>
                <w:rFonts w:ascii="Verdana" w:hAnsi="Verdana" w:cs="Arial"/>
                <w:sz w:val="18"/>
                <w:szCs w:val="18"/>
              </w:rPr>
              <w:t>Movilización de equipos y personal.</w:t>
            </w:r>
          </w:p>
          <w:p w:rsidR="00A21620" w:rsidRPr="00B4031B" w:rsidRDefault="00A21620" w:rsidP="00FE68E4">
            <w:pPr>
              <w:numPr>
                <w:ilvl w:val="0"/>
                <w:numId w:val="44"/>
              </w:numPr>
              <w:spacing w:before="240" w:line="360" w:lineRule="auto"/>
              <w:ind w:right="539"/>
              <w:jc w:val="both"/>
              <w:rPr>
                <w:rFonts w:ascii="Verdana" w:hAnsi="Verdana" w:cs="Arial"/>
                <w:sz w:val="18"/>
                <w:szCs w:val="18"/>
              </w:rPr>
            </w:pPr>
            <w:r w:rsidRPr="00B4031B">
              <w:rPr>
                <w:rFonts w:ascii="Verdana" w:hAnsi="Verdana" w:cs="Arial"/>
                <w:sz w:val="18"/>
                <w:szCs w:val="18"/>
              </w:rPr>
              <w:t>Alquiler de herramientas.</w:t>
            </w:r>
          </w:p>
          <w:p w:rsidR="00A21620" w:rsidRPr="00B4031B" w:rsidRDefault="00A21620" w:rsidP="00FE68E4">
            <w:pPr>
              <w:numPr>
                <w:ilvl w:val="0"/>
                <w:numId w:val="44"/>
              </w:numPr>
              <w:spacing w:before="240" w:line="360" w:lineRule="auto"/>
              <w:ind w:right="539"/>
              <w:jc w:val="both"/>
              <w:rPr>
                <w:rFonts w:ascii="Verdana" w:hAnsi="Verdana" w:cs="Arial"/>
                <w:sz w:val="18"/>
                <w:szCs w:val="18"/>
              </w:rPr>
            </w:pPr>
            <w:r w:rsidRPr="00B4031B">
              <w:rPr>
                <w:rFonts w:ascii="Verdana" w:hAnsi="Verdana" w:cs="Arial"/>
                <w:sz w:val="18"/>
                <w:szCs w:val="18"/>
              </w:rPr>
              <w:t>Provisión de materiales consumibles.</w:t>
            </w:r>
          </w:p>
          <w:p w:rsidR="00A21620" w:rsidRPr="00B4031B" w:rsidRDefault="00A21620" w:rsidP="00FE68E4">
            <w:pPr>
              <w:numPr>
                <w:ilvl w:val="0"/>
                <w:numId w:val="44"/>
              </w:numPr>
              <w:spacing w:before="240" w:line="360" w:lineRule="auto"/>
              <w:ind w:right="539"/>
              <w:jc w:val="both"/>
              <w:rPr>
                <w:rFonts w:ascii="Verdana" w:hAnsi="Verdana" w:cs="Arial"/>
                <w:sz w:val="18"/>
                <w:szCs w:val="18"/>
              </w:rPr>
            </w:pPr>
            <w:r w:rsidRPr="00B4031B">
              <w:rPr>
                <w:rFonts w:ascii="Verdana" w:hAnsi="Verdana" w:cs="Arial"/>
                <w:sz w:val="18"/>
                <w:szCs w:val="18"/>
              </w:rPr>
              <w:t>Servicios de instalación y pruebas del equipo suministrado.</w:t>
            </w:r>
          </w:p>
          <w:p w:rsidR="00A21620" w:rsidRPr="00B4031B" w:rsidRDefault="00A21620" w:rsidP="00A21620">
            <w:pPr>
              <w:spacing w:before="240" w:line="360" w:lineRule="auto"/>
              <w:ind w:right="539"/>
              <w:jc w:val="both"/>
              <w:rPr>
                <w:rFonts w:ascii="Verdana" w:hAnsi="Verdana" w:cs="Arial"/>
                <w:sz w:val="18"/>
                <w:szCs w:val="18"/>
              </w:rPr>
            </w:pPr>
            <w:r w:rsidRPr="00B4031B">
              <w:rPr>
                <w:rFonts w:ascii="Verdana" w:hAnsi="Verdana" w:cs="Arial"/>
                <w:sz w:val="18"/>
                <w:szCs w:val="18"/>
              </w:rPr>
              <w:t xml:space="preserve">Los resultados obtenidos en el pozo serán los determinantes para definir las alternativas de las características del arbolito </w:t>
            </w:r>
            <w:r w:rsidRPr="00B4031B">
              <w:rPr>
                <w:rFonts w:ascii="Verdana" w:hAnsi="Verdana" w:cs="Arial"/>
                <w:b/>
                <w:i/>
                <w:sz w:val="18"/>
                <w:szCs w:val="18"/>
              </w:rPr>
              <w:t>Sección D Simple 3 1/8” x 2 9/16” – 5000 psi</w:t>
            </w:r>
            <w:r w:rsidRPr="00B4031B">
              <w:rPr>
                <w:rFonts w:ascii="Verdana" w:hAnsi="Verdana" w:cs="Arial"/>
                <w:sz w:val="18"/>
                <w:szCs w:val="18"/>
              </w:rPr>
              <w:t xml:space="preserve">.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93DC4" w:rsidRDefault="00A21620" w:rsidP="00A21620">
            <w:pPr>
              <w:spacing w:line="360" w:lineRule="auto"/>
              <w:jc w:val="both"/>
              <w:rPr>
                <w:rFonts w:ascii="Verdana" w:hAnsi="Verdana" w:cs="Arial"/>
                <w:b/>
                <w:bCs/>
                <w:sz w:val="18"/>
                <w:szCs w:val="18"/>
              </w:rPr>
            </w:pPr>
            <w:r w:rsidRPr="00493DC4">
              <w:rPr>
                <w:rFonts w:ascii="Verdana" w:hAnsi="Verdana" w:cs="Arial"/>
                <w:b/>
                <w:bCs/>
                <w:sz w:val="18"/>
                <w:szCs w:val="18"/>
              </w:rPr>
              <w:t>5.2.</w:t>
            </w:r>
            <w:r>
              <w:rPr>
                <w:rFonts w:ascii="Verdana" w:hAnsi="Verdana" w:cs="Arial"/>
                <w:b/>
                <w:bCs/>
                <w:sz w:val="18"/>
                <w:szCs w:val="18"/>
              </w:rPr>
              <w:t xml:space="preserve">   </w:t>
            </w:r>
            <w:r w:rsidRPr="00493DC4">
              <w:rPr>
                <w:rFonts w:ascii="Verdana" w:hAnsi="Verdana" w:cs="Arial"/>
                <w:b/>
                <w:bCs/>
                <w:sz w:val="18"/>
                <w:szCs w:val="18"/>
                <w:u w:val="single"/>
              </w:rPr>
              <w:t>ORDEN DE PRECEDER</w:t>
            </w:r>
          </w:p>
        </w:tc>
      </w:tr>
      <w:tr w:rsidR="00A21620" w:rsidRPr="00107547" w:rsidTr="00A21620">
        <w:tc>
          <w:tcPr>
            <w:tcW w:w="9322" w:type="dxa"/>
            <w:shd w:val="clear" w:color="auto" w:fill="auto"/>
          </w:tcPr>
          <w:p w:rsidR="00A21620" w:rsidRPr="00493DC4" w:rsidRDefault="00A21620" w:rsidP="00A21620">
            <w:pPr>
              <w:spacing w:before="240" w:after="240" w:line="276" w:lineRule="auto"/>
              <w:jc w:val="both"/>
              <w:rPr>
                <w:rFonts w:ascii="Verdana" w:hAnsi="Verdana" w:cs="Arial"/>
                <w:bCs/>
                <w:sz w:val="18"/>
                <w:szCs w:val="18"/>
              </w:rPr>
            </w:pPr>
            <w:r w:rsidRPr="00493DC4">
              <w:rPr>
                <w:rFonts w:ascii="Verdana" w:hAnsi="Verdana" w:cs="Arial"/>
                <w:bCs/>
                <w:sz w:val="18"/>
                <w:szCs w:val="18"/>
              </w:rPr>
              <w:t xml:space="preserve">YPFB notificara a la </w:t>
            </w:r>
            <w:r w:rsidRPr="00493DC4">
              <w:rPr>
                <w:rFonts w:ascii="Verdana" w:hAnsi="Verdana" w:cs="Arial"/>
                <w:b/>
                <w:bCs/>
                <w:sz w:val="18"/>
                <w:szCs w:val="18"/>
              </w:rPr>
              <w:t>Contratista</w:t>
            </w:r>
            <w:r w:rsidRPr="00493DC4">
              <w:rPr>
                <w:rFonts w:ascii="Verdana" w:hAnsi="Verdana" w:cs="Arial"/>
                <w:bCs/>
                <w:sz w:val="18"/>
                <w:szCs w:val="18"/>
              </w:rPr>
              <w:t xml:space="preserve"> la Orden de Proceder a efectos de que se inicie la movilización de los equipos y personal respectivo, a partir de dicha notificación el </w:t>
            </w:r>
            <w:r w:rsidRPr="00493DC4">
              <w:rPr>
                <w:rFonts w:ascii="Verdana" w:hAnsi="Verdana" w:cs="Arial"/>
                <w:b/>
                <w:bCs/>
                <w:sz w:val="18"/>
                <w:szCs w:val="18"/>
              </w:rPr>
              <w:t>Contratista</w:t>
            </w:r>
            <w:r w:rsidRPr="00493DC4">
              <w:rPr>
                <w:rFonts w:ascii="Verdana" w:hAnsi="Verdana" w:cs="Arial"/>
                <w:bCs/>
                <w:sz w:val="18"/>
                <w:szCs w:val="18"/>
              </w:rPr>
              <w:t xml:space="preserve"> 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93DC4" w:rsidRDefault="00A21620" w:rsidP="00A21620">
            <w:pPr>
              <w:spacing w:line="360" w:lineRule="auto"/>
              <w:jc w:val="both"/>
              <w:rPr>
                <w:rFonts w:ascii="Verdana" w:hAnsi="Verdana" w:cs="Arial"/>
                <w:b/>
                <w:bCs/>
                <w:sz w:val="18"/>
                <w:szCs w:val="18"/>
              </w:rPr>
            </w:pPr>
            <w:r>
              <w:rPr>
                <w:rFonts w:ascii="Verdana" w:hAnsi="Verdana" w:cs="Arial"/>
                <w:b/>
                <w:bCs/>
                <w:sz w:val="18"/>
                <w:szCs w:val="18"/>
              </w:rPr>
              <w:t>5.3</w:t>
            </w:r>
            <w:r w:rsidRPr="00493DC4">
              <w:rPr>
                <w:rFonts w:ascii="Verdana" w:hAnsi="Verdana" w:cs="Arial"/>
                <w:b/>
                <w:bCs/>
                <w:sz w:val="18"/>
                <w:szCs w:val="18"/>
              </w:rPr>
              <w:t xml:space="preserve">.    </w:t>
            </w:r>
            <w:r w:rsidRPr="00493DC4">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La entrega por  el  </w:t>
            </w:r>
            <w:r w:rsidRPr="00493DC4">
              <w:rPr>
                <w:rFonts w:ascii="Verdana" w:hAnsi="Verdana" w:cs="Arial"/>
                <w:b/>
                <w:bCs/>
                <w:sz w:val="18"/>
                <w:szCs w:val="18"/>
              </w:rPr>
              <w:t>Contratista</w:t>
            </w:r>
            <w:r w:rsidRPr="00493DC4">
              <w:rPr>
                <w:rFonts w:ascii="Verdana" w:hAnsi="Verdana" w:cs="Arial"/>
                <w:bCs/>
                <w:sz w:val="18"/>
                <w:szCs w:val="18"/>
              </w:rPr>
              <w:t xml:space="preserve"> de la  provisión del conjunto de cabezales para la perforación del pozo LML-X1 y los arbolitos de producción cuando sean requeridos, será  efectuada en el lugar de trabajo u otro lugar que  YPFB  oportunamente le Indique, libre de costo de transporte, impuestos, derechos, seguros y otros  conceptos para  YPFB.</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La movilización Inicia con el traslado de los equipos y termina al finalizar de instalar y probar los equipos inherentes al servicio.</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En este sentido, el </w:t>
            </w:r>
            <w:r w:rsidRPr="00493DC4">
              <w:rPr>
                <w:rFonts w:ascii="Verdana" w:hAnsi="Verdana" w:cs="Arial"/>
                <w:b/>
                <w:bCs/>
                <w:sz w:val="18"/>
                <w:szCs w:val="18"/>
              </w:rPr>
              <w:t>Contratista</w:t>
            </w:r>
            <w:r w:rsidRPr="00493DC4">
              <w:rPr>
                <w:rFonts w:ascii="Verdana" w:hAnsi="Verdana" w:cs="Arial"/>
                <w:bCs/>
                <w:sz w:val="18"/>
                <w:szCs w:val="18"/>
              </w:rPr>
              <w:t xml:space="preserve">, es  responsable por la Movilización del conjunto de cabezales y arbolitos de producción cuando se requieran, que estos lleguen a destino, libre de daños  y otros para cuyo  efecto debe  cuidar  que  el  embalaje sea apto, incluyendo  Identificadoras  para evitar que sea  desviado o extraviado y el transporte sea  adecuado  y seguro,  para  no ocasionar daños a los bienes,  ni  a  terceros,  retirados a  nombre de YPFB, acompañado de la respectiva  </w:t>
            </w:r>
            <w:r w:rsidRPr="00493DC4">
              <w:rPr>
                <w:rFonts w:ascii="Verdana" w:hAnsi="Verdana" w:cs="Arial"/>
                <w:bCs/>
                <w:sz w:val="18"/>
                <w:szCs w:val="18"/>
              </w:rPr>
              <w:lastRenderedPageBreak/>
              <w:t>documentación de respaldo  requerida por  la  misma, en  condiciones indispensables para  su entrega  adecuada a YPFB.</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El </w:t>
            </w:r>
            <w:r w:rsidRPr="00493DC4">
              <w:rPr>
                <w:rFonts w:ascii="Verdana" w:hAnsi="Verdana" w:cs="Arial"/>
                <w:b/>
                <w:bCs/>
                <w:sz w:val="18"/>
                <w:szCs w:val="18"/>
              </w:rPr>
              <w:t>Contratista</w:t>
            </w:r>
            <w:r w:rsidRPr="00493DC4">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De igual manera, debe encargarse de la desmovilización de todas las herramientas provistas a través de alquiler para la ejecución del servicio de instalación desde el Lugar de Trabajo hasta la base operativa del </w:t>
            </w:r>
            <w:r w:rsidRPr="00493DC4">
              <w:rPr>
                <w:rFonts w:ascii="Verdana" w:hAnsi="Verdana" w:cs="Arial"/>
                <w:b/>
                <w:bCs/>
                <w:sz w:val="18"/>
                <w:szCs w:val="18"/>
              </w:rPr>
              <w:t>Contratista</w:t>
            </w:r>
            <w:r w:rsidRPr="00493DC4">
              <w:rPr>
                <w:rFonts w:ascii="Verdana" w:hAnsi="Verdana" w:cs="Arial"/>
                <w:bCs/>
                <w:sz w:val="18"/>
                <w:szCs w:val="18"/>
              </w:rPr>
              <w:t>.</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EL </w:t>
            </w:r>
            <w:r w:rsidRPr="00493DC4">
              <w:rPr>
                <w:rFonts w:ascii="Verdana" w:hAnsi="Verdana" w:cs="Arial"/>
                <w:b/>
                <w:bCs/>
                <w:sz w:val="18"/>
                <w:szCs w:val="18"/>
              </w:rPr>
              <w:t>Contratista</w:t>
            </w:r>
            <w:r w:rsidRPr="00493DC4">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493DC4">
              <w:rPr>
                <w:rFonts w:ascii="Verdana" w:hAnsi="Verdana" w:cs="Arial"/>
                <w:b/>
                <w:bCs/>
                <w:sz w:val="18"/>
                <w:szCs w:val="18"/>
              </w:rPr>
              <w:t>Contratista</w:t>
            </w:r>
            <w:r w:rsidRPr="00493DC4">
              <w:rPr>
                <w:rFonts w:ascii="Verdana" w:hAnsi="Verdana" w:cs="Arial"/>
                <w:bCs/>
                <w:sz w:val="18"/>
                <w:szCs w:val="18"/>
              </w:rPr>
              <w:t xml:space="preserve"> el responsable de cualquier daño a terceros.</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La movilización y desmovilización de los equipos y personal del </w:t>
            </w:r>
            <w:r w:rsidRPr="00493DC4">
              <w:rPr>
                <w:rFonts w:ascii="Verdana" w:hAnsi="Verdana" w:cs="Arial"/>
                <w:b/>
                <w:bCs/>
                <w:sz w:val="18"/>
                <w:szCs w:val="18"/>
              </w:rPr>
              <w:t>Contratista</w:t>
            </w:r>
            <w:r w:rsidRPr="00493DC4">
              <w:rPr>
                <w:rFonts w:ascii="Verdana" w:hAnsi="Verdana" w:cs="Arial"/>
                <w:bCs/>
                <w:sz w:val="18"/>
                <w:szCs w:val="18"/>
              </w:rPr>
              <w:t xml:space="preserve">, deberán tener en cuenta los requerimientos de Seguridad, Salud y Medio Ambiente de YPFB.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93DC4" w:rsidRDefault="00A21620" w:rsidP="00A21620">
            <w:pPr>
              <w:spacing w:line="360" w:lineRule="auto"/>
              <w:jc w:val="both"/>
              <w:rPr>
                <w:rFonts w:ascii="Verdana" w:hAnsi="Verdana" w:cs="Arial"/>
                <w:b/>
                <w:bCs/>
                <w:sz w:val="18"/>
                <w:szCs w:val="18"/>
              </w:rPr>
            </w:pPr>
            <w:r w:rsidRPr="00493DC4">
              <w:rPr>
                <w:rFonts w:ascii="Verdana" w:hAnsi="Verdana" w:cs="Arial"/>
                <w:b/>
                <w:bCs/>
                <w:sz w:val="18"/>
                <w:szCs w:val="18"/>
              </w:rPr>
              <w:t xml:space="preserve">5.4.   </w:t>
            </w:r>
            <w:r w:rsidRPr="00493DC4">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El conjunto de cabezales, herramientas, accesorios, materiales y personal del </w:t>
            </w:r>
            <w:r w:rsidRPr="00493DC4">
              <w:rPr>
                <w:rFonts w:ascii="Verdana" w:hAnsi="Verdana" w:cs="Arial"/>
                <w:b/>
                <w:bCs/>
                <w:sz w:val="18"/>
                <w:szCs w:val="18"/>
              </w:rPr>
              <w:t>Contratista</w:t>
            </w:r>
            <w:r w:rsidRPr="00493DC4">
              <w:rPr>
                <w:rFonts w:ascii="Verdana" w:hAnsi="Verdana" w:cs="Arial"/>
                <w:bCs/>
                <w:sz w:val="18"/>
                <w:szCs w:val="18"/>
              </w:rPr>
              <w:t xml:space="preserve"> necesarios para la ejecución del servicio, deberán estar disponibles en el Lugar de Trabajo, para el inicio de operaciones de perforación.</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El </w:t>
            </w:r>
            <w:r w:rsidRPr="00493DC4">
              <w:rPr>
                <w:rFonts w:ascii="Verdana" w:hAnsi="Verdana" w:cs="Arial"/>
                <w:b/>
                <w:bCs/>
                <w:sz w:val="18"/>
                <w:szCs w:val="18"/>
              </w:rPr>
              <w:t xml:space="preserve">Contratista </w:t>
            </w:r>
            <w:r w:rsidRPr="00493DC4">
              <w:rPr>
                <w:rFonts w:ascii="Verdana" w:hAnsi="Verdana" w:cs="Arial"/>
                <w:bCs/>
                <w:sz w:val="18"/>
                <w:szCs w:val="18"/>
              </w:rPr>
              <w:t>deberá contar con el personal adecuado para la operación de servicio en el Lugar de Trabajo, previamente aprobado por YPFB, listo para comenzar con las operaciones.</w:t>
            </w:r>
          </w:p>
          <w:p w:rsidR="00A21620" w:rsidRPr="00493DC4" w:rsidRDefault="00A21620" w:rsidP="00A21620">
            <w:pPr>
              <w:spacing w:before="240" w:line="360" w:lineRule="auto"/>
              <w:jc w:val="both"/>
              <w:rPr>
                <w:rFonts w:ascii="Verdana" w:hAnsi="Verdana" w:cs="Arial"/>
                <w:bCs/>
                <w:sz w:val="18"/>
                <w:szCs w:val="18"/>
              </w:rPr>
            </w:pPr>
            <w:r w:rsidRPr="00493DC4">
              <w:rPr>
                <w:rFonts w:ascii="Verdana" w:hAnsi="Verdana" w:cs="Arial"/>
                <w:bCs/>
                <w:sz w:val="18"/>
                <w:szCs w:val="18"/>
              </w:rPr>
              <w:t xml:space="preserve">Con respecto al Arbolito de Producción el mismo será provisto e instalado en la etapa de terminación de Pozo conforme al requerimiento de YPFB.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6782F" w:rsidRDefault="00A21620" w:rsidP="00A21620">
            <w:pPr>
              <w:spacing w:line="360" w:lineRule="auto"/>
              <w:jc w:val="both"/>
              <w:rPr>
                <w:rFonts w:ascii="Verdana" w:hAnsi="Verdana" w:cs="Arial"/>
                <w:b/>
                <w:bCs/>
                <w:sz w:val="18"/>
                <w:szCs w:val="18"/>
              </w:rPr>
            </w:pPr>
            <w:r>
              <w:rPr>
                <w:rFonts w:ascii="Verdana" w:hAnsi="Verdana" w:cs="Arial"/>
                <w:b/>
                <w:bCs/>
                <w:sz w:val="18"/>
                <w:szCs w:val="18"/>
              </w:rPr>
              <w:t>5.4</w:t>
            </w:r>
            <w:r w:rsidRPr="00C6782F">
              <w:rPr>
                <w:rFonts w:ascii="Verdana" w:hAnsi="Verdana" w:cs="Arial"/>
                <w:b/>
                <w:bCs/>
                <w:sz w:val="18"/>
                <w:szCs w:val="18"/>
              </w:rPr>
              <w:t xml:space="preserve">.1.   </w:t>
            </w:r>
            <w:r w:rsidRPr="00C6782F">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C6782F" w:rsidRDefault="00A21620" w:rsidP="00A21620">
            <w:pPr>
              <w:spacing w:before="240" w:line="360" w:lineRule="auto"/>
              <w:jc w:val="both"/>
              <w:rPr>
                <w:rFonts w:ascii="Verdana" w:hAnsi="Verdana" w:cs="Arial"/>
                <w:b/>
                <w:bCs/>
                <w:sz w:val="18"/>
                <w:szCs w:val="18"/>
              </w:rPr>
            </w:pPr>
            <w:r w:rsidRPr="00C6782F">
              <w:rPr>
                <w:rFonts w:ascii="Verdana" w:hAnsi="Verdana" w:cs="Arial"/>
                <w:bCs/>
                <w:sz w:val="18"/>
                <w:szCs w:val="18"/>
              </w:rPr>
              <w:t xml:space="preserve">El inicio de las actividades será computable a partir de la Fecha Requerida De Inicio, que es el día indicado por YPFB, en que el </w:t>
            </w:r>
            <w:r w:rsidRPr="00C6782F">
              <w:rPr>
                <w:rFonts w:ascii="Verdana" w:hAnsi="Verdana" w:cs="Arial"/>
                <w:b/>
                <w:bCs/>
                <w:sz w:val="18"/>
                <w:szCs w:val="18"/>
              </w:rPr>
              <w:t>Contratista</w:t>
            </w:r>
            <w:r w:rsidRPr="00C6782F">
              <w:rPr>
                <w:rFonts w:ascii="Verdana" w:hAnsi="Verdana" w:cs="Arial"/>
                <w:bCs/>
                <w:sz w:val="18"/>
                <w:szCs w:val="18"/>
              </w:rPr>
              <w:t xml:space="preserve"> debe estar listo para iniciar los servicios en el pozo LML-X1, conforme a los requisitos de inicio.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6782F" w:rsidRDefault="00A21620" w:rsidP="00A21620">
            <w:pPr>
              <w:spacing w:line="360" w:lineRule="auto"/>
              <w:jc w:val="both"/>
              <w:rPr>
                <w:rFonts w:ascii="Verdana" w:hAnsi="Verdana" w:cs="Arial"/>
                <w:b/>
                <w:bCs/>
                <w:sz w:val="18"/>
                <w:szCs w:val="18"/>
              </w:rPr>
            </w:pPr>
            <w:r>
              <w:rPr>
                <w:rFonts w:ascii="Verdana" w:hAnsi="Verdana" w:cs="Arial"/>
                <w:b/>
                <w:bCs/>
                <w:sz w:val="18"/>
                <w:szCs w:val="18"/>
              </w:rPr>
              <w:t>5.5</w:t>
            </w:r>
            <w:r w:rsidRPr="00C6782F">
              <w:rPr>
                <w:rFonts w:ascii="Verdana" w:hAnsi="Verdana" w:cs="Arial"/>
                <w:b/>
                <w:bCs/>
                <w:sz w:val="18"/>
                <w:szCs w:val="18"/>
              </w:rPr>
              <w:t xml:space="preserve">.   </w:t>
            </w:r>
            <w:r w:rsidRPr="00C6782F">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C6782F" w:rsidRDefault="00A21620" w:rsidP="00A21620">
            <w:pPr>
              <w:spacing w:before="240" w:line="360" w:lineRule="auto"/>
              <w:jc w:val="both"/>
              <w:rPr>
                <w:rFonts w:ascii="Verdana" w:hAnsi="Verdana" w:cs="Arial"/>
                <w:bCs/>
                <w:sz w:val="18"/>
                <w:szCs w:val="18"/>
              </w:rPr>
            </w:pPr>
            <w:r w:rsidRPr="00C6782F">
              <w:rPr>
                <w:rFonts w:ascii="Verdana" w:hAnsi="Verdana" w:cs="Arial"/>
                <w:bCs/>
                <w:sz w:val="18"/>
                <w:szCs w:val="18"/>
              </w:rPr>
              <w:t xml:space="preserve">El </w:t>
            </w:r>
            <w:r w:rsidRPr="00C6782F">
              <w:rPr>
                <w:rFonts w:ascii="Verdana" w:hAnsi="Verdana" w:cs="Arial"/>
                <w:b/>
                <w:bCs/>
                <w:sz w:val="18"/>
                <w:szCs w:val="18"/>
              </w:rPr>
              <w:t>Contratista</w:t>
            </w:r>
            <w:r w:rsidRPr="00C6782F">
              <w:rPr>
                <w:rFonts w:ascii="Verdana" w:hAnsi="Verdana" w:cs="Arial"/>
                <w:bCs/>
                <w:sz w:val="18"/>
                <w:szCs w:val="18"/>
              </w:rPr>
              <w:t xml:space="preserve">, ante cualquier falla que se presente en los componentes del conjunto de cabezales, arbolito de producción, herramientas, materiales y accesorios, será responsable de arreglar, </w:t>
            </w:r>
            <w:r w:rsidRPr="00C6782F">
              <w:rPr>
                <w:rFonts w:ascii="Verdana" w:hAnsi="Verdana" w:cs="Arial"/>
                <w:bCs/>
                <w:sz w:val="18"/>
                <w:szCs w:val="18"/>
              </w:rPr>
              <w:lastRenderedPageBreak/>
              <w:t>reparar o reemplazar, total o parcialmente las piezas que sean necesarias, de tal forma que se garantice la ejecución del servicio.</w:t>
            </w:r>
          </w:p>
          <w:p w:rsidR="00A21620" w:rsidRPr="00C6782F" w:rsidRDefault="00A21620" w:rsidP="00A21620">
            <w:pPr>
              <w:spacing w:before="240" w:line="360" w:lineRule="auto"/>
              <w:jc w:val="both"/>
              <w:rPr>
                <w:rFonts w:ascii="Verdana" w:hAnsi="Verdana" w:cs="Arial"/>
                <w:bCs/>
                <w:sz w:val="18"/>
                <w:szCs w:val="18"/>
              </w:rPr>
            </w:pPr>
            <w:r w:rsidRPr="00C6782F">
              <w:rPr>
                <w:rFonts w:ascii="Verdana" w:hAnsi="Verdana" w:cs="Arial"/>
                <w:bCs/>
                <w:sz w:val="18"/>
                <w:szCs w:val="18"/>
              </w:rPr>
              <w:t xml:space="preserve">EL </w:t>
            </w:r>
            <w:r w:rsidRPr="00C6782F">
              <w:rPr>
                <w:rFonts w:ascii="Verdana" w:hAnsi="Verdana" w:cs="Arial"/>
                <w:b/>
                <w:bCs/>
                <w:sz w:val="18"/>
                <w:szCs w:val="18"/>
              </w:rPr>
              <w:t>Contratista</w:t>
            </w:r>
            <w:r w:rsidRPr="00C6782F">
              <w:rPr>
                <w:rFonts w:ascii="Verdana" w:hAnsi="Verdana" w:cs="Arial"/>
                <w:bCs/>
                <w:sz w:val="18"/>
                <w:szCs w:val="18"/>
              </w:rPr>
              <w:t>, deberá tener la capacidad de reposición de equipos en 48 horas como máximo.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F6327" w:rsidRDefault="00A21620" w:rsidP="00A21620">
            <w:pPr>
              <w:spacing w:line="360" w:lineRule="auto"/>
              <w:jc w:val="both"/>
              <w:rPr>
                <w:rFonts w:ascii="Verdana" w:hAnsi="Verdana" w:cs="Arial"/>
                <w:b/>
                <w:bCs/>
                <w:sz w:val="18"/>
                <w:szCs w:val="18"/>
              </w:rPr>
            </w:pPr>
            <w:r w:rsidRPr="000F6327">
              <w:rPr>
                <w:rFonts w:ascii="Verdana" w:hAnsi="Verdana" w:cs="Arial"/>
                <w:b/>
                <w:bCs/>
                <w:sz w:val="18"/>
                <w:szCs w:val="18"/>
              </w:rPr>
              <w:t xml:space="preserve">5.6.   </w:t>
            </w:r>
            <w:r w:rsidRPr="000F6327">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0F6327" w:rsidRDefault="00A21620" w:rsidP="00A21620">
            <w:pPr>
              <w:spacing w:before="100" w:beforeAutospacing="1" w:after="100" w:afterAutospacing="1" w:line="360" w:lineRule="auto"/>
              <w:jc w:val="both"/>
              <w:rPr>
                <w:rFonts w:ascii="Verdana" w:hAnsi="Verdana" w:cs="Arial"/>
                <w:bCs/>
                <w:sz w:val="18"/>
                <w:szCs w:val="18"/>
              </w:rPr>
            </w:pPr>
            <w:r w:rsidRPr="000F6327">
              <w:rPr>
                <w:rFonts w:ascii="Verdana" w:hAnsi="Verdana" w:cs="Arial"/>
                <w:bCs/>
                <w:sz w:val="18"/>
                <w:szCs w:val="18"/>
              </w:rPr>
              <w:t xml:space="preserve">El </w:t>
            </w:r>
            <w:r w:rsidRPr="000F6327">
              <w:rPr>
                <w:rFonts w:ascii="Verdana" w:hAnsi="Verdana" w:cs="Arial"/>
                <w:b/>
                <w:bCs/>
                <w:sz w:val="18"/>
                <w:szCs w:val="18"/>
              </w:rPr>
              <w:t>Contratista</w:t>
            </w:r>
            <w:r w:rsidRPr="000F6327">
              <w:rPr>
                <w:rFonts w:ascii="Verdana" w:hAnsi="Verdana" w:cs="Arial"/>
                <w:bCs/>
                <w:sz w:val="18"/>
                <w:szCs w:val="18"/>
              </w:rPr>
              <w:t xml:space="preserve"> deberá prever la provisión de equipos, herramientas, materiales e insumos para el servicio de instalación de cabezales conforme al Diseño y al Programa de Perforación de YPFB, y de arbolitos de producción, cuando correspondiese su instalación. En caso de que el </w:t>
            </w:r>
            <w:r w:rsidRPr="000F6327">
              <w:rPr>
                <w:rFonts w:ascii="Verdana" w:hAnsi="Verdana" w:cs="Arial"/>
                <w:b/>
                <w:bCs/>
                <w:sz w:val="18"/>
                <w:szCs w:val="18"/>
              </w:rPr>
              <w:t>Contratista</w:t>
            </w:r>
            <w:r w:rsidRPr="000F6327">
              <w:rPr>
                <w:rFonts w:ascii="Verdana" w:hAnsi="Verdana" w:cs="Arial"/>
                <w:bCs/>
                <w:sz w:val="18"/>
                <w:szCs w:val="18"/>
              </w:rPr>
              <w:t xml:space="preserve"> requiera una provisión adicional fuera de la prevista,</w:t>
            </w:r>
            <w:r w:rsidRPr="000F6327">
              <w:rPr>
                <w:rFonts w:ascii="Verdana" w:hAnsi="Verdana" w:cs="Arial"/>
                <w:b/>
                <w:bCs/>
                <w:sz w:val="18"/>
                <w:szCs w:val="18"/>
              </w:rPr>
              <w:t xml:space="preserve"> </w:t>
            </w:r>
            <w:r w:rsidRPr="000F6327">
              <w:rPr>
                <w:rFonts w:ascii="Verdana" w:hAnsi="Verdana" w:cs="Arial"/>
                <w:bCs/>
                <w:sz w:val="18"/>
                <w:szCs w:val="18"/>
              </w:rPr>
              <w:t xml:space="preserve">las herramientas, materiales e insumos, correrán por cuenta y costo del </w:t>
            </w:r>
            <w:r w:rsidRPr="000F6327">
              <w:rPr>
                <w:rFonts w:ascii="Verdana" w:hAnsi="Verdana" w:cs="Arial"/>
                <w:b/>
                <w:bCs/>
                <w:sz w:val="18"/>
                <w:szCs w:val="18"/>
              </w:rPr>
              <w:t>Contratista</w:t>
            </w:r>
            <w:r w:rsidRPr="000F6327">
              <w:rPr>
                <w:rFonts w:ascii="Verdana" w:hAnsi="Verdana" w:cs="Arial"/>
                <w:bCs/>
                <w:sz w:val="18"/>
                <w:szCs w:val="18"/>
              </w:rPr>
              <w:t>.</w:t>
            </w:r>
          </w:p>
          <w:p w:rsidR="00A21620" w:rsidRPr="000F6327" w:rsidRDefault="00A21620" w:rsidP="00A21620">
            <w:pPr>
              <w:spacing w:before="240" w:line="360" w:lineRule="auto"/>
              <w:jc w:val="both"/>
              <w:rPr>
                <w:rFonts w:ascii="Verdana" w:hAnsi="Verdana" w:cs="Arial"/>
                <w:bCs/>
                <w:sz w:val="18"/>
                <w:szCs w:val="18"/>
              </w:rPr>
            </w:pPr>
            <w:r w:rsidRPr="000F6327">
              <w:rPr>
                <w:rFonts w:ascii="Verdana" w:hAnsi="Verdana" w:cs="Arial"/>
                <w:sz w:val="18"/>
                <w:szCs w:val="18"/>
              </w:rPr>
              <w:t xml:space="preserve">YPFB no reconocerá ningún costo adicional de herramientas, materiales equipos, entre otros, necesarios para la realización del servicio a menos que YPFB solicite un cambio de alcance del servicio.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24EC6" w:rsidRDefault="00A21620" w:rsidP="00A21620">
            <w:pPr>
              <w:spacing w:line="360" w:lineRule="auto"/>
              <w:jc w:val="both"/>
              <w:rPr>
                <w:rFonts w:ascii="Verdana" w:hAnsi="Verdana" w:cs="Arial"/>
                <w:b/>
                <w:bCs/>
                <w:sz w:val="18"/>
                <w:szCs w:val="18"/>
              </w:rPr>
            </w:pPr>
            <w:r>
              <w:rPr>
                <w:rFonts w:ascii="Verdana" w:hAnsi="Verdana" w:cs="Arial"/>
                <w:b/>
                <w:bCs/>
                <w:sz w:val="18"/>
                <w:szCs w:val="18"/>
              </w:rPr>
              <w:t>5.7</w:t>
            </w:r>
            <w:r w:rsidRPr="00124EC6">
              <w:rPr>
                <w:rFonts w:ascii="Verdana" w:hAnsi="Verdana" w:cs="Arial"/>
                <w:b/>
                <w:bCs/>
                <w:sz w:val="18"/>
                <w:szCs w:val="18"/>
              </w:rPr>
              <w:t xml:space="preserve">.   </w:t>
            </w:r>
            <w:r w:rsidRPr="00124EC6">
              <w:rPr>
                <w:rFonts w:ascii="Verdana" w:hAnsi="Verdana" w:cs="Arial"/>
                <w:b/>
                <w:bCs/>
                <w:sz w:val="18"/>
                <w:szCs w:val="18"/>
                <w:u w:val="single"/>
              </w:rPr>
              <w:t>INFORMES.</w:t>
            </w:r>
          </w:p>
        </w:tc>
      </w:tr>
      <w:tr w:rsidR="00A21620" w:rsidRPr="00107547" w:rsidTr="00A21620">
        <w:tc>
          <w:tcPr>
            <w:tcW w:w="9322" w:type="dxa"/>
            <w:shd w:val="clear" w:color="auto" w:fill="auto"/>
          </w:tcPr>
          <w:p w:rsidR="00A21620" w:rsidRDefault="00A21620" w:rsidP="00A21620">
            <w:pPr>
              <w:pStyle w:val="Prrafodelista"/>
              <w:spacing w:before="240" w:after="13" w:line="360" w:lineRule="auto"/>
              <w:ind w:left="0"/>
              <w:contextualSpacing/>
              <w:jc w:val="both"/>
              <w:rPr>
                <w:rFonts w:ascii="Verdana" w:hAnsi="Verdana" w:cs="Arial"/>
                <w:sz w:val="18"/>
                <w:szCs w:val="18"/>
              </w:rPr>
            </w:pPr>
            <w:r w:rsidRPr="00131C5E">
              <w:rPr>
                <w:rFonts w:ascii="Verdana" w:hAnsi="Verdana" w:cs="Arial"/>
                <w:sz w:val="18"/>
                <w:szCs w:val="18"/>
              </w:rPr>
              <w:t xml:space="preserve">El </w:t>
            </w:r>
            <w:r w:rsidRPr="00131C5E">
              <w:rPr>
                <w:rFonts w:ascii="Verdana" w:hAnsi="Verdana" w:cs="Arial"/>
                <w:b/>
                <w:bCs/>
                <w:sz w:val="18"/>
                <w:szCs w:val="18"/>
              </w:rPr>
              <w:t>Contratista</w:t>
            </w:r>
            <w:r w:rsidRPr="00131C5E">
              <w:rPr>
                <w:rFonts w:ascii="Verdana" w:hAnsi="Verdana" w:cs="Arial"/>
                <w:sz w:val="18"/>
                <w:szCs w:val="18"/>
              </w:rPr>
              <w:t xml:space="preserve"> entregará los Informes a YPFB, con el procedimiento detallado de las actividades efectuadas según sea el caso, describiendo los procedimientos a utilizar y normas a aplicar, así como los equipos, herramientas, materiales y accesorios necesarios para la ejecución del servicio. </w:t>
            </w:r>
          </w:p>
          <w:p w:rsidR="00A21620" w:rsidRPr="00131C5E" w:rsidRDefault="00A21620" w:rsidP="00A21620">
            <w:pPr>
              <w:pStyle w:val="Prrafodelista"/>
              <w:spacing w:before="240" w:after="13" w:line="360" w:lineRule="auto"/>
              <w:ind w:left="0"/>
              <w:contextualSpacing/>
              <w:jc w:val="both"/>
              <w:rPr>
                <w:rFonts w:ascii="Verdana" w:hAnsi="Verdana" w:cs="Arial"/>
                <w:sz w:val="18"/>
                <w:szCs w:val="18"/>
              </w:rPr>
            </w:pPr>
          </w:p>
          <w:p w:rsidR="00A21620" w:rsidRPr="00A21620" w:rsidRDefault="00A21620" w:rsidP="00A21620">
            <w:pPr>
              <w:pStyle w:val="Textoindependiente2"/>
              <w:spacing w:line="360" w:lineRule="auto"/>
              <w:jc w:val="both"/>
              <w:rPr>
                <w:rFonts w:ascii="Verdana" w:hAnsi="Verdana" w:cs="Arial"/>
                <w:bCs/>
                <w:sz w:val="18"/>
                <w:szCs w:val="18"/>
                <w:lang w:val="es-BO"/>
              </w:rPr>
            </w:pPr>
            <w:r w:rsidRPr="00A21620">
              <w:rPr>
                <w:rFonts w:ascii="Verdana" w:hAnsi="Verdana" w:cs="Arial"/>
                <w:bCs/>
                <w:sz w:val="18"/>
                <w:szCs w:val="18"/>
                <w:lang w:val="es-BO"/>
              </w:rPr>
              <w:t xml:space="preserve">Concluida la movilización de todos los equipos, materiales e insumos necesarios para la ejecución del Servicio o Provisión en el Lugar de Trabajo, el </w:t>
            </w:r>
            <w:r w:rsidRPr="00A21620">
              <w:rPr>
                <w:rFonts w:ascii="Verdana" w:hAnsi="Verdana" w:cs="Arial"/>
                <w:b/>
                <w:bCs/>
                <w:sz w:val="18"/>
                <w:szCs w:val="18"/>
                <w:lang w:val="es-BO"/>
              </w:rPr>
              <w:t xml:space="preserve">Contratista </w:t>
            </w:r>
            <w:r w:rsidRPr="00A21620">
              <w:rPr>
                <w:rFonts w:ascii="Verdana" w:hAnsi="Verdana" w:cs="Arial"/>
                <w:bCs/>
                <w:sz w:val="18"/>
                <w:szCs w:val="18"/>
                <w:lang w:val="es-BO"/>
              </w:rPr>
              <w:t>deberá emitir de manera inmediata un informe el cual incluirá un inventario de todos los equipos materiales e insumos el cual será verificado conforme a las especificaciones técnicas.</w:t>
            </w:r>
          </w:p>
          <w:p w:rsidR="00A21620" w:rsidRPr="00131C5E" w:rsidRDefault="00A21620" w:rsidP="00A21620">
            <w:pPr>
              <w:pStyle w:val="Prrafodelista"/>
              <w:spacing w:before="240" w:after="13" w:line="360" w:lineRule="auto"/>
              <w:ind w:left="0"/>
              <w:contextualSpacing/>
              <w:jc w:val="both"/>
              <w:rPr>
                <w:rFonts w:ascii="Verdana" w:hAnsi="Verdana" w:cs="Arial"/>
                <w:sz w:val="18"/>
                <w:szCs w:val="18"/>
              </w:rPr>
            </w:pPr>
            <w:r w:rsidRPr="00131C5E">
              <w:rPr>
                <w:rFonts w:ascii="Verdana" w:hAnsi="Verdana" w:cs="Arial"/>
                <w:sz w:val="18"/>
                <w:szCs w:val="18"/>
              </w:rPr>
              <w:t xml:space="preserve">El </w:t>
            </w:r>
            <w:r w:rsidRPr="00131C5E">
              <w:rPr>
                <w:rFonts w:ascii="Verdana" w:hAnsi="Verdana" w:cs="Arial"/>
                <w:b/>
                <w:bCs/>
                <w:sz w:val="18"/>
                <w:szCs w:val="18"/>
              </w:rPr>
              <w:t>Contratista</w:t>
            </w:r>
            <w:r w:rsidRPr="00131C5E">
              <w:rPr>
                <w:rFonts w:ascii="Verdana" w:hAnsi="Verdana" w:cs="Arial"/>
                <w:sz w:val="18"/>
                <w:szCs w:val="18"/>
              </w:rPr>
              <w:t xml:space="preserve"> deberá presentar el Reporte diario Operacional a YPFB, que contendrá los datos operacionales que se registraron en las últimas veinticuatro (24) horas, el cual debe entregarse en un lapso no mayor a las veinticuatro (24) horas subsiguientes.</w:t>
            </w:r>
          </w:p>
          <w:p w:rsidR="00A21620" w:rsidRPr="00131C5E" w:rsidRDefault="00A21620" w:rsidP="00A21620">
            <w:pPr>
              <w:pStyle w:val="Prrafodelista"/>
              <w:spacing w:before="240" w:after="13" w:line="360" w:lineRule="auto"/>
              <w:ind w:left="0"/>
              <w:contextualSpacing/>
              <w:jc w:val="both"/>
              <w:rPr>
                <w:rFonts w:ascii="Verdana" w:hAnsi="Verdana" w:cs="Arial"/>
                <w:bCs/>
                <w:sz w:val="18"/>
                <w:szCs w:val="18"/>
              </w:rPr>
            </w:pPr>
            <w:r w:rsidRPr="00131C5E">
              <w:rPr>
                <w:rFonts w:ascii="Verdana" w:hAnsi="Verdana" w:cs="Arial"/>
                <w:bCs/>
                <w:sz w:val="18"/>
                <w:szCs w:val="18"/>
              </w:rPr>
              <w:t xml:space="preserve">El </w:t>
            </w:r>
            <w:r w:rsidRPr="00131C5E">
              <w:rPr>
                <w:rFonts w:ascii="Verdana" w:hAnsi="Verdana" w:cs="Arial"/>
                <w:b/>
                <w:bCs/>
                <w:sz w:val="18"/>
                <w:szCs w:val="18"/>
              </w:rPr>
              <w:t>Contratista</w:t>
            </w:r>
            <w:r w:rsidRPr="00131C5E">
              <w:rPr>
                <w:rFonts w:ascii="Verdana" w:hAnsi="Verdana" w:cs="Arial"/>
                <w:bCs/>
                <w:sz w:val="18"/>
                <w:szCs w:val="18"/>
              </w:rPr>
              <w:t xml:space="preserve"> entregará a YPFB, un informe final a la culminación de las operaciones, el cual debe entregarse en un lapso no mayor a quince (15) días hábiles, en físico y digital.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65B80" w:rsidRDefault="00A21620" w:rsidP="00A21620">
            <w:pPr>
              <w:spacing w:line="360" w:lineRule="auto"/>
              <w:jc w:val="both"/>
              <w:rPr>
                <w:rFonts w:ascii="Verdana" w:hAnsi="Verdana" w:cs="Arial"/>
                <w:b/>
                <w:bCs/>
                <w:sz w:val="18"/>
                <w:szCs w:val="18"/>
              </w:rPr>
            </w:pPr>
            <w:r w:rsidRPr="00F65B80">
              <w:rPr>
                <w:rFonts w:ascii="Verdana" w:hAnsi="Verdana" w:cs="Arial"/>
                <w:b/>
                <w:bCs/>
                <w:sz w:val="18"/>
                <w:szCs w:val="18"/>
              </w:rPr>
              <w:t xml:space="preserve">5.8.   </w:t>
            </w:r>
            <w:r w:rsidRPr="00F65B80">
              <w:rPr>
                <w:rFonts w:ascii="Verdana" w:hAnsi="Verdana" w:cs="Arial"/>
                <w:b/>
                <w:bCs/>
                <w:sz w:val="18"/>
                <w:szCs w:val="18"/>
                <w:u w:val="single"/>
              </w:rPr>
              <w:t>PLAZO DE EJECUCIÓN DEL SERVICIO</w:t>
            </w:r>
          </w:p>
        </w:tc>
      </w:tr>
      <w:tr w:rsidR="00A21620" w:rsidRPr="00107547" w:rsidTr="00A21620">
        <w:tc>
          <w:tcPr>
            <w:tcW w:w="9322" w:type="dxa"/>
            <w:shd w:val="clear" w:color="auto" w:fill="auto"/>
          </w:tcPr>
          <w:p w:rsidR="00A21620" w:rsidRPr="00F65B80" w:rsidRDefault="00A21620" w:rsidP="00A21620">
            <w:pPr>
              <w:spacing w:before="240" w:line="360" w:lineRule="auto"/>
              <w:jc w:val="both"/>
              <w:rPr>
                <w:rFonts w:ascii="Verdana" w:hAnsi="Verdana" w:cs="Arial"/>
                <w:bCs/>
                <w:sz w:val="18"/>
                <w:szCs w:val="18"/>
              </w:rPr>
            </w:pPr>
            <w:r w:rsidRPr="00F65B80">
              <w:rPr>
                <w:rFonts w:ascii="Verdana" w:hAnsi="Verdana" w:cs="Arial"/>
                <w:bCs/>
                <w:sz w:val="18"/>
                <w:szCs w:val="18"/>
              </w:rPr>
              <w:t xml:space="preserve">El </w:t>
            </w:r>
            <w:r w:rsidRPr="00F65B80">
              <w:rPr>
                <w:rFonts w:ascii="Verdana" w:hAnsi="Verdana" w:cs="Arial"/>
                <w:b/>
                <w:bCs/>
                <w:sz w:val="18"/>
                <w:szCs w:val="18"/>
              </w:rPr>
              <w:t>Contratista</w:t>
            </w:r>
            <w:r w:rsidRPr="00F65B80">
              <w:rPr>
                <w:rFonts w:ascii="Verdana" w:hAnsi="Verdana" w:cs="Arial"/>
                <w:bCs/>
                <w:sz w:val="18"/>
                <w:szCs w:val="18"/>
              </w:rPr>
              <w:t xml:space="preserve"> iniciará las actividades operativas a partir de la emisión de la Orden de Proceder, hasta la conclusión del Servicio, cuyas actividades están establecidas en el Cronograma estimado por YPFB, mismo que podrá ser modificado por YPFB.</w:t>
            </w:r>
          </w:p>
          <w:p w:rsidR="00A21620" w:rsidRPr="00F65B80" w:rsidRDefault="00A21620" w:rsidP="00A21620">
            <w:pPr>
              <w:spacing w:before="240" w:line="360" w:lineRule="auto"/>
              <w:jc w:val="both"/>
              <w:rPr>
                <w:rFonts w:ascii="Verdana" w:hAnsi="Verdana" w:cs="Arial"/>
                <w:bCs/>
                <w:sz w:val="18"/>
                <w:szCs w:val="18"/>
              </w:rPr>
            </w:pPr>
            <w:r w:rsidRPr="00F65B80">
              <w:rPr>
                <w:rFonts w:ascii="Verdana" w:hAnsi="Verdana" w:cs="Arial"/>
                <w:bCs/>
                <w:sz w:val="18"/>
                <w:szCs w:val="18"/>
              </w:rPr>
              <w:lastRenderedPageBreak/>
              <w:t>El equipamiento deberá ser entregado dentro del cronograma de inicio de la perforación y terminación del pozo previamente establecido, o en su defecto entregas parciales de conformidad con el avance de la perforación y terminación conforme requerimiento de YPFB.</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65B80" w:rsidRDefault="00A21620" w:rsidP="00A21620">
            <w:pPr>
              <w:spacing w:line="360" w:lineRule="auto"/>
              <w:jc w:val="both"/>
              <w:rPr>
                <w:rFonts w:ascii="Verdana" w:hAnsi="Verdana" w:cs="Arial"/>
                <w:b/>
                <w:bCs/>
                <w:sz w:val="18"/>
                <w:szCs w:val="18"/>
              </w:rPr>
            </w:pPr>
            <w:r>
              <w:rPr>
                <w:rFonts w:ascii="Verdana" w:hAnsi="Verdana" w:cs="Arial"/>
                <w:b/>
                <w:bCs/>
                <w:sz w:val="18"/>
                <w:szCs w:val="18"/>
              </w:rPr>
              <w:t>5.9</w:t>
            </w:r>
            <w:r w:rsidRPr="00F65B80">
              <w:rPr>
                <w:rFonts w:ascii="Verdana" w:hAnsi="Verdana" w:cs="Arial"/>
                <w:b/>
                <w:bCs/>
                <w:sz w:val="18"/>
                <w:szCs w:val="18"/>
              </w:rPr>
              <w:t xml:space="preserve">.   </w:t>
            </w:r>
            <w:r w:rsidRPr="00F65B80">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F65B80" w:rsidRDefault="00A21620" w:rsidP="00A21620">
            <w:pPr>
              <w:spacing w:before="240" w:line="360" w:lineRule="auto"/>
              <w:jc w:val="both"/>
              <w:rPr>
                <w:rFonts w:ascii="Verdana" w:hAnsi="Verdana" w:cs="Arial"/>
                <w:b/>
                <w:bCs/>
                <w:sz w:val="18"/>
                <w:szCs w:val="18"/>
              </w:rPr>
            </w:pPr>
            <w:r w:rsidRPr="00F65B80">
              <w:rPr>
                <w:rFonts w:ascii="Verdana" w:hAnsi="Verdana" w:cs="Arial"/>
                <w:bCs/>
                <w:sz w:val="18"/>
                <w:szCs w:val="18"/>
              </w:rPr>
              <w:t xml:space="preserve">El </w:t>
            </w:r>
            <w:r w:rsidRPr="00F65B80">
              <w:rPr>
                <w:rFonts w:ascii="Verdana" w:hAnsi="Verdana" w:cs="Arial"/>
                <w:b/>
                <w:bCs/>
                <w:sz w:val="18"/>
                <w:szCs w:val="18"/>
              </w:rPr>
              <w:t>Contratista</w:t>
            </w:r>
            <w:r w:rsidRPr="00F65B80">
              <w:rPr>
                <w:rFonts w:ascii="Verdana" w:hAnsi="Verdana" w:cs="Arial"/>
                <w:bCs/>
                <w:sz w:val="18"/>
                <w:szCs w:val="18"/>
              </w:rPr>
              <w:t xml:space="preserve"> deberá hacerse cargo del transporte de su personal para cambios de turno desde su base operativa al lugar de trabajo y viceversa. El transporte en el Lugar de Trabajo estará a cargo de YPFB.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65B80" w:rsidRDefault="00A21620" w:rsidP="00A21620">
            <w:pPr>
              <w:spacing w:line="360" w:lineRule="auto"/>
              <w:jc w:val="both"/>
              <w:rPr>
                <w:rFonts w:ascii="Verdana" w:hAnsi="Verdana" w:cs="Arial"/>
                <w:b/>
                <w:bCs/>
                <w:sz w:val="18"/>
                <w:szCs w:val="18"/>
              </w:rPr>
            </w:pPr>
            <w:r w:rsidRPr="00F65B80">
              <w:rPr>
                <w:rFonts w:ascii="Verdana" w:hAnsi="Verdana" w:cs="Arial"/>
                <w:b/>
                <w:bCs/>
                <w:sz w:val="18"/>
                <w:szCs w:val="18"/>
              </w:rPr>
              <w:t xml:space="preserve">5.10.   </w:t>
            </w:r>
            <w:r w:rsidRPr="00F65B80">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F65B80" w:rsidRDefault="00A21620" w:rsidP="00A21620">
            <w:pPr>
              <w:spacing w:before="240" w:line="360" w:lineRule="auto"/>
              <w:jc w:val="both"/>
              <w:rPr>
                <w:rFonts w:ascii="Verdana" w:hAnsi="Verdana" w:cs="Arial"/>
                <w:bCs/>
                <w:sz w:val="18"/>
                <w:szCs w:val="18"/>
              </w:rPr>
            </w:pPr>
            <w:r w:rsidRPr="00F65B80">
              <w:rPr>
                <w:rFonts w:ascii="Verdana" w:hAnsi="Verdana" w:cs="Arial"/>
                <w:bCs/>
                <w:sz w:val="18"/>
                <w:szCs w:val="18"/>
              </w:rPr>
              <w:t xml:space="preserve">El </w:t>
            </w:r>
            <w:r w:rsidRPr="00F65B80">
              <w:rPr>
                <w:rFonts w:ascii="Verdana" w:hAnsi="Verdana" w:cs="Arial"/>
                <w:b/>
                <w:bCs/>
                <w:sz w:val="18"/>
                <w:szCs w:val="18"/>
              </w:rPr>
              <w:t>Contratista</w:t>
            </w:r>
            <w:r w:rsidRPr="00F65B80">
              <w:rPr>
                <w:rFonts w:ascii="Verdana" w:hAnsi="Verdana" w:cs="Arial"/>
                <w:bCs/>
                <w:sz w:val="18"/>
                <w:szCs w:val="18"/>
              </w:rPr>
              <w:t>, durante el periodo que dure el servicio, será el único responsable por el suministro de combustible,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bCs/>
          <w:color w:val="000000"/>
        </w:rPr>
      </w:pP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A21620" w:rsidRPr="00107547" w:rsidTr="00A21620">
        <w:trPr>
          <w:trHeight w:val="432"/>
        </w:trPr>
        <w:tc>
          <w:tcPr>
            <w:tcW w:w="9334" w:type="dxa"/>
            <w:shd w:val="clear" w:color="auto" w:fill="8DB3E2"/>
          </w:tcPr>
          <w:p w:rsidR="00A21620" w:rsidRPr="00F65B80" w:rsidRDefault="00A21620" w:rsidP="00A21620">
            <w:pPr>
              <w:spacing w:line="360" w:lineRule="auto"/>
              <w:jc w:val="both"/>
              <w:rPr>
                <w:rFonts w:ascii="Verdana" w:hAnsi="Verdana" w:cs="Arial"/>
                <w:b/>
                <w:bCs/>
                <w:sz w:val="18"/>
                <w:szCs w:val="18"/>
              </w:rPr>
            </w:pPr>
            <w:r>
              <w:rPr>
                <w:rFonts w:ascii="Verdana" w:hAnsi="Verdana" w:cs="Arial"/>
                <w:b/>
                <w:bCs/>
                <w:sz w:val="18"/>
                <w:szCs w:val="18"/>
              </w:rPr>
              <w:t>5.11</w:t>
            </w:r>
            <w:r w:rsidRPr="00F65B80">
              <w:rPr>
                <w:rFonts w:ascii="Verdana" w:hAnsi="Verdana" w:cs="Arial"/>
                <w:b/>
                <w:bCs/>
                <w:sz w:val="18"/>
                <w:szCs w:val="18"/>
              </w:rPr>
              <w:t xml:space="preserve">.   </w:t>
            </w:r>
            <w:r w:rsidRPr="00F65B80">
              <w:rPr>
                <w:rFonts w:ascii="Verdana" w:hAnsi="Verdana" w:cs="Arial"/>
                <w:b/>
                <w:bCs/>
                <w:sz w:val="18"/>
                <w:szCs w:val="18"/>
                <w:u w:val="single"/>
              </w:rPr>
              <w:t>CRONOGRAMA.</w:t>
            </w:r>
          </w:p>
        </w:tc>
      </w:tr>
      <w:tr w:rsidR="00A21620" w:rsidRPr="00107547" w:rsidTr="00A21620">
        <w:trPr>
          <w:trHeight w:val="3091"/>
        </w:trPr>
        <w:tc>
          <w:tcPr>
            <w:tcW w:w="9334" w:type="dxa"/>
            <w:shd w:val="clear" w:color="auto" w:fill="auto"/>
          </w:tcPr>
          <w:p w:rsidR="00A21620" w:rsidRPr="00F65B80" w:rsidRDefault="00A21620" w:rsidP="00A21620">
            <w:pPr>
              <w:pStyle w:val="Prrafodelista"/>
              <w:spacing w:before="240" w:after="13" w:line="360" w:lineRule="auto"/>
              <w:ind w:left="0"/>
              <w:contextualSpacing/>
              <w:jc w:val="both"/>
              <w:rPr>
                <w:rFonts w:ascii="Verdana" w:hAnsi="Verdana" w:cs="Arial"/>
                <w:sz w:val="18"/>
                <w:szCs w:val="18"/>
              </w:rPr>
            </w:pPr>
            <w:r w:rsidRPr="00F65B80">
              <w:rPr>
                <w:rFonts w:ascii="Verdana" w:hAnsi="Verdana" w:cs="Arial"/>
                <w:sz w:val="18"/>
                <w:szCs w:val="18"/>
              </w:rPr>
              <w:t xml:space="preserve">El </w:t>
            </w:r>
            <w:r w:rsidRPr="00F65B80">
              <w:rPr>
                <w:rFonts w:ascii="Verdana" w:hAnsi="Verdana" w:cs="Arial"/>
                <w:b/>
                <w:sz w:val="18"/>
                <w:szCs w:val="18"/>
              </w:rPr>
              <w:t>Contratista</w:t>
            </w:r>
            <w:r w:rsidRPr="00F65B80">
              <w:rPr>
                <w:rFonts w:ascii="Verdana" w:hAnsi="Verdana" w:cs="Arial"/>
                <w:sz w:val="18"/>
                <w:szCs w:val="18"/>
              </w:rPr>
              <w:t xml:space="preserve"> deberá programar sus actividades dentro del cronograma establecido por YPFB para la perforación del pozo LML-X1 detallado a continuación: </w:t>
            </w:r>
          </w:p>
          <w:p w:rsidR="00A21620" w:rsidRPr="00B64A64" w:rsidRDefault="00A21620" w:rsidP="00A21620">
            <w:pPr>
              <w:spacing w:before="120" w:after="120" w:line="360" w:lineRule="auto"/>
              <w:jc w:val="both"/>
              <w:rPr>
                <w:rFonts w:ascii="Calibri" w:hAnsi="Calibri" w:cs="Arial"/>
                <w:bCs/>
                <w:sz w:val="22"/>
                <w:szCs w:val="22"/>
              </w:rPr>
            </w:pPr>
            <w:r w:rsidRPr="00D724DB">
              <w:rPr>
                <w:noProof/>
                <w:lang w:val="es-BO" w:eastAsia="es-BO"/>
              </w:rPr>
              <w:drawing>
                <wp:inline distT="0" distB="0" distL="0" distR="0">
                  <wp:extent cx="5783580" cy="1264920"/>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65B80" w:rsidRDefault="00A21620" w:rsidP="00A21620">
            <w:pPr>
              <w:spacing w:line="360" w:lineRule="auto"/>
              <w:jc w:val="both"/>
              <w:rPr>
                <w:rFonts w:ascii="Verdana" w:hAnsi="Verdana" w:cs="Arial"/>
                <w:b/>
                <w:bCs/>
                <w:sz w:val="18"/>
                <w:szCs w:val="18"/>
              </w:rPr>
            </w:pPr>
            <w:r w:rsidRPr="00F65B80">
              <w:rPr>
                <w:rFonts w:ascii="Verdana" w:hAnsi="Verdana" w:cs="Arial"/>
                <w:b/>
                <w:bCs/>
                <w:sz w:val="18"/>
                <w:szCs w:val="18"/>
              </w:rPr>
              <w:t xml:space="preserve">5.12.   </w:t>
            </w:r>
            <w:r w:rsidRPr="00F65B80">
              <w:rPr>
                <w:rFonts w:ascii="Verdana" w:hAnsi="Verdana" w:cs="Arial"/>
                <w:b/>
                <w:bCs/>
                <w:sz w:val="18"/>
                <w:szCs w:val="18"/>
                <w:u w:val="single"/>
              </w:rPr>
              <w:t>CARACTERÍSTICAS TÉCNICAS DEL SERVICIO.</w:t>
            </w:r>
          </w:p>
        </w:tc>
      </w:tr>
      <w:tr w:rsidR="00A21620" w:rsidRPr="00107547" w:rsidTr="00A21620">
        <w:tc>
          <w:tcPr>
            <w:tcW w:w="9322" w:type="dxa"/>
            <w:shd w:val="clear" w:color="auto" w:fill="auto"/>
          </w:tcPr>
          <w:p w:rsidR="00A21620" w:rsidRPr="00F65B80" w:rsidRDefault="00A21620" w:rsidP="00A21620">
            <w:pPr>
              <w:spacing w:before="240" w:line="360" w:lineRule="auto"/>
              <w:ind w:right="467"/>
              <w:jc w:val="both"/>
              <w:rPr>
                <w:rFonts w:ascii="Verdana" w:hAnsi="Verdana" w:cs="Arial"/>
                <w:bCs/>
                <w:sz w:val="18"/>
                <w:szCs w:val="18"/>
              </w:rPr>
            </w:pPr>
            <w:r w:rsidRPr="00F65B80">
              <w:rPr>
                <w:rFonts w:ascii="Verdana" w:hAnsi="Verdana" w:cs="Arial"/>
                <w:bCs/>
                <w:sz w:val="18"/>
                <w:szCs w:val="18"/>
              </w:rPr>
              <w:t xml:space="preserve">El </w:t>
            </w:r>
            <w:r w:rsidRPr="00F65B80">
              <w:rPr>
                <w:rFonts w:ascii="Verdana" w:hAnsi="Verdana" w:cs="Arial"/>
                <w:b/>
                <w:bCs/>
                <w:sz w:val="18"/>
                <w:szCs w:val="18"/>
              </w:rPr>
              <w:t>Contratista</w:t>
            </w:r>
            <w:r w:rsidRPr="00F65B80">
              <w:rPr>
                <w:rFonts w:ascii="Verdana" w:hAnsi="Verdana" w:cs="Arial"/>
                <w:bCs/>
                <w:sz w:val="18"/>
                <w:szCs w:val="18"/>
              </w:rPr>
              <w:t xml:space="preserve"> deberá contar con un taller técnico (operativo propio, alquilado o presentar carta de convenio de compromiso para contar con el taller previa a la provisión del material) en la ciudad de Santa Cruz de la Sierra, que tenga la infraestructura necesaria para los trabajos de mantenimiento y pruebas de cabezales y arbolitos.  En caso de no contar con un taller operativo propio, deberá presentar la disponibilidad de uno a través de cualquier modalidad, de alquiler u otra.  </w:t>
            </w:r>
          </w:p>
          <w:p w:rsidR="00A21620" w:rsidRPr="00F65B80" w:rsidRDefault="00A21620" w:rsidP="00A21620">
            <w:pPr>
              <w:spacing w:before="240" w:line="360" w:lineRule="auto"/>
              <w:ind w:right="467"/>
              <w:jc w:val="both"/>
              <w:rPr>
                <w:rFonts w:ascii="Verdana" w:hAnsi="Verdana" w:cs="Arial"/>
                <w:bCs/>
                <w:sz w:val="18"/>
                <w:szCs w:val="18"/>
              </w:rPr>
            </w:pPr>
            <w:r w:rsidRPr="00F65B80">
              <w:rPr>
                <w:rFonts w:ascii="Verdana" w:hAnsi="Verdana" w:cs="Arial"/>
                <w:bCs/>
                <w:sz w:val="18"/>
                <w:szCs w:val="18"/>
              </w:rPr>
              <w:lastRenderedPageBreak/>
              <w:t xml:space="preserve">El listado mínimo de equipos y herramientas que deberá disponer el </w:t>
            </w:r>
            <w:r w:rsidRPr="00F65B80">
              <w:rPr>
                <w:rFonts w:ascii="Verdana" w:hAnsi="Verdana" w:cs="Arial"/>
                <w:b/>
                <w:bCs/>
                <w:sz w:val="18"/>
                <w:szCs w:val="18"/>
              </w:rPr>
              <w:t>Contratista</w:t>
            </w:r>
            <w:r w:rsidRPr="00F65B80">
              <w:rPr>
                <w:rFonts w:ascii="Verdana" w:hAnsi="Verdana" w:cs="Arial"/>
                <w:bCs/>
                <w:sz w:val="18"/>
                <w:szCs w:val="18"/>
              </w:rPr>
              <w:t xml:space="preserve"> es el siguiente: Lubricador, Válvulas contrapresión BPV, Tapones de cabezales, Bujes de desgaste, </w:t>
            </w:r>
            <w:proofErr w:type="spellStart"/>
            <w:r w:rsidRPr="00F65B80">
              <w:rPr>
                <w:rFonts w:ascii="Verdana" w:hAnsi="Verdana" w:cs="Arial"/>
                <w:bCs/>
                <w:sz w:val="18"/>
                <w:szCs w:val="18"/>
              </w:rPr>
              <w:t>Torqueador</w:t>
            </w:r>
            <w:proofErr w:type="spellEnd"/>
            <w:r w:rsidRPr="00F65B80">
              <w:rPr>
                <w:rFonts w:ascii="Verdana" w:hAnsi="Verdana" w:cs="Arial"/>
                <w:bCs/>
                <w:sz w:val="18"/>
                <w:szCs w:val="18"/>
              </w:rPr>
              <w:t xml:space="preserve"> eléctrico/neumático, Engrasadores, Bomba neumática/manual, Compresor de aire etc. Se deberá presentar el listado de equipos y herramientas de referencia con especificación de sus características principales, estos equipos serán sometidos a proceso de inspección por parte de representantes de YPFB. Adicionalmente el </w:t>
            </w:r>
            <w:r w:rsidRPr="00F65B80">
              <w:rPr>
                <w:rFonts w:ascii="Verdana" w:hAnsi="Verdana" w:cs="Arial"/>
                <w:b/>
                <w:bCs/>
                <w:sz w:val="18"/>
                <w:szCs w:val="18"/>
              </w:rPr>
              <w:t>Contratista</w:t>
            </w:r>
            <w:r w:rsidRPr="00F65B80">
              <w:rPr>
                <w:rFonts w:ascii="Verdana" w:hAnsi="Verdana" w:cs="Arial"/>
                <w:bCs/>
                <w:sz w:val="18"/>
                <w:szCs w:val="18"/>
              </w:rPr>
              <w:t>, podrá ofertar otros recursos de materiales y facilidades que propongan para la prestación de servicios dentro del contrato.</w:t>
            </w:r>
          </w:p>
          <w:p w:rsidR="00A21620" w:rsidRPr="00F65B80" w:rsidRDefault="00A21620" w:rsidP="00A21620">
            <w:pPr>
              <w:spacing w:before="240" w:line="360" w:lineRule="auto"/>
              <w:ind w:right="194"/>
              <w:jc w:val="both"/>
              <w:rPr>
                <w:rFonts w:ascii="Verdana" w:hAnsi="Verdana" w:cs="Arial"/>
                <w:bCs/>
                <w:sz w:val="18"/>
                <w:szCs w:val="18"/>
              </w:rPr>
            </w:pPr>
            <w:r w:rsidRPr="00F65B80">
              <w:rPr>
                <w:rFonts w:ascii="Verdana" w:hAnsi="Verdana" w:cs="Arial"/>
                <w:bCs/>
                <w:sz w:val="18"/>
                <w:szCs w:val="18"/>
              </w:rPr>
              <w:t xml:space="preserve">La propuesta técnica del </w:t>
            </w:r>
            <w:r w:rsidRPr="00F65B80">
              <w:rPr>
                <w:rFonts w:ascii="Verdana" w:hAnsi="Verdana" w:cs="Arial"/>
                <w:b/>
                <w:bCs/>
                <w:sz w:val="18"/>
                <w:szCs w:val="18"/>
              </w:rPr>
              <w:t>Contratista</w:t>
            </w:r>
            <w:r w:rsidRPr="00F65B80">
              <w:rPr>
                <w:rFonts w:ascii="Verdana" w:hAnsi="Verdana" w:cs="Arial"/>
                <w:bCs/>
                <w:sz w:val="18"/>
                <w:szCs w:val="18"/>
              </w:rPr>
              <w:t xml:space="preserve"> además de cumplir con las características de dimensiones y rangos de presión establecidos, deberá cumplir con las siguientes especificaciones y normas:</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Las características de los fluidos producidos en el pozo serán gas (sin contenido de SH2, presencia de CO2 por debajo del 1.0 % y agua salada).</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El conjunto de cabezales y arbolitos de producción será fabricado bajo las normas API 6A y API 6D.</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Nivel PSC-2.</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Rango de temperaturas 5 – 60 °C.</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Material de los equipos acero al carbono (Servicio general levemente corrosivo).</w:t>
            </w:r>
          </w:p>
          <w:p w:rsidR="00A21620" w:rsidRPr="00F65B80" w:rsidRDefault="00A21620" w:rsidP="00FE68E4">
            <w:pPr>
              <w:numPr>
                <w:ilvl w:val="0"/>
                <w:numId w:val="45"/>
              </w:numPr>
              <w:spacing w:before="240" w:line="360" w:lineRule="auto"/>
              <w:ind w:right="194"/>
              <w:jc w:val="both"/>
              <w:rPr>
                <w:rFonts w:ascii="Verdana" w:hAnsi="Verdana" w:cs="Arial"/>
                <w:bCs/>
                <w:sz w:val="18"/>
                <w:szCs w:val="18"/>
              </w:rPr>
            </w:pPr>
            <w:r w:rsidRPr="00F65B80">
              <w:rPr>
                <w:rFonts w:ascii="Verdana" w:hAnsi="Verdana" w:cs="Arial"/>
                <w:bCs/>
                <w:sz w:val="18"/>
                <w:szCs w:val="18"/>
              </w:rPr>
              <w:t>Material de válvulas y exclusas (</w:t>
            </w:r>
            <w:proofErr w:type="spellStart"/>
            <w:r w:rsidRPr="00F65B80">
              <w:rPr>
                <w:rFonts w:ascii="Verdana" w:hAnsi="Verdana" w:cs="Arial"/>
                <w:bCs/>
                <w:sz w:val="18"/>
                <w:szCs w:val="18"/>
              </w:rPr>
              <w:t>Trim</w:t>
            </w:r>
            <w:proofErr w:type="spellEnd"/>
            <w:r w:rsidRPr="00F65B80">
              <w:rPr>
                <w:rFonts w:ascii="Verdana" w:hAnsi="Verdana" w:cs="Arial"/>
                <w:bCs/>
                <w:sz w:val="18"/>
                <w:szCs w:val="18"/>
              </w:rPr>
              <w:t xml:space="preserve"> para servicio general levemente corrosivo).</w:t>
            </w:r>
          </w:p>
          <w:p w:rsidR="00A21620" w:rsidRPr="00F65B80" w:rsidRDefault="00A21620" w:rsidP="00A21620">
            <w:pPr>
              <w:spacing w:before="240" w:line="360" w:lineRule="auto"/>
              <w:ind w:right="194"/>
              <w:jc w:val="both"/>
              <w:rPr>
                <w:rFonts w:ascii="Verdana" w:hAnsi="Verdana" w:cs="Arial"/>
                <w:bCs/>
                <w:sz w:val="18"/>
                <w:szCs w:val="18"/>
              </w:rPr>
            </w:pPr>
            <w:r w:rsidRPr="00F65B80">
              <w:rPr>
                <w:rFonts w:ascii="Verdana" w:hAnsi="Verdana" w:cs="Arial"/>
                <w:bCs/>
                <w:sz w:val="18"/>
                <w:szCs w:val="18"/>
              </w:rPr>
              <w:t>La oferta debe incluir el certificado de calidad y garantía de fabricación del conjunto de cabezales y arbolitos en su totalidad.</w:t>
            </w:r>
          </w:p>
          <w:p w:rsidR="00A21620" w:rsidRPr="00F47CEE" w:rsidRDefault="00A21620" w:rsidP="00A21620">
            <w:pPr>
              <w:spacing w:before="240" w:line="360" w:lineRule="auto"/>
              <w:ind w:right="467"/>
              <w:jc w:val="both"/>
              <w:rPr>
                <w:rFonts w:ascii="Verdana" w:hAnsi="Verdana" w:cs="Arial"/>
                <w:bCs/>
                <w:sz w:val="18"/>
                <w:szCs w:val="18"/>
              </w:rPr>
            </w:pPr>
            <w:r w:rsidRPr="00F65B80">
              <w:rPr>
                <w:rFonts w:ascii="Verdana" w:hAnsi="Verdana" w:cs="Arial"/>
                <w:bCs/>
                <w:sz w:val="18"/>
                <w:szCs w:val="18"/>
              </w:rPr>
              <w:t xml:space="preserve">El </w:t>
            </w:r>
            <w:r w:rsidRPr="00F65B80">
              <w:rPr>
                <w:rFonts w:ascii="Verdana" w:hAnsi="Verdana" w:cs="Arial"/>
                <w:b/>
                <w:bCs/>
                <w:sz w:val="18"/>
                <w:szCs w:val="18"/>
              </w:rPr>
              <w:t>Contratista</w:t>
            </w:r>
            <w:r w:rsidRPr="00F65B80">
              <w:rPr>
                <w:rFonts w:ascii="Verdana" w:hAnsi="Verdana" w:cs="Arial"/>
                <w:bCs/>
                <w:sz w:val="18"/>
                <w:szCs w:val="18"/>
              </w:rPr>
              <w:t xml:space="preserve"> deberá cotizar la provisión de los cabezales y arbolitos en una planilla en detalle, así como, las tarifas para la ejecución de los diferentes tipos de servicios que se realizaran durante la perforación y terminación del pozo. Finalmente deberán presentar una lista con precios de servicios, materiales de repuestos y consumibles.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619E9" w:rsidRDefault="00A21620" w:rsidP="00A21620">
            <w:pPr>
              <w:spacing w:line="360" w:lineRule="auto"/>
              <w:jc w:val="both"/>
              <w:rPr>
                <w:rFonts w:ascii="Verdana" w:hAnsi="Verdana" w:cs="Arial"/>
                <w:b/>
                <w:bCs/>
                <w:sz w:val="18"/>
                <w:szCs w:val="18"/>
              </w:rPr>
            </w:pPr>
            <w:r>
              <w:rPr>
                <w:rFonts w:ascii="Verdana" w:hAnsi="Verdana" w:cs="Arial"/>
                <w:b/>
                <w:bCs/>
                <w:sz w:val="18"/>
                <w:szCs w:val="18"/>
              </w:rPr>
              <w:t>5.13</w:t>
            </w:r>
            <w:r w:rsidRPr="006619E9">
              <w:rPr>
                <w:rFonts w:ascii="Verdana" w:hAnsi="Verdana" w:cs="Arial"/>
                <w:b/>
                <w:bCs/>
                <w:sz w:val="18"/>
                <w:szCs w:val="18"/>
              </w:rPr>
              <w:t xml:space="preserve">.   </w:t>
            </w:r>
            <w:r w:rsidRPr="006619E9">
              <w:rPr>
                <w:rFonts w:ascii="Verdana" w:hAnsi="Verdana" w:cs="Arial"/>
                <w:b/>
                <w:bCs/>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619E9" w:rsidRDefault="00A21620" w:rsidP="00A21620">
            <w:pPr>
              <w:spacing w:line="360" w:lineRule="auto"/>
              <w:jc w:val="both"/>
              <w:rPr>
                <w:rFonts w:ascii="Verdana" w:hAnsi="Verdana" w:cs="Arial"/>
                <w:b/>
                <w:bCs/>
                <w:sz w:val="18"/>
                <w:szCs w:val="18"/>
              </w:rPr>
            </w:pPr>
            <w:r>
              <w:rPr>
                <w:rFonts w:ascii="Verdana" w:hAnsi="Verdana" w:cs="Arial"/>
                <w:b/>
                <w:bCs/>
                <w:sz w:val="18"/>
                <w:szCs w:val="18"/>
              </w:rPr>
              <w:t>5.13</w:t>
            </w:r>
            <w:r w:rsidRPr="006619E9">
              <w:rPr>
                <w:rFonts w:ascii="Verdana" w:hAnsi="Verdana" w:cs="Arial"/>
                <w:b/>
                <w:bCs/>
                <w:sz w:val="18"/>
                <w:szCs w:val="18"/>
              </w:rPr>
              <w:t xml:space="preserve">.1.   </w:t>
            </w:r>
            <w:r w:rsidRPr="006619E9">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6619E9" w:rsidRDefault="00A21620" w:rsidP="00A21620">
            <w:pPr>
              <w:spacing w:before="240" w:after="120" w:line="360" w:lineRule="auto"/>
              <w:jc w:val="both"/>
              <w:rPr>
                <w:rFonts w:ascii="Verdana" w:hAnsi="Verdana" w:cs="Arial"/>
                <w:bCs/>
                <w:sz w:val="18"/>
                <w:szCs w:val="18"/>
              </w:rPr>
            </w:pPr>
            <w:r w:rsidRPr="006619E9">
              <w:rPr>
                <w:rFonts w:ascii="Verdana" w:hAnsi="Verdana" w:cs="Arial"/>
                <w:bCs/>
                <w:sz w:val="18"/>
                <w:szCs w:val="18"/>
              </w:rPr>
              <w:t xml:space="preserve">El </w:t>
            </w:r>
            <w:r w:rsidRPr="006619E9">
              <w:rPr>
                <w:rFonts w:ascii="Verdana" w:hAnsi="Verdana" w:cs="Arial"/>
                <w:b/>
                <w:bCs/>
                <w:sz w:val="18"/>
                <w:szCs w:val="18"/>
              </w:rPr>
              <w:t xml:space="preserve">Contratista </w:t>
            </w:r>
            <w:r w:rsidRPr="006619E9">
              <w:rPr>
                <w:rFonts w:ascii="Verdana" w:hAnsi="Verdana" w:cs="Arial"/>
                <w:bCs/>
                <w:sz w:val="18"/>
                <w:szCs w:val="18"/>
              </w:rPr>
              <w:t xml:space="preserve">deberá detallar y certificar su experiencia general en servicios asociados a la perforación de por lo menos cinco (5) trabajos con fotocopias simples de contratos, certificados de </w:t>
            </w:r>
            <w:r w:rsidRPr="006619E9">
              <w:rPr>
                <w:rFonts w:ascii="Verdana" w:hAnsi="Verdana" w:cs="Arial"/>
                <w:bCs/>
                <w:sz w:val="18"/>
                <w:szCs w:val="18"/>
              </w:rPr>
              <w:lastRenderedPageBreak/>
              <w:t xml:space="preserve">trabajo u otros documentos equivalentes. El </w:t>
            </w:r>
            <w:r w:rsidRPr="006619E9">
              <w:rPr>
                <w:rFonts w:ascii="Verdana" w:hAnsi="Verdana" w:cs="Arial"/>
                <w:b/>
                <w:bCs/>
                <w:sz w:val="18"/>
                <w:szCs w:val="18"/>
              </w:rPr>
              <w:t>Contratista</w:t>
            </w:r>
            <w:r w:rsidRPr="006619E9">
              <w:rPr>
                <w:rFonts w:ascii="Verdana" w:hAnsi="Verdana" w:cs="Arial"/>
                <w:bCs/>
                <w:sz w:val="18"/>
                <w:szCs w:val="18"/>
              </w:rPr>
              <w:t xml:space="preserve"> deberá detallar y certificar su experiencia específica por lo menos con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E522B" w:rsidRDefault="00A21620" w:rsidP="00A21620">
            <w:pPr>
              <w:spacing w:line="360" w:lineRule="auto"/>
              <w:jc w:val="both"/>
              <w:rPr>
                <w:rFonts w:ascii="Verdana" w:hAnsi="Verdana" w:cs="Arial"/>
                <w:b/>
                <w:bCs/>
                <w:sz w:val="18"/>
                <w:szCs w:val="18"/>
              </w:rPr>
            </w:pPr>
            <w:r w:rsidRPr="002E522B">
              <w:rPr>
                <w:rFonts w:ascii="Verdana" w:hAnsi="Verdana" w:cs="Arial"/>
                <w:b/>
                <w:bCs/>
                <w:sz w:val="18"/>
                <w:szCs w:val="18"/>
              </w:rPr>
              <w:t xml:space="preserve">5.13.2.   </w:t>
            </w:r>
            <w:r w:rsidRPr="002E522B">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2E522B" w:rsidRDefault="00A21620" w:rsidP="00A21620">
            <w:pPr>
              <w:spacing w:before="240" w:after="120" w:line="360" w:lineRule="auto"/>
              <w:jc w:val="both"/>
              <w:rPr>
                <w:rFonts w:ascii="Verdana" w:hAnsi="Verdana" w:cs="Arial"/>
                <w:bCs/>
                <w:sz w:val="18"/>
                <w:szCs w:val="18"/>
              </w:rPr>
            </w:pPr>
            <w:r w:rsidRPr="002E522B">
              <w:rPr>
                <w:rFonts w:ascii="Verdana" w:hAnsi="Verdana" w:cs="Arial"/>
                <w:bCs/>
                <w:sz w:val="18"/>
                <w:szCs w:val="18"/>
              </w:rPr>
              <w:t xml:space="preserve">El personal mínimo indispensable para la ejecución del proyecto se describe líneas abajo, sin embargo el </w:t>
            </w:r>
            <w:r w:rsidRPr="002E522B">
              <w:rPr>
                <w:rFonts w:ascii="Verdana" w:hAnsi="Verdana" w:cs="Arial"/>
                <w:b/>
                <w:bCs/>
                <w:sz w:val="18"/>
                <w:szCs w:val="18"/>
              </w:rPr>
              <w:t>Contratista</w:t>
            </w:r>
            <w:r w:rsidRPr="002E522B">
              <w:rPr>
                <w:rFonts w:ascii="Verdana" w:hAnsi="Verdana" w:cs="Arial"/>
                <w:bCs/>
                <w:sz w:val="18"/>
                <w:szCs w:val="18"/>
              </w:rPr>
              <w:t xml:space="preserve"> podrá mejorar este requerimiento:</w:t>
            </w:r>
          </w:p>
          <w:p w:rsidR="00A21620" w:rsidRPr="002E522B" w:rsidRDefault="00A21620" w:rsidP="00FE68E4">
            <w:pPr>
              <w:numPr>
                <w:ilvl w:val="0"/>
                <w:numId w:val="35"/>
              </w:numPr>
              <w:spacing w:before="240" w:line="360" w:lineRule="auto"/>
              <w:jc w:val="both"/>
              <w:rPr>
                <w:rFonts w:ascii="Verdana" w:hAnsi="Verdana" w:cs="Arial"/>
                <w:bCs/>
                <w:sz w:val="18"/>
                <w:szCs w:val="18"/>
              </w:rPr>
            </w:pPr>
            <w:r w:rsidRPr="002E522B">
              <w:rPr>
                <w:rFonts w:ascii="Verdana" w:hAnsi="Verdana" w:cs="Arial"/>
                <w:bCs/>
                <w:sz w:val="18"/>
                <w:szCs w:val="18"/>
              </w:rPr>
              <w:t>Un (1) Supervisor de Operaciones</w:t>
            </w:r>
          </w:p>
          <w:p w:rsidR="00A21620" w:rsidRPr="002E522B" w:rsidRDefault="00A21620" w:rsidP="00FE68E4">
            <w:pPr>
              <w:numPr>
                <w:ilvl w:val="0"/>
                <w:numId w:val="35"/>
              </w:numPr>
              <w:spacing w:before="240" w:line="360" w:lineRule="auto"/>
              <w:jc w:val="both"/>
              <w:rPr>
                <w:rFonts w:ascii="Verdana" w:hAnsi="Verdana" w:cs="Arial"/>
                <w:bCs/>
                <w:sz w:val="18"/>
                <w:szCs w:val="18"/>
              </w:rPr>
            </w:pPr>
            <w:r w:rsidRPr="002E522B">
              <w:rPr>
                <w:rFonts w:ascii="Verdana" w:hAnsi="Verdana" w:cs="Arial"/>
                <w:bCs/>
                <w:sz w:val="18"/>
                <w:szCs w:val="18"/>
              </w:rPr>
              <w:t>Un (1) Técnico Especializado o especialista</w:t>
            </w:r>
          </w:p>
          <w:p w:rsidR="00A21620" w:rsidRPr="002E522B" w:rsidRDefault="00A21620" w:rsidP="00FE68E4">
            <w:pPr>
              <w:numPr>
                <w:ilvl w:val="0"/>
                <w:numId w:val="35"/>
              </w:numPr>
              <w:spacing w:before="240" w:line="360" w:lineRule="auto"/>
              <w:jc w:val="both"/>
              <w:rPr>
                <w:rFonts w:ascii="Verdana" w:hAnsi="Verdana" w:cs="Arial"/>
                <w:bCs/>
                <w:sz w:val="18"/>
                <w:szCs w:val="18"/>
              </w:rPr>
            </w:pPr>
            <w:r w:rsidRPr="002E522B">
              <w:rPr>
                <w:rFonts w:ascii="Verdana" w:hAnsi="Verdana" w:cs="Arial"/>
                <w:bCs/>
                <w:sz w:val="18"/>
                <w:szCs w:val="18"/>
              </w:rPr>
              <w:t>Un (1) Auxiliar especialista</w:t>
            </w:r>
          </w:p>
          <w:p w:rsidR="00A21620" w:rsidRPr="002E522B" w:rsidRDefault="00A21620" w:rsidP="00A21620">
            <w:pPr>
              <w:spacing w:before="240" w:line="360" w:lineRule="auto"/>
              <w:jc w:val="both"/>
              <w:rPr>
                <w:rFonts w:ascii="Verdana" w:hAnsi="Verdana" w:cs="Arial"/>
                <w:sz w:val="18"/>
                <w:szCs w:val="18"/>
              </w:rPr>
            </w:pPr>
            <w:r w:rsidRPr="002E522B">
              <w:rPr>
                <w:rFonts w:ascii="Verdana" w:hAnsi="Verdana" w:cs="Arial"/>
                <w:sz w:val="18"/>
                <w:szCs w:val="18"/>
              </w:rPr>
              <w:t xml:space="preserve">El </w:t>
            </w:r>
            <w:r w:rsidRPr="002E522B">
              <w:rPr>
                <w:rFonts w:ascii="Verdana" w:hAnsi="Verdana" w:cs="Arial"/>
                <w:b/>
                <w:sz w:val="18"/>
                <w:szCs w:val="18"/>
              </w:rPr>
              <w:t>Contratista</w:t>
            </w:r>
            <w:r w:rsidRPr="002E522B">
              <w:rPr>
                <w:rFonts w:ascii="Verdana" w:hAnsi="Verdana" w:cs="Arial"/>
                <w:sz w:val="18"/>
                <w:szCs w:val="18"/>
              </w:rPr>
              <w:t xml:space="preserve"> deberá presentar en su propuesta un listado con los nombres del personal asignado para cada cargo.</w:t>
            </w:r>
          </w:p>
          <w:p w:rsidR="00A21620" w:rsidRPr="002E522B" w:rsidRDefault="00A21620" w:rsidP="00A21620">
            <w:pPr>
              <w:spacing w:before="240" w:line="360" w:lineRule="auto"/>
              <w:jc w:val="both"/>
              <w:rPr>
                <w:rFonts w:ascii="Verdana" w:hAnsi="Verdana" w:cs="Arial"/>
                <w:sz w:val="18"/>
                <w:szCs w:val="18"/>
              </w:rPr>
            </w:pPr>
            <w:r w:rsidRPr="002E522B">
              <w:rPr>
                <w:rFonts w:ascii="Verdana" w:hAnsi="Verdana" w:cs="Arial"/>
                <w:sz w:val="18"/>
                <w:szCs w:val="18"/>
              </w:rPr>
              <w:t>De manera previa a la suscripción del contrato YPFB podrá requerir la hoja de vida del personal acreditado por la empresa contratada.</w:t>
            </w:r>
          </w:p>
          <w:p w:rsidR="00A21620" w:rsidRPr="002E522B" w:rsidRDefault="00A21620" w:rsidP="00A21620">
            <w:pPr>
              <w:spacing w:before="240" w:line="360" w:lineRule="auto"/>
              <w:jc w:val="both"/>
              <w:rPr>
                <w:rFonts w:ascii="Verdana" w:hAnsi="Verdana" w:cs="Arial"/>
                <w:sz w:val="18"/>
                <w:szCs w:val="18"/>
              </w:rPr>
            </w:pPr>
            <w:r w:rsidRPr="002E522B">
              <w:rPr>
                <w:rFonts w:ascii="Verdana" w:hAnsi="Verdana" w:cs="Arial"/>
                <w:sz w:val="18"/>
                <w:szCs w:val="18"/>
              </w:rPr>
              <w:t xml:space="preserve">El profesional coordinador y/o gerente del </w:t>
            </w:r>
            <w:r w:rsidRPr="002E522B">
              <w:rPr>
                <w:rFonts w:ascii="Verdana" w:hAnsi="Verdana" w:cs="Arial"/>
                <w:b/>
                <w:sz w:val="18"/>
                <w:szCs w:val="18"/>
              </w:rPr>
              <w:t>Contratista</w:t>
            </w:r>
            <w:r w:rsidRPr="002E522B">
              <w:rPr>
                <w:rFonts w:ascii="Verdana" w:hAnsi="Verdana" w:cs="Arial"/>
                <w:sz w:val="18"/>
                <w:szCs w:val="18"/>
              </w:rPr>
              <w:t xml:space="preserve"> mantendrá comunicación continua con YPFB, brindando paulatinamente información detallada sobre los avances del servicio y represente al </w:t>
            </w:r>
            <w:r w:rsidRPr="002E522B">
              <w:rPr>
                <w:rFonts w:ascii="Verdana" w:hAnsi="Verdana" w:cs="Arial"/>
                <w:b/>
                <w:sz w:val="18"/>
                <w:szCs w:val="18"/>
              </w:rPr>
              <w:t>Contratista</w:t>
            </w:r>
            <w:r w:rsidRPr="002E522B">
              <w:rPr>
                <w:rFonts w:ascii="Verdana" w:hAnsi="Verdana" w:cs="Arial"/>
                <w:sz w:val="18"/>
                <w:szCs w:val="18"/>
              </w:rPr>
              <w:t xml:space="preserve"> como responsable del servicio.</w:t>
            </w:r>
          </w:p>
          <w:p w:rsidR="00A21620" w:rsidRPr="002E522B" w:rsidRDefault="00A21620" w:rsidP="00A21620">
            <w:pPr>
              <w:spacing w:before="240" w:line="360" w:lineRule="auto"/>
              <w:ind w:right="681"/>
              <w:jc w:val="both"/>
              <w:rPr>
                <w:rFonts w:ascii="Verdana" w:hAnsi="Verdana" w:cs="Arial"/>
                <w:sz w:val="18"/>
                <w:szCs w:val="18"/>
              </w:rPr>
            </w:pPr>
            <w:r w:rsidRPr="002E522B">
              <w:rPr>
                <w:rFonts w:ascii="Verdana" w:hAnsi="Verdana" w:cs="Arial"/>
                <w:sz w:val="18"/>
                <w:szCs w:val="18"/>
              </w:rPr>
              <w:t xml:space="preserve">El Técnico Especializado, será el responsable en campo de ejecutar todos los trabajos de instalaciones, pruebas y mantenimiento del equipamiento de cabezal y arbolito de producción.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D7DC4" w:rsidRDefault="00A21620" w:rsidP="00A21620">
            <w:pPr>
              <w:spacing w:line="360" w:lineRule="auto"/>
              <w:jc w:val="both"/>
              <w:rPr>
                <w:rFonts w:ascii="Verdana" w:hAnsi="Verdana" w:cs="Arial"/>
                <w:b/>
                <w:bCs/>
                <w:sz w:val="18"/>
                <w:szCs w:val="18"/>
              </w:rPr>
            </w:pPr>
            <w:r>
              <w:rPr>
                <w:rFonts w:ascii="Verdana" w:hAnsi="Verdana" w:cs="Arial"/>
                <w:b/>
                <w:bCs/>
                <w:sz w:val="18"/>
                <w:szCs w:val="18"/>
              </w:rPr>
              <w:t>5.14</w:t>
            </w:r>
            <w:r w:rsidRPr="005D7DC4">
              <w:rPr>
                <w:rFonts w:ascii="Verdana" w:hAnsi="Verdana" w:cs="Arial"/>
                <w:b/>
                <w:bCs/>
                <w:sz w:val="18"/>
                <w:szCs w:val="18"/>
              </w:rPr>
              <w:t xml:space="preserve">.   </w:t>
            </w:r>
            <w:r w:rsidRPr="005D7DC4">
              <w:rPr>
                <w:rFonts w:ascii="Verdana" w:hAnsi="Verdana" w:cs="Arial"/>
                <w:b/>
                <w:bCs/>
                <w:sz w:val="18"/>
                <w:szCs w:val="18"/>
                <w:u w:val="single"/>
              </w:rPr>
              <w:t>INFORMACIÓN COMPLEMENTARIA.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D7DC4" w:rsidRDefault="00A21620" w:rsidP="00A21620">
            <w:pPr>
              <w:spacing w:line="360" w:lineRule="auto"/>
              <w:jc w:val="both"/>
              <w:rPr>
                <w:rFonts w:ascii="Verdana" w:hAnsi="Verdana" w:cs="Arial"/>
                <w:b/>
                <w:bCs/>
                <w:sz w:val="18"/>
                <w:szCs w:val="18"/>
              </w:rPr>
            </w:pPr>
            <w:r>
              <w:rPr>
                <w:rFonts w:ascii="Verdana" w:hAnsi="Verdana" w:cs="Arial"/>
                <w:b/>
                <w:bCs/>
                <w:sz w:val="18"/>
                <w:szCs w:val="18"/>
              </w:rPr>
              <w:t>5.14</w:t>
            </w:r>
            <w:r w:rsidRPr="005D7DC4">
              <w:rPr>
                <w:rFonts w:ascii="Verdana" w:hAnsi="Verdana" w:cs="Arial"/>
                <w:b/>
                <w:bCs/>
                <w:sz w:val="18"/>
                <w:szCs w:val="18"/>
              </w:rPr>
              <w:t xml:space="preserve">.1.   </w:t>
            </w:r>
            <w:r w:rsidRPr="005D7DC4">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5D7DC4" w:rsidRDefault="00A21620" w:rsidP="00A21620">
            <w:pPr>
              <w:spacing w:before="120" w:after="120" w:line="360" w:lineRule="auto"/>
              <w:jc w:val="both"/>
              <w:rPr>
                <w:rFonts w:ascii="Verdana" w:hAnsi="Verdana" w:cs="Arial"/>
                <w:bCs/>
                <w:sz w:val="18"/>
                <w:szCs w:val="18"/>
              </w:rPr>
            </w:pPr>
            <w:r w:rsidRPr="005D7DC4">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5D7DC4">
              <w:rPr>
                <w:rFonts w:ascii="Verdana" w:hAnsi="Verdana" w:cs="Arial"/>
                <w:bCs/>
                <w:sz w:val="18"/>
                <w:szCs w:val="18"/>
              </w:rPr>
              <w:t xml:space="preserve"> </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D5366" w:rsidRDefault="00A21620" w:rsidP="00A21620">
            <w:pPr>
              <w:spacing w:line="360" w:lineRule="auto"/>
              <w:jc w:val="both"/>
              <w:rPr>
                <w:rFonts w:ascii="Verdana" w:hAnsi="Verdana" w:cs="Arial"/>
                <w:b/>
                <w:bCs/>
                <w:sz w:val="18"/>
                <w:szCs w:val="18"/>
              </w:rPr>
            </w:pPr>
            <w:r>
              <w:rPr>
                <w:rFonts w:ascii="Verdana" w:hAnsi="Verdana" w:cs="Arial"/>
                <w:b/>
                <w:bCs/>
                <w:sz w:val="18"/>
                <w:szCs w:val="18"/>
              </w:rPr>
              <w:t>5.14</w:t>
            </w:r>
            <w:r w:rsidRPr="00BD5366">
              <w:rPr>
                <w:rFonts w:ascii="Verdana" w:hAnsi="Verdana" w:cs="Arial"/>
                <w:b/>
                <w:bCs/>
                <w:sz w:val="18"/>
                <w:szCs w:val="18"/>
              </w:rPr>
              <w:t xml:space="preserve">.2.   </w:t>
            </w:r>
            <w:r w:rsidRPr="00BD5366">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BD5366" w:rsidRDefault="00A21620" w:rsidP="00A21620">
            <w:pPr>
              <w:pStyle w:val="Prrafodelista"/>
              <w:spacing w:before="240" w:after="240" w:line="360" w:lineRule="auto"/>
              <w:ind w:left="0"/>
              <w:contextualSpacing/>
              <w:jc w:val="both"/>
              <w:rPr>
                <w:rFonts w:ascii="Verdana" w:hAnsi="Verdana" w:cs="Arial"/>
                <w:bCs/>
                <w:sz w:val="18"/>
                <w:szCs w:val="18"/>
              </w:rPr>
            </w:pPr>
            <w:r w:rsidRPr="00BD5366">
              <w:rPr>
                <w:rFonts w:ascii="Verdana" w:hAnsi="Verdana" w:cs="Arial"/>
                <w:bCs/>
                <w:sz w:val="18"/>
                <w:szCs w:val="18"/>
              </w:rPr>
              <w:lastRenderedPageBreak/>
              <w:t>Los pagos y la facturación se efectuarán en base a los cabezales y arbolitos provisionados, herramientas y materiales alquilados para el servicio técnico e instalación, de acuerdo a los precios unitarios de su propuesta económica, previo informe técnico y financiero, de acuerdo a los documentos de respaldo aprobados por los Fiscales de Servicio.</w:t>
            </w:r>
          </w:p>
          <w:p w:rsidR="00A21620" w:rsidRPr="00BD5366" w:rsidRDefault="00A21620" w:rsidP="00A21620">
            <w:pPr>
              <w:pStyle w:val="Prrafodelista"/>
              <w:spacing w:before="240" w:after="240" w:line="360" w:lineRule="auto"/>
              <w:ind w:left="0"/>
              <w:contextualSpacing/>
              <w:jc w:val="both"/>
              <w:rPr>
                <w:rFonts w:ascii="Verdana" w:hAnsi="Verdana" w:cs="Arial"/>
                <w:bCs/>
                <w:sz w:val="18"/>
                <w:szCs w:val="18"/>
              </w:rPr>
            </w:pPr>
            <w:r w:rsidRPr="00BD5366">
              <w:rPr>
                <w:rFonts w:ascii="Verdana" w:hAnsi="Verdana" w:cs="Arial"/>
                <w:bCs/>
                <w:sz w:val="18"/>
                <w:szCs w:val="18"/>
              </w:rPr>
              <w:t>A continuación se detalla la forma de pago de las distintas fases del servicio:</w:t>
            </w:r>
          </w:p>
          <w:p w:rsidR="00A21620" w:rsidRPr="00BD5366"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D5366">
              <w:rPr>
                <w:rFonts w:ascii="Verdana" w:hAnsi="Verdana" w:cs="Arial"/>
                <w:b/>
                <w:bCs/>
                <w:sz w:val="18"/>
                <w:szCs w:val="18"/>
                <w:u w:val="single"/>
              </w:rPr>
              <w:t>Pago por anticipo</w:t>
            </w:r>
          </w:p>
          <w:p w:rsidR="00A21620" w:rsidRPr="00BD5366" w:rsidRDefault="00A21620" w:rsidP="00A21620">
            <w:pPr>
              <w:pStyle w:val="Prrafodelista"/>
              <w:spacing w:after="240" w:line="360" w:lineRule="auto"/>
              <w:ind w:left="1560"/>
              <w:contextualSpacing/>
              <w:jc w:val="both"/>
              <w:rPr>
                <w:rFonts w:ascii="Verdana" w:hAnsi="Verdana" w:cs="Arial"/>
                <w:bCs/>
                <w:sz w:val="18"/>
                <w:szCs w:val="18"/>
              </w:rPr>
            </w:pPr>
            <w:r w:rsidRPr="00BD5366">
              <w:rPr>
                <w:rFonts w:ascii="Verdana" w:hAnsi="Verdana" w:cs="Arial"/>
                <w:bCs/>
                <w:sz w:val="18"/>
                <w:szCs w:val="18"/>
              </w:rPr>
              <w:t xml:space="preserve">Para efectuar el pago del anticipo, el </w:t>
            </w:r>
            <w:r w:rsidRPr="00BD5366">
              <w:rPr>
                <w:rFonts w:ascii="Verdana" w:hAnsi="Verdana" w:cs="Arial"/>
                <w:b/>
                <w:bCs/>
                <w:sz w:val="18"/>
                <w:szCs w:val="18"/>
              </w:rPr>
              <w:t>Contratista</w:t>
            </w:r>
            <w:r w:rsidRPr="00BD5366">
              <w:rPr>
                <w:rFonts w:ascii="Verdana" w:hAnsi="Verdana" w:cs="Arial"/>
                <w:bCs/>
                <w:sz w:val="18"/>
                <w:szCs w:val="18"/>
              </w:rPr>
              <w:t xml:space="preserve"> deberá presentar una carta de solicitud del anticipo y una garantía de correcta inversión del anticipo, </w:t>
            </w:r>
            <w:proofErr w:type="spellStart"/>
            <w:r w:rsidRPr="00BD5366">
              <w:rPr>
                <w:rFonts w:ascii="Verdana" w:hAnsi="Verdana" w:cs="Arial"/>
                <w:bCs/>
                <w:sz w:val="18"/>
                <w:szCs w:val="18"/>
              </w:rPr>
              <w:t>má</w:t>
            </w:r>
            <w:proofErr w:type="spellEnd"/>
            <w:r w:rsidRPr="00BD5366">
              <w:rPr>
                <w:rFonts w:ascii="Verdana" w:hAnsi="Verdana" w:cs="Arial"/>
                <w:bCs/>
                <w:sz w:val="18"/>
                <w:szCs w:val="18"/>
              </w:rPr>
              <w:t>.</w:t>
            </w:r>
          </w:p>
          <w:p w:rsidR="00A21620" w:rsidRPr="00BD5366"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D5366">
              <w:rPr>
                <w:rFonts w:ascii="Verdana" w:hAnsi="Verdana" w:cs="Arial"/>
                <w:b/>
                <w:bCs/>
                <w:sz w:val="18"/>
                <w:szCs w:val="18"/>
                <w:u w:val="single"/>
              </w:rPr>
              <w:t xml:space="preserve">Pago por Prestación de Servicio </w:t>
            </w:r>
          </w:p>
          <w:p w:rsidR="00A21620" w:rsidRPr="00BD5366" w:rsidRDefault="00A21620" w:rsidP="00A21620">
            <w:pPr>
              <w:spacing w:before="240" w:line="360" w:lineRule="auto"/>
              <w:ind w:left="1418" w:firstLine="24"/>
              <w:jc w:val="both"/>
              <w:rPr>
                <w:rFonts w:ascii="Verdana" w:hAnsi="Verdana" w:cs="Arial"/>
                <w:b/>
                <w:bCs/>
                <w:sz w:val="18"/>
                <w:szCs w:val="18"/>
              </w:rPr>
            </w:pPr>
            <w:r w:rsidRPr="00BD5366">
              <w:rPr>
                <w:rFonts w:ascii="Verdana" w:hAnsi="Verdana" w:cs="Arial"/>
                <w:b/>
                <w:bCs/>
                <w:sz w:val="18"/>
                <w:szCs w:val="18"/>
              </w:rPr>
              <w:t xml:space="preserve">Primer Pago y único pago.- </w:t>
            </w:r>
            <w:r w:rsidRPr="00BD5366">
              <w:rPr>
                <w:rFonts w:ascii="Verdana" w:hAnsi="Verdana" w:cs="Arial"/>
                <w:bCs/>
                <w:sz w:val="18"/>
                <w:szCs w:val="18"/>
              </w:rPr>
              <w:t xml:space="preserve">Equivalente al ochenta por ciento (80%) del monto total del servicio realizado por el </w:t>
            </w:r>
            <w:r w:rsidRPr="00BD5366">
              <w:rPr>
                <w:rFonts w:ascii="Verdana" w:hAnsi="Verdana" w:cs="Arial"/>
                <w:b/>
                <w:bCs/>
                <w:sz w:val="18"/>
                <w:szCs w:val="18"/>
              </w:rPr>
              <w:t>contratista</w:t>
            </w:r>
            <w:r w:rsidRPr="00BD5366">
              <w:rPr>
                <w:rFonts w:ascii="Verdana" w:hAnsi="Verdana" w:cs="Arial"/>
                <w:bCs/>
                <w:sz w:val="18"/>
                <w:szCs w:val="18"/>
              </w:rPr>
              <w:t xml:space="preserve">, se realizará a la conclusión del servicio, previo informe de conformidad del Fiscal de Servicio en la Ciudad que apruebe el Informe Final </w:t>
            </w:r>
            <w:r w:rsidRPr="00BD5366">
              <w:rPr>
                <w:rFonts w:ascii="Verdana" w:hAnsi="Verdana" w:cs="Arial"/>
                <w:sz w:val="18"/>
                <w:szCs w:val="18"/>
              </w:rPr>
              <w:t>del servicio prestado.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26AC6" w:rsidRDefault="00A21620" w:rsidP="00A21620">
            <w:pPr>
              <w:spacing w:line="360" w:lineRule="auto"/>
              <w:jc w:val="both"/>
              <w:rPr>
                <w:rFonts w:ascii="Verdana" w:hAnsi="Verdana" w:cs="Arial"/>
                <w:b/>
                <w:bCs/>
                <w:sz w:val="18"/>
                <w:szCs w:val="18"/>
              </w:rPr>
            </w:pPr>
            <w:r w:rsidRPr="00A26AC6">
              <w:rPr>
                <w:rFonts w:ascii="Verdana" w:hAnsi="Verdana" w:cs="Arial"/>
                <w:b/>
                <w:bCs/>
                <w:sz w:val="18"/>
                <w:szCs w:val="18"/>
              </w:rPr>
              <w:t xml:space="preserve">5.15.   </w:t>
            </w:r>
            <w:r w:rsidRPr="00A26AC6">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A26AC6" w:rsidRDefault="00A21620" w:rsidP="00A21620">
            <w:pPr>
              <w:pStyle w:val="Sangradetextonormal"/>
              <w:spacing w:before="240" w:line="360" w:lineRule="auto"/>
              <w:ind w:left="0"/>
              <w:contextualSpacing/>
              <w:jc w:val="both"/>
              <w:rPr>
                <w:rFonts w:ascii="Verdana" w:hAnsi="Verdana" w:cs="Arial"/>
                <w:bCs/>
                <w:sz w:val="18"/>
                <w:szCs w:val="18"/>
              </w:rPr>
            </w:pPr>
            <w:r w:rsidRPr="00A26AC6">
              <w:rPr>
                <w:rFonts w:ascii="Verdana" w:hAnsi="Verdana" w:cs="Arial"/>
                <w:bCs/>
                <w:sz w:val="18"/>
                <w:szCs w:val="18"/>
              </w:rPr>
              <w:t xml:space="preserve">El </w:t>
            </w:r>
            <w:r w:rsidRPr="00A26AC6">
              <w:rPr>
                <w:rFonts w:ascii="Verdana" w:hAnsi="Verdana" w:cs="Arial"/>
                <w:b/>
                <w:bCs/>
                <w:sz w:val="18"/>
                <w:szCs w:val="18"/>
              </w:rPr>
              <w:t>Contratista</w:t>
            </w:r>
            <w:r w:rsidRPr="00A26AC6">
              <w:rPr>
                <w:rFonts w:ascii="Verdana" w:hAnsi="Verdana" w:cs="Arial"/>
                <w:bCs/>
                <w:sz w:val="18"/>
                <w:szCs w:val="18"/>
              </w:rPr>
              <w:t xml:space="preserve"> se obliga a cumplir con todas las actividades normales inherentes al servicio, el retraso en el cumplimiento por parte del </w:t>
            </w:r>
            <w:r w:rsidRPr="00A26AC6">
              <w:rPr>
                <w:rFonts w:ascii="Verdana" w:hAnsi="Verdana" w:cs="Arial"/>
                <w:b/>
                <w:bCs/>
                <w:sz w:val="18"/>
                <w:szCs w:val="18"/>
              </w:rPr>
              <w:t>Contratista</w:t>
            </w:r>
            <w:r w:rsidRPr="00A26AC6">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A26AC6"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A26AC6">
              <w:rPr>
                <w:rFonts w:ascii="Verdana" w:hAnsi="Verdana" w:cs="Arial"/>
                <w:bCs/>
                <w:sz w:val="18"/>
                <w:szCs w:val="18"/>
              </w:rPr>
              <w:t xml:space="preserve">El retraso del </w:t>
            </w:r>
            <w:r w:rsidRPr="00A26AC6">
              <w:rPr>
                <w:rFonts w:ascii="Verdana" w:hAnsi="Verdana" w:cs="Arial"/>
                <w:b/>
                <w:bCs/>
                <w:sz w:val="18"/>
                <w:szCs w:val="18"/>
              </w:rPr>
              <w:t>Contratista</w:t>
            </w:r>
            <w:r w:rsidRPr="00A26AC6">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rsidR="00A21620" w:rsidRPr="00A26AC6"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A26AC6">
              <w:rPr>
                <w:rFonts w:ascii="Verdana" w:hAnsi="Verdana" w:cs="Arial"/>
                <w:bCs/>
                <w:sz w:val="18"/>
                <w:szCs w:val="18"/>
              </w:rPr>
              <w:t xml:space="preserve">El retraso del </w:t>
            </w:r>
            <w:r w:rsidRPr="00A26AC6">
              <w:rPr>
                <w:rFonts w:ascii="Verdana" w:hAnsi="Verdana" w:cs="Arial"/>
                <w:b/>
                <w:bCs/>
                <w:sz w:val="18"/>
                <w:szCs w:val="18"/>
              </w:rPr>
              <w:t>Contratista</w:t>
            </w:r>
            <w:r w:rsidRPr="00A26AC6">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A26AC6"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A26AC6">
              <w:rPr>
                <w:rFonts w:ascii="Verdana" w:hAnsi="Verdana" w:cs="Arial"/>
                <w:bCs/>
                <w:sz w:val="18"/>
                <w:szCs w:val="18"/>
              </w:rPr>
              <w:t xml:space="preserve">En caso de retraso en la ejecución del servicio por falla parcial o completa en alguno de los equipos u otra causa atribuible al </w:t>
            </w:r>
            <w:r w:rsidRPr="00A26AC6">
              <w:rPr>
                <w:rFonts w:ascii="Verdana" w:hAnsi="Verdana" w:cs="Arial"/>
                <w:b/>
                <w:bCs/>
                <w:sz w:val="18"/>
                <w:szCs w:val="18"/>
              </w:rPr>
              <w:t>Contratista</w:t>
            </w:r>
            <w:r w:rsidRPr="00A26AC6">
              <w:rPr>
                <w:rFonts w:ascii="Verdana" w:hAnsi="Verdana" w:cs="Arial"/>
                <w:bCs/>
                <w:sz w:val="18"/>
                <w:szCs w:val="18"/>
              </w:rPr>
              <w:t>, se aplicará una multa del 1% del valor total del servicio por cada día de retraso. Este porcentaje será prorrateado por hora (60 min.).</w:t>
            </w:r>
          </w:p>
          <w:p w:rsidR="00A21620" w:rsidRPr="00A26AC6"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A26AC6">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A26AC6" w:rsidRDefault="00A21620" w:rsidP="00A21620">
            <w:pPr>
              <w:pStyle w:val="Sangradetextonormal"/>
              <w:spacing w:before="240" w:line="360" w:lineRule="auto"/>
              <w:ind w:left="0"/>
              <w:contextualSpacing/>
              <w:jc w:val="both"/>
              <w:rPr>
                <w:rFonts w:ascii="Verdana" w:hAnsi="Verdana" w:cs="Arial"/>
                <w:bCs/>
                <w:sz w:val="18"/>
                <w:szCs w:val="18"/>
              </w:rPr>
            </w:pPr>
            <w:r w:rsidRPr="00A26AC6">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A26AC6" w:rsidRDefault="00A21620" w:rsidP="00A21620">
            <w:pPr>
              <w:spacing w:before="240" w:line="360" w:lineRule="auto"/>
              <w:jc w:val="both"/>
              <w:rPr>
                <w:rFonts w:ascii="Verdana" w:hAnsi="Verdana" w:cs="Arial"/>
                <w:bCs/>
                <w:sz w:val="18"/>
                <w:szCs w:val="18"/>
                <w:lang w:val="es-ES_tradnl"/>
              </w:rPr>
            </w:pPr>
            <w:r w:rsidRPr="00A26AC6">
              <w:rPr>
                <w:rFonts w:ascii="Verdana" w:hAnsi="Verdana" w:cs="Arial"/>
                <w:bCs/>
                <w:sz w:val="18"/>
                <w:szCs w:val="18"/>
                <w:lang w:val="es-ES_tradnl"/>
              </w:rPr>
              <w:lastRenderedPageBreak/>
              <w:t xml:space="preserve">El </w:t>
            </w:r>
            <w:r w:rsidRPr="00A26AC6">
              <w:rPr>
                <w:rFonts w:ascii="Verdana" w:hAnsi="Verdana" w:cs="Arial"/>
                <w:b/>
                <w:bCs/>
                <w:sz w:val="18"/>
                <w:szCs w:val="18"/>
                <w:lang w:val="es-ES_tradnl"/>
              </w:rPr>
              <w:t>Contratista</w:t>
            </w:r>
            <w:r w:rsidRPr="00A26AC6">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A79B2" w:rsidRDefault="00A21620" w:rsidP="00A21620">
            <w:pPr>
              <w:spacing w:line="360" w:lineRule="auto"/>
              <w:jc w:val="both"/>
              <w:rPr>
                <w:rFonts w:ascii="Verdana" w:hAnsi="Verdana" w:cs="Arial"/>
                <w:b/>
                <w:bCs/>
                <w:sz w:val="18"/>
                <w:szCs w:val="18"/>
              </w:rPr>
            </w:pPr>
            <w:r w:rsidRPr="004A79B2">
              <w:rPr>
                <w:rFonts w:ascii="Verdana" w:hAnsi="Verdana" w:cs="Arial"/>
                <w:b/>
                <w:bCs/>
                <w:sz w:val="18"/>
                <w:szCs w:val="18"/>
              </w:rPr>
              <w:t xml:space="preserve">6.  </w:t>
            </w:r>
            <w:r w:rsidRPr="004A79B2">
              <w:rPr>
                <w:rFonts w:ascii="Verdana" w:hAnsi="Verdana" w:cs="Arial"/>
                <w:b/>
                <w:bCs/>
                <w:sz w:val="18"/>
                <w:szCs w:val="18"/>
                <w:u w:val="single"/>
              </w:rPr>
              <w:t>ÍTEM 3: SERVICIO DE CONTROL DE VERTICALIDAD PARA EL PROYECTO EXPLORATORIO LML-X1</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A79B2" w:rsidRDefault="00A21620" w:rsidP="00A21620">
            <w:pPr>
              <w:spacing w:line="360" w:lineRule="auto"/>
              <w:jc w:val="both"/>
              <w:rPr>
                <w:rFonts w:ascii="Verdana" w:hAnsi="Verdana" w:cs="Arial"/>
                <w:b/>
                <w:bCs/>
                <w:sz w:val="18"/>
                <w:szCs w:val="18"/>
              </w:rPr>
            </w:pPr>
            <w:r w:rsidRPr="004A79B2">
              <w:rPr>
                <w:rFonts w:ascii="Verdana" w:hAnsi="Verdana" w:cs="Arial"/>
                <w:b/>
                <w:bCs/>
                <w:sz w:val="18"/>
                <w:szCs w:val="18"/>
              </w:rPr>
              <w:t xml:space="preserve">6.1.   </w:t>
            </w:r>
            <w:r w:rsidRPr="004A79B2">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994A43" w:rsidRDefault="00A21620" w:rsidP="00A21620">
            <w:pPr>
              <w:spacing w:before="240" w:after="240" w:line="360" w:lineRule="auto"/>
              <w:jc w:val="both"/>
              <w:rPr>
                <w:rFonts w:ascii="Verdana" w:hAnsi="Verdana" w:cs="Arial"/>
                <w:sz w:val="18"/>
                <w:szCs w:val="18"/>
              </w:rPr>
            </w:pPr>
            <w:r w:rsidRPr="00994A43">
              <w:rPr>
                <w:rFonts w:ascii="Verdana" w:hAnsi="Verdana" w:cs="Arial"/>
                <w:sz w:val="18"/>
                <w:szCs w:val="18"/>
              </w:rPr>
              <w:t>Consiste en la provisión de equipos especiales y herramientas convencionales de nueva generación, logística, transporte, personal técnico y operadores necesarios para realizar la planificación, diseño y ejecución de control de verticalidad en diferentes fases de perforación del Pozo LML-X1.</w:t>
            </w:r>
          </w:p>
          <w:p w:rsidR="00A21620" w:rsidRPr="00994A43" w:rsidRDefault="00A21620" w:rsidP="00A21620">
            <w:pPr>
              <w:spacing w:before="240" w:after="240" w:line="360" w:lineRule="auto"/>
              <w:jc w:val="both"/>
              <w:rPr>
                <w:rFonts w:ascii="Verdana" w:hAnsi="Verdana" w:cs="Arial"/>
                <w:sz w:val="18"/>
                <w:szCs w:val="18"/>
              </w:rPr>
            </w:pPr>
            <w:r w:rsidRPr="00994A43">
              <w:rPr>
                <w:rFonts w:ascii="Verdana" w:hAnsi="Verdana" w:cs="Arial"/>
                <w:sz w:val="18"/>
                <w:szCs w:val="18"/>
              </w:rPr>
              <w:t xml:space="preserve">El </w:t>
            </w:r>
            <w:r w:rsidRPr="00994A43">
              <w:rPr>
                <w:rFonts w:ascii="Verdana" w:hAnsi="Verdana" w:cs="Arial"/>
                <w:b/>
                <w:sz w:val="18"/>
                <w:szCs w:val="18"/>
              </w:rPr>
              <w:t xml:space="preserve">Contratista </w:t>
            </w:r>
            <w:r w:rsidRPr="00994A43">
              <w:rPr>
                <w:rFonts w:ascii="Verdana" w:hAnsi="Verdana" w:cs="Arial"/>
                <w:sz w:val="18"/>
                <w:szCs w:val="18"/>
              </w:rPr>
              <w:t>debe prestar el servicio de Control de Verticalidad para la perforación del pozo LML-X1, con las siguientes herramientas direccionales: motores de fondo tipo navegable, estabilizadores de aleta integral y todas las herramientas necesarias para proveer servicios de perforación, sea este vertical o direccional para los diámetros de pozo de 12 ¼”, 8 ½”.</w:t>
            </w:r>
          </w:p>
          <w:p w:rsidR="00A21620" w:rsidRPr="00994A43" w:rsidRDefault="00A21620" w:rsidP="00A21620">
            <w:pPr>
              <w:spacing w:before="240" w:line="360" w:lineRule="auto"/>
              <w:jc w:val="both"/>
              <w:rPr>
                <w:rFonts w:ascii="Verdana" w:hAnsi="Verdana" w:cs="Arial"/>
                <w:bCs/>
                <w:sz w:val="18"/>
                <w:szCs w:val="18"/>
              </w:rPr>
            </w:pPr>
            <w:r w:rsidRPr="00994A43">
              <w:rPr>
                <w:rFonts w:ascii="Verdana" w:hAnsi="Verdana" w:cs="Arial"/>
                <w:sz w:val="18"/>
                <w:szCs w:val="18"/>
              </w:rPr>
              <w:t xml:space="preserve">El </w:t>
            </w:r>
            <w:r w:rsidRPr="00994A43">
              <w:rPr>
                <w:rFonts w:ascii="Verdana" w:hAnsi="Verdana" w:cs="Arial"/>
                <w:b/>
                <w:sz w:val="18"/>
                <w:szCs w:val="18"/>
              </w:rPr>
              <w:t xml:space="preserve">Contratista </w:t>
            </w:r>
            <w:r w:rsidRPr="00994A43">
              <w:rPr>
                <w:rFonts w:ascii="Verdana" w:hAnsi="Verdana" w:cs="Arial"/>
                <w:sz w:val="18"/>
                <w:szCs w:val="18"/>
              </w:rPr>
              <w:t>debe proveer las h</w:t>
            </w:r>
            <w:r w:rsidRPr="00994A43">
              <w:rPr>
                <w:rFonts w:ascii="Verdana" w:hAnsi="Verdana" w:cs="Arial"/>
                <w:bCs/>
                <w:sz w:val="18"/>
                <w:szCs w:val="18"/>
              </w:rPr>
              <w:t>erramientas, insumos y/o trabajos complementarios necesarios para la provisión del servicio.</w:t>
            </w:r>
          </w:p>
        </w:tc>
      </w:tr>
    </w:tbl>
    <w:p w:rsidR="00A21620" w:rsidRPr="00FB3BF7"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FB3BF7" w:rsidTr="00A21620">
        <w:trPr>
          <w:trHeight w:val="432"/>
        </w:trPr>
        <w:tc>
          <w:tcPr>
            <w:tcW w:w="9322" w:type="dxa"/>
            <w:shd w:val="clear" w:color="auto" w:fill="8DB3E2"/>
          </w:tcPr>
          <w:p w:rsidR="00A21620" w:rsidRPr="00FB3BF7" w:rsidRDefault="00A21620" w:rsidP="00A21620">
            <w:pPr>
              <w:spacing w:line="360" w:lineRule="auto"/>
              <w:jc w:val="both"/>
              <w:rPr>
                <w:rFonts w:ascii="Verdana" w:hAnsi="Verdana" w:cs="Arial"/>
                <w:b/>
                <w:bCs/>
                <w:sz w:val="18"/>
                <w:szCs w:val="18"/>
              </w:rPr>
            </w:pPr>
            <w:r w:rsidRPr="00FB3BF7">
              <w:rPr>
                <w:rFonts w:ascii="Verdana" w:hAnsi="Verdana" w:cs="Arial"/>
                <w:b/>
                <w:bCs/>
                <w:sz w:val="18"/>
                <w:szCs w:val="18"/>
              </w:rPr>
              <w:t xml:space="preserve">6.2.  </w:t>
            </w:r>
            <w:r w:rsidRPr="00FB3BF7">
              <w:rPr>
                <w:rFonts w:ascii="Verdana" w:hAnsi="Verdana" w:cs="Arial"/>
                <w:b/>
                <w:bCs/>
                <w:sz w:val="18"/>
                <w:szCs w:val="18"/>
                <w:u w:val="single"/>
              </w:rPr>
              <w:t>ORDEN DE PROCEDER</w:t>
            </w:r>
          </w:p>
        </w:tc>
      </w:tr>
      <w:tr w:rsidR="00A21620" w:rsidRPr="00107547" w:rsidTr="00A21620">
        <w:tc>
          <w:tcPr>
            <w:tcW w:w="9322" w:type="dxa"/>
            <w:shd w:val="clear" w:color="auto" w:fill="auto"/>
          </w:tcPr>
          <w:p w:rsidR="00A21620" w:rsidRPr="007E4A71" w:rsidRDefault="00A21620" w:rsidP="00A21620">
            <w:pPr>
              <w:spacing w:before="240" w:after="240" w:line="360" w:lineRule="auto"/>
              <w:jc w:val="both"/>
              <w:rPr>
                <w:rFonts w:ascii="Verdana" w:hAnsi="Verdana" w:cs="Arial"/>
                <w:bCs/>
                <w:sz w:val="18"/>
                <w:szCs w:val="18"/>
              </w:rPr>
            </w:pPr>
            <w:r w:rsidRPr="00FB3BF7">
              <w:rPr>
                <w:rFonts w:ascii="Verdana" w:hAnsi="Verdana" w:cs="Arial"/>
                <w:bCs/>
                <w:sz w:val="18"/>
                <w:szCs w:val="18"/>
              </w:rPr>
              <w:t xml:space="preserve">YPFB notificara a la Contratista la Orden de Proceder a efectos de que se inicie la movilización de los equipos y personal respectivo, a partir de dicha notificación el Contratista 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B3BF7" w:rsidRDefault="00A21620" w:rsidP="00A21620">
            <w:pPr>
              <w:spacing w:line="360" w:lineRule="auto"/>
              <w:jc w:val="both"/>
              <w:rPr>
                <w:rFonts w:ascii="Verdana" w:hAnsi="Verdana" w:cs="Arial"/>
                <w:b/>
                <w:bCs/>
                <w:sz w:val="18"/>
                <w:szCs w:val="18"/>
              </w:rPr>
            </w:pPr>
            <w:r>
              <w:rPr>
                <w:rFonts w:ascii="Verdana" w:hAnsi="Verdana" w:cs="Arial"/>
                <w:b/>
                <w:bCs/>
                <w:sz w:val="18"/>
                <w:szCs w:val="18"/>
              </w:rPr>
              <w:t>6.3</w:t>
            </w:r>
            <w:r w:rsidRPr="00FB3BF7">
              <w:rPr>
                <w:rFonts w:ascii="Verdana" w:hAnsi="Verdana" w:cs="Arial"/>
                <w:b/>
                <w:bCs/>
                <w:sz w:val="18"/>
                <w:szCs w:val="18"/>
              </w:rPr>
              <w:t xml:space="preserve">.   </w:t>
            </w:r>
            <w:r w:rsidRPr="00FB3BF7">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F76241" w:rsidRDefault="00A21620" w:rsidP="00A21620">
            <w:pPr>
              <w:spacing w:before="240" w:line="360" w:lineRule="auto"/>
              <w:ind w:right="51"/>
              <w:jc w:val="both"/>
              <w:rPr>
                <w:rFonts w:ascii="Verdana" w:hAnsi="Verdana" w:cs="Arial"/>
                <w:bCs/>
                <w:sz w:val="18"/>
                <w:szCs w:val="18"/>
              </w:rPr>
            </w:pPr>
            <w:r w:rsidRPr="00F76241">
              <w:rPr>
                <w:rFonts w:ascii="Verdana" w:hAnsi="Verdana" w:cs="Arial"/>
                <w:bCs/>
                <w:sz w:val="18"/>
                <w:szCs w:val="18"/>
              </w:rPr>
              <w:t xml:space="preserve">El </w:t>
            </w:r>
            <w:r w:rsidRPr="00F76241">
              <w:rPr>
                <w:rFonts w:ascii="Verdana" w:hAnsi="Verdana" w:cs="Arial"/>
                <w:b/>
                <w:bCs/>
                <w:sz w:val="18"/>
                <w:szCs w:val="18"/>
              </w:rPr>
              <w:t>Contratista</w:t>
            </w:r>
            <w:r w:rsidRPr="00F76241">
              <w:rPr>
                <w:rFonts w:ascii="Verdana" w:hAnsi="Verdana" w:cs="Arial"/>
                <w:bCs/>
                <w:sz w:val="18"/>
                <w:szCs w:val="18"/>
              </w:rPr>
              <w:t xml:space="preserve"> deberá proveer los equipos, herramientas y materiales necesarios para realizar el servicio desde su base operativa hasta el lugar de trabajo libre de costos de transporte, impuestos, derechos, seguros y otros conceptos para YPFB.</w:t>
            </w:r>
          </w:p>
          <w:p w:rsidR="00A21620" w:rsidRPr="00F76241" w:rsidRDefault="00A21620" w:rsidP="00A21620">
            <w:pPr>
              <w:spacing w:before="240" w:line="360" w:lineRule="auto"/>
              <w:jc w:val="both"/>
              <w:rPr>
                <w:rFonts w:ascii="Verdana" w:hAnsi="Verdana" w:cs="Arial"/>
                <w:bCs/>
                <w:sz w:val="18"/>
                <w:szCs w:val="18"/>
              </w:rPr>
            </w:pPr>
            <w:r w:rsidRPr="00F76241">
              <w:rPr>
                <w:rFonts w:ascii="Verdana" w:hAnsi="Verdana" w:cs="Arial"/>
                <w:bCs/>
                <w:sz w:val="18"/>
                <w:szCs w:val="18"/>
              </w:rPr>
              <w:t>La movilización inicia con el traslado de los equipos y termina al finalizar de instalar y probar los equipos inherentes al servicio.</w:t>
            </w:r>
          </w:p>
          <w:p w:rsidR="00A21620" w:rsidRPr="00F76241" w:rsidRDefault="00A21620" w:rsidP="00A21620">
            <w:pPr>
              <w:spacing w:before="240" w:line="360" w:lineRule="auto"/>
              <w:jc w:val="both"/>
              <w:rPr>
                <w:rFonts w:ascii="Verdana" w:hAnsi="Verdana" w:cs="Arial"/>
                <w:bCs/>
                <w:sz w:val="18"/>
                <w:szCs w:val="18"/>
              </w:rPr>
            </w:pPr>
            <w:r w:rsidRPr="00F76241">
              <w:rPr>
                <w:rFonts w:ascii="Verdana" w:hAnsi="Verdana" w:cs="Arial"/>
                <w:bCs/>
                <w:sz w:val="18"/>
                <w:szCs w:val="18"/>
              </w:rPr>
              <w:lastRenderedPageBreak/>
              <w:t xml:space="preserve">El </w:t>
            </w:r>
            <w:r w:rsidRPr="00F76241">
              <w:rPr>
                <w:rFonts w:ascii="Verdana" w:hAnsi="Verdana" w:cs="Arial"/>
                <w:b/>
                <w:bCs/>
                <w:sz w:val="18"/>
                <w:szCs w:val="18"/>
              </w:rPr>
              <w:t>Contratista</w:t>
            </w:r>
            <w:r w:rsidRPr="00F76241">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F76241" w:rsidRDefault="00A21620" w:rsidP="00A21620">
            <w:pPr>
              <w:spacing w:before="240" w:line="360" w:lineRule="auto"/>
              <w:jc w:val="both"/>
              <w:rPr>
                <w:rFonts w:ascii="Verdana" w:hAnsi="Verdana" w:cs="Arial"/>
                <w:bCs/>
                <w:sz w:val="18"/>
                <w:szCs w:val="18"/>
              </w:rPr>
            </w:pPr>
            <w:r w:rsidRPr="00F76241">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F76241">
              <w:rPr>
                <w:rFonts w:ascii="Verdana" w:hAnsi="Verdana" w:cs="Arial"/>
                <w:b/>
                <w:bCs/>
                <w:sz w:val="18"/>
                <w:szCs w:val="18"/>
              </w:rPr>
              <w:t>Contratista</w:t>
            </w:r>
            <w:r w:rsidRPr="00F76241">
              <w:rPr>
                <w:rFonts w:ascii="Verdana" w:hAnsi="Verdana" w:cs="Arial"/>
                <w:bCs/>
                <w:sz w:val="18"/>
                <w:szCs w:val="18"/>
              </w:rPr>
              <w:t>.</w:t>
            </w:r>
          </w:p>
          <w:p w:rsidR="00A21620" w:rsidRPr="00F76241" w:rsidRDefault="00A21620" w:rsidP="00A21620">
            <w:pPr>
              <w:spacing w:before="240" w:line="360" w:lineRule="auto"/>
              <w:jc w:val="both"/>
              <w:rPr>
                <w:rFonts w:ascii="Verdana" w:hAnsi="Verdana" w:cs="Arial"/>
                <w:bCs/>
                <w:sz w:val="18"/>
                <w:szCs w:val="18"/>
              </w:rPr>
            </w:pPr>
            <w:r w:rsidRPr="00F76241">
              <w:rPr>
                <w:rFonts w:ascii="Verdana" w:hAnsi="Verdana" w:cs="Arial"/>
                <w:bCs/>
                <w:sz w:val="18"/>
                <w:szCs w:val="18"/>
              </w:rPr>
              <w:t xml:space="preserve">El </w:t>
            </w:r>
            <w:r w:rsidRPr="00F76241">
              <w:rPr>
                <w:rFonts w:ascii="Verdana" w:hAnsi="Verdana" w:cs="Arial"/>
                <w:b/>
                <w:bCs/>
                <w:sz w:val="18"/>
                <w:szCs w:val="18"/>
              </w:rPr>
              <w:t>Contratista</w:t>
            </w:r>
            <w:r w:rsidRPr="00F76241">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F76241">
              <w:rPr>
                <w:rFonts w:ascii="Verdana" w:hAnsi="Verdana" w:cs="Arial"/>
                <w:b/>
                <w:bCs/>
                <w:sz w:val="18"/>
                <w:szCs w:val="18"/>
              </w:rPr>
              <w:t>Contratista</w:t>
            </w:r>
            <w:r w:rsidRPr="00F76241">
              <w:rPr>
                <w:rFonts w:ascii="Verdana" w:hAnsi="Verdana" w:cs="Arial"/>
                <w:bCs/>
                <w:sz w:val="18"/>
                <w:szCs w:val="18"/>
              </w:rPr>
              <w:t xml:space="preserve"> responsable de cualquier daño a terceros.</w:t>
            </w:r>
          </w:p>
          <w:p w:rsidR="00A21620" w:rsidRPr="00F76241" w:rsidRDefault="00A21620" w:rsidP="00A21620">
            <w:pPr>
              <w:spacing w:before="240" w:line="360" w:lineRule="auto"/>
              <w:jc w:val="both"/>
              <w:rPr>
                <w:rFonts w:ascii="Verdana" w:hAnsi="Verdana" w:cs="Arial"/>
                <w:bCs/>
                <w:sz w:val="18"/>
                <w:szCs w:val="18"/>
              </w:rPr>
            </w:pPr>
            <w:r w:rsidRPr="00F76241">
              <w:rPr>
                <w:rFonts w:ascii="Verdana" w:hAnsi="Verdana" w:cs="Arial"/>
                <w:bCs/>
                <w:sz w:val="18"/>
                <w:szCs w:val="18"/>
              </w:rPr>
              <w:t xml:space="preserve">La movilización y desmovilización de los equipos y personal del </w:t>
            </w:r>
            <w:r w:rsidRPr="00F76241">
              <w:rPr>
                <w:rFonts w:ascii="Verdana" w:hAnsi="Verdana" w:cs="Arial"/>
                <w:b/>
                <w:bCs/>
                <w:sz w:val="18"/>
                <w:szCs w:val="18"/>
              </w:rPr>
              <w:t>Contratista</w:t>
            </w:r>
            <w:r w:rsidRPr="00F76241">
              <w:rPr>
                <w:rFonts w:ascii="Verdana" w:hAnsi="Verdana" w:cs="Arial"/>
                <w:bCs/>
                <w:sz w:val="18"/>
                <w:szCs w:val="18"/>
              </w:rPr>
              <w:t>, deberán tener en cuenta los requerimientos de Seguridad, Salud y Medio Ambiente de YPFB.</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416D1" w:rsidRDefault="00A21620" w:rsidP="00A21620">
            <w:pPr>
              <w:spacing w:line="360" w:lineRule="auto"/>
              <w:jc w:val="both"/>
              <w:rPr>
                <w:rFonts w:ascii="Verdana" w:hAnsi="Verdana" w:cs="Arial"/>
                <w:b/>
                <w:bCs/>
                <w:sz w:val="18"/>
                <w:szCs w:val="18"/>
              </w:rPr>
            </w:pPr>
            <w:r>
              <w:rPr>
                <w:rFonts w:ascii="Verdana" w:hAnsi="Verdana" w:cs="Arial"/>
                <w:b/>
                <w:bCs/>
                <w:sz w:val="18"/>
                <w:szCs w:val="18"/>
              </w:rPr>
              <w:t>6.4</w:t>
            </w:r>
            <w:r w:rsidRPr="00C416D1">
              <w:rPr>
                <w:rFonts w:ascii="Verdana" w:hAnsi="Verdana" w:cs="Arial"/>
                <w:b/>
                <w:bCs/>
                <w:sz w:val="18"/>
                <w:szCs w:val="18"/>
              </w:rPr>
              <w:t xml:space="preserve">.   </w:t>
            </w:r>
            <w:r w:rsidRPr="00C416D1">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B50B53" w:rsidRDefault="00A21620" w:rsidP="00A21620">
            <w:pPr>
              <w:spacing w:before="240" w:line="360" w:lineRule="auto"/>
              <w:jc w:val="both"/>
              <w:rPr>
                <w:rFonts w:ascii="Verdana" w:hAnsi="Verdana" w:cs="Arial"/>
                <w:bCs/>
                <w:sz w:val="18"/>
                <w:szCs w:val="18"/>
              </w:rPr>
            </w:pPr>
            <w:r w:rsidRPr="00B50B53">
              <w:rPr>
                <w:rFonts w:ascii="Verdana" w:hAnsi="Verdana" w:cs="Arial"/>
                <w:bCs/>
                <w:sz w:val="18"/>
                <w:szCs w:val="18"/>
              </w:rPr>
              <w:t xml:space="preserve">Los equipos, herramientas, accesorios y personal del </w:t>
            </w:r>
            <w:r w:rsidRPr="00B50B53">
              <w:rPr>
                <w:rFonts w:ascii="Verdana" w:hAnsi="Verdana" w:cs="Arial"/>
                <w:b/>
                <w:bCs/>
                <w:sz w:val="18"/>
                <w:szCs w:val="18"/>
              </w:rPr>
              <w:t>Contratista</w:t>
            </w:r>
            <w:r w:rsidRPr="00B50B53">
              <w:rPr>
                <w:rFonts w:ascii="Verdana" w:hAnsi="Verdana" w:cs="Arial"/>
                <w:bCs/>
                <w:sz w:val="18"/>
                <w:szCs w:val="18"/>
              </w:rPr>
              <w:t xml:space="preserve"> necesarios para la ejecución del servicio, deberán estar disponibles en el Lugar de Trabajo para el inicio de operaciones correspondientes al servicio de control de verticalidad previo inicio de perforación de la fase de</w:t>
            </w:r>
            <w:r w:rsidRPr="00B50B53">
              <w:rPr>
                <w:rFonts w:ascii="Verdana" w:hAnsi="Verdana" w:cs="Arial"/>
                <w:sz w:val="18"/>
                <w:szCs w:val="18"/>
              </w:rPr>
              <w:t xml:space="preserve"> 12 1/4” del Pozo LML-X1.</w:t>
            </w:r>
          </w:p>
          <w:p w:rsidR="00A21620" w:rsidRPr="00B50B53" w:rsidRDefault="00A21620" w:rsidP="00A21620">
            <w:pPr>
              <w:spacing w:before="240" w:line="360" w:lineRule="auto"/>
              <w:jc w:val="both"/>
              <w:rPr>
                <w:rFonts w:ascii="Verdana" w:hAnsi="Verdana" w:cs="Arial"/>
                <w:bCs/>
                <w:sz w:val="18"/>
                <w:szCs w:val="18"/>
              </w:rPr>
            </w:pPr>
            <w:r w:rsidRPr="00B50B53">
              <w:rPr>
                <w:rFonts w:ascii="Verdana" w:hAnsi="Verdana" w:cs="Arial"/>
                <w:bCs/>
                <w:sz w:val="18"/>
                <w:szCs w:val="18"/>
              </w:rPr>
              <w:t xml:space="preserve">El </w:t>
            </w:r>
            <w:r w:rsidRPr="00B50B53">
              <w:rPr>
                <w:rFonts w:ascii="Verdana" w:hAnsi="Verdana" w:cs="Arial"/>
                <w:b/>
                <w:bCs/>
                <w:sz w:val="18"/>
                <w:szCs w:val="18"/>
              </w:rPr>
              <w:t xml:space="preserve">Contratista </w:t>
            </w:r>
            <w:r w:rsidRPr="00B50B53">
              <w:rPr>
                <w:rFonts w:ascii="Verdana" w:hAnsi="Verdana" w:cs="Arial"/>
                <w:bCs/>
                <w:sz w:val="18"/>
                <w:szCs w:val="18"/>
              </w:rPr>
              <w:t xml:space="preserve">deberá contar con el personal de operación adecuado previamente aprobado por YPFB, listo para comenzar con las operaciones del servicio. </w:t>
            </w:r>
          </w:p>
        </w:tc>
      </w:tr>
    </w:tbl>
    <w:p w:rsidR="00A21620" w:rsidRDefault="00A21620" w:rsidP="00A21620">
      <w:pPr>
        <w:jc w:val="both"/>
        <w:rPr>
          <w:rFonts w:ascii="Calibri" w:hAnsi="Calibri" w:cs="Verdana"/>
          <w:bCs/>
          <w:color w:val="FF0000"/>
        </w:rPr>
      </w:pPr>
    </w:p>
    <w:p w:rsidR="00A21620" w:rsidRDefault="00A21620" w:rsidP="00A21620">
      <w:pPr>
        <w:jc w:val="both"/>
        <w:rPr>
          <w:rFonts w:ascii="Calibri" w:hAnsi="Calibri" w:cs="Verdana"/>
          <w:bCs/>
          <w:color w:val="FF0000"/>
        </w:rPr>
      </w:pPr>
    </w:p>
    <w:p w:rsidR="00A21620" w:rsidRPr="0058432F" w:rsidRDefault="00A21620" w:rsidP="00A21620">
      <w:pPr>
        <w:jc w:val="both"/>
        <w:rPr>
          <w:rFonts w:ascii="Calibri" w:hAnsi="Calibri" w:cs="Verdana"/>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58432F" w:rsidTr="00A21620">
        <w:trPr>
          <w:trHeight w:val="432"/>
        </w:trPr>
        <w:tc>
          <w:tcPr>
            <w:tcW w:w="9322" w:type="dxa"/>
            <w:shd w:val="clear" w:color="auto" w:fill="8DB3E2"/>
          </w:tcPr>
          <w:p w:rsidR="00A21620" w:rsidRPr="00B50B53" w:rsidRDefault="00A21620" w:rsidP="00A21620">
            <w:pPr>
              <w:spacing w:line="360" w:lineRule="auto"/>
              <w:jc w:val="both"/>
              <w:rPr>
                <w:rFonts w:ascii="Verdana" w:hAnsi="Verdana" w:cs="Arial"/>
                <w:b/>
                <w:bCs/>
                <w:sz w:val="18"/>
                <w:szCs w:val="18"/>
              </w:rPr>
            </w:pPr>
            <w:r w:rsidRPr="00B50B53">
              <w:rPr>
                <w:rFonts w:ascii="Verdana" w:hAnsi="Verdana" w:cs="Arial"/>
                <w:b/>
                <w:bCs/>
                <w:sz w:val="18"/>
                <w:szCs w:val="18"/>
              </w:rPr>
              <w:t xml:space="preserve">6.5.   </w:t>
            </w:r>
            <w:r w:rsidRPr="00B50B53">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B50B53" w:rsidRDefault="00A21620" w:rsidP="00A21620">
            <w:pPr>
              <w:spacing w:before="240" w:line="360" w:lineRule="auto"/>
              <w:jc w:val="both"/>
              <w:rPr>
                <w:rFonts w:ascii="Verdana" w:hAnsi="Verdana" w:cs="Arial"/>
                <w:bCs/>
                <w:sz w:val="18"/>
                <w:szCs w:val="18"/>
              </w:rPr>
            </w:pPr>
            <w:r w:rsidRPr="00B50B53">
              <w:rPr>
                <w:rFonts w:ascii="Verdana" w:hAnsi="Verdana" w:cs="Arial"/>
                <w:bCs/>
                <w:sz w:val="18"/>
                <w:szCs w:val="18"/>
              </w:rPr>
              <w:t xml:space="preserve">El </w:t>
            </w:r>
            <w:r w:rsidRPr="00B50B53">
              <w:rPr>
                <w:rFonts w:ascii="Verdana" w:hAnsi="Verdana" w:cs="Arial"/>
                <w:b/>
                <w:bCs/>
                <w:sz w:val="18"/>
                <w:szCs w:val="18"/>
              </w:rPr>
              <w:t>Contratista</w:t>
            </w:r>
            <w:r w:rsidRPr="00B50B53">
              <w:rPr>
                <w:rFonts w:ascii="Verdana" w:hAnsi="Verdana" w:cs="Arial"/>
                <w:bCs/>
                <w:sz w:val="18"/>
                <w:szCs w:val="18"/>
              </w:rPr>
              <w:t>, ante cualquier falla que se presente en los componentes de sus equipos, herramientas y accesorios, será responsable de arreglar, reparar o reemplazar, total o parcialmente las piezas que sean necesarias, de tal forma que se garantice la ejecución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50B53" w:rsidRDefault="00A21620" w:rsidP="00A21620">
            <w:pPr>
              <w:spacing w:line="360" w:lineRule="auto"/>
              <w:jc w:val="both"/>
              <w:rPr>
                <w:rFonts w:ascii="Verdana" w:hAnsi="Verdana" w:cs="Arial"/>
                <w:b/>
                <w:bCs/>
                <w:sz w:val="18"/>
                <w:szCs w:val="18"/>
              </w:rPr>
            </w:pPr>
            <w:r w:rsidRPr="00B50B53">
              <w:rPr>
                <w:rFonts w:ascii="Verdana" w:hAnsi="Verdana" w:cs="Arial"/>
                <w:b/>
                <w:bCs/>
                <w:sz w:val="18"/>
                <w:szCs w:val="18"/>
              </w:rPr>
              <w:t xml:space="preserve">6.6.   </w:t>
            </w:r>
            <w:r w:rsidRPr="00B50B53">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B50B53" w:rsidRDefault="00A21620" w:rsidP="00A21620">
            <w:pPr>
              <w:spacing w:before="100" w:beforeAutospacing="1" w:after="100" w:afterAutospacing="1" w:line="360" w:lineRule="auto"/>
              <w:jc w:val="both"/>
              <w:rPr>
                <w:rFonts w:ascii="Verdana" w:hAnsi="Verdana" w:cs="Arial"/>
                <w:bCs/>
                <w:sz w:val="18"/>
                <w:szCs w:val="18"/>
              </w:rPr>
            </w:pPr>
            <w:r w:rsidRPr="00B50B53">
              <w:rPr>
                <w:rFonts w:ascii="Verdana" w:hAnsi="Verdana" w:cs="Arial"/>
                <w:bCs/>
                <w:sz w:val="18"/>
                <w:szCs w:val="18"/>
              </w:rPr>
              <w:t xml:space="preserve">El </w:t>
            </w:r>
            <w:r w:rsidRPr="00B50B53">
              <w:rPr>
                <w:rFonts w:ascii="Verdana" w:hAnsi="Verdana" w:cs="Arial"/>
                <w:b/>
                <w:bCs/>
                <w:sz w:val="18"/>
                <w:szCs w:val="18"/>
              </w:rPr>
              <w:t>Contratista</w:t>
            </w:r>
            <w:r w:rsidRPr="00B50B53">
              <w:rPr>
                <w:rFonts w:ascii="Verdana" w:hAnsi="Verdana" w:cs="Arial"/>
                <w:bCs/>
                <w:sz w:val="18"/>
                <w:szCs w:val="18"/>
              </w:rPr>
              <w:t xml:space="preserve"> deberá prever la provisión de </w:t>
            </w:r>
            <w:r w:rsidRPr="00B50B53">
              <w:rPr>
                <w:rFonts w:ascii="Verdana" w:hAnsi="Verdana" w:cs="Arial"/>
                <w:sz w:val="18"/>
                <w:szCs w:val="18"/>
              </w:rPr>
              <w:t>equipos especiales y herramientas convencionales de nueva generación</w:t>
            </w:r>
            <w:r w:rsidRPr="00B50B53">
              <w:rPr>
                <w:rFonts w:ascii="Verdana" w:hAnsi="Verdana" w:cs="Arial"/>
                <w:bCs/>
                <w:sz w:val="18"/>
                <w:szCs w:val="18"/>
              </w:rPr>
              <w:t xml:space="preserve">, materiales e insumos para el servicio de control de verticalidad conforme al Diseño y al Programa de Perforación de </w:t>
            </w:r>
            <w:proofErr w:type="spellStart"/>
            <w:r w:rsidRPr="00B50B53">
              <w:rPr>
                <w:rFonts w:ascii="Verdana" w:hAnsi="Verdana" w:cs="Arial"/>
                <w:bCs/>
                <w:sz w:val="18"/>
                <w:szCs w:val="18"/>
              </w:rPr>
              <w:t>YPFB.En</w:t>
            </w:r>
            <w:proofErr w:type="spellEnd"/>
            <w:r w:rsidRPr="00B50B53">
              <w:rPr>
                <w:rFonts w:ascii="Verdana" w:hAnsi="Verdana" w:cs="Arial"/>
                <w:bCs/>
                <w:sz w:val="18"/>
                <w:szCs w:val="18"/>
              </w:rPr>
              <w:t xml:space="preserve"> caso de que el </w:t>
            </w:r>
            <w:r w:rsidRPr="00B50B53">
              <w:rPr>
                <w:rFonts w:ascii="Verdana" w:hAnsi="Verdana" w:cs="Arial"/>
                <w:b/>
                <w:bCs/>
                <w:sz w:val="18"/>
                <w:szCs w:val="18"/>
              </w:rPr>
              <w:t>Contratista</w:t>
            </w:r>
            <w:r w:rsidRPr="00B50B53">
              <w:rPr>
                <w:rFonts w:ascii="Verdana" w:hAnsi="Verdana" w:cs="Arial"/>
                <w:bCs/>
                <w:sz w:val="18"/>
                <w:szCs w:val="18"/>
              </w:rPr>
              <w:t xml:space="preserve"> requiera una provisión adicional fuera de la prevista,</w:t>
            </w:r>
            <w:r w:rsidRPr="00B50B53">
              <w:rPr>
                <w:rFonts w:ascii="Verdana" w:hAnsi="Verdana" w:cs="Arial"/>
                <w:b/>
                <w:bCs/>
                <w:sz w:val="18"/>
                <w:szCs w:val="18"/>
              </w:rPr>
              <w:t xml:space="preserve"> </w:t>
            </w:r>
            <w:r w:rsidRPr="00B50B53">
              <w:rPr>
                <w:rFonts w:ascii="Verdana" w:hAnsi="Verdana" w:cs="Arial"/>
                <w:bCs/>
                <w:sz w:val="18"/>
                <w:szCs w:val="18"/>
              </w:rPr>
              <w:t xml:space="preserve">las herramientas, materiales e insumos, correrán por cuenta y costo del </w:t>
            </w:r>
            <w:r w:rsidRPr="00B50B53">
              <w:rPr>
                <w:rFonts w:ascii="Verdana" w:hAnsi="Verdana" w:cs="Arial"/>
                <w:b/>
                <w:bCs/>
                <w:sz w:val="18"/>
                <w:szCs w:val="18"/>
              </w:rPr>
              <w:t>Contratista</w:t>
            </w:r>
            <w:r w:rsidRPr="00B50B53">
              <w:rPr>
                <w:rFonts w:ascii="Verdana" w:hAnsi="Verdana" w:cs="Arial"/>
                <w:bCs/>
                <w:sz w:val="18"/>
                <w:szCs w:val="18"/>
              </w:rPr>
              <w:t>.</w:t>
            </w:r>
          </w:p>
          <w:p w:rsidR="00A21620" w:rsidRPr="00B50B53" w:rsidRDefault="00A21620" w:rsidP="00A21620">
            <w:pPr>
              <w:spacing w:before="240" w:line="360" w:lineRule="auto"/>
              <w:jc w:val="both"/>
              <w:rPr>
                <w:rFonts w:ascii="Verdana" w:hAnsi="Verdana" w:cs="Arial"/>
                <w:sz w:val="18"/>
                <w:szCs w:val="18"/>
              </w:rPr>
            </w:pPr>
            <w:r w:rsidRPr="00B50B53">
              <w:rPr>
                <w:rFonts w:ascii="Verdana" w:hAnsi="Verdana" w:cs="Arial"/>
                <w:sz w:val="18"/>
                <w:szCs w:val="18"/>
              </w:rPr>
              <w:lastRenderedPageBreak/>
              <w:t xml:space="preserve">YPFB no reconocerá ningún costo adicional de herramientas, materiales equipos, entre otros, necesarios para la realización del servicio a menos que YPFB solicite un cambio de alcance del servicio. </w:t>
            </w:r>
          </w:p>
          <w:p w:rsidR="00A21620" w:rsidRPr="00B50B53" w:rsidRDefault="00A21620" w:rsidP="00A21620">
            <w:pPr>
              <w:spacing w:before="240" w:after="320" w:line="360" w:lineRule="auto"/>
              <w:jc w:val="both"/>
              <w:rPr>
                <w:rFonts w:ascii="Verdana" w:hAnsi="Verdana" w:cs="Arial"/>
                <w:bCs/>
                <w:sz w:val="18"/>
                <w:szCs w:val="18"/>
              </w:rPr>
            </w:pPr>
            <w:proofErr w:type="spellStart"/>
            <w:r w:rsidRPr="00B50B53">
              <w:rPr>
                <w:rFonts w:ascii="Verdana" w:hAnsi="Verdana" w:cs="Arial"/>
                <w:b/>
                <w:bCs/>
                <w:sz w:val="18"/>
                <w:szCs w:val="18"/>
              </w:rPr>
              <w:t>Hostin</w:t>
            </w:r>
            <w:proofErr w:type="spellEnd"/>
            <w:r w:rsidRPr="00B50B53">
              <w:rPr>
                <w:rFonts w:ascii="Verdana" w:hAnsi="Verdana" w:cs="Arial"/>
                <w:b/>
                <w:bCs/>
                <w:sz w:val="18"/>
                <w:szCs w:val="18"/>
              </w:rPr>
              <w:t xml:space="preserve"> </w:t>
            </w:r>
            <w:proofErr w:type="spellStart"/>
            <w:r w:rsidRPr="00B50B53">
              <w:rPr>
                <w:rFonts w:ascii="Verdana" w:hAnsi="Verdana" w:cs="Arial"/>
                <w:b/>
                <w:bCs/>
                <w:sz w:val="18"/>
                <w:szCs w:val="18"/>
              </w:rPr>
              <w:t>Hole</w:t>
            </w:r>
            <w:proofErr w:type="spellEnd"/>
            <w:r w:rsidRPr="00B50B53">
              <w:rPr>
                <w:rFonts w:ascii="Verdana" w:hAnsi="Verdana" w:cs="Arial"/>
                <w:b/>
                <w:bCs/>
                <w:sz w:val="18"/>
                <w:szCs w:val="18"/>
              </w:rPr>
              <w:t xml:space="preserve">: </w:t>
            </w:r>
            <w:r w:rsidRPr="00B50B53">
              <w:rPr>
                <w:rFonts w:ascii="Verdana" w:hAnsi="Verdana" w:cs="Arial"/>
                <w:bCs/>
                <w:sz w:val="18"/>
                <w:szCs w:val="18"/>
              </w:rPr>
              <w:t xml:space="preserve">En caso de que la herramienta se haya quedado en el pozo por mala praxis  del operador (YPFB), YPFB reconocerá un porcentaje de la misma sujeta a una evaluación técnica de acuerdo a informes de reporte diario de perforación, reporte de la cabina de </w:t>
            </w:r>
            <w:proofErr w:type="spellStart"/>
            <w:r w:rsidRPr="00B50B53">
              <w:rPr>
                <w:rFonts w:ascii="Verdana" w:hAnsi="Verdana" w:cs="Arial"/>
                <w:bCs/>
                <w:sz w:val="18"/>
                <w:szCs w:val="18"/>
              </w:rPr>
              <w:t>Mud</w:t>
            </w:r>
            <w:proofErr w:type="spellEnd"/>
            <w:r w:rsidRPr="00B50B53">
              <w:rPr>
                <w:rFonts w:ascii="Verdana" w:hAnsi="Verdana" w:cs="Arial"/>
                <w:bCs/>
                <w:sz w:val="18"/>
                <w:szCs w:val="18"/>
              </w:rPr>
              <w:t xml:space="preserve"> </w:t>
            </w:r>
            <w:proofErr w:type="spellStart"/>
            <w:r w:rsidRPr="00B50B53">
              <w:rPr>
                <w:rFonts w:ascii="Verdana" w:hAnsi="Verdana" w:cs="Arial"/>
                <w:bCs/>
                <w:sz w:val="18"/>
                <w:szCs w:val="18"/>
              </w:rPr>
              <w:t>Loggin</w:t>
            </w:r>
            <w:proofErr w:type="spellEnd"/>
            <w:r w:rsidRPr="00B50B53">
              <w:rPr>
                <w:rFonts w:ascii="Verdana" w:hAnsi="Verdana" w:cs="Arial"/>
                <w:bCs/>
                <w:sz w:val="18"/>
                <w:szCs w:val="18"/>
              </w:rPr>
              <w:t>, etc.</w:t>
            </w:r>
          </w:p>
          <w:p w:rsidR="00A21620" w:rsidRPr="00B50B53" w:rsidRDefault="00A21620" w:rsidP="00A21620">
            <w:pPr>
              <w:spacing w:before="240" w:after="320" w:line="360" w:lineRule="auto"/>
              <w:jc w:val="both"/>
              <w:rPr>
                <w:rFonts w:ascii="Arial" w:hAnsi="Arial" w:cs="Arial"/>
                <w:bCs/>
              </w:rPr>
            </w:pPr>
            <w:r w:rsidRPr="00B50B53">
              <w:rPr>
                <w:rFonts w:ascii="Verdana" w:hAnsi="Verdana" w:cs="Arial"/>
                <w:bCs/>
                <w:sz w:val="18"/>
                <w:szCs w:val="18"/>
              </w:rPr>
              <w:t>En caso de que la herramienta se haya quedado en el pozo por mala praxis del operador del contratista, la pérdida del trepano correrá en su totalidad por cuenta del contratista</w:t>
            </w:r>
            <w:r>
              <w:rPr>
                <w:rFonts w:ascii="Arial" w:hAnsi="Arial" w:cs="Arial"/>
                <w:bCs/>
              </w:rPr>
              <w:t>.</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A2D57" w:rsidRDefault="00A21620" w:rsidP="00A21620">
            <w:pPr>
              <w:spacing w:line="360" w:lineRule="auto"/>
              <w:jc w:val="both"/>
              <w:rPr>
                <w:rFonts w:ascii="Verdana" w:hAnsi="Verdana" w:cs="Arial"/>
                <w:b/>
                <w:bCs/>
                <w:sz w:val="18"/>
                <w:szCs w:val="18"/>
              </w:rPr>
            </w:pPr>
            <w:r w:rsidRPr="00CA2D57">
              <w:rPr>
                <w:rFonts w:ascii="Verdana" w:hAnsi="Verdana" w:cs="Arial"/>
                <w:b/>
                <w:bCs/>
                <w:sz w:val="18"/>
                <w:szCs w:val="18"/>
              </w:rPr>
              <w:t xml:space="preserve">6.7.   </w:t>
            </w:r>
            <w:r w:rsidRPr="00CA2D57">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A21620" w:rsidRDefault="00A21620" w:rsidP="00A21620">
            <w:pPr>
              <w:pStyle w:val="Textoindependiente2"/>
              <w:spacing w:line="360" w:lineRule="auto"/>
              <w:jc w:val="both"/>
              <w:rPr>
                <w:rFonts w:ascii="Verdana" w:hAnsi="Verdana" w:cs="Arial"/>
                <w:sz w:val="18"/>
                <w:szCs w:val="18"/>
                <w:lang w:val="es-BO"/>
              </w:rPr>
            </w:pPr>
            <w:r w:rsidRPr="00A21620">
              <w:rPr>
                <w:rFonts w:ascii="Verdana" w:hAnsi="Verdana" w:cs="Arial"/>
                <w:bCs/>
                <w:sz w:val="18"/>
                <w:szCs w:val="18"/>
                <w:lang w:val="es-BO"/>
              </w:rPr>
              <w:t xml:space="preserve">Concluida la movilización de todos los equipos, materiales e insumos necesarios para la ejecución del Servicio en el Lugar de Trabajo, el </w:t>
            </w:r>
            <w:r w:rsidRPr="00A21620">
              <w:rPr>
                <w:rFonts w:ascii="Verdana" w:hAnsi="Verdana" w:cs="Arial"/>
                <w:b/>
                <w:bCs/>
                <w:sz w:val="18"/>
                <w:szCs w:val="18"/>
                <w:lang w:val="es-BO"/>
              </w:rPr>
              <w:t xml:space="preserve">Contratista </w:t>
            </w:r>
            <w:r w:rsidRPr="00A21620">
              <w:rPr>
                <w:rFonts w:ascii="Verdana" w:hAnsi="Verdana" w:cs="Arial"/>
                <w:bCs/>
                <w:sz w:val="18"/>
                <w:szCs w:val="18"/>
                <w:lang w:val="es-BO"/>
              </w:rPr>
              <w:t>deberá emitir de manera inmediata un informe el cual incluirá un inventario de todos los equipos materiales e insumos el cual será verificado conforme a las especificaciones técnicas.</w:t>
            </w:r>
          </w:p>
          <w:p w:rsidR="00A21620" w:rsidRPr="00CA2D57" w:rsidRDefault="00A21620" w:rsidP="00A21620">
            <w:pPr>
              <w:pStyle w:val="Prrafodelista"/>
              <w:spacing w:before="240" w:line="360" w:lineRule="auto"/>
              <w:ind w:left="0"/>
              <w:contextualSpacing/>
              <w:jc w:val="both"/>
              <w:rPr>
                <w:rFonts w:ascii="Verdana" w:hAnsi="Verdana" w:cs="Arial"/>
                <w:sz w:val="18"/>
                <w:szCs w:val="18"/>
              </w:rPr>
            </w:pPr>
            <w:r w:rsidRPr="00CA2D57">
              <w:rPr>
                <w:rFonts w:ascii="Verdana" w:hAnsi="Verdana" w:cs="Arial"/>
                <w:sz w:val="18"/>
                <w:szCs w:val="18"/>
              </w:rPr>
              <w:t xml:space="preserve">El </w:t>
            </w:r>
            <w:r w:rsidRPr="00CA2D57">
              <w:rPr>
                <w:rFonts w:ascii="Verdana" w:hAnsi="Verdana" w:cs="Arial"/>
                <w:b/>
                <w:bCs/>
                <w:sz w:val="18"/>
                <w:szCs w:val="18"/>
              </w:rPr>
              <w:t>Contratista</w:t>
            </w:r>
            <w:r w:rsidRPr="00CA2D57">
              <w:rPr>
                <w:rFonts w:ascii="Verdana" w:hAnsi="Verdana" w:cs="Arial"/>
                <w:sz w:val="18"/>
                <w:szCs w:val="18"/>
              </w:rPr>
              <w:t xml:space="preserve"> entregará los Informes a YPFB, con el procedimiento detallado de los registros de desviación (</w:t>
            </w:r>
            <w:proofErr w:type="spellStart"/>
            <w:r w:rsidRPr="00CA2D57">
              <w:rPr>
                <w:rFonts w:ascii="Verdana" w:hAnsi="Verdana" w:cs="Arial"/>
                <w:sz w:val="18"/>
                <w:szCs w:val="18"/>
              </w:rPr>
              <w:t>survey</w:t>
            </w:r>
            <w:proofErr w:type="spellEnd"/>
            <w:r w:rsidRPr="00CA2D57">
              <w:rPr>
                <w:rFonts w:ascii="Verdana" w:hAnsi="Verdana" w:cs="Arial"/>
                <w:sz w:val="18"/>
                <w:szCs w:val="18"/>
              </w:rPr>
              <w:t xml:space="preserve">), pruebas y cualquier otro documento de las operaciones diarias del pozo así como los equipos, herramientas y accesorios utilizados durante la ejecución del servicio a solo requerimiento del representante de YPFB. </w:t>
            </w:r>
          </w:p>
          <w:p w:rsidR="00A21620" w:rsidRPr="00CA2D57" w:rsidRDefault="00A21620" w:rsidP="00A21620">
            <w:pPr>
              <w:pStyle w:val="Prrafodelista"/>
              <w:spacing w:before="240" w:line="360" w:lineRule="auto"/>
              <w:ind w:left="0"/>
              <w:contextualSpacing/>
              <w:jc w:val="both"/>
              <w:rPr>
                <w:rFonts w:ascii="Verdana" w:hAnsi="Verdana" w:cs="Arial"/>
                <w:sz w:val="18"/>
                <w:szCs w:val="18"/>
              </w:rPr>
            </w:pPr>
            <w:r w:rsidRPr="00CA2D57">
              <w:rPr>
                <w:rFonts w:ascii="Verdana" w:hAnsi="Verdana" w:cs="Arial"/>
                <w:sz w:val="18"/>
                <w:szCs w:val="18"/>
              </w:rPr>
              <w:t xml:space="preserve">El </w:t>
            </w:r>
            <w:r w:rsidRPr="00CA2D57">
              <w:rPr>
                <w:rFonts w:ascii="Verdana" w:hAnsi="Verdana" w:cs="Arial"/>
                <w:b/>
                <w:bCs/>
                <w:sz w:val="18"/>
                <w:szCs w:val="18"/>
              </w:rPr>
              <w:t>Contratista</w:t>
            </w:r>
            <w:r w:rsidRPr="00CA2D57">
              <w:rPr>
                <w:rFonts w:ascii="Verdana" w:hAnsi="Verdana" w:cs="Arial"/>
                <w:sz w:val="18"/>
                <w:szCs w:val="18"/>
              </w:rPr>
              <w:t xml:space="preserve"> deberá presentar el Reporte Diario Operacional a YPFB, que contendrá los datos operacionales que se registraron en las últimas veinticuatro (24) horas de operación, el cual debe entregarse dentro de las subsiguientes veinticuatro (24) horas.  </w:t>
            </w:r>
          </w:p>
          <w:p w:rsidR="00A21620" w:rsidRPr="00CA2D57" w:rsidRDefault="00A21620" w:rsidP="00A21620">
            <w:pPr>
              <w:spacing w:before="240" w:line="360" w:lineRule="auto"/>
              <w:jc w:val="both"/>
              <w:rPr>
                <w:rFonts w:ascii="Verdana" w:hAnsi="Verdana" w:cs="Arial"/>
                <w:sz w:val="18"/>
                <w:szCs w:val="18"/>
              </w:rPr>
            </w:pPr>
            <w:r w:rsidRPr="00CA2D57">
              <w:rPr>
                <w:rFonts w:ascii="Verdana" w:hAnsi="Verdana" w:cs="Arial"/>
                <w:sz w:val="18"/>
                <w:szCs w:val="18"/>
              </w:rPr>
              <w:t xml:space="preserve">El </w:t>
            </w:r>
            <w:r w:rsidRPr="00CA2D57">
              <w:rPr>
                <w:rFonts w:ascii="Verdana" w:hAnsi="Verdana" w:cs="Arial"/>
                <w:b/>
                <w:bCs/>
                <w:sz w:val="18"/>
                <w:szCs w:val="18"/>
              </w:rPr>
              <w:t>Contratista</w:t>
            </w:r>
            <w:r w:rsidRPr="00CA2D57">
              <w:rPr>
                <w:rFonts w:ascii="Verdana" w:hAnsi="Verdana" w:cs="Arial"/>
                <w:sz w:val="18"/>
                <w:szCs w:val="18"/>
              </w:rPr>
              <w:t xml:space="preserve"> entregará a YPFB un informe final a la culminación de todas sus actividades, el cual debe entregarse en un lapso no mayor a quince (15) días, e</w:t>
            </w:r>
            <w:r>
              <w:rPr>
                <w:rFonts w:ascii="Verdana" w:hAnsi="Verdana" w:cs="Arial"/>
                <w:sz w:val="18"/>
                <w:szCs w:val="18"/>
              </w:rPr>
              <w:t>ncuadernado y en medio digital.</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5548E" w:rsidRDefault="00A21620" w:rsidP="00A21620">
            <w:pPr>
              <w:spacing w:line="360" w:lineRule="auto"/>
              <w:jc w:val="both"/>
              <w:rPr>
                <w:rFonts w:ascii="Verdana" w:hAnsi="Verdana" w:cs="Arial"/>
                <w:b/>
                <w:bCs/>
                <w:sz w:val="18"/>
                <w:szCs w:val="18"/>
              </w:rPr>
            </w:pPr>
            <w:r w:rsidRPr="0085548E">
              <w:rPr>
                <w:rFonts w:ascii="Verdana" w:hAnsi="Verdana" w:cs="Arial"/>
                <w:b/>
                <w:bCs/>
                <w:sz w:val="18"/>
                <w:szCs w:val="18"/>
              </w:rPr>
              <w:t xml:space="preserve">6.8.   </w:t>
            </w:r>
            <w:r w:rsidRPr="0085548E">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85548E" w:rsidRDefault="00A21620" w:rsidP="00A21620">
            <w:pPr>
              <w:spacing w:before="240" w:line="360" w:lineRule="auto"/>
              <w:jc w:val="both"/>
              <w:rPr>
                <w:rFonts w:ascii="Verdana" w:hAnsi="Verdana" w:cs="Arial"/>
                <w:bCs/>
                <w:sz w:val="18"/>
                <w:szCs w:val="18"/>
              </w:rPr>
            </w:pPr>
            <w:r w:rsidRPr="0085548E">
              <w:rPr>
                <w:rFonts w:ascii="Verdana" w:hAnsi="Verdana" w:cs="Arial"/>
                <w:bCs/>
                <w:sz w:val="18"/>
                <w:szCs w:val="18"/>
              </w:rPr>
              <w:t xml:space="preserve">El </w:t>
            </w:r>
            <w:r w:rsidRPr="0085548E">
              <w:rPr>
                <w:rFonts w:ascii="Verdana" w:hAnsi="Verdana" w:cs="Arial"/>
                <w:b/>
                <w:bCs/>
                <w:sz w:val="18"/>
                <w:szCs w:val="18"/>
              </w:rPr>
              <w:t>Contratista</w:t>
            </w:r>
            <w:r w:rsidRPr="0085548E">
              <w:rPr>
                <w:rFonts w:ascii="Verdana" w:hAnsi="Verdana" w:cs="Arial"/>
                <w:bCs/>
                <w:sz w:val="18"/>
                <w:szCs w:val="18"/>
              </w:rPr>
              <w:t xml:space="preserve"> deberá hacerse cargo del transporte de su personal para cambios de turno desde su base operativa al lugar de trabajo y viceversa.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5548E" w:rsidRDefault="00A21620" w:rsidP="00A21620">
            <w:pPr>
              <w:spacing w:line="360" w:lineRule="auto"/>
              <w:jc w:val="both"/>
              <w:rPr>
                <w:rFonts w:ascii="Verdana" w:hAnsi="Verdana" w:cs="Arial"/>
                <w:b/>
                <w:bCs/>
                <w:sz w:val="18"/>
                <w:szCs w:val="18"/>
              </w:rPr>
            </w:pPr>
            <w:r w:rsidRPr="0085548E">
              <w:rPr>
                <w:rFonts w:ascii="Verdana" w:hAnsi="Verdana" w:cs="Arial"/>
                <w:b/>
                <w:bCs/>
                <w:sz w:val="18"/>
                <w:szCs w:val="18"/>
              </w:rPr>
              <w:t xml:space="preserve">6.9.   </w:t>
            </w:r>
            <w:r w:rsidRPr="0085548E">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85548E" w:rsidRDefault="00A21620" w:rsidP="00A21620">
            <w:pPr>
              <w:spacing w:before="240" w:line="360" w:lineRule="auto"/>
              <w:jc w:val="both"/>
              <w:rPr>
                <w:rFonts w:ascii="Verdana" w:hAnsi="Verdana" w:cs="Arial"/>
                <w:bCs/>
                <w:sz w:val="18"/>
                <w:szCs w:val="18"/>
              </w:rPr>
            </w:pPr>
            <w:r w:rsidRPr="0085548E">
              <w:rPr>
                <w:rFonts w:ascii="Verdana" w:hAnsi="Verdana" w:cs="Arial"/>
                <w:bCs/>
                <w:sz w:val="18"/>
                <w:szCs w:val="18"/>
              </w:rPr>
              <w:t xml:space="preserve">El </w:t>
            </w:r>
            <w:r w:rsidRPr="0085548E">
              <w:rPr>
                <w:rFonts w:ascii="Verdana" w:hAnsi="Verdana" w:cs="Arial"/>
                <w:b/>
                <w:bCs/>
                <w:sz w:val="18"/>
                <w:szCs w:val="18"/>
              </w:rPr>
              <w:t>Contratista</w:t>
            </w:r>
            <w:r w:rsidRPr="0085548E">
              <w:rPr>
                <w:rFonts w:ascii="Verdana" w:hAnsi="Verdana" w:cs="Arial"/>
                <w:bCs/>
                <w:sz w:val="18"/>
                <w:szCs w:val="18"/>
              </w:rPr>
              <w:t>, durante el periodo que dure el servicio, será el único responsable por el suministro de combustible,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5548E"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6.10</w:t>
            </w:r>
            <w:r w:rsidRPr="0085548E">
              <w:rPr>
                <w:rFonts w:ascii="Verdana" w:hAnsi="Verdana" w:cs="Arial"/>
                <w:b/>
                <w:bCs/>
                <w:sz w:val="18"/>
                <w:szCs w:val="18"/>
              </w:rPr>
              <w:t xml:space="preserve">.   </w:t>
            </w:r>
            <w:r w:rsidRPr="0085548E">
              <w:rPr>
                <w:rFonts w:ascii="Verdana" w:hAnsi="Verdana" w:cs="Arial"/>
                <w:b/>
                <w:bCs/>
                <w:sz w:val="18"/>
                <w:szCs w:val="18"/>
                <w:u w:val="single"/>
              </w:rPr>
              <w:t>CRONOGRAMA.</w:t>
            </w:r>
          </w:p>
        </w:tc>
      </w:tr>
      <w:tr w:rsidR="00A21620" w:rsidRPr="00107547" w:rsidTr="00A21620">
        <w:trPr>
          <w:trHeight w:val="3255"/>
        </w:trPr>
        <w:tc>
          <w:tcPr>
            <w:tcW w:w="9322" w:type="dxa"/>
            <w:shd w:val="clear" w:color="auto" w:fill="auto"/>
          </w:tcPr>
          <w:p w:rsidR="00A21620" w:rsidRPr="0085548E" w:rsidRDefault="00A21620" w:rsidP="00A21620">
            <w:pPr>
              <w:pStyle w:val="Prrafodelista"/>
              <w:spacing w:before="240" w:after="13" w:line="360" w:lineRule="auto"/>
              <w:ind w:left="0"/>
              <w:contextualSpacing/>
              <w:jc w:val="both"/>
              <w:rPr>
                <w:rFonts w:ascii="Verdana" w:hAnsi="Verdana" w:cs="Arial"/>
                <w:bCs/>
                <w:sz w:val="18"/>
                <w:szCs w:val="18"/>
              </w:rPr>
            </w:pPr>
            <w:r w:rsidRPr="0085548E">
              <w:rPr>
                <w:rFonts w:ascii="Verdana" w:hAnsi="Verdana" w:cs="Arial"/>
                <w:bCs/>
                <w:sz w:val="18"/>
                <w:szCs w:val="18"/>
              </w:rPr>
              <w:t xml:space="preserve">El </w:t>
            </w:r>
            <w:r w:rsidRPr="0085548E">
              <w:rPr>
                <w:rFonts w:ascii="Verdana" w:hAnsi="Verdana" w:cs="Arial"/>
                <w:b/>
                <w:bCs/>
                <w:sz w:val="18"/>
                <w:szCs w:val="18"/>
              </w:rPr>
              <w:t>Contratista</w:t>
            </w:r>
            <w:r w:rsidRPr="0085548E">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B64A64" w:rsidRDefault="00A21620" w:rsidP="00A21620">
            <w:pPr>
              <w:spacing w:before="120" w:after="120" w:line="360" w:lineRule="auto"/>
              <w:jc w:val="both"/>
              <w:rPr>
                <w:rFonts w:ascii="Calibri" w:hAnsi="Calibri" w:cs="Arial"/>
                <w:bCs/>
                <w:sz w:val="22"/>
                <w:szCs w:val="22"/>
              </w:rPr>
            </w:pPr>
            <w:r w:rsidRPr="00D724DB">
              <w:rPr>
                <w:noProof/>
                <w:lang w:val="es-BO" w:eastAsia="es-BO"/>
              </w:rPr>
              <w:drawing>
                <wp:inline distT="0" distB="0" distL="0" distR="0">
                  <wp:extent cx="5783580" cy="1264920"/>
                  <wp:effectExtent l="0" t="0" r="762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5548E" w:rsidRDefault="00A21620" w:rsidP="00A21620">
            <w:pPr>
              <w:spacing w:line="360" w:lineRule="auto"/>
              <w:jc w:val="both"/>
              <w:rPr>
                <w:rFonts w:ascii="Verdana" w:hAnsi="Verdana" w:cs="Arial"/>
                <w:b/>
                <w:bCs/>
                <w:sz w:val="18"/>
                <w:szCs w:val="18"/>
              </w:rPr>
            </w:pPr>
            <w:r>
              <w:rPr>
                <w:rFonts w:ascii="Verdana" w:hAnsi="Verdana" w:cs="Arial"/>
                <w:b/>
                <w:bCs/>
                <w:sz w:val="18"/>
                <w:szCs w:val="18"/>
              </w:rPr>
              <w:t>6.11</w:t>
            </w:r>
            <w:r w:rsidRPr="0085548E">
              <w:rPr>
                <w:rFonts w:ascii="Verdana" w:hAnsi="Verdana" w:cs="Arial"/>
                <w:b/>
                <w:bCs/>
                <w:sz w:val="18"/>
                <w:szCs w:val="18"/>
              </w:rPr>
              <w:t xml:space="preserve">.   </w:t>
            </w:r>
            <w:r w:rsidRPr="0085548E">
              <w:rPr>
                <w:rFonts w:ascii="Verdana" w:hAnsi="Verdana" w:cs="Arial"/>
                <w:b/>
                <w:bCs/>
                <w:sz w:val="18"/>
                <w:szCs w:val="18"/>
                <w:u w:val="single"/>
              </w:rPr>
              <w:t>CARACTERÍSTICAS TÉCNICAS DEL SERVICIO.</w:t>
            </w:r>
          </w:p>
        </w:tc>
      </w:tr>
      <w:tr w:rsidR="00A21620" w:rsidRPr="00107547" w:rsidTr="00A21620">
        <w:tc>
          <w:tcPr>
            <w:tcW w:w="9322" w:type="dxa"/>
            <w:shd w:val="clear" w:color="auto" w:fill="auto"/>
          </w:tcPr>
          <w:p w:rsidR="00A21620" w:rsidRPr="0085548E" w:rsidRDefault="00A21620" w:rsidP="00A21620">
            <w:pPr>
              <w:spacing w:before="240" w:after="240" w:line="360" w:lineRule="auto"/>
              <w:jc w:val="both"/>
              <w:rPr>
                <w:rFonts w:ascii="Verdana" w:hAnsi="Verdana" w:cs="Arial"/>
                <w:sz w:val="18"/>
                <w:szCs w:val="18"/>
              </w:rPr>
            </w:pPr>
            <w:r w:rsidRPr="0085548E">
              <w:rPr>
                <w:rFonts w:ascii="Verdana" w:hAnsi="Verdana" w:cs="Arial"/>
                <w:sz w:val="18"/>
                <w:szCs w:val="18"/>
              </w:rPr>
              <w:t xml:space="preserve">La empresa </w:t>
            </w:r>
            <w:r w:rsidRPr="0085548E">
              <w:rPr>
                <w:rFonts w:ascii="Verdana" w:hAnsi="Verdana" w:cs="Arial"/>
                <w:b/>
                <w:sz w:val="18"/>
                <w:szCs w:val="18"/>
              </w:rPr>
              <w:t>Contratista</w:t>
            </w:r>
            <w:r w:rsidRPr="0085548E">
              <w:rPr>
                <w:rFonts w:ascii="Verdana" w:hAnsi="Verdana" w:cs="Arial"/>
                <w:sz w:val="18"/>
                <w:szCs w:val="18"/>
              </w:rPr>
              <w:t xml:space="preserve"> debe contar en sus instalaciones con base en la ciudad de Santa Cruz, herramientas </w:t>
            </w:r>
            <w:proofErr w:type="gramStart"/>
            <w:r w:rsidRPr="0085548E">
              <w:rPr>
                <w:rFonts w:ascii="Verdana" w:hAnsi="Verdana" w:cs="Arial"/>
                <w:sz w:val="18"/>
                <w:szCs w:val="18"/>
              </w:rPr>
              <w:t>completas  de</w:t>
            </w:r>
            <w:proofErr w:type="gramEnd"/>
            <w:r w:rsidRPr="0085548E">
              <w:rPr>
                <w:rFonts w:ascii="Verdana" w:hAnsi="Verdana" w:cs="Arial"/>
                <w:sz w:val="18"/>
                <w:szCs w:val="18"/>
              </w:rPr>
              <w:t xml:space="preserve"> MWD, que permiten medir inclinaciones  y rumbos mientras se perfora, con sustitutos, drill collar de perforación no magnético (</w:t>
            </w:r>
            <w:proofErr w:type="spellStart"/>
            <w:r w:rsidRPr="0085548E">
              <w:rPr>
                <w:rFonts w:ascii="Verdana" w:hAnsi="Verdana" w:cs="Arial"/>
                <w:sz w:val="18"/>
                <w:szCs w:val="18"/>
              </w:rPr>
              <w:t>Monel</w:t>
            </w:r>
            <w:proofErr w:type="spellEnd"/>
            <w:r w:rsidRPr="0085548E">
              <w:rPr>
                <w:rFonts w:ascii="Verdana" w:hAnsi="Verdana" w:cs="Arial"/>
                <w:sz w:val="18"/>
                <w:szCs w:val="18"/>
              </w:rPr>
              <w:t xml:space="preserve"> en diámetros requeridos), equipos electrónicos de lectura de MWD en superficie, para la toma de datos de ángulo y dirección del pozo en diámetros de pozo en 12 ¼”, 8 ½”, (Motores de fondo en diámetros de 9 ½”,8” respectivamente).</w:t>
            </w:r>
          </w:p>
          <w:p w:rsidR="00A21620" w:rsidRPr="0085548E" w:rsidRDefault="00A21620" w:rsidP="00A21620">
            <w:pPr>
              <w:spacing w:before="240" w:after="240" w:line="360" w:lineRule="auto"/>
              <w:jc w:val="both"/>
              <w:rPr>
                <w:rFonts w:ascii="Verdana" w:hAnsi="Verdana" w:cs="Arial"/>
                <w:sz w:val="18"/>
                <w:szCs w:val="18"/>
              </w:rPr>
            </w:pPr>
            <w:r w:rsidRPr="0085548E">
              <w:rPr>
                <w:rFonts w:ascii="Verdana" w:hAnsi="Verdana" w:cs="Arial"/>
                <w:sz w:val="18"/>
                <w:szCs w:val="18"/>
              </w:rPr>
              <w:t>Del mismo modo deberá contar con registros de LWD, GR en caso de requerirlos durante la perforación para agujeros de 12 ¼”, 8 ½”.</w:t>
            </w:r>
          </w:p>
          <w:p w:rsidR="00A21620" w:rsidRPr="0085548E" w:rsidRDefault="00A21620" w:rsidP="00A21620">
            <w:pPr>
              <w:spacing w:before="240" w:after="240" w:line="360" w:lineRule="auto"/>
              <w:jc w:val="both"/>
              <w:rPr>
                <w:rFonts w:ascii="Verdana" w:hAnsi="Verdana" w:cs="Arial"/>
                <w:sz w:val="18"/>
                <w:szCs w:val="18"/>
              </w:rPr>
            </w:pPr>
            <w:r w:rsidRPr="0085548E">
              <w:rPr>
                <w:rFonts w:ascii="Verdana" w:hAnsi="Verdana" w:cs="Arial"/>
                <w:sz w:val="18"/>
                <w:szCs w:val="18"/>
              </w:rPr>
              <w:t xml:space="preserve">La empresa </w:t>
            </w:r>
            <w:r w:rsidRPr="0085548E">
              <w:rPr>
                <w:rFonts w:ascii="Verdana" w:hAnsi="Verdana" w:cs="Arial"/>
                <w:b/>
                <w:sz w:val="18"/>
                <w:szCs w:val="18"/>
              </w:rPr>
              <w:t>Contratista</w:t>
            </w:r>
            <w:r w:rsidRPr="0085548E">
              <w:rPr>
                <w:rFonts w:ascii="Verdana" w:hAnsi="Verdana" w:cs="Arial"/>
                <w:sz w:val="18"/>
                <w:szCs w:val="18"/>
              </w:rPr>
              <w:t xml:space="preserve"> designara un representante con amplia experiencia en operaciones direccionales, quien deberá trabajar y coordinar con el representante de YPFB en oficinas en la ciudad de Santa Cruz, con el objetivo de planificar y ejecutar las operaciones de perforación ya sean verticales o direccionales. Los programas planificados no estarán limitados a posibles desvíos o cambios que puedan ocurrir durante la perforación por aspectos Geológicos no programados o eventos no contemplados. </w:t>
            </w:r>
          </w:p>
          <w:p w:rsidR="00A21620" w:rsidRPr="0085548E" w:rsidRDefault="00A21620" w:rsidP="00A21620">
            <w:pPr>
              <w:spacing w:before="240" w:after="240" w:line="360" w:lineRule="auto"/>
              <w:jc w:val="both"/>
              <w:rPr>
                <w:rFonts w:ascii="Verdana" w:hAnsi="Verdana" w:cs="Arial"/>
                <w:sz w:val="18"/>
                <w:szCs w:val="18"/>
              </w:rPr>
            </w:pPr>
            <w:r w:rsidRPr="0085548E">
              <w:rPr>
                <w:rFonts w:ascii="Verdana" w:hAnsi="Verdana" w:cs="Arial"/>
                <w:sz w:val="18"/>
                <w:szCs w:val="18"/>
              </w:rPr>
              <w:t>El personal técnico propuesto debe ser calificado y con experiencia para la supervisión de las operaciones de perforación vertical o direccional en el campo las 24 horas de operación.</w:t>
            </w:r>
          </w:p>
          <w:p w:rsidR="00A21620" w:rsidRPr="0085548E" w:rsidRDefault="00A21620" w:rsidP="00A21620">
            <w:pPr>
              <w:spacing w:before="240" w:after="240" w:line="360" w:lineRule="auto"/>
              <w:jc w:val="both"/>
              <w:rPr>
                <w:rFonts w:ascii="Verdana" w:hAnsi="Verdana" w:cs="Arial"/>
                <w:sz w:val="18"/>
                <w:szCs w:val="18"/>
              </w:rPr>
            </w:pPr>
            <w:r w:rsidRPr="0085548E">
              <w:rPr>
                <w:rFonts w:ascii="Verdana" w:hAnsi="Verdana" w:cs="Arial"/>
                <w:sz w:val="18"/>
                <w:szCs w:val="18"/>
              </w:rPr>
              <w:t xml:space="preserve">La empresa </w:t>
            </w:r>
            <w:r w:rsidRPr="0085548E">
              <w:rPr>
                <w:rFonts w:ascii="Verdana" w:hAnsi="Verdana" w:cs="Arial"/>
                <w:b/>
                <w:sz w:val="18"/>
                <w:szCs w:val="18"/>
              </w:rPr>
              <w:t>Contratista</w:t>
            </w:r>
            <w:r w:rsidRPr="0085548E">
              <w:rPr>
                <w:rFonts w:ascii="Verdana" w:hAnsi="Verdana" w:cs="Arial"/>
                <w:sz w:val="18"/>
                <w:szCs w:val="18"/>
              </w:rPr>
              <w:t xml:space="preserve"> presentara todos los programas direccionales propuestos a YPFB para su revisión y aprobación con una anticipación de dos (2) semanas antes del inicio del trabajo. Todos los programas direccionales incluirán un análisis detallado de los cálculos del estudio, el diseño de la sarta de fondo, recomendaciones para la selección de trépanos, cálculos de la severidad de las </w:t>
            </w:r>
            <w:r w:rsidRPr="0085548E">
              <w:rPr>
                <w:rFonts w:ascii="Verdana" w:hAnsi="Verdana" w:cs="Arial"/>
                <w:sz w:val="18"/>
                <w:szCs w:val="18"/>
              </w:rPr>
              <w:lastRenderedPageBreak/>
              <w:t>patas de perro (</w:t>
            </w:r>
            <w:proofErr w:type="spellStart"/>
            <w:r w:rsidRPr="0085548E">
              <w:rPr>
                <w:rFonts w:ascii="Verdana" w:hAnsi="Verdana" w:cs="Arial"/>
                <w:sz w:val="18"/>
                <w:szCs w:val="18"/>
              </w:rPr>
              <w:t>Dog</w:t>
            </w:r>
            <w:proofErr w:type="spellEnd"/>
            <w:r w:rsidRPr="0085548E">
              <w:rPr>
                <w:rFonts w:ascii="Verdana" w:hAnsi="Verdana" w:cs="Arial"/>
                <w:sz w:val="18"/>
                <w:szCs w:val="18"/>
              </w:rPr>
              <w:t xml:space="preserve"> </w:t>
            </w:r>
            <w:proofErr w:type="spellStart"/>
            <w:r w:rsidRPr="0085548E">
              <w:rPr>
                <w:rFonts w:ascii="Verdana" w:hAnsi="Verdana" w:cs="Arial"/>
                <w:sz w:val="18"/>
                <w:szCs w:val="18"/>
              </w:rPr>
              <w:t>Leg</w:t>
            </w:r>
            <w:proofErr w:type="spellEnd"/>
            <w:r w:rsidRPr="0085548E">
              <w:rPr>
                <w:rFonts w:ascii="Verdana" w:hAnsi="Verdana" w:cs="Arial"/>
                <w:sz w:val="18"/>
                <w:szCs w:val="18"/>
              </w:rPr>
              <w:t>), cálculos de momento de torsión y arrastre, cálculos anticolisión, mapas en una escala de 1,2 &amp; 3 y tres (3) copias de los mapas detallados del plan del pozo.</w:t>
            </w:r>
          </w:p>
          <w:p w:rsidR="00A21620" w:rsidRPr="0085548E" w:rsidRDefault="00A21620" w:rsidP="00A21620">
            <w:pPr>
              <w:spacing w:before="240" w:after="240" w:line="360" w:lineRule="auto"/>
              <w:rPr>
                <w:rFonts w:ascii="Verdana" w:hAnsi="Verdana" w:cs="Arial"/>
                <w:sz w:val="18"/>
                <w:szCs w:val="18"/>
              </w:rPr>
            </w:pPr>
            <w:r w:rsidRPr="0085548E">
              <w:rPr>
                <w:rFonts w:ascii="Verdana" w:hAnsi="Verdana" w:cs="Arial"/>
                <w:sz w:val="18"/>
                <w:szCs w:val="18"/>
              </w:rPr>
              <w:t xml:space="preserve">La empresa </w:t>
            </w:r>
            <w:r w:rsidRPr="0085548E">
              <w:rPr>
                <w:rFonts w:ascii="Verdana" w:hAnsi="Verdana" w:cs="Arial"/>
                <w:b/>
                <w:sz w:val="18"/>
                <w:szCs w:val="18"/>
              </w:rPr>
              <w:t>Contratista</w:t>
            </w:r>
            <w:r w:rsidRPr="0085548E">
              <w:rPr>
                <w:rFonts w:ascii="Verdana" w:hAnsi="Verdana" w:cs="Arial"/>
                <w:sz w:val="18"/>
                <w:szCs w:val="18"/>
              </w:rPr>
              <w:t xml:space="preserve"> proporcionará una lista completa de los materiales y equipos con los precios de alquiler que se mantienen en sus instalaciones en base Santa Cruz y que estarían a disposición de YPFB al solicitarlo.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D7D73" w:rsidRDefault="00A21620" w:rsidP="00A21620">
            <w:pPr>
              <w:spacing w:line="360" w:lineRule="auto"/>
              <w:jc w:val="both"/>
              <w:rPr>
                <w:rFonts w:ascii="Verdana" w:hAnsi="Verdana" w:cs="Arial"/>
                <w:b/>
                <w:bCs/>
                <w:sz w:val="18"/>
                <w:szCs w:val="18"/>
              </w:rPr>
            </w:pPr>
            <w:r>
              <w:rPr>
                <w:rFonts w:ascii="Verdana" w:hAnsi="Verdana" w:cs="Arial"/>
                <w:b/>
                <w:bCs/>
                <w:sz w:val="18"/>
                <w:szCs w:val="18"/>
              </w:rPr>
              <w:t>6.12</w:t>
            </w:r>
            <w:r w:rsidRPr="00AD7D73">
              <w:rPr>
                <w:rFonts w:ascii="Verdana" w:hAnsi="Verdana" w:cs="Arial"/>
                <w:b/>
                <w:bCs/>
                <w:sz w:val="18"/>
                <w:szCs w:val="18"/>
              </w:rPr>
              <w:t xml:space="preserve">. </w:t>
            </w:r>
            <w:r w:rsidRPr="00AD7D73">
              <w:rPr>
                <w:rFonts w:ascii="Verdana" w:hAnsi="Verdana" w:cs="Arial"/>
                <w:b/>
                <w:bCs/>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D7D73" w:rsidRDefault="00A21620" w:rsidP="00A21620">
            <w:pPr>
              <w:spacing w:line="360" w:lineRule="auto"/>
              <w:jc w:val="both"/>
              <w:rPr>
                <w:rFonts w:ascii="Verdana" w:hAnsi="Verdana" w:cs="Arial"/>
                <w:b/>
                <w:bCs/>
                <w:sz w:val="18"/>
                <w:szCs w:val="18"/>
              </w:rPr>
            </w:pPr>
            <w:r>
              <w:rPr>
                <w:rFonts w:ascii="Verdana" w:hAnsi="Verdana" w:cs="Arial"/>
                <w:b/>
                <w:bCs/>
                <w:sz w:val="18"/>
                <w:szCs w:val="18"/>
              </w:rPr>
              <w:t>6.12</w:t>
            </w:r>
            <w:r w:rsidRPr="00AD7D73">
              <w:rPr>
                <w:rFonts w:ascii="Verdana" w:hAnsi="Verdana" w:cs="Arial"/>
                <w:b/>
                <w:bCs/>
                <w:sz w:val="18"/>
                <w:szCs w:val="18"/>
              </w:rPr>
              <w:t xml:space="preserve">.1.   </w:t>
            </w:r>
            <w:r w:rsidRPr="00AD7D73">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AD7D73" w:rsidRDefault="00A21620" w:rsidP="00A21620">
            <w:pPr>
              <w:spacing w:before="240" w:after="120" w:line="360" w:lineRule="auto"/>
              <w:jc w:val="both"/>
              <w:rPr>
                <w:rFonts w:ascii="Verdana" w:hAnsi="Verdana" w:cs="Arial"/>
                <w:bCs/>
                <w:sz w:val="18"/>
                <w:szCs w:val="18"/>
              </w:rPr>
            </w:pPr>
            <w:r w:rsidRPr="00AD7D73">
              <w:rPr>
                <w:rFonts w:ascii="Verdana" w:hAnsi="Verdana" w:cs="Arial"/>
                <w:bCs/>
                <w:sz w:val="18"/>
                <w:szCs w:val="18"/>
              </w:rPr>
              <w:t xml:space="preserve">El </w:t>
            </w:r>
            <w:r w:rsidRPr="00AD7D73">
              <w:rPr>
                <w:rFonts w:ascii="Verdana" w:hAnsi="Verdana" w:cs="Arial"/>
                <w:b/>
                <w:bCs/>
                <w:sz w:val="18"/>
                <w:szCs w:val="18"/>
              </w:rPr>
              <w:t>Contratista</w:t>
            </w:r>
            <w:r w:rsidRPr="00AD7D73">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D6533C" w:rsidRDefault="00A21620" w:rsidP="00A21620">
            <w:pPr>
              <w:spacing w:before="240" w:after="120" w:line="360" w:lineRule="auto"/>
              <w:jc w:val="both"/>
              <w:rPr>
                <w:rFonts w:ascii="Verdana" w:hAnsi="Verdana" w:cs="Arial"/>
                <w:bCs/>
                <w:sz w:val="18"/>
                <w:szCs w:val="18"/>
              </w:rPr>
            </w:pPr>
            <w:r w:rsidRPr="00AD7D73">
              <w:rPr>
                <w:rFonts w:ascii="Verdana" w:hAnsi="Verdana" w:cs="Arial"/>
                <w:bCs/>
                <w:sz w:val="18"/>
                <w:szCs w:val="18"/>
              </w:rPr>
              <w:t xml:space="preserve">El </w:t>
            </w:r>
            <w:r w:rsidRPr="00AD7D73">
              <w:rPr>
                <w:rFonts w:ascii="Verdana" w:hAnsi="Verdana" w:cs="Arial"/>
                <w:b/>
                <w:bCs/>
                <w:sz w:val="18"/>
                <w:szCs w:val="18"/>
              </w:rPr>
              <w:t>Contratista</w:t>
            </w:r>
            <w:r w:rsidRPr="00AD7D73">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6533C" w:rsidRDefault="00A21620" w:rsidP="00A21620">
            <w:pPr>
              <w:spacing w:line="360" w:lineRule="auto"/>
              <w:jc w:val="both"/>
              <w:rPr>
                <w:rFonts w:ascii="Verdana" w:hAnsi="Verdana" w:cs="Arial"/>
                <w:b/>
                <w:bCs/>
                <w:sz w:val="18"/>
                <w:szCs w:val="18"/>
              </w:rPr>
            </w:pPr>
            <w:r w:rsidRPr="00D6533C">
              <w:rPr>
                <w:rFonts w:ascii="Verdana" w:hAnsi="Verdana" w:cs="Arial"/>
                <w:b/>
                <w:bCs/>
                <w:sz w:val="18"/>
                <w:szCs w:val="18"/>
              </w:rPr>
              <w:t xml:space="preserve">6.12.2. </w:t>
            </w:r>
            <w:r w:rsidRPr="00D6533C">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6177C4" w:rsidRDefault="00A21620" w:rsidP="00A21620">
            <w:pPr>
              <w:spacing w:before="240" w:after="120" w:line="360" w:lineRule="auto"/>
              <w:jc w:val="both"/>
              <w:rPr>
                <w:rFonts w:ascii="Verdana" w:hAnsi="Verdana" w:cs="Arial"/>
                <w:bCs/>
                <w:sz w:val="18"/>
                <w:szCs w:val="18"/>
              </w:rPr>
            </w:pPr>
            <w:r w:rsidRPr="006177C4">
              <w:rPr>
                <w:rFonts w:ascii="Verdana" w:hAnsi="Verdana" w:cs="Arial"/>
                <w:bCs/>
                <w:sz w:val="18"/>
                <w:szCs w:val="18"/>
              </w:rPr>
              <w:t xml:space="preserve">El personal mínimo indispensable para la ejecución del proyecto se describe líneas abajo, sin embargo el </w:t>
            </w:r>
            <w:r w:rsidRPr="006177C4">
              <w:rPr>
                <w:rFonts w:ascii="Verdana" w:hAnsi="Verdana" w:cs="Arial"/>
                <w:b/>
                <w:bCs/>
                <w:sz w:val="18"/>
                <w:szCs w:val="18"/>
              </w:rPr>
              <w:t>Contratista</w:t>
            </w:r>
            <w:r w:rsidRPr="006177C4">
              <w:rPr>
                <w:rFonts w:ascii="Verdana" w:hAnsi="Verdana" w:cs="Arial"/>
                <w:bCs/>
                <w:sz w:val="18"/>
                <w:szCs w:val="18"/>
              </w:rPr>
              <w:t xml:space="preserve"> podrá mejorar este requerimiento:</w:t>
            </w:r>
          </w:p>
          <w:p w:rsidR="00A21620" w:rsidRPr="006177C4" w:rsidRDefault="00A21620" w:rsidP="00FE68E4">
            <w:pPr>
              <w:numPr>
                <w:ilvl w:val="0"/>
                <w:numId w:val="35"/>
              </w:numPr>
              <w:spacing w:before="240" w:line="360" w:lineRule="auto"/>
              <w:jc w:val="both"/>
              <w:rPr>
                <w:rFonts w:ascii="Verdana" w:hAnsi="Verdana" w:cs="Arial"/>
                <w:bCs/>
                <w:sz w:val="18"/>
                <w:szCs w:val="18"/>
              </w:rPr>
            </w:pPr>
            <w:r w:rsidRPr="006177C4">
              <w:rPr>
                <w:rFonts w:ascii="Verdana" w:hAnsi="Verdana" w:cs="Arial"/>
                <w:bCs/>
                <w:sz w:val="18"/>
                <w:szCs w:val="18"/>
              </w:rPr>
              <w:t>Un (1) Supervisor de Operaciones</w:t>
            </w:r>
          </w:p>
          <w:p w:rsidR="00A21620" w:rsidRPr="006177C4" w:rsidRDefault="00A21620" w:rsidP="00FE68E4">
            <w:pPr>
              <w:numPr>
                <w:ilvl w:val="0"/>
                <w:numId w:val="35"/>
              </w:numPr>
              <w:spacing w:before="240" w:line="360" w:lineRule="auto"/>
              <w:jc w:val="both"/>
              <w:rPr>
                <w:rFonts w:ascii="Verdana" w:hAnsi="Verdana" w:cs="Arial"/>
                <w:bCs/>
                <w:sz w:val="18"/>
                <w:szCs w:val="18"/>
              </w:rPr>
            </w:pPr>
            <w:r w:rsidRPr="006177C4">
              <w:rPr>
                <w:rFonts w:ascii="Verdana" w:hAnsi="Verdana" w:cs="Arial"/>
                <w:bCs/>
                <w:sz w:val="18"/>
                <w:szCs w:val="18"/>
              </w:rPr>
              <w:t>Un (1) Operador Direccional Senior</w:t>
            </w:r>
          </w:p>
          <w:p w:rsidR="00A21620" w:rsidRPr="006177C4" w:rsidRDefault="00A21620" w:rsidP="00FE68E4">
            <w:pPr>
              <w:numPr>
                <w:ilvl w:val="0"/>
                <w:numId w:val="35"/>
              </w:numPr>
              <w:spacing w:before="240" w:line="360" w:lineRule="auto"/>
              <w:jc w:val="both"/>
              <w:rPr>
                <w:rFonts w:ascii="Verdana" w:hAnsi="Verdana" w:cs="Arial"/>
                <w:bCs/>
                <w:sz w:val="18"/>
                <w:szCs w:val="18"/>
              </w:rPr>
            </w:pPr>
            <w:r w:rsidRPr="006177C4">
              <w:rPr>
                <w:rFonts w:ascii="Verdana" w:hAnsi="Verdana" w:cs="Arial"/>
                <w:bCs/>
                <w:sz w:val="18"/>
                <w:szCs w:val="18"/>
              </w:rPr>
              <w:t>Un (1) Operador Direccional</w:t>
            </w:r>
          </w:p>
          <w:p w:rsidR="00A21620" w:rsidRPr="006177C4" w:rsidRDefault="00A21620" w:rsidP="00FE68E4">
            <w:pPr>
              <w:numPr>
                <w:ilvl w:val="0"/>
                <w:numId w:val="35"/>
              </w:numPr>
              <w:spacing w:before="240" w:line="360" w:lineRule="auto"/>
              <w:jc w:val="both"/>
              <w:rPr>
                <w:rFonts w:ascii="Verdana" w:hAnsi="Verdana" w:cs="Arial"/>
                <w:bCs/>
                <w:sz w:val="18"/>
                <w:szCs w:val="18"/>
              </w:rPr>
            </w:pPr>
            <w:r w:rsidRPr="006177C4">
              <w:rPr>
                <w:rFonts w:ascii="Verdana" w:hAnsi="Verdana" w:cs="Arial"/>
                <w:bCs/>
                <w:sz w:val="18"/>
                <w:szCs w:val="18"/>
              </w:rPr>
              <w:t>Dos (2) Operadores MWD</w:t>
            </w:r>
          </w:p>
          <w:p w:rsidR="00A21620" w:rsidRPr="006177C4" w:rsidRDefault="00A21620" w:rsidP="00A21620">
            <w:pPr>
              <w:spacing w:before="240" w:line="360" w:lineRule="auto"/>
              <w:jc w:val="both"/>
              <w:rPr>
                <w:rFonts w:ascii="Verdana" w:hAnsi="Verdana" w:cs="Arial"/>
                <w:sz w:val="18"/>
                <w:szCs w:val="18"/>
              </w:rPr>
            </w:pPr>
            <w:r w:rsidRPr="006177C4">
              <w:rPr>
                <w:rFonts w:ascii="Verdana" w:hAnsi="Verdana" w:cs="Arial"/>
                <w:sz w:val="18"/>
                <w:szCs w:val="18"/>
              </w:rPr>
              <w:t xml:space="preserve">El </w:t>
            </w:r>
            <w:r w:rsidRPr="006177C4">
              <w:rPr>
                <w:rFonts w:ascii="Verdana" w:hAnsi="Verdana" w:cs="Arial"/>
                <w:b/>
                <w:sz w:val="18"/>
                <w:szCs w:val="18"/>
              </w:rPr>
              <w:t>Contratista</w:t>
            </w:r>
            <w:r w:rsidRPr="006177C4">
              <w:rPr>
                <w:rFonts w:ascii="Verdana" w:hAnsi="Verdana" w:cs="Arial"/>
                <w:sz w:val="18"/>
                <w:szCs w:val="18"/>
              </w:rPr>
              <w:t xml:space="preserve"> deberá presentar en su propuesta un listado con los nombres del personal asignado para cada cargo.</w:t>
            </w:r>
          </w:p>
          <w:p w:rsidR="00A21620" w:rsidRPr="006177C4" w:rsidRDefault="00A21620" w:rsidP="00A21620">
            <w:pPr>
              <w:spacing w:before="240" w:line="360" w:lineRule="auto"/>
              <w:jc w:val="both"/>
              <w:rPr>
                <w:rFonts w:ascii="Verdana" w:hAnsi="Verdana" w:cs="Arial"/>
                <w:sz w:val="18"/>
                <w:szCs w:val="18"/>
              </w:rPr>
            </w:pPr>
            <w:r w:rsidRPr="006177C4">
              <w:rPr>
                <w:rFonts w:ascii="Verdana" w:hAnsi="Verdana" w:cs="Arial"/>
                <w:sz w:val="18"/>
                <w:szCs w:val="18"/>
              </w:rPr>
              <w:t>De manera previa a la suscripción del contrato YPFB podrá requerir la hoja de vida del personal acreditado por la empresa contratada.</w:t>
            </w:r>
          </w:p>
          <w:p w:rsidR="00A21620" w:rsidRPr="006177C4" w:rsidRDefault="00A21620" w:rsidP="00A21620">
            <w:pPr>
              <w:spacing w:before="240" w:line="360" w:lineRule="auto"/>
              <w:jc w:val="both"/>
              <w:rPr>
                <w:rFonts w:ascii="Verdana" w:hAnsi="Verdana" w:cs="Arial"/>
                <w:sz w:val="18"/>
                <w:szCs w:val="18"/>
              </w:rPr>
            </w:pPr>
            <w:r w:rsidRPr="006177C4">
              <w:rPr>
                <w:rFonts w:ascii="Verdana" w:hAnsi="Verdana" w:cs="Arial"/>
                <w:sz w:val="18"/>
                <w:szCs w:val="18"/>
              </w:rPr>
              <w:lastRenderedPageBreak/>
              <w:t xml:space="preserve">El profesional coordinador y/o gerente del </w:t>
            </w:r>
            <w:r w:rsidRPr="006177C4">
              <w:rPr>
                <w:rFonts w:ascii="Verdana" w:hAnsi="Verdana" w:cs="Arial"/>
                <w:b/>
                <w:sz w:val="18"/>
                <w:szCs w:val="18"/>
              </w:rPr>
              <w:t>Contratista</w:t>
            </w:r>
            <w:r w:rsidRPr="006177C4">
              <w:rPr>
                <w:rFonts w:ascii="Verdana" w:hAnsi="Verdana" w:cs="Arial"/>
                <w:sz w:val="18"/>
                <w:szCs w:val="18"/>
              </w:rPr>
              <w:t xml:space="preserve"> mantendrá comunicación continua con YPFB, brindando paulatinamente información detallada sobre los avances del servicio y represente al </w:t>
            </w:r>
            <w:r w:rsidRPr="006177C4">
              <w:rPr>
                <w:rFonts w:ascii="Verdana" w:hAnsi="Verdana" w:cs="Arial"/>
                <w:b/>
                <w:sz w:val="18"/>
                <w:szCs w:val="18"/>
              </w:rPr>
              <w:t>Contratista</w:t>
            </w:r>
            <w:r w:rsidRPr="006177C4">
              <w:rPr>
                <w:rFonts w:ascii="Verdana" w:hAnsi="Verdana" w:cs="Arial"/>
                <w:sz w:val="18"/>
                <w:szCs w:val="18"/>
              </w:rPr>
              <w:t xml:space="preserve"> como responsable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94B9C" w:rsidRDefault="00A21620" w:rsidP="00A21620">
            <w:pPr>
              <w:spacing w:line="360" w:lineRule="auto"/>
              <w:jc w:val="both"/>
              <w:rPr>
                <w:rFonts w:ascii="Verdana" w:hAnsi="Verdana" w:cs="Arial"/>
                <w:b/>
                <w:bCs/>
                <w:sz w:val="18"/>
                <w:szCs w:val="18"/>
              </w:rPr>
            </w:pPr>
            <w:r>
              <w:rPr>
                <w:rFonts w:ascii="Verdana" w:hAnsi="Verdana" w:cs="Arial"/>
                <w:b/>
                <w:bCs/>
                <w:sz w:val="18"/>
                <w:szCs w:val="18"/>
              </w:rPr>
              <w:t>6.13</w:t>
            </w:r>
            <w:r w:rsidRPr="00F94B9C">
              <w:rPr>
                <w:rFonts w:ascii="Verdana" w:hAnsi="Verdana" w:cs="Arial"/>
                <w:b/>
                <w:bCs/>
                <w:sz w:val="18"/>
                <w:szCs w:val="18"/>
              </w:rPr>
              <w:t xml:space="preserve">.   </w:t>
            </w:r>
            <w:r w:rsidRPr="00F94B9C">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B65E2A" w:rsidRDefault="00A21620" w:rsidP="00A21620">
            <w:pPr>
              <w:spacing w:before="120" w:after="120" w:line="360" w:lineRule="auto"/>
              <w:jc w:val="both"/>
              <w:rPr>
                <w:rFonts w:ascii="Verdana" w:hAnsi="Verdana" w:cs="Arial"/>
                <w:bCs/>
                <w:sz w:val="18"/>
                <w:szCs w:val="18"/>
              </w:rPr>
            </w:pPr>
            <w:r w:rsidRPr="00B65E2A">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B65E2A">
              <w:rPr>
                <w:rFonts w:ascii="Verdana" w:hAnsi="Verdana" w:cs="Arial"/>
                <w:bCs/>
                <w:sz w:val="18"/>
                <w:szCs w:val="18"/>
              </w:rPr>
              <w:t xml:space="preserve">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01603" w:rsidRDefault="00A21620" w:rsidP="00A21620">
            <w:pPr>
              <w:spacing w:line="360" w:lineRule="auto"/>
              <w:jc w:val="both"/>
              <w:rPr>
                <w:rFonts w:ascii="Verdana" w:hAnsi="Verdana" w:cs="Arial"/>
                <w:b/>
                <w:bCs/>
                <w:sz w:val="18"/>
                <w:szCs w:val="18"/>
              </w:rPr>
            </w:pPr>
            <w:r w:rsidRPr="00801603">
              <w:rPr>
                <w:rFonts w:ascii="Verdana" w:hAnsi="Verdana" w:cs="Arial"/>
                <w:b/>
                <w:bCs/>
                <w:sz w:val="18"/>
                <w:szCs w:val="18"/>
              </w:rPr>
              <w:t xml:space="preserve">6.14.1.   </w:t>
            </w:r>
            <w:r w:rsidRPr="00801603">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801603" w:rsidRDefault="00A21620" w:rsidP="00A21620">
            <w:pPr>
              <w:pStyle w:val="Prrafodelista"/>
              <w:spacing w:before="240" w:after="240" w:line="360" w:lineRule="auto"/>
              <w:ind w:left="0"/>
              <w:contextualSpacing/>
              <w:jc w:val="both"/>
              <w:rPr>
                <w:rFonts w:ascii="Verdana" w:hAnsi="Verdana" w:cs="Arial"/>
                <w:bCs/>
                <w:sz w:val="18"/>
                <w:szCs w:val="18"/>
              </w:rPr>
            </w:pPr>
            <w:r w:rsidRPr="00801603">
              <w:rPr>
                <w:rFonts w:ascii="Verdana" w:hAnsi="Verdana" w:cs="Arial"/>
                <w:bCs/>
                <w:sz w:val="18"/>
                <w:szCs w:val="18"/>
              </w:rPr>
              <w:t>Los pagos y la facturación se efectuarán en base a la provisión de personal, herramientas y materiales para el servicio de control de verticalidad, de acuerdo a los precios unitarios de su propuesta económica para cada fase o tramo perforado, previo informe técnico y financiero, de acuerdo a los documentos de respaldo aprobados por los Fiscales de Servicio.</w:t>
            </w:r>
          </w:p>
          <w:p w:rsidR="00A21620" w:rsidRPr="00801603" w:rsidRDefault="00A21620" w:rsidP="00A21620">
            <w:pPr>
              <w:pStyle w:val="Prrafodelista"/>
              <w:spacing w:before="240" w:after="240" w:line="360" w:lineRule="auto"/>
              <w:ind w:left="0"/>
              <w:contextualSpacing/>
              <w:jc w:val="both"/>
              <w:rPr>
                <w:rFonts w:ascii="Verdana" w:hAnsi="Verdana" w:cs="Arial"/>
                <w:bCs/>
                <w:sz w:val="18"/>
                <w:szCs w:val="18"/>
              </w:rPr>
            </w:pPr>
            <w:r w:rsidRPr="00801603">
              <w:rPr>
                <w:rFonts w:ascii="Verdana" w:hAnsi="Verdana" w:cs="Arial"/>
                <w:bCs/>
                <w:sz w:val="18"/>
                <w:szCs w:val="18"/>
              </w:rPr>
              <w:t>Los pagos y la facturación se efectuarán en base a los servicios prestados según corresponda, de acuerdo a los precios unitarios de su propuesta económica, previo informe técnico y financiero, de acuerdo a los documentos de respaldo aprobados por los Fiscales de Servicio.</w:t>
            </w:r>
          </w:p>
          <w:p w:rsidR="00A21620" w:rsidRPr="00801603" w:rsidRDefault="00A21620" w:rsidP="00A21620">
            <w:pPr>
              <w:pStyle w:val="Prrafodelista"/>
              <w:spacing w:before="240" w:after="240" w:line="360" w:lineRule="auto"/>
              <w:ind w:left="0"/>
              <w:contextualSpacing/>
              <w:jc w:val="both"/>
              <w:rPr>
                <w:rFonts w:ascii="Verdana" w:hAnsi="Verdana" w:cs="Arial"/>
                <w:bCs/>
                <w:sz w:val="18"/>
                <w:szCs w:val="18"/>
              </w:rPr>
            </w:pPr>
            <w:r w:rsidRPr="00801603">
              <w:rPr>
                <w:rFonts w:ascii="Verdana" w:hAnsi="Verdana" w:cs="Arial"/>
                <w:bCs/>
                <w:sz w:val="18"/>
                <w:szCs w:val="18"/>
              </w:rPr>
              <w:t>A continuación se detalla la forma de pago de las distintas fases del servicio:</w:t>
            </w:r>
          </w:p>
          <w:p w:rsidR="00A21620" w:rsidRPr="00801603"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801603">
              <w:rPr>
                <w:rFonts w:ascii="Verdana" w:hAnsi="Verdana" w:cs="Arial"/>
                <w:b/>
                <w:bCs/>
                <w:sz w:val="18"/>
                <w:szCs w:val="18"/>
                <w:u w:val="single"/>
              </w:rPr>
              <w:t>Pago por anticipo</w:t>
            </w:r>
          </w:p>
          <w:p w:rsidR="00A21620" w:rsidRPr="00801603" w:rsidRDefault="00A21620" w:rsidP="00A21620">
            <w:pPr>
              <w:pStyle w:val="Prrafodelista"/>
              <w:spacing w:after="240" w:line="360" w:lineRule="auto"/>
              <w:ind w:left="1560"/>
              <w:contextualSpacing/>
              <w:jc w:val="both"/>
              <w:rPr>
                <w:rFonts w:ascii="Verdana" w:hAnsi="Verdana" w:cs="Arial"/>
                <w:bCs/>
                <w:sz w:val="18"/>
                <w:szCs w:val="18"/>
              </w:rPr>
            </w:pPr>
            <w:r w:rsidRPr="00801603">
              <w:rPr>
                <w:rFonts w:ascii="Verdana" w:hAnsi="Verdana" w:cs="Arial"/>
                <w:bCs/>
                <w:sz w:val="18"/>
                <w:szCs w:val="18"/>
              </w:rPr>
              <w:t xml:space="preserve">Para efectuar el pago del anticipo, el </w:t>
            </w:r>
            <w:r w:rsidRPr="00801603">
              <w:rPr>
                <w:rFonts w:ascii="Verdana" w:hAnsi="Verdana" w:cs="Arial"/>
                <w:b/>
                <w:bCs/>
                <w:sz w:val="18"/>
                <w:szCs w:val="18"/>
              </w:rPr>
              <w:t>Contratista</w:t>
            </w:r>
            <w:r w:rsidRPr="00801603">
              <w:rPr>
                <w:rFonts w:ascii="Verdana" w:hAnsi="Verdana" w:cs="Arial"/>
                <w:bCs/>
                <w:sz w:val="18"/>
                <w:szCs w:val="18"/>
              </w:rPr>
              <w:t xml:space="preserve"> deberá presentar una carta de solicitud del anticipo y una garantía de correcta inversión del anticipo.</w:t>
            </w:r>
          </w:p>
          <w:p w:rsidR="00A21620" w:rsidRPr="00801603"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801603">
              <w:rPr>
                <w:rFonts w:ascii="Verdana" w:hAnsi="Verdana" w:cs="Arial"/>
                <w:b/>
                <w:bCs/>
                <w:sz w:val="18"/>
                <w:szCs w:val="18"/>
                <w:u w:val="single"/>
              </w:rPr>
              <w:t xml:space="preserve">Pago por Prestación de Servicio </w:t>
            </w:r>
          </w:p>
          <w:p w:rsidR="00A21620" w:rsidRPr="00801603" w:rsidRDefault="00A21620" w:rsidP="00A21620">
            <w:pPr>
              <w:pStyle w:val="Prrafodelista"/>
              <w:spacing w:before="240" w:after="240" w:line="360" w:lineRule="auto"/>
              <w:ind w:left="1418"/>
              <w:contextualSpacing/>
              <w:jc w:val="both"/>
              <w:rPr>
                <w:rFonts w:ascii="Verdana" w:hAnsi="Verdana" w:cs="Arial"/>
                <w:sz w:val="18"/>
                <w:szCs w:val="18"/>
              </w:rPr>
            </w:pPr>
            <w:r w:rsidRPr="00801603">
              <w:rPr>
                <w:rFonts w:ascii="Verdana" w:hAnsi="Verdana" w:cs="Arial"/>
                <w:b/>
                <w:bCs/>
                <w:sz w:val="18"/>
                <w:szCs w:val="18"/>
              </w:rPr>
              <w:t xml:space="preserve">Primer Pago y Único Pago.- </w:t>
            </w:r>
            <w:r w:rsidRPr="00801603">
              <w:rPr>
                <w:rFonts w:ascii="Verdana" w:hAnsi="Verdana" w:cs="Arial"/>
                <w:bCs/>
                <w:sz w:val="18"/>
                <w:szCs w:val="18"/>
              </w:rPr>
              <w:t xml:space="preserve">Equivalente al ochenta por ciento (80%) del monto total del servicio realizado por el </w:t>
            </w:r>
            <w:r w:rsidRPr="00801603">
              <w:rPr>
                <w:rFonts w:ascii="Verdana" w:hAnsi="Verdana" w:cs="Arial"/>
                <w:b/>
                <w:bCs/>
                <w:sz w:val="18"/>
                <w:szCs w:val="18"/>
              </w:rPr>
              <w:t>contratista</w:t>
            </w:r>
            <w:r w:rsidRPr="00801603">
              <w:rPr>
                <w:rFonts w:ascii="Verdana" w:hAnsi="Verdana" w:cs="Arial"/>
                <w:bCs/>
                <w:sz w:val="18"/>
                <w:szCs w:val="18"/>
              </w:rPr>
              <w:t xml:space="preserve">, se realizará a la conclusión del servicio, previo informe de conformidad del Fiscal de Servicio en la Ciudad que apruebe el Informe Final </w:t>
            </w:r>
            <w:r w:rsidRPr="00801603">
              <w:rPr>
                <w:rFonts w:ascii="Verdana" w:hAnsi="Verdana" w:cs="Arial"/>
                <w:sz w:val="18"/>
                <w:szCs w:val="18"/>
              </w:rPr>
              <w:t>del servicio prestado.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87A65" w:rsidRDefault="00A21620" w:rsidP="00A21620">
            <w:pPr>
              <w:spacing w:line="360" w:lineRule="auto"/>
              <w:jc w:val="both"/>
              <w:rPr>
                <w:rFonts w:ascii="Verdana" w:hAnsi="Verdana" w:cs="Arial"/>
                <w:b/>
                <w:bCs/>
                <w:sz w:val="18"/>
                <w:szCs w:val="18"/>
              </w:rPr>
            </w:pPr>
            <w:r>
              <w:rPr>
                <w:rFonts w:ascii="Verdana" w:hAnsi="Verdana" w:cs="Arial"/>
                <w:b/>
                <w:bCs/>
                <w:sz w:val="18"/>
                <w:szCs w:val="18"/>
              </w:rPr>
              <w:t>6.15</w:t>
            </w:r>
            <w:r w:rsidRPr="00B87A65">
              <w:rPr>
                <w:rFonts w:ascii="Verdana" w:hAnsi="Verdana" w:cs="Arial"/>
                <w:b/>
                <w:bCs/>
                <w:sz w:val="18"/>
                <w:szCs w:val="18"/>
              </w:rPr>
              <w:t xml:space="preserve">.  </w:t>
            </w:r>
            <w:r w:rsidRPr="00B87A65">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8F1762" w:rsidRDefault="00A21620" w:rsidP="00A21620">
            <w:pPr>
              <w:pStyle w:val="Sangradetextonormal"/>
              <w:spacing w:before="240" w:line="360" w:lineRule="auto"/>
              <w:ind w:left="0"/>
              <w:contextualSpacing/>
              <w:jc w:val="both"/>
              <w:rPr>
                <w:rFonts w:ascii="Verdana" w:hAnsi="Verdana" w:cs="Arial"/>
                <w:bCs/>
                <w:sz w:val="18"/>
                <w:szCs w:val="18"/>
              </w:rPr>
            </w:pPr>
            <w:r w:rsidRPr="008F1762">
              <w:rPr>
                <w:rFonts w:ascii="Verdana" w:hAnsi="Verdana" w:cs="Arial"/>
                <w:bCs/>
                <w:sz w:val="18"/>
                <w:szCs w:val="18"/>
              </w:rPr>
              <w:t xml:space="preserve">El </w:t>
            </w:r>
            <w:r w:rsidRPr="008F1762">
              <w:rPr>
                <w:rFonts w:ascii="Verdana" w:hAnsi="Verdana" w:cs="Arial"/>
                <w:b/>
                <w:bCs/>
                <w:sz w:val="18"/>
                <w:szCs w:val="18"/>
              </w:rPr>
              <w:t>Contratista</w:t>
            </w:r>
            <w:r w:rsidRPr="008F1762">
              <w:rPr>
                <w:rFonts w:ascii="Verdana" w:hAnsi="Verdana" w:cs="Arial"/>
                <w:bCs/>
                <w:sz w:val="18"/>
                <w:szCs w:val="18"/>
              </w:rPr>
              <w:t xml:space="preserve"> se obliga a cumplir con todas las actividades normales inherentes al servicio, el retraso en el cumplimiento por parte del </w:t>
            </w:r>
            <w:r w:rsidRPr="008F1762">
              <w:rPr>
                <w:rFonts w:ascii="Verdana" w:hAnsi="Verdana" w:cs="Arial"/>
                <w:b/>
                <w:bCs/>
                <w:sz w:val="18"/>
                <w:szCs w:val="18"/>
              </w:rPr>
              <w:t>Contratista</w:t>
            </w:r>
            <w:r w:rsidRPr="008F1762">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8F1762"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F1762">
              <w:rPr>
                <w:rFonts w:ascii="Verdana" w:hAnsi="Verdana" w:cs="Arial"/>
                <w:bCs/>
                <w:sz w:val="18"/>
                <w:szCs w:val="18"/>
              </w:rPr>
              <w:t xml:space="preserve">El retraso del </w:t>
            </w:r>
            <w:r w:rsidRPr="008F1762">
              <w:rPr>
                <w:rFonts w:ascii="Verdana" w:hAnsi="Verdana" w:cs="Arial"/>
                <w:b/>
                <w:bCs/>
                <w:sz w:val="18"/>
                <w:szCs w:val="18"/>
              </w:rPr>
              <w:t>Contratista</w:t>
            </w:r>
            <w:r w:rsidRPr="008F1762">
              <w:rPr>
                <w:rFonts w:ascii="Verdana" w:hAnsi="Verdana" w:cs="Arial"/>
                <w:bCs/>
                <w:sz w:val="18"/>
                <w:szCs w:val="18"/>
              </w:rPr>
              <w:t xml:space="preserve"> en el cumplimiento del plazo de movilización (máximo 3 días), dará lugar a aplicar una multa del 1% del valor total del servicio, por cada </w:t>
            </w:r>
            <w:r w:rsidRPr="008F1762">
              <w:rPr>
                <w:rFonts w:ascii="Verdana" w:hAnsi="Verdana" w:cs="Arial"/>
                <w:bCs/>
                <w:sz w:val="18"/>
                <w:szCs w:val="18"/>
              </w:rPr>
              <w:lastRenderedPageBreak/>
              <w:t>día de retraso; fijándose el límite máximo de la multa en el 20% del valor total del servicio.</w:t>
            </w:r>
          </w:p>
          <w:p w:rsidR="00A21620" w:rsidRPr="008F1762"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F1762">
              <w:rPr>
                <w:rFonts w:ascii="Verdana" w:hAnsi="Verdana" w:cs="Arial"/>
                <w:bCs/>
                <w:sz w:val="18"/>
                <w:szCs w:val="18"/>
              </w:rPr>
              <w:t xml:space="preserve">El retraso del </w:t>
            </w:r>
            <w:r w:rsidRPr="008F1762">
              <w:rPr>
                <w:rFonts w:ascii="Verdana" w:hAnsi="Verdana" w:cs="Arial"/>
                <w:b/>
                <w:bCs/>
                <w:sz w:val="18"/>
                <w:szCs w:val="18"/>
              </w:rPr>
              <w:t>Contratista</w:t>
            </w:r>
            <w:r w:rsidRPr="008F1762">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8F1762"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F1762">
              <w:rPr>
                <w:rFonts w:ascii="Verdana" w:hAnsi="Verdana" w:cs="Arial"/>
                <w:bCs/>
                <w:sz w:val="18"/>
                <w:szCs w:val="18"/>
              </w:rPr>
              <w:t xml:space="preserve">En caso de retraso en la ejecución del servicio por falla parcial o completa en alguno de los equipos u otra causa atribuible al </w:t>
            </w:r>
            <w:r w:rsidRPr="008F1762">
              <w:rPr>
                <w:rFonts w:ascii="Verdana" w:hAnsi="Verdana" w:cs="Arial"/>
                <w:b/>
                <w:bCs/>
                <w:sz w:val="18"/>
                <w:szCs w:val="18"/>
              </w:rPr>
              <w:t>Contratista</w:t>
            </w:r>
            <w:r w:rsidRPr="008F1762">
              <w:rPr>
                <w:rFonts w:ascii="Verdana" w:hAnsi="Verdana" w:cs="Arial"/>
                <w:bCs/>
                <w:sz w:val="18"/>
                <w:szCs w:val="18"/>
              </w:rPr>
              <w:t>, se aplicará una multa del 1% del valor total del servicio por cada día de retraso. Este porcentaje será prorrateado por hora (60 min.).</w:t>
            </w:r>
          </w:p>
          <w:p w:rsidR="00A21620" w:rsidRPr="008F1762" w:rsidRDefault="00A21620" w:rsidP="00A21620">
            <w:pPr>
              <w:pStyle w:val="Sangradetextonormal"/>
              <w:spacing w:before="240" w:line="360" w:lineRule="auto"/>
              <w:ind w:left="1418"/>
              <w:contextualSpacing/>
              <w:jc w:val="both"/>
              <w:rPr>
                <w:rFonts w:ascii="Verdana" w:hAnsi="Verdana" w:cs="Arial"/>
                <w:bCs/>
                <w:sz w:val="18"/>
                <w:szCs w:val="18"/>
              </w:rPr>
            </w:pPr>
          </w:p>
          <w:p w:rsidR="00A21620" w:rsidRPr="008F1762" w:rsidRDefault="00A21620" w:rsidP="00A21620">
            <w:pPr>
              <w:pStyle w:val="Sangradetextonormal"/>
              <w:spacing w:before="240" w:line="360" w:lineRule="auto"/>
              <w:ind w:left="0"/>
              <w:contextualSpacing/>
              <w:jc w:val="both"/>
              <w:rPr>
                <w:rFonts w:ascii="Verdana" w:hAnsi="Verdana" w:cs="Arial"/>
                <w:bCs/>
                <w:sz w:val="18"/>
                <w:szCs w:val="18"/>
              </w:rPr>
            </w:pPr>
            <w:r w:rsidRPr="008F1762">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8F1762" w:rsidRDefault="00A21620" w:rsidP="00A21620">
            <w:pPr>
              <w:spacing w:before="240" w:line="360" w:lineRule="auto"/>
              <w:jc w:val="both"/>
              <w:rPr>
                <w:rFonts w:ascii="Verdana" w:hAnsi="Verdana" w:cs="Arial"/>
                <w:bCs/>
                <w:sz w:val="18"/>
                <w:szCs w:val="18"/>
                <w:lang w:val="es-ES_tradnl"/>
              </w:rPr>
            </w:pPr>
            <w:r w:rsidRPr="008F1762">
              <w:rPr>
                <w:rFonts w:ascii="Verdana" w:hAnsi="Verdana" w:cs="Arial"/>
                <w:bCs/>
                <w:sz w:val="18"/>
                <w:szCs w:val="18"/>
                <w:lang w:val="es-ES_tradnl"/>
              </w:rPr>
              <w:t xml:space="preserve">El </w:t>
            </w:r>
            <w:r w:rsidRPr="008F1762">
              <w:rPr>
                <w:rFonts w:ascii="Verdana" w:hAnsi="Verdana" w:cs="Arial"/>
                <w:b/>
                <w:bCs/>
                <w:sz w:val="18"/>
                <w:szCs w:val="18"/>
                <w:lang w:val="es-ES_tradnl"/>
              </w:rPr>
              <w:t>Contratista</w:t>
            </w:r>
            <w:r w:rsidRPr="008F1762">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D3360" w:rsidRDefault="00A21620" w:rsidP="00A21620">
            <w:pPr>
              <w:spacing w:line="360" w:lineRule="auto"/>
              <w:jc w:val="both"/>
              <w:rPr>
                <w:rFonts w:ascii="Verdana" w:hAnsi="Verdana" w:cs="Arial"/>
                <w:b/>
                <w:bCs/>
                <w:sz w:val="18"/>
                <w:szCs w:val="18"/>
              </w:rPr>
            </w:pPr>
            <w:r w:rsidRPr="006D3360">
              <w:rPr>
                <w:rFonts w:ascii="Verdana" w:hAnsi="Verdana" w:cs="Arial"/>
                <w:b/>
                <w:bCs/>
                <w:sz w:val="18"/>
                <w:szCs w:val="18"/>
              </w:rPr>
              <w:t xml:space="preserve">7. </w:t>
            </w:r>
            <w:r w:rsidRPr="006D3360">
              <w:rPr>
                <w:rFonts w:ascii="Verdana" w:hAnsi="Verdana" w:cs="Arial"/>
                <w:b/>
                <w:bCs/>
                <w:sz w:val="18"/>
                <w:szCs w:val="18"/>
                <w:u w:val="single"/>
              </w:rPr>
              <w:t>ÍTEM 4: SERVICIO DE FLUIDOS DE PERFORACIÓN Y TERMINACION PARA EL PROYECTO EXPLORATORIO LML-X1.</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D3360" w:rsidRDefault="00A21620" w:rsidP="00A21620">
            <w:pPr>
              <w:spacing w:line="360" w:lineRule="auto"/>
              <w:jc w:val="both"/>
              <w:rPr>
                <w:rFonts w:ascii="Verdana" w:hAnsi="Verdana" w:cs="Arial"/>
                <w:b/>
                <w:bCs/>
                <w:sz w:val="18"/>
                <w:szCs w:val="18"/>
              </w:rPr>
            </w:pPr>
            <w:r w:rsidRPr="006D3360">
              <w:rPr>
                <w:rFonts w:ascii="Verdana" w:hAnsi="Verdana" w:cs="Arial"/>
                <w:b/>
                <w:bCs/>
                <w:sz w:val="18"/>
                <w:szCs w:val="18"/>
              </w:rPr>
              <w:t xml:space="preserve">7.1.   </w:t>
            </w:r>
            <w:r w:rsidRPr="006D3360">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Default="00A21620" w:rsidP="00A21620">
            <w:pPr>
              <w:spacing w:line="360" w:lineRule="auto"/>
              <w:ind w:left="851" w:right="51"/>
              <w:jc w:val="both"/>
              <w:rPr>
                <w:rFonts w:ascii="Verdana" w:hAnsi="Verdana" w:cs="Arial"/>
                <w:bCs/>
                <w:sz w:val="18"/>
                <w:szCs w:val="18"/>
              </w:rPr>
            </w:pPr>
          </w:p>
          <w:p w:rsidR="00A21620" w:rsidRPr="006D3360" w:rsidRDefault="00A21620" w:rsidP="00A21620">
            <w:pPr>
              <w:spacing w:line="360" w:lineRule="auto"/>
              <w:ind w:right="51"/>
              <w:jc w:val="both"/>
              <w:rPr>
                <w:rFonts w:ascii="Verdana" w:hAnsi="Verdana" w:cs="Arial"/>
                <w:bCs/>
                <w:sz w:val="18"/>
                <w:szCs w:val="18"/>
              </w:rPr>
            </w:pPr>
            <w:r w:rsidRPr="006D3360">
              <w:rPr>
                <w:rFonts w:ascii="Verdana" w:hAnsi="Verdana" w:cs="Arial"/>
                <w:bCs/>
                <w:sz w:val="18"/>
                <w:szCs w:val="18"/>
              </w:rPr>
              <w:t xml:space="preserve">El </w:t>
            </w:r>
            <w:r w:rsidRPr="006D3360">
              <w:rPr>
                <w:rFonts w:ascii="Verdana" w:hAnsi="Verdana" w:cs="Arial"/>
                <w:b/>
                <w:bCs/>
                <w:sz w:val="18"/>
                <w:szCs w:val="18"/>
              </w:rPr>
              <w:t>Contratista</w:t>
            </w:r>
            <w:r w:rsidRPr="006D3360">
              <w:rPr>
                <w:rFonts w:ascii="Verdana" w:hAnsi="Verdana" w:cs="Arial"/>
                <w:bCs/>
                <w:sz w:val="18"/>
                <w:szCs w:val="18"/>
              </w:rPr>
              <w:t xml:space="preserve"> deberá ejecutar los siguientes servicios mínimos, pero no limitativos, durante la Perforación y Terminación del Pozo LML-X1, los cuales consisten en:</w:t>
            </w:r>
          </w:p>
          <w:p w:rsidR="00A21620" w:rsidRPr="006D3360" w:rsidRDefault="00A21620" w:rsidP="00FE68E4">
            <w:pPr>
              <w:numPr>
                <w:ilvl w:val="0"/>
                <w:numId w:val="36"/>
              </w:numPr>
              <w:spacing w:line="360" w:lineRule="auto"/>
              <w:ind w:left="1276" w:right="51" w:hanging="436"/>
              <w:jc w:val="both"/>
              <w:rPr>
                <w:rFonts w:ascii="Verdana" w:hAnsi="Verdana" w:cs="Arial"/>
                <w:bCs/>
                <w:sz w:val="18"/>
                <w:szCs w:val="18"/>
              </w:rPr>
            </w:pPr>
            <w:r w:rsidRPr="006D3360">
              <w:rPr>
                <w:rFonts w:ascii="Verdana" w:hAnsi="Verdana" w:cs="Arial"/>
                <w:bCs/>
                <w:sz w:val="18"/>
                <w:szCs w:val="18"/>
              </w:rPr>
              <w:t>Contar con todo el material programado para las etapas de Perforación y de terminación, debe contar con el material de emergencia en el pozo, antes de iniciar operaciones. Es necesario contar con una capacidad de almacenamiento de fluidos en tanques, para cualquier eventualidad que se presente.</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t>Realizar pruebas piloto en el laboratorio del campo, asegurarse de tener las propiedades recomendadas. Preparar el lodo de perforación y el fluido de terminación de acuerdo a las concentraciones y propiedades programadas.</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t>Limpiar los tanques de lodos, prolijamente y sellar adecuadamente las compuestas y válvulas y verificar que no existan perdida de fluidos.</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t>Limpiar todas las líneas de succión y descarga de los tanques, en especial las líneas de los tanques pildorero. Circular con agua limpia entre los tanques para eliminar resto de baches y otros contaminantes de operaciones anteriores.</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lastRenderedPageBreak/>
              <w:t>Revisar los equipos en general, bombas eléctricas, neumáticas y agitadores.</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t>Optimizar los trabajos de filtrado de fluidos para minimizar los días de operación de esta unidad en la etapa de Terminación.</w:t>
            </w:r>
          </w:p>
          <w:p w:rsidR="00A21620" w:rsidRPr="006D3360" w:rsidRDefault="00A21620" w:rsidP="00FE68E4">
            <w:pPr>
              <w:numPr>
                <w:ilvl w:val="0"/>
                <w:numId w:val="36"/>
              </w:numPr>
              <w:spacing w:line="360" w:lineRule="auto"/>
              <w:ind w:left="1276" w:right="51"/>
              <w:jc w:val="both"/>
              <w:rPr>
                <w:rFonts w:ascii="Verdana" w:hAnsi="Verdana" w:cs="Arial"/>
                <w:bCs/>
                <w:sz w:val="18"/>
                <w:szCs w:val="18"/>
              </w:rPr>
            </w:pPr>
            <w:r w:rsidRPr="006D3360">
              <w:rPr>
                <w:rFonts w:ascii="Verdana" w:hAnsi="Verdana" w:cs="Arial"/>
                <w:bCs/>
                <w:sz w:val="18"/>
                <w:szCs w:val="18"/>
              </w:rPr>
              <w:t>Proveer los materiales para el fluido de empaque.</w:t>
            </w:r>
          </w:p>
          <w:p w:rsidR="00A21620" w:rsidRPr="006D3360" w:rsidRDefault="00A21620" w:rsidP="00FE68E4">
            <w:pPr>
              <w:numPr>
                <w:ilvl w:val="0"/>
                <w:numId w:val="36"/>
              </w:numPr>
              <w:spacing w:line="360" w:lineRule="auto"/>
              <w:ind w:left="1276" w:right="51"/>
              <w:jc w:val="both"/>
              <w:rPr>
                <w:rFonts w:ascii="Verdana" w:hAnsi="Verdana" w:cs="Arial"/>
                <w:sz w:val="18"/>
                <w:szCs w:val="18"/>
              </w:rPr>
            </w:pPr>
            <w:r w:rsidRPr="006D3360">
              <w:rPr>
                <w:rFonts w:ascii="Verdana" w:hAnsi="Verdana" w:cs="Arial"/>
                <w:bCs/>
                <w:sz w:val="18"/>
                <w:szCs w:val="18"/>
              </w:rPr>
              <w:t>Proveer personal capacitado para el servicio.</w:t>
            </w:r>
          </w:p>
          <w:p w:rsidR="00A21620" w:rsidRPr="006D3360" w:rsidRDefault="00A21620" w:rsidP="00FE68E4">
            <w:pPr>
              <w:numPr>
                <w:ilvl w:val="0"/>
                <w:numId w:val="36"/>
              </w:numPr>
              <w:spacing w:line="360" w:lineRule="auto"/>
              <w:ind w:left="1276" w:right="51"/>
              <w:jc w:val="both"/>
              <w:rPr>
                <w:rFonts w:ascii="Verdana" w:hAnsi="Verdana" w:cs="Arial"/>
                <w:sz w:val="18"/>
                <w:szCs w:val="18"/>
              </w:rPr>
            </w:pPr>
            <w:r w:rsidRPr="006D3360">
              <w:rPr>
                <w:rFonts w:ascii="Verdana" w:hAnsi="Verdana" w:cs="Arial"/>
                <w:sz w:val="18"/>
                <w:szCs w:val="18"/>
              </w:rPr>
              <w:t xml:space="preserve">Proveer el </w:t>
            </w:r>
            <w:r w:rsidRPr="006D3360">
              <w:rPr>
                <w:rFonts w:ascii="Verdana" w:hAnsi="Verdana" w:cs="Arial"/>
                <w:bCs/>
                <w:sz w:val="18"/>
                <w:szCs w:val="18"/>
              </w:rPr>
              <w:t>espacio de trabajo, alojamiento y traslado del personal y material desde su base operativa hasta el lugar de trabajo y viceversa.</w:t>
            </w:r>
          </w:p>
          <w:p w:rsidR="00A21620" w:rsidRPr="006D3360" w:rsidRDefault="00A21620" w:rsidP="00FE68E4">
            <w:pPr>
              <w:numPr>
                <w:ilvl w:val="0"/>
                <w:numId w:val="36"/>
              </w:numPr>
              <w:spacing w:line="360" w:lineRule="auto"/>
              <w:ind w:left="1276" w:right="51"/>
              <w:jc w:val="both"/>
              <w:rPr>
                <w:rFonts w:ascii="Verdana" w:hAnsi="Verdana" w:cs="Arial"/>
                <w:sz w:val="18"/>
                <w:szCs w:val="18"/>
              </w:rPr>
            </w:pPr>
            <w:r w:rsidRPr="006D3360">
              <w:rPr>
                <w:rFonts w:ascii="Verdana" w:hAnsi="Verdana" w:cs="Arial"/>
                <w:bCs/>
                <w:sz w:val="18"/>
                <w:szCs w:val="18"/>
              </w:rPr>
              <w:t xml:space="preserve">El </w:t>
            </w:r>
            <w:r w:rsidRPr="006D3360">
              <w:rPr>
                <w:rFonts w:ascii="Verdana" w:hAnsi="Verdana" w:cs="Arial"/>
                <w:b/>
                <w:bCs/>
                <w:sz w:val="18"/>
                <w:szCs w:val="18"/>
              </w:rPr>
              <w:t>Contratista</w:t>
            </w:r>
            <w:r w:rsidRPr="006D3360">
              <w:rPr>
                <w:rFonts w:ascii="Verdana" w:hAnsi="Verdana" w:cs="Arial"/>
                <w:bCs/>
                <w:sz w:val="18"/>
                <w:szCs w:val="18"/>
              </w:rPr>
              <w:t xml:space="preserve"> debe proveer los equipos, insumos y/o trabajos complementarios necesarios para la provisión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D12A5" w:rsidRDefault="00A21620" w:rsidP="00A21620">
            <w:pPr>
              <w:spacing w:line="360" w:lineRule="auto"/>
              <w:jc w:val="both"/>
              <w:rPr>
                <w:rFonts w:ascii="Verdana" w:hAnsi="Verdana" w:cs="Arial"/>
                <w:b/>
                <w:bCs/>
                <w:sz w:val="18"/>
                <w:szCs w:val="18"/>
              </w:rPr>
            </w:pPr>
            <w:r w:rsidRPr="00FD12A5">
              <w:rPr>
                <w:rFonts w:ascii="Verdana" w:hAnsi="Verdana" w:cs="Arial"/>
                <w:b/>
                <w:bCs/>
                <w:sz w:val="18"/>
                <w:szCs w:val="18"/>
              </w:rPr>
              <w:t xml:space="preserve">7.2.   </w:t>
            </w:r>
            <w:r>
              <w:rPr>
                <w:rFonts w:ascii="Verdana" w:hAnsi="Verdana" w:cs="Arial"/>
                <w:b/>
                <w:bCs/>
                <w:sz w:val="18"/>
                <w:szCs w:val="18"/>
                <w:u w:val="single"/>
              </w:rPr>
              <w:t>ORDEN DE PROCEDER.</w:t>
            </w:r>
          </w:p>
        </w:tc>
      </w:tr>
      <w:tr w:rsidR="00A21620" w:rsidRPr="00107547" w:rsidTr="00A21620">
        <w:tc>
          <w:tcPr>
            <w:tcW w:w="9322" w:type="dxa"/>
            <w:shd w:val="clear" w:color="auto" w:fill="auto"/>
          </w:tcPr>
          <w:p w:rsidR="00A21620" w:rsidRPr="00FD12A5" w:rsidRDefault="00A21620" w:rsidP="00A21620">
            <w:pPr>
              <w:spacing w:before="240" w:after="240" w:line="276" w:lineRule="auto"/>
              <w:jc w:val="both"/>
              <w:rPr>
                <w:rFonts w:ascii="Verdana" w:hAnsi="Verdana" w:cs="Arial"/>
                <w:bCs/>
                <w:sz w:val="18"/>
                <w:szCs w:val="18"/>
              </w:rPr>
            </w:pPr>
            <w:r w:rsidRPr="00FD12A5">
              <w:rPr>
                <w:rFonts w:ascii="Verdana" w:hAnsi="Verdana" w:cs="Arial"/>
                <w:bCs/>
                <w:sz w:val="18"/>
                <w:szCs w:val="18"/>
              </w:rPr>
              <w:t xml:space="preserve">YPFB notificara a la </w:t>
            </w:r>
            <w:r w:rsidRPr="00FD12A5">
              <w:rPr>
                <w:rFonts w:ascii="Verdana" w:hAnsi="Verdana" w:cs="Arial"/>
                <w:b/>
                <w:bCs/>
                <w:sz w:val="18"/>
                <w:szCs w:val="18"/>
              </w:rPr>
              <w:t>Contratista</w:t>
            </w:r>
            <w:r w:rsidRPr="00FD12A5">
              <w:rPr>
                <w:rFonts w:ascii="Verdana" w:hAnsi="Verdana" w:cs="Arial"/>
                <w:bCs/>
                <w:sz w:val="18"/>
                <w:szCs w:val="18"/>
              </w:rPr>
              <w:t xml:space="preserve"> la Orden de Proceder a efectos de que se inicie la movilización de los equipos y personal respectivo, a partir de dicha notificación el </w:t>
            </w:r>
            <w:r w:rsidRPr="00783438">
              <w:rPr>
                <w:rFonts w:ascii="Verdana" w:hAnsi="Verdana" w:cs="Arial"/>
                <w:b/>
                <w:bCs/>
                <w:sz w:val="18"/>
                <w:szCs w:val="18"/>
              </w:rPr>
              <w:t>Contratista</w:t>
            </w:r>
            <w:r w:rsidRPr="00FD12A5">
              <w:rPr>
                <w:rFonts w:ascii="Verdana" w:hAnsi="Verdana" w:cs="Arial"/>
                <w:bCs/>
                <w:sz w:val="18"/>
                <w:szCs w:val="18"/>
              </w:rPr>
              <w:t xml:space="preserve"> deberá realizar las gestiones para cumplir con la Fecha Requerida de Inicio.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D12A5" w:rsidRDefault="00A21620" w:rsidP="00A21620">
            <w:pPr>
              <w:spacing w:line="360" w:lineRule="auto"/>
              <w:jc w:val="both"/>
              <w:rPr>
                <w:rFonts w:ascii="Verdana" w:hAnsi="Verdana" w:cs="Arial"/>
                <w:b/>
                <w:bCs/>
                <w:sz w:val="18"/>
                <w:szCs w:val="18"/>
              </w:rPr>
            </w:pPr>
            <w:r>
              <w:rPr>
                <w:rFonts w:ascii="Verdana" w:hAnsi="Verdana" w:cs="Arial"/>
                <w:b/>
                <w:bCs/>
                <w:sz w:val="18"/>
                <w:szCs w:val="18"/>
              </w:rPr>
              <w:t>7.3</w:t>
            </w:r>
            <w:r w:rsidRPr="00FD12A5">
              <w:rPr>
                <w:rFonts w:ascii="Verdana" w:hAnsi="Verdana" w:cs="Arial"/>
                <w:b/>
                <w:bCs/>
                <w:sz w:val="18"/>
                <w:szCs w:val="18"/>
              </w:rPr>
              <w:t xml:space="preserve">.   </w:t>
            </w:r>
            <w:r w:rsidRPr="00FD12A5">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 xml:space="preserve">El </w:t>
            </w:r>
            <w:r w:rsidRPr="00783438">
              <w:rPr>
                <w:rFonts w:ascii="Verdana" w:hAnsi="Verdana" w:cs="Arial"/>
                <w:b/>
                <w:bCs/>
                <w:sz w:val="18"/>
                <w:szCs w:val="18"/>
              </w:rPr>
              <w:t>Contratista</w:t>
            </w:r>
            <w:r w:rsidRPr="00783438">
              <w:rPr>
                <w:rFonts w:ascii="Verdana" w:hAnsi="Verdana" w:cs="Arial"/>
                <w:bCs/>
                <w:sz w:val="18"/>
                <w:szCs w:val="18"/>
              </w:rPr>
              <w:t xml:space="preserve"> deberá proveer los equipos, herramientas y materiales necesarios para realizar el servicio desde su base operativa hasta el lugar de trabajo libre de costos de transporte, impuestos, derechos, seguros y otros conceptos para YPFB.</w:t>
            </w:r>
          </w:p>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La movilización inicia con el traslado de los equipos y termina al finalizar de instalar y probar los equipos inherentes al servicio.</w:t>
            </w:r>
          </w:p>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 xml:space="preserve">El </w:t>
            </w:r>
            <w:r w:rsidRPr="00783438">
              <w:rPr>
                <w:rFonts w:ascii="Verdana" w:hAnsi="Verdana" w:cs="Arial"/>
                <w:b/>
                <w:bCs/>
                <w:sz w:val="18"/>
                <w:szCs w:val="18"/>
              </w:rPr>
              <w:t>Contratista</w:t>
            </w:r>
            <w:r w:rsidRPr="00783438">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783438">
              <w:rPr>
                <w:rFonts w:ascii="Verdana" w:hAnsi="Verdana" w:cs="Arial"/>
                <w:b/>
                <w:bCs/>
                <w:sz w:val="18"/>
                <w:szCs w:val="18"/>
              </w:rPr>
              <w:t>Contratista</w:t>
            </w:r>
            <w:r w:rsidRPr="00783438">
              <w:rPr>
                <w:rFonts w:ascii="Verdana" w:hAnsi="Verdana" w:cs="Arial"/>
                <w:bCs/>
                <w:sz w:val="18"/>
                <w:szCs w:val="18"/>
              </w:rPr>
              <w:t>.</w:t>
            </w:r>
          </w:p>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 xml:space="preserve">El </w:t>
            </w:r>
            <w:r w:rsidRPr="00783438">
              <w:rPr>
                <w:rFonts w:ascii="Verdana" w:hAnsi="Verdana" w:cs="Arial"/>
                <w:b/>
                <w:bCs/>
                <w:sz w:val="18"/>
                <w:szCs w:val="18"/>
              </w:rPr>
              <w:t>Contratista</w:t>
            </w:r>
            <w:r w:rsidRPr="00783438">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783438">
              <w:rPr>
                <w:rFonts w:ascii="Verdana" w:hAnsi="Verdana" w:cs="Arial"/>
                <w:b/>
                <w:bCs/>
                <w:sz w:val="18"/>
                <w:szCs w:val="18"/>
              </w:rPr>
              <w:t>Contratista</w:t>
            </w:r>
            <w:r w:rsidRPr="00783438">
              <w:rPr>
                <w:rFonts w:ascii="Verdana" w:hAnsi="Verdana" w:cs="Arial"/>
                <w:bCs/>
                <w:sz w:val="18"/>
                <w:szCs w:val="18"/>
              </w:rPr>
              <w:t xml:space="preserve"> será responsable de cualquier daño a terceros.</w:t>
            </w:r>
          </w:p>
          <w:p w:rsidR="00A21620" w:rsidRPr="00783438" w:rsidRDefault="00A21620" w:rsidP="00A21620">
            <w:pPr>
              <w:spacing w:line="360" w:lineRule="auto"/>
              <w:jc w:val="both"/>
              <w:rPr>
                <w:rFonts w:ascii="Verdana" w:hAnsi="Verdana" w:cs="Arial"/>
                <w:bCs/>
                <w:sz w:val="18"/>
                <w:szCs w:val="18"/>
              </w:rPr>
            </w:pPr>
            <w:r w:rsidRPr="00783438">
              <w:rPr>
                <w:rFonts w:ascii="Verdana" w:hAnsi="Verdana" w:cs="Arial"/>
                <w:bCs/>
                <w:sz w:val="18"/>
                <w:szCs w:val="18"/>
              </w:rPr>
              <w:t xml:space="preserve">La movilización y desmovilización de los equipos y personal del </w:t>
            </w:r>
            <w:r w:rsidRPr="00783438">
              <w:rPr>
                <w:rFonts w:ascii="Verdana" w:hAnsi="Verdana" w:cs="Arial"/>
                <w:b/>
                <w:bCs/>
                <w:sz w:val="18"/>
                <w:szCs w:val="18"/>
              </w:rPr>
              <w:t>Contratista</w:t>
            </w:r>
            <w:r w:rsidRPr="00783438">
              <w:rPr>
                <w:rFonts w:ascii="Verdana" w:hAnsi="Verdana" w:cs="Arial"/>
                <w:bCs/>
                <w:sz w:val="18"/>
                <w:szCs w:val="18"/>
              </w:rPr>
              <w:t>, deberán tener en cuenta los requerimientos de Seguridad, Salud y Medio Ambiente de YPFB.</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F7D37" w:rsidRDefault="00A21620" w:rsidP="00A21620">
            <w:pPr>
              <w:spacing w:line="360" w:lineRule="auto"/>
              <w:jc w:val="both"/>
              <w:rPr>
                <w:rFonts w:ascii="Verdana" w:hAnsi="Verdana" w:cs="Arial"/>
                <w:b/>
                <w:bCs/>
                <w:sz w:val="18"/>
                <w:szCs w:val="18"/>
              </w:rPr>
            </w:pPr>
            <w:r>
              <w:rPr>
                <w:rFonts w:ascii="Verdana" w:hAnsi="Verdana" w:cs="Arial"/>
                <w:b/>
                <w:bCs/>
                <w:sz w:val="18"/>
                <w:szCs w:val="18"/>
              </w:rPr>
              <w:t>7.4</w:t>
            </w:r>
            <w:r w:rsidRPr="006F7D37">
              <w:rPr>
                <w:rFonts w:ascii="Verdana" w:hAnsi="Verdana" w:cs="Arial"/>
                <w:b/>
                <w:bCs/>
                <w:sz w:val="18"/>
                <w:szCs w:val="18"/>
              </w:rPr>
              <w:t xml:space="preserve">.   </w:t>
            </w:r>
            <w:r w:rsidRPr="006F7D37">
              <w:rPr>
                <w:rFonts w:ascii="Verdana" w:hAnsi="Verdana" w:cs="Arial"/>
                <w:b/>
                <w:bCs/>
                <w:sz w:val="18"/>
                <w:szCs w:val="18"/>
                <w:u w:val="single"/>
              </w:rPr>
              <w:t>REQUERIMIENTOS QUE DETERMINAN LA FECHA DE INICIO.</w:t>
            </w:r>
          </w:p>
        </w:tc>
      </w:tr>
      <w:tr w:rsidR="00A21620" w:rsidRPr="00107547" w:rsidTr="00A21620">
        <w:trPr>
          <w:trHeight w:val="1541"/>
        </w:trPr>
        <w:tc>
          <w:tcPr>
            <w:tcW w:w="9322" w:type="dxa"/>
            <w:shd w:val="clear" w:color="auto" w:fill="auto"/>
          </w:tcPr>
          <w:p w:rsidR="00A21620" w:rsidRPr="006F7D37" w:rsidRDefault="00A21620" w:rsidP="00FE68E4">
            <w:pPr>
              <w:numPr>
                <w:ilvl w:val="0"/>
                <w:numId w:val="32"/>
              </w:numPr>
              <w:spacing w:line="360" w:lineRule="auto"/>
              <w:ind w:left="1134" w:hanging="218"/>
              <w:jc w:val="both"/>
              <w:rPr>
                <w:rFonts w:ascii="Verdana" w:hAnsi="Verdana" w:cs="Arial"/>
                <w:bCs/>
                <w:sz w:val="18"/>
                <w:szCs w:val="18"/>
              </w:rPr>
            </w:pPr>
            <w:r w:rsidRPr="006F7D37">
              <w:rPr>
                <w:rFonts w:ascii="Verdana" w:hAnsi="Verdana" w:cs="Arial"/>
                <w:bCs/>
                <w:sz w:val="18"/>
                <w:szCs w:val="18"/>
              </w:rPr>
              <w:lastRenderedPageBreak/>
              <w:t xml:space="preserve">Los equipos, caseta, laboratorio, materiales y herramientas del </w:t>
            </w:r>
            <w:r w:rsidRPr="006F7D37">
              <w:rPr>
                <w:rFonts w:ascii="Verdana" w:hAnsi="Verdana" w:cs="Arial"/>
                <w:b/>
                <w:bCs/>
                <w:sz w:val="18"/>
                <w:szCs w:val="18"/>
              </w:rPr>
              <w:t xml:space="preserve">Contratista </w:t>
            </w:r>
            <w:r w:rsidRPr="006F7D37">
              <w:rPr>
                <w:rFonts w:ascii="Verdana" w:hAnsi="Verdana" w:cs="Arial"/>
                <w:bCs/>
                <w:sz w:val="18"/>
                <w:szCs w:val="18"/>
              </w:rPr>
              <w:t>necesarios para dar inicio al servicio, deberán estar instalados y disponibles en el Lugar de Trabajo.</w:t>
            </w:r>
          </w:p>
          <w:p w:rsidR="00A21620" w:rsidRPr="006F7D37" w:rsidRDefault="00A21620" w:rsidP="00FE68E4">
            <w:pPr>
              <w:numPr>
                <w:ilvl w:val="0"/>
                <w:numId w:val="32"/>
              </w:numPr>
              <w:spacing w:line="360" w:lineRule="auto"/>
              <w:ind w:left="1134" w:hanging="218"/>
              <w:jc w:val="both"/>
              <w:rPr>
                <w:rFonts w:ascii="Verdana" w:hAnsi="Verdana" w:cs="Arial"/>
                <w:bCs/>
                <w:sz w:val="18"/>
                <w:szCs w:val="18"/>
              </w:rPr>
            </w:pPr>
            <w:r w:rsidRPr="006F7D37">
              <w:rPr>
                <w:rFonts w:ascii="Verdana" w:hAnsi="Verdana" w:cs="Arial"/>
                <w:bCs/>
                <w:sz w:val="18"/>
                <w:szCs w:val="18"/>
              </w:rPr>
              <w:t xml:space="preserve">El </w:t>
            </w:r>
            <w:r w:rsidRPr="006F7D37">
              <w:rPr>
                <w:rFonts w:ascii="Verdana" w:hAnsi="Verdana" w:cs="Arial"/>
                <w:b/>
                <w:bCs/>
                <w:sz w:val="18"/>
                <w:szCs w:val="18"/>
              </w:rPr>
              <w:t xml:space="preserve">Contratista </w:t>
            </w:r>
            <w:r w:rsidRPr="006F7D37">
              <w:rPr>
                <w:rFonts w:ascii="Verdana" w:hAnsi="Verdana" w:cs="Arial"/>
                <w:bCs/>
                <w:sz w:val="18"/>
                <w:szCs w:val="18"/>
              </w:rPr>
              <w:t>deberá contar con el personal de operación adecuado previamente aprobado por YPFB, listo para comenzar con las operaciones.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E61EB6" w:rsidRDefault="00A21620" w:rsidP="00A21620">
            <w:pPr>
              <w:spacing w:line="360" w:lineRule="auto"/>
              <w:jc w:val="both"/>
              <w:rPr>
                <w:rFonts w:ascii="Verdana" w:hAnsi="Verdana" w:cs="Arial"/>
                <w:b/>
                <w:bCs/>
                <w:sz w:val="18"/>
                <w:szCs w:val="18"/>
              </w:rPr>
            </w:pPr>
            <w:r>
              <w:rPr>
                <w:rFonts w:ascii="Verdana" w:hAnsi="Verdana" w:cs="Arial"/>
                <w:b/>
                <w:bCs/>
                <w:sz w:val="18"/>
                <w:szCs w:val="18"/>
              </w:rPr>
              <w:t>7.5</w:t>
            </w:r>
            <w:r w:rsidRPr="00E61EB6">
              <w:rPr>
                <w:rFonts w:ascii="Verdana" w:hAnsi="Verdana" w:cs="Arial"/>
                <w:b/>
                <w:bCs/>
                <w:sz w:val="18"/>
                <w:szCs w:val="18"/>
              </w:rPr>
              <w:t xml:space="preserve">.   </w:t>
            </w:r>
            <w:r w:rsidRPr="00E61EB6">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E61EB6" w:rsidRDefault="00A21620" w:rsidP="00A21620">
            <w:pPr>
              <w:spacing w:line="360" w:lineRule="auto"/>
              <w:jc w:val="both"/>
              <w:rPr>
                <w:rFonts w:ascii="Verdana" w:hAnsi="Verdana" w:cs="Arial"/>
                <w:bCs/>
                <w:sz w:val="18"/>
                <w:szCs w:val="18"/>
              </w:rPr>
            </w:pPr>
            <w:r w:rsidRPr="00E61EB6">
              <w:rPr>
                <w:rFonts w:ascii="Verdana" w:hAnsi="Verdana" w:cs="Arial"/>
                <w:bCs/>
                <w:sz w:val="18"/>
                <w:szCs w:val="18"/>
              </w:rPr>
              <w:t xml:space="preserve">El inicio de las actividades será computable a partir de la Fecha Requerida De Inicio, que es el día indicado por YPFB, en que el </w:t>
            </w:r>
            <w:r w:rsidRPr="00E61EB6">
              <w:rPr>
                <w:rFonts w:ascii="Verdana" w:hAnsi="Verdana" w:cs="Arial"/>
                <w:b/>
                <w:bCs/>
                <w:sz w:val="18"/>
                <w:szCs w:val="18"/>
              </w:rPr>
              <w:t>Contratista</w:t>
            </w:r>
            <w:r w:rsidRPr="00E61EB6">
              <w:rPr>
                <w:rFonts w:ascii="Verdana" w:hAnsi="Verdana" w:cs="Arial"/>
                <w:bCs/>
                <w:sz w:val="18"/>
                <w:szCs w:val="18"/>
              </w:rPr>
              <w:t xml:space="preserve"> debe estar listo para iniciar los servicios en el pozo LML-X1 conforme a los requisitos de inicio.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C43F9" w:rsidRDefault="00A21620" w:rsidP="00A21620">
            <w:pPr>
              <w:spacing w:line="360" w:lineRule="auto"/>
              <w:jc w:val="both"/>
              <w:rPr>
                <w:rFonts w:ascii="Verdana" w:hAnsi="Verdana" w:cs="Arial"/>
                <w:b/>
                <w:bCs/>
                <w:sz w:val="18"/>
                <w:szCs w:val="18"/>
              </w:rPr>
            </w:pPr>
            <w:r>
              <w:rPr>
                <w:rFonts w:ascii="Verdana" w:hAnsi="Verdana" w:cs="Arial"/>
                <w:b/>
                <w:bCs/>
                <w:sz w:val="18"/>
                <w:szCs w:val="18"/>
              </w:rPr>
              <w:t>7.6</w:t>
            </w:r>
            <w:r w:rsidRPr="00AC43F9">
              <w:rPr>
                <w:rFonts w:ascii="Verdana" w:hAnsi="Verdana" w:cs="Arial"/>
                <w:b/>
                <w:bCs/>
                <w:sz w:val="18"/>
                <w:szCs w:val="18"/>
              </w:rPr>
              <w:t xml:space="preserve">.   </w:t>
            </w:r>
            <w:r w:rsidRPr="00AC43F9">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AC43F9" w:rsidRDefault="00A21620" w:rsidP="00A21620">
            <w:pPr>
              <w:spacing w:line="360" w:lineRule="auto"/>
              <w:jc w:val="both"/>
              <w:rPr>
                <w:rFonts w:ascii="Verdana" w:hAnsi="Verdana" w:cs="Arial"/>
                <w:bCs/>
                <w:sz w:val="18"/>
                <w:szCs w:val="18"/>
              </w:rPr>
            </w:pPr>
            <w:r w:rsidRPr="00AC43F9">
              <w:rPr>
                <w:rFonts w:ascii="Verdana" w:hAnsi="Verdana" w:cs="Arial"/>
                <w:bCs/>
                <w:sz w:val="18"/>
                <w:szCs w:val="18"/>
              </w:rPr>
              <w:t xml:space="preserve">El </w:t>
            </w:r>
            <w:r w:rsidRPr="00AC43F9">
              <w:rPr>
                <w:rFonts w:ascii="Verdana" w:hAnsi="Verdana" w:cs="Arial"/>
                <w:b/>
                <w:bCs/>
                <w:sz w:val="18"/>
                <w:szCs w:val="18"/>
              </w:rPr>
              <w:t>Contratista</w:t>
            </w:r>
            <w:r w:rsidRPr="00AC43F9">
              <w:rPr>
                <w:rFonts w:ascii="Verdana" w:hAnsi="Verdana" w:cs="Arial"/>
                <w:bCs/>
                <w:sz w:val="18"/>
                <w:szCs w:val="18"/>
              </w:rPr>
              <w:t>, ante cualquier falla que se presente en sus equipos, será responsable de arreglar, reparar o reemplazar, total o parcialmente las piezas que sean necesarias, de tal forma que se garantice la ejecución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62F24" w:rsidRDefault="00A21620" w:rsidP="00A21620">
            <w:pPr>
              <w:spacing w:line="360" w:lineRule="auto"/>
              <w:jc w:val="both"/>
              <w:rPr>
                <w:rFonts w:ascii="Verdana" w:hAnsi="Verdana" w:cs="Arial"/>
                <w:b/>
                <w:bCs/>
                <w:sz w:val="18"/>
                <w:szCs w:val="18"/>
              </w:rPr>
            </w:pPr>
            <w:r w:rsidRPr="00462F24">
              <w:rPr>
                <w:rFonts w:ascii="Verdana" w:hAnsi="Verdana" w:cs="Arial"/>
                <w:b/>
                <w:bCs/>
                <w:sz w:val="18"/>
                <w:szCs w:val="18"/>
              </w:rPr>
              <w:t>7</w:t>
            </w:r>
            <w:r>
              <w:rPr>
                <w:rFonts w:ascii="Verdana" w:hAnsi="Verdana" w:cs="Arial"/>
                <w:b/>
                <w:bCs/>
                <w:sz w:val="18"/>
                <w:szCs w:val="18"/>
              </w:rPr>
              <w:t>.7</w:t>
            </w:r>
            <w:r w:rsidRPr="00462F24">
              <w:rPr>
                <w:rFonts w:ascii="Verdana" w:hAnsi="Verdana" w:cs="Arial"/>
                <w:b/>
                <w:bCs/>
                <w:sz w:val="18"/>
                <w:szCs w:val="18"/>
              </w:rPr>
              <w:t xml:space="preserve">.   </w:t>
            </w:r>
            <w:r w:rsidRPr="00462F24">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462F24" w:rsidRDefault="00A21620" w:rsidP="00A21620">
            <w:pPr>
              <w:spacing w:line="360" w:lineRule="auto"/>
              <w:jc w:val="both"/>
              <w:rPr>
                <w:rFonts w:ascii="Verdana" w:hAnsi="Verdana" w:cs="Arial"/>
                <w:bCs/>
                <w:sz w:val="18"/>
                <w:szCs w:val="18"/>
              </w:rPr>
            </w:pPr>
            <w:r w:rsidRPr="00462F24">
              <w:rPr>
                <w:rFonts w:ascii="Verdana" w:hAnsi="Verdana" w:cs="Arial"/>
                <w:bCs/>
                <w:sz w:val="18"/>
                <w:szCs w:val="18"/>
              </w:rPr>
              <w:t xml:space="preserve">El </w:t>
            </w:r>
            <w:r w:rsidRPr="00462F24">
              <w:rPr>
                <w:rFonts w:ascii="Verdana" w:hAnsi="Verdana" w:cs="Arial"/>
                <w:b/>
                <w:bCs/>
                <w:sz w:val="18"/>
                <w:szCs w:val="18"/>
              </w:rPr>
              <w:t>Contratista</w:t>
            </w:r>
            <w:r w:rsidRPr="00462F24">
              <w:rPr>
                <w:rFonts w:ascii="Verdana" w:hAnsi="Verdana" w:cs="Arial"/>
                <w:bCs/>
                <w:sz w:val="18"/>
                <w:szCs w:val="18"/>
              </w:rPr>
              <w:t xml:space="preserve"> deberá prever la provisión de equipos, herramientas, materiales e insumos adecuándola al diseño y el programa de perforación del pozo LML-X1. En caso de que el </w:t>
            </w:r>
            <w:r w:rsidRPr="00462F24">
              <w:rPr>
                <w:rFonts w:ascii="Verdana" w:hAnsi="Verdana" w:cs="Arial"/>
                <w:b/>
                <w:bCs/>
                <w:sz w:val="18"/>
                <w:szCs w:val="18"/>
              </w:rPr>
              <w:t>Contratista</w:t>
            </w:r>
            <w:r w:rsidRPr="00462F24">
              <w:rPr>
                <w:rFonts w:ascii="Verdana" w:hAnsi="Verdana" w:cs="Arial"/>
                <w:bCs/>
                <w:sz w:val="18"/>
                <w:szCs w:val="18"/>
              </w:rPr>
              <w:t xml:space="preserve"> requiera una provisión adicional fuera de la prevista, las herramientas, materiales e insumos correrán por cuenta y costo del </w:t>
            </w:r>
            <w:r w:rsidRPr="00462F24">
              <w:rPr>
                <w:rFonts w:ascii="Verdana" w:hAnsi="Verdana" w:cs="Arial"/>
                <w:b/>
                <w:bCs/>
                <w:sz w:val="18"/>
                <w:szCs w:val="18"/>
              </w:rPr>
              <w:t>Contratista.</w:t>
            </w:r>
          </w:p>
          <w:p w:rsidR="00A21620" w:rsidRPr="00462F24" w:rsidRDefault="00A21620" w:rsidP="00A21620">
            <w:pPr>
              <w:spacing w:line="360" w:lineRule="auto"/>
              <w:jc w:val="both"/>
              <w:rPr>
                <w:rFonts w:ascii="Verdana" w:hAnsi="Verdana" w:cs="Arial"/>
                <w:bCs/>
                <w:sz w:val="18"/>
                <w:szCs w:val="18"/>
              </w:rPr>
            </w:pPr>
            <w:r w:rsidRPr="00462F24">
              <w:rPr>
                <w:rFonts w:ascii="Verdana" w:hAnsi="Verdana" w:cs="Arial"/>
                <w:bCs/>
                <w:sz w:val="18"/>
                <w:szCs w:val="18"/>
              </w:rPr>
              <w:t>YPFB no reconocerá ningún costo adicional de materiales, equipos entre otros, necesarios para la realización del servicio, a menos que YPFB solicite un cambio del alcance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938E9" w:rsidRDefault="00A21620" w:rsidP="00A21620">
            <w:pPr>
              <w:spacing w:line="360" w:lineRule="auto"/>
              <w:jc w:val="both"/>
              <w:rPr>
                <w:rFonts w:ascii="Verdana" w:hAnsi="Verdana" w:cs="Arial"/>
                <w:b/>
                <w:bCs/>
                <w:sz w:val="18"/>
                <w:szCs w:val="18"/>
              </w:rPr>
            </w:pPr>
            <w:r w:rsidRPr="00C938E9">
              <w:rPr>
                <w:rFonts w:ascii="Verdana" w:hAnsi="Verdana" w:cs="Arial"/>
                <w:b/>
                <w:bCs/>
                <w:sz w:val="18"/>
                <w:szCs w:val="18"/>
              </w:rPr>
              <w:t xml:space="preserve">7.7.1   </w:t>
            </w:r>
            <w:r w:rsidRPr="00C938E9">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C938E9" w:rsidRDefault="00A21620" w:rsidP="00A21620">
            <w:pPr>
              <w:pStyle w:val="aa"/>
              <w:spacing w:before="0" w:after="0"/>
              <w:ind w:left="0" w:right="51"/>
              <w:jc w:val="both"/>
              <w:rPr>
                <w:rFonts w:ascii="Verdana" w:hAnsi="Verdana"/>
                <w:sz w:val="18"/>
                <w:szCs w:val="18"/>
              </w:rPr>
            </w:pPr>
            <w:r w:rsidRPr="00C938E9">
              <w:rPr>
                <w:rFonts w:ascii="Verdana" w:hAnsi="Verdana"/>
                <w:sz w:val="18"/>
                <w:szCs w:val="18"/>
                <w:lang w:eastAsia="es-BO"/>
              </w:rPr>
              <w:t xml:space="preserve">Se Requieren Informes </w:t>
            </w:r>
            <w:r w:rsidRPr="00C938E9">
              <w:rPr>
                <w:rFonts w:ascii="Verdana" w:hAnsi="Verdana"/>
                <w:sz w:val="18"/>
                <w:szCs w:val="18"/>
              </w:rPr>
              <w:t>completos y precisos, en idioma español de las siguientes actividades: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228FA" w:rsidRDefault="00A21620" w:rsidP="00A21620">
            <w:pPr>
              <w:spacing w:line="360" w:lineRule="auto"/>
              <w:jc w:val="both"/>
              <w:rPr>
                <w:rFonts w:ascii="Verdana" w:hAnsi="Verdana" w:cs="Arial"/>
                <w:b/>
                <w:bCs/>
                <w:sz w:val="18"/>
                <w:szCs w:val="18"/>
              </w:rPr>
            </w:pPr>
            <w:r w:rsidRPr="003228FA">
              <w:rPr>
                <w:rFonts w:ascii="Verdana" w:hAnsi="Verdana" w:cs="Arial"/>
                <w:b/>
                <w:bCs/>
                <w:sz w:val="18"/>
                <w:szCs w:val="18"/>
              </w:rPr>
              <w:t xml:space="preserve">7.7.2.   </w:t>
            </w:r>
            <w:r w:rsidRPr="003228FA">
              <w:rPr>
                <w:rFonts w:ascii="Verdana" w:hAnsi="Verdana" w:cs="Arial"/>
                <w:b/>
                <w:bCs/>
                <w:sz w:val="18"/>
                <w:szCs w:val="18"/>
                <w:u w:val="single"/>
              </w:rPr>
              <w:t>INFORME DE MOVILIZACIÓN.</w:t>
            </w:r>
          </w:p>
        </w:tc>
      </w:tr>
      <w:tr w:rsidR="00A21620" w:rsidRPr="00107547" w:rsidTr="00A21620">
        <w:tc>
          <w:tcPr>
            <w:tcW w:w="9322" w:type="dxa"/>
            <w:shd w:val="clear" w:color="auto" w:fill="auto"/>
          </w:tcPr>
          <w:p w:rsidR="00A21620" w:rsidRPr="00BC7DFF" w:rsidRDefault="00A21620" w:rsidP="00A21620">
            <w:pPr>
              <w:spacing w:line="360" w:lineRule="auto"/>
              <w:jc w:val="both"/>
              <w:rPr>
                <w:rFonts w:ascii="Verdana" w:hAnsi="Verdana" w:cs="Arial"/>
                <w:sz w:val="18"/>
                <w:szCs w:val="18"/>
              </w:rPr>
            </w:pPr>
            <w:r w:rsidRPr="00BC7DFF">
              <w:rPr>
                <w:rFonts w:ascii="Verdana" w:hAnsi="Verdana" w:cs="Arial"/>
                <w:sz w:val="18"/>
                <w:szCs w:val="18"/>
              </w:rPr>
              <w:t xml:space="preserve">Concluida la movilización y montaje, si fuese necesario de todos los equipos, materiales e insumos necesarios para la ejecución del servicio en el lugar de trabajo, el </w:t>
            </w:r>
            <w:r w:rsidRPr="00BC7DFF">
              <w:rPr>
                <w:rFonts w:ascii="Verdana" w:hAnsi="Verdana" w:cs="Arial"/>
                <w:b/>
                <w:sz w:val="18"/>
                <w:szCs w:val="18"/>
              </w:rPr>
              <w:t>Contratista</w:t>
            </w:r>
            <w:r w:rsidRPr="00BC7DFF">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BC7DFF" w:rsidRDefault="00A21620" w:rsidP="00A21620">
            <w:pPr>
              <w:spacing w:line="360" w:lineRule="auto"/>
              <w:jc w:val="both"/>
              <w:rPr>
                <w:rFonts w:ascii="Verdana" w:hAnsi="Verdana" w:cs="Arial"/>
                <w:sz w:val="18"/>
                <w:szCs w:val="18"/>
              </w:rPr>
            </w:pPr>
            <w:r w:rsidRPr="00BC7DFF">
              <w:rPr>
                <w:rFonts w:ascii="Verdana" w:hAnsi="Verdana" w:cs="Arial"/>
                <w:sz w:val="18"/>
                <w:szCs w:val="18"/>
              </w:rPr>
              <w:t>En caso que correspondiera, deberá incluir registros fotográficos de la instalación final.</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C7DFF" w:rsidRDefault="00A21620" w:rsidP="00A21620">
            <w:pPr>
              <w:spacing w:line="360" w:lineRule="auto"/>
              <w:jc w:val="both"/>
              <w:rPr>
                <w:rFonts w:ascii="Verdana" w:hAnsi="Verdana" w:cs="Arial"/>
                <w:b/>
                <w:bCs/>
                <w:sz w:val="18"/>
                <w:szCs w:val="18"/>
              </w:rPr>
            </w:pPr>
            <w:r w:rsidRPr="00BC7DFF">
              <w:rPr>
                <w:rFonts w:ascii="Verdana" w:hAnsi="Verdana" w:cs="Arial"/>
                <w:b/>
                <w:bCs/>
                <w:sz w:val="18"/>
                <w:szCs w:val="18"/>
              </w:rPr>
              <w:t xml:space="preserve">7.8.   </w:t>
            </w:r>
            <w:r w:rsidRPr="00BC7DFF">
              <w:rPr>
                <w:rFonts w:ascii="Verdana" w:hAnsi="Verdana" w:cs="Arial"/>
                <w:b/>
                <w:bCs/>
                <w:sz w:val="18"/>
                <w:szCs w:val="18"/>
                <w:u w:val="single"/>
              </w:rPr>
              <w:t>REPORTE DIARIO DE FLUIDOS.</w:t>
            </w:r>
          </w:p>
        </w:tc>
      </w:tr>
      <w:tr w:rsidR="00A21620" w:rsidRPr="00107547" w:rsidTr="00A21620">
        <w:tc>
          <w:tcPr>
            <w:tcW w:w="9322" w:type="dxa"/>
            <w:shd w:val="clear" w:color="auto" w:fill="auto"/>
          </w:tcPr>
          <w:p w:rsidR="00A21620" w:rsidRPr="00BC7DFF" w:rsidRDefault="00A21620" w:rsidP="00FE68E4">
            <w:pPr>
              <w:pStyle w:val="aa"/>
              <w:numPr>
                <w:ilvl w:val="1"/>
                <w:numId w:val="42"/>
              </w:numPr>
              <w:spacing w:before="0" w:after="0"/>
              <w:ind w:left="1701" w:right="51" w:hanging="284"/>
              <w:jc w:val="both"/>
              <w:rPr>
                <w:rFonts w:ascii="Verdana" w:hAnsi="Verdana"/>
                <w:sz w:val="18"/>
                <w:szCs w:val="18"/>
              </w:rPr>
            </w:pPr>
            <w:r w:rsidRPr="00BC7DFF">
              <w:rPr>
                <w:rFonts w:ascii="Verdana" w:hAnsi="Verdana"/>
                <w:sz w:val="18"/>
                <w:szCs w:val="18"/>
              </w:rPr>
              <w:lastRenderedPageBreak/>
              <w:t>Se registrarán todos los eventos realizados durante las 24 horas de operación, incluyendo los chequeos completos de fluidos,</w:t>
            </w:r>
            <w:r w:rsidRPr="00BC7DFF">
              <w:rPr>
                <w:rFonts w:ascii="Verdana" w:hAnsi="Verdana"/>
                <w:sz w:val="18"/>
                <w:szCs w:val="18"/>
                <w:lang w:eastAsia="es-BO"/>
              </w:rPr>
              <w:t xml:space="preserve"> procedimiento de laboratorio, de acuerdo a las condiciones del pozo</w:t>
            </w:r>
            <w:r w:rsidRPr="00BC7DFF">
              <w:rPr>
                <w:rFonts w:ascii="Verdana" w:hAnsi="Verdana"/>
                <w:sz w:val="18"/>
                <w:szCs w:val="18"/>
              </w:rPr>
              <w:t xml:space="preserve"> requerido durante el día. </w:t>
            </w:r>
          </w:p>
          <w:p w:rsidR="00A21620" w:rsidRPr="00BC7DFF" w:rsidRDefault="00A21620" w:rsidP="00FE68E4">
            <w:pPr>
              <w:pStyle w:val="aa"/>
              <w:numPr>
                <w:ilvl w:val="1"/>
                <w:numId w:val="42"/>
              </w:numPr>
              <w:spacing w:before="0" w:after="0"/>
              <w:ind w:left="1701" w:right="51" w:hanging="284"/>
              <w:jc w:val="both"/>
              <w:rPr>
                <w:rFonts w:ascii="Verdana" w:hAnsi="Verdana"/>
                <w:sz w:val="18"/>
                <w:szCs w:val="18"/>
              </w:rPr>
            </w:pPr>
            <w:r w:rsidRPr="00BC7DFF">
              <w:rPr>
                <w:rFonts w:ascii="Verdana" w:hAnsi="Verdana"/>
                <w:sz w:val="18"/>
                <w:szCs w:val="18"/>
                <w:lang w:eastAsia="es-BO"/>
              </w:rPr>
              <w:t>Deberá presentar el reporte diario de los fluidos de Perforación y de terminación al Fiscal de Servicio en Campo (</w:t>
            </w:r>
            <w:proofErr w:type="spellStart"/>
            <w:r w:rsidRPr="00BC7DFF">
              <w:rPr>
                <w:rFonts w:ascii="Verdana" w:hAnsi="Verdana"/>
                <w:sz w:val="18"/>
                <w:szCs w:val="18"/>
                <w:lang w:eastAsia="es-BO"/>
              </w:rPr>
              <w:t>CompanyMan</w:t>
            </w:r>
            <w:proofErr w:type="spellEnd"/>
            <w:r w:rsidRPr="00BC7DFF">
              <w:rPr>
                <w:rFonts w:ascii="Verdana" w:hAnsi="Verdana"/>
                <w:sz w:val="18"/>
                <w:szCs w:val="18"/>
                <w:lang w:eastAsia="es-BO"/>
              </w:rPr>
              <w:t xml:space="preserve">). </w:t>
            </w:r>
          </w:p>
          <w:p w:rsidR="00A21620" w:rsidRPr="00BC7DFF" w:rsidRDefault="00A21620" w:rsidP="00FE68E4">
            <w:pPr>
              <w:pStyle w:val="aa"/>
              <w:numPr>
                <w:ilvl w:val="1"/>
                <w:numId w:val="42"/>
              </w:numPr>
              <w:spacing w:before="0" w:after="0"/>
              <w:ind w:left="1701" w:right="51" w:hanging="284"/>
              <w:jc w:val="both"/>
              <w:rPr>
                <w:rFonts w:ascii="Verdana" w:hAnsi="Verdana"/>
                <w:sz w:val="18"/>
                <w:szCs w:val="18"/>
              </w:rPr>
            </w:pPr>
            <w:r w:rsidRPr="00BC7DFF">
              <w:rPr>
                <w:rFonts w:ascii="Verdana" w:hAnsi="Verdana"/>
                <w:sz w:val="18"/>
                <w:szCs w:val="18"/>
                <w:lang w:eastAsia="es-BO"/>
              </w:rPr>
              <w:t xml:space="preserve">A menos que se determine de otra manera, todas las pruebas deben ser realizadas como se define en los “Procedimientos Estándares de Prácticas Recomendadas”. </w:t>
            </w:r>
          </w:p>
          <w:p w:rsidR="00A21620" w:rsidRPr="00BC7DFF" w:rsidRDefault="00A21620" w:rsidP="00FE68E4">
            <w:pPr>
              <w:pStyle w:val="aa"/>
              <w:numPr>
                <w:ilvl w:val="1"/>
                <w:numId w:val="42"/>
              </w:numPr>
              <w:spacing w:before="0" w:after="0"/>
              <w:ind w:left="1701" w:right="51" w:hanging="284"/>
              <w:jc w:val="both"/>
              <w:rPr>
                <w:rFonts w:ascii="Verdana" w:hAnsi="Verdana"/>
                <w:sz w:val="18"/>
                <w:szCs w:val="18"/>
              </w:rPr>
            </w:pPr>
            <w:r w:rsidRPr="00BC7DFF">
              <w:rPr>
                <w:rFonts w:ascii="Verdana" w:hAnsi="Verdana"/>
                <w:sz w:val="18"/>
                <w:szCs w:val="18"/>
                <w:lang w:eastAsia="es-BO"/>
              </w:rPr>
              <w:t>Todas las adiciones de materiales, incluyendo todos los líquidos (agua), cambios de las propiedades de los fluidos deben ser documentadas en el reporte diario y planificadas con el Fiscal de Servicio en Campo (</w:t>
            </w:r>
            <w:proofErr w:type="spellStart"/>
            <w:r w:rsidRPr="00BC7DFF">
              <w:rPr>
                <w:rFonts w:ascii="Verdana" w:hAnsi="Verdana"/>
                <w:sz w:val="18"/>
                <w:szCs w:val="18"/>
                <w:lang w:eastAsia="es-BO"/>
              </w:rPr>
              <w:t>CompanyMan</w:t>
            </w:r>
            <w:proofErr w:type="spellEnd"/>
            <w:r w:rsidRPr="00BC7DFF">
              <w:rPr>
                <w:rFonts w:ascii="Verdana" w:hAnsi="Verdana"/>
                <w:sz w:val="18"/>
                <w:szCs w:val="18"/>
                <w:lang w:eastAsia="es-BO"/>
              </w:rPr>
              <w:t>).</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8F6A5C" w:rsidTr="00A21620">
        <w:trPr>
          <w:trHeight w:val="432"/>
        </w:trPr>
        <w:tc>
          <w:tcPr>
            <w:tcW w:w="9322" w:type="dxa"/>
            <w:shd w:val="clear" w:color="auto" w:fill="8DB3E2"/>
          </w:tcPr>
          <w:p w:rsidR="00A21620" w:rsidRPr="00BC7DFF" w:rsidRDefault="00A21620" w:rsidP="00A21620">
            <w:pPr>
              <w:spacing w:line="360" w:lineRule="auto"/>
              <w:jc w:val="both"/>
              <w:rPr>
                <w:rFonts w:ascii="Verdana" w:hAnsi="Verdana" w:cs="Arial"/>
                <w:b/>
                <w:bCs/>
                <w:sz w:val="18"/>
                <w:szCs w:val="18"/>
              </w:rPr>
            </w:pPr>
            <w:r w:rsidRPr="00BC7DFF">
              <w:rPr>
                <w:rFonts w:ascii="Verdana" w:hAnsi="Verdana" w:cs="Arial"/>
                <w:b/>
                <w:bCs/>
                <w:sz w:val="18"/>
                <w:szCs w:val="18"/>
              </w:rPr>
              <w:t xml:space="preserve">7.9.   </w:t>
            </w:r>
            <w:r w:rsidRPr="00BC7DFF">
              <w:rPr>
                <w:rFonts w:ascii="Verdana" w:hAnsi="Verdana" w:cs="Arial"/>
                <w:b/>
                <w:bCs/>
                <w:sz w:val="18"/>
                <w:szCs w:val="18"/>
                <w:u w:val="single"/>
              </w:rPr>
              <w:t>PRESENTACIÓN DEL INFORME FINAL.</w:t>
            </w:r>
          </w:p>
        </w:tc>
      </w:tr>
      <w:tr w:rsidR="00A21620" w:rsidRPr="008F6A5C" w:rsidTr="00A21620">
        <w:tc>
          <w:tcPr>
            <w:tcW w:w="9322" w:type="dxa"/>
            <w:shd w:val="clear" w:color="auto" w:fill="auto"/>
          </w:tcPr>
          <w:p w:rsidR="00A21620" w:rsidRPr="00BC7DFF" w:rsidRDefault="00A21620" w:rsidP="00A21620">
            <w:pPr>
              <w:autoSpaceDE w:val="0"/>
              <w:autoSpaceDN w:val="0"/>
              <w:adjustRightInd w:val="0"/>
              <w:spacing w:line="360" w:lineRule="auto"/>
              <w:ind w:right="51"/>
              <w:jc w:val="both"/>
              <w:rPr>
                <w:rFonts w:ascii="Verdana" w:hAnsi="Verdana" w:cs="Arial"/>
                <w:sz w:val="18"/>
                <w:szCs w:val="18"/>
              </w:rPr>
            </w:pPr>
            <w:r w:rsidRPr="00BC7DFF">
              <w:rPr>
                <w:rFonts w:ascii="Verdana" w:hAnsi="Verdana" w:cs="Arial"/>
                <w:sz w:val="18"/>
                <w:szCs w:val="18"/>
              </w:rPr>
              <w:t xml:space="preserve">El </w:t>
            </w:r>
            <w:r w:rsidRPr="00BC7DFF">
              <w:rPr>
                <w:rFonts w:ascii="Verdana" w:hAnsi="Verdana" w:cs="Arial"/>
                <w:b/>
                <w:sz w:val="18"/>
                <w:szCs w:val="18"/>
              </w:rPr>
              <w:t>Contratista</w:t>
            </w:r>
            <w:r w:rsidRPr="00BC7DFF">
              <w:rPr>
                <w:rFonts w:ascii="Verdana" w:hAnsi="Verdana" w:cs="Arial"/>
                <w:sz w:val="18"/>
                <w:szCs w:val="18"/>
              </w:rPr>
              <w:t xml:space="preserve"> podrá presentar el informe final del servicio prestado, en el lapso máximo de 15 días hábiles luego de haber finalizado el trabajo, con los siguientes detalles enunciativos pero no limitativos: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Información completa de encabezamiento.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Información completa de las propiedades de los fluidos de Perforación (por intervalo) y terminación:</w:t>
            </w:r>
          </w:p>
          <w:p w:rsidR="00A21620" w:rsidRPr="00BC7DFF" w:rsidRDefault="00A21620" w:rsidP="00FE68E4">
            <w:pPr>
              <w:numPr>
                <w:ilvl w:val="1"/>
                <w:numId w:val="54"/>
              </w:numPr>
              <w:spacing w:line="360" w:lineRule="auto"/>
              <w:ind w:left="2268" w:right="51"/>
              <w:jc w:val="both"/>
              <w:rPr>
                <w:rFonts w:ascii="Verdana" w:hAnsi="Verdana" w:cs="Arial"/>
                <w:sz w:val="18"/>
                <w:szCs w:val="18"/>
              </w:rPr>
            </w:pPr>
            <w:r w:rsidRPr="00BC7DFF">
              <w:rPr>
                <w:rFonts w:ascii="Verdana" w:hAnsi="Verdana" w:cs="Arial"/>
                <w:sz w:val="18"/>
                <w:szCs w:val="18"/>
              </w:rPr>
              <w:t>Material</w:t>
            </w:r>
          </w:p>
          <w:p w:rsidR="00A21620" w:rsidRPr="00BC7DFF" w:rsidRDefault="00A21620" w:rsidP="00FE68E4">
            <w:pPr>
              <w:numPr>
                <w:ilvl w:val="1"/>
                <w:numId w:val="54"/>
              </w:numPr>
              <w:spacing w:line="360" w:lineRule="auto"/>
              <w:ind w:left="2268" w:right="51"/>
              <w:jc w:val="both"/>
              <w:rPr>
                <w:rFonts w:ascii="Verdana" w:hAnsi="Verdana" w:cs="Arial"/>
                <w:sz w:val="18"/>
                <w:szCs w:val="18"/>
              </w:rPr>
            </w:pPr>
            <w:r w:rsidRPr="00BC7DFF">
              <w:rPr>
                <w:rFonts w:ascii="Verdana" w:hAnsi="Verdana" w:cs="Arial"/>
                <w:sz w:val="18"/>
                <w:szCs w:val="18"/>
              </w:rPr>
              <w:t>Concentración (</w:t>
            </w:r>
            <w:proofErr w:type="spellStart"/>
            <w:r w:rsidRPr="00BC7DFF">
              <w:rPr>
                <w:rFonts w:ascii="Verdana" w:hAnsi="Verdana" w:cs="Arial"/>
                <w:sz w:val="18"/>
                <w:szCs w:val="18"/>
              </w:rPr>
              <w:t>Bbl</w:t>
            </w:r>
            <w:proofErr w:type="spellEnd"/>
            <w:r w:rsidRPr="00BC7DFF">
              <w:rPr>
                <w:rFonts w:ascii="Verdana" w:hAnsi="Verdana" w:cs="Arial"/>
                <w:sz w:val="18"/>
                <w:szCs w:val="18"/>
              </w:rPr>
              <w:t>/</w:t>
            </w:r>
            <w:proofErr w:type="spellStart"/>
            <w:r w:rsidRPr="00BC7DFF">
              <w:rPr>
                <w:rFonts w:ascii="Verdana" w:hAnsi="Verdana" w:cs="Arial"/>
                <w:sz w:val="18"/>
                <w:szCs w:val="18"/>
              </w:rPr>
              <w:t>Bbl</w:t>
            </w:r>
            <w:proofErr w:type="spellEnd"/>
            <w:r w:rsidRPr="00BC7DFF">
              <w:rPr>
                <w:rFonts w:ascii="Verdana" w:hAnsi="Verdana" w:cs="Arial"/>
                <w:sz w:val="18"/>
                <w:szCs w:val="18"/>
              </w:rPr>
              <w:t>)</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Información completa de las propiedades de materiales especializados (píldoras </w:t>
            </w:r>
            <w:proofErr w:type="spellStart"/>
            <w:r w:rsidRPr="00BC7DFF">
              <w:rPr>
                <w:rFonts w:ascii="Verdana" w:hAnsi="Verdana" w:cs="Arial"/>
                <w:sz w:val="18"/>
                <w:szCs w:val="18"/>
              </w:rPr>
              <w:t>viscosificante</w:t>
            </w:r>
            <w:proofErr w:type="spellEnd"/>
            <w:r w:rsidRPr="00BC7DFF">
              <w:rPr>
                <w:rFonts w:ascii="Verdana" w:hAnsi="Verdana" w:cs="Arial"/>
                <w:sz w:val="18"/>
                <w:szCs w:val="18"/>
              </w:rPr>
              <w:t>, sellante, fluido de empaque)</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Uso completo de materiales de fluido e información de costos.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Procedimiento y volumen de filtración por día en el caso de fluido de terminación.</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Medición y reporte de adiciones de todos los líquidos (agua).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Inventario total de volúmenes incluyendo pérdidas en el lapso de 24 horas. Registro de regímenes de admisiones en condiciones dinámicas y estáticas. Monitoreo.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Descripción de las operaciones de terminación, de cada 24 horas de operación; explicación de los tratamientos, existencia de problemas y eventualidades potenciales, cambios recomendados en las propiedades.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Recapitulación diaria en líneas generales de las propiedades</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 xml:space="preserve">Uso de materiales por tramo y total, sumario de costos. </w:t>
            </w:r>
          </w:p>
          <w:p w:rsidR="00A21620" w:rsidRPr="00BC7DFF" w:rsidRDefault="00A21620" w:rsidP="00FE68E4">
            <w:pPr>
              <w:numPr>
                <w:ilvl w:val="0"/>
                <w:numId w:val="54"/>
              </w:numPr>
              <w:spacing w:line="360" w:lineRule="auto"/>
              <w:ind w:left="1843" w:right="51"/>
              <w:jc w:val="both"/>
              <w:rPr>
                <w:rFonts w:ascii="Verdana" w:hAnsi="Verdana" w:cs="Arial"/>
                <w:sz w:val="18"/>
                <w:szCs w:val="18"/>
              </w:rPr>
            </w:pPr>
            <w:r w:rsidRPr="00BC7DFF">
              <w:rPr>
                <w:rFonts w:ascii="Verdana" w:hAnsi="Verdana" w:cs="Arial"/>
                <w:sz w:val="18"/>
                <w:szCs w:val="18"/>
              </w:rPr>
              <w:t>Hoja de balance de Materiales (concentración estimada de cada producto en el sistema activo).</w:t>
            </w:r>
          </w:p>
          <w:p w:rsidR="00A21620" w:rsidRPr="00BC7DFF" w:rsidRDefault="00A21620" w:rsidP="00FE68E4">
            <w:pPr>
              <w:numPr>
                <w:ilvl w:val="0"/>
                <w:numId w:val="54"/>
              </w:numPr>
              <w:spacing w:line="360" w:lineRule="auto"/>
              <w:ind w:left="1843" w:right="51"/>
              <w:jc w:val="both"/>
              <w:rPr>
                <w:rFonts w:ascii="Arial" w:hAnsi="Arial" w:cs="Arial"/>
              </w:rPr>
            </w:pPr>
            <w:r w:rsidRPr="00BC7DFF">
              <w:rPr>
                <w:rFonts w:ascii="Verdana" w:hAnsi="Verdana" w:cs="Arial"/>
                <w:sz w:val="18"/>
                <w:szCs w:val="18"/>
              </w:rPr>
              <w:t>Lecciones aprendidas</w:t>
            </w:r>
            <w:r w:rsidRPr="006910CB">
              <w:rPr>
                <w:rFonts w:ascii="Arial" w:hAnsi="Arial" w:cs="Arial"/>
              </w:rPr>
              <w:t>.</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37263" w:rsidRDefault="00A21620" w:rsidP="00A21620">
            <w:pPr>
              <w:spacing w:line="360" w:lineRule="auto"/>
              <w:jc w:val="both"/>
              <w:rPr>
                <w:rFonts w:ascii="Verdana" w:hAnsi="Verdana" w:cs="Arial"/>
                <w:b/>
                <w:bCs/>
                <w:sz w:val="18"/>
                <w:szCs w:val="18"/>
              </w:rPr>
            </w:pPr>
            <w:r w:rsidRPr="00137263">
              <w:rPr>
                <w:rFonts w:ascii="Verdana" w:hAnsi="Verdana" w:cs="Arial"/>
                <w:b/>
                <w:bCs/>
                <w:sz w:val="18"/>
                <w:szCs w:val="18"/>
              </w:rPr>
              <w:lastRenderedPageBreak/>
              <w:t xml:space="preserve">7.10.   </w:t>
            </w:r>
            <w:r w:rsidRPr="00137263">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137263" w:rsidRDefault="00A21620" w:rsidP="00A21620">
            <w:pPr>
              <w:spacing w:line="360" w:lineRule="auto"/>
              <w:jc w:val="both"/>
              <w:rPr>
                <w:rFonts w:ascii="Verdana" w:hAnsi="Verdana" w:cs="Arial"/>
                <w:bCs/>
                <w:sz w:val="18"/>
                <w:szCs w:val="18"/>
              </w:rPr>
            </w:pPr>
            <w:r w:rsidRPr="00137263">
              <w:rPr>
                <w:rFonts w:ascii="Verdana" w:hAnsi="Verdana" w:cs="Arial"/>
                <w:bCs/>
                <w:sz w:val="18"/>
                <w:szCs w:val="18"/>
              </w:rPr>
              <w:t xml:space="preserve">El </w:t>
            </w:r>
            <w:r w:rsidRPr="00137263">
              <w:rPr>
                <w:rFonts w:ascii="Verdana" w:hAnsi="Verdana" w:cs="Arial"/>
                <w:b/>
                <w:bCs/>
                <w:sz w:val="18"/>
                <w:szCs w:val="18"/>
              </w:rPr>
              <w:t>Contratista</w:t>
            </w:r>
            <w:r w:rsidRPr="00137263">
              <w:rPr>
                <w:rFonts w:ascii="Verdana" w:hAnsi="Verdana" w:cs="Arial"/>
                <w:bCs/>
                <w:sz w:val="18"/>
                <w:szCs w:val="18"/>
              </w:rPr>
              <w:t xml:space="preserve"> deberá hacerse cargo del transporte de su personal para cambios de turno desde su base operativa al lugar de trabajo y viceversa.</w:t>
            </w:r>
          </w:p>
        </w:tc>
      </w:tr>
    </w:tbl>
    <w:p w:rsidR="00A21620" w:rsidRDefault="00A21620" w:rsidP="00A21620">
      <w:pPr>
        <w:jc w:val="both"/>
        <w:rPr>
          <w:rFonts w:ascii="Calibri" w:hAnsi="Calibri" w:cs="Verdana"/>
        </w:rPr>
      </w:pPr>
    </w:p>
    <w:p w:rsidR="00A21620" w:rsidRDefault="00A21620" w:rsidP="00A21620">
      <w:pPr>
        <w:jc w:val="both"/>
        <w:rPr>
          <w:rFonts w:ascii="Calibri" w:hAnsi="Calibri" w:cs="Verdana"/>
        </w:rPr>
      </w:pPr>
    </w:p>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53B46" w:rsidRDefault="00A21620" w:rsidP="00A21620">
            <w:pPr>
              <w:spacing w:line="360" w:lineRule="auto"/>
              <w:jc w:val="both"/>
              <w:rPr>
                <w:rFonts w:ascii="Verdana" w:hAnsi="Verdana" w:cs="Arial"/>
                <w:b/>
                <w:bCs/>
                <w:sz w:val="18"/>
                <w:szCs w:val="18"/>
              </w:rPr>
            </w:pPr>
            <w:r w:rsidRPr="00A53B46">
              <w:rPr>
                <w:rFonts w:ascii="Verdana" w:hAnsi="Verdana" w:cs="Arial"/>
                <w:b/>
                <w:bCs/>
                <w:sz w:val="18"/>
                <w:szCs w:val="18"/>
              </w:rPr>
              <w:t xml:space="preserve">7.11.   </w:t>
            </w:r>
            <w:r w:rsidRPr="00A53B46">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A53B46" w:rsidRDefault="00A21620" w:rsidP="00A21620">
            <w:pPr>
              <w:spacing w:line="360" w:lineRule="auto"/>
              <w:jc w:val="both"/>
              <w:rPr>
                <w:rFonts w:ascii="Verdana" w:hAnsi="Verdana" w:cs="Arial"/>
                <w:bCs/>
                <w:sz w:val="18"/>
                <w:szCs w:val="18"/>
              </w:rPr>
            </w:pPr>
            <w:r w:rsidRPr="00A53B46">
              <w:rPr>
                <w:rFonts w:ascii="Verdana" w:hAnsi="Verdana" w:cs="Arial"/>
                <w:bCs/>
                <w:sz w:val="18"/>
                <w:szCs w:val="18"/>
              </w:rPr>
              <w:t xml:space="preserve">El </w:t>
            </w:r>
            <w:r w:rsidRPr="00A53B46">
              <w:rPr>
                <w:rFonts w:ascii="Verdana" w:hAnsi="Verdana" w:cs="Arial"/>
                <w:b/>
                <w:bCs/>
                <w:sz w:val="18"/>
                <w:szCs w:val="18"/>
              </w:rPr>
              <w:t>Contratista</w:t>
            </w:r>
            <w:r w:rsidRPr="00A53B46">
              <w:rPr>
                <w:rFonts w:ascii="Verdana" w:hAnsi="Verdana" w:cs="Arial"/>
                <w:bCs/>
                <w:sz w:val="18"/>
                <w:szCs w:val="18"/>
              </w:rPr>
              <w:t xml:space="preserve"> será, durante el periodo que dure el servicio, el único responsable por el suministro de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53B46" w:rsidRDefault="00A21620" w:rsidP="00A21620">
            <w:pPr>
              <w:spacing w:line="360" w:lineRule="auto"/>
              <w:jc w:val="both"/>
              <w:rPr>
                <w:rFonts w:ascii="Verdana" w:hAnsi="Verdana" w:cs="Arial"/>
                <w:b/>
                <w:bCs/>
                <w:sz w:val="18"/>
                <w:szCs w:val="18"/>
              </w:rPr>
            </w:pPr>
            <w:r w:rsidRPr="00A53B46">
              <w:rPr>
                <w:rFonts w:ascii="Verdana" w:hAnsi="Verdana" w:cs="Arial"/>
                <w:b/>
                <w:bCs/>
                <w:sz w:val="18"/>
                <w:szCs w:val="18"/>
              </w:rPr>
              <w:t xml:space="preserve">7.12.   </w:t>
            </w:r>
            <w:r w:rsidRPr="00A53B46">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A53B46" w:rsidRDefault="00A21620" w:rsidP="00A21620">
            <w:pPr>
              <w:pStyle w:val="Prrafodelista"/>
              <w:spacing w:before="240" w:after="13" w:line="360" w:lineRule="auto"/>
              <w:ind w:left="0"/>
              <w:contextualSpacing/>
              <w:rPr>
                <w:rFonts w:ascii="Verdana" w:hAnsi="Verdana" w:cs="Arial"/>
                <w:bCs/>
                <w:sz w:val="18"/>
                <w:szCs w:val="18"/>
              </w:rPr>
            </w:pPr>
            <w:r w:rsidRPr="00A53B46">
              <w:rPr>
                <w:rFonts w:ascii="Verdana" w:hAnsi="Verdana" w:cs="Arial"/>
                <w:bCs/>
                <w:sz w:val="18"/>
                <w:szCs w:val="18"/>
              </w:rPr>
              <w:t xml:space="preserve">El </w:t>
            </w:r>
            <w:r w:rsidRPr="00A53B46">
              <w:rPr>
                <w:rFonts w:ascii="Verdana" w:hAnsi="Verdana" w:cs="Arial"/>
                <w:b/>
                <w:bCs/>
                <w:sz w:val="18"/>
                <w:szCs w:val="18"/>
              </w:rPr>
              <w:t>Contratista</w:t>
            </w:r>
            <w:r w:rsidRPr="00A53B46">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B808C6" w:rsidRDefault="00A21620" w:rsidP="00A21620">
            <w:pPr>
              <w:pStyle w:val="Prrafodelista"/>
              <w:spacing w:before="240" w:after="13" w:line="360" w:lineRule="auto"/>
              <w:ind w:left="0"/>
              <w:contextualSpacing/>
              <w:rPr>
                <w:rFonts w:ascii="Arial" w:hAnsi="Arial" w:cs="Arial"/>
                <w:bCs/>
                <w:sz w:val="22"/>
                <w:szCs w:val="22"/>
              </w:rPr>
            </w:pPr>
            <w:r w:rsidRPr="00D724DB">
              <w:rPr>
                <w:noProof/>
                <w:lang w:val="es-BO" w:eastAsia="es-BO"/>
              </w:rPr>
              <w:drawing>
                <wp:inline distT="0" distB="0" distL="0" distR="0">
                  <wp:extent cx="5783580" cy="126492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Pr="00A53B46" w:rsidRDefault="00A21620" w:rsidP="00A21620">
      <w:pPr>
        <w:jc w:val="both"/>
        <w:rPr>
          <w:rFonts w:ascii="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A53B46" w:rsidTr="00A21620">
        <w:trPr>
          <w:trHeight w:val="432"/>
        </w:trPr>
        <w:tc>
          <w:tcPr>
            <w:tcW w:w="9322" w:type="dxa"/>
            <w:shd w:val="clear" w:color="auto" w:fill="8DB3E2"/>
          </w:tcPr>
          <w:p w:rsidR="00A21620" w:rsidRPr="00A53B46" w:rsidRDefault="00A21620" w:rsidP="00A21620">
            <w:pPr>
              <w:spacing w:line="360" w:lineRule="auto"/>
              <w:jc w:val="both"/>
              <w:rPr>
                <w:rFonts w:ascii="Verdana" w:hAnsi="Verdana" w:cs="Arial"/>
                <w:b/>
                <w:bCs/>
                <w:sz w:val="18"/>
                <w:szCs w:val="18"/>
              </w:rPr>
            </w:pPr>
            <w:r w:rsidRPr="00A53B46">
              <w:rPr>
                <w:rFonts w:ascii="Verdana" w:hAnsi="Verdana" w:cs="Arial"/>
                <w:b/>
                <w:bCs/>
                <w:sz w:val="18"/>
                <w:szCs w:val="18"/>
              </w:rPr>
              <w:t xml:space="preserve">7.13.   </w:t>
            </w:r>
            <w:r w:rsidRPr="00A53B46">
              <w:rPr>
                <w:rFonts w:ascii="Verdana" w:hAnsi="Verdana" w:cs="Arial"/>
                <w:b/>
                <w:bCs/>
                <w:sz w:val="18"/>
                <w:szCs w:val="18"/>
                <w:u w:val="single"/>
              </w:rPr>
              <w:t>CARACTERÍSTICAS TÉCNICAS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53B46" w:rsidRDefault="00A21620" w:rsidP="00A21620">
            <w:pPr>
              <w:spacing w:line="360" w:lineRule="auto"/>
              <w:jc w:val="both"/>
              <w:rPr>
                <w:rFonts w:ascii="Verdana" w:hAnsi="Verdana" w:cs="Arial"/>
                <w:b/>
                <w:bCs/>
                <w:sz w:val="18"/>
                <w:szCs w:val="18"/>
              </w:rPr>
            </w:pPr>
            <w:r w:rsidRPr="00A53B46">
              <w:rPr>
                <w:rFonts w:ascii="Verdana" w:hAnsi="Verdana" w:cs="Arial"/>
                <w:b/>
                <w:bCs/>
                <w:sz w:val="18"/>
                <w:szCs w:val="18"/>
              </w:rPr>
              <w:t xml:space="preserve">7.13.1.   </w:t>
            </w:r>
            <w:r w:rsidRPr="00A53B46">
              <w:rPr>
                <w:rFonts w:ascii="Verdana" w:hAnsi="Verdana" w:cs="Arial"/>
                <w:b/>
                <w:bCs/>
                <w:sz w:val="18"/>
                <w:szCs w:val="18"/>
                <w:u w:val="single"/>
              </w:rPr>
              <w:t>DESCRIPCIÓN DEL TRABAJO PARA LOS INGENIEROS DE FLUIDOS</w:t>
            </w:r>
          </w:p>
        </w:tc>
      </w:tr>
      <w:tr w:rsidR="00A21620" w:rsidRPr="00107547" w:rsidTr="00A21620">
        <w:tc>
          <w:tcPr>
            <w:tcW w:w="9322" w:type="dxa"/>
            <w:shd w:val="clear" w:color="auto" w:fill="auto"/>
          </w:tcPr>
          <w:p w:rsidR="00A21620" w:rsidRPr="00A53B46" w:rsidRDefault="00A21620" w:rsidP="00A21620">
            <w:pPr>
              <w:spacing w:line="360" w:lineRule="auto"/>
              <w:jc w:val="both"/>
              <w:rPr>
                <w:rFonts w:ascii="Verdana" w:hAnsi="Verdana" w:cs="Arial"/>
                <w:bCs/>
                <w:sz w:val="18"/>
                <w:szCs w:val="18"/>
              </w:rPr>
            </w:pPr>
            <w:r w:rsidRPr="00A53B46">
              <w:rPr>
                <w:rFonts w:ascii="Verdana" w:hAnsi="Verdana" w:cs="Arial"/>
                <w:bCs/>
                <w:sz w:val="18"/>
                <w:szCs w:val="18"/>
              </w:rPr>
              <w:t xml:space="preserve">Los deberes diarios del ingeniero de fluidos de perforación incluyen: </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t xml:space="preserve">El reporte de lodos API debe ser presentado al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(Fiscal de Servicio) de YPFB. A menos que se determine de otra manera, todas las pruebas deben ser realizadas como se define en los “Procedimientos Estándares de Prácticas Recomendadas” de API. </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t xml:space="preserve">Todas las adiciones de materiales, incluyendo todos los líquidos (agua y/o diésel), deben ser documentadas en el reporte diario y discutidas con el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YPFB.</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t xml:space="preserve">Los cambios en las propiedades de los lodos debe ser planificadas por adelantado con el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YPFB.</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t xml:space="preserve">Los reportes diarios, la hoja de balance de material, recapitulaciones, y comentarios suplementarios deben ser discutidos con el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YPFB sobre una base regular y oportuna. </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lastRenderedPageBreak/>
              <w:t xml:space="preserve">Cualesquier problema con los equipos y/o el personal que puedan ser perjudiciales para el mantenimiento de los programas de control de sólidos y/o lodos deben ser prontamente reportados al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YPFB. El ingeniero de fluidos de perforación debe supervisar si el equipo de control de sólidos posee la eficiencia reportada por el servicio a cargo.</w:t>
            </w:r>
          </w:p>
          <w:p w:rsidR="00A21620" w:rsidRPr="00A53B46" w:rsidRDefault="00A21620" w:rsidP="00FE68E4">
            <w:pPr>
              <w:numPr>
                <w:ilvl w:val="1"/>
                <w:numId w:val="55"/>
              </w:numPr>
              <w:spacing w:line="360" w:lineRule="auto"/>
              <w:jc w:val="both"/>
              <w:rPr>
                <w:rFonts w:ascii="Verdana" w:hAnsi="Verdana" w:cs="Arial"/>
                <w:bCs/>
                <w:sz w:val="18"/>
                <w:szCs w:val="18"/>
              </w:rPr>
            </w:pPr>
            <w:r w:rsidRPr="00A53B46">
              <w:rPr>
                <w:rFonts w:ascii="Verdana" w:hAnsi="Verdana" w:cs="Arial"/>
                <w:bCs/>
                <w:sz w:val="18"/>
                <w:szCs w:val="18"/>
              </w:rPr>
              <w:t xml:space="preserve">El ingeniero de fluidos de perforación debe estar familiarizado con la teoría del sistema que se está utilizando y el uso de sus productos. Él debe evaluar la efectividad de los programas de control de sólidos y lodos y realizar recomendaciones para su efectivo mantenimiento al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perforación. Estas recomendaciones deben estar documentadas en el reporte diario de lodos.</w:t>
            </w:r>
          </w:p>
          <w:p w:rsidR="00A21620" w:rsidRPr="00A53B46" w:rsidRDefault="00A21620" w:rsidP="00A21620">
            <w:pPr>
              <w:spacing w:line="360" w:lineRule="auto"/>
              <w:ind w:left="1224"/>
              <w:jc w:val="both"/>
              <w:rPr>
                <w:rFonts w:ascii="Verdana" w:hAnsi="Verdana" w:cs="Arial"/>
                <w:bCs/>
                <w:sz w:val="18"/>
                <w:szCs w:val="18"/>
              </w:rPr>
            </w:pPr>
            <w:r w:rsidRPr="00A53B46">
              <w:rPr>
                <w:rFonts w:ascii="Verdana" w:hAnsi="Verdana" w:cs="Arial"/>
                <w:bCs/>
                <w:sz w:val="18"/>
                <w:szCs w:val="18"/>
              </w:rPr>
              <w:t xml:space="preserve">El ingeniero de fluidos de perforación también es responsable de la coordinación con el personal del </w:t>
            </w:r>
            <w:r w:rsidRPr="00A53B46">
              <w:rPr>
                <w:rFonts w:ascii="Verdana" w:hAnsi="Verdana" w:cs="Arial"/>
                <w:b/>
                <w:bCs/>
                <w:sz w:val="18"/>
                <w:szCs w:val="18"/>
              </w:rPr>
              <w:t>Contratista</w:t>
            </w:r>
            <w:r w:rsidRPr="00A53B46">
              <w:rPr>
                <w:rFonts w:ascii="Verdana" w:hAnsi="Verdana" w:cs="Arial"/>
                <w:bCs/>
                <w:sz w:val="18"/>
                <w:szCs w:val="18"/>
              </w:rPr>
              <w:t xml:space="preserve"> de perforación:</w:t>
            </w:r>
          </w:p>
          <w:p w:rsidR="00A21620" w:rsidRPr="00A53B46" w:rsidRDefault="00A21620" w:rsidP="00FE68E4">
            <w:pPr>
              <w:numPr>
                <w:ilvl w:val="1"/>
                <w:numId w:val="56"/>
              </w:numPr>
              <w:spacing w:line="360" w:lineRule="auto"/>
              <w:jc w:val="both"/>
              <w:rPr>
                <w:rFonts w:ascii="Verdana" w:hAnsi="Verdana" w:cs="Arial"/>
                <w:bCs/>
                <w:sz w:val="18"/>
                <w:szCs w:val="18"/>
              </w:rPr>
            </w:pPr>
            <w:r w:rsidRPr="00A53B46">
              <w:rPr>
                <w:rFonts w:ascii="Verdana" w:hAnsi="Verdana" w:cs="Arial"/>
                <w:bCs/>
                <w:sz w:val="18"/>
                <w:szCs w:val="18"/>
              </w:rPr>
              <w:t xml:space="preserve">Instrucciones completas que expliquen la mezcla de lodos y el uso de equipos de control de sólidos deben darse a los ayudantes (cuadrilla). Todas las instrucciones verbales deben ser suplementadas por escrito. </w:t>
            </w:r>
          </w:p>
          <w:p w:rsidR="00A21620" w:rsidRPr="00A53B46" w:rsidRDefault="00A21620" w:rsidP="00FE68E4">
            <w:pPr>
              <w:numPr>
                <w:ilvl w:val="1"/>
                <w:numId w:val="56"/>
              </w:numPr>
              <w:spacing w:line="360" w:lineRule="auto"/>
              <w:jc w:val="both"/>
              <w:rPr>
                <w:rFonts w:ascii="Verdana" w:hAnsi="Verdana" w:cs="Arial"/>
                <w:bCs/>
                <w:sz w:val="18"/>
                <w:szCs w:val="18"/>
              </w:rPr>
            </w:pPr>
            <w:r w:rsidRPr="00A53B46">
              <w:rPr>
                <w:rFonts w:ascii="Verdana" w:hAnsi="Verdana" w:cs="Arial"/>
                <w:bCs/>
                <w:sz w:val="18"/>
                <w:szCs w:val="18"/>
              </w:rPr>
              <w:t xml:space="preserve">El ingeniero de fluidos de perforación debe comunicarse con los ayudantes para asegurar la continuidad en los cambio de turno. </w:t>
            </w:r>
          </w:p>
          <w:p w:rsidR="00A21620" w:rsidRPr="00A53B46" w:rsidRDefault="00A21620" w:rsidP="00FE68E4">
            <w:pPr>
              <w:numPr>
                <w:ilvl w:val="1"/>
                <w:numId w:val="56"/>
              </w:numPr>
              <w:spacing w:line="360" w:lineRule="auto"/>
              <w:jc w:val="both"/>
              <w:rPr>
                <w:rFonts w:ascii="Verdana" w:hAnsi="Verdana" w:cs="Arial"/>
                <w:bCs/>
                <w:sz w:val="18"/>
                <w:szCs w:val="18"/>
              </w:rPr>
            </w:pPr>
            <w:r w:rsidRPr="00A53B46">
              <w:rPr>
                <w:rFonts w:ascii="Verdana" w:hAnsi="Verdana" w:cs="Arial"/>
                <w:bCs/>
                <w:sz w:val="18"/>
                <w:szCs w:val="18"/>
              </w:rPr>
              <w:t xml:space="preserve">Cualquier movimiento y/o deshecho del fluido de perforación debe ser coordinado con el </w:t>
            </w:r>
            <w:proofErr w:type="spellStart"/>
            <w:r w:rsidRPr="00A53B46">
              <w:rPr>
                <w:rFonts w:ascii="Verdana" w:hAnsi="Verdana" w:cs="Arial"/>
                <w:bCs/>
                <w:sz w:val="18"/>
                <w:szCs w:val="18"/>
              </w:rPr>
              <w:t>CompanyMan</w:t>
            </w:r>
            <w:proofErr w:type="spellEnd"/>
            <w:r w:rsidRPr="00A53B46">
              <w:rPr>
                <w:rFonts w:ascii="Verdana" w:hAnsi="Verdana" w:cs="Arial"/>
                <w:bCs/>
                <w:sz w:val="18"/>
                <w:szCs w:val="18"/>
              </w:rPr>
              <w:t xml:space="preserve"> de YPFB, el personal </w:t>
            </w:r>
            <w:r w:rsidRPr="00A53B46">
              <w:rPr>
                <w:rFonts w:ascii="Verdana" w:hAnsi="Verdana" w:cs="Arial"/>
                <w:b/>
                <w:bCs/>
                <w:sz w:val="18"/>
                <w:szCs w:val="18"/>
              </w:rPr>
              <w:t>Contratista</w:t>
            </w:r>
            <w:r w:rsidRPr="00A53B46">
              <w:rPr>
                <w:rFonts w:ascii="Verdana" w:hAnsi="Verdana" w:cs="Arial"/>
                <w:bCs/>
                <w:sz w:val="18"/>
                <w:szCs w:val="18"/>
              </w:rPr>
              <w:t xml:space="preserve"> del equipo de perforación y los registradores de lodos. Se requiere la documentación apropiada de dichos movimientos. </w:t>
            </w:r>
          </w:p>
          <w:p w:rsidR="00A21620" w:rsidRPr="00A53B46" w:rsidRDefault="00A21620" w:rsidP="00A21620">
            <w:pPr>
              <w:spacing w:line="360" w:lineRule="auto"/>
              <w:jc w:val="both"/>
              <w:rPr>
                <w:rFonts w:ascii="Verdana" w:hAnsi="Verdana" w:cs="Arial"/>
                <w:bCs/>
                <w:sz w:val="18"/>
                <w:szCs w:val="18"/>
              </w:rPr>
            </w:pPr>
            <w:r w:rsidRPr="00A53B46">
              <w:rPr>
                <w:rFonts w:ascii="Verdana" w:hAnsi="Verdana" w:cs="Arial"/>
                <w:bCs/>
                <w:sz w:val="18"/>
                <w:szCs w:val="18"/>
              </w:rPr>
              <w:t>Los siguientes Registros completos y precisos se requiere que sean documentados en idioma español:</w:t>
            </w:r>
          </w:p>
          <w:p w:rsidR="00A21620" w:rsidRPr="00A53B46" w:rsidRDefault="00A21620" w:rsidP="00FE68E4">
            <w:pPr>
              <w:numPr>
                <w:ilvl w:val="1"/>
                <w:numId w:val="57"/>
              </w:numPr>
              <w:spacing w:line="360" w:lineRule="auto"/>
              <w:jc w:val="both"/>
              <w:rPr>
                <w:rFonts w:ascii="Verdana" w:hAnsi="Verdana" w:cs="Arial"/>
                <w:bCs/>
                <w:sz w:val="18"/>
                <w:szCs w:val="18"/>
              </w:rPr>
            </w:pPr>
            <w:r w:rsidRPr="00A53B46">
              <w:rPr>
                <w:rFonts w:ascii="Verdana" w:hAnsi="Verdana" w:cs="Arial"/>
                <w:bCs/>
                <w:sz w:val="18"/>
                <w:szCs w:val="18"/>
              </w:rPr>
              <w:t>Se requiere procedimiento de laboratorio aprobado, de acuerdo a la edición actual API, RP13B-1 y RP13B-2.</w:t>
            </w:r>
          </w:p>
          <w:p w:rsidR="00A21620" w:rsidRPr="00A53B46" w:rsidRDefault="00A21620" w:rsidP="00FE68E4">
            <w:pPr>
              <w:numPr>
                <w:ilvl w:val="1"/>
                <w:numId w:val="57"/>
              </w:numPr>
              <w:spacing w:line="360" w:lineRule="auto"/>
              <w:jc w:val="both"/>
              <w:rPr>
                <w:rFonts w:ascii="Verdana" w:hAnsi="Verdana" w:cs="Arial"/>
                <w:bCs/>
                <w:sz w:val="18"/>
                <w:szCs w:val="18"/>
              </w:rPr>
            </w:pPr>
            <w:r w:rsidRPr="00A53B46">
              <w:rPr>
                <w:rFonts w:ascii="Verdana" w:hAnsi="Verdana" w:cs="Arial"/>
                <w:bCs/>
                <w:sz w:val="18"/>
                <w:szCs w:val="18"/>
              </w:rPr>
              <w:t xml:space="preserve">Las propiedades deben ser reportadas exactamente </w:t>
            </w:r>
            <w:proofErr w:type="spellStart"/>
            <w:r w:rsidRPr="00A53B46">
              <w:rPr>
                <w:rFonts w:ascii="Verdana" w:hAnsi="Verdana" w:cs="Arial"/>
                <w:bCs/>
                <w:sz w:val="18"/>
                <w:szCs w:val="18"/>
              </w:rPr>
              <w:t>como</w:t>
            </w:r>
            <w:proofErr w:type="spellEnd"/>
            <w:r w:rsidRPr="00A53B46">
              <w:rPr>
                <w:rFonts w:ascii="Verdana" w:hAnsi="Verdana" w:cs="Arial"/>
                <w:bCs/>
                <w:sz w:val="18"/>
                <w:szCs w:val="18"/>
              </w:rPr>
              <w:t xml:space="preserve"> se las probaron. “Boiler </w:t>
            </w:r>
            <w:proofErr w:type="spellStart"/>
            <w:r w:rsidRPr="00A53B46">
              <w:rPr>
                <w:rFonts w:ascii="Verdana" w:hAnsi="Verdana" w:cs="Arial"/>
                <w:bCs/>
                <w:sz w:val="18"/>
                <w:szCs w:val="18"/>
              </w:rPr>
              <w:t>housing</w:t>
            </w:r>
            <w:proofErr w:type="spellEnd"/>
            <w:r w:rsidRPr="00A53B46">
              <w:rPr>
                <w:rFonts w:ascii="Verdana" w:hAnsi="Verdana" w:cs="Arial"/>
                <w:bCs/>
                <w:sz w:val="18"/>
                <w:szCs w:val="18"/>
              </w:rPr>
              <w:t xml:space="preserve">” (por ej., registrar información que no ha sido determinada por la prueba actual debe ser considerado razón suficiente para destitución inmediata). </w:t>
            </w:r>
          </w:p>
          <w:p w:rsidR="00A21620" w:rsidRPr="00A53B46" w:rsidRDefault="00A21620" w:rsidP="00FE68E4">
            <w:pPr>
              <w:numPr>
                <w:ilvl w:val="1"/>
                <w:numId w:val="57"/>
              </w:numPr>
              <w:spacing w:line="360" w:lineRule="auto"/>
              <w:jc w:val="both"/>
              <w:rPr>
                <w:rFonts w:ascii="Verdana" w:hAnsi="Verdana" w:cs="Arial"/>
                <w:bCs/>
                <w:sz w:val="18"/>
                <w:szCs w:val="18"/>
              </w:rPr>
            </w:pPr>
            <w:r w:rsidRPr="00A53B46">
              <w:rPr>
                <w:rFonts w:ascii="Verdana" w:hAnsi="Verdana" w:cs="Arial"/>
                <w:bCs/>
                <w:sz w:val="18"/>
                <w:szCs w:val="18"/>
              </w:rPr>
              <w:t xml:space="preserve">Sólo aquellas pruebas que efectivamente son corridas deben ser reportadas. Cualquier prueba que no fue corrida debe ser marcada con "NR". Presentar el resultado de una prueba anterior no es aceptable.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C16ED" w:rsidRDefault="00A21620" w:rsidP="00A21620">
            <w:pPr>
              <w:spacing w:line="360" w:lineRule="auto"/>
              <w:jc w:val="both"/>
              <w:rPr>
                <w:rFonts w:ascii="Verdana" w:hAnsi="Verdana" w:cs="Arial"/>
                <w:b/>
                <w:bCs/>
                <w:sz w:val="18"/>
                <w:szCs w:val="18"/>
              </w:rPr>
            </w:pPr>
            <w:r w:rsidRPr="004C16ED">
              <w:rPr>
                <w:rFonts w:ascii="Verdana" w:hAnsi="Verdana" w:cs="Arial"/>
                <w:b/>
                <w:bCs/>
                <w:sz w:val="18"/>
                <w:szCs w:val="18"/>
              </w:rPr>
              <w:t xml:space="preserve">7.13.2.   </w:t>
            </w:r>
            <w:r w:rsidRPr="004C16ED">
              <w:rPr>
                <w:rFonts w:ascii="Verdana" w:hAnsi="Verdana" w:cs="Arial"/>
                <w:b/>
                <w:bCs/>
                <w:sz w:val="18"/>
                <w:szCs w:val="18"/>
                <w:u w:val="single"/>
              </w:rPr>
              <w:t>REPORTE DE FLUIDOS DE PERFORACIÓN</w:t>
            </w:r>
          </w:p>
        </w:tc>
      </w:tr>
      <w:tr w:rsidR="00A21620" w:rsidRPr="00107547" w:rsidTr="00A21620">
        <w:tc>
          <w:tcPr>
            <w:tcW w:w="9322" w:type="dxa"/>
            <w:shd w:val="clear" w:color="auto" w:fill="auto"/>
          </w:tcPr>
          <w:p w:rsidR="00A21620" w:rsidRPr="004C16ED" w:rsidRDefault="00A21620" w:rsidP="00A21620">
            <w:pPr>
              <w:spacing w:line="360" w:lineRule="auto"/>
              <w:jc w:val="both"/>
              <w:rPr>
                <w:rFonts w:ascii="Verdana" w:hAnsi="Verdana" w:cs="Arial"/>
                <w:bCs/>
                <w:sz w:val="18"/>
                <w:szCs w:val="18"/>
              </w:rPr>
            </w:pPr>
            <w:r w:rsidRPr="004C16ED">
              <w:rPr>
                <w:rFonts w:ascii="Verdana" w:hAnsi="Verdana" w:cs="Arial"/>
                <w:bCs/>
                <w:sz w:val="18"/>
                <w:szCs w:val="18"/>
              </w:rPr>
              <w:t>Requerimientos:</w:t>
            </w:r>
          </w:p>
          <w:p w:rsidR="00A21620" w:rsidRPr="004C16ED" w:rsidRDefault="00A21620" w:rsidP="00A21620">
            <w:pPr>
              <w:spacing w:line="360" w:lineRule="auto"/>
              <w:jc w:val="both"/>
              <w:rPr>
                <w:rFonts w:ascii="Verdana" w:hAnsi="Verdana" w:cs="Arial"/>
                <w:bCs/>
                <w:sz w:val="18"/>
                <w:szCs w:val="18"/>
              </w:rPr>
            </w:pPr>
            <w:r w:rsidRPr="004C16ED">
              <w:rPr>
                <w:rFonts w:ascii="Verdana" w:hAnsi="Verdana" w:cs="Arial"/>
                <w:bCs/>
                <w:sz w:val="18"/>
                <w:szCs w:val="18"/>
              </w:rPr>
              <w:t xml:space="preserve">Reporte Diario de Fluidos en el idioma español. </w:t>
            </w:r>
          </w:p>
          <w:p w:rsidR="00A21620" w:rsidRPr="004C16ED" w:rsidRDefault="00A21620" w:rsidP="00A21620">
            <w:pPr>
              <w:spacing w:line="360" w:lineRule="auto"/>
              <w:jc w:val="both"/>
              <w:rPr>
                <w:rFonts w:ascii="Verdana" w:hAnsi="Verdana" w:cs="Arial"/>
                <w:bCs/>
                <w:sz w:val="18"/>
                <w:szCs w:val="18"/>
              </w:rPr>
            </w:pPr>
            <w:r w:rsidRPr="004C16ED">
              <w:rPr>
                <w:rFonts w:ascii="Verdana" w:hAnsi="Verdana" w:cs="Arial"/>
                <w:bCs/>
                <w:sz w:val="18"/>
                <w:szCs w:val="18"/>
              </w:rPr>
              <w:t xml:space="preserve">Un mínimo de dos chequeos completos de lodos al día (más si los problemas de perforación lo requieren) reportados en hojas de chequeo de lodos estándar API. </w:t>
            </w:r>
          </w:p>
          <w:p w:rsidR="00A21620" w:rsidRPr="004C16ED" w:rsidRDefault="00A21620" w:rsidP="00A21620">
            <w:pPr>
              <w:spacing w:line="360" w:lineRule="auto"/>
              <w:jc w:val="both"/>
              <w:rPr>
                <w:rFonts w:ascii="Verdana" w:hAnsi="Verdana" w:cs="Arial"/>
                <w:bCs/>
                <w:sz w:val="18"/>
                <w:szCs w:val="18"/>
              </w:rPr>
            </w:pPr>
            <w:r w:rsidRPr="004C16ED">
              <w:rPr>
                <w:rFonts w:ascii="Verdana" w:hAnsi="Verdana" w:cs="Arial"/>
                <w:bCs/>
                <w:sz w:val="18"/>
                <w:szCs w:val="18"/>
              </w:rPr>
              <w:lastRenderedPageBreak/>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de la pileta de succión cuando esté fuera del hueco. </w:t>
            </w:r>
          </w:p>
          <w:p w:rsidR="00A21620" w:rsidRPr="004C16ED" w:rsidRDefault="00A21620" w:rsidP="00A21620">
            <w:pPr>
              <w:spacing w:line="360" w:lineRule="auto"/>
              <w:jc w:val="both"/>
              <w:rPr>
                <w:rFonts w:ascii="Verdana" w:hAnsi="Verdana" w:cs="Arial"/>
                <w:bCs/>
                <w:sz w:val="18"/>
                <w:szCs w:val="18"/>
              </w:rPr>
            </w:pPr>
            <w:r w:rsidRPr="004C16ED">
              <w:rPr>
                <w:rFonts w:ascii="Verdana" w:hAnsi="Verdana" w:cs="Arial"/>
                <w:bCs/>
                <w:sz w:val="18"/>
                <w:szCs w:val="18"/>
              </w:rPr>
              <w:t>El reporte debe contemplar lo siguiente:</w:t>
            </w:r>
          </w:p>
          <w:p w:rsidR="00A21620" w:rsidRPr="004C16ED" w:rsidRDefault="00A21620" w:rsidP="00FE68E4">
            <w:pPr>
              <w:numPr>
                <w:ilvl w:val="0"/>
                <w:numId w:val="60"/>
              </w:numPr>
              <w:spacing w:line="360" w:lineRule="auto"/>
              <w:ind w:left="1843"/>
              <w:jc w:val="both"/>
              <w:rPr>
                <w:rFonts w:ascii="Verdana" w:hAnsi="Verdana" w:cs="Arial"/>
                <w:bCs/>
                <w:sz w:val="18"/>
                <w:szCs w:val="18"/>
              </w:rPr>
            </w:pPr>
            <w:r w:rsidRPr="004C16ED">
              <w:rPr>
                <w:rFonts w:ascii="Verdana" w:hAnsi="Verdana" w:cs="Arial"/>
                <w:bCs/>
                <w:sz w:val="18"/>
                <w:szCs w:val="18"/>
              </w:rPr>
              <w:t xml:space="preserve">Información completa de encabezamiento. </w:t>
            </w:r>
          </w:p>
          <w:p w:rsidR="00A21620" w:rsidRPr="004C16ED" w:rsidRDefault="00A21620" w:rsidP="00FE68E4">
            <w:pPr>
              <w:numPr>
                <w:ilvl w:val="0"/>
                <w:numId w:val="60"/>
              </w:numPr>
              <w:spacing w:line="360" w:lineRule="auto"/>
              <w:ind w:left="1843"/>
              <w:jc w:val="both"/>
              <w:rPr>
                <w:rFonts w:ascii="Verdana" w:hAnsi="Verdana" w:cs="Arial"/>
                <w:bCs/>
                <w:sz w:val="18"/>
                <w:szCs w:val="18"/>
              </w:rPr>
            </w:pPr>
            <w:r w:rsidRPr="004C16ED">
              <w:rPr>
                <w:rFonts w:ascii="Verdana" w:hAnsi="Verdana" w:cs="Arial"/>
                <w:bCs/>
                <w:sz w:val="18"/>
                <w:szCs w:val="18"/>
              </w:rPr>
              <w:t>Información completa de las propiedades:</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Todas las pruebas API de acuerdo a API RP 138-1, 1 de junio de 1990.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HTHP y espesor de revoque. </w:t>
            </w:r>
          </w:p>
          <w:p w:rsidR="00A21620" w:rsidRPr="004C16ED" w:rsidRDefault="00A21620" w:rsidP="00A21620">
            <w:pPr>
              <w:spacing w:line="360" w:lineRule="auto"/>
              <w:ind w:left="1985"/>
              <w:jc w:val="both"/>
              <w:rPr>
                <w:rFonts w:ascii="Verdana" w:hAnsi="Verdana" w:cs="Arial"/>
                <w:bCs/>
                <w:sz w:val="18"/>
                <w:szCs w:val="18"/>
              </w:rPr>
            </w:pPr>
            <w:r w:rsidRPr="004C16ED">
              <w:rPr>
                <w:rFonts w:ascii="Verdana" w:hAnsi="Verdana" w:cs="Arial"/>
                <w:bCs/>
                <w:sz w:val="18"/>
                <w:szCs w:val="18"/>
              </w:rPr>
              <w:t xml:space="preserve">(Nota: a una temperatura predeterminada y 500 psi de presión)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Pm, </w:t>
            </w:r>
            <w:proofErr w:type="spellStart"/>
            <w:r w:rsidRPr="004C16ED">
              <w:rPr>
                <w:rFonts w:ascii="Verdana" w:hAnsi="Verdana" w:cs="Arial"/>
                <w:bCs/>
                <w:sz w:val="18"/>
                <w:szCs w:val="18"/>
              </w:rPr>
              <w:t>Pf</w:t>
            </w:r>
            <w:proofErr w:type="spellEnd"/>
            <w:r w:rsidRPr="004C16ED">
              <w:rPr>
                <w:rFonts w:ascii="Verdana" w:hAnsi="Verdana" w:cs="Arial"/>
                <w:bCs/>
                <w:sz w:val="18"/>
                <w:szCs w:val="18"/>
              </w:rPr>
              <w:t xml:space="preserve">, </w:t>
            </w:r>
            <w:proofErr w:type="spellStart"/>
            <w:r w:rsidRPr="004C16ED">
              <w:rPr>
                <w:rFonts w:ascii="Verdana" w:hAnsi="Verdana" w:cs="Arial"/>
                <w:bCs/>
                <w:sz w:val="18"/>
                <w:szCs w:val="18"/>
              </w:rPr>
              <w:t>Mf</w:t>
            </w:r>
            <w:proofErr w:type="spellEnd"/>
            <w:r w:rsidRPr="004C16ED">
              <w:rPr>
                <w:rFonts w:ascii="Verdana" w:hAnsi="Verdana" w:cs="Arial"/>
                <w:bCs/>
                <w:sz w:val="18"/>
                <w:szCs w:val="18"/>
              </w:rPr>
              <w:t xml:space="preserve"> (o P1 y P2 si el filtrado es muy oscuro).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pH por medidor.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MBT.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Ca++ y Mg++ si la dureza total es mayor a 160 mg/l. Sulfatos SO4=, como contaminante.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Carbonatos y sulfuros que utilicen un Tren de Gas Garrett.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Registrar el incremento observado del MBT/100 m perforados. Monitorear.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Análisis de retorta de 10 cc que sea capaz de medir a una precisión de 0.2 </w:t>
            </w:r>
            <w:proofErr w:type="spellStart"/>
            <w:r w:rsidRPr="004C16ED">
              <w:rPr>
                <w:rFonts w:ascii="Verdana" w:hAnsi="Verdana" w:cs="Arial"/>
                <w:bCs/>
                <w:sz w:val="18"/>
                <w:szCs w:val="18"/>
              </w:rPr>
              <w:t>cc.</w:t>
            </w:r>
            <w:proofErr w:type="spellEnd"/>
            <w:r w:rsidRPr="004C16ED">
              <w:rPr>
                <w:rFonts w:ascii="Verdana" w:hAnsi="Verdana" w:cs="Arial"/>
                <w:bCs/>
                <w:sz w:val="18"/>
                <w:szCs w:val="18"/>
              </w:rPr>
              <w:t xml:space="preserve">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Estimado de balance activo y de masa de las concentraciones de polímeros. </w:t>
            </w:r>
          </w:p>
          <w:p w:rsidR="00A21620" w:rsidRPr="004C16ED" w:rsidRDefault="00A21620" w:rsidP="00FE68E4">
            <w:pPr>
              <w:numPr>
                <w:ilvl w:val="0"/>
                <w:numId w:val="59"/>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Niveles de nitrato en el lodo y filtrado, si se utiliza un trazador. </w:t>
            </w:r>
          </w:p>
          <w:p w:rsidR="00A21620" w:rsidRPr="004C16ED" w:rsidRDefault="00A21620" w:rsidP="00FE68E4">
            <w:pPr>
              <w:numPr>
                <w:ilvl w:val="0"/>
                <w:numId w:val="60"/>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Uso completo de materiales de fluido e información de costos. </w:t>
            </w:r>
          </w:p>
          <w:p w:rsidR="00A21620" w:rsidRPr="004C16ED" w:rsidRDefault="00A21620" w:rsidP="00FE68E4">
            <w:pPr>
              <w:numPr>
                <w:ilvl w:val="0"/>
                <w:numId w:val="61"/>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Medición y reporte de adiciones de todos los líquidos (agua y/o diésel). </w:t>
            </w:r>
          </w:p>
          <w:p w:rsidR="00A21620" w:rsidRPr="004C16ED" w:rsidRDefault="00A21620" w:rsidP="00FE68E4">
            <w:pPr>
              <w:numPr>
                <w:ilvl w:val="0"/>
                <w:numId w:val="61"/>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Reporte número de unidades usadas, costo por unidad, y costos totales por cada aditivo. </w:t>
            </w:r>
          </w:p>
          <w:p w:rsidR="00A21620" w:rsidRPr="004C16ED" w:rsidRDefault="00A21620" w:rsidP="00FE68E4">
            <w:pPr>
              <w:numPr>
                <w:ilvl w:val="0"/>
                <w:numId w:val="61"/>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Inventario de volumen de lodo perdido en el lapso de 24 horas. Registro de regímenes de admisiones en condiciones dinámicas y estáticas. </w:t>
            </w:r>
          </w:p>
          <w:p w:rsidR="00A21620" w:rsidRPr="004C16ED" w:rsidRDefault="00A21620" w:rsidP="00FE68E4">
            <w:pPr>
              <w:numPr>
                <w:ilvl w:val="0"/>
                <w:numId w:val="60"/>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Información de sólidos. </w:t>
            </w:r>
          </w:p>
          <w:p w:rsidR="00A21620" w:rsidRPr="004C16ED" w:rsidRDefault="00A21620" w:rsidP="00FE68E4">
            <w:pPr>
              <w:numPr>
                <w:ilvl w:val="0"/>
                <w:numId w:val="62"/>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LBS/BBL bentonita comercial. </w:t>
            </w:r>
          </w:p>
          <w:p w:rsidR="00A21620" w:rsidRPr="004C16ED" w:rsidRDefault="00A21620" w:rsidP="00FE68E4">
            <w:pPr>
              <w:numPr>
                <w:ilvl w:val="0"/>
                <w:numId w:val="62"/>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LBS/BBL y porcentaje de LGS. </w:t>
            </w:r>
          </w:p>
          <w:p w:rsidR="00A21620" w:rsidRPr="004C16ED" w:rsidRDefault="00A21620" w:rsidP="00FE68E4">
            <w:pPr>
              <w:numPr>
                <w:ilvl w:val="0"/>
                <w:numId w:val="62"/>
              </w:numPr>
              <w:spacing w:line="360" w:lineRule="auto"/>
              <w:ind w:left="1985"/>
              <w:jc w:val="both"/>
              <w:rPr>
                <w:rFonts w:ascii="Verdana" w:hAnsi="Verdana" w:cs="Arial"/>
                <w:bCs/>
                <w:sz w:val="18"/>
                <w:szCs w:val="18"/>
              </w:rPr>
            </w:pPr>
            <w:r w:rsidRPr="004C16ED">
              <w:rPr>
                <w:rFonts w:ascii="Verdana" w:hAnsi="Verdana" w:cs="Arial"/>
                <w:bCs/>
                <w:sz w:val="18"/>
                <w:szCs w:val="18"/>
              </w:rPr>
              <w:t xml:space="preserve">LBS/BBL y porcentaje de HGS. </w:t>
            </w:r>
          </w:p>
          <w:p w:rsidR="00A21620" w:rsidRPr="004C16ED" w:rsidRDefault="00A21620" w:rsidP="00FE68E4">
            <w:pPr>
              <w:numPr>
                <w:ilvl w:val="0"/>
                <w:numId w:val="62"/>
              </w:numPr>
              <w:spacing w:line="360" w:lineRule="auto"/>
              <w:ind w:left="1985"/>
              <w:jc w:val="both"/>
              <w:rPr>
                <w:rFonts w:ascii="Verdana" w:hAnsi="Verdana" w:cs="Arial"/>
                <w:bCs/>
                <w:sz w:val="18"/>
                <w:szCs w:val="18"/>
              </w:rPr>
            </w:pPr>
            <w:r w:rsidRPr="004C16ED">
              <w:rPr>
                <w:rFonts w:ascii="Verdana" w:hAnsi="Verdana" w:cs="Arial"/>
                <w:bCs/>
                <w:sz w:val="18"/>
                <w:szCs w:val="18"/>
              </w:rPr>
              <w:t>Porcentaje de HGS y Porcentaje de LGS.</w:t>
            </w:r>
          </w:p>
          <w:p w:rsidR="00A21620" w:rsidRPr="004C16ED" w:rsidRDefault="00A21620" w:rsidP="00FE68E4">
            <w:pPr>
              <w:numPr>
                <w:ilvl w:val="0"/>
                <w:numId w:val="60"/>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Recomendaciones para el mantenimiento del sistema de lodos. </w:t>
            </w:r>
          </w:p>
          <w:p w:rsidR="00A21620" w:rsidRPr="004C16ED" w:rsidRDefault="00A21620" w:rsidP="00FE68E4">
            <w:pPr>
              <w:numPr>
                <w:ilvl w:val="0"/>
                <w:numId w:val="60"/>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Breve descripción de las operaciones de las pasadas 24 horas; explicación de los tratamientos, descripción de la litología, existencia de problemas potenciales, cambios recomendados en las propiedades. </w:t>
            </w:r>
          </w:p>
          <w:p w:rsidR="00A21620" w:rsidRPr="004C16ED" w:rsidRDefault="00A21620" w:rsidP="00A21620">
            <w:pPr>
              <w:spacing w:line="360" w:lineRule="auto"/>
              <w:ind w:left="1276"/>
              <w:jc w:val="both"/>
              <w:rPr>
                <w:rFonts w:ascii="Verdana" w:hAnsi="Verdana" w:cs="Arial"/>
                <w:bCs/>
                <w:sz w:val="18"/>
                <w:szCs w:val="18"/>
              </w:rPr>
            </w:pPr>
            <w:r w:rsidRPr="004C16ED">
              <w:rPr>
                <w:rFonts w:ascii="Verdana" w:hAnsi="Verdana" w:cs="Arial"/>
                <w:bCs/>
                <w:sz w:val="18"/>
                <w:szCs w:val="18"/>
              </w:rPr>
              <w:t xml:space="preserve">Información Suplementaria </w:t>
            </w:r>
          </w:p>
          <w:p w:rsidR="00A21620" w:rsidRPr="004C16ED" w:rsidRDefault="00A21620" w:rsidP="00FE68E4">
            <w:pPr>
              <w:numPr>
                <w:ilvl w:val="1"/>
                <w:numId w:val="58"/>
              </w:numPr>
              <w:spacing w:line="360" w:lineRule="auto"/>
              <w:ind w:left="1701"/>
              <w:jc w:val="both"/>
              <w:rPr>
                <w:rFonts w:ascii="Verdana" w:hAnsi="Verdana" w:cs="Arial"/>
                <w:bCs/>
                <w:sz w:val="18"/>
                <w:szCs w:val="18"/>
              </w:rPr>
            </w:pPr>
            <w:r w:rsidRPr="004C16ED">
              <w:rPr>
                <w:rFonts w:ascii="Verdana" w:hAnsi="Verdana" w:cs="Arial"/>
                <w:bCs/>
                <w:sz w:val="18"/>
                <w:szCs w:val="18"/>
              </w:rPr>
              <w:lastRenderedPageBreak/>
              <w:t xml:space="preserve">Recapitulación diaria en líneas generales de las propiedades API. Las tendencias deben ser trazadas. </w:t>
            </w:r>
          </w:p>
          <w:p w:rsidR="00A21620" w:rsidRPr="004C16ED" w:rsidRDefault="00A21620" w:rsidP="00FE68E4">
            <w:pPr>
              <w:numPr>
                <w:ilvl w:val="1"/>
                <w:numId w:val="58"/>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Cómputo del volumen de lodos (inventario por producto). </w:t>
            </w:r>
          </w:p>
          <w:p w:rsidR="00A21620" w:rsidRPr="004C16ED" w:rsidRDefault="00A21620" w:rsidP="00FE68E4">
            <w:pPr>
              <w:numPr>
                <w:ilvl w:val="1"/>
                <w:numId w:val="58"/>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Uso de materiales de lodo por tramo y total, sumario de costos. </w:t>
            </w:r>
          </w:p>
          <w:p w:rsidR="00A21620" w:rsidRPr="004C16ED" w:rsidRDefault="00A21620" w:rsidP="00FE68E4">
            <w:pPr>
              <w:numPr>
                <w:ilvl w:val="1"/>
                <w:numId w:val="58"/>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Hoja de balance de Materiales (concentración estimada de cada producto en el sistema de activo de lodos.) </w:t>
            </w:r>
          </w:p>
          <w:p w:rsidR="00A21620" w:rsidRPr="004C16ED" w:rsidRDefault="00A21620" w:rsidP="00FE68E4">
            <w:pPr>
              <w:numPr>
                <w:ilvl w:val="1"/>
                <w:numId w:val="58"/>
              </w:numPr>
              <w:spacing w:line="360" w:lineRule="auto"/>
              <w:ind w:left="1701"/>
              <w:jc w:val="both"/>
              <w:rPr>
                <w:rFonts w:ascii="Verdana" w:hAnsi="Verdana" w:cs="Arial"/>
                <w:bCs/>
                <w:sz w:val="18"/>
                <w:szCs w:val="18"/>
              </w:rPr>
            </w:pPr>
            <w:r w:rsidRPr="004C16ED">
              <w:rPr>
                <w:rFonts w:ascii="Verdana" w:hAnsi="Verdana" w:cs="Arial"/>
                <w:bCs/>
                <w:sz w:val="18"/>
                <w:szCs w:val="18"/>
              </w:rPr>
              <w:t xml:space="preserve">Lecciones aprendidas a registrarse. </w:t>
            </w:r>
          </w:p>
          <w:p w:rsidR="00A21620" w:rsidRPr="004C16ED" w:rsidRDefault="00A21620" w:rsidP="00A21620">
            <w:pPr>
              <w:spacing w:line="360" w:lineRule="auto"/>
              <w:ind w:left="1701"/>
              <w:jc w:val="both"/>
              <w:rPr>
                <w:rFonts w:ascii="Arial" w:hAnsi="Arial" w:cs="Arial"/>
                <w:bCs/>
              </w:rPr>
            </w:pPr>
            <w:r w:rsidRPr="004C16ED">
              <w:rPr>
                <w:rFonts w:ascii="Verdana" w:hAnsi="Verdana" w:cs="Arial"/>
                <w:bCs/>
                <w:sz w:val="18"/>
                <w:szCs w:val="18"/>
              </w:rPr>
              <w:t xml:space="preserve">Disponer y correr el software para generar el reporte diario y los cálculos complementarios (limpieza pozo, DEC, </w:t>
            </w:r>
            <w:proofErr w:type="spellStart"/>
            <w:r w:rsidRPr="004C16ED">
              <w:rPr>
                <w:rFonts w:ascii="Verdana" w:hAnsi="Verdana" w:cs="Arial"/>
                <w:bCs/>
                <w:sz w:val="18"/>
                <w:szCs w:val="18"/>
              </w:rPr>
              <w:t>swab</w:t>
            </w:r>
            <w:proofErr w:type="spellEnd"/>
            <w:r w:rsidRPr="004C16ED">
              <w:rPr>
                <w:rFonts w:ascii="Verdana" w:hAnsi="Verdana" w:cs="Arial"/>
                <w:bCs/>
                <w:sz w:val="18"/>
                <w:szCs w:val="18"/>
              </w:rPr>
              <w:t>, surge, curvas de tendencia real de las propiedades, etc.)</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65A8D" w:rsidRDefault="00A21620" w:rsidP="00A21620">
            <w:pPr>
              <w:spacing w:line="360" w:lineRule="auto"/>
              <w:jc w:val="both"/>
              <w:rPr>
                <w:rFonts w:ascii="Verdana" w:hAnsi="Verdana" w:cs="Arial"/>
                <w:b/>
                <w:bCs/>
                <w:sz w:val="18"/>
                <w:szCs w:val="18"/>
              </w:rPr>
            </w:pPr>
            <w:r w:rsidRPr="00065A8D">
              <w:rPr>
                <w:rFonts w:ascii="Verdana" w:hAnsi="Verdana" w:cs="Arial"/>
                <w:b/>
                <w:bCs/>
                <w:sz w:val="18"/>
                <w:szCs w:val="18"/>
              </w:rPr>
              <w:t xml:space="preserve">7.13.3.   </w:t>
            </w:r>
            <w:r w:rsidRPr="00065A8D">
              <w:rPr>
                <w:rFonts w:ascii="Verdana" w:hAnsi="Verdana" w:cs="Arial"/>
                <w:b/>
                <w:bCs/>
                <w:sz w:val="18"/>
                <w:szCs w:val="18"/>
                <w:u w:val="single"/>
              </w:rPr>
              <w:t>EL EQUIPO DEL CONTRATISTA</w:t>
            </w:r>
          </w:p>
        </w:tc>
      </w:tr>
      <w:tr w:rsidR="00A21620" w:rsidRPr="00107547" w:rsidTr="00A21620">
        <w:tc>
          <w:tcPr>
            <w:tcW w:w="9322" w:type="dxa"/>
            <w:shd w:val="clear" w:color="auto" w:fill="auto"/>
          </w:tcPr>
          <w:p w:rsidR="00A21620" w:rsidRPr="00065A8D" w:rsidRDefault="00A21620" w:rsidP="00A21620">
            <w:pPr>
              <w:pStyle w:val="aa"/>
              <w:ind w:left="0" w:right="51"/>
              <w:jc w:val="both"/>
              <w:rPr>
                <w:rFonts w:ascii="Verdana" w:hAnsi="Verdana"/>
                <w:sz w:val="18"/>
                <w:szCs w:val="18"/>
                <w:lang w:eastAsia="es-BO"/>
              </w:rPr>
            </w:pPr>
            <w:r w:rsidRPr="00065A8D">
              <w:rPr>
                <w:rFonts w:ascii="Verdana" w:hAnsi="Verdana"/>
                <w:sz w:val="18"/>
                <w:szCs w:val="18"/>
                <w:lang w:eastAsia="es-BO"/>
              </w:rPr>
              <w:t xml:space="preserve">El </w:t>
            </w:r>
            <w:r w:rsidRPr="00065A8D">
              <w:rPr>
                <w:rFonts w:ascii="Verdana" w:hAnsi="Verdana"/>
                <w:b/>
                <w:sz w:val="18"/>
                <w:szCs w:val="18"/>
                <w:lang w:eastAsia="es-BO"/>
              </w:rPr>
              <w:t>Contratista</w:t>
            </w:r>
            <w:r w:rsidRPr="00065A8D">
              <w:rPr>
                <w:rFonts w:ascii="Verdana" w:hAnsi="Verdana"/>
                <w:sz w:val="18"/>
                <w:szCs w:val="18"/>
                <w:lang w:eastAsia="es-BO"/>
              </w:rPr>
              <w:t xml:space="preserve"> proveerá todos los equipos necesarios de prueba, considerando tres (3) equipos en operación simultánea, incluyendo un juego de prueba piloto, y equipos de prueba de consumo sin costo alguno. Además, el </w:t>
            </w:r>
            <w:r w:rsidRPr="00065A8D">
              <w:rPr>
                <w:rFonts w:ascii="Verdana" w:hAnsi="Verdana"/>
                <w:b/>
                <w:sz w:val="18"/>
                <w:szCs w:val="18"/>
                <w:lang w:eastAsia="es-BO"/>
              </w:rPr>
              <w:t>Contratista</w:t>
            </w:r>
            <w:r w:rsidRPr="00065A8D">
              <w:rPr>
                <w:rFonts w:ascii="Verdana" w:hAnsi="Verdana"/>
                <w:sz w:val="18"/>
                <w:szCs w:val="18"/>
                <w:lang w:eastAsia="es-BO"/>
              </w:rPr>
              <w:t xml:space="preserve"> proveerá un (1) juego completo de equipos de prueba de soporte y un suministro adecuado de equipos de prueba de consumo. El </w:t>
            </w:r>
            <w:r w:rsidRPr="00065A8D">
              <w:rPr>
                <w:rFonts w:ascii="Verdana" w:hAnsi="Verdana"/>
                <w:b/>
                <w:sz w:val="18"/>
                <w:szCs w:val="18"/>
                <w:lang w:eastAsia="es-BO"/>
              </w:rPr>
              <w:t>Contratista</w:t>
            </w:r>
            <w:r w:rsidRPr="00065A8D">
              <w:rPr>
                <w:rFonts w:ascii="Verdana" w:hAnsi="Verdana"/>
                <w:sz w:val="18"/>
                <w:szCs w:val="18"/>
                <w:lang w:eastAsia="es-BO"/>
              </w:rPr>
              <w:t xml:space="preserve"> debe implementar un programa de monitoreo de corrosión y suministrar suficientes anillos de corrosión que encajen en la tubería de perforación que se esté utilizando en el programa de Trabajo de YPFB. El </w:t>
            </w:r>
            <w:r w:rsidRPr="00065A8D">
              <w:rPr>
                <w:rFonts w:ascii="Verdana" w:hAnsi="Verdana"/>
                <w:b/>
                <w:sz w:val="18"/>
                <w:szCs w:val="18"/>
                <w:lang w:eastAsia="es-BO"/>
              </w:rPr>
              <w:t>Contratista</w:t>
            </w:r>
            <w:r w:rsidRPr="00065A8D">
              <w:rPr>
                <w:rFonts w:ascii="Verdana" w:hAnsi="Verdana"/>
                <w:sz w:val="18"/>
                <w:szCs w:val="18"/>
                <w:lang w:eastAsia="es-BO"/>
              </w:rPr>
              <w:t xml:space="preserve"> se hará cargo del costo de los anillos de corrosión y del análisis de los anillos de corrosión. </w:t>
            </w:r>
          </w:p>
          <w:p w:rsidR="00A21620" w:rsidRPr="00065A8D" w:rsidRDefault="00A21620" w:rsidP="00A21620">
            <w:pPr>
              <w:pStyle w:val="aa"/>
              <w:ind w:left="0" w:right="51"/>
              <w:jc w:val="both"/>
              <w:rPr>
                <w:rFonts w:ascii="Verdana" w:hAnsi="Verdana"/>
                <w:sz w:val="18"/>
                <w:szCs w:val="18"/>
                <w:lang w:eastAsia="es-BO"/>
              </w:rPr>
            </w:pPr>
            <w:r w:rsidRPr="00065A8D">
              <w:rPr>
                <w:rFonts w:ascii="Verdana" w:hAnsi="Verdana"/>
                <w:sz w:val="18"/>
                <w:szCs w:val="18"/>
                <w:lang w:eastAsia="es-BO"/>
              </w:rPr>
              <w:t xml:space="preserve">El equipo del </w:t>
            </w:r>
            <w:r w:rsidRPr="00065A8D">
              <w:rPr>
                <w:rFonts w:ascii="Verdana" w:hAnsi="Verdana"/>
                <w:b/>
                <w:sz w:val="18"/>
                <w:szCs w:val="18"/>
                <w:lang w:eastAsia="es-BO"/>
              </w:rPr>
              <w:t>Contratista</w:t>
            </w:r>
            <w:r w:rsidRPr="00065A8D">
              <w:rPr>
                <w:rFonts w:ascii="Verdana" w:hAnsi="Verdana"/>
                <w:sz w:val="18"/>
                <w:szCs w:val="18"/>
                <w:lang w:eastAsia="es-BO"/>
              </w:rPr>
              <w:t xml:space="preserve"> debe contar con lo siguiente:</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Reómetro Eléctrico, de 6 velocidades o velocidad variable.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Viscosímetro </w:t>
            </w:r>
            <w:proofErr w:type="spellStart"/>
            <w:r w:rsidRPr="00065A8D">
              <w:rPr>
                <w:rFonts w:ascii="Verdana" w:hAnsi="Verdana" w:cs="Arial"/>
                <w:color w:val="000000"/>
                <w:sz w:val="18"/>
                <w:szCs w:val="18"/>
                <w:lang w:eastAsia="es-BO"/>
              </w:rPr>
              <w:t>Brook</w:t>
            </w:r>
            <w:proofErr w:type="spellEnd"/>
            <w:r w:rsidRPr="00065A8D">
              <w:rPr>
                <w:rFonts w:ascii="Verdana" w:hAnsi="Verdana" w:cs="Arial"/>
                <w:color w:val="000000"/>
                <w:sz w:val="18"/>
                <w:szCs w:val="18"/>
                <w:lang w:eastAsia="es-BO"/>
              </w:rPr>
              <w:t xml:space="preserve"> </w:t>
            </w:r>
            <w:proofErr w:type="spellStart"/>
            <w:r w:rsidRPr="00065A8D">
              <w:rPr>
                <w:rFonts w:ascii="Verdana" w:hAnsi="Verdana" w:cs="Arial"/>
                <w:color w:val="000000"/>
                <w:sz w:val="18"/>
                <w:szCs w:val="18"/>
                <w:lang w:eastAsia="es-BO"/>
              </w:rPr>
              <w:t>field</w:t>
            </w:r>
            <w:proofErr w:type="spellEnd"/>
            <w:r w:rsidRPr="00065A8D">
              <w:rPr>
                <w:rFonts w:ascii="Verdana" w:hAnsi="Verdana" w:cs="Arial"/>
                <w:color w:val="000000"/>
                <w:sz w:val="18"/>
                <w:szCs w:val="18"/>
                <w:lang w:eastAsia="es-BO"/>
              </w:rPr>
              <w:t xml:space="preserve">.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Filtro de presión API de área completa.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Filtro HTHP (con acoplamiento término para medir la temperatura del lodo en la célula.)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Cronómetro. Termómetro.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Retorta de 10 cc con cilindro graduado capaz de medir a una precisión de un mínimo de 0.2 </w:t>
            </w:r>
            <w:proofErr w:type="spellStart"/>
            <w:r w:rsidRPr="00065A8D">
              <w:rPr>
                <w:rFonts w:ascii="Verdana" w:hAnsi="Verdana" w:cs="Arial"/>
                <w:color w:val="000000"/>
                <w:sz w:val="18"/>
                <w:szCs w:val="18"/>
                <w:lang w:eastAsia="es-BO"/>
              </w:rPr>
              <w:t>cc.</w:t>
            </w:r>
            <w:proofErr w:type="spellEnd"/>
            <w:r w:rsidRPr="00065A8D">
              <w:rPr>
                <w:rFonts w:ascii="Verdana" w:hAnsi="Verdana" w:cs="Arial"/>
                <w:color w:val="000000"/>
                <w:sz w:val="18"/>
                <w:szCs w:val="18"/>
                <w:lang w:eastAsia="es-BO"/>
              </w:rPr>
              <w:t xml:space="preserve">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Plato mezclador.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Contenido de arena.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Taza de calentamiento con termómetro.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Medidor de pH electrónico y papel.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lastRenderedPageBreak/>
              <w:t xml:space="preserve">Medición MBT.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Frascos y vasos de precipitación.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Pipetas.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Cilindros graduados.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Otros equipos asociados, mezclador Hamilton Beach, balanza analítica, lana de acero, cepillos, espátula, probetas, matraces, recargas CO2, etc.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Dispositivo de Tren de Gas Garrett para determinar carbonatos y sulfuros, si fuera necesario.</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Balanza de lodos. Balanza presurizada de "Peso Verdadero". Si es aparente la espuma, el lodo gasificado o aireado, se deben utilizar balanza presurizada.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Taza de lodo y embudo de viscosidad </w:t>
            </w:r>
            <w:proofErr w:type="spellStart"/>
            <w:r w:rsidRPr="00065A8D">
              <w:rPr>
                <w:rFonts w:ascii="Verdana" w:hAnsi="Verdana" w:cs="Arial"/>
                <w:color w:val="000000"/>
                <w:sz w:val="18"/>
                <w:szCs w:val="18"/>
                <w:lang w:eastAsia="es-BO"/>
              </w:rPr>
              <w:t>Marsh</w:t>
            </w:r>
            <w:proofErr w:type="spellEnd"/>
            <w:r w:rsidRPr="00065A8D">
              <w:rPr>
                <w:rFonts w:ascii="Verdana" w:hAnsi="Verdana" w:cs="Arial"/>
                <w:color w:val="000000"/>
                <w:sz w:val="18"/>
                <w:szCs w:val="18"/>
                <w:lang w:eastAsia="es-BO"/>
              </w:rPr>
              <w:t xml:space="preserve">.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Reactivos químicos (frescos o actualizados).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Hojas de chequeo diario de lodo API.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Formularios de balance material y de recapitulación de lodos.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Manuales de referencia técnica para el sistema que se está corriendo.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Juego completo de prueba piloto con balanzas precisas.</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Aparato de Prueba de </w:t>
            </w:r>
            <w:proofErr w:type="spellStart"/>
            <w:r w:rsidRPr="00065A8D">
              <w:rPr>
                <w:rFonts w:ascii="Verdana" w:hAnsi="Verdana" w:cs="Arial"/>
                <w:color w:val="000000"/>
                <w:sz w:val="18"/>
                <w:szCs w:val="18"/>
                <w:lang w:eastAsia="es-BO"/>
              </w:rPr>
              <w:t>Taponación</w:t>
            </w:r>
            <w:proofErr w:type="spellEnd"/>
            <w:r w:rsidRPr="00065A8D">
              <w:rPr>
                <w:rFonts w:ascii="Verdana" w:hAnsi="Verdana" w:cs="Arial"/>
                <w:color w:val="000000"/>
                <w:sz w:val="18"/>
                <w:szCs w:val="18"/>
                <w:lang w:eastAsia="es-BO"/>
              </w:rPr>
              <w:t xml:space="preserve"> de Permeabilidad (PPT) con tamaños surtidos de discos de </w:t>
            </w:r>
            <w:proofErr w:type="spellStart"/>
            <w:r w:rsidRPr="00065A8D">
              <w:rPr>
                <w:rFonts w:ascii="Verdana" w:hAnsi="Verdana" w:cs="Arial"/>
                <w:color w:val="000000"/>
                <w:sz w:val="18"/>
                <w:szCs w:val="18"/>
                <w:lang w:eastAsia="es-BO"/>
              </w:rPr>
              <w:t>aloxita</w:t>
            </w:r>
            <w:proofErr w:type="spellEnd"/>
            <w:r w:rsidRPr="00065A8D">
              <w:rPr>
                <w:rFonts w:ascii="Verdana" w:hAnsi="Verdana" w:cs="Arial"/>
                <w:color w:val="000000"/>
                <w:sz w:val="18"/>
                <w:szCs w:val="18"/>
                <w:lang w:eastAsia="es-BO"/>
              </w:rPr>
              <w:t xml:space="preserve"> apropiados, si fuera necesario.</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Cada ingeniero debe tener su copia actualizada personal de los “Procedimientos Estándares de Prácticas Recomendadas de Prueba para los Fluidos de Perforación” de API, API-RP13B-1 o API-RP13B-2 (lodos con base aceite).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Juego de Prueba de Nitrato, si se usan trazadores en base a nitrato.</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Equipo para determinación de sulfatos.</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rsidR="00A21620" w:rsidRPr="00065A8D" w:rsidRDefault="00A21620" w:rsidP="00FE68E4">
            <w:pPr>
              <w:numPr>
                <w:ilvl w:val="0"/>
                <w:numId w:val="63"/>
              </w:numPr>
              <w:autoSpaceDE w:val="0"/>
              <w:autoSpaceDN w:val="0"/>
              <w:adjustRightInd w:val="0"/>
              <w:spacing w:before="120" w:after="120" w:line="360" w:lineRule="auto"/>
              <w:ind w:left="1701" w:right="51"/>
              <w:jc w:val="both"/>
              <w:rPr>
                <w:rFonts w:ascii="Verdana" w:hAnsi="Verdana" w:cs="Arial"/>
                <w:color w:val="000000"/>
                <w:sz w:val="18"/>
                <w:szCs w:val="18"/>
                <w:lang w:eastAsia="es-BO"/>
              </w:rPr>
            </w:pPr>
            <w:r w:rsidRPr="00065A8D">
              <w:rPr>
                <w:rFonts w:ascii="Verdana" w:hAnsi="Verdana" w:cs="Arial"/>
                <w:color w:val="000000"/>
                <w:sz w:val="18"/>
                <w:szCs w:val="18"/>
                <w:lang w:eastAsia="es-BO"/>
              </w:rPr>
              <w:t xml:space="preserve">FANN 70, para medición propiedades </w:t>
            </w:r>
            <w:proofErr w:type="spellStart"/>
            <w:r w:rsidRPr="00065A8D">
              <w:rPr>
                <w:rFonts w:ascii="Verdana" w:hAnsi="Verdana" w:cs="Arial"/>
                <w:color w:val="000000"/>
                <w:sz w:val="18"/>
                <w:szCs w:val="18"/>
                <w:lang w:eastAsia="es-BO"/>
              </w:rPr>
              <w:t>reológicas</w:t>
            </w:r>
            <w:proofErr w:type="spellEnd"/>
            <w:r w:rsidRPr="00065A8D">
              <w:rPr>
                <w:rFonts w:ascii="Verdana" w:hAnsi="Verdana" w:cs="Arial"/>
                <w:color w:val="000000"/>
                <w:sz w:val="18"/>
                <w:szCs w:val="18"/>
                <w:lang w:eastAsia="es-BO"/>
              </w:rPr>
              <w:t xml:space="preserve"> dinámicas a presión &amp; temperatura de fondo pozo (EQUIPO DISPONIBLE EN LABORATORIO DE LODOS CON BASE SCZ o BASE SOPORTE FUERA DEL PAÍS). </w:t>
            </w:r>
          </w:p>
          <w:p w:rsidR="00A21620" w:rsidRPr="00065A8D" w:rsidRDefault="00A21620" w:rsidP="00A21620">
            <w:pPr>
              <w:pStyle w:val="aa"/>
              <w:ind w:left="0" w:right="51"/>
              <w:jc w:val="both"/>
              <w:rPr>
                <w:lang w:eastAsia="es-BO"/>
              </w:rPr>
            </w:pPr>
            <w:r w:rsidRPr="00065A8D">
              <w:rPr>
                <w:rFonts w:ascii="Verdana" w:hAnsi="Verdana"/>
                <w:sz w:val="18"/>
                <w:szCs w:val="18"/>
                <w:lang w:eastAsia="es-BO"/>
              </w:rPr>
              <w:t xml:space="preserve">EL </w:t>
            </w:r>
            <w:r w:rsidRPr="00065A8D">
              <w:rPr>
                <w:rFonts w:ascii="Verdana" w:hAnsi="Verdana"/>
                <w:b/>
                <w:sz w:val="18"/>
                <w:szCs w:val="18"/>
                <w:lang w:eastAsia="es-BO"/>
              </w:rPr>
              <w:t>Contratista</w:t>
            </w:r>
            <w:r w:rsidRPr="00065A8D">
              <w:rPr>
                <w:rFonts w:ascii="Verdana" w:hAnsi="Verdana"/>
                <w:sz w:val="18"/>
                <w:szCs w:val="18"/>
                <w:lang w:eastAsia="es-BO"/>
              </w:rPr>
              <w:t xml:space="preserve"> debe contar con Laboratorio propio de Lodos de soporte técnico con base en SCZ, con personal asignado o laboratorista que realice los trabajos de: Pruebas de diseño de tipos de </w:t>
            </w:r>
            <w:r w:rsidRPr="00065A8D">
              <w:rPr>
                <w:rFonts w:ascii="Verdana" w:hAnsi="Verdana"/>
                <w:sz w:val="18"/>
                <w:szCs w:val="18"/>
                <w:lang w:eastAsia="es-BO"/>
              </w:rPr>
              <w:lastRenderedPageBreak/>
              <w:t>lodo, evaluación de los fluidos a condiciones de fondo pozo, pruebas de compatibilidad, pruebas de contaminaciones, pruebas de aseguramiento/confirmación de laboratorio versus campo, pruebas de dispersión, pruebas de envejecimiento, pruebas de calidad/rendimiento de productos y otros relacionados a mejorar propiedades físico químicas de los fluidos en proceso</w:t>
            </w:r>
            <w:r w:rsidRPr="006910CB">
              <w:rPr>
                <w:lang w:eastAsia="es-BO"/>
              </w:rPr>
              <w:t xml:space="preserv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F7785" w:rsidRDefault="00A21620" w:rsidP="00A21620">
            <w:pPr>
              <w:spacing w:line="360" w:lineRule="auto"/>
              <w:jc w:val="both"/>
              <w:rPr>
                <w:rFonts w:ascii="Verdana" w:hAnsi="Verdana" w:cs="Arial"/>
                <w:b/>
                <w:bCs/>
                <w:sz w:val="18"/>
                <w:szCs w:val="18"/>
              </w:rPr>
            </w:pPr>
            <w:r w:rsidRPr="00BF7785">
              <w:rPr>
                <w:rFonts w:ascii="Verdana" w:hAnsi="Verdana" w:cs="Arial"/>
                <w:b/>
                <w:bCs/>
                <w:sz w:val="18"/>
                <w:szCs w:val="18"/>
              </w:rPr>
              <w:t xml:space="preserve">7.13.4.   </w:t>
            </w:r>
            <w:r w:rsidRPr="00BF7785">
              <w:rPr>
                <w:rFonts w:ascii="Verdana" w:hAnsi="Verdana" w:cs="Arial"/>
                <w:b/>
                <w:bCs/>
                <w:sz w:val="18"/>
                <w:szCs w:val="18"/>
                <w:u w:val="single"/>
              </w:rPr>
              <w:t>UNIDAD DE FILTRADO.</w:t>
            </w:r>
          </w:p>
        </w:tc>
      </w:tr>
      <w:tr w:rsidR="00A21620" w:rsidRPr="00107547" w:rsidTr="00A21620">
        <w:tc>
          <w:tcPr>
            <w:tcW w:w="9322" w:type="dxa"/>
            <w:shd w:val="clear" w:color="auto" w:fill="auto"/>
          </w:tcPr>
          <w:p w:rsidR="00A21620" w:rsidRPr="00BF7785" w:rsidRDefault="00A21620" w:rsidP="00A21620">
            <w:pPr>
              <w:spacing w:line="360" w:lineRule="auto"/>
              <w:jc w:val="both"/>
              <w:rPr>
                <w:rFonts w:ascii="Verdana" w:hAnsi="Verdana" w:cs="Arial"/>
                <w:bCs/>
                <w:sz w:val="18"/>
                <w:szCs w:val="18"/>
              </w:rPr>
            </w:pPr>
            <w:r w:rsidRPr="00BF7785">
              <w:rPr>
                <w:rFonts w:ascii="Verdana" w:hAnsi="Verdana" w:cs="Arial"/>
                <w:bCs/>
                <w:sz w:val="18"/>
                <w:szCs w:val="18"/>
              </w:rPr>
              <w:t xml:space="preserve">El </w:t>
            </w:r>
            <w:r w:rsidRPr="00BF7785">
              <w:rPr>
                <w:rFonts w:ascii="Verdana" w:hAnsi="Verdana" w:cs="Arial"/>
                <w:b/>
                <w:bCs/>
                <w:sz w:val="18"/>
                <w:szCs w:val="18"/>
              </w:rPr>
              <w:t>Contratista</w:t>
            </w:r>
            <w:r w:rsidRPr="00BF7785">
              <w:rPr>
                <w:rFonts w:ascii="Verdana" w:hAnsi="Verdana" w:cs="Arial"/>
                <w:bCs/>
                <w:sz w:val="18"/>
                <w:szCs w:val="18"/>
              </w:rPr>
              <w:t xml:space="preserve"> debe presentar mínima pero no limitativamente, la siguiente descripción técnica de: La Unidad De Filtrado, El </w:t>
            </w:r>
            <w:proofErr w:type="spellStart"/>
            <w:r w:rsidRPr="00BF7785">
              <w:rPr>
                <w:rFonts w:ascii="Verdana" w:hAnsi="Verdana" w:cs="Arial"/>
                <w:bCs/>
                <w:sz w:val="18"/>
                <w:szCs w:val="18"/>
              </w:rPr>
              <w:t>Turbidimetro</w:t>
            </w:r>
            <w:proofErr w:type="spellEnd"/>
            <w:r w:rsidRPr="00BF7785">
              <w:rPr>
                <w:rFonts w:ascii="Verdana" w:hAnsi="Verdana" w:cs="Arial"/>
                <w:bCs/>
                <w:sz w:val="18"/>
                <w:szCs w:val="18"/>
              </w:rPr>
              <w:t xml:space="preserve"> (Laboratorio) y La Unidad Centrífuga:</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Unidad de Paneles Verticales, con paneles de acero inoxidable utilizando tierras diatomeas.</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Unidad de filtros de cartuchos, 2 micrones absolutos.</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Un tanque de 10 BBL para mezclado y alimentación</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Dos bombas centrífugas 6” x 42-75 HP.</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150 pies de mangueras succión/expulsión 4”</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Unidad portátil de turbidez 0-1000 NTU.</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Presentar Dimensiones aprox. Para la Unidad Centrífuga</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La capacidad de la unidad de filtrado debe tener:</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Máximo Caudal 12 BPM (720 BPH)</w:t>
            </w:r>
          </w:p>
          <w:p w:rsidR="00A21620" w:rsidRPr="00BF7785" w:rsidRDefault="00A21620" w:rsidP="00FE68E4">
            <w:pPr>
              <w:numPr>
                <w:ilvl w:val="0"/>
                <w:numId w:val="33"/>
              </w:numPr>
              <w:spacing w:line="360" w:lineRule="auto"/>
              <w:ind w:left="1701" w:hanging="294"/>
              <w:jc w:val="both"/>
              <w:rPr>
                <w:rFonts w:ascii="Verdana" w:hAnsi="Verdana" w:cs="Arial"/>
                <w:bCs/>
                <w:sz w:val="18"/>
                <w:szCs w:val="18"/>
              </w:rPr>
            </w:pPr>
            <w:r w:rsidRPr="00BF7785">
              <w:rPr>
                <w:rFonts w:ascii="Verdana" w:hAnsi="Verdana" w:cs="Arial"/>
                <w:bCs/>
                <w:sz w:val="18"/>
                <w:szCs w:val="18"/>
              </w:rPr>
              <w:t>Caudal Promedio: 6 BPM (360 BPH)</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D46A3" w:rsidRDefault="00A21620" w:rsidP="00A21620">
            <w:pPr>
              <w:spacing w:line="360" w:lineRule="auto"/>
              <w:jc w:val="both"/>
              <w:rPr>
                <w:rFonts w:ascii="Verdana" w:hAnsi="Verdana" w:cs="Arial"/>
                <w:b/>
                <w:bCs/>
                <w:sz w:val="18"/>
                <w:szCs w:val="18"/>
              </w:rPr>
            </w:pPr>
            <w:r w:rsidRPr="005D46A3">
              <w:rPr>
                <w:rFonts w:ascii="Verdana" w:hAnsi="Verdana" w:cs="Arial"/>
                <w:b/>
                <w:bCs/>
                <w:sz w:val="18"/>
                <w:szCs w:val="18"/>
              </w:rPr>
              <w:t xml:space="preserve">7.13.5.   </w:t>
            </w:r>
            <w:r w:rsidRPr="005D46A3">
              <w:rPr>
                <w:rFonts w:ascii="Verdana" w:hAnsi="Verdana" w:cs="Arial"/>
                <w:b/>
                <w:bCs/>
                <w:sz w:val="18"/>
                <w:szCs w:val="18"/>
                <w:u w:val="single"/>
              </w:rPr>
              <w:t>EL MATERIAL DEL CONTRATISTA</w:t>
            </w:r>
          </w:p>
        </w:tc>
      </w:tr>
      <w:tr w:rsidR="00A21620" w:rsidRPr="00107547" w:rsidTr="00A21620">
        <w:tc>
          <w:tcPr>
            <w:tcW w:w="9322" w:type="dxa"/>
            <w:shd w:val="clear" w:color="auto" w:fill="auto"/>
          </w:tcPr>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 proveer, almacenado en el equipo de perforación, suficientes productos para hacer correr el programa de lodos delineado en este documento.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Todos los materiales deben ser </w:t>
            </w:r>
            <w:proofErr w:type="spellStart"/>
            <w:r w:rsidRPr="005D46A3">
              <w:rPr>
                <w:rFonts w:ascii="Verdana" w:hAnsi="Verdana" w:cs="Arial"/>
                <w:bCs/>
                <w:sz w:val="18"/>
                <w:szCs w:val="18"/>
              </w:rPr>
              <w:t>paletizados</w:t>
            </w:r>
            <w:proofErr w:type="spellEnd"/>
            <w:r w:rsidRPr="005D46A3">
              <w:rPr>
                <w:rFonts w:ascii="Verdana" w:hAnsi="Verdana" w:cs="Arial"/>
                <w:bCs/>
                <w:sz w:val="18"/>
                <w:szCs w:val="18"/>
              </w:rPr>
              <w:t xml:space="preserve"> y envueltos sin arrugas con doble atadura.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Todos los paquetes de productos de lodos individuales deben tener el peso bruto del paquete claramente marcado en el paquete.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Los números LOTE de manufactura de material deben ser registrados y estar disponibles a requerimiento de YPFB.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 presentar “muestras patrón” de cada producto en cada operación, en recipientes herméticos, para efectos de comparación físico-química con los materiales en uso en el campo y cuya apariencia puede generar duda o corroboración de su calidad.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Todo el material importado a emplear durante la provisión del servicio deberá contar con la certificación de calidad del </w:t>
            </w:r>
            <w:r w:rsidRPr="005D46A3">
              <w:rPr>
                <w:rFonts w:ascii="Verdana" w:hAnsi="Verdana" w:cs="Arial"/>
                <w:b/>
                <w:bCs/>
                <w:sz w:val="18"/>
                <w:szCs w:val="18"/>
              </w:rPr>
              <w:t>Contratista</w:t>
            </w:r>
            <w:r w:rsidRPr="005D46A3">
              <w:rPr>
                <w:rFonts w:ascii="Verdana" w:hAnsi="Verdana" w:cs="Arial"/>
                <w:bCs/>
                <w:sz w:val="18"/>
                <w:szCs w:val="18"/>
              </w:rPr>
              <w:t xml:space="preserve"> directa de su base principal o Casa Matriz.</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YPFB, luego del arribo de los materiales al lugar de las operaciones y/o en cualquier momento que considere, puede instruir al </w:t>
            </w:r>
            <w:r w:rsidRPr="005D46A3">
              <w:rPr>
                <w:rFonts w:ascii="Verdana" w:hAnsi="Verdana" w:cs="Arial"/>
                <w:b/>
                <w:bCs/>
                <w:sz w:val="18"/>
                <w:szCs w:val="18"/>
              </w:rPr>
              <w:t>Contratista</w:t>
            </w:r>
            <w:r w:rsidRPr="005D46A3">
              <w:rPr>
                <w:rFonts w:ascii="Verdana" w:hAnsi="Verdana" w:cs="Arial"/>
                <w:bCs/>
                <w:sz w:val="18"/>
                <w:szCs w:val="18"/>
              </w:rPr>
              <w:t xml:space="preserve"> el retiro de productos que muestren deterioro en sus recipientes de protección (bolsas, recipientes plásticos, tambores, </w:t>
            </w:r>
            <w:proofErr w:type="spellStart"/>
            <w:r w:rsidRPr="005D46A3">
              <w:rPr>
                <w:rFonts w:ascii="Verdana" w:hAnsi="Verdana" w:cs="Arial"/>
                <w:bCs/>
                <w:sz w:val="18"/>
                <w:szCs w:val="18"/>
              </w:rPr>
              <w:t>etc</w:t>
            </w:r>
            <w:proofErr w:type="spellEnd"/>
            <w:r w:rsidRPr="005D46A3">
              <w:rPr>
                <w:rFonts w:ascii="Verdana" w:hAnsi="Verdana" w:cs="Arial"/>
                <w:bCs/>
                <w:sz w:val="18"/>
                <w:szCs w:val="18"/>
              </w:rPr>
              <w:t xml:space="preserve">) o que muestren indicios de humedecimiento o duda en la calidad del mismo.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lastRenderedPageBreak/>
              <w:t xml:space="preserve">A opción de YPFB el </w:t>
            </w:r>
            <w:r w:rsidRPr="005D46A3">
              <w:rPr>
                <w:rFonts w:ascii="Verdana" w:hAnsi="Verdana" w:cs="Arial"/>
                <w:b/>
                <w:bCs/>
                <w:sz w:val="18"/>
                <w:szCs w:val="18"/>
              </w:rPr>
              <w:t>Contratista</w:t>
            </w:r>
            <w:r w:rsidRPr="005D46A3">
              <w:rPr>
                <w:rFonts w:ascii="Verdana" w:hAnsi="Verdana" w:cs="Arial"/>
                <w:bCs/>
                <w:sz w:val="18"/>
                <w:szCs w:val="18"/>
              </w:rPr>
              <w:t xml:space="preserve"> debe proveer instalaciones de manejo de volúmenes para la barita y la bentonita en los pozos exploratorios (de acuerdo al cronograma de perforación) y en otras locaciones donde pueden ser requeridas grandes cantidades de barita y bentonita.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Se requiere que el </w:t>
            </w:r>
            <w:r w:rsidRPr="005D46A3">
              <w:rPr>
                <w:rFonts w:ascii="Verdana" w:hAnsi="Verdana" w:cs="Arial"/>
                <w:b/>
                <w:bCs/>
                <w:sz w:val="18"/>
                <w:szCs w:val="18"/>
              </w:rPr>
              <w:t>Contratista</w:t>
            </w:r>
            <w:r w:rsidRPr="005D46A3">
              <w:rPr>
                <w:rFonts w:ascii="Verdana" w:hAnsi="Verdana" w:cs="Arial"/>
                <w:bCs/>
                <w:sz w:val="18"/>
                <w:szCs w:val="18"/>
              </w:rPr>
              <w:t xml:space="preserve"> provea, a su propio costo incluyendo transporte, un contenedor de almacenamiento seguro de tamaño adecuado en el lugar de trabajo para almacenar todas las sustancias controladas.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 proveer, a costo únicamente del </w:t>
            </w:r>
            <w:r w:rsidRPr="005D46A3">
              <w:rPr>
                <w:rFonts w:ascii="Verdana" w:hAnsi="Verdana" w:cs="Arial"/>
                <w:b/>
                <w:bCs/>
                <w:sz w:val="18"/>
                <w:szCs w:val="18"/>
              </w:rPr>
              <w:t>Contratista</w:t>
            </w:r>
            <w:r w:rsidRPr="005D46A3">
              <w:rPr>
                <w:rFonts w:ascii="Verdana" w:hAnsi="Verdana" w:cs="Arial"/>
                <w:bCs/>
                <w:sz w:val="18"/>
                <w:szCs w:val="18"/>
              </w:rPr>
              <w:t xml:space="preserve">, habitación y espacio de trabajo para los empleados del </w:t>
            </w:r>
            <w:r w:rsidRPr="005D46A3">
              <w:rPr>
                <w:rFonts w:ascii="Verdana" w:hAnsi="Verdana" w:cs="Arial"/>
                <w:b/>
                <w:bCs/>
                <w:sz w:val="18"/>
                <w:szCs w:val="18"/>
              </w:rPr>
              <w:t>Contratista</w:t>
            </w:r>
            <w:r w:rsidRPr="005D46A3">
              <w:rPr>
                <w:rFonts w:ascii="Verdana" w:hAnsi="Verdana" w:cs="Arial"/>
                <w:bCs/>
                <w:sz w:val="18"/>
                <w:szCs w:val="18"/>
              </w:rPr>
              <w:t xml:space="preserve">. Las comidas en el lugar de trabajo serán provistas por YPFB. </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 proveer, a costo únicamente del </w:t>
            </w:r>
            <w:r w:rsidRPr="005D46A3">
              <w:rPr>
                <w:rFonts w:ascii="Verdana" w:hAnsi="Verdana" w:cs="Arial"/>
                <w:b/>
                <w:bCs/>
                <w:sz w:val="18"/>
                <w:szCs w:val="18"/>
              </w:rPr>
              <w:t>Contratista</w:t>
            </w:r>
            <w:r w:rsidRPr="005D46A3">
              <w:rPr>
                <w:rFonts w:ascii="Verdana" w:hAnsi="Verdana" w:cs="Arial"/>
                <w:bCs/>
                <w:sz w:val="18"/>
                <w:szCs w:val="18"/>
              </w:rPr>
              <w:t xml:space="preserve">, la berma, </w:t>
            </w:r>
            <w:proofErr w:type="spellStart"/>
            <w:r w:rsidRPr="005D46A3">
              <w:rPr>
                <w:rFonts w:ascii="Verdana" w:hAnsi="Verdana" w:cs="Arial"/>
                <w:bCs/>
                <w:sz w:val="18"/>
                <w:szCs w:val="18"/>
              </w:rPr>
              <w:t>geomembrana</w:t>
            </w:r>
            <w:proofErr w:type="spellEnd"/>
            <w:r w:rsidRPr="005D46A3">
              <w:rPr>
                <w:rFonts w:ascii="Verdana" w:hAnsi="Verdana" w:cs="Arial"/>
                <w:bCs/>
                <w:sz w:val="18"/>
                <w:szCs w:val="18"/>
              </w:rPr>
              <w:t xml:space="preserve">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w:t>
            </w:r>
            <w:r w:rsidRPr="005D46A3">
              <w:rPr>
                <w:rFonts w:ascii="Verdana" w:hAnsi="Verdana" w:cs="Arial"/>
                <w:b/>
                <w:bCs/>
                <w:sz w:val="18"/>
                <w:szCs w:val="18"/>
              </w:rPr>
              <w:t>Contratista</w:t>
            </w:r>
            <w:r w:rsidRPr="005D46A3">
              <w:rPr>
                <w:rFonts w:ascii="Verdana" w:hAnsi="Verdana" w:cs="Arial"/>
                <w:bCs/>
                <w:sz w:val="18"/>
                <w:szCs w:val="18"/>
              </w:rPr>
              <w:t>.</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deberá contar con todo el material programado para la etapa de terminación y el material de emergencia en el pozo, antes de iniciar operaciones, además los materiales y aditivos para el fluido de empaque.</w:t>
            </w:r>
          </w:p>
          <w:p w:rsidR="00A21620" w:rsidRPr="005D46A3" w:rsidRDefault="00A21620" w:rsidP="00A21620">
            <w:pPr>
              <w:spacing w:line="360" w:lineRule="auto"/>
              <w:ind w:right="51"/>
              <w:jc w:val="both"/>
              <w:rPr>
                <w:rFonts w:ascii="Verdana" w:hAnsi="Verdana" w:cs="Arial"/>
                <w:bCs/>
                <w:sz w:val="18"/>
                <w:szCs w:val="18"/>
              </w:rPr>
            </w:pPr>
            <w:r w:rsidRPr="005D46A3">
              <w:rPr>
                <w:rFonts w:ascii="Verdana" w:hAnsi="Verdana" w:cs="Arial"/>
                <w:bCs/>
                <w:sz w:val="18"/>
                <w:szCs w:val="18"/>
              </w:rPr>
              <w:t xml:space="preserve">El </w:t>
            </w:r>
            <w:r w:rsidRPr="005D46A3">
              <w:rPr>
                <w:rFonts w:ascii="Verdana" w:hAnsi="Verdana" w:cs="Arial"/>
                <w:b/>
                <w:bCs/>
                <w:sz w:val="18"/>
                <w:szCs w:val="18"/>
              </w:rPr>
              <w:t>Contratista</w:t>
            </w:r>
            <w:r w:rsidRPr="005D46A3">
              <w:rPr>
                <w:rFonts w:ascii="Verdana" w:hAnsi="Verdana" w:cs="Arial"/>
                <w:bCs/>
                <w:sz w:val="18"/>
                <w:szCs w:val="18"/>
              </w:rPr>
              <w:t xml:space="preserve"> deberá contar con una Unidad completa de filtración.</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82389" w:rsidRDefault="00A21620" w:rsidP="00A21620">
            <w:pPr>
              <w:spacing w:line="360" w:lineRule="auto"/>
              <w:jc w:val="both"/>
              <w:rPr>
                <w:rFonts w:ascii="Verdana" w:hAnsi="Verdana" w:cs="Arial"/>
                <w:b/>
                <w:bCs/>
                <w:sz w:val="18"/>
                <w:szCs w:val="18"/>
              </w:rPr>
            </w:pPr>
            <w:r w:rsidRPr="00BD1BDB">
              <w:rPr>
                <w:rFonts w:ascii="Verdana" w:hAnsi="Verdana" w:cs="Arial"/>
                <w:b/>
                <w:bCs/>
                <w:sz w:val="18"/>
                <w:szCs w:val="18"/>
              </w:rPr>
              <w:t xml:space="preserve">7.13.6.   </w:t>
            </w:r>
            <w:r w:rsidRPr="00BD1BDB">
              <w:rPr>
                <w:rFonts w:ascii="Verdana" w:hAnsi="Verdana" w:cs="Arial"/>
                <w:b/>
                <w:bCs/>
                <w:sz w:val="18"/>
                <w:szCs w:val="18"/>
                <w:u w:val="single"/>
              </w:rPr>
              <w:t>VOLÚMENES MÍNIMOS ESTIMADOS PARA EFECTOS DE EVALUACIÓN.</w:t>
            </w:r>
          </w:p>
        </w:tc>
      </w:tr>
      <w:tr w:rsidR="00A21620" w:rsidRPr="00107547" w:rsidTr="00A21620">
        <w:trPr>
          <w:trHeight w:val="3778"/>
        </w:trPr>
        <w:tc>
          <w:tcPr>
            <w:tcW w:w="9322" w:type="dxa"/>
            <w:shd w:val="clear" w:color="auto" w:fill="auto"/>
          </w:tcPr>
          <w:tbl>
            <w:tblPr>
              <w:tblpPr w:leftFromText="141" w:rightFromText="141" w:horzAnchor="margin" w:tblpXSpec="center" w:tblpY="532"/>
              <w:tblOverlap w:val="never"/>
              <w:tblW w:w="7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3852"/>
            </w:tblGrid>
            <w:tr w:rsidR="00A21620" w:rsidRPr="00FB0945" w:rsidTr="00A21620">
              <w:trPr>
                <w:trHeight w:val="410"/>
              </w:trPr>
              <w:tc>
                <w:tcPr>
                  <w:tcW w:w="3791" w:type="dxa"/>
                  <w:shd w:val="clear" w:color="auto" w:fill="auto"/>
                  <w:vAlign w:val="center"/>
                </w:tcPr>
                <w:p w:rsidR="00A21620" w:rsidRPr="00FB0945" w:rsidRDefault="00A21620" w:rsidP="00A21620">
                  <w:pPr>
                    <w:ind w:right="51"/>
                    <w:jc w:val="center"/>
                    <w:rPr>
                      <w:rFonts w:ascii="Arial" w:hAnsi="Arial" w:cs="Arial"/>
                      <w:b/>
                      <w:bCs/>
                    </w:rPr>
                  </w:pPr>
                  <w:r w:rsidRPr="00FB0945">
                    <w:rPr>
                      <w:rFonts w:ascii="Arial" w:hAnsi="Arial" w:cs="Arial"/>
                      <w:b/>
                      <w:bCs/>
                    </w:rPr>
                    <w:t>Descripción</w:t>
                  </w:r>
                </w:p>
              </w:tc>
              <w:tc>
                <w:tcPr>
                  <w:tcW w:w="3852" w:type="dxa"/>
                  <w:shd w:val="clear" w:color="auto" w:fill="auto"/>
                  <w:vAlign w:val="center"/>
                </w:tcPr>
                <w:p w:rsidR="00A21620" w:rsidRPr="00FB0945" w:rsidRDefault="00A21620" w:rsidP="00A21620">
                  <w:pPr>
                    <w:ind w:right="51"/>
                    <w:jc w:val="center"/>
                    <w:rPr>
                      <w:rFonts w:ascii="Arial" w:hAnsi="Arial" w:cs="Arial"/>
                      <w:b/>
                      <w:bCs/>
                    </w:rPr>
                  </w:pPr>
                  <w:r w:rsidRPr="00FB0945">
                    <w:rPr>
                      <w:rFonts w:ascii="Arial" w:hAnsi="Arial" w:cs="Arial"/>
                      <w:b/>
                      <w:bCs/>
                    </w:rPr>
                    <w:t>Volumen (</w:t>
                  </w:r>
                  <w:proofErr w:type="spellStart"/>
                  <w:r w:rsidRPr="00FB0945">
                    <w:rPr>
                      <w:rFonts w:ascii="Arial" w:hAnsi="Arial" w:cs="Arial"/>
                      <w:b/>
                      <w:bCs/>
                    </w:rPr>
                    <w:t>bbl</w:t>
                  </w:r>
                  <w:proofErr w:type="spellEnd"/>
                  <w:r w:rsidRPr="00FB0945">
                    <w:rPr>
                      <w:rFonts w:ascii="Arial" w:hAnsi="Arial" w:cs="Arial"/>
                      <w:b/>
                      <w:bCs/>
                    </w:rPr>
                    <w:t>)</w:t>
                  </w:r>
                </w:p>
              </w:tc>
            </w:tr>
            <w:tr w:rsidR="00A21620" w:rsidRPr="00FB0945" w:rsidTr="00A21620">
              <w:trPr>
                <w:trHeight w:val="437"/>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Tramo 17 ½”</w:t>
                  </w:r>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600</w:t>
                  </w:r>
                </w:p>
              </w:tc>
            </w:tr>
            <w:tr w:rsidR="00A21620" w:rsidRPr="00FB0945" w:rsidTr="00A21620">
              <w:trPr>
                <w:trHeight w:val="410"/>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Tramo 12 ¼”</w:t>
                  </w:r>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1069</w:t>
                  </w:r>
                </w:p>
              </w:tc>
            </w:tr>
            <w:tr w:rsidR="00A21620" w:rsidRPr="00FB0945" w:rsidTr="00A21620">
              <w:trPr>
                <w:trHeight w:val="410"/>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Tramo 8 ½”</w:t>
                  </w:r>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1182</w:t>
                  </w:r>
                </w:p>
              </w:tc>
            </w:tr>
            <w:tr w:rsidR="00A21620" w:rsidRPr="00FB0945" w:rsidTr="00A21620">
              <w:trPr>
                <w:trHeight w:val="437"/>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 xml:space="preserve">Fluido de </w:t>
                  </w:r>
                  <w:proofErr w:type="spellStart"/>
                  <w:r w:rsidRPr="00EE3761">
                    <w:rPr>
                      <w:rFonts w:ascii="Arial" w:hAnsi="Arial" w:cs="Arial"/>
                      <w:bCs/>
                    </w:rPr>
                    <w:t>Completación</w:t>
                  </w:r>
                  <w:proofErr w:type="spellEnd"/>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1200</w:t>
                  </w:r>
                </w:p>
              </w:tc>
            </w:tr>
            <w:tr w:rsidR="00A21620" w:rsidRPr="00FB0945" w:rsidTr="00A21620">
              <w:trPr>
                <w:trHeight w:val="437"/>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Fluido de Empaque</w:t>
                  </w:r>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300</w:t>
                  </w:r>
                </w:p>
              </w:tc>
            </w:tr>
            <w:tr w:rsidR="00A21620" w:rsidRPr="00FB0945" w:rsidTr="00A21620">
              <w:trPr>
                <w:trHeight w:val="437"/>
              </w:trPr>
              <w:tc>
                <w:tcPr>
                  <w:tcW w:w="3791"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 xml:space="preserve">Total Baches </w:t>
                  </w:r>
                </w:p>
              </w:tc>
              <w:tc>
                <w:tcPr>
                  <w:tcW w:w="3852" w:type="dxa"/>
                  <w:shd w:val="clear" w:color="auto" w:fill="auto"/>
                  <w:vAlign w:val="center"/>
                </w:tcPr>
                <w:p w:rsidR="00A21620" w:rsidRPr="00EE3761" w:rsidRDefault="00A21620" w:rsidP="00A21620">
                  <w:pPr>
                    <w:ind w:right="51"/>
                    <w:jc w:val="center"/>
                    <w:rPr>
                      <w:rFonts w:ascii="Arial" w:hAnsi="Arial" w:cs="Arial"/>
                      <w:bCs/>
                    </w:rPr>
                  </w:pPr>
                  <w:r w:rsidRPr="00EE3761">
                    <w:rPr>
                      <w:rFonts w:ascii="Arial" w:hAnsi="Arial" w:cs="Arial"/>
                      <w:bCs/>
                    </w:rPr>
                    <w:t>300</w:t>
                  </w:r>
                </w:p>
              </w:tc>
            </w:tr>
          </w:tbl>
          <w:p w:rsidR="00A21620" w:rsidRDefault="00A21620" w:rsidP="00A21620">
            <w:pPr>
              <w:spacing w:before="240" w:after="120" w:line="360" w:lineRule="auto"/>
              <w:rPr>
                <w:rFonts w:ascii="Calibri" w:hAnsi="Calibri" w:cs="Arial"/>
                <w:bCs/>
                <w:sz w:val="22"/>
                <w:szCs w:val="22"/>
              </w:rPr>
            </w:pPr>
          </w:p>
          <w:p w:rsidR="00A21620" w:rsidRDefault="00A21620" w:rsidP="00A21620">
            <w:pPr>
              <w:spacing w:before="240" w:after="120" w:line="360" w:lineRule="auto"/>
              <w:rPr>
                <w:rFonts w:ascii="Calibri" w:hAnsi="Calibri" w:cs="Arial"/>
                <w:bCs/>
                <w:sz w:val="22"/>
                <w:szCs w:val="22"/>
              </w:rPr>
            </w:pPr>
          </w:p>
          <w:p w:rsidR="00A21620" w:rsidRDefault="00A21620" w:rsidP="00A21620">
            <w:pPr>
              <w:spacing w:before="240" w:after="120" w:line="360" w:lineRule="auto"/>
              <w:rPr>
                <w:rFonts w:ascii="Calibri" w:hAnsi="Calibri" w:cs="Arial"/>
                <w:bCs/>
                <w:sz w:val="22"/>
                <w:szCs w:val="22"/>
              </w:rPr>
            </w:pPr>
          </w:p>
          <w:p w:rsidR="00A21620" w:rsidRDefault="00A21620" w:rsidP="00A21620">
            <w:pPr>
              <w:spacing w:before="240" w:after="120" w:line="360" w:lineRule="auto"/>
              <w:rPr>
                <w:rFonts w:ascii="Calibri" w:hAnsi="Calibri" w:cs="Arial"/>
                <w:bCs/>
                <w:sz w:val="22"/>
                <w:szCs w:val="22"/>
              </w:rPr>
            </w:pPr>
          </w:p>
          <w:p w:rsidR="00A21620" w:rsidRDefault="00A21620" w:rsidP="00A21620">
            <w:pPr>
              <w:spacing w:before="240" w:after="120" w:line="360" w:lineRule="auto"/>
              <w:rPr>
                <w:rFonts w:ascii="Calibri" w:hAnsi="Calibri" w:cs="Arial"/>
                <w:bCs/>
                <w:sz w:val="22"/>
                <w:szCs w:val="22"/>
              </w:rPr>
            </w:pPr>
          </w:p>
          <w:p w:rsidR="00A21620" w:rsidRDefault="00A21620" w:rsidP="00A21620">
            <w:pPr>
              <w:spacing w:before="240" w:after="120" w:line="360" w:lineRule="auto"/>
              <w:rPr>
                <w:rFonts w:ascii="Calibri" w:hAnsi="Calibri" w:cs="Arial"/>
                <w:bCs/>
                <w:sz w:val="22"/>
                <w:szCs w:val="22"/>
              </w:rPr>
            </w:pPr>
            <w:r>
              <w:rPr>
                <w:rFonts w:ascii="Calibri" w:hAnsi="Calibri" w:cs="Arial"/>
                <w:bCs/>
                <w:sz w:val="22"/>
                <w:szCs w:val="22"/>
              </w:rPr>
              <w:t xml:space="preserve"> </w:t>
            </w:r>
          </w:p>
          <w:p w:rsidR="00A21620" w:rsidRPr="00BD1BDB" w:rsidRDefault="00A21620" w:rsidP="00A21620">
            <w:pPr>
              <w:spacing w:line="360" w:lineRule="auto"/>
              <w:ind w:right="51"/>
              <w:jc w:val="both"/>
              <w:rPr>
                <w:rFonts w:ascii="Verdana" w:hAnsi="Verdana" w:cs="Arial"/>
                <w:bCs/>
                <w:sz w:val="18"/>
                <w:szCs w:val="18"/>
              </w:rPr>
            </w:pPr>
            <w:r w:rsidRPr="00BD1BDB">
              <w:rPr>
                <w:rFonts w:ascii="Verdana" w:hAnsi="Verdana" w:cs="Arial"/>
                <w:bCs/>
                <w:sz w:val="18"/>
                <w:szCs w:val="18"/>
              </w:rPr>
              <w:t>Estos volúmenes son solamente enunciativos y no limitativos, para efectos de evaluación.</w:t>
            </w:r>
          </w:p>
        </w:tc>
      </w:tr>
    </w:tbl>
    <w:p w:rsidR="00A21620" w:rsidRDefault="00A21620" w:rsidP="00A21620">
      <w:pPr>
        <w:jc w:val="both"/>
        <w:rPr>
          <w:rFonts w:ascii="Calibri" w:hAnsi="Calibri" w:cs="Verdana"/>
        </w:rPr>
      </w:pPr>
    </w:p>
    <w:p w:rsidR="00A21620" w:rsidRDefault="00A21620" w:rsidP="00A21620">
      <w:pPr>
        <w:jc w:val="both"/>
        <w:rPr>
          <w:rFonts w:ascii="Calibri" w:hAnsi="Calibri" w:cs="Verdana"/>
        </w:rPr>
      </w:pPr>
    </w:p>
    <w:p w:rsidR="00A21620" w:rsidRDefault="00A21620" w:rsidP="00A21620">
      <w:pPr>
        <w:jc w:val="both"/>
        <w:rPr>
          <w:rFonts w:ascii="Calibri" w:hAnsi="Calibri" w:cs="Verdana"/>
        </w:rPr>
      </w:pPr>
    </w:p>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933C7" w:rsidRDefault="00A21620" w:rsidP="00A21620">
            <w:pPr>
              <w:spacing w:line="360" w:lineRule="auto"/>
              <w:jc w:val="both"/>
              <w:rPr>
                <w:rFonts w:ascii="Verdana" w:hAnsi="Verdana" w:cs="Arial"/>
                <w:b/>
                <w:bCs/>
                <w:sz w:val="18"/>
                <w:szCs w:val="18"/>
              </w:rPr>
            </w:pPr>
            <w:r w:rsidRPr="00A933C7">
              <w:rPr>
                <w:rFonts w:ascii="Verdana" w:hAnsi="Verdana" w:cs="Arial"/>
                <w:b/>
                <w:bCs/>
                <w:sz w:val="18"/>
                <w:szCs w:val="18"/>
              </w:rPr>
              <w:t xml:space="preserve">7.14.   </w:t>
            </w:r>
            <w:r w:rsidRPr="00A933C7">
              <w:rPr>
                <w:rFonts w:ascii="Verdana" w:hAnsi="Verdana" w:cs="Arial"/>
                <w:b/>
                <w:bCs/>
                <w:sz w:val="18"/>
                <w:szCs w:val="18"/>
                <w:u w:val="single"/>
              </w:rPr>
              <w:t>PERFIL DE LA EMPRESA.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933C7" w:rsidRDefault="00A21620" w:rsidP="00A21620">
            <w:pPr>
              <w:spacing w:line="360" w:lineRule="auto"/>
              <w:jc w:val="both"/>
              <w:rPr>
                <w:rFonts w:ascii="Verdana" w:hAnsi="Verdana" w:cs="Arial"/>
                <w:b/>
                <w:bCs/>
                <w:sz w:val="18"/>
                <w:szCs w:val="18"/>
              </w:rPr>
            </w:pPr>
            <w:r w:rsidRPr="00A933C7">
              <w:rPr>
                <w:rFonts w:ascii="Verdana" w:hAnsi="Verdana" w:cs="Arial"/>
                <w:b/>
                <w:bCs/>
                <w:sz w:val="18"/>
                <w:szCs w:val="18"/>
              </w:rPr>
              <w:t xml:space="preserve">7.14.1.   </w:t>
            </w:r>
            <w:r w:rsidRPr="00A933C7">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A933C7" w:rsidRDefault="00A21620" w:rsidP="00A21620">
            <w:pPr>
              <w:spacing w:before="240" w:after="120" w:line="360" w:lineRule="auto"/>
              <w:jc w:val="both"/>
              <w:rPr>
                <w:rFonts w:ascii="Verdana" w:hAnsi="Verdana" w:cs="Arial"/>
                <w:bCs/>
                <w:sz w:val="18"/>
                <w:szCs w:val="18"/>
              </w:rPr>
            </w:pPr>
            <w:r w:rsidRPr="00A933C7">
              <w:rPr>
                <w:rFonts w:ascii="Verdana" w:hAnsi="Verdana" w:cs="Arial"/>
                <w:bCs/>
                <w:sz w:val="18"/>
                <w:szCs w:val="18"/>
              </w:rPr>
              <w:lastRenderedPageBreak/>
              <w:t xml:space="preserve">El </w:t>
            </w:r>
            <w:r w:rsidRPr="00A933C7">
              <w:rPr>
                <w:rFonts w:ascii="Verdana" w:hAnsi="Verdana" w:cs="Arial"/>
                <w:b/>
                <w:bCs/>
                <w:sz w:val="18"/>
                <w:szCs w:val="18"/>
              </w:rPr>
              <w:t>Contratista</w:t>
            </w:r>
            <w:r w:rsidRPr="00A933C7">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A933C7" w:rsidRDefault="00A21620" w:rsidP="00A21620">
            <w:pPr>
              <w:spacing w:before="240" w:after="120" w:line="360" w:lineRule="auto"/>
              <w:jc w:val="both"/>
              <w:rPr>
                <w:rFonts w:ascii="Verdana" w:hAnsi="Verdana" w:cs="Arial"/>
                <w:bCs/>
                <w:sz w:val="18"/>
                <w:szCs w:val="18"/>
              </w:rPr>
            </w:pPr>
            <w:r w:rsidRPr="00A933C7">
              <w:rPr>
                <w:rFonts w:ascii="Verdana" w:hAnsi="Verdana" w:cs="Arial"/>
                <w:bCs/>
                <w:sz w:val="18"/>
                <w:szCs w:val="18"/>
              </w:rPr>
              <w:t xml:space="preserve">El </w:t>
            </w:r>
            <w:r w:rsidRPr="00A933C7">
              <w:rPr>
                <w:rFonts w:ascii="Verdana" w:hAnsi="Verdana" w:cs="Arial"/>
                <w:b/>
                <w:bCs/>
                <w:sz w:val="18"/>
                <w:szCs w:val="18"/>
              </w:rPr>
              <w:t>Contratista</w:t>
            </w:r>
            <w:r w:rsidRPr="00A933C7">
              <w:rPr>
                <w:rFonts w:ascii="Verdana" w:hAnsi="Verdana" w:cs="Arial"/>
                <w:bCs/>
                <w:sz w:val="18"/>
                <w:szCs w:val="18"/>
              </w:rPr>
              <w:t xml:space="preserve"> deberá detallar y certificar su experiencia específica por lo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F7FC2" w:rsidRDefault="00A21620" w:rsidP="00A21620">
            <w:pPr>
              <w:spacing w:line="360" w:lineRule="auto"/>
              <w:jc w:val="both"/>
              <w:rPr>
                <w:rFonts w:ascii="Verdana" w:hAnsi="Verdana" w:cs="Arial"/>
                <w:b/>
                <w:bCs/>
                <w:sz w:val="18"/>
                <w:szCs w:val="18"/>
              </w:rPr>
            </w:pPr>
            <w:r w:rsidRPr="009F7FC2">
              <w:rPr>
                <w:rFonts w:ascii="Verdana" w:hAnsi="Verdana" w:cs="Arial"/>
                <w:b/>
                <w:bCs/>
                <w:sz w:val="18"/>
                <w:szCs w:val="18"/>
              </w:rPr>
              <w:t xml:space="preserve">7.14.2.   </w:t>
            </w:r>
            <w:r w:rsidRPr="009F7FC2">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9F7FC2" w:rsidRDefault="00A21620" w:rsidP="00A21620">
            <w:pPr>
              <w:spacing w:before="120" w:after="120" w:line="360" w:lineRule="auto"/>
              <w:jc w:val="both"/>
              <w:rPr>
                <w:rFonts w:ascii="Verdana" w:hAnsi="Verdana" w:cs="Arial"/>
                <w:bCs/>
                <w:sz w:val="18"/>
                <w:szCs w:val="18"/>
              </w:rPr>
            </w:pPr>
            <w:r w:rsidRPr="009F7FC2">
              <w:rPr>
                <w:rFonts w:ascii="Verdana" w:hAnsi="Verdana" w:cs="Arial"/>
                <w:bCs/>
                <w:sz w:val="18"/>
                <w:szCs w:val="18"/>
              </w:rPr>
              <w:t xml:space="preserve">El personal mínimo indispensable para la ejecución del proyecto se describe líneas abajo, sin embargo el </w:t>
            </w:r>
            <w:r w:rsidRPr="009F7FC2">
              <w:rPr>
                <w:rFonts w:ascii="Verdana" w:hAnsi="Verdana" w:cs="Arial"/>
                <w:b/>
                <w:bCs/>
                <w:sz w:val="18"/>
                <w:szCs w:val="18"/>
              </w:rPr>
              <w:t>Contratista</w:t>
            </w:r>
            <w:r w:rsidRPr="009F7FC2">
              <w:rPr>
                <w:rFonts w:ascii="Verdana" w:hAnsi="Verdana" w:cs="Arial"/>
                <w:bCs/>
                <w:sz w:val="18"/>
                <w:szCs w:val="18"/>
              </w:rPr>
              <w:t xml:space="preserve"> podrá mejorar este requerimiento:</w:t>
            </w:r>
          </w:p>
          <w:p w:rsidR="00A21620" w:rsidRPr="009F7FC2" w:rsidRDefault="00A21620" w:rsidP="00A21620">
            <w:pPr>
              <w:spacing w:before="120" w:after="120" w:line="360" w:lineRule="auto"/>
              <w:jc w:val="both"/>
              <w:rPr>
                <w:rFonts w:ascii="Verdana" w:hAnsi="Verdana" w:cs="Arial"/>
                <w:bCs/>
                <w:sz w:val="18"/>
                <w:szCs w:val="18"/>
              </w:rPr>
            </w:pPr>
            <w:r w:rsidRPr="009F7FC2">
              <w:rPr>
                <w:rFonts w:ascii="Verdana" w:hAnsi="Verdana" w:cs="Arial"/>
                <w:bCs/>
                <w:sz w:val="18"/>
                <w:szCs w:val="18"/>
              </w:rPr>
              <w:t>Etapa de Perforación:</w:t>
            </w:r>
          </w:p>
          <w:p w:rsidR="00A21620" w:rsidRPr="009F7FC2" w:rsidRDefault="00A21620" w:rsidP="00FE68E4">
            <w:pPr>
              <w:numPr>
                <w:ilvl w:val="0"/>
                <w:numId w:val="33"/>
              </w:numPr>
              <w:spacing w:before="120" w:after="120" w:line="360" w:lineRule="auto"/>
              <w:ind w:left="1843"/>
              <w:jc w:val="both"/>
              <w:rPr>
                <w:rFonts w:ascii="Verdana" w:hAnsi="Verdana" w:cs="Arial"/>
                <w:bCs/>
                <w:sz w:val="18"/>
                <w:szCs w:val="18"/>
              </w:rPr>
            </w:pPr>
            <w:r w:rsidRPr="009F7FC2">
              <w:rPr>
                <w:rFonts w:ascii="Verdana" w:hAnsi="Verdana" w:cs="Arial"/>
                <w:bCs/>
                <w:sz w:val="18"/>
                <w:szCs w:val="18"/>
              </w:rPr>
              <w:t xml:space="preserve">Tres (3) Ingenieros de Fluidos de Perforación o especialista. 2 en pozo (1 x 12 </w:t>
            </w:r>
            <w:proofErr w:type="spellStart"/>
            <w:r w:rsidRPr="009F7FC2">
              <w:rPr>
                <w:rFonts w:ascii="Verdana" w:hAnsi="Verdana" w:cs="Arial"/>
                <w:bCs/>
                <w:sz w:val="18"/>
                <w:szCs w:val="18"/>
              </w:rPr>
              <w:t>hrs</w:t>
            </w:r>
            <w:proofErr w:type="spellEnd"/>
            <w:r w:rsidRPr="009F7FC2">
              <w:rPr>
                <w:rFonts w:ascii="Verdana" w:hAnsi="Verdana" w:cs="Arial"/>
                <w:bCs/>
                <w:sz w:val="18"/>
                <w:szCs w:val="18"/>
              </w:rPr>
              <w:t>) y 1 en descanso (relevo).</w:t>
            </w:r>
          </w:p>
          <w:p w:rsidR="00A21620" w:rsidRPr="009F7FC2" w:rsidRDefault="00A21620" w:rsidP="00FE68E4">
            <w:pPr>
              <w:numPr>
                <w:ilvl w:val="0"/>
                <w:numId w:val="33"/>
              </w:numPr>
              <w:spacing w:before="120" w:after="120" w:line="360" w:lineRule="auto"/>
              <w:ind w:left="1843"/>
              <w:jc w:val="both"/>
              <w:rPr>
                <w:rFonts w:ascii="Verdana" w:hAnsi="Verdana" w:cs="Arial"/>
                <w:bCs/>
                <w:sz w:val="18"/>
                <w:szCs w:val="18"/>
              </w:rPr>
            </w:pPr>
            <w:r w:rsidRPr="009F7FC2">
              <w:rPr>
                <w:rFonts w:ascii="Verdana" w:hAnsi="Verdana" w:cs="Arial"/>
                <w:bCs/>
                <w:sz w:val="18"/>
                <w:szCs w:val="18"/>
              </w:rPr>
              <w:t xml:space="preserve">Seis (6) Ayudantes Químicos. 4 en pozo (2 x 12 </w:t>
            </w:r>
            <w:proofErr w:type="spellStart"/>
            <w:r w:rsidRPr="009F7FC2">
              <w:rPr>
                <w:rFonts w:ascii="Verdana" w:hAnsi="Verdana" w:cs="Arial"/>
                <w:bCs/>
                <w:sz w:val="18"/>
                <w:szCs w:val="18"/>
              </w:rPr>
              <w:t>hrs</w:t>
            </w:r>
            <w:proofErr w:type="spellEnd"/>
            <w:r w:rsidRPr="009F7FC2">
              <w:rPr>
                <w:rFonts w:ascii="Verdana" w:hAnsi="Verdana" w:cs="Arial"/>
                <w:bCs/>
                <w:sz w:val="18"/>
                <w:szCs w:val="18"/>
              </w:rPr>
              <w:t>.) y 2 en descanso (relevo).</w:t>
            </w:r>
          </w:p>
          <w:p w:rsidR="00A21620" w:rsidRPr="009F7FC2" w:rsidRDefault="00A21620" w:rsidP="00A21620">
            <w:pPr>
              <w:spacing w:before="120" w:after="120" w:line="360" w:lineRule="auto"/>
              <w:jc w:val="both"/>
              <w:rPr>
                <w:rFonts w:ascii="Verdana" w:hAnsi="Verdana" w:cs="Arial"/>
                <w:bCs/>
                <w:sz w:val="18"/>
                <w:szCs w:val="18"/>
              </w:rPr>
            </w:pPr>
            <w:r w:rsidRPr="009F7FC2">
              <w:rPr>
                <w:rFonts w:ascii="Verdana" w:hAnsi="Verdana" w:cs="Arial"/>
                <w:bCs/>
                <w:sz w:val="18"/>
                <w:szCs w:val="18"/>
              </w:rPr>
              <w:t>Etapa de Terminación:</w:t>
            </w:r>
          </w:p>
          <w:p w:rsidR="00A21620" w:rsidRPr="009F7FC2" w:rsidRDefault="00A21620" w:rsidP="00FE68E4">
            <w:pPr>
              <w:numPr>
                <w:ilvl w:val="0"/>
                <w:numId w:val="33"/>
              </w:numPr>
              <w:spacing w:before="120" w:after="120" w:line="360" w:lineRule="auto"/>
              <w:ind w:left="1843"/>
              <w:jc w:val="both"/>
              <w:rPr>
                <w:rFonts w:ascii="Verdana" w:hAnsi="Verdana" w:cs="Arial"/>
                <w:bCs/>
                <w:sz w:val="18"/>
                <w:szCs w:val="18"/>
              </w:rPr>
            </w:pPr>
            <w:r w:rsidRPr="009F7FC2">
              <w:rPr>
                <w:rFonts w:ascii="Verdana" w:hAnsi="Verdana" w:cs="Arial"/>
                <w:bCs/>
                <w:sz w:val="18"/>
                <w:szCs w:val="18"/>
              </w:rPr>
              <w:t>Dos (2) Ingenieros de Fluidos de Terminación o especialista. 1 en pozo y 1 en descanso (relevo).</w:t>
            </w:r>
          </w:p>
          <w:p w:rsidR="00A21620" w:rsidRPr="009F7FC2" w:rsidRDefault="00A21620" w:rsidP="00FE68E4">
            <w:pPr>
              <w:numPr>
                <w:ilvl w:val="0"/>
                <w:numId w:val="33"/>
              </w:numPr>
              <w:spacing w:before="120" w:after="120" w:line="360" w:lineRule="auto"/>
              <w:ind w:left="1843"/>
              <w:jc w:val="both"/>
              <w:rPr>
                <w:rFonts w:ascii="Verdana" w:hAnsi="Verdana" w:cs="Arial"/>
                <w:bCs/>
                <w:sz w:val="18"/>
                <w:szCs w:val="18"/>
              </w:rPr>
            </w:pPr>
            <w:r w:rsidRPr="009F7FC2">
              <w:rPr>
                <w:rFonts w:ascii="Verdana" w:hAnsi="Verdana" w:cs="Arial"/>
                <w:bCs/>
                <w:sz w:val="18"/>
                <w:szCs w:val="18"/>
              </w:rPr>
              <w:t xml:space="preserve">Tres (3) ayudantes para materiales (en pozo). 2 en pozo (1 x 12 </w:t>
            </w:r>
            <w:proofErr w:type="spellStart"/>
            <w:r w:rsidRPr="009F7FC2">
              <w:rPr>
                <w:rFonts w:ascii="Verdana" w:hAnsi="Verdana" w:cs="Arial"/>
                <w:bCs/>
                <w:sz w:val="18"/>
                <w:szCs w:val="18"/>
              </w:rPr>
              <w:t>hrs</w:t>
            </w:r>
            <w:proofErr w:type="spellEnd"/>
            <w:r w:rsidRPr="009F7FC2">
              <w:rPr>
                <w:rFonts w:ascii="Verdana" w:hAnsi="Verdana" w:cs="Arial"/>
                <w:bCs/>
                <w:sz w:val="18"/>
                <w:szCs w:val="18"/>
              </w:rPr>
              <w:t>) y 1 en descanso (relevo).</w:t>
            </w:r>
          </w:p>
          <w:p w:rsidR="00A21620" w:rsidRPr="009F7FC2" w:rsidRDefault="00A21620" w:rsidP="00A21620">
            <w:pPr>
              <w:spacing w:before="240" w:line="360" w:lineRule="auto"/>
              <w:jc w:val="both"/>
              <w:rPr>
                <w:rFonts w:ascii="Verdana" w:hAnsi="Verdana" w:cs="Arial"/>
                <w:sz w:val="18"/>
                <w:szCs w:val="18"/>
              </w:rPr>
            </w:pPr>
            <w:r w:rsidRPr="009F7FC2">
              <w:rPr>
                <w:rFonts w:ascii="Verdana" w:hAnsi="Verdana" w:cs="Arial"/>
                <w:sz w:val="18"/>
                <w:szCs w:val="18"/>
              </w:rPr>
              <w:t xml:space="preserve">El </w:t>
            </w:r>
            <w:r w:rsidRPr="009F7FC2">
              <w:rPr>
                <w:rFonts w:ascii="Verdana" w:hAnsi="Verdana" w:cs="Arial"/>
                <w:b/>
                <w:sz w:val="18"/>
                <w:szCs w:val="18"/>
              </w:rPr>
              <w:t>Contratista</w:t>
            </w:r>
            <w:r w:rsidRPr="009F7FC2">
              <w:rPr>
                <w:rFonts w:ascii="Verdana" w:hAnsi="Verdana" w:cs="Arial"/>
                <w:sz w:val="18"/>
                <w:szCs w:val="18"/>
              </w:rPr>
              <w:t xml:space="preserve"> deberá presentar en su propuesta un listado con los nombres del personal asignado para cada cargo.</w:t>
            </w:r>
          </w:p>
          <w:p w:rsidR="00A21620" w:rsidRPr="009F7FC2" w:rsidRDefault="00A21620" w:rsidP="00A21620">
            <w:pPr>
              <w:spacing w:before="240" w:line="360" w:lineRule="auto"/>
              <w:jc w:val="both"/>
              <w:rPr>
                <w:rFonts w:ascii="Verdana" w:hAnsi="Verdana" w:cs="Arial"/>
                <w:sz w:val="18"/>
                <w:szCs w:val="18"/>
              </w:rPr>
            </w:pPr>
            <w:r w:rsidRPr="009F7FC2">
              <w:rPr>
                <w:rFonts w:ascii="Verdana" w:hAnsi="Verdana" w:cs="Arial"/>
                <w:sz w:val="18"/>
                <w:szCs w:val="18"/>
              </w:rPr>
              <w:t>De manera previa a la suscripción del contrato YPFB podrá requerir la hoja de vida del personal acreditado por la empresa contratada.</w:t>
            </w:r>
          </w:p>
          <w:p w:rsidR="00A21620" w:rsidRPr="009F7FC2" w:rsidRDefault="00A21620" w:rsidP="00A21620">
            <w:pPr>
              <w:spacing w:before="240" w:line="360" w:lineRule="auto"/>
              <w:jc w:val="both"/>
              <w:rPr>
                <w:rFonts w:ascii="Verdana" w:hAnsi="Verdana" w:cs="Arial"/>
                <w:sz w:val="18"/>
                <w:szCs w:val="18"/>
              </w:rPr>
            </w:pPr>
            <w:r w:rsidRPr="009F7FC2">
              <w:rPr>
                <w:rFonts w:ascii="Verdana" w:hAnsi="Verdana" w:cs="Arial"/>
                <w:sz w:val="18"/>
                <w:szCs w:val="18"/>
              </w:rPr>
              <w:t xml:space="preserve">El profesional coordinador y/o gerente del </w:t>
            </w:r>
            <w:r w:rsidRPr="009F7FC2">
              <w:rPr>
                <w:rFonts w:ascii="Verdana" w:hAnsi="Verdana" w:cs="Arial"/>
                <w:b/>
                <w:sz w:val="18"/>
                <w:szCs w:val="18"/>
              </w:rPr>
              <w:t>Contratista</w:t>
            </w:r>
            <w:r w:rsidRPr="009F7FC2">
              <w:rPr>
                <w:rFonts w:ascii="Verdana" w:hAnsi="Verdana" w:cs="Arial"/>
                <w:sz w:val="18"/>
                <w:szCs w:val="18"/>
              </w:rPr>
              <w:t xml:space="preserve"> mantendrá comunicación continua con YPFB, brindando paulatinamente información detallada sobre los avances del servicio y represente al </w:t>
            </w:r>
            <w:r w:rsidRPr="009F7FC2">
              <w:rPr>
                <w:rFonts w:ascii="Verdana" w:hAnsi="Verdana" w:cs="Arial"/>
                <w:b/>
                <w:sz w:val="18"/>
                <w:szCs w:val="18"/>
              </w:rPr>
              <w:t>Contratista</w:t>
            </w:r>
            <w:r w:rsidRPr="009F7FC2">
              <w:rPr>
                <w:rFonts w:ascii="Verdana" w:hAnsi="Verdana" w:cs="Arial"/>
                <w:sz w:val="18"/>
                <w:szCs w:val="18"/>
              </w:rPr>
              <w:t xml:space="preserve"> como responsable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6533" w:rsidRDefault="00A21620" w:rsidP="00A21620">
            <w:pPr>
              <w:spacing w:line="360" w:lineRule="auto"/>
              <w:jc w:val="both"/>
              <w:rPr>
                <w:rFonts w:ascii="Verdana" w:hAnsi="Verdana" w:cs="Arial"/>
                <w:b/>
                <w:bCs/>
                <w:sz w:val="18"/>
                <w:szCs w:val="18"/>
              </w:rPr>
            </w:pPr>
            <w:r w:rsidRPr="00416533">
              <w:rPr>
                <w:rFonts w:ascii="Verdana" w:hAnsi="Verdana" w:cs="Arial"/>
                <w:b/>
                <w:bCs/>
                <w:sz w:val="18"/>
                <w:szCs w:val="18"/>
              </w:rPr>
              <w:t xml:space="preserve">7.15.   </w:t>
            </w:r>
            <w:r w:rsidRPr="00416533">
              <w:rPr>
                <w:rFonts w:ascii="Verdana" w:hAnsi="Verdana" w:cs="Arial"/>
                <w:b/>
                <w:bCs/>
                <w:sz w:val="18"/>
                <w:szCs w:val="18"/>
                <w:u w:val="single"/>
              </w:rPr>
              <w:t>INFORMACIÓN COMPLEMENTARIA.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6533" w:rsidRDefault="00A21620" w:rsidP="00A21620">
            <w:pPr>
              <w:spacing w:line="360" w:lineRule="auto"/>
              <w:jc w:val="both"/>
              <w:rPr>
                <w:rFonts w:ascii="Verdana" w:hAnsi="Verdana" w:cs="Arial"/>
                <w:b/>
                <w:bCs/>
                <w:sz w:val="18"/>
                <w:szCs w:val="18"/>
              </w:rPr>
            </w:pPr>
            <w:r w:rsidRPr="00416533">
              <w:rPr>
                <w:rFonts w:ascii="Verdana" w:hAnsi="Verdana" w:cs="Arial"/>
                <w:b/>
                <w:bCs/>
                <w:sz w:val="18"/>
                <w:szCs w:val="18"/>
              </w:rPr>
              <w:t xml:space="preserve">7.15.1.   </w:t>
            </w:r>
            <w:r w:rsidRPr="00416533">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416533" w:rsidRDefault="00A21620" w:rsidP="00A21620">
            <w:pPr>
              <w:spacing w:before="120" w:after="120" w:line="360" w:lineRule="auto"/>
              <w:jc w:val="both"/>
              <w:rPr>
                <w:rFonts w:ascii="Verdana" w:hAnsi="Verdana" w:cs="Arial"/>
                <w:bCs/>
                <w:sz w:val="18"/>
                <w:szCs w:val="18"/>
              </w:rPr>
            </w:pPr>
            <w:r w:rsidRPr="00416533">
              <w:rPr>
                <w:rFonts w:ascii="Verdana" w:hAnsi="Verdana" w:cs="Arial"/>
                <w:sz w:val="18"/>
                <w:szCs w:val="18"/>
              </w:rPr>
              <w:lastRenderedPageBreak/>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416533">
              <w:rPr>
                <w:rFonts w:ascii="Verdana" w:hAnsi="Verdana" w:cs="Arial"/>
                <w:bCs/>
                <w:sz w:val="18"/>
                <w:szCs w:val="18"/>
              </w:rPr>
              <w:t xml:space="preserv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6533" w:rsidRDefault="00A21620" w:rsidP="00A21620">
            <w:pPr>
              <w:spacing w:line="360" w:lineRule="auto"/>
              <w:jc w:val="both"/>
              <w:rPr>
                <w:rFonts w:ascii="Verdana" w:hAnsi="Verdana" w:cs="Arial"/>
                <w:b/>
                <w:bCs/>
                <w:sz w:val="18"/>
                <w:szCs w:val="18"/>
              </w:rPr>
            </w:pPr>
            <w:r w:rsidRPr="00416533">
              <w:rPr>
                <w:rFonts w:ascii="Verdana" w:hAnsi="Verdana" w:cs="Arial"/>
                <w:b/>
                <w:bCs/>
                <w:sz w:val="18"/>
                <w:szCs w:val="18"/>
              </w:rPr>
              <w:t xml:space="preserve">7.15.2.   </w:t>
            </w:r>
            <w:r w:rsidRPr="00416533">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416533" w:rsidRDefault="00A21620" w:rsidP="00A21620">
            <w:pPr>
              <w:pStyle w:val="Prrafodelista"/>
              <w:spacing w:after="240" w:line="360" w:lineRule="auto"/>
              <w:ind w:left="0"/>
              <w:contextualSpacing/>
              <w:jc w:val="both"/>
              <w:rPr>
                <w:rFonts w:ascii="Verdana" w:hAnsi="Verdana" w:cs="Arial"/>
                <w:bCs/>
                <w:sz w:val="18"/>
                <w:szCs w:val="18"/>
              </w:rPr>
            </w:pPr>
            <w:r w:rsidRPr="00416533">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416533" w:rsidRDefault="00A21620" w:rsidP="00A21620">
            <w:pPr>
              <w:pStyle w:val="Prrafodelista"/>
              <w:spacing w:after="240" w:line="360" w:lineRule="auto"/>
              <w:ind w:left="0"/>
              <w:contextualSpacing/>
              <w:jc w:val="both"/>
              <w:rPr>
                <w:rFonts w:ascii="Verdana" w:hAnsi="Verdana" w:cs="Arial"/>
                <w:bCs/>
                <w:sz w:val="18"/>
                <w:szCs w:val="18"/>
              </w:rPr>
            </w:pPr>
            <w:r w:rsidRPr="00416533">
              <w:rPr>
                <w:rFonts w:ascii="Verdana" w:hAnsi="Verdana" w:cs="Arial"/>
                <w:bCs/>
                <w:sz w:val="18"/>
                <w:szCs w:val="18"/>
              </w:rPr>
              <w:t>A continuación se detalla la forma de pago de las distintas fases del servicio:</w:t>
            </w:r>
          </w:p>
          <w:p w:rsidR="00A21620" w:rsidRPr="00416533"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416533">
              <w:rPr>
                <w:rFonts w:ascii="Verdana" w:hAnsi="Verdana" w:cs="Arial"/>
                <w:b/>
                <w:bCs/>
                <w:sz w:val="18"/>
                <w:szCs w:val="18"/>
                <w:u w:val="single"/>
              </w:rPr>
              <w:t>Pago por anticipo</w:t>
            </w:r>
          </w:p>
          <w:p w:rsidR="00A21620" w:rsidRPr="00416533" w:rsidRDefault="00A21620" w:rsidP="00A21620">
            <w:pPr>
              <w:pStyle w:val="Prrafodelista"/>
              <w:spacing w:after="240" w:line="360" w:lineRule="auto"/>
              <w:ind w:left="1560"/>
              <w:contextualSpacing/>
              <w:jc w:val="both"/>
              <w:rPr>
                <w:rFonts w:ascii="Verdana" w:hAnsi="Verdana" w:cs="Arial"/>
                <w:bCs/>
                <w:sz w:val="18"/>
                <w:szCs w:val="18"/>
              </w:rPr>
            </w:pPr>
            <w:r w:rsidRPr="00416533">
              <w:rPr>
                <w:rFonts w:ascii="Verdana" w:hAnsi="Verdana" w:cs="Arial"/>
                <w:bCs/>
                <w:sz w:val="18"/>
                <w:szCs w:val="18"/>
              </w:rPr>
              <w:t xml:space="preserve">Para efectuar el pago del anticipo, el </w:t>
            </w:r>
            <w:r w:rsidRPr="00416533">
              <w:rPr>
                <w:rFonts w:ascii="Verdana" w:hAnsi="Verdana" w:cs="Arial"/>
                <w:b/>
                <w:bCs/>
                <w:sz w:val="18"/>
                <w:szCs w:val="18"/>
              </w:rPr>
              <w:t>Contratista</w:t>
            </w:r>
            <w:r w:rsidRPr="00416533">
              <w:rPr>
                <w:rFonts w:ascii="Verdana" w:hAnsi="Verdana" w:cs="Arial"/>
                <w:bCs/>
                <w:sz w:val="18"/>
                <w:szCs w:val="18"/>
              </w:rPr>
              <w:t xml:space="preserve"> deberá presentar una carta de solicitud del anticipo y una garantía de correcta inversión del anticipo.</w:t>
            </w:r>
          </w:p>
          <w:p w:rsidR="00A21620" w:rsidRPr="00416533" w:rsidRDefault="00A21620" w:rsidP="00A21620">
            <w:pPr>
              <w:pStyle w:val="Prrafodelista"/>
              <w:spacing w:after="240" w:line="360" w:lineRule="auto"/>
              <w:ind w:left="0"/>
              <w:contextualSpacing/>
              <w:jc w:val="both"/>
              <w:rPr>
                <w:rFonts w:ascii="Arial" w:hAnsi="Arial" w:cs="Arial"/>
                <w:bCs/>
              </w:rPr>
            </w:pPr>
            <w:r w:rsidRPr="00416533">
              <w:rPr>
                <w:rFonts w:ascii="Verdana" w:hAnsi="Verdana" w:cs="Arial"/>
                <w:b/>
                <w:bCs/>
                <w:sz w:val="18"/>
                <w:szCs w:val="18"/>
              </w:rPr>
              <w:t xml:space="preserve">Primer Pago y Único Pago.- </w:t>
            </w:r>
            <w:r w:rsidRPr="00416533">
              <w:rPr>
                <w:rFonts w:ascii="Verdana" w:hAnsi="Verdana" w:cs="Arial"/>
                <w:bCs/>
                <w:sz w:val="18"/>
                <w:szCs w:val="18"/>
              </w:rPr>
              <w:t xml:space="preserve">Equivalente al ochenta por ciento (80%) del monto total del servicio realizado por el </w:t>
            </w:r>
            <w:r w:rsidRPr="00416533">
              <w:rPr>
                <w:rFonts w:ascii="Verdana" w:hAnsi="Verdana" w:cs="Arial"/>
                <w:b/>
                <w:bCs/>
                <w:sz w:val="18"/>
                <w:szCs w:val="18"/>
              </w:rPr>
              <w:t>contratista</w:t>
            </w:r>
            <w:r w:rsidRPr="00416533">
              <w:rPr>
                <w:rFonts w:ascii="Verdana" w:hAnsi="Verdana" w:cs="Arial"/>
                <w:bCs/>
                <w:sz w:val="18"/>
                <w:szCs w:val="18"/>
              </w:rPr>
              <w:t xml:space="preserve">, se realizará a la conclusión del servicio, previo informe de conformidad del Fiscal de Servicio en la Ciudad que apruebe el Informe Final </w:t>
            </w:r>
            <w:r w:rsidRPr="00416533">
              <w:rPr>
                <w:rFonts w:ascii="Verdana" w:hAnsi="Verdana" w:cs="Arial"/>
                <w:sz w:val="18"/>
                <w:szCs w:val="18"/>
              </w:rPr>
              <w:t>del servicio prestado</w:t>
            </w:r>
            <w:r w:rsidRPr="006910CB">
              <w:rPr>
                <w:rFonts w:ascii="Arial" w:hAnsi="Arial" w:cs="Arial"/>
              </w:rPr>
              <w:t>.</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338E4" w:rsidRDefault="00A21620" w:rsidP="00A21620">
            <w:pPr>
              <w:spacing w:line="360" w:lineRule="auto"/>
              <w:jc w:val="both"/>
              <w:rPr>
                <w:rFonts w:ascii="Verdana" w:hAnsi="Verdana" w:cs="Arial"/>
                <w:b/>
                <w:bCs/>
                <w:sz w:val="18"/>
                <w:szCs w:val="18"/>
              </w:rPr>
            </w:pPr>
            <w:r w:rsidRPr="00F338E4">
              <w:rPr>
                <w:rFonts w:ascii="Verdana" w:hAnsi="Verdana" w:cs="Arial"/>
                <w:b/>
                <w:bCs/>
                <w:sz w:val="18"/>
                <w:szCs w:val="18"/>
              </w:rPr>
              <w:t>7.16</w:t>
            </w:r>
            <w:r>
              <w:rPr>
                <w:rFonts w:ascii="Verdana" w:hAnsi="Verdana" w:cs="Arial"/>
                <w:b/>
                <w:bCs/>
                <w:sz w:val="18"/>
                <w:szCs w:val="18"/>
              </w:rPr>
              <w:t>.</w:t>
            </w:r>
            <w:r w:rsidRPr="00F338E4">
              <w:rPr>
                <w:rFonts w:ascii="Verdana" w:hAnsi="Verdana" w:cs="Arial"/>
                <w:b/>
                <w:bCs/>
                <w:sz w:val="18"/>
                <w:szCs w:val="18"/>
              </w:rPr>
              <w:t xml:space="preserve">   </w:t>
            </w:r>
            <w:r w:rsidRPr="00F338E4">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F338E4" w:rsidRDefault="00A21620" w:rsidP="00A21620">
            <w:pPr>
              <w:pStyle w:val="Sangradetextonormal"/>
              <w:spacing w:line="360" w:lineRule="auto"/>
              <w:ind w:left="0"/>
              <w:contextualSpacing/>
              <w:jc w:val="both"/>
              <w:rPr>
                <w:rFonts w:ascii="Verdana" w:hAnsi="Verdana" w:cs="Arial"/>
                <w:bCs/>
                <w:sz w:val="18"/>
                <w:szCs w:val="18"/>
              </w:rPr>
            </w:pPr>
            <w:r w:rsidRPr="00F338E4">
              <w:rPr>
                <w:rFonts w:ascii="Verdana" w:hAnsi="Verdana" w:cs="Arial"/>
                <w:bCs/>
                <w:sz w:val="18"/>
                <w:szCs w:val="18"/>
              </w:rPr>
              <w:t xml:space="preserve">El </w:t>
            </w:r>
            <w:r w:rsidRPr="00F338E4">
              <w:rPr>
                <w:rFonts w:ascii="Verdana" w:hAnsi="Verdana" w:cs="Arial"/>
                <w:b/>
                <w:bCs/>
                <w:sz w:val="18"/>
                <w:szCs w:val="18"/>
              </w:rPr>
              <w:t>Contratista</w:t>
            </w:r>
            <w:r w:rsidRPr="00F338E4">
              <w:rPr>
                <w:rFonts w:ascii="Verdana" w:hAnsi="Verdana" w:cs="Arial"/>
                <w:bCs/>
                <w:sz w:val="18"/>
                <w:szCs w:val="18"/>
              </w:rPr>
              <w:t xml:space="preserve"> se obliga a cumplir con todas las actividades normales inherentes al servicio, el retraso en el cumplimiento por parte del </w:t>
            </w:r>
            <w:r w:rsidRPr="00F338E4">
              <w:rPr>
                <w:rFonts w:ascii="Verdana" w:hAnsi="Verdana" w:cs="Arial"/>
                <w:b/>
                <w:bCs/>
                <w:sz w:val="18"/>
                <w:szCs w:val="18"/>
              </w:rPr>
              <w:t>Contratista</w:t>
            </w:r>
            <w:r w:rsidRPr="00F338E4">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F338E4"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338E4">
              <w:rPr>
                <w:rFonts w:ascii="Verdana" w:hAnsi="Verdana" w:cs="Arial"/>
                <w:bCs/>
                <w:sz w:val="18"/>
                <w:szCs w:val="18"/>
              </w:rPr>
              <w:t xml:space="preserve">El retraso del </w:t>
            </w:r>
            <w:r w:rsidRPr="00F338E4">
              <w:rPr>
                <w:rFonts w:ascii="Verdana" w:hAnsi="Verdana" w:cs="Arial"/>
                <w:b/>
                <w:bCs/>
                <w:sz w:val="18"/>
                <w:szCs w:val="18"/>
              </w:rPr>
              <w:t>Contratista</w:t>
            </w:r>
            <w:r w:rsidRPr="00F338E4">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F338E4"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338E4">
              <w:rPr>
                <w:rFonts w:ascii="Verdana" w:hAnsi="Verdana" w:cs="Arial"/>
                <w:bCs/>
                <w:sz w:val="18"/>
                <w:szCs w:val="18"/>
              </w:rPr>
              <w:t xml:space="preserve">El retraso del </w:t>
            </w:r>
            <w:r w:rsidRPr="00F338E4">
              <w:rPr>
                <w:rFonts w:ascii="Verdana" w:hAnsi="Verdana" w:cs="Arial"/>
                <w:b/>
                <w:bCs/>
                <w:sz w:val="18"/>
                <w:szCs w:val="18"/>
              </w:rPr>
              <w:t>Contratista</w:t>
            </w:r>
            <w:r w:rsidRPr="00F338E4">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F338E4"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338E4">
              <w:rPr>
                <w:rFonts w:ascii="Verdana" w:hAnsi="Verdana" w:cs="Arial"/>
                <w:bCs/>
                <w:sz w:val="18"/>
                <w:szCs w:val="18"/>
              </w:rPr>
              <w:t xml:space="preserve">En caso de retraso en la ejecución del servicio por falla parcial o completa en alguno de los equipos u otra causa atribuible al </w:t>
            </w:r>
            <w:r w:rsidRPr="00F338E4">
              <w:rPr>
                <w:rFonts w:ascii="Verdana" w:hAnsi="Verdana" w:cs="Arial"/>
                <w:b/>
                <w:bCs/>
                <w:sz w:val="18"/>
                <w:szCs w:val="18"/>
              </w:rPr>
              <w:t>Contratista</w:t>
            </w:r>
            <w:r w:rsidRPr="00F338E4">
              <w:rPr>
                <w:rFonts w:ascii="Verdana" w:hAnsi="Verdana" w:cs="Arial"/>
                <w:bCs/>
                <w:sz w:val="18"/>
                <w:szCs w:val="18"/>
              </w:rPr>
              <w:t xml:space="preserve">, se aplicará una multa del 1% del valor total del servicio por cada día de retraso. Este porcentaje será prorrateado por hora (60 min.) </w:t>
            </w:r>
          </w:p>
          <w:p w:rsidR="00A21620" w:rsidRPr="00F338E4"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F338E4">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F338E4" w:rsidRDefault="00A21620" w:rsidP="00A21620">
            <w:pPr>
              <w:pStyle w:val="Sangradetextonormal"/>
              <w:spacing w:line="360" w:lineRule="auto"/>
              <w:ind w:left="0"/>
              <w:contextualSpacing/>
              <w:jc w:val="both"/>
              <w:rPr>
                <w:rFonts w:ascii="Verdana" w:hAnsi="Verdana" w:cs="Arial"/>
                <w:bCs/>
                <w:sz w:val="18"/>
                <w:szCs w:val="18"/>
              </w:rPr>
            </w:pPr>
            <w:r w:rsidRPr="00F338E4">
              <w:rPr>
                <w:rFonts w:ascii="Verdana" w:hAnsi="Verdana" w:cs="Arial"/>
                <w:bCs/>
                <w:sz w:val="18"/>
                <w:szCs w:val="18"/>
              </w:rPr>
              <w:t xml:space="preserve">YPFB podrá dar por resuelto el contrato cuando las multas en su conjunto alcancen el diez por ciento (10%) del monto total del Contrato, decisión optativa, o el veinte por ciento (20%) de </w:t>
            </w:r>
            <w:r w:rsidRPr="00F338E4">
              <w:rPr>
                <w:rFonts w:ascii="Verdana" w:hAnsi="Verdana" w:cs="Arial"/>
                <w:bCs/>
                <w:sz w:val="18"/>
                <w:szCs w:val="18"/>
              </w:rPr>
              <w:lastRenderedPageBreak/>
              <w:t>manera obligatoria. YPFB se reserva el derecho de realizar las gestiones legales y administrativas que correspondan.</w:t>
            </w:r>
          </w:p>
          <w:p w:rsidR="00A21620" w:rsidRPr="00F338E4" w:rsidRDefault="00A21620" w:rsidP="00A21620">
            <w:pPr>
              <w:spacing w:line="360" w:lineRule="auto"/>
              <w:jc w:val="both"/>
              <w:rPr>
                <w:rFonts w:ascii="Verdana" w:hAnsi="Verdana" w:cs="Arial"/>
                <w:bCs/>
                <w:sz w:val="18"/>
                <w:szCs w:val="18"/>
                <w:lang w:val="es-ES_tradnl"/>
              </w:rPr>
            </w:pPr>
            <w:r w:rsidRPr="00F338E4">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w:t>
            </w:r>
            <w:r w:rsidRPr="00F338E4">
              <w:rPr>
                <w:rFonts w:ascii="Verdana" w:hAnsi="Verdana" w:cs="Arial"/>
                <w:bCs/>
                <w:sz w:val="18"/>
                <w:szCs w:val="18"/>
                <w:lang w:val="es-ES_tradnl"/>
              </w:rPr>
              <w:t xml:space="preserve">el </w:t>
            </w:r>
            <w:r w:rsidRPr="00F338E4">
              <w:rPr>
                <w:rFonts w:ascii="Verdana" w:hAnsi="Verdana" w:cs="Arial"/>
                <w:b/>
                <w:bCs/>
                <w:sz w:val="18"/>
                <w:szCs w:val="18"/>
                <w:lang w:val="es-ES_tradnl"/>
              </w:rPr>
              <w:t xml:space="preserve">Contratista </w:t>
            </w:r>
            <w:r w:rsidRPr="00F338E4">
              <w:rPr>
                <w:rFonts w:ascii="Verdana" w:hAnsi="Verdana" w:cs="Arial"/>
                <w:bCs/>
                <w:sz w:val="18"/>
                <w:szCs w:val="18"/>
                <w:lang w:val="es-ES_tradnl"/>
              </w:rPr>
              <w:t xml:space="preserve">deberá contratar para la ejecución del servicio a un tercero cuyo costo será cargado a la cuenta del </w:t>
            </w:r>
            <w:r w:rsidRPr="00F338E4">
              <w:rPr>
                <w:rFonts w:ascii="Verdana" w:hAnsi="Verdana" w:cs="Arial"/>
                <w:b/>
                <w:bCs/>
                <w:sz w:val="18"/>
                <w:szCs w:val="18"/>
                <w:lang w:val="es-ES_tradnl"/>
              </w:rPr>
              <w:t xml:space="preserve">Contratista </w:t>
            </w:r>
            <w:r w:rsidRPr="00F338E4">
              <w:rPr>
                <w:rFonts w:ascii="Verdana" w:hAnsi="Verdana" w:cs="Arial"/>
                <w:bCs/>
                <w:sz w:val="18"/>
                <w:szCs w:val="18"/>
                <w:lang w:val="es-ES_tradnl"/>
              </w:rPr>
              <w:t xml:space="preserve">y descontado de su pago o retribución; sin perjuicio de cualquier otro derecho, acción o recurso que pueda ejercer YPFB conforme el Contrato respectivo. </w:t>
            </w:r>
          </w:p>
          <w:p w:rsidR="00A21620" w:rsidRPr="00F338E4" w:rsidRDefault="00A21620" w:rsidP="00A21620">
            <w:pPr>
              <w:spacing w:line="360" w:lineRule="auto"/>
              <w:jc w:val="both"/>
              <w:rPr>
                <w:rFonts w:ascii="Verdana" w:hAnsi="Verdana" w:cs="Arial"/>
                <w:bCs/>
                <w:sz w:val="18"/>
                <w:szCs w:val="18"/>
                <w:lang w:val="es-ES_tradnl"/>
              </w:rPr>
            </w:pPr>
            <w:r w:rsidRPr="00F338E4">
              <w:rPr>
                <w:rFonts w:ascii="Verdana" w:hAnsi="Verdana" w:cs="Arial"/>
                <w:bCs/>
                <w:sz w:val="18"/>
                <w:szCs w:val="18"/>
                <w:lang w:val="es-ES_tradnl"/>
              </w:rPr>
              <w:t xml:space="preserve">El </w:t>
            </w:r>
            <w:r w:rsidRPr="00F338E4">
              <w:rPr>
                <w:rFonts w:ascii="Verdana" w:hAnsi="Verdana" w:cs="Arial"/>
                <w:b/>
                <w:bCs/>
                <w:sz w:val="18"/>
                <w:szCs w:val="18"/>
                <w:lang w:val="es-ES_tradnl"/>
              </w:rPr>
              <w:t>Contratista</w:t>
            </w:r>
            <w:r w:rsidRPr="00F338E4">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A21620" w:rsidRPr="00F338E4" w:rsidRDefault="00A21620" w:rsidP="00A21620">
            <w:pPr>
              <w:pStyle w:val="Sangradetextonormal"/>
              <w:spacing w:after="0" w:line="360" w:lineRule="auto"/>
              <w:ind w:left="0"/>
              <w:contextualSpacing/>
              <w:jc w:val="both"/>
              <w:rPr>
                <w:rFonts w:ascii="Verdana" w:hAnsi="Verdana" w:cs="Arial"/>
                <w:bCs/>
                <w:sz w:val="18"/>
                <w:szCs w:val="18"/>
              </w:rPr>
            </w:pPr>
            <w:r w:rsidRPr="00F338E4">
              <w:rPr>
                <w:rFonts w:ascii="Verdana" w:hAnsi="Verdana" w:cs="Arial"/>
                <w:bCs/>
                <w:sz w:val="18"/>
                <w:szCs w:val="18"/>
              </w:rPr>
              <w:t xml:space="preserve">YPFB podrá proceder con los trámites de resolución de contrato, ejecutar la boleta de garantía y adicionalmente el </w:t>
            </w:r>
            <w:r w:rsidRPr="00F338E4">
              <w:rPr>
                <w:rFonts w:ascii="Verdana" w:hAnsi="Verdana" w:cs="Arial"/>
                <w:b/>
                <w:bCs/>
                <w:sz w:val="18"/>
                <w:szCs w:val="18"/>
              </w:rPr>
              <w:t>Contratista</w:t>
            </w:r>
            <w:r w:rsidRPr="00F338E4">
              <w:rPr>
                <w:rFonts w:ascii="Verdana" w:hAnsi="Verdana" w:cs="Arial"/>
                <w:bCs/>
                <w:sz w:val="18"/>
                <w:szCs w:val="18"/>
              </w:rPr>
              <w:t xml:space="preserve"> será responsable de los costos incurridos consecuenciales derivados de esta </w:t>
            </w:r>
            <w:proofErr w:type="spellStart"/>
            <w:r w:rsidRPr="00F338E4">
              <w:rPr>
                <w:rFonts w:ascii="Verdana" w:hAnsi="Verdana" w:cs="Arial"/>
                <w:bCs/>
                <w:sz w:val="18"/>
                <w:szCs w:val="18"/>
              </w:rPr>
              <w:t>inoperabilidad</w:t>
            </w:r>
            <w:proofErr w:type="spellEnd"/>
            <w:r w:rsidRPr="00F338E4">
              <w:rPr>
                <w:rFonts w:ascii="Verdana" w:hAnsi="Verdana" w:cs="Arial"/>
                <w:bCs/>
                <w:sz w:val="18"/>
                <w:szCs w:val="18"/>
              </w:rPr>
              <w:t>.</w:t>
            </w:r>
          </w:p>
          <w:p w:rsidR="00A21620" w:rsidRPr="00F338E4" w:rsidRDefault="00A21620" w:rsidP="00A21620">
            <w:pPr>
              <w:pStyle w:val="Sangradetextonormal"/>
              <w:spacing w:after="0" w:line="360" w:lineRule="auto"/>
              <w:ind w:left="0"/>
              <w:contextualSpacing/>
              <w:jc w:val="both"/>
              <w:rPr>
                <w:rFonts w:ascii="Verdana" w:hAnsi="Verdana" w:cs="Arial"/>
                <w:bCs/>
                <w:sz w:val="18"/>
                <w:szCs w:val="18"/>
              </w:rPr>
            </w:pPr>
            <w:r w:rsidRPr="00F338E4">
              <w:rPr>
                <w:rFonts w:ascii="Verdana" w:hAnsi="Verdana" w:cs="Arial"/>
                <w:bCs/>
                <w:sz w:val="18"/>
                <w:szCs w:val="18"/>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A2E79" w:rsidRDefault="00A21620" w:rsidP="00A21620">
            <w:pPr>
              <w:spacing w:line="360" w:lineRule="auto"/>
              <w:jc w:val="both"/>
              <w:rPr>
                <w:rFonts w:ascii="Verdana" w:hAnsi="Verdana" w:cs="Arial"/>
                <w:b/>
                <w:bCs/>
                <w:sz w:val="18"/>
                <w:szCs w:val="18"/>
              </w:rPr>
            </w:pPr>
            <w:r w:rsidRPr="008A2E79">
              <w:rPr>
                <w:rFonts w:ascii="Verdana" w:hAnsi="Verdana" w:cs="Arial"/>
                <w:b/>
                <w:bCs/>
                <w:sz w:val="18"/>
                <w:szCs w:val="18"/>
              </w:rPr>
              <w:t xml:space="preserve">8. </w:t>
            </w:r>
            <w:r w:rsidRPr="008A2E79">
              <w:rPr>
                <w:rFonts w:ascii="Verdana" w:hAnsi="Verdana" w:cs="Arial"/>
                <w:b/>
                <w:bCs/>
                <w:sz w:val="18"/>
                <w:szCs w:val="18"/>
                <w:u w:val="single"/>
              </w:rPr>
              <w:t>ÍTEM 5: SERVICIO DE CONTROL DE SOLIDOS Y LOCACION SECA PARA EL PROYECTO EXPLORATORIO LML-X1</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8A2E79" w:rsidRDefault="00A21620" w:rsidP="00A21620">
            <w:pPr>
              <w:spacing w:line="360" w:lineRule="auto"/>
              <w:jc w:val="both"/>
              <w:rPr>
                <w:rFonts w:ascii="Verdana" w:hAnsi="Verdana" w:cs="Arial"/>
                <w:b/>
                <w:bCs/>
                <w:sz w:val="18"/>
                <w:szCs w:val="18"/>
              </w:rPr>
            </w:pPr>
            <w:r w:rsidRPr="008A2E79">
              <w:rPr>
                <w:rFonts w:ascii="Verdana" w:hAnsi="Verdana" w:cs="Arial"/>
                <w:b/>
                <w:bCs/>
                <w:sz w:val="18"/>
                <w:szCs w:val="18"/>
              </w:rPr>
              <w:t xml:space="preserve">8.1.   </w:t>
            </w:r>
            <w:r w:rsidRPr="008A2E79">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8A2E79" w:rsidRDefault="00A21620" w:rsidP="00A21620">
            <w:pPr>
              <w:spacing w:before="120" w:after="120" w:line="360" w:lineRule="auto"/>
              <w:jc w:val="both"/>
              <w:rPr>
                <w:rFonts w:ascii="Verdana" w:hAnsi="Verdana" w:cs="Arial"/>
                <w:bCs/>
                <w:sz w:val="18"/>
                <w:szCs w:val="18"/>
              </w:rPr>
            </w:pPr>
            <w:r w:rsidRPr="008A2E79">
              <w:rPr>
                <w:rFonts w:ascii="Verdana" w:hAnsi="Verdana" w:cs="Arial"/>
                <w:bCs/>
                <w:sz w:val="18"/>
                <w:szCs w:val="18"/>
              </w:rPr>
              <w:t>Este servicio incluye alquiler de herramientas o equipos y servicios del personal técnico calificado según el siguiente detalle:</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Contar con todos los equipos de control de sólidos necesarios para prestar el servicio, según listado de equipos.</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Montaje y desmontaje de los equipos ofertados en el pozo.</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Proveer personal calificado: Supervisor, operadores y ayudantes.</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Calcular periódicamente la eficiencia (%) de sus equipos, para verificar como estos están trabajando a lo largo de la perforación, y ver su incidencia en las propiedades del fluido.</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Calcular diariamente el diámetro promedio del pozo a medida que se recuperan recortes en superficie y registrar en su parte diario.</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lastRenderedPageBreak/>
              <w:t>Llevar un control estricto del uso y tiempos de las mallas en las zarandas (registrar en una planilla y pasar al TEAM de perforación semanalmente)</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Dar apoyo y soporte en el manejo de desechos del pozo en: transferencias de fluidos, control de los parámetros de entierro de recortes (según expresa la ley 1333 del medio ambiente: PH, TPH, Absorción sodios, etc.). control de fluidos enviados a inyección (en el centrifugado, parámetros de inyección: viscosidad, densidad y cloruros)</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 xml:space="preserve">Contar con todos los equipos necesarios para realizar </w:t>
            </w:r>
            <w:proofErr w:type="spellStart"/>
            <w:r w:rsidRPr="008A2E79">
              <w:rPr>
                <w:rFonts w:ascii="Verdana" w:hAnsi="Verdana" w:cs="Arial"/>
                <w:bCs/>
                <w:sz w:val="18"/>
                <w:szCs w:val="18"/>
              </w:rPr>
              <w:t>dewatering</w:t>
            </w:r>
            <w:proofErr w:type="spellEnd"/>
            <w:r w:rsidRPr="008A2E79">
              <w:rPr>
                <w:rFonts w:ascii="Verdana" w:hAnsi="Verdana" w:cs="Arial"/>
                <w:bCs/>
                <w:sz w:val="18"/>
                <w:szCs w:val="18"/>
              </w:rPr>
              <w:t xml:space="preserve"> cuando sea necesario en el pozo y cumplir con toda la normativa ambiental para las descargas de las aguas del </w:t>
            </w:r>
            <w:proofErr w:type="spellStart"/>
            <w:r w:rsidRPr="008A2E79">
              <w:rPr>
                <w:rFonts w:ascii="Verdana" w:hAnsi="Verdana" w:cs="Arial"/>
                <w:bCs/>
                <w:sz w:val="18"/>
                <w:szCs w:val="18"/>
              </w:rPr>
              <w:t>dewatering</w:t>
            </w:r>
            <w:proofErr w:type="spellEnd"/>
            <w:r w:rsidRPr="008A2E79">
              <w:rPr>
                <w:rFonts w:ascii="Verdana" w:hAnsi="Verdana" w:cs="Arial"/>
                <w:bCs/>
                <w:sz w:val="18"/>
                <w:szCs w:val="18"/>
              </w:rPr>
              <w:t xml:space="preserve"> en superficie, enviar muestras al laboratorio certificado en Santa Cruz para seguimiento.</w:t>
            </w:r>
          </w:p>
          <w:p w:rsidR="00A21620" w:rsidRPr="008A2E79" w:rsidRDefault="00A21620" w:rsidP="00FE68E4">
            <w:pPr>
              <w:numPr>
                <w:ilvl w:val="0"/>
                <w:numId w:val="64"/>
              </w:numPr>
              <w:spacing w:before="120" w:after="120" w:line="360" w:lineRule="auto"/>
              <w:ind w:left="1276"/>
              <w:jc w:val="both"/>
              <w:rPr>
                <w:rFonts w:ascii="Verdana" w:hAnsi="Verdana" w:cs="Arial"/>
                <w:bCs/>
                <w:sz w:val="18"/>
                <w:szCs w:val="18"/>
              </w:rPr>
            </w:pPr>
            <w:r w:rsidRPr="008A2E79">
              <w:rPr>
                <w:rFonts w:ascii="Verdana" w:hAnsi="Verdana" w:cs="Arial"/>
                <w:bCs/>
                <w:sz w:val="18"/>
                <w:szCs w:val="18"/>
              </w:rPr>
              <w:t>Realizar y presentar un informe final detallado de todos los trabajos realizados en el pozo, en un tiempo de dos semanas concluidas las operaciones en el pozo.</w:t>
            </w:r>
          </w:p>
          <w:p w:rsidR="00A21620" w:rsidRPr="008A2E79" w:rsidRDefault="00A21620" w:rsidP="00FE68E4">
            <w:pPr>
              <w:numPr>
                <w:ilvl w:val="0"/>
                <w:numId w:val="64"/>
              </w:numPr>
              <w:spacing w:before="120" w:after="120" w:line="360" w:lineRule="auto"/>
              <w:ind w:left="1276"/>
              <w:jc w:val="both"/>
              <w:rPr>
                <w:rFonts w:ascii="Arial" w:hAnsi="Arial" w:cs="Arial"/>
                <w:bCs/>
              </w:rPr>
            </w:pPr>
            <w:r w:rsidRPr="008A2E79">
              <w:rPr>
                <w:rFonts w:ascii="Verdana" w:hAnsi="Verdana" w:cs="Arial"/>
                <w:sz w:val="18"/>
                <w:szCs w:val="18"/>
              </w:rPr>
              <w:t xml:space="preserve">El </w:t>
            </w:r>
            <w:r w:rsidRPr="008A2E79">
              <w:rPr>
                <w:rFonts w:ascii="Verdana" w:hAnsi="Verdana" w:cs="Arial"/>
                <w:b/>
                <w:sz w:val="18"/>
                <w:szCs w:val="18"/>
              </w:rPr>
              <w:t xml:space="preserve">Contratista </w:t>
            </w:r>
            <w:r w:rsidRPr="008A2E79">
              <w:rPr>
                <w:rFonts w:ascii="Verdana" w:hAnsi="Verdana" w:cs="Arial"/>
                <w:sz w:val="18"/>
                <w:szCs w:val="18"/>
              </w:rPr>
              <w:t>debe proveer las h</w:t>
            </w:r>
            <w:r w:rsidRPr="008A2E79">
              <w:rPr>
                <w:rFonts w:ascii="Verdana" w:hAnsi="Verdana" w:cs="Arial"/>
                <w:bCs/>
                <w:sz w:val="18"/>
                <w:szCs w:val="18"/>
              </w:rPr>
              <w:t>erramientas, insumos y/o trabajos complementarios necesarios para la provisión</w:t>
            </w:r>
            <w:r w:rsidRPr="00CA7D34">
              <w:rPr>
                <w:rFonts w:ascii="Arial" w:hAnsi="Arial" w:cs="Arial"/>
                <w:bCs/>
              </w:rPr>
              <w:t xml:space="preserve">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83718" w:rsidRDefault="00A21620" w:rsidP="00A21620">
            <w:pPr>
              <w:spacing w:line="360" w:lineRule="auto"/>
              <w:jc w:val="both"/>
              <w:rPr>
                <w:rFonts w:ascii="Verdana" w:hAnsi="Verdana" w:cs="Arial"/>
                <w:b/>
                <w:bCs/>
                <w:sz w:val="18"/>
                <w:szCs w:val="18"/>
              </w:rPr>
            </w:pPr>
            <w:r w:rsidRPr="00A83718">
              <w:rPr>
                <w:rFonts w:ascii="Verdana" w:hAnsi="Verdana" w:cs="Arial"/>
                <w:b/>
                <w:bCs/>
                <w:sz w:val="18"/>
                <w:szCs w:val="18"/>
              </w:rPr>
              <w:t xml:space="preserve">8.2.   </w:t>
            </w:r>
            <w:r>
              <w:rPr>
                <w:rFonts w:ascii="Verdana" w:hAnsi="Verdana" w:cs="Arial"/>
                <w:b/>
                <w:bCs/>
                <w:sz w:val="18"/>
                <w:szCs w:val="18"/>
                <w:u w:val="single"/>
              </w:rPr>
              <w:t>ORDEN DE PROCEDER.</w:t>
            </w:r>
          </w:p>
        </w:tc>
      </w:tr>
      <w:tr w:rsidR="00A21620" w:rsidRPr="00107547" w:rsidTr="00A21620">
        <w:tc>
          <w:tcPr>
            <w:tcW w:w="9322" w:type="dxa"/>
            <w:shd w:val="clear" w:color="auto" w:fill="auto"/>
          </w:tcPr>
          <w:p w:rsidR="00A21620" w:rsidRPr="00A83718" w:rsidRDefault="00A21620" w:rsidP="00A21620">
            <w:pPr>
              <w:spacing w:before="240" w:after="240" w:line="360" w:lineRule="auto"/>
              <w:jc w:val="both"/>
              <w:rPr>
                <w:rFonts w:ascii="Verdana" w:hAnsi="Verdana" w:cs="Arial"/>
                <w:bCs/>
                <w:sz w:val="18"/>
                <w:szCs w:val="18"/>
              </w:rPr>
            </w:pPr>
            <w:r w:rsidRPr="00A83718">
              <w:rPr>
                <w:rFonts w:ascii="Verdana" w:hAnsi="Verdana" w:cs="Arial"/>
                <w:bCs/>
                <w:sz w:val="18"/>
                <w:szCs w:val="18"/>
              </w:rPr>
              <w:t xml:space="preserve">YPFB notificara a la Contratista la Orden de Proceder a efectos de que se inicie la movilización de los equipos y personal respectivo, a partir de dicha notificación el Contratista deberá realizar las gestiones para cumplir con la Fecha Requerida de Inicio.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0147F" w:rsidRDefault="00A21620" w:rsidP="00A21620">
            <w:pPr>
              <w:spacing w:line="360" w:lineRule="auto"/>
              <w:jc w:val="both"/>
              <w:rPr>
                <w:rFonts w:ascii="Verdana" w:hAnsi="Verdana" w:cs="Arial"/>
                <w:b/>
                <w:bCs/>
                <w:sz w:val="18"/>
                <w:szCs w:val="18"/>
              </w:rPr>
            </w:pPr>
            <w:r>
              <w:rPr>
                <w:rFonts w:ascii="Verdana" w:hAnsi="Verdana" w:cs="Arial"/>
                <w:b/>
                <w:bCs/>
                <w:sz w:val="18"/>
                <w:szCs w:val="18"/>
              </w:rPr>
              <w:t>8.3</w:t>
            </w:r>
            <w:r w:rsidRPr="00C0147F">
              <w:rPr>
                <w:rFonts w:ascii="Verdana" w:hAnsi="Verdana" w:cs="Arial"/>
                <w:b/>
                <w:bCs/>
                <w:sz w:val="18"/>
                <w:szCs w:val="18"/>
              </w:rPr>
              <w:t xml:space="preserve">.   </w:t>
            </w:r>
            <w:r w:rsidRPr="00C0147F">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Default="00A21620" w:rsidP="00A21620">
            <w:pPr>
              <w:spacing w:line="360" w:lineRule="auto"/>
              <w:jc w:val="both"/>
              <w:rPr>
                <w:rFonts w:ascii="Verdana" w:hAnsi="Verdana" w:cs="Arial"/>
                <w:bCs/>
                <w:sz w:val="18"/>
                <w:szCs w:val="18"/>
              </w:rPr>
            </w:pP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t xml:space="preserve">El </w:t>
            </w:r>
            <w:r w:rsidRPr="00631D34">
              <w:rPr>
                <w:rFonts w:ascii="Verdana" w:hAnsi="Verdana" w:cs="Arial"/>
                <w:b/>
                <w:bCs/>
                <w:sz w:val="18"/>
                <w:szCs w:val="18"/>
              </w:rPr>
              <w:t>Contratista</w:t>
            </w:r>
            <w:r w:rsidRPr="00631D34">
              <w:rPr>
                <w:rFonts w:ascii="Verdana" w:hAnsi="Verdana" w:cs="Arial"/>
                <w:bCs/>
                <w:sz w:val="18"/>
                <w:szCs w:val="18"/>
              </w:rPr>
              <w:t xml:space="preserve"> deberá proveer los equipos, herramientas y materiales necesarios para realizar el servicio desde su base operativa hasta el lugar de trabajo libre de costo de transporte, impuestos, derechos, seguros y otros conceptos para YPFB.</w:t>
            </w: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t>La movilización inicia con el traslado de los equipos y termina al finalizar de instalar y probar los equipos inherentes al servicio.</w:t>
            </w: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t xml:space="preserve">El </w:t>
            </w:r>
            <w:r w:rsidRPr="00631D34">
              <w:rPr>
                <w:rFonts w:ascii="Verdana" w:hAnsi="Verdana" w:cs="Arial"/>
                <w:b/>
                <w:bCs/>
                <w:sz w:val="18"/>
                <w:szCs w:val="18"/>
              </w:rPr>
              <w:t>Contratista</w:t>
            </w:r>
            <w:r w:rsidRPr="00631D34">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631D34">
              <w:rPr>
                <w:rFonts w:ascii="Verdana" w:hAnsi="Verdana" w:cs="Arial"/>
                <w:b/>
                <w:bCs/>
                <w:sz w:val="18"/>
                <w:szCs w:val="18"/>
              </w:rPr>
              <w:t>Contratista</w:t>
            </w:r>
            <w:r w:rsidRPr="00631D34">
              <w:rPr>
                <w:rFonts w:ascii="Verdana" w:hAnsi="Verdana" w:cs="Arial"/>
                <w:bCs/>
                <w:sz w:val="18"/>
                <w:szCs w:val="18"/>
              </w:rPr>
              <w:t>.</w:t>
            </w: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lastRenderedPageBreak/>
              <w:t xml:space="preserve">El </w:t>
            </w:r>
            <w:r w:rsidRPr="00631D34">
              <w:rPr>
                <w:rFonts w:ascii="Verdana" w:hAnsi="Verdana" w:cs="Arial"/>
                <w:b/>
                <w:bCs/>
                <w:sz w:val="18"/>
                <w:szCs w:val="18"/>
              </w:rPr>
              <w:t>Contratista</w:t>
            </w:r>
            <w:r w:rsidRPr="00631D34">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631D34">
              <w:rPr>
                <w:rFonts w:ascii="Verdana" w:hAnsi="Verdana" w:cs="Arial"/>
                <w:b/>
                <w:bCs/>
                <w:sz w:val="18"/>
                <w:szCs w:val="18"/>
              </w:rPr>
              <w:t>Contratista</w:t>
            </w:r>
            <w:r w:rsidRPr="00631D34">
              <w:rPr>
                <w:rFonts w:ascii="Verdana" w:hAnsi="Verdana" w:cs="Arial"/>
                <w:bCs/>
                <w:sz w:val="18"/>
                <w:szCs w:val="18"/>
              </w:rPr>
              <w:t xml:space="preserve"> el responsable de cualquier daño a terceros.</w:t>
            </w:r>
          </w:p>
          <w:p w:rsidR="00A21620" w:rsidRPr="00631D34" w:rsidRDefault="00A21620" w:rsidP="00A21620">
            <w:pPr>
              <w:spacing w:line="360" w:lineRule="auto"/>
              <w:jc w:val="both"/>
              <w:rPr>
                <w:rFonts w:ascii="Verdana" w:hAnsi="Verdana" w:cs="Arial"/>
                <w:bCs/>
                <w:sz w:val="18"/>
                <w:szCs w:val="18"/>
              </w:rPr>
            </w:pPr>
            <w:r w:rsidRPr="00631D34">
              <w:rPr>
                <w:rFonts w:ascii="Verdana" w:hAnsi="Verdana" w:cs="Arial"/>
                <w:bCs/>
                <w:sz w:val="18"/>
                <w:szCs w:val="18"/>
              </w:rPr>
              <w:t xml:space="preserve">La movilización y desmovilización de los equipos y personal del </w:t>
            </w:r>
            <w:r w:rsidRPr="00631D34">
              <w:rPr>
                <w:rFonts w:ascii="Verdana" w:hAnsi="Verdana" w:cs="Arial"/>
                <w:b/>
                <w:bCs/>
                <w:sz w:val="18"/>
                <w:szCs w:val="18"/>
              </w:rPr>
              <w:t>Contratista</w:t>
            </w:r>
            <w:r w:rsidRPr="00631D34">
              <w:rPr>
                <w:rFonts w:ascii="Verdana" w:hAnsi="Verdana" w:cs="Arial"/>
                <w:bCs/>
                <w:sz w:val="18"/>
                <w:szCs w:val="18"/>
              </w:rPr>
              <w:t>, deberán tener en cuenta los requerimientos de Seguridad, Salud y Medio Ambiente de YPFB.</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37AD3" w:rsidRDefault="00A21620" w:rsidP="00A21620">
            <w:pPr>
              <w:spacing w:line="360" w:lineRule="auto"/>
              <w:jc w:val="both"/>
              <w:rPr>
                <w:rFonts w:ascii="Verdana" w:hAnsi="Verdana" w:cs="Arial"/>
                <w:b/>
                <w:bCs/>
                <w:sz w:val="18"/>
                <w:szCs w:val="18"/>
              </w:rPr>
            </w:pPr>
            <w:r w:rsidRPr="00C37AD3">
              <w:rPr>
                <w:rFonts w:ascii="Verdana" w:hAnsi="Verdana" w:cs="Arial"/>
                <w:b/>
                <w:bCs/>
                <w:sz w:val="18"/>
                <w:szCs w:val="18"/>
              </w:rPr>
              <w:t xml:space="preserve">8.4.   </w:t>
            </w:r>
            <w:r w:rsidRPr="00C37AD3">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C37AD3" w:rsidRDefault="00A21620" w:rsidP="00FE68E4">
            <w:pPr>
              <w:numPr>
                <w:ilvl w:val="0"/>
                <w:numId w:val="32"/>
              </w:numPr>
              <w:spacing w:line="360" w:lineRule="auto"/>
              <w:ind w:left="1418" w:hanging="218"/>
              <w:jc w:val="both"/>
              <w:rPr>
                <w:rFonts w:ascii="Verdana" w:hAnsi="Verdana" w:cs="Arial"/>
                <w:bCs/>
                <w:sz w:val="18"/>
                <w:szCs w:val="18"/>
              </w:rPr>
            </w:pPr>
            <w:r w:rsidRPr="00C37AD3">
              <w:rPr>
                <w:rFonts w:ascii="Verdana" w:hAnsi="Verdana" w:cs="Arial"/>
                <w:bCs/>
                <w:sz w:val="18"/>
                <w:szCs w:val="18"/>
              </w:rPr>
              <w:t xml:space="preserve">Los equipos, materiales y herramientas del </w:t>
            </w:r>
            <w:r w:rsidRPr="00C37AD3">
              <w:rPr>
                <w:rFonts w:ascii="Verdana" w:hAnsi="Verdana" w:cs="Arial"/>
                <w:b/>
                <w:bCs/>
                <w:sz w:val="18"/>
                <w:szCs w:val="18"/>
              </w:rPr>
              <w:t>Contratista</w:t>
            </w:r>
            <w:r w:rsidRPr="00C37AD3">
              <w:rPr>
                <w:rFonts w:ascii="Verdana" w:hAnsi="Verdana" w:cs="Arial"/>
                <w:bCs/>
                <w:sz w:val="18"/>
                <w:szCs w:val="18"/>
              </w:rPr>
              <w:t xml:space="preserve"> necesarios para dar inicio al servicio, deberán estar instalados y disponibles en el Lugar de Trabajo.</w:t>
            </w:r>
          </w:p>
          <w:p w:rsidR="00A21620" w:rsidRPr="00C37AD3" w:rsidRDefault="00A21620" w:rsidP="00FE68E4">
            <w:pPr>
              <w:numPr>
                <w:ilvl w:val="0"/>
                <w:numId w:val="32"/>
              </w:numPr>
              <w:spacing w:line="360" w:lineRule="auto"/>
              <w:ind w:left="1418" w:hanging="218"/>
              <w:jc w:val="both"/>
              <w:rPr>
                <w:rFonts w:ascii="Verdana" w:hAnsi="Verdana" w:cs="Arial"/>
                <w:bCs/>
                <w:sz w:val="18"/>
                <w:szCs w:val="18"/>
              </w:rPr>
            </w:pPr>
            <w:r w:rsidRPr="00C37AD3">
              <w:rPr>
                <w:rFonts w:ascii="Verdana" w:hAnsi="Verdana" w:cs="Arial"/>
                <w:bCs/>
                <w:sz w:val="18"/>
                <w:szCs w:val="18"/>
              </w:rPr>
              <w:t xml:space="preserve">El </w:t>
            </w:r>
            <w:r w:rsidRPr="00C37AD3">
              <w:rPr>
                <w:rFonts w:ascii="Verdana" w:hAnsi="Verdana" w:cs="Arial"/>
                <w:b/>
                <w:bCs/>
                <w:sz w:val="18"/>
                <w:szCs w:val="18"/>
              </w:rPr>
              <w:t xml:space="preserve">Contratista </w:t>
            </w:r>
            <w:r w:rsidRPr="00C37AD3">
              <w:rPr>
                <w:rFonts w:ascii="Verdana" w:hAnsi="Verdana" w:cs="Arial"/>
                <w:bCs/>
                <w:sz w:val="18"/>
                <w:szCs w:val="18"/>
              </w:rPr>
              <w:t>deberá contar con el personal de operación adecuado previamente aprobado por YPFB, listo par</w:t>
            </w:r>
            <w:r>
              <w:rPr>
                <w:rFonts w:ascii="Verdana" w:hAnsi="Verdana" w:cs="Arial"/>
                <w:bCs/>
                <w:sz w:val="18"/>
                <w:szCs w:val="18"/>
              </w:rPr>
              <w:t>a comenzar con las operaciones.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37AD3" w:rsidRDefault="00A21620" w:rsidP="00A21620">
            <w:pPr>
              <w:spacing w:line="360" w:lineRule="auto"/>
              <w:jc w:val="both"/>
              <w:rPr>
                <w:rFonts w:ascii="Verdana" w:hAnsi="Verdana" w:cs="Arial"/>
                <w:b/>
                <w:bCs/>
                <w:sz w:val="18"/>
                <w:szCs w:val="18"/>
              </w:rPr>
            </w:pPr>
            <w:r w:rsidRPr="00C37AD3">
              <w:rPr>
                <w:rFonts w:ascii="Verdana" w:hAnsi="Verdana" w:cs="Arial"/>
                <w:b/>
                <w:bCs/>
                <w:sz w:val="18"/>
                <w:szCs w:val="18"/>
              </w:rPr>
              <w:t xml:space="preserve">8.5.   </w:t>
            </w:r>
            <w:r w:rsidRPr="00C37AD3">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456561" w:rsidRDefault="00A21620" w:rsidP="00A21620">
            <w:pPr>
              <w:spacing w:line="360" w:lineRule="auto"/>
              <w:jc w:val="both"/>
              <w:rPr>
                <w:rFonts w:ascii="Verdana" w:hAnsi="Verdana" w:cs="Arial"/>
                <w:bCs/>
                <w:sz w:val="18"/>
                <w:szCs w:val="18"/>
              </w:rPr>
            </w:pPr>
            <w:r w:rsidRPr="00456561">
              <w:rPr>
                <w:rFonts w:ascii="Verdana" w:hAnsi="Verdana" w:cs="Arial"/>
                <w:bCs/>
                <w:sz w:val="18"/>
                <w:szCs w:val="18"/>
              </w:rPr>
              <w:t xml:space="preserve">El inicio de las actividades será computable a partir de la Fecha Requerida De Inicio, que es el día indicado por YPFB, en que el </w:t>
            </w:r>
            <w:r w:rsidRPr="00456561">
              <w:rPr>
                <w:rFonts w:ascii="Verdana" w:hAnsi="Verdana" w:cs="Arial"/>
                <w:b/>
                <w:bCs/>
                <w:sz w:val="18"/>
                <w:szCs w:val="18"/>
              </w:rPr>
              <w:t>Contratista</w:t>
            </w:r>
            <w:r w:rsidRPr="00456561">
              <w:rPr>
                <w:rFonts w:ascii="Verdana" w:hAnsi="Verdana" w:cs="Arial"/>
                <w:bCs/>
                <w:sz w:val="18"/>
                <w:szCs w:val="18"/>
              </w:rPr>
              <w:t xml:space="preserve"> debe estar listo para iniciar los servicios en el pozo LML-X1 conforme a los requisitos de inicio.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56561" w:rsidRDefault="00A21620" w:rsidP="00A21620">
            <w:pPr>
              <w:spacing w:line="360" w:lineRule="auto"/>
              <w:jc w:val="both"/>
              <w:rPr>
                <w:rFonts w:ascii="Verdana" w:hAnsi="Verdana" w:cs="Arial"/>
                <w:b/>
                <w:bCs/>
                <w:sz w:val="18"/>
                <w:szCs w:val="18"/>
              </w:rPr>
            </w:pPr>
            <w:r>
              <w:rPr>
                <w:rFonts w:ascii="Verdana" w:hAnsi="Verdana" w:cs="Arial"/>
                <w:b/>
                <w:bCs/>
                <w:sz w:val="18"/>
                <w:szCs w:val="18"/>
              </w:rPr>
              <w:t>8.6</w:t>
            </w:r>
            <w:r w:rsidRPr="00456561">
              <w:rPr>
                <w:rFonts w:ascii="Verdana" w:hAnsi="Verdana" w:cs="Arial"/>
                <w:b/>
                <w:bCs/>
                <w:sz w:val="18"/>
                <w:szCs w:val="18"/>
              </w:rPr>
              <w:t xml:space="preserve">.   </w:t>
            </w:r>
            <w:r w:rsidRPr="00456561">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056807" w:rsidRDefault="00A21620" w:rsidP="00A21620">
            <w:pPr>
              <w:spacing w:line="360" w:lineRule="auto"/>
              <w:jc w:val="both"/>
              <w:rPr>
                <w:rFonts w:ascii="Verdana" w:hAnsi="Verdana" w:cs="Arial"/>
                <w:bCs/>
                <w:sz w:val="18"/>
                <w:szCs w:val="18"/>
              </w:rPr>
            </w:pPr>
            <w:r w:rsidRPr="00056807">
              <w:rPr>
                <w:rFonts w:ascii="Verdana" w:hAnsi="Verdana" w:cs="Arial"/>
                <w:bCs/>
                <w:sz w:val="18"/>
                <w:szCs w:val="18"/>
              </w:rPr>
              <w:t xml:space="preserve">El </w:t>
            </w:r>
            <w:r w:rsidRPr="00056807">
              <w:rPr>
                <w:rFonts w:ascii="Verdana" w:hAnsi="Verdana" w:cs="Arial"/>
                <w:b/>
                <w:bCs/>
                <w:sz w:val="18"/>
                <w:szCs w:val="18"/>
              </w:rPr>
              <w:t>Contratista</w:t>
            </w:r>
            <w:r w:rsidRPr="00056807">
              <w:rPr>
                <w:rFonts w:ascii="Verdana" w:hAnsi="Verdana" w:cs="Arial"/>
                <w:bCs/>
                <w:sz w:val="18"/>
                <w:szCs w:val="18"/>
              </w:rPr>
              <w:t>, ante cualquier falla que se presente en sus equipos, será responsable de arreglar, reparar o reemplazar, total o parcialmente las piezas que sean necesarias, de tal forma que se garantice la ejecución del servicio.</w:t>
            </w:r>
          </w:p>
        </w:tc>
      </w:tr>
    </w:tbl>
    <w:p w:rsidR="00A21620" w:rsidRDefault="00A21620" w:rsidP="00A21620">
      <w:pPr>
        <w:ind w:firstLine="708"/>
        <w:jc w:val="both"/>
        <w:rPr>
          <w:rFonts w:ascii="Calibri" w:hAnsi="Calibri" w:cs="Verdana"/>
        </w:rPr>
      </w:pPr>
    </w:p>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27FD8" w:rsidRDefault="00A21620" w:rsidP="00A21620">
            <w:pPr>
              <w:spacing w:line="360" w:lineRule="auto"/>
              <w:jc w:val="both"/>
              <w:rPr>
                <w:rFonts w:ascii="Verdana" w:hAnsi="Verdana" w:cs="Arial"/>
                <w:b/>
                <w:bCs/>
                <w:sz w:val="18"/>
                <w:szCs w:val="18"/>
              </w:rPr>
            </w:pPr>
            <w:r>
              <w:rPr>
                <w:rFonts w:ascii="Verdana" w:hAnsi="Verdana" w:cs="Arial"/>
                <w:b/>
                <w:bCs/>
                <w:sz w:val="18"/>
                <w:szCs w:val="18"/>
              </w:rPr>
              <w:t>8.7</w:t>
            </w:r>
            <w:r w:rsidRPr="00527FD8">
              <w:rPr>
                <w:rFonts w:ascii="Verdana" w:hAnsi="Verdana" w:cs="Arial"/>
                <w:b/>
                <w:bCs/>
                <w:sz w:val="18"/>
                <w:szCs w:val="18"/>
              </w:rPr>
              <w:t xml:space="preserve">.   </w:t>
            </w:r>
            <w:r w:rsidRPr="00527FD8">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527FD8" w:rsidRDefault="00A21620" w:rsidP="00A21620">
            <w:pPr>
              <w:spacing w:line="360" w:lineRule="auto"/>
              <w:jc w:val="both"/>
              <w:rPr>
                <w:rFonts w:ascii="Verdana" w:hAnsi="Verdana" w:cs="Arial"/>
                <w:bCs/>
                <w:sz w:val="18"/>
                <w:szCs w:val="18"/>
              </w:rPr>
            </w:pPr>
            <w:r w:rsidRPr="00527FD8">
              <w:rPr>
                <w:rFonts w:ascii="Verdana" w:hAnsi="Verdana" w:cs="Arial"/>
                <w:bCs/>
                <w:sz w:val="18"/>
                <w:szCs w:val="18"/>
              </w:rPr>
              <w:t xml:space="preserve">En caso de que las operaciones requieran la provisión de alguna o varias herramientas para los equipos del </w:t>
            </w:r>
            <w:r w:rsidRPr="00527FD8">
              <w:rPr>
                <w:rFonts w:ascii="Verdana" w:hAnsi="Verdana" w:cs="Arial"/>
                <w:b/>
                <w:bCs/>
                <w:sz w:val="18"/>
                <w:szCs w:val="18"/>
              </w:rPr>
              <w:t>Contratista</w:t>
            </w:r>
            <w:r w:rsidRPr="00527FD8">
              <w:rPr>
                <w:rFonts w:ascii="Verdana" w:hAnsi="Verdana" w:cs="Arial"/>
                <w:bCs/>
                <w:sz w:val="18"/>
                <w:szCs w:val="18"/>
              </w:rPr>
              <w:t xml:space="preserve">, las mismas correrán por cuenta y costo del </w:t>
            </w:r>
            <w:r w:rsidRPr="00527FD8">
              <w:rPr>
                <w:rFonts w:ascii="Verdana" w:hAnsi="Verdana" w:cs="Arial"/>
                <w:b/>
                <w:bCs/>
                <w:sz w:val="18"/>
                <w:szCs w:val="18"/>
              </w:rPr>
              <w:t>Contratista.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477DA" w:rsidRDefault="00A21620" w:rsidP="00A21620">
            <w:pPr>
              <w:spacing w:line="360" w:lineRule="auto"/>
              <w:jc w:val="both"/>
              <w:rPr>
                <w:rFonts w:ascii="Verdana" w:hAnsi="Verdana" w:cs="Arial"/>
                <w:b/>
                <w:bCs/>
                <w:sz w:val="18"/>
                <w:szCs w:val="18"/>
              </w:rPr>
            </w:pPr>
            <w:r>
              <w:rPr>
                <w:rFonts w:ascii="Verdana" w:hAnsi="Verdana" w:cs="Arial"/>
                <w:b/>
                <w:bCs/>
                <w:sz w:val="18"/>
                <w:szCs w:val="18"/>
              </w:rPr>
              <w:t>8.8</w:t>
            </w:r>
            <w:r w:rsidRPr="007477DA">
              <w:rPr>
                <w:rFonts w:ascii="Verdana" w:hAnsi="Verdana" w:cs="Arial"/>
                <w:b/>
                <w:bCs/>
                <w:sz w:val="18"/>
                <w:szCs w:val="18"/>
              </w:rPr>
              <w:t xml:space="preserve">.   </w:t>
            </w:r>
            <w:r w:rsidRPr="007477DA">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B12089" w:rsidRDefault="00A21620" w:rsidP="00A21620">
            <w:pPr>
              <w:pStyle w:val="aa"/>
              <w:spacing w:before="0" w:after="0"/>
              <w:ind w:left="0" w:right="51"/>
              <w:jc w:val="both"/>
              <w:rPr>
                <w:rFonts w:ascii="Verdana" w:hAnsi="Verdana"/>
                <w:sz w:val="18"/>
                <w:szCs w:val="18"/>
              </w:rPr>
            </w:pPr>
            <w:r w:rsidRPr="00B12089">
              <w:rPr>
                <w:rFonts w:ascii="Verdana" w:hAnsi="Verdana"/>
                <w:sz w:val="18"/>
                <w:szCs w:val="18"/>
                <w:lang w:eastAsia="es-BO"/>
              </w:rPr>
              <w:t xml:space="preserve">Se Requieren Informes </w:t>
            </w:r>
            <w:r w:rsidRPr="00B12089">
              <w:rPr>
                <w:rFonts w:ascii="Verdana" w:hAnsi="Verdana"/>
                <w:sz w:val="18"/>
                <w:szCs w:val="18"/>
              </w:rPr>
              <w:t>completos y precisos, en idioma español de las siguientes actividades: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12089" w:rsidRDefault="00A21620" w:rsidP="00A21620">
            <w:pPr>
              <w:spacing w:line="360" w:lineRule="auto"/>
              <w:jc w:val="both"/>
              <w:rPr>
                <w:rFonts w:ascii="Verdana" w:hAnsi="Verdana" w:cs="Arial"/>
                <w:b/>
                <w:bCs/>
                <w:sz w:val="18"/>
                <w:szCs w:val="18"/>
              </w:rPr>
            </w:pPr>
            <w:r w:rsidRPr="00B12089">
              <w:rPr>
                <w:rFonts w:ascii="Verdana" w:hAnsi="Verdana" w:cs="Arial"/>
                <w:b/>
                <w:bCs/>
                <w:sz w:val="18"/>
                <w:szCs w:val="18"/>
              </w:rPr>
              <w:t xml:space="preserve">8.8.1.   </w:t>
            </w:r>
            <w:r w:rsidRPr="00B12089">
              <w:rPr>
                <w:rFonts w:ascii="Verdana" w:hAnsi="Verdana" w:cs="Arial"/>
                <w:b/>
                <w:bCs/>
                <w:sz w:val="18"/>
                <w:szCs w:val="18"/>
                <w:u w:val="single"/>
              </w:rPr>
              <w:t>INFORME DE MOVILIZACIÓN.</w:t>
            </w:r>
          </w:p>
        </w:tc>
      </w:tr>
      <w:tr w:rsidR="00A21620" w:rsidRPr="00107547" w:rsidTr="00A21620">
        <w:tc>
          <w:tcPr>
            <w:tcW w:w="9322" w:type="dxa"/>
            <w:shd w:val="clear" w:color="auto" w:fill="auto"/>
          </w:tcPr>
          <w:p w:rsidR="00A21620" w:rsidRPr="00B12089" w:rsidRDefault="00A21620" w:rsidP="00A21620">
            <w:pPr>
              <w:spacing w:line="360" w:lineRule="auto"/>
              <w:jc w:val="both"/>
              <w:rPr>
                <w:rFonts w:ascii="Verdana" w:hAnsi="Verdana" w:cs="Arial"/>
                <w:sz w:val="18"/>
                <w:szCs w:val="18"/>
              </w:rPr>
            </w:pPr>
            <w:r w:rsidRPr="00B12089">
              <w:rPr>
                <w:rFonts w:ascii="Verdana" w:hAnsi="Verdana" w:cs="Arial"/>
                <w:sz w:val="18"/>
                <w:szCs w:val="18"/>
              </w:rPr>
              <w:t xml:space="preserve">Concluida la movilización y montaje, si fuese necesario de todos los equipos, herramientas, materiales e insumos necesarios para la ejecución del servicio en el lugar de trabajo, el </w:t>
            </w:r>
            <w:r w:rsidRPr="00B12089">
              <w:rPr>
                <w:rFonts w:ascii="Verdana" w:hAnsi="Verdana" w:cs="Arial"/>
                <w:b/>
                <w:sz w:val="18"/>
                <w:szCs w:val="18"/>
              </w:rPr>
              <w:t>Contratista</w:t>
            </w:r>
            <w:r w:rsidRPr="00B12089">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B12089" w:rsidRDefault="00A21620" w:rsidP="00A21620">
            <w:pPr>
              <w:spacing w:line="360" w:lineRule="auto"/>
              <w:jc w:val="both"/>
              <w:rPr>
                <w:rFonts w:ascii="Verdana" w:hAnsi="Verdana" w:cs="Arial"/>
                <w:sz w:val="18"/>
                <w:szCs w:val="18"/>
              </w:rPr>
            </w:pPr>
            <w:r w:rsidRPr="00B12089">
              <w:rPr>
                <w:rFonts w:ascii="Verdana" w:hAnsi="Verdana" w:cs="Arial"/>
                <w:sz w:val="18"/>
                <w:szCs w:val="18"/>
              </w:rPr>
              <w:t>En caso que correspondiera, deberá incluir registros fotográficos de la instalación final.</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12089" w:rsidRDefault="00A21620" w:rsidP="00A21620">
            <w:pPr>
              <w:spacing w:line="360" w:lineRule="auto"/>
              <w:jc w:val="both"/>
              <w:rPr>
                <w:rFonts w:ascii="Verdana" w:hAnsi="Verdana" w:cs="Arial"/>
                <w:b/>
                <w:bCs/>
                <w:sz w:val="18"/>
                <w:szCs w:val="18"/>
              </w:rPr>
            </w:pPr>
            <w:r w:rsidRPr="00B12089">
              <w:rPr>
                <w:rFonts w:ascii="Verdana" w:hAnsi="Verdana" w:cs="Arial"/>
                <w:b/>
                <w:bCs/>
                <w:sz w:val="18"/>
                <w:szCs w:val="18"/>
              </w:rPr>
              <w:lastRenderedPageBreak/>
              <w:t xml:space="preserve">8.9.   </w:t>
            </w:r>
            <w:r w:rsidRPr="00B12089">
              <w:rPr>
                <w:rFonts w:ascii="Verdana" w:hAnsi="Verdana" w:cs="Arial"/>
                <w:b/>
                <w:bCs/>
                <w:sz w:val="18"/>
                <w:szCs w:val="18"/>
                <w:u w:val="single"/>
              </w:rPr>
              <w:t>REPORTE DIARIO.</w:t>
            </w:r>
          </w:p>
        </w:tc>
      </w:tr>
      <w:tr w:rsidR="00A21620" w:rsidRPr="00107547" w:rsidTr="00A21620">
        <w:tc>
          <w:tcPr>
            <w:tcW w:w="9322" w:type="dxa"/>
            <w:shd w:val="clear" w:color="auto" w:fill="auto"/>
          </w:tcPr>
          <w:p w:rsidR="00A21620" w:rsidRPr="00B12089" w:rsidRDefault="00A21620" w:rsidP="00A21620">
            <w:pPr>
              <w:pStyle w:val="aa"/>
              <w:spacing w:before="0" w:after="0"/>
              <w:ind w:left="0" w:right="51"/>
              <w:jc w:val="both"/>
              <w:rPr>
                <w:rFonts w:ascii="Verdana" w:hAnsi="Verdana"/>
                <w:sz w:val="18"/>
                <w:szCs w:val="18"/>
              </w:rPr>
            </w:pPr>
            <w:r w:rsidRPr="00B12089">
              <w:rPr>
                <w:rFonts w:ascii="Verdana" w:hAnsi="Verdana"/>
                <w:sz w:val="18"/>
                <w:szCs w:val="18"/>
              </w:rPr>
              <w:t>Se registrarán todos los eventos realizado durante las 24 horas de operación, incluyendo</w:t>
            </w:r>
            <w:r w:rsidRPr="00B12089">
              <w:rPr>
                <w:rFonts w:ascii="Verdana" w:hAnsi="Verdana"/>
                <w:bCs/>
                <w:sz w:val="18"/>
                <w:szCs w:val="18"/>
              </w:rPr>
              <w:t>:</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 xml:space="preserve">Horas de funcionamiento. </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 xml:space="preserve">Cualquier falla (tiempo de inactividad del equipo, etc.) </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Tamaños de tamiz de zarandas (utilice designación de tamiz, no solamente el tamaño de la malla)</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 xml:space="preserve">Densidad flujo inferior y flujo superior. </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Volúmenes de recorte generados por tramo.</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Eficiencia del equipo de control de sólidos.</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 xml:space="preserve">Presión de cabezal. </w:t>
            </w:r>
          </w:p>
          <w:p w:rsidR="00A21620" w:rsidRPr="00B12089" w:rsidRDefault="00A21620" w:rsidP="00FE68E4">
            <w:pPr>
              <w:numPr>
                <w:ilvl w:val="0"/>
                <w:numId w:val="65"/>
              </w:numPr>
              <w:spacing w:line="360" w:lineRule="auto"/>
              <w:ind w:left="2127" w:hanging="284"/>
              <w:jc w:val="both"/>
              <w:rPr>
                <w:rFonts w:ascii="Verdana" w:hAnsi="Verdana" w:cs="Arial"/>
                <w:bCs/>
                <w:sz w:val="18"/>
                <w:szCs w:val="18"/>
              </w:rPr>
            </w:pPr>
            <w:r w:rsidRPr="00B12089">
              <w:rPr>
                <w:rFonts w:ascii="Verdana" w:hAnsi="Verdana" w:cs="Arial"/>
                <w:bCs/>
                <w:sz w:val="18"/>
                <w:szCs w:val="18"/>
              </w:rPr>
              <w:t xml:space="preserve">Caudales. </w:t>
            </w:r>
          </w:p>
          <w:p w:rsidR="00A21620" w:rsidRPr="00B12089" w:rsidRDefault="00A21620" w:rsidP="00A21620">
            <w:pPr>
              <w:pStyle w:val="aa"/>
              <w:spacing w:before="0" w:after="0"/>
              <w:ind w:left="0" w:right="51"/>
              <w:jc w:val="both"/>
              <w:rPr>
                <w:rFonts w:ascii="Verdana" w:hAnsi="Verdana"/>
                <w:sz w:val="18"/>
                <w:szCs w:val="18"/>
                <w:lang w:eastAsia="es-BO"/>
              </w:rPr>
            </w:pPr>
            <w:r w:rsidRPr="00B12089">
              <w:rPr>
                <w:rFonts w:ascii="Verdana" w:hAnsi="Verdana"/>
                <w:sz w:val="18"/>
                <w:szCs w:val="18"/>
                <w:lang w:eastAsia="es-BO"/>
              </w:rPr>
              <w:t>Deberá presentar los reportes diarios al Fiscal de Servicio en Campo (</w:t>
            </w:r>
            <w:proofErr w:type="spellStart"/>
            <w:r w:rsidRPr="00B12089">
              <w:rPr>
                <w:rFonts w:ascii="Verdana" w:hAnsi="Verdana"/>
                <w:sz w:val="18"/>
                <w:szCs w:val="18"/>
                <w:lang w:eastAsia="es-BO"/>
              </w:rPr>
              <w:t>CompanyMan</w:t>
            </w:r>
            <w:proofErr w:type="spellEnd"/>
            <w:r w:rsidRPr="00B12089">
              <w:rPr>
                <w:rFonts w:ascii="Verdana" w:hAnsi="Verdana"/>
                <w:sz w:val="18"/>
                <w:szCs w:val="18"/>
                <w:lang w:eastAsia="es-BO"/>
              </w:rPr>
              <w:t xml:space="preserv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05CA5" w:rsidRDefault="00A21620" w:rsidP="00A21620">
            <w:pPr>
              <w:spacing w:line="360" w:lineRule="auto"/>
              <w:jc w:val="both"/>
              <w:rPr>
                <w:rFonts w:ascii="Verdana" w:hAnsi="Verdana" w:cs="Arial"/>
                <w:b/>
                <w:bCs/>
                <w:sz w:val="18"/>
                <w:szCs w:val="18"/>
              </w:rPr>
            </w:pPr>
            <w:r>
              <w:rPr>
                <w:rFonts w:ascii="Verdana" w:hAnsi="Verdana" w:cs="Arial"/>
                <w:b/>
                <w:bCs/>
                <w:sz w:val="18"/>
                <w:szCs w:val="18"/>
              </w:rPr>
              <w:t>8.10</w:t>
            </w:r>
            <w:r w:rsidRPr="00B05CA5">
              <w:rPr>
                <w:rFonts w:ascii="Verdana" w:hAnsi="Verdana" w:cs="Arial"/>
                <w:b/>
                <w:bCs/>
                <w:sz w:val="18"/>
                <w:szCs w:val="18"/>
              </w:rPr>
              <w:t xml:space="preserve">.   </w:t>
            </w:r>
            <w:r w:rsidRPr="00B05CA5">
              <w:rPr>
                <w:rFonts w:ascii="Verdana" w:hAnsi="Verdana" w:cs="Arial"/>
                <w:b/>
                <w:bCs/>
                <w:sz w:val="18"/>
                <w:szCs w:val="18"/>
                <w:u w:val="single"/>
              </w:rPr>
              <w:t>PRESENTACIÓN DEL INFORME FINAL.</w:t>
            </w:r>
          </w:p>
        </w:tc>
      </w:tr>
      <w:tr w:rsidR="00A21620" w:rsidRPr="00107547" w:rsidTr="00A21620">
        <w:tc>
          <w:tcPr>
            <w:tcW w:w="9322" w:type="dxa"/>
            <w:shd w:val="clear" w:color="auto" w:fill="auto"/>
          </w:tcPr>
          <w:p w:rsidR="00A21620" w:rsidRPr="00B05CA5" w:rsidRDefault="00A21620" w:rsidP="00A21620">
            <w:pPr>
              <w:autoSpaceDE w:val="0"/>
              <w:autoSpaceDN w:val="0"/>
              <w:adjustRightInd w:val="0"/>
              <w:spacing w:line="360" w:lineRule="auto"/>
              <w:ind w:right="51"/>
              <w:jc w:val="both"/>
              <w:rPr>
                <w:rFonts w:ascii="Verdana" w:hAnsi="Verdana" w:cs="Arial"/>
                <w:sz w:val="18"/>
                <w:szCs w:val="18"/>
              </w:rPr>
            </w:pPr>
            <w:r w:rsidRPr="00B05CA5">
              <w:rPr>
                <w:rFonts w:ascii="Verdana" w:hAnsi="Verdana" w:cs="Arial"/>
                <w:sz w:val="18"/>
                <w:szCs w:val="18"/>
              </w:rPr>
              <w:t xml:space="preserve">El </w:t>
            </w:r>
            <w:r w:rsidRPr="00B05CA5">
              <w:rPr>
                <w:rFonts w:ascii="Verdana" w:hAnsi="Verdana" w:cs="Arial"/>
                <w:b/>
                <w:sz w:val="18"/>
                <w:szCs w:val="18"/>
              </w:rPr>
              <w:t>Contratista</w:t>
            </w:r>
            <w:r w:rsidRPr="00B05CA5">
              <w:rPr>
                <w:rFonts w:ascii="Verdana" w:hAnsi="Verdana" w:cs="Arial"/>
                <w:sz w:val="18"/>
                <w:szCs w:val="18"/>
              </w:rPr>
              <w:t xml:space="preserve"> podrá presentar el informe final del servicio prestado, en el lapso máximo de 15 días calendario luego de haber finalizado el trabajo, con los siguientes detalles enunciativos pero no limitativos: </w:t>
            </w:r>
          </w:p>
          <w:p w:rsidR="00A21620" w:rsidRPr="00B05CA5" w:rsidRDefault="00A21620" w:rsidP="00FE68E4">
            <w:pPr>
              <w:numPr>
                <w:ilvl w:val="0"/>
                <w:numId w:val="66"/>
              </w:numPr>
              <w:spacing w:line="360" w:lineRule="auto"/>
              <w:ind w:left="1985" w:right="51"/>
              <w:jc w:val="both"/>
              <w:rPr>
                <w:rFonts w:ascii="Verdana" w:hAnsi="Verdana" w:cs="Arial"/>
                <w:sz w:val="18"/>
                <w:szCs w:val="18"/>
              </w:rPr>
            </w:pPr>
            <w:r w:rsidRPr="00B05CA5">
              <w:rPr>
                <w:rFonts w:ascii="Verdana" w:hAnsi="Verdana" w:cs="Arial"/>
                <w:sz w:val="18"/>
                <w:szCs w:val="18"/>
              </w:rPr>
              <w:t>Materiales utilizados.</w:t>
            </w:r>
          </w:p>
          <w:p w:rsidR="00A21620" w:rsidRPr="00B05CA5" w:rsidRDefault="00A21620" w:rsidP="00FE68E4">
            <w:pPr>
              <w:numPr>
                <w:ilvl w:val="0"/>
                <w:numId w:val="66"/>
              </w:numPr>
              <w:spacing w:line="360" w:lineRule="auto"/>
              <w:ind w:left="1985" w:right="51"/>
              <w:jc w:val="both"/>
              <w:rPr>
                <w:rFonts w:ascii="Verdana" w:hAnsi="Verdana" w:cs="Arial"/>
                <w:sz w:val="18"/>
                <w:szCs w:val="18"/>
              </w:rPr>
            </w:pPr>
            <w:r w:rsidRPr="00B05CA5">
              <w:rPr>
                <w:rFonts w:ascii="Verdana" w:hAnsi="Verdana" w:cs="Arial"/>
                <w:bCs/>
                <w:sz w:val="18"/>
                <w:szCs w:val="18"/>
              </w:rPr>
              <w:t>Volúmenes de recorte generados por tramo.</w:t>
            </w:r>
          </w:p>
          <w:p w:rsidR="00A21620" w:rsidRPr="00B05CA5" w:rsidRDefault="00A21620" w:rsidP="00FE68E4">
            <w:pPr>
              <w:numPr>
                <w:ilvl w:val="0"/>
                <w:numId w:val="66"/>
              </w:numPr>
              <w:spacing w:line="360" w:lineRule="auto"/>
              <w:ind w:left="1985" w:right="51"/>
              <w:jc w:val="both"/>
              <w:rPr>
                <w:rFonts w:ascii="Verdana" w:hAnsi="Verdana" w:cs="Arial"/>
                <w:sz w:val="18"/>
                <w:szCs w:val="18"/>
              </w:rPr>
            </w:pPr>
            <w:r w:rsidRPr="00B05CA5">
              <w:rPr>
                <w:rFonts w:ascii="Verdana" w:hAnsi="Verdana" w:cs="Arial"/>
                <w:bCs/>
                <w:sz w:val="18"/>
                <w:szCs w:val="18"/>
              </w:rPr>
              <w:t>Eficiencia del equipo de control de sólidos.</w:t>
            </w:r>
          </w:p>
          <w:p w:rsidR="00A21620" w:rsidRPr="00B05CA5" w:rsidRDefault="00A21620" w:rsidP="00FE68E4">
            <w:pPr>
              <w:numPr>
                <w:ilvl w:val="0"/>
                <w:numId w:val="66"/>
              </w:numPr>
              <w:spacing w:line="360" w:lineRule="auto"/>
              <w:ind w:left="1985" w:right="51"/>
              <w:jc w:val="both"/>
              <w:rPr>
                <w:rFonts w:ascii="Verdana" w:hAnsi="Verdana" w:cs="Arial"/>
                <w:sz w:val="18"/>
                <w:szCs w:val="18"/>
              </w:rPr>
            </w:pPr>
            <w:r w:rsidRPr="00B05CA5">
              <w:rPr>
                <w:rFonts w:ascii="Verdana" w:hAnsi="Verdana" w:cs="Arial"/>
                <w:bCs/>
                <w:sz w:val="18"/>
                <w:szCs w:val="18"/>
              </w:rPr>
              <w:t>Lecciones aprendidas.</w:t>
            </w:r>
          </w:p>
          <w:p w:rsidR="00A21620" w:rsidRPr="00B05CA5" w:rsidRDefault="00A21620" w:rsidP="00FE68E4">
            <w:pPr>
              <w:numPr>
                <w:ilvl w:val="0"/>
                <w:numId w:val="66"/>
              </w:numPr>
              <w:spacing w:line="360" w:lineRule="auto"/>
              <w:ind w:left="1985" w:right="51"/>
              <w:jc w:val="both"/>
              <w:rPr>
                <w:rFonts w:ascii="Verdana" w:hAnsi="Verdana" w:cs="Arial"/>
                <w:sz w:val="18"/>
                <w:szCs w:val="18"/>
              </w:rPr>
            </w:pPr>
            <w:r w:rsidRPr="00B05CA5">
              <w:rPr>
                <w:rFonts w:ascii="Verdana" w:hAnsi="Verdana" w:cs="Arial"/>
                <w:bCs/>
                <w:sz w:val="18"/>
                <w:szCs w:val="18"/>
              </w:rPr>
              <w:t>Otros eventos inherentes a la ejecución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95386" w:rsidRDefault="00A21620" w:rsidP="00A21620">
            <w:pPr>
              <w:spacing w:line="360" w:lineRule="auto"/>
              <w:jc w:val="both"/>
              <w:rPr>
                <w:rFonts w:ascii="Verdana" w:hAnsi="Verdana" w:cs="Arial"/>
                <w:b/>
                <w:bCs/>
                <w:sz w:val="18"/>
                <w:szCs w:val="18"/>
              </w:rPr>
            </w:pPr>
            <w:r w:rsidRPr="00295386">
              <w:rPr>
                <w:rFonts w:ascii="Verdana" w:hAnsi="Verdana" w:cs="Arial"/>
                <w:b/>
                <w:bCs/>
                <w:sz w:val="18"/>
                <w:szCs w:val="18"/>
              </w:rPr>
              <w:t xml:space="preserve">8.11.   </w:t>
            </w:r>
            <w:r w:rsidRPr="00295386">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295386" w:rsidRDefault="00A21620" w:rsidP="00A21620">
            <w:pPr>
              <w:spacing w:line="360" w:lineRule="auto"/>
              <w:jc w:val="both"/>
              <w:rPr>
                <w:rFonts w:ascii="Verdana" w:hAnsi="Verdana" w:cs="Arial"/>
                <w:bCs/>
                <w:sz w:val="18"/>
                <w:szCs w:val="18"/>
              </w:rPr>
            </w:pPr>
            <w:r w:rsidRPr="00295386">
              <w:rPr>
                <w:rFonts w:ascii="Verdana" w:hAnsi="Verdana" w:cs="Arial"/>
                <w:bCs/>
                <w:sz w:val="18"/>
                <w:szCs w:val="18"/>
              </w:rPr>
              <w:t xml:space="preserve">El </w:t>
            </w:r>
            <w:r w:rsidRPr="00295386">
              <w:rPr>
                <w:rFonts w:ascii="Verdana" w:hAnsi="Verdana" w:cs="Arial"/>
                <w:b/>
                <w:bCs/>
                <w:sz w:val="18"/>
                <w:szCs w:val="18"/>
              </w:rPr>
              <w:t>Contratista</w:t>
            </w:r>
            <w:r w:rsidRPr="00295386">
              <w:rPr>
                <w:rFonts w:ascii="Verdana" w:hAnsi="Verdana" w:cs="Arial"/>
                <w:bCs/>
                <w:sz w:val="18"/>
                <w:szCs w:val="18"/>
              </w:rPr>
              <w:t xml:space="preserve"> deberá hacerse cargo del transporte de su personal para cambios de turno desde su base operativa al lugar de trabajo y viceversa.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B4455" w:rsidRDefault="00A21620" w:rsidP="00A21620">
            <w:pPr>
              <w:spacing w:line="360" w:lineRule="auto"/>
              <w:jc w:val="both"/>
              <w:rPr>
                <w:rFonts w:ascii="Verdana" w:hAnsi="Verdana" w:cs="Arial"/>
                <w:b/>
                <w:bCs/>
                <w:sz w:val="18"/>
                <w:szCs w:val="18"/>
              </w:rPr>
            </w:pPr>
            <w:r w:rsidRPr="006B4455">
              <w:rPr>
                <w:rFonts w:ascii="Verdana" w:hAnsi="Verdana" w:cs="Arial"/>
                <w:b/>
                <w:bCs/>
                <w:sz w:val="18"/>
                <w:szCs w:val="18"/>
              </w:rPr>
              <w:t xml:space="preserve">8.12.   </w:t>
            </w:r>
            <w:r w:rsidRPr="006B4455">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6B4455" w:rsidRDefault="00A21620" w:rsidP="00A21620">
            <w:pPr>
              <w:spacing w:line="360" w:lineRule="auto"/>
              <w:jc w:val="both"/>
              <w:rPr>
                <w:rFonts w:ascii="Arial" w:hAnsi="Arial" w:cs="Arial"/>
                <w:bCs/>
              </w:rPr>
            </w:pPr>
            <w:r w:rsidRPr="006B4455">
              <w:rPr>
                <w:rFonts w:ascii="Verdana" w:hAnsi="Verdana" w:cs="Arial"/>
                <w:bCs/>
                <w:sz w:val="18"/>
                <w:szCs w:val="18"/>
              </w:rPr>
              <w:t xml:space="preserve">El </w:t>
            </w:r>
            <w:r w:rsidRPr="006B4455">
              <w:rPr>
                <w:rFonts w:ascii="Verdana" w:hAnsi="Verdana" w:cs="Arial"/>
                <w:b/>
                <w:bCs/>
                <w:sz w:val="18"/>
                <w:szCs w:val="18"/>
              </w:rPr>
              <w:t>Contratista</w:t>
            </w:r>
            <w:r w:rsidRPr="006B4455">
              <w:rPr>
                <w:rFonts w:ascii="Verdana" w:hAnsi="Verdana" w:cs="Arial"/>
                <w:bCs/>
                <w:sz w:val="18"/>
                <w:szCs w:val="18"/>
              </w:rPr>
              <w:t xml:space="preserve"> será, durante el periodo que dure el servicio, el único responsable por el suministro de lubricantes, grasas y consumibles similares que sean requeridos para sus equipos, de tal forma que se garantice la ejecución del servicio</w:t>
            </w:r>
            <w:r w:rsidRPr="006910CB">
              <w:rPr>
                <w:rFonts w:ascii="Arial" w:hAnsi="Arial" w:cs="Arial"/>
                <w:bCs/>
              </w:rPr>
              <w:t>.</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B4455" w:rsidRDefault="00A21620" w:rsidP="00A21620">
            <w:pPr>
              <w:spacing w:line="360" w:lineRule="auto"/>
              <w:jc w:val="both"/>
              <w:rPr>
                <w:rFonts w:ascii="Verdana" w:hAnsi="Verdana" w:cs="Arial"/>
                <w:b/>
                <w:bCs/>
                <w:sz w:val="18"/>
                <w:szCs w:val="18"/>
              </w:rPr>
            </w:pPr>
            <w:r>
              <w:rPr>
                <w:rFonts w:ascii="Verdana" w:hAnsi="Verdana" w:cs="Arial"/>
                <w:b/>
                <w:bCs/>
                <w:sz w:val="18"/>
                <w:szCs w:val="18"/>
              </w:rPr>
              <w:t>8.13</w:t>
            </w:r>
            <w:r w:rsidRPr="006B4455">
              <w:rPr>
                <w:rFonts w:ascii="Verdana" w:hAnsi="Verdana" w:cs="Arial"/>
                <w:b/>
                <w:bCs/>
                <w:sz w:val="18"/>
                <w:szCs w:val="18"/>
              </w:rPr>
              <w:t xml:space="preserve">.   </w:t>
            </w:r>
            <w:r w:rsidRPr="006B4455">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6B4455" w:rsidRDefault="00A21620" w:rsidP="00A21620">
            <w:pPr>
              <w:pStyle w:val="Prrafodelista"/>
              <w:spacing w:before="240" w:after="13" w:line="360" w:lineRule="auto"/>
              <w:ind w:left="0"/>
              <w:contextualSpacing/>
              <w:rPr>
                <w:rFonts w:ascii="Verdana" w:hAnsi="Verdana" w:cs="Arial"/>
                <w:bCs/>
                <w:sz w:val="18"/>
                <w:szCs w:val="18"/>
              </w:rPr>
            </w:pPr>
            <w:r w:rsidRPr="006B4455">
              <w:rPr>
                <w:rFonts w:ascii="Verdana" w:hAnsi="Verdana" w:cs="Arial"/>
                <w:bCs/>
                <w:sz w:val="18"/>
                <w:szCs w:val="18"/>
              </w:rPr>
              <w:t xml:space="preserve">El </w:t>
            </w:r>
            <w:r w:rsidRPr="006B4455">
              <w:rPr>
                <w:rFonts w:ascii="Verdana" w:hAnsi="Verdana" w:cs="Arial"/>
                <w:b/>
                <w:bCs/>
                <w:sz w:val="18"/>
                <w:szCs w:val="18"/>
              </w:rPr>
              <w:t>Contratista</w:t>
            </w:r>
            <w:r w:rsidRPr="006B4455">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162B06" w:rsidRDefault="00A21620" w:rsidP="00A21620">
            <w:pPr>
              <w:spacing w:line="360" w:lineRule="auto"/>
              <w:jc w:val="both"/>
              <w:rPr>
                <w:rFonts w:ascii="Arial" w:hAnsi="Arial" w:cs="Arial"/>
                <w:b/>
                <w:bCs/>
                <w:sz w:val="22"/>
                <w:szCs w:val="22"/>
              </w:rPr>
            </w:pPr>
            <w:r w:rsidRPr="00DA22A2">
              <w:rPr>
                <w:noProof/>
                <w:lang w:val="es-BO" w:eastAsia="es-BO"/>
              </w:rPr>
              <w:lastRenderedPageBreak/>
              <w:drawing>
                <wp:inline distT="0" distB="0" distL="0" distR="0">
                  <wp:extent cx="5783580" cy="1264920"/>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Pr="006B4455" w:rsidRDefault="00A21620" w:rsidP="00A21620">
      <w:pPr>
        <w:jc w:val="both"/>
        <w:rPr>
          <w:rFonts w:ascii="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6B4455" w:rsidTr="00A21620">
        <w:trPr>
          <w:trHeight w:val="432"/>
        </w:trPr>
        <w:tc>
          <w:tcPr>
            <w:tcW w:w="9322" w:type="dxa"/>
            <w:shd w:val="clear" w:color="auto" w:fill="8DB3E2"/>
          </w:tcPr>
          <w:p w:rsidR="00A21620" w:rsidRPr="006B4455" w:rsidRDefault="00A21620" w:rsidP="00A21620">
            <w:pPr>
              <w:spacing w:line="360" w:lineRule="auto"/>
              <w:jc w:val="both"/>
              <w:rPr>
                <w:rFonts w:ascii="Verdana" w:hAnsi="Verdana" w:cs="Arial"/>
                <w:b/>
                <w:bCs/>
                <w:sz w:val="18"/>
                <w:szCs w:val="18"/>
              </w:rPr>
            </w:pPr>
            <w:r w:rsidRPr="006B4455">
              <w:rPr>
                <w:rFonts w:ascii="Verdana" w:hAnsi="Verdana" w:cs="Arial"/>
                <w:b/>
                <w:bCs/>
                <w:sz w:val="18"/>
                <w:szCs w:val="18"/>
              </w:rPr>
              <w:t xml:space="preserve">8.14.   </w:t>
            </w:r>
            <w:r w:rsidRPr="006B4455">
              <w:rPr>
                <w:rFonts w:ascii="Verdana" w:hAnsi="Verdana" w:cs="Arial"/>
                <w:b/>
                <w:bCs/>
                <w:sz w:val="18"/>
                <w:szCs w:val="18"/>
                <w:u w:val="single"/>
              </w:rPr>
              <w:t>CARACTERÍSTICAS TÉCNICAS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B4455" w:rsidRDefault="00A21620" w:rsidP="00A21620">
            <w:pPr>
              <w:spacing w:line="360" w:lineRule="auto"/>
              <w:jc w:val="both"/>
              <w:rPr>
                <w:rFonts w:ascii="Verdana" w:hAnsi="Verdana" w:cs="Arial"/>
                <w:b/>
                <w:bCs/>
                <w:sz w:val="18"/>
                <w:szCs w:val="18"/>
              </w:rPr>
            </w:pPr>
            <w:r>
              <w:rPr>
                <w:rFonts w:ascii="Verdana" w:hAnsi="Verdana" w:cs="Arial"/>
                <w:b/>
                <w:bCs/>
                <w:sz w:val="18"/>
                <w:szCs w:val="18"/>
              </w:rPr>
              <w:t>8.14</w:t>
            </w:r>
            <w:r w:rsidRPr="006B4455">
              <w:rPr>
                <w:rFonts w:ascii="Verdana" w:hAnsi="Verdana" w:cs="Arial"/>
                <w:b/>
                <w:bCs/>
                <w:sz w:val="18"/>
                <w:szCs w:val="18"/>
              </w:rPr>
              <w:t xml:space="preserve">.1.   </w:t>
            </w:r>
            <w:r w:rsidRPr="006B4455">
              <w:rPr>
                <w:rFonts w:ascii="Verdana" w:hAnsi="Verdana" w:cs="Arial"/>
                <w:b/>
                <w:bCs/>
                <w:sz w:val="18"/>
                <w:szCs w:val="18"/>
                <w:u w:val="single"/>
              </w:rPr>
              <w:t>LISTADO DE EQUIPO.</w:t>
            </w:r>
          </w:p>
        </w:tc>
      </w:tr>
      <w:tr w:rsidR="00A21620" w:rsidRPr="00107547" w:rsidTr="00A21620">
        <w:tc>
          <w:tcPr>
            <w:tcW w:w="9322" w:type="dxa"/>
            <w:shd w:val="clear" w:color="auto" w:fill="auto"/>
          </w:tcPr>
          <w:p w:rsidR="00A21620" w:rsidRPr="006B4455" w:rsidRDefault="00A21620" w:rsidP="00FE68E4">
            <w:pPr>
              <w:numPr>
                <w:ilvl w:val="0"/>
                <w:numId w:val="67"/>
              </w:numPr>
              <w:spacing w:before="120" w:after="120" w:line="360" w:lineRule="auto"/>
              <w:ind w:left="1560" w:right="255"/>
              <w:jc w:val="both"/>
              <w:rPr>
                <w:rFonts w:ascii="Verdana" w:hAnsi="Verdana" w:cs="Arial"/>
                <w:sz w:val="18"/>
                <w:szCs w:val="18"/>
              </w:rPr>
            </w:pPr>
            <w:r w:rsidRPr="006B4455">
              <w:rPr>
                <w:rFonts w:ascii="Verdana" w:hAnsi="Verdana" w:cs="Arial"/>
                <w:sz w:val="18"/>
                <w:szCs w:val="18"/>
              </w:rPr>
              <w:t>Equipo de Control de Sólidos:</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Centrífuga de Decantación a Alto Caudal con bomba y estructura.</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Centrífuga de Decantación a baja velocidad con bomba y estructura.</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Zaranda con movimiento linear.</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Zaranda secadora con tanque, bomba y accesorios.</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Transportador Mecánico o tornillo sin fin (por pie lineal)</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Bomba centrífuga: 2x3, 3x4, 5x6, 6x8.</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Bomba neumática de 3”.</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Mallas para Zarandas considerando denominación: API</w:t>
            </w:r>
          </w:p>
          <w:p w:rsidR="00A21620" w:rsidRPr="006B4455" w:rsidRDefault="00A21620" w:rsidP="00FE68E4">
            <w:pPr>
              <w:numPr>
                <w:ilvl w:val="0"/>
                <w:numId w:val="68"/>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Caseta para herramientas y laboratorio.</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 xml:space="preserve">Equipo de </w:t>
            </w:r>
            <w:proofErr w:type="spellStart"/>
            <w:r w:rsidRPr="006B4455">
              <w:rPr>
                <w:rFonts w:ascii="Verdana" w:hAnsi="Verdana" w:cs="Arial"/>
                <w:sz w:val="18"/>
                <w:szCs w:val="18"/>
              </w:rPr>
              <w:t>Dewatering</w:t>
            </w:r>
            <w:proofErr w:type="spellEnd"/>
            <w:r w:rsidRPr="006B4455">
              <w:rPr>
                <w:rFonts w:ascii="Verdana" w:hAnsi="Verdana" w:cs="Arial"/>
                <w:sz w:val="18"/>
                <w:szCs w:val="18"/>
              </w:rPr>
              <w:t>.</w:t>
            </w:r>
          </w:p>
          <w:p w:rsidR="00A21620" w:rsidRPr="006B4455" w:rsidRDefault="00A21620" w:rsidP="00FE68E4">
            <w:pPr>
              <w:numPr>
                <w:ilvl w:val="0"/>
                <w:numId w:val="69"/>
              </w:numPr>
              <w:spacing w:before="120" w:after="120" w:line="360" w:lineRule="auto"/>
              <w:ind w:left="1985" w:right="255" w:hanging="425"/>
              <w:jc w:val="both"/>
              <w:rPr>
                <w:rFonts w:ascii="Verdana" w:hAnsi="Verdana" w:cs="Arial"/>
                <w:sz w:val="18"/>
                <w:szCs w:val="18"/>
              </w:rPr>
            </w:pPr>
            <w:r w:rsidRPr="006B4455">
              <w:rPr>
                <w:rFonts w:ascii="Verdana" w:hAnsi="Verdana" w:cs="Arial"/>
                <w:sz w:val="18"/>
                <w:szCs w:val="18"/>
              </w:rPr>
              <w:t xml:space="preserve">Unidad convencional o unidad de </w:t>
            </w:r>
            <w:proofErr w:type="spellStart"/>
            <w:r w:rsidRPr="006B4455">
              <w:rPr>
                <w:rFonts w:ascii="Verdana" w:hAnsi="Verdana" w:cs="Arial"/>
                <w:sz w:val="18"/>
                <w:szCs w:val="18"/>
              </w:rPr>
              <w:t>dewatering</w:t>
            </w:r>
            <w:proofErr w:type="spellEnd"/>
            <w:r w:rsidRPr="006B4455">
              <w:rPr>
                <w:rFonts w:ascii="Verdana" w:hAnsi="Verdana" w:cs="Arial"/>
                <w:sz w:val="18"/>
                <w:szCs w:val="18"/>
              </w:rPr>
              <w:t xml:space="preserve"> incluyen todas las bombas, mezcladores, etc.</w:t>
            </w:r>
          </w:p>
          <w:p w:rsidR="00A21620" w:rsidRPr="006B4455" w:rsidRDefault="00A21620" w:rsidP="00FE68E4">
            <w:pPr>
              <w:numPr>
                <w:ilvl w:val="0"/>
                <w:numId w:val="69"/>
              </w:numPr>
              <w:spacing w:before="120" w:after="120" w:line="360" w:lineRule="auto"/>
              <w:ind w:left="1985" w:right="255" w:hanging="425"/>
              <w:jc w:val="both"/>
              <w:rPr>
                <w:rFonts w:ascii="Verdana" w:hAnsi="Verdana" w:cs="Arial"/>
                <w:sz w:val="18"/>
                <w:szCs w:val="18"/>
              </w:rPr>
            </w:pPr>
            <w:r w:rsidRPr="006B4455">
              <w:rPr>
                <w:rFonts w:ascii="Verdana" w:hAnsi="Verdana" w:cs="Arial"/>
                <w:sz w:val="18"/>
                <w:szCs w:val="18"/>
              </w:rPr>
              <w:t xml:space="preserve">Centrífuga de </w:t>
            </w:r>
            <w:proofErr w:type="spellStart"/>
            <w:r w:rsidRPr="006B4455">
              <w:rPr>
                <w:rFonts w:ascii="Verdana" w:hAnsi="Verdana" w:cs="Arial"/>
                <w:sz w:val="18"/>
                <w:szCs w:val="18"/>
              </w:rPr>
              <w:t>Dewatering</w:t>
            </w:r>
            <w:proofErr w:type="spellEnd"/>
            <w:r w:rsidRPr="006B4455">
              <w:rPr>
                <w:rFonts w:ascii="Verdana" w:hAnsi="Verdana" w:cs="Arial"/>
                <w:sz w:val="18"/>
                <w:szCs w:val="18"/>
              </w:rPr>
              <w:t xml:space="preserve"> incluyendo la bomba y la estructura.</w:t>
            </w:r>
          </w:p>
          <w:p w:rsidR="00A21620" w:rsidRPr="006B4455" w:rsidRDefault="00A21620" w:rsidP="00FE68E4">
            <w:pPr>
              <w:numPr>
                <w:ilvl w:val="0"/>
                <w:numId w:val="69"/>
              </w:numPr>
              <w:spacing w:before="120" w:after="120" w:line="360" w:lineRule="auto"/>
              <w:ind w:left="1985" w:right="255" w:hanging="425"/>
              <w:jc w:val="both"/>
              <w:rPr>
                <w:rFonts w:ascii="Verdana" w:hAnsi="Verdana" w:cs="Arial"/>
                <w:sz w:val="18"/>
                <w:szCs w:val="18"/>
              </w:rPr>
            </w:pPr>
            <w:r w:rsidRPr="006B4455">
              <w:rPr>
                <w:rFonts w:ascii="Verdana" w:hAnsi="Verdana" w:cs="Arial"/>
                <w:sz w:val="18"/>
                <w:szCs w:val="18"/>
              </w:rPr>
              <w:t xml:space="preserve"> Tanques australianos.</w:t>
            </w:r>
          </w:p>
          <w:p w:rsidR="00A21620" w:rsidRPr="006B4455" w:rsidRDefault="00A21620" w:rsidP="00FE68E4">
            <w:pPr>
              <w:numPr>
                <w:ilvl w:val="0"/>
                <w:numId w:val="69"/>
              </w:numPr>
              <w:spacing w:before="120" w:after="120" w:line="360" w:lineRule="auto"/>
              <w:ind w:left="1985" w:right="255" w:hanging="425"/>
              <w:jc w:val="both"/>
              <w:rPr>
                <w:rFonts w:ascii="Verdana" w:hAnsi="Verdana" w:cs="Arial"/>
                <w:sz w:val="18"/>
                <w:szCs w:val="18"/>
              </w:rPr>
            </w:pPr>
            <w:r w:rsidRPr="006B4455">
              <w:rPr>
                <w:rFonts w:ascii="Verdana" w:hAnsi="Verdana" w:cs="Arial"/>
                <w:sz w:val="18"/>
                <w:szCs w:val="18"/>
              </w:rPr>
              <w:t>Sistema de tratamiento de agua- mangueras, PVC, Bombas, Sistema de aireado, Equipos de Laboratorio, Sistema de Rociado, Tanques de, Mezcladores.</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Materiales o productos químicos</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 xml:space="preserve">Floculante </w:t>
            </w:r>
            <w:proofErr w:type="spellStart"/>
            <w:r w:rsidRPr="006B4455">
              <w:rPr>
                <w:rFonts w:ascii="Verdana" w:hAnsi="Verdana" w:cs="Arial"/>
                <w:sz w:val="18"/>
                <w:szCs w:val="18"/>
              </w:rPr>
              <w:t>aniónico</w:t>
            </w:r>
            <w:proofErr w:type="spellEnd"/>
            <w:r w:rsidRPr="006B4455">
              <w:rPr>
                <w:rFonts w:ascii="Verdana" w:hAnsi="Verdana" w:cs="Arial"/>
                <w:sz w:val="18"/>
                <w:szCs w:val="18"/>
              </w:rPr>
              <w:t xml:space="preserve">, no </w:t>
            </w:r>
            <w:proofErr w:type="spellStart"/>
            <w:r w:rsidRPr="006B4455">
              <w:rPr>
                <w:rFonts w:ascii="Verdana" w:hAnsi="Verdana" w:cs="Arial"/>
                <w:sz w:val="18"/>
                <w:szCs w:val="18"/>
              </w:rPr>
              <w:t>aniónico</w:t>
            </w:r>
            <w:proofErr w:type="spellEnd"/>
            <w:r w:rsidRPr="006B4455">
              <w:rPr>
                <w:rFonts w:ascii="Verdana" w:hAnsi="Verdana" w:cs="Arial"/>
                <w:sz w:val="18"/>
                <w:szCs w:val="18"/>
              </w:rPr>
              <w:t>, catiónico.</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Coagulantes/ comerciales.</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lastRenderedPageBreak/>
              <w:t>Ácido Cítrico</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 xml:space="preserve">Sulfato de aluminio </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Hipoclorito de Calcio.</w:t>
            </w:r>
          </w:p>
          <w:p w:rsidR="00A21620" w:rsidRPr="006B4455" w:rsidRDefault="00A21620" w:rsidP="00FE68E4">
            <w:pPr>
              <w:numPr>
                <w:ilvl w:val="0"/>
                <w:numId w:val="70"/>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Cal hidratada.</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Análisis de suelos y aguas en laboratorio externo.</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Dispositivos adicionales (Si se requieren).</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Termómetro.</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 xml:space="preserve">Medidor digital de </w:t>
            </w:r>
            <w:proofErr w:type="spellStart"/>
            <w:r w:rsidRPr="006B4455">
              <w:rPr>
                <w:rFonts w:ascii="Verdana" w:hAnsi="Verdana" w:cs="Arial"/>
                <w:sz w:val="18"/>
                <w:szCs w:val="18"/>
              </w:rPr>
              <w:t>Ph</w:t>
            </w:r>
            <w:proofErr w:type="spellEnd"/>
            <w:r w:rsidRPr="006B4455">
              <w:rPr>
                <w:rFonts w:ascii="Verdana" w:hAnsi="Verdana" w:cs="Arial"/>
                <w:sz w:val="18"/>
                <w:szCs w:val="18"/>
              </w:rPr>
              <w:t>.</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Medidor de conductividad/medidor de salinidad.</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Espectrofotómetro con reactivos.</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Equipo de retorta.</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Equipo de frasco / Pruebas de jarras.</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Mezclador magnético con barras.</w:t>
            </w:r>
          </w:p>
          <w:p w:rsidR="00A21620" w:rsidRPr="006B4455" w:rsidRDefault="00A21620" w:rsidP="00FE68E4">
            <w:pPr>
              <w:numPr>
                <w:ilvl w:val="0"/>
                <w:numId w:val="71"/>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Balanza de lodo.</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 xml:space="preserve">Equipos adicionales </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Una (1) Volqueta con su respectivo chofer para transporte de desechos sólidos al área de remediación.</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Una (1) Retroexcavadora con su respectivo chofer para efectuar el carguío de material de desechos y el traslado de los mismos en el área de remediación.</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Un (1) Cisterna de 15.000 litros con sus equipos externos (Bombas, Mangueras y sistema de descarga para el rociado del agua con su respectivo chofer.</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Un (1) Camión Porta Contenedor con sus respectivos contenedores.</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Una (1) excavadora para el mezclado de los recortes.</w:t>
            </w:r>
          </w:p>
          <w:p w:rsidR="00A21620" w:rsidRPr="006B4455" w:rsidRDefault="00A21620" w:rsidP="00FE68E4">
            <w:pPr>
              <w:numPr>
                <w:ilvl w:val="0"/>
                <w:numId w:val="67"/>
              </w:numPr>
              <w:spacing w:before="120" w:after="120" w:line="360" w:lineRule="auto"/>
              <w:ind w:left="1418" w:right="255"/>
              <w:jc w:val="both"/>
              <w:rPr>
                <w:rFonts w:ascii="Verdana" w:hAnsi="Verdana" w:cs="Arial"/>
                <w:sz w:val="18"/>
                <w:szCs w:val="18"/>
              </w:rPr>
            </w:pPr>
            <w:r w:rsidRPr="006B4455">
              <w:rPr>
                <w:rFonts w:ascii="Verdana" w:hAnsi="Verdana" w:cs="Arial"/>
                <w:sz w:val="18"/>
                <w:szCs w:val="18"/>
              </w:rPr>
              <w:t>Equipos opcionales. (Si se requieren)</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Vehículo (para el transporte local del personal).</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 xml:space="preserve">Tanques con pared de ¼”, de servicio pesado con capacidad para 500 </w:t>
            </w:r>
            <w:proofErr w:type="spellStart"/>
            <w:r w:rsidRPr="006B4455">
              <w:rPr>
                <w:rFonts w:ascii="Verdana" w:hAnsi="Verdana" w:cs="Arial"/>
                <w:sz w:val="18"/>
                <w:szCs w:val="18"/>
              </w:rPr>
              <w:t>bbl</w:t>
            </w:r>
            <w:proofErr w:type="spellEnd"/>
            <w:r w:rsidRPr="006B4455">
              <w:rPr>
                <w:rFonts w:ascii="Verdana" w:hAnsi="Verdana" w:cs="Arial"/>
                <w:sz w:val="18"/>
                <w:szCs w:val="18"/>
              </w:rPr>
              <w:t>.</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lang w:val="en-US"/>
              </w:rPr>
            </w:pPr>
            <w:proofErr w:type="gramStart"/>
            <w:r w:rsidRPr="006B4455">
              <w:rPr>
                <w:rFonts w:ascii="Verdana" w:hAnsi="Verdana" w:cs="Arial"/>
                <w:sz w:val="18"/>
                <w:szCs w:val="18"/>
                <w:lang w:val="en-US"/>
              </w:rPr>
              <w:t>70</w:t>
            </w:r>
            <w:proofErr w:type="gramEnd"/>
            <w:r w:rsidRPr="006B4455">
              <w:rPr>
                <w:rFonts w:ascii="Verdana" w:hAnsi="Verdana" w:cs="Arial"/>
                <w:sz w:val="18"/>
                <w:szCs w:val="18"/>
                <w:lang w:val="en-US"/>
              </w:rPr>
              <w:t xml:space="preserve"> </w:t>
            </w:r>
            <w:proofErr w:type="spellStart"/>
            <w:r w:rsidRPr="006B4455">
              <w:rPr>
                <w:rFonts w:ascii="Verdana" w:hAnsi="Verdana" w:cs="Arial"/>
                <w:sz w:val="18"/>
                <w:szCs w:val="18"/>
                <w:lang w:val="en-US"/>
              </w:rPr>
              <w:t>bbl</w:t>
            </w:r>
            <w:proofErr w:type="spellEnd"/>
            <w:r w:rsidRPr="006B4455">
              <w:rPr>
                <w:rFonts w:ascii="Verdana" w:hAnsi="Verdana" w:cs="Arial"/>
                <w:sz w:val="18"/>
                <w:szCs w:val="18"/>
                <w:lang w:val="en-US"/>
              </w:rPr>
              <w:t xml:space="preserve"> Super Sucker </w:t>
            </w:r>
            <w:proofErr w:type="spellStart"/>
            <w:r w:rsidRPr="006B4455">
              <w:rPr>
                <w:rFonts w:ascii="Verdana" w:hAnsi="Verdana" w:cs="Arial"/>
                <w:sz w:val="18"/>
                <w:szCs w:val="18"/>
                <w:lang w:val="en-US"/>
              </w:rPr>
              <w:t>Vac</w:t>
            </w:r>
            <w:proofErr w:type="spellEnd"/>
            <w:r w:rsidRPr="006B4455">
              <w:rPr>
                <w:rFonts w:ascii="Verdana" w:hAnsi="Verdana" w:cs="Arial"/>
                <w:sz w:val="18"/>
                <w:szCs w:val="18"/>
                <w:lang w:val="en-US"/>
              </w:rPr>
              <w:t xml:space="preserve">- </w:t>
            </w:r>
            <w:proofErr w:type="spellStart"/>
            <w:r w:rsidRPr="006B4455">
              <w:rPr>
                <w:rFonts w:ascii="Verdana" w:hAnsi="Verdana" w:cs="Arial"/>
                <w:sz w:val="18"/>
                <w:szCs w:val="18"/>
                <w:lang w:val="en-US"/>
              </w:rPr>
              <w:t>Truc</w:t>
            </w:r>
            <w:proofErr w:type="spellEnd"/>
            <w:r w:rsidRPr="006B4455">
              <w:rPr>
                <w:rFonts w:ascii="Verdana" w:hAnsi="Verdana" w:cs="Arial"/>
                <w:sz w:val="18"/>
                <w:szCs w:val="18"/>
                <w:lang w:val="en-US"/>
              </w:rPr>
              <w:t>.</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lastRenderedPageBreak/>
              <w:t xml:space="preserve">80 </w:t>
            </w:r>
            <w:proofErr w:type="spellStart"/>
            <w:r w:rsidRPr="006B4455">
              <w:rPr>
                <w:rFonts w:ascii="Verdana" w:hAnsi="Verdana" w:cs="Arial"/>
                <w:sz w:val="18"/>
                <w:szCs w:val="18"/>
              </w:rPr>
              <w:t>bbl</w:t>
            </w:r>
            <w:proofErr w:type="spellEnd"/>
            <w:r w:rsidRPr="006B4455">
              <w:rPr>
                <w:rFonts w:ascii="Verdana" w:hAnsi="Verdana" w:cs="Arial"/>
                <w:sz w:val="18"/>
                <w:szCs w:val="18"/>
              </w:rPr>
              <w:t xml:space="preserve"> </w:t>
            </w:r>
            <w:proofErr w:type="spellStart"/>
            <w:r w:rsidRPr="006B4455">
              <w:rPr>
                <w:rFonts w:ascii="Verdana" w:hAnsi="Verdana" w:cs="Arial"/>
                <w:sz w:val="18"/>
                <w:szCs w:val="18"/>
              </w:rPr>
              <w:t>Vac</w:t>
            </w:r>
            <w:proofErr w:type="spellEnd"/>
            <w:r w:rsidRPr="006B4455">
              <w:rPr>
                <w:rFonts w:ascii="Verdana" w:hAnsi="Verdana" w:cs="Arial"/>
                <w:sz w:val="18"/>
                <w:szCs w:val="18"/>
              </w:rPr>
              <w:t xml:space="preserve"> </w:t>
            </w:r>
            <w:proofErr w:type="spellStart"/>
            <w:r w:rsidRPr="006B4455">
              <w:rPr>
                <w:rFonts w:ascii="Verdana" w:hAnsi="Verdana" w:cs="Arial"/>
                <w:sz w:val="18"/>
                <w:szCs w:val="18"/>
              </w:rPr>
              <w:t>Truck</w:t>
            </w:r>
            <w:proofErr w:type="spellEnd"/>
            <w:r w:rsidRPr="006B4455">
              <w:rPr>
                <w:rFonts w:ascii="Verdana" w:hAnsi="Verdana" w:cs="Arial"/>
                <w:sz w:val="18"/>
                <w:szCs w:val="18"/>
              </w:rPr>
              <w:t xml:space="preserve"> (regular).</w:t>
            </w:r>
          </w:p>
          <w:p w:rsidR="00A21620" w:rsidRPr="006B4455" w:rsidRDefault="00A21620" w:rsidP="00FE68E4">
            <w:pPr>
              <w:numPr>
                <w:ilvl w:val="0"/>
                <w:numId w:val="72"/>
              </w:numPr>
              <w:spacing w:before="120" w:after="120" w:line="360" w:lineRule="auto"/>
              <w:ind w:left="1985" w:right="255"/>
              <w:jc w:val="both"/>
              <w:rPr>
                <w:rFonts w:ascii="Verdana" w:hAnsi="Verdana" w:cs="Arial"/>
                <w:sz w:val="18"/>
                <w:szCs w:val="18"/>
              </w:rPr>
            </w:pPr>
            <w:r w:rsidRPr="006B4455">
              <w:rPr>
                <w:rFonts w:ascii="Verdana" w:hAnsi="Verdana" w:cs="Arial"/>
                <w:sz w:val="18"/>
                <w:szCs w:val="18"/>
              </w:rPr>
              <w:t xml:space="preserve">Contenedor para recortes con capacidad para 25 </w:t>
            </w:r>
            <w:proofErr w:type="spellStart"/>
            <w:r w:rsidRPr="006B4455">
              <w:rPr>
                <w:rFonts w:ascii="Verdana" w:hAnsi="Verdana" w:cs="Arial"/>
                <w:sz w:val="18"/>
                <w:szCs w:val="18"/>
              </w:rPr>
              <w:t>bbl</w:t>
            </w:r>
            <w:proofErr w:type="spellEnd"/>
            <w:r w:rsidRPr="006B4455">
              <w:rPr>
                <w:rFonts w:ascii="Verdana" w:hAnsi="Verdana" w:cs="Arial"/>
                <w:sz w:val="18"/>
                <w:szCs w:val="18"/>
              </w:rPr>
              <w:t>.</w:t>
            </w:r>
          </w:p>
          <w:p w:rsidR="00A21620" w:rsidRPr="006B4455" w:rsidRDefault="00A21620" w:rsidP="00A21620">
            <w:pPr>
              <w:spacing w:before="120" w:after="120" w:line="360" w:lineRule="auto"/>
              <w:ind w:right="255"/>
              <w:jc w:val="both"/>
              <w:rPr>
                <w:rFonts w:ascii="Verdana" w:hAnsi="Verdana" w:cs="Arial"/>
                <w:sz w:val="18"/>
                <w:szCs w:val="18"/>
              </w:rPr>
            </w:pPr>
            <w:r w:rsidRPr="00DF4734">
              <w:rPr>
                <w:rFonts w:ascii="Verdana" w:hAnsi="Verdana" w:cs="Arial"/>
                <w:b/>
                <w:sz w:val="18"/>
                <w:szCs w:val="18"/>
              </w:rPr>
              <w:t>Nota</w:t>
            </w:r>
            <w:r w:rsidRPr="006B4455">
              <w:rPr>
                <w:rFonts w:ascii="Verdana" w:hAnsi="Verdana" w:cs="Arial"/>
                <w:sz w:val="18"/>
                <w:szCs w:val="18"/>
              </w:rPr>
              <w:t>: Es necesario que todas las fichas técnicas de los equipos sean enviadas.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217F3" w:rsidRDefault="00A21620" w:rsidP="00A21620">
            <w:pPr>
              <w:spacing w:line="360" w:lineRule="auto"/>
              <w:jc w:val="both"/>
              <w:rPr>
                <w:rFonts w:ascii="Verdana" w:hAnsi="Verdana" w:cs="Arial"/>
                <w:b/>
                <w:bCs/>
                <w:sz w:val="18"/>
                <w:szCs w:val="18"/>
              </w:rPr>
            </w:pPr>
            <w:r w:rsidRPr="003217F3">
              <w:rPr>
                <w:rFonts w:ascii="Verdana" w:hAnsi="Verdana" w:cs="Arial"/>
                <w:b/>
                <w:bCs/>
                <w:sz w:val="18"/>
                <w:szCs w:val="18"/>
              </w:rPr>
              <w:t xml:space="preserve">8.14.2.   </w:t>
            </w:r>
            <w:r w:rsidRPr="003217F3">
              <w:rPr>
                <w:rFonts w:ascii="Verdana" w:hAnsi="Verdana" w:cs="Arial"/>
                <w:b/>
                <w:bCs/>
                <w:sz w:val="18"/>
                <w:szCs w:val="18"/>
                <w:u w:val="single"/>
              </w:rPr>
              <w:t>GESTIÓN DE RESIDUOS SÓLIDOS Y LÍQUIDOS.</w:t>
            </w:r>
          </w:p>
        </w:tc>
      </w:tr>
      <w:tr w:rsidR="00A21620" w:rsidRPr="00107547" w:rsidTr="00A21620">
        <w:tc>
          <w:tcPr>
            <w:tcW w:w="9322" w:type="dxa"/>
            <w:shd w:val="clear" w:color="auto" w:fill="auto"/>
          </w:tcPr>
          <w:p w:rsidR="00A21620" w:rsidRPr="003217F3" w:rsidRDefault="00A21620" w:rsidP="00A21620">
            <w:pPr>
              <w:spacing w:before="120" w:after="120" w:line="360" w:lineRule="auto"/>
              <w:ind w:right="255"/>
              <w:jc w:val="both"/>
              <w:rPr>
                <w:rFonts w:ascii="Verdana" w:hAnsi="Verdana" w:cs="Arial"/>
                <w:sz w:val="18"/>
                <w:szCs w:val="18"/>
              </w:rPr>
            </w:pPr>
            <w:r w:rsidRPr="003217F3">
              <w:rPr>
                <w:rFonts w:ascii="Verdana" w:hAnsi="Verdana" w:cs="Arial"/>
                <w:sz w:val="18"/>
                <w:szCs w:val="18"/>
              </w:rPr>
              <w:t xml:space="preserve">El </w:t>
            </w:r>
            <w:r w:rsidRPr="003217F3">
              <w:rPr>
                <w:rFonts w:ascii="Verdana" w:hAnsi="Verdana" w:cs="Arial"/>
                <w:b/>
                <w:sz w:val="18"/>
                <w:szCs w:val="18"/>
              </w:rPr>
              <w:t>Contratista</w:t>
            </w:r>
            <w:r w:rsidRPr="003217F3">
              <w:rPr>
                <w:rFonts w:ascii="Verdana" w:hAnsi="Verdana" w:cs="Arial"/>
                <w:sz w:val="18"/>
                <w:szCs w:val="18"/>
              </w:rPr>
              <w:t>, acuerda dar cumplimiento a la normativa ambiental vigente para la gestión de residuos sólidos generados durante la actividad operativa de perforación del pozo LML-X1. Asimismo, dar cumplimiento a los procedimientos o técnicas establecidos en el Estudio de Evaluación de Impacto Ambiental – Analítico Especifico aprobado mediante Declaratoria de Impacto Ambiental por la Autoridad Ambiental Competente Nacional.</w:t>
            </w:r>
          </w:p>
          <w:p w:rsidR="00A21620" w:rsidRPr="003217F3" w:rsidRDefault="00A21620" w:rsidP="00A21620">
            <w:pPr>
              <w:spacing w:before="120" w:after="120" w:line="360" w:lineRule="auto"/>
              <w:ind w:right="255"/>
              <w:jc w:val="both"/>
              <w:rPr>
                <w:rFonts w:ascii="Verdana" w:hAnsi="Verdana" w:cs="Arial"/>
                <w:sz w:val="18"/>
                <w:szCs w:val="18"/>
              </w:rPr>
            </w:pPr>
            <w:r w:rsidRPr="003217F3">
              <w:rPr>
                <w:rFonts w:ascii="Verdana" w:hAnsi="Verdana" w:cs="Arial"/>
                <w:sz w:val="18"/>
                <w:szCs w:val="18"/>
              </w:rPr>
              <w:t xml:space="preserve">El </w:t>
            </w:r>
            <w:r w:rsidRPr="003217F3">
              <w:rPr>
                <w:rFonts w:ascii="Verdana" w:hAnsi="Verdana" w:cs="Arial"/>
                <w:b/>
                <w:sz w:val="18"/>
                <w:szCs w:val="18"/>
              </w:rPr>
              <w:t>Contratista</w:t>
            </w:r>
            <w:r w:rsidRPr="003217F3">
              <w:rPr>
                <w:rFonts w:ascii="Verdana" w:hAnsi="Verdana" w:cs="Arial"/>
                <w:sz w:val="18"/>
                <w:szCs w:val="18"/>
              </w:rPr>
              <w:t xml:space="preserve">, deberá </w:t>
            </w:r>
            <w:proofErr w:type="spellStart"/>
            <w:r w:rsidRPr="003217F3">
              <w:rPr>
                <w:rFonts w:ascii="Verdana" w:hAnsi="Verdana" w:cs="Arial"/>
                <w:sz w:val="18"/>
                <w:szCs w:val="18"/>
              </w:rPr>
              <w:t>recepcionar</w:t>
            </w:r>
            <w:proofErr w:type="spellEnd"/>
            <w:r w:rsidRPr="003217F3">
              <w:rPr>
                <w:rFonts w:ascii="Verdana" w:hAnsi="Verdana" w:cs="Arial"/>
                <w:sz w:val="18"/>
                <w:szCs w:val="18"/>
              </w:rPr>
              <w:t xml:space="preserve"> los residuos del Sistema de Control de Sólidos por lotes diarios, para su correspondiente control y balance de materia. Para fines cuantificables, se establece como unidad de control la denominación de LOTE a la carga total de un vehículo que transporte el material residual hasta el área de almacenamiento.</w:t>
            </w:r>
          </w:p>
          <w:p w:rsidR="00A21620" w:rsidRPr="003217F3" w:rsidRDefault="00A21620" w:rsidP="00A21620">
            <w:pPr>
              <w:spacing w:before="120" w:after="120" w:line="360" w:lineRule="auto"/>
              <w:ind w:right="255"/>
              <w:jc w:val="both"/>
              <w:rPr>
                <w:rFonts w:ascii="Verdana" w:hAnsi="Verdana" w:cs="Arial"/>
                <w:sz w:val="18"/>
                <w:szCs w:val="18"/>
              </w:rPr>
            </w:pPr>
            <w:r w:rsidRPr="003217F3">
              <w:rPr>
                <w:rFonts w:ascii="Verdana" w:hAnsi="Verdana" w:cs="Arial"/>
                <w:sz w:val="18"/>
                <w:szCs w:val="18"/>
              </w:rPr>
              <w:t>La cantidad de residuos sólidos (recortes de perforación base agua y sólidos separados del fluido de perforación) generados durante la actividad de perforación, asciende a 180 m3 aproximadamente, cantidad estimada que de acuerdo al programa de perforación puede ser variable y no limitativa, por lo que el servicio debe cubrir la totalidad del material residual desde la recepción hasta su disposición final.</w:t>
            </w:r>
          </w:p>
          <w:p w:rsidR="00A21620" w:rsidRPr="003217F3" w:rsidRDefault="00A21620" w:rsidP="00A21620">
            <w:pPr>
              <w:spacing w:before="120" w:after="120" w:line="360" w:lineRule="auto"/>
              <w:ind w:right="255"/>
              <w:jc w:val="both"/>
              <w:rPr>
                <w:rFonts w:ascii="Verdana" w:hAnsi="Verdana" w:cs="Arial"/>
                <w:sz w:val="18"/>
                <w:szCs w:val="18"/>
              </w:rPr>
            </w:pPr>
            <w:r w:rsidRPr="003217F3">
              <w:rPr>
                <w:rFonts w:ascii="Verdana" w:hAnsi="Verdana" w:cs="Arial"/>
                <w:sz w:val="18"/>
                <w:szCs w:val="18"/>
              </w:rPr>
              <w:t>Los residuos líquidos producto de los fluidos de perforación generados durante la actividad de perforación, ascienden a +/- 120 m</w:t>
            </w:r>
            <w:r w:rsidRPr="003217F3">
              <w:rPr>
                <w:rFonts w:ascii="Verdana" w:hAnsi="Verdana" w:cs="Arial"/>
                <w:sz w:val="18"/>
                <w:szCs w:val="18"/>
                <w:vertAlign w:val="superscript"/>
              </w:rPr>
              <w:t>3</w:t>
            </w:r>
            <w:r w:rsidRPr="003217F3">
              <w:rPr>
                <w:rFonts w:ascii="Verdana" w:hAnsi="Verdana" w:cs="Arial"/>
                <w:sz w:val="18"/>
                <w:szCs w:val="18"/>
              </w:rPr>
              <w:t xml:space="preserve"> aproximadamente, cantidad estimada que de acuerdo al programa de perforación puede ser variable y no limitativa, por lo que el servicio debe cubrir la totalidad del material desde la recepción hasta su disposición final.</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91407" w:rsidRDefault="00A21620" w:rsidP="00A21620">
            <w:pPr>
              <w:spacing w:line="360" w:lineRule="auto"/>
              <w:jc w:val="both"/>
              <w:rPr>
                <w:rFonts w:ascii="Verdana" w:hAnsi="Verdana" w:cs="Arial"/>
                <w:b/>
                <w:bCs/>
                <w:sz w:val="18"/>
                <w:szCs w:val="18"/>
              </w:rPr>
            </w:pPr>
            <w:r w:rsidRPr="00091407">
              <w:rPr>
                <w:rFonts w:ascii="Verdana" w:hAnsi="Verdana" w:cs="Arial"/>
                <w:b/>
                <w:bCs/>
                <w:sz w:val="18"/>
                <w:szCs w:val="18"/>
              </w:rPr>
              <w:t xml:space="preserve">8.14.3.   </w:t>
            </w:r>
            <w:r w:rsidRPr="00091407">
              <w:rPr>
                <w:rFonts w:ascii="Verdana" w:hAnsi="Verdana" w:cs="Arial"/>
                <w:b/>
                <w:bCs/>
                <w:sz w:val="18"/>
                <w:szCs w:val="18"/>
                <w:u w:val="single"/>
              </w:rPr>
              <w:t>RECOLECCIÓN DE RESIDUOS EN EL SISTEMA DE CONTROL DE SÓLIDOS.</w:t>
            </w:r>
          </w:p>
        </w:tc>
      </w:tr>
      <w:tr w:rsidR="00A21620" w:rsidRPr="00107547" w:rsidTr="00A21620">
        <w:trPr>
          <w:trHeight w:val="2972"/>
        </w:trPr>
        <w:tc>
          <w:tcPr>
            <w:tcW w:w="9322" w:type="dxa"/>
            <w:shd w:val="clear" w:color="auto" w:fill="auto"/>
          </w:tcPr>
          <w:p w:rsidR="00A21620" w:rsidRPr="00091407" w:rsidRDefault="00A21620" w:rsidP="00A21620">
            <w:pPr>
              <w:spacing w:before="120" w:after="120" w:line="360" w:lineRule="auto"/>
              <w:ind w:right="255"/>
              <w:jc w:val="both"/>
              <w:rPr>
                <w:rFonts w:ascii="Verdana" w:hAnsi="Verdana" w:cs="Arial"/>
                <w:sz w:val="18"/>
                <w:szCs w:val="18"/>
              </w:rPr>
            </w:pPr>
            <w:r w:rsidRPr="00091407">
              <w:rPr>
                <w:rFonts w:ascii="Verdana" w:hAnsi="Verdana" w:cs="Arial"/>
                <w:sz w:val="18"/>
                <w:szCs w:val="18"/>
              </w:rPr>
              <w:t xml:space="preserve">El </w:t>
            </w:r>
            <w:r w:rsidRPr="00091407">
              <w:rPr>
                <w:rFonts w:ascii="Verdana" w:hAnsi="Verdana" w:cs="Arial"/>
                <w:b/>
                <w:sz w:val="18"/>
                <w:szCs w:val="18"/>
              </w:rPr>
              <w:t>Contratista</w:t>
            </w:r>
            <w:r w:rsidRPr="00091407">
              <w:rPr>
                <w:rFonts w:ascii="Verdana" w:hAnsi="Verdana" w:cs="Arial"/>
                <w:sz w:val="18"/>
                <w:szCs w:val="18"/>
              </w:rPr>
              <w:t xml:space="preserve">, siguiendo procedimientos de seguridad y salud ocupacional deberá realizar la recolección y transporte de los residuos generados, debiendo necesariamente tener el control de la cantidad de residuos </w:t>
            </w:r>
            <w:proofErr w:type="spellStart"/>
            <w:r w:rsidRPr="00091407">
              <w:rPr>
                <w:rFonts w:ascii="Verdana" w:hAnsi="Verdana" w:cs="Arial"/>
                <w:sz w:val="18"/>
                <w:szCs w:val="18"/>
              </w:rPr>
              <w:t>recepcionados</w:t>
            </w:r>
            <w:proofErr w:type="spellEnd"/>
            <w:r w:rsidRPr="00091407">
              <w:rPr>
                <w:rFonts w:ascii="Verdana" w:hAnsi="Verdana" w:cs="Arial"/>
                <w:sz w:val="18"/>
                <w:szCs w:val="18"/>
              </w:rPr>
              <w:t xml:space="preserve"> y transportados al área de almacenamiento temporal. Para el efecto deberá generarse planillas de control que cumpla mínimamente el siguiente formato: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297"/>
              <w:gridCol w:w="780"/>
              <w:gridCol w:w="766"/>
              <w:gridCol w:w="1165"/>
              <w:gridCol w:w="1355"/>
              <w:gridCol w:w="1482"/>
              <w:gridCol w:w="1048"/>
            </w:tblGrid>
            <w:tr w:rsidR="00A21620" w:rsidRPr="00DE100D" w:rsidTr="00A21620">
              <w:trPr>
                <w:jc w:val="center"/>
              </w:trPr>
              <w:tc>
                <w:tcPr>
                  <w:tcW w:w="772" w:type="dxa"/>
                  <w:vMerge w:val="restart"/>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N</w:t>
                  </w:r>
                  <w:r w:rsidRPr="00DE100D">
                    <w:rPr>
                      <w:rFonts w:ascii="Arial" w:hAnsi="Arial" w:cs="Arial"/>
                      <w:sz w:val="18"/>
                      <w:szCs w:val="18"/>
                      <w:vertAlign w:val="superscript"/>
                    </w:rPr>
                    <w:t>o</w:t>
                  </w:r>
                  <w:r w:rsidRPr="00DE100D">
                    <w:rPr>
                      <w:rFonts w:ascii="Arial" w:hAnsi="Arial" w:cs="Arial"/>
                      <w:sz w:val="18"/>
                      <w:szCs w:val="18"/>
                    </w:rPr>
                    <w:t xml:space="preserve"> Lote</w:t>
                  </w:r>
                </w:p>
              </w:tc>
              <w:tc>
                <w:tcPr>
                  <w:tcW w:w="1297" w:type="dxa"/>
                  <w:vMerge w:val="restart"/>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Cantidad (m3)</w:t>
                  </w:r>
                </w:p>
              </w:tc>
              <w:tc>
                <w:tcPr>
                  <w:tcW w:w="780" w:type="dxa"/>
                  <w:vMerge w:val="restart"/>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Fecha</w:t>
                  </w:r>
                </w:p>
              </w:tc>
              <w:tc>
                <w:tcPr>
                  <w:tcW w:w="766" w:type="dxa"/>
                  <w:vMerge w:val="restart"/>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Hora</w:t>
                  </w:r>
                </w:p>
              </w:tc>
              <w:tc>
                <w:tcPr>
                  <w:tcW w:w="2520" w:type="dxa"/>
                  <w:gridSpan w:val="2"/>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Responsable</w:t>
                  </w:r>
                </w:p>
              </w:tc>
              <w:tc>
                <w:tcPr>
                  <w:tcW w:w="1482" w:type="dxa"/>
                  <w:vMerge w:val="restart"/>
                  <w:shd w:val="clear" w:color="auto" w:fill="auto"/>
                  <w:vAlign w:val="center"/>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Características</w:t>
                  </w:r>
                </w:p>
              </w:tc>
              <w:tc>
                <w:tcPr>
                  <w:tcW w:w="1048" w:type="dxa"/>
                </w:tcPr>
                <w:p w:rsidR="00A21620" w:rsidRPr="00DE100D" w:rsidRDefault="00A21620" w:rsidP="00A21620">
                  <w:pPr>
                    <w:spacing w:line="360" w:lineRule="auto"/>
                    <w:jc w:val="center"/>
                    <w:rPr>
                      <w:rFonts w:ascii="Arial" w:hAnsi="Arial" w:cs="Arial"/>
                      <w:sz w:val="18"/>
                      <w:szCs w:val="18"/>
                    </w:rPr>
                  </w:pPr>
                </w:p>
              </w:tc>
            </w:tr>
            <w:tr w:rsidR="00A21620" w:rsidRPr="00DE100D" w:rsidTr="00A21620">
              <w:trPr>
                <w:jc w:val="center"/>
              </w:trPr>
              <w:tc>
                <w:tcPr>
                  <w:tcW w:w="772" w:type="dxa"/>
                  <w:vMerge/>
                  <w:shd w:val="clear" w:color="auto" w:fill="auto"/>
                </w:tcPr>
                <w:p w:rsidR="00A21620" w:rsidRPr="00DE100D" w:rsidRDefault="00A21620" w:rsidP="00A21620">
                  <w:pPr>
                    <w:spacing w:line="360" w:lineRule="auto"/>
                    <w:jc w:val="center"/>
                    <w:rPr>
                      <w:rFonts w:ascii="Arial" w:hAnsi="Arial" w:cs="Arial"/>
                      <w:sz w:val="18"/>
                      <w:szCs w:val="18"/>
                    </w:rPr>
                  </w:pPr>
                </w:p>
              </w:tc>
              <w:tc>
                <w:tcPr>
                  <w:tcW w:w="1297" w:type="dxa"/>
                  <w:vMerge/>
                  <w:shd w:val="clear" w:color="auto" w:fill="auto"/>
                </w:tcPr>
                <w:p w:rsidR="00A21620" w:rsidRPr="00DE100D" w:rsidRDefault="00A21620" w:rsidP="00A21620">
                  <w:pPr>
                    <w:spacing w:line="360" w:lineRule="auto"/>
                    <w:jc w:val="center"/>
                    <w:rPr>
                      <w:rFonts w:ascii="Arial" w:hAnsi="Arial" w:cs="Arial"/>
                      <w:sz w:val="18"/>
                      <w:szCs w:val="18"/>
                    </w:rPr>
                  </w:pPr>
                </w:p>
              </w:tc>
              <w:tc>
                <w:tcPr>
                  <w:tcW w:w="780" w:type="dxa"/>
                  <w:vMerge/>
                  <w:shd w:val="clear" w:color="auto" w:fill="auto"/>
                </w:tcPr>
                <w:p w:rsidR="00A21620" w:rsidRPr="00DE100D" w:rsidRDefault="00A21620" w:rsidP="00A21620">
                  <w:pPr>
                    <w:spacing w:line="360" w:lineRule="auto"/>
                    <w:jc w:val="center"/>
                    <w:rPr>
                      <w:rFonts w:ascii="Arial" w:hAnsi="Arial" w:cs="Arial"/>
                      <w:sz w:val="18"/>
                      <w:szCs w:val="18"/>
                    </w:rPr>
                  </w:pPr>
                </w:p>
              </w:tc>
              <w:tc>
                <w:tcPr>
                  <w:tcW w:w="766" w:type="dxa"/>
                  <w:vMerge/>
                  <w:shd w:val="clear" w:color="auto" w:fill="auto"/>
                </w:tcPr>
                <w:p w:rsidR="00A21620" w:rsidRPr="00DE100D" w:rsidRDefault="00A21620" w:rsidP="00A21620">
                  <w:pPr>
                    <w:spacing w:line="360" w:lineRule="auto"/>
                    <w:jc w:val="center"/>
                    <w:rPr>
                      <w:rFonts w:ascii="Arial" w:hAnsi="Arial" w:cs="Arial"/>
                      <w:sz w:val="18"/>
                      <w:szCs w:val="18"/>
                    </w:rPr>
                  </w:pPr>
                </w:p>
              </w:tc>
              <w:tc>
                <w:tcPr>
                  <w:tcW w:w="1165" w:type="dxa"/>
                  <w:shd w:val="clear" w:color="auto" w:fill="auto"/>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Entrega</w:t>
                  </w:r>
                </w:p>
              </w:tc>
              <w:tc>
                <w:tcPr>
                  <w:tcW w:w="1355" w:type="dxa"/>
                  <w:shd w:val="clear" w:color="auto" w:fill="auto"/>
                </w:tcPr>
                <w:p w:rsidR="00A21620" w:rsidRPr="00DE100D" w:rsidRDefault="00A21620" w:rsidP="00A21620">
                  <w:pPr>
                    <w:spacing w:line="360" w:lineRule="auto"/>
                    <w:jc w:val="center"/>
                    <w:rPr>
                      <w:rFonts w:ascii="Arial" w:hAnsi="Arial" w:cs="Arial"/>
                      <w:sz w:val="18"/>
                      <w:szCs w:val="18"/>
                    </w:rPr>
                  </w:pPr>
                  <w:r w:rsidRPr="00DE100D">
                    <w:rPr>
                      <w:rFonts w:ascii="Arial" w:hAnsi="Arial" w:cs="Arial"/>
                      <w:sz w:val="18"/>
                      <w:szCs w:val="18"/>
                    </w:rPr>
                    <w:t>Recepción</w:t>
                  </w:r>
                </w:p>
              </w:tc>
              <w:tc>
                <w:tcPr>
                  <w:tcW w:w="1482" w:type="dxa"/>
                  <w:vMerge/>
                  <w:shd w:val="clear" w:color="auto" w:fill="auto"/>
                </w:tcPr>
                <w:p w:rsidR="00A21620" w:rsidRPr="00DE100D" w:rsidRDefault="00A21620" w:rsidP="00A21620">
                  <w:pPr>
                    <w:spacing w:line="360" w:lineRule="auto"/>
                    <w:jc w:val="both"/>
                    <w:rPr>
                      <w:rFonts w:ascii="Arial" w:hAnsi="Arial" w:cs="Arial"/>
                      <w:sz w:val="18"/>
                      <w:szCs w:val="18"/>
                    </w:rPr>
                  </w:pPr>
                </w:p>
              </w:tc>
              <w:tc>
                <w:tcPr>
                  <w:tcW w:w="1048" w:type="dxa"/>
                </w:tcPr>
                <w:p w:rsidR="00A21620" w:rsidRPr="00DE100D" w:rsidRDefault="00A21620" w:rsidP="00A21620">
                  <w:pPr>
                    <w:spacing w:line="360" w:lineRule="auto"/>
                    <w:jc w:val="both"/>
                    <w:rPr>
                      <w:rFonts w:ascii="Arial" w:hAnsi="Arial" w:cs="Arial"/>
                      <w:sz w:val="18"/>
                      <w:szCs w:val="18"/>
                    </w:rPr>
                  </w:pPr>
                </w:p>
              </w:tc>
            </w:tr>
            <w:tr w:rsidR="00A21620" w:rsidRPr="00DE100D" w:rsidTr="00A21620">
              <w:trPr>
                <w:jc w:val="center"/>
              </w:trPr>
              <w:tc>
                <w:tcPr>
                  <w:tcW w:w="772"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1297"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780"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766"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1165"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1355" w:type="dxa"/>
                  <w:shd w:val="clear" w:color="auto" w:fill="auto"/>
                </w:tcPr>
                <w:p w:rsidR="00A21620" w:rsidRPr="00DE100D" w:rsidRDefault="00A21620" w:rsidP="00A21620">
                  <w:pPr>
                    <w:spacing w:line="360" w:lineRule="auto"/>
                    <w:jc w:val="center"/>
                    <w:rPr>
                      <w:rFonts w:ascii="Arial" w:hAnsi="Arial" w:cs="Arial"/>
                      <w:sz w:val="18"/>
                      <w:szCs w:val="18"/>
                    </w:rPr>
                  </w:pPr>
                </w:p>
              </w:tc>
              <w:tc>
                <w:tcPr>
                  <w:tcW w:w="1482" w:type="dxa"/>
                  <w:shd w:val="clear" w:color="auto" w:fill="auto"/>
                </w:tcPr>
                <w:p w:rsidR="00A21620" w:rsidRPr="00DE100D" w:rsidRDefault="00A21620" w:rsidP="00A21620">
                  <w:pPr>
                    <w:spacing w:line="360" w:lineRule="auto"/>
                    <w:jc w:val="both"/>
                    <w:rPr>
                      <w:rFonts w:ascii="Arial" w:hAnsi="Arial" w:cs="Arial"/>
                      <w:sz w:val="18"/>
                      <w:szCs w:val="18"/>
                    </w:rPr>
                  </w:pPr>
                </w:p>
              </w:tc>
              <w:tc>
                <w:tcPr>
                  <w:tcW w:w="1048" w:type="dxa"/>
                </w:tcPr>
                <w:p w:rsidR="00A21620" w:rsidRPr="00DE100D" w:rsidRDefault="00A21620" w:rsidP="00A21620">
                  <w:pPr>
                    <w:spacing w:line="360" w:lineRule="auto"/>
                    <w:jc w:val="both"/>
                    <w:rPr>
                      <w:rFonts w:ascii="Arial" w:hAnsi="Arial" w:cs="Arial"/>
                      <w:sz w:val="18"/>
                      <w:szCs w:val="18"/>
                    </w:rPr>
                  </w:pPr>
                </w:p>
              </w:tc>
            </w:tr>
          </w:tbl>
          <w:p w:rsidR="00A21620" w:rsidRPr="005F57C5" w:rsidRDefault="00A21620" w:rsidP="00A21620">
            <w:pPr>
              <w:tabs>
                <w:tab w:val="left" w:pos="1561"/>
              </w:tabs>
              <w:rPr>
                <w:rFonts w:ascii="Calibri" w:hAnsi="Calibri" w:cs="Arial"/>
                <w:sz w:val="22"/>
                <w:szCs w:val="22"/>
              </w:rPr>
            </w:pP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91407"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8.14</w:t>
            </w:r>
            <w:r w:rsidRPr="00091407">
              <w:rPr>
                <w:rFonts w:ascii="Verdana" w:hAnsi="Verdana" w:cs="Arial"/>
                <w:b/>
                <w:bCs/>
                <w:sz w:val="18"/>
                <w:szCs w:val="18"/>
              </w:rPr>
              <w:t xml:space="preserve">.4.   </w:t>
            </w:r>
            <w:r w:rsidRPr="00091407">
              <w:rPr>
                <w:rFonts w:ascii="Verdana" w:hAnsi="Verdana" w:cs="Arial"/>
                <w:b/>
                <w:bCs/>
                <w:sz w:val="18"/>
                <w:szCs w:val="18"/>
                <w:u w:val="single"/>
              </w:rPr>
              <w:t>CARACTERIZACIÓN DE LOS RESIDUOS.</w:t>
            </w:r>
          </w:p>
        </w:tc>
      </w:tr>
      <w:tr w:rsidR="00A21620" w:rsidRPr="00107547" w:rsidTr="00A21620">
        <w:tc>
          <w:tcPr>
            <w:tcW w:w="9322" w:type="dxa"/>
            <w:shd w:val="clear" w:color="auto" w:fill="auto"/>
          </w:tcPr>
          <w:p w:rsidR="00A21620" w:rsidRPr="00091407" w:rsidRDefault="00A21620" w:rsidP="00A21620">
            <w:pPr>
              <w:spacing w:before="120" w:after="120" w:line="360" w:lineRule="auto"/>
              <w:ind w:right="255"/>
              <w:jc w:val="both"/>
              <w:rPr>
                <w:rFonts w:ascii="Verdana" w:hAnsi="Verdana" w:cs="Arial"/>
                <w:sz w:val="18"/>
                <w:szCs w:val="18"/>
              </w:rPr>
            </w:pPr>
            <w:r w:rsidRPr="00091407">
              <w:rPr>
                <w:rFonts w:ascii="Verdana" w:hAnsi="Verdana" w:cs="Arial"/>
                <w:sz w:val="18"/>
                <w:szCs w:val="18"/>
              </w:rPr>
              <w:t xml:space="preserve">El </w:t>
            </w:r>
            <w:r w:rsidRPr="00091407">
              <w:rPr>
                <w:rFonts w:ascii="Verdana" w:hAnsi="Verdana" w:cs="Arial"/>
                <w:b/>
                <w:sz w:val="18"/>
                <w:szCs w:val="18"/>
              </w:rPr>
              <w:t>Contratista</w:t>
            </w:r>
            <w:r w:rsidRPr="00091407">
              <w:rPr>
                <w:rFonts w:ascii="Verdana" w:hAnsi="Verdana" w:cs="Arial"/>
                <w:sz w:val="18"/>
                <w:szCs w:val="18"/>
              </w:rPr>
              <w:t>, deberá caracterizar los residuos sólidos y líquidos a través de análisis de laboratorio que se practiquen a las muestras que se deban tomar a cada lote, los parámetros a ser medidos deben encontrase en concordancia con el anexo 7 del Reglamento Ambiental del Sector Hidrocarburos y Anexo 2A del Reglamento en Materia de Contaminación Hídrica.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B59B1" w:rsidRDefault="00A21620" w:rsidP="00A21620">
            <w:pPr>
              <w:spacing w:line="360" w:lineRule="auto"/>
              <w:jc w:val="both"/>
              <w:rPr>
                <w:rFonts w:ascii="Verdana" w:hAnsi="Verdana" w:cs="Arial"/>
                <w:b/>
                <w:bCs/>
                <w:sz w:val="18"/>
                <w:szCs w:val="18"/>
              </w:rPr>
            </w:pPr>
            <w:r>
              <w:rPr>
                <w:rFonts w:ascii="Verdana" w:hAnsi="Verdana" w:cs="Arial"/>
                <w:b/>
                <w:bCs/>
                <w:sz w:val="18"/>
                <w:szCs w:val="18"/>
              </w:rPr>
              <w:t>8.14</w:t>
            </w:r>
            <w:r w:rsidRPr="004B59B1">
              <w:rPr>
                <w:rFonts w:ascii="Verdana" w:hAnsi="Verdana" w:cs="Arial"/>
                <w:b/>
                <w:bCs/>
                <w:sz w:val="18"/>
                <w:szCs w:val="18"/>
              </w:rPr>
              <w:t xml:space="preserve">.5.   </w:t>
            </w:r>
            <w:r w:rsidRPr="004B59B1">
              <w:rPr>
                <w:rFonts w:ascii="Verdana" w:hAnsi="Verdana" w:cs="Arial"/>
                <w:b/>
                <w:bCs/>
                <w:sz w:val="18"/>
                <w:szCs w:val="18"/>
                <w:u w:val="single"/>
              </w:rPr>
              <w:t>ALMACENAMIENTO TEMPORAL DE RESIDUOS.</w:t>
            </w:r>
          </w:p>
        </w:tc>
      </w:tr>
      <w:tr w:rsidR="00A21620" w:rsidRPr="00107547" w:rsidTr="00A21620">
        <w:tc>
          <w:tcPr>
            <w:tcW w:w="9322" w:type="dxa"/>
            <w:shd w:val="clear" w:color="auto" w:fill="auto"/>
          </w:tcPr>
          <w:p w:rsidR="00A21620" w:rsidRPr="004B59B1" w:rsidRDefault="00A21620" w:rsidP="00A21620">
            <w:pPr>
              <w:spacing w:before="120" w:after="120" w:line="360" w:lineRule="auto"/>
              <w:ind w:right="255"/>
              <w:jc w:val="both"/>
              <w:rPr>
                <w:rFonts w:ascii="Verdana" w:hAnsi="Verdana" w:cs="Arial"/>
                <w:sz w:val="18"/>
                <w:szCs w:val="18"/>
              </w:rPr>
            </w:pPr>
            <w:r w:rsidRPr="004B59B1">
              <w:rPr>
                <w:rFonts w:ascii="Verdana" w:hAnsi="Verdana" w:cs="Arial"/>
                <w:sz w:val="18"/>
                <w:szCs w:val="18"/>
              </w:rPr>
              <w:t xml:space="preserve">Los residuos generados durante las actividades operativas de la perforación del pozo, deberán ser almacenados en un área dispuesta para dicho fin en la planchada del pozo, el </w:t>
            </w:r>
            <w:r w:rsidRPr="004B59B1">
              <w:rPr>
                <w:rFonts w:ascii="Verdana" w:hAnsi="Verdana" w:cs="Arial"/>
                <w:b/>
                <w:sz w:val="18"/>
                <w:szCs w:val="18"/>
              </w:rPr>
              <w:t>Contratista</w:t>
            </w:r>
            <w:r w:rsidRPr="004B59B1">
              <w:rPr>
                <w:rFonts w:ascii="Verdana" w:hAnsi="Verdana" w:cs="Arial"/>
                <w:sz w:val="18"/>
                <w:szCs w:val="18"/>
              </w:rPr>
              <w:t xml:space="preserve"> deberá proporcionar al área específica todas las medidas de seguridad que correspondan.</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E37775" w:rsidRDefault="00A21620" w:rsidP="00A21620">
            <w:pPr>
              <w:spacing w:line="360" w:lineRule="auto"/>
              <w:jc w:val="both"/>
              <w:rPr>
                <w:rFonts w:ascii="Verdana" w:hAnsi="Verdana" w:cs="Arial"/>
                <w:b/>
                <w:bCs/>
                <w:sz w:val="18"/>
                <w:szCs w:val="18"/>
              </w:rPr>
            </w:pPr>
            <w:r w:rsidRPr="00E37775">
              <w:rPr>
                <w:rFonts w:ascii="Verdana" w:hAnsi="Verdana" w:cs="Arial"/>
                <w:b/>
                <w:bCs/>
                <w:sz w:val="18"/>
                <w:szCs w:val="18"/>
              </w:rPr>
              <w:t xml:space="preserve">8.14.6.   </w:t>
            </w:r>
            <w:r w:rsidRPr="00E37775">
              <w:rPr>
                <w:rFonts w:ascii="Verdana" w:hAnsi="Verdana" w:cs="Arial"/>
                <w:b/>
                <w:bCs/>
                <w:sz w:val="18"/>
                <w:szCs w:val="18"/>
                <w:u w:val="single"/>
              </w:rPr>
              <w:t>TRATAMIENTO DE RESIDUOS.</w:t>
            </w:r>
          </w:p>
        </w:tc>
      </w:tr>
      <w:tr w:rsidR="00A21620" w:rsidRPr="00107547" w:rsidTr="00A21620">
        <w:tc>
          <w:tcPr>
            <w:tcW w:w="9322" w:type="dxa"/>
            <w:shd w:val="clear" w:color="auto" w:fill="auto"/>
          </w:tcPr>
          <w:p w:rsidR="00A21620" w:rsidRPr="00E37775" w:rsidRDefault="00A21620" w:rsidP="00A21620">
            <w:pPr>
              <w:spacing w:before="120" w:after="120" w:line="360" w:lineRule="auto"/>
              <w:ind w:right="255"/>
              <w:jc w:val="both"/>
              <w:rPr>
                <w:rFonts w:ascii="Verdana" w:hAnsi="Verdana" w:cs="Arial"/>
                <w:sz w:val="18"/>
                <w:szCs w:val="18"/>
              </w:rPr>
            </w:pPr>
            <w:r w:rsidRPr="00E37775">
              <w:rPr>
                <w:rFonts w:ascii="Verdana" w:hAnsi="Verdana" w:cs="Arial"/>
                <w:sz w:val="18"/>
                <w:szCs w:val="18"/>
              </w:rPr>
              <w:t>El tratamiento se realizará en base a los resultados de los análisis de laboratorio, en caso de ser necesario el tratamiento se deberá presentar el reporte o planillas de control que describan claramente la cantidad de los materiales, insumos y/o suministros empleados para dicho fin.</w:t>
            </w:r>
          </w:p>
        </w:tc>
      </w:tr>
    </w:tbl>
    <w:p w:rsidR="00A21620" w:rsidRPr="00E37775" w:rsidRDefault="00A21620" w:rsidP="00A21620">
      <w:pPr>
        <w:jc w:val="both"/>
        <w:rPr>
          <w:rFonts w:ascii="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E37775" w:rsidTr="00A21620">
        <w:trPr>
          <w:trHeight w:val="432"/>
        </w:trPr>
        <w:tc>
          <w:tcPr>
            <w:tcW w:w="9322" w:type="dxa"/>
            <w:shd w:val="clear" w:color="auto" w:fill="8DB3E2"/>
          </w:tcPr>
          <w:p w:rsidR="00A21620" w:rsidRPr="00E37775" w:rsidRDefault="00A21620" w:rsidP="00A21620">
            <w:pPr>
              <w:spacing w:line="360" w:lineRule="auto"/>
              <w:jc w:val="both"/>
              <w:rPr>
                <w:rFonts w:ascii="Verdana" w:hAnsi="Verdana" w:cs="Arial"/>
                <w:b/>
                <w:bCs/>
                <w:sz w:val="18"/>
                <w:szCs w:val="18"/>
              </w:rPr>
            </w:pPr>
            <w:r w:rsidRPr="00E37775">
              <w:rPr>
                <w:rFonts w:ascii="Verdana" w:hAnsi="Verdana" w:cs="Arial"/>
                <w:b/>
                <w:bCs/>
                <w:sz w:val="18"/>
                <w:szCs w:val="18"/>
              </w:rPr>
              <w:t xml:space="preserve">8.14.7.   </w:t>
            </w:r>
            <w:r w:rsidRPr="00E37775">
              <w:rPr>
                <w:rFonts w:ascii="Verdana" w:hAnsi="Verdana" w:cs="Arial"/>
                <w:b/>
                <w:bCs/>
                <w:sz w:val="18"/>
                <w:szCs w:val="18"/>
                <w:u w:val="single"/>
              </w:rPr>
              <w:t>DISPOSICIÓN FINAL DE RESIDUOS.</w:t>
            </w:r>
          </w:p>
        </w:tc>
      </w:tr>
      <w:tr w:rsidR="00A21620" w:rsidRPr="00107547" w:rsidTr="00A21620">
        <w:trPr>
          <w:trHeight w:val="5172"/>
        </w:trPr>
        <w:tc>
          <w:tcPr>
            <w:tcW w:w="9322" w:type="dxa"/>
            <w:shd w:val="clear" w:color="auto" w:fill="auto"/>
          </w:tcPr>
          <w:p w:rsidR="00A21620" w:rsidRPr="00E37775" w:rsidRDefault="00A21620" w:rsidP="00A21620">
            <w:pPr>
              <w:spacing w:before="120" w:after="120" w:line="360" w:lineRule="auto"/>
              <w:ind w:right="255"/>
              <w:jc w:val="both"/>
              <w:rPr>
                <w:rFonts w:ascii="Verdana" w:hAnsi="Verdana" w:cs="Arial"/>
                <w:sz w:val="18"/>
                <w:szCs w:val="18"/>
              </w:rPr>
            </w:pPr>
            <w:r w:rsidRPr="00E37775">
              <w:rPr>
                <w:rFonts w:ascii="Verdana" w:hAnsi="Verdana" w:cs="Arial"/>
                <w:sz w:val="18"/>
                <w:szCs w:val="18"/>
              </w:rPr>
              <w:t>La disposición final de los residuos se realizará en la planchada del pozo, previa aprobación por parte del fiscal de campo asignado por YPFB, basados en los informes de laboratorio que se practiquen a las muestras del material residual a la conclusión de los procesos de tratamiento, mismos que deben cumplir los parámetros establecido en los anexos 4 y 7 del Reglamento Ambiental del Sector Hidrocarburos y anexo 2A del Reglamento de en Materia de Contaminación Hídrica.</w:t>
            </w:r>
          </w:p>
          <w:p w:rsidR="00A21620" w:rsidRPr="00E37775" w:rsidRDefault="00A21620" w:rsidP="00A21620">
            <w:pPr>
              <w:spacing w:before="120" w:after="120" w:line="360" w:lineRule="auto"/>
              <w:ind w:right="255"/>
              <w:jc w:val="both"/>
              <w:rPr>
                <w:rFonts w:ascii="Verdana" w:hAnsi="Verdana" w:cs="Arial"/>
                <w:sz w:val="18"/>
                <w:szCs w:val="18"/>
              </w:rPr>
            </w:pPr>
            <w:r w:rsidRPr="00E37775">
              <w:rPr>
                <w:rFonts w:ascii="Verdana" w:hAnsi="Verdana" w:cs="Arial"/>
                <w:sz w:val="18"/>
                <w:szCs w:val="18"/>
              </w:rPr>
              <w:t>Para la disposición final de los residuos, se deberá contar con la correspondiente planilla de control que mínimamente deberá cumplir el siguiente formato (Enunciativo, más no limitativo):</w:t>
            </w:r>
          </w:p>
          <w:tbl>
            <w:tblPr>
              <w:tblpPr w:leftFromText="141" w:rightFromText="141"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504"/>
              <w:gridCol w:w="816"/>
              <w:gridCol w:w="856"/>
              <w:gridCol w:w="869"/>
              <w:gridCol w:w="1006"/>
              <w:gridCol w:w="1970"/>
            </w:tblGrid>
            <w:tr w:rsidR="00A21620" w:rsidRPr="00E37775" w:rsidTr="00A21620">
              <w:tc>
                <w:tcPr>
                  <w:tcW w:w="890" w:type="dxa"/>
                  <w:vMerge w:val="restart"/>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N</w:t>
                  </w:r>
                  <w:r w:rsidRPr="00E37775">
                    <w:rPr>
                      <w:rFonts w:ascii="Verdana" w:hAnsi="Verdana" w:cs="Arial"/>
                      <w:sz w:val="18"/>
                      <w:szCs w:val="18"/>
                      <w:vertAlign w:val="superscript"/>
                    </w:rPr>
                    <w:t>o</w:t>
                  </w:r>
                  <w:r w:rsidRPr="00E37775">
                    <w:rPr>
                      <w:rFonts w:ascii="Verdana" w:hAnsi="Verdana" w:cs="Arial"/>
                      <w:sz w:val="18"/>
                      <w:szCs w:val="18"/>
                    </w:rPr>
                    <w:t xml:space="preserve"> Lote</w:t>
                  </w:r>
                </w:p>
              </w:tc>
              <w:tc>
                <w:tcPr>
                  <w:tcW w:w="1504" w:type="dxa"/>
                  <w:vMerge w:val="restart"/>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Cantidad (m3)</w:t>
                  </w:r>
                </w:p>
              </w:tc>
              <w:tc>
                <w:tcPr>
                  <w:tcW w:w="816" w:type="dxa"/>
                  <w:vMerge w:val="restart"/>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Fecha</w:t>
                  </w:r>
                </w:p>
              </w:tc>
              <w:tc>
                <w:tcPr>
                  <w:tcW w:w="856" w:type="dxa"/>
                  <w:vMerge w:val="restart"/>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Hora</w:t>
                  </w:r>
                </w:p>
              </w:tc>
              <w:tc>
                <w:tcPr>
                  <w:tcW w:w="1875" w:type="dxa"/>
                  <w:gridSpan w:val="2"/>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Tratamiento</w:t>
                  </w:r>
                </w:p>
              </w:tc>
              <w:tc>
                <w:tcPr>
                  <w:tcW w:w="1970" w:type="dxa"/>
                  <w:vMerge w:val="restart"/>
                  <w:shd w:val="clear" w:color="auto" w:fill="auto"/>
                  <w:vAlign w:val="center"/>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Observaciones</w:t>
                  </w:r>
                </w:p>
              </w:tc>
            </w:tr>
            <w:tr w:rsidR="00A21620" w:rsidRPr="00E37775" w:rsidTr="00A21620">
              <w:tc>
                <w:tcPr>
                  <w:tcW w:w="890" w:type="dxa"/>
                  <w:vMerge/>
                  <w:shd w:val="clear" w:color="auto" w:fill="auto"/>
                </w:tcPr>
                <w:p w:rsidR="00A21620" w:rsidRPr="00E37775" w:rsidRDefault="00A21620" w:rsidP="00A21620">
                  <w:pPr>
                    <w:spacing w:line="360" w:lineRule="auto"/>
                    <w:jc w:val="center"/>
                    <w:rPr>
                      <w:rFonts w:ascii="Verdana" w:hAnsi="Verdana" w:cs="Arial"/>
                      <w:sz w:val="18"/>
                      <w:szCs w:val="18"/>
                    </w:rPr>
                  </w:pPr>
                </w:p>
              </w:tc>
              <w:tc>
                <w:tcPr>
                  <w:tcW w:w="1504" w:type="dxa"/>
                  <w:vMerge/>
                  <w:shd w:val="clear" w:color="auto" w:fill="auto"/>
                </w:tcPr>
                <w:p w:rsidR="00A21620" w:rsidRPr="00E37775" w:rsidRDefault="00A21620" w:rsidP="00A21620">
                  <w:pPr>
                    <w:spacing w:line="360" w:lineRule="auto"/>
                    <w:jc w:val="center"/>
                    <w:rPr>
                      <w:rFonts w:ascii="Verdana" w:hAnsi="Verdana" w:cs="Arial"/>
                      <w:sz w:val="18"/>
                      <w:szCs w:val="18"/>
                    </w:rPr>
                  </w:pPr>
                </w:p>
              </w:tc>
              <w:tc>
                <w:tcPr>
                  <w:tcW w:w="816" w:type="dxa"/>
                  <w:vMerge/>
                  <w:shd w:val="clear" w:color="auto" w:fill="auto"/>
                </w:tcPr>
                <w:p w:rsidR="00A21620" w:rsidRPr="00E37775" w:rsidRDefault="00A21620" w:rsidP="00A21620">
                  <w:pPr>
                    <w:spacing w:line="360" w:lineRule="auto"/>
                    <w:jc w:val="center"/>
                    <w:rPr>
                      <w:rFonts w:ascii="Verdana" w:hAnsi="Verdana" w:cs="Arial"/>
                      <w:sz w:val="18"/>
                      <w:szCs w:val="18"/>
                    </w:rPr>
                  </w:pPr>
                </w:p>
              </w:tc>
              <w:tc>
                <w:tcPr>
                  <w:tcW w:w="856" w:type="dxa"/>
                  <w:vMerge/>
                  <w:shd w:val="clear" w:color="auto" w:fill="auto"/>
                </w:tcPr>
                <w:p w:rsidR="00A21620" w:rsidRPr="00E37775" w:rsidRDefault="00A21620" w:rsidP="00A21620">
                  <w:pPr>
                    <w:spacing w:line="360" w:lineRule="auto"/>
                    <w:jc w:val="center"/>
                    <w:rPr>
                      <w:rFonts w:ascii="Verdana" w:hAnsi="Verdana" w:cs="Arial"/>
                      <w:sz w:val="18"/>
                      <w:szCs w:val="18"/>
                    </w:rPr>
                  </w:pPr>
                </w:p>
              </w:tc>
              <w:tc>
                <w:tcPr>
                  <w:tcW w:w="869" w:type="dxa"/>
                  <w:shd w:val="clear" w:color="auto" w:fill="auto"/>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Si</w:t>
                  </w:r>
                </w:p>
              </w:tc>
              <w:tc>
                <w:tcPr>
                  <w:tcW w:w="1006" w:type="dxa"/>
                  <w:shd w:val="clear" w:color="auto" w:fill="auto"/>
                </w:tcPr>
                <w:p w:rsidR="00A21620" w:rsidRPr="00E37775" w:rsidRDefault="00A21620" w:rsidP="00A21620">
                  <w:pPr>
                    <w:spacing w:line="360" w:lineRule="auto"/>
                    <w:jc w:val="center"/>
                    <w:rPr>
                      <w:rFonts w:ascii="Verdana" w:hAnsi="Verdana" w:cs="Arial"/>
                      <w:sz w:val="18"/>
                      <w:szCs w:val="18"/>
                    </w:rPr>
                  </w:pPr>
                  <w:r w:rsidRPr="00E37775">
                    <w:rPr>
                      <w:rFonts w:ascii="Verdana" w:hAnsi="Verdana" w:cs="Arial"/>
                      <w:sz w:val="18"/>
                      <w:szCs w:val="18"/>
                    </w:rPr>
                    <w:t>No</w:t>
                  </w:r>
                </w:p>
              </w:tc>
              <w:tc>
                <w:tcPr>
                  <w:tcW w:w="1970" w:type="dxa"/>
                  <w:vMerge/>
                  <w:shd w:val="clear" w:color="auto" w:fill="auto"/>
                </w:tcPr>
                <w:p w:rsidR="00A21620" w:rsidRPr="00E37775" w:rsidRDefault="00A21620" w:rsidP="00A21620">
                  <w:pPr>
                    <w:spacing w:line="360" w:lineRule="auto"/>
                    <w:jc w:val="both"/>
                    <w:rPr>
                      <w:rFonts w:ascii="Verdana" w:hAnsi="Verdana" w:cs="Arial"/>
                      <w:sz w:val="18"/>
                      <w:szCs w:val="18"/>
                    </w:rPr>
                  </w:pPr>
                </w:p>
              </w:tc>
            </w:tr>
            <w:tr w:rsidR="00A21620" w:rsidRPr="00E37775" w:rsidTr="00A21620">
              <w:tc>
                <w:tcPr>
                  <w:tcW w:w="890"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1504"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816"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856"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869"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1006" w:type="dxa"/>
                  <w:shd w:val="clear" w:color="auto" w:fill="auto"/>
                </w:tcPr>
                <w:p w:rsidR="00A21620" w:rsidRPr="00E37775" w:rsidRDefault="00A21620" w:rsidP="00A21620">
                  <w:pPr>
                    <w:spacing w:line="360" w:lineRule="auto"/>
                    <w:jc w:val="center"/>
                    <w:rPr>
                      <w:rFonts w:ascii="Verdana" w:hAnsi="Verdana" w:cs="Arial"/>
                      <w:sz w:val="18"/>
                      <w:szCs w:val="18"/>
                    </w:rPr>
                  </w:pPr>
                </w:p>
              </w:tc>
              <w:tc>
                <w:tcPr>
                  <w:tcW w:w="1970" w:type="dxa"/>
                  <w:shd w:val="clear" w:color="auto" w:fill="auto"/>
                </w:tcPr>
                <w:p w:rsidR="00A21620" w:rsidRPr="00E37775" w:rsidRDefault="00A21620" w:rsidP="00A21620">
                  <w:pPr>
                    <w:spacing w:line="360" w:lineRule="auto"/>
                    <w:jc w:val="both"/>
                    <w:rPr>
                      <w:rFonts w:ascii="Verdana" w:hAnsi="Verdana" w:cs="Arial"/>
                      <w:sz w:val="18"/>
                      <w:szCs w:val="18"/>
                    </w:rPr>
                  </w:pPr>
                </w:p>
              </w:tc>
            </w:tr>
          </w:tbl>
          <w:p w:rsidR="00A21620" w:rsidRPr="00E37775" w:rsidRDefault="00A21620" w:rsidP="00A21620">
            <w:pPr>
              <w:spacing w:line="360" w:lineRule="auto"/>
              <w:ind w:left="720"/>
              <w:jc w:val="both"/>
              <w:rPr>
                <w:rFonts w:ascii="Verdana" w:hAnsi="Verdana" w:cs="Arial"/>
                <w:sz w:val="18"/>
                <w:szCs w:val="18"/>
              </w:rPr>
            </w:pPr>
          </w:p>
          <w:p w:rsidR="00A21620" w:rsidRPr="00E37775" w:rsidRDefault="00A21620" w:rsidP="00A21620">
            <w:pPr>
              <w:spacing w:line="360" w:lineRule="auto"/>
              <w:jc w:val="both"/>
              <w:rPr>
                <w:rFonts w:ascii="Verdana" w:hAnsi="Verdana" w:cs="Arial"/>
                <w:sz w:val="18"/>
                <w:szCs w:val="18"/>
              </w:rPr>
            </w:pPr>
          </w:p>
          <w:p w:rsidR="00A21620" w:rsidRPr="00E37775" w:rsidRDefault="00A21620" w:rsidP="00A21620">
            <w:pPr>
              <w:spacing w:line="360" w:lineRule="auto"/>
              <w:ind w:left="720"/>
              <w:jc w:val="both"/>
              <w:rPr>
                <w:rFonts w:ascii="Verdana" w:hAnsi="Verdana" w:cs="Arial"/>
                <w:sz w:val="18"/>
                <w:szCs w:val="18"/>
              </w:rPr>
            </w:pPr>
          </w:p>
          <w:p w:rsidR="00A21620" w:rsidRPr="00E37775" w:rsidRDefault="00A21620" w:rsidP="00A21620">
            <w:pPr>
              <w:spacing w:line="360" w:lineRule="auto"/>
              <w:jc w:val="both"/>
              <w:rPr>
                <w:rFonts w:ascii="Verdana" w:hAnsi="Verdana" w:cs="Arial"/>
                <w:sz w:val="18"/>
                <w:szCs w:val="18"/>
              </w:rPr>
            </w:pPr>
          </w:p>
          <w:p w:rsidR="00A21620" w:rsidRPr="00E37775" w:rsidRDefault="00A21620" w:rsidP="00A21620">
            <w:pPr>
              <w:spacing w:before="120" w:after="120" w:line="360" w:lineRule="auto"/>
              <w:ind w:right="255"/>
              <w:jc w:val="both"/>
              <w:rPr>
                <w:rFonts w:ascii="Verdana" w:hAnsi="Verdana" w:cs="Arial"/>
                <w:sz w:val="18"/>
                <w:szCs w:val="18"/>
              </w:rPr>
            </w:pPr>
            <w:r w:rsidRPr="00E37775">
              <w:rPr>
                <w:rFonts w:ascii="Verdana" w:hAnsi="Verdana" w:cs="Arial"/>
                <w:sz w:val="18"/>
                <w:szCs w:val="18"/>
              </w:rPr>
              <w:t>A la conclusión de las actividades de disposición final se deberá contar con un balance de materia respaldado con las planillas de control que se generaron durante 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D769E" w:rsidRDefault="00A21620" w:rsidP="00A21620">
            <w:pPr>
              <w:spacing w:line="360" w:lineRule="auto"/>
              <w:jc w:val="both"/>
              <w:rPr>
                <w:rFonts w:ascii="Verdana" w:hAnsi="Verdana" w:cs="Arial"/>
                <w:b/>
                <w:bCs/>
                <w:sz w:val="18"/>
                <w:szCs w:val="18"/>
              </w:rPr>
            </w:pPr>
            <w:r>
              <w:rPr>
                <w:rFonts w:ascii="Verdana" w:hAnsi="Verdana" w:cs="Arial"/>
                <w:b/>
                <w:bCs/>
                <w:sz w:val="18"/>
                <w:szCs w:val="18"/>
              </w:rPr>
              <w:t>8.14</w:t>
            </w:r>
            <w:r w:rsidRPr="004D769E">
              <w:rPr>
                <w:rFonts w:ascii="Verdana" w:hAnsi="Verdana" w:cs="Arial"/>
                <w:b/>
                <w:bCs/>
                <w:sz w:val="18"/>
                <w:szCs w:val="18"/>
              </w:rPr>
              <w:t xml:space="preserve">.8. </w:t>
            </w:r>
            <w:r w:rsidRPr="004D769E">
              <w:rPr>
                <w:rFonts w:ascii="Verdana" w:hAnsi="Verdana" w:cs="Arial"/>
                <w:b/>
                <w:bCs/>
                <w:sz w:val="18"/>
                <w:szCs w:val="18"/>
                <w:u w:val="single"/>
              </w:rPr>
              <w:t>REQUERIMIENTOS MÍNIMOS PARA EL SERVICIO DE MANEJO DE RESIDUOS SÓLIDOS Y LÍQUIDOS</w:t>
            </w:r>
          </w:p>
        </w:tc>
      </w:tr>
      <w:tr w:rsidR="00A21620" w:rsidRPr="00107547" w:rsidTr="00A21620">
        <w:tc>
          <w:tcPr>
            <w:tcW w:w="9322" w:type="dxa"/>
            <w:shd w:val="clear" w:color="auto" w:fill="auto"/>
          </w:tcPr>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proofErr w:type="spellStart"/>
            <w:r w:rsidRPr="004D769E">
              <w:rPr>
                <w:rFonts w:ascii="Verdana" w:hAnsi="Verdana" w:cs="Arial"/>
                <w:sz w:val="18"/>
                <w:szCs w:val="18"/>
              </w:rPr>
              <w:t>Recepcionar</w:t>
            </w:r>
            <w:proofErr w:type="spellEnd"/>
            <w:r w:rsidRPr="004D769E">
              <w:rPr>
                <w:rFonts w:ascii="Verdana" w:hAnsi="Verdana" w:cs="Arial"/>
                <w:sz w:val="18"/>
                <w:szCs w:val="18"/>
              </w:rPr>
              <w:t xml:space="preserve"> y administrar los fluidos descartados en el pozo.</w:t>
            </w:r>
          </w:p>
          <w:p w:rsidR="00A21620" w:rsidRPr="004D769E" w:rsidRDefault="00A21620" w:rsidP="00FE68E4">
            <w:pPr>
              <w:numPr>
                <w:ilvl w:val="1"/>
                <w:numId w:val="33"/>
              </w:numPr>
              <w:spacing w:before="120" w:after="120" w:line="360" w:lineRule="auto"/>
              <w:ind w:left="1418" w:right="51" w:hanging="338"/>
              <w:jc w:val="both"/>
              <w:rPr>
                <w:rFonts w:ascii="Verdana" w:hAnsi="Verdana" w:cs="Arial"/>
                <w:sz w:val="18"/>
                <w:szCs w:val="18"/>
              </w:rPr>
            </w:pPr>
            <w:r w:rsidRPr="004D769E">
              <w:rPr>
                <w:rFonts w:ascii="Verdana" w:hAnsi="Verdana" w:cs="Arial"/>
                <w:sz w:val="18"/>
                <w:szCs w:val="18"/>
              </w:rPr>
              <w:t>Acondicionar, procesar los desechos líquidos (lodos) y dejarlos aptos para su disposición final sea cual fuese el tratamiento.</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Controlar y supervisar el transporte de líquidos.</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Controlar y supervisar la irrigación de fluidos en caminos y planchadas del pozo. Todos deben estar bajo los parámetros y rangos que especifica la ley de medio ambiente.</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Determinar área dimensiones dentro de la planchada para la disposición de los recortes.</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Procesar y/o tratar los sólidos generados previo envío a su disposición final, debiendo cumplir con los límites permisibles establecidos en la legislación ambiental vigente.</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Realizar la toma de muestras para caracterizar los residuos en cumplimiento del Anexo 7 del Reglamento Ambiental del Sector Hidrocarburos.</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Supervisar y monitorear el transporte de sólidos. Evitar derrames cuidando el medio ambiente.</w:t>
            </w:r>
          </w:p>
          <w:p w:rsidR="00A21620" w:rsidRPr="004D769E" w:rsidRDefault="00A21620" w:rsidP="00FE68E4">
            <w:pPr>
              <w:numPr>
                <w:ilvl w:val="1"/>
                <w:numId w:val="33"/>
              </w:numPr>
              <w:spacing w:before="120" w:after="120" w:line="360" w:lineRule="auto"/>
              <w:ind w:left="1418" w:right="255" w:hanging="338"/>
              <w:jc w:val="both"/>
              <w:rPr>
                <w:rFonts w:ascii="Verdana" w:hAnsi="Verdana" w:cs="Arial"/>
                <w:sz w:val="18"/>
                <w:szCs w:val="18"/>
              </w:rPr>
            </w:pPr>
            <w:r w:rsidRPr="004D769E">
              <w:rPr>
                <w:rFonts w:ascii="Verdana" w:hAnsi="Verdana" w:cs="Arial"/>
                <w:sz w:val="18"/>
                <w:szCs w:val="18"/>
              </w:rPr>
              <w:t>Ofertar la maquinaria (volqueta, excavadora, camión portacontenedor y Cisterna) en óptimas condiciones para iniciar trabajos. Presentar documentos técnicos de las características de la maquinaria, la cual será verificada por YPFB.</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D769E" w:rsidRDefault="00A21620" w:rsidP="00A21620">
            <w:pPr>
              <w:spacing w:line="360" w:lineRule="auto"/>
              <w:jc w:val="both"/>
              <w:rPr>
                <w:rFonts w:ascii="Verdana" w:hAnsi="Verdana" w:cs="Arial"/>
                <w:b/>
                <w:bCs/>
                <w:sz w:val="18"/>
                <w:szCs w:val="18"/>
              </w:rPr>
            </w:pPr>
            <w:r>
              <w:rPr>
                <w:rFonts w:ascii="Verdana" w:hAnsi="Verdana" w:cs="Arial"/>
                <w:b/>
                <w:bCs/>
                <w:sz w:val="18"/>
                <w:szCs w:val="18"/>
              </w:rPr>
              <w:t>8.15</w:t>
            </w:r>
            <w:r w:rsidRPr="004D769E">
              <w:rPr>
                <w:rFonts w:ascii="Verdana" w:hAnsi="Verdana" w:cs="Arial"/>
                <w:b/>
                <w:bCs/>
                <w:sz w:val="18"/>
                <w:szCs w:val="18"/>
              </w:rPr>
              <w:t xml:space="preserve">.   </w:t>
            </w:r>
            <w:r w:rsidRPr="004D769E">
              <w:rPr>
                <w:rFonts w:ascii="Verdana" w:hAnsi="Verdana" w:cs="Arial"/>
                <w:b/>
                <w:bCs/>
                <w:sz w:val="18"/>
                <w:szCs w:val="18"/>
                <w:u w:val="single"/>
              </w:rPr>
              <w:t>PERFIL DE LA EMPRESA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D769E" w:rsidRDefault="00A21620" w:rsidP="00A21620">
            <w:pPr>
              <w:spacing w:line="360" w:lineRule="auto"/>
              <w:jc w:val="both"/>
              <w:rPr>
                <w:rFonts w:ascii="Verdana" w:hAnsi="Verdana" w:cs="Arial"/>
                <w:b/>
                <w:bCs/>
                <w:sz w:val="18"/>
                <w:szCs w:val="18"/>
              </w:rPr>
            </w:pPr>
            <w:r>
              <w:rPr>
                <w:rFonts w:ascii="Verdana" w:hAnsi="Verdana" w:cs="Arial"/>
                <w:b/>
                <w:bCs/>
                <w:sz w:val="18"/>
                <w:szCs w:val="18"/>
              </w:rPr>
              <w:t>8.15</w:t>
            </w:r>
            <w:r w:rsidRPr="004D769E">
              <w:rPr>
                <w:rFonts w:ascii="Verdana" w:hAnsi="Verdana" w:cs="Arial"/>
                <w:b/>
                <w:bCs/>
                <w:sz w:val="18"/>
                <w:szCs w:val="18"/>
              </w:rPr>
              <w:t xml:space="preserve">.1.   </w:t>
            </w:r>
            <w:r w:rsidRPr="004D769E">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4D769E" w:rsidRDefault="00A21620" w:rsidP="00A21620">
            <w:pPr>
              <w:spacing w:before="240" w:after="120" w:line="360" w:lineRule="auto"/>
              <w:jc w:val="both"/>
              <w:rPr>
                <w:rFonts w:ascii="Verdana" w:hAnsi="Verdana" w:cs="Arial"/>
                <w:bCs/>
                <w:sz w:val="18"/>
                <w:szCs w:val="18"/>
              </w:rPr>
            </w:pPr>
            <w:r w:rsidRPr="004D769E">
              <w:rPr>
                <w:rFonts w:ascii="Verdana" w:hAnsi="Verdana" w:cs="Arial"/>
                <w:bCs/>
                <w:sz w:val="18"/>
                <w:szCs w:val="18"/>
              </w:rPr>
              <w:t xml:space="preserve">El </w:t>
            </w:r>
            <w:r w:rsidRPr="004D769E">
              <w:rPr>
                <w:rFonts w:ascii="Verdana" w:hAnsi="Verdana" w:cs="Arial"/>
                <w:b/>
                <w:bCs/>
                <w:sz w:val="18"/>
                <w:szCs w:val="18"/>
              </w:rPr>
              <w:t>Contratista</w:t>
            </w:r>
            <w:r w:rsidRPr="004D769E">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4D769E" w:rsidRDefault="00A21620" w:rsidP="00A21620">
            <w:pPr>
              <w:spacing w:before="240" w:after="120" w:line="360" w:lineRule="auto"/>
              <w:jc w:val="both"/>
              <w:rPr>
                <w:rFonts w:ascii="Verdana" w:hAnsi="Verdana" w:cs="Arial"/>
                <w:bCs/>
                <w:sz w:val="18"/>
                <w:szCs w:val="18"/>
              </w:rPr>
            </w:pPr>
            <w:r w:rsidRPr="004D769E">
              <w:rPr>
                <w:rFonts w:ascii="Verdana" w:hAnsi="Verdana" w:cs="Arial"/>
                <w:bCs/>
                <w:sz w:val="18"/>
                <w:szCs w:val="18"/>
              </w:rPr>
              <w:t xml:space="preserve">El </w:t>
            </w:r>
            <w:r w:rsidRPr="004D769E">
              <w:rPr>
                <w:rFonts w:ascii="Verdana" w:hAnsi="Verdana" w:cs="Arial"/>
                <w:b/>
                <w:bCs/>
                <w:sz w:val="18"/>
                <w:szCs w:val="18"/>
              </w:rPr>
              <w:t>Contratista</w:t>
            </w:r>
            <w:r w:rsidRPr="004D769E">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96E62"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8.15</w:t>
            </w:r>
            <w:r w:rsidRPr="00F96E62">
              <w:rPr>
                <w:rFonts w:ascii="Verdana" w:hAnsi="Verdana" w:cs="Arial"/>
                <w:b/>
                <w:bCs/>
                <w:sz w:val="18"/>
                <w:szCs w:val="18"/>
              </w:rPr>
              <w:t xml:space="preserve">.2.   </w:t>
            </w:r>
            <w:r w:rsidRPr="00F96E62">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492A87" w:rsidRDefault="00A21620" w:rsidP="00A21620">
            <w:pPr>
              <w:spacing w:before="120" w:after="120" w:line="360" w:lineRule="auto"/>
              <w:jc w:val="both"/>
              <w:rPr>
                <w:rFonts w:ascii="Verdana" w:hAnsi="Verdana" w:cs="Arial"/>
                <w:bCs/>
                <w:sz w:val="18"/>
                <w:szCs w:val="18"/>
              </w:rPr>
            </w:pPr>
            <w:r w:rsidRPr="00492A87">
              <w:rPr>
                <w:rFonts w:ascii="Verdana" w:hAnsi="Verdana" w:cs="Arial"/>
                <w:bCs/>
                <w:sz w:val="18"/>
                <w:szCs w:val="18"/>
              </w:rPr>
              <w:t xml:space="preserve">El personal mínimo indispensable para la ejecución del proyecto se describe líneas abajo, sin embargo el </w:t>
            </w:r>
            <w:r w:rsidRPr="00492A87">
              <w:rPr>
                <w:rFonts w:ascii="Verdana" w:hAnsi="Verdana" w:cs="Arial"/>
                <w:b/>
                <w:bCs/>
                <w:sz w:val="18"/>
                <w:szCs w:val="18"/>
              </w:rPr>
              <w:t>Contratista</w:t>
            </w:r>
            <w:r w:rsidRPr="00492A87">
              <w:rPr>
                <w:rFonts w:ascii="Verdana" w:hAnsi="Verdana" w:cs="Arial"/>
                <w:bCs/>
                <w:sz w:val="18"/>
                <w:szCs w:val="18"/>
              </w:rPr>
              <w:t xml:space="preserve"> podrá mejorar este requerimiento:</w:t>
            </w:r>
          </w:p>
          <w:p w:rsidR="00A21620" w:rsidRPr="00492A87" w:rsidRDefault="00A21620" w:rsidP="00FE68E4">
            <w:pPr>
              <w:numPr>
                <w:ilvl w:val="0"/>
                <w:numId w:val="33"/>
              </w:numPr>
              <w:spacing w:before="120" w:after="120" w:line="360" w:lineRule="auto"/>
              <w:ind w:left="1560"/>
              <w:jc w:val="both"/>
              <w:rPr>
                <w:rFonts w:ascii="Verdana" w:hAnsi="Verdana" w:cs="Arial"/>
                <w:bCs/>
                <w:sz w:val="18"/>
                <w:szCs w:val="18"/>
              </w:rPr>
            </w:pPr>
            <w:r w:rsidRPr="00492A87">
              <w:rPr>
                <w:rFonts w:ascii="Verdana" w:hAnsi="Verdana" w:cs="Arial"/>
                <w:bCs/>
                <w:sz w:val="18"/>
                <w:szCs w:val="18"/>
              </w:rPr>
              <w:t>Un Supervisor</w:t>
            </w:r>
          </w:p>
          <w:p w:rsidR="00A21620" w:rsidRPr="00492A87" w:rsidRDefault="00A21620" w:rsidP="00FE68E4">
            <w:pPr>
              <w:numPr>
                <w:ilvl w:val="0"/>
                <w:numId w:val="33"/>
              </w:numPr>
              <w:spacing w:before="120" w:after="120" w:line="360" w:lineRule="auto"/>
              <w:ind w:left="1560"/>
              <w:jc w:val="both"/>
              <w:rPr>
                <w:rFonts w:ascii="Verdana" w:hAnsi="Verdana" w:cs="Arial"/>
                <w:bCs/>
                <w:sz w:val="18"/>
                <w:szCs w:val="18"/>
              </w:rPr>
            </w:pPr>
            <w:r w:rsidRPr="00492A87">
              <w:rPr>
                <w:rFonts w:ascii="Verdana" w:hAnsi="Verdana" w:cs="Arial"/>
                <w:bCs/>
                <w:sz w:val="18"/>
                <w:szCs w:val="18"/>
              </w:rPr>
              <w:t xml:space="preserve">Dos (2) Operadores. (1 x 12 </w:t>
            </w:r>
            <w:proofErr w:type="spellStart"/>
            <w:r w:rsidRPr="00492A87">
              <w:rPr>
                <w:rFonts w:ascii="Verdana" w:hAnsi="Verdana" w:cs="Arial"/>
                <w:bCs/>
                <w:sz w:val="18"/>
                <w:szCs w:val="18"/>
              </w:rPr>
              <w:t>hrs</w:t>
            </w:r>
            <w:proofErr w:type="spellEnd"/>
            <w:r w:rsidRPr="00492A87">
              <w:rPr>
                <w:rFonts w:ascii="Verdana" w:hAnsi="Verdana" w:cs="Arial"/>
                <w:bCs/>
                <w:sz w:val="18"/>
                <w:szCs w:val="18"/>
              </w:rPr>
              <w:t>.)</w:t>
            </w:r>
          </w:p>
          <w:p w:rsidR="00A21620" w:rsidRPr="00492A87" w:rsidRDefault="00A21620" w:rsidP="00FE68E4">
            <w:pPr>
              <w:numPr>
                <w:ilvl w:val="0"/>
                <w:numId w:val="33"/>
              </w:numPr>
              <w:spacing w:before="120" w:after="120" w:line="360" w:lineRule="auto"/>
              <w:ind w:left="1560"/>
              <w:jc w:val="both"/>
              <w:rPr>
                <w:rFonts w:ascii="Verdana" w:hAnsi="Verdana" w:cs="Arial"/>
                <w:bCs/>
                <w:sz w:val="18"/>
                <w:szCs w:val="18"/>
              </w:rPr>
            </w:pPr>
            <w:r w:rsidRPr="00492A87">
              <w:rPr>
                <w:rFonts w:ascii="Verdana" w:hAnsi="Verdana" w:cs="Arial"/>
                <w:bCs/>
                <w:sz w:val="18"/>
                <w:szCs w:val="18"/>
              </w:rPr>
              <w:t xml:space="preserve">Dos (2) Ayudantes (1 x 12 </w:t>
            </w:r>
            <w:proofErr w:type="spellStart"/>
            <w:r w:rsidRPr="00492A87">
              <w:rPr>
                <w:rFonts w:ascii="Verdana" w:hAnsi="Verdana" w:cs="Arial"/>
                <w:bCs/>
                <w:sz w:val="18"/>
                <w:szCs w:val="18"/>
              </w:rPr>
              <w:t>hrs</w:t>
            </w:r>
            <w:proofErr w:type="spellEnd"/>
            <w:r w:rsidRPr="00492A87">
              <w:rPr>
                <w:rFonts w:ascii="Verdana" w:hAnsi="Verdana" w:cs="Arial"/>
                <w:bCs/>
                <w:sz w:val="18"/>
                <w:szCs w:val="18"/>
              </w:rPr>
              <w:t>.)</w:t>
            </w:r>
          </w:p>
          <w:p w:rsidR="00A21620" w:rsidRPr="00492A87" w:rsidRDefault="00A21620" w:rsidP="00A21620">
            <w:pPr>
              <w:spacing w:before="240" w:line="360" w:lineRule="auto"/>
              <w:jc w:val="both"/>
              <w:rPr>
                <w:rFonts w:ascii="Verdana" w:hAnsi="Verdana" w:cs="Arial"/>
                <w:sz w:val="18"/>
                <w:szCs w:val="18"/>
              </w:rPr>
            </w:pPr>
            <w:r w:rsidRPr="00492A87">
              <w:rPr>
                <w:rFonts w:ascii="Verdana" w:hAnsi="Verdana" w:cs="Arial"/>
                <w:sz w:val="18"/>
                <w:szCs w:val="18"/>
              </w:rPr>
              <w:t xml:space="preserve">El </w:t>
            </w:r>
            <w:r w:rsidRPr="00492A87">
              <w:rPr>
                <w:rFonts w:ascii="Verdana" w:hAnsi="Verdana" w:cs="Arial"/>
                <w:b/>
                <w:sz w:val="18"/>
                <w:szCs w:val="18"/>
              </w:rPr>
              <w:t>Contratista</w:t>
            </w:r>
            <w:r w:rsidRPr="00492A87">
              <w:rPr>
                <w:rFonts w:ascii="Verdana" w:hAnsi="Verdana" w:cs="Arial"/>
                <w:sz w:val="18"/>
                <w:szCs w:val="18"/>
              </w:rPr>
              <w:t xml:space="preserve"> deberá presentar en su propuesta un listado con los nombres del personal asignado para cada cargo.</w:t>
            </w:r>
          </w:p>
          <w:p w:rsidR="00A21620" w:rsidRPr="00492A87" w:rsidRDefault="00A21620" w:rsidP="00A21620">
            <w:pPr>
              <w:spacing w:before="240" w:line="360" w:lineRule="auto"/>
              <w:jc w:val="both"/>
              <w:rPr>
                <w:rFonts w:ascii="Verdana" w:hAnsi="Verdana" w:cs="Arial"/>
                <w:sz w:val="18"/>
                <w:szCs w:val="18"/>
              </w:rPr>
            </w:pPr>
            <w:r w:rsidRPr="00492A87">
              <w:rPr>
                <w:rFonts w:ascii="Verdana" w:hAnsi="Verdana" w:cs="Arial"/>
                <w:sz w:val="18"/>
                <w:szCs w:val="18"/>
              </w:rPr>
              <w:t>De manera previa a la suscripción del contrato YPFB podrá requerir la hoja de vida del personal acreditado por la empresa contratada.</w:t>
            </w:r>
          </w:p>
          <w:p w:rsidR="00A21620" w:rsidRPr="002438CD" w:rsidRDefault="00A21620" w:rsidP="00A21620">
            <w:pPr>
              <w:spacing w:before="240" w:line="360" w:lineRule="auto"/>
              <w:jc w:val="both"/>
              <w:rPr>
                <w:rFonts w:ascii="Arial" w:hAnsi="Arial" w:cs="Arial"/>
              </w:rPr>
            </w:pPr>
            <w:r w:rsidRPr="00492A87">
              <w:rPr>
                <w:rFonts w:ascii="Verdana" w:hAnsi="Verdana" w:cs="Arial"/>
                <w:sz w:val="18"/>
                <w:szCs w:val="18"/>
              </w:rPr>
              <w:t xml:space="preserve">El profesional coordinador y/o gerente del </w:t>
            </w:r>
            <w:r w:rsidRPr="00492A87">
              <w:rPr>
                <w:rFonts w:ascii="Verdana" w:hAnsi="Verdana" w:cs="Arial"/>
                <w:b/>
                <w:sz w:val="18"/>
                <w:szCs w:val="18"/>
              </w:rPr>
              <w:t>Contratista</w:t>
            </w:r>
            <w:r w:rsidRPr="00492A87">
              <w:rPr>
                <w:rFonts w:ascii="Verdana" w:hAnsi="Verdana" w:cs="Arial"/>
                <w:sz w:val="18"/>
                <w:szCs w:val="18"/>
              </w:rPr>
              <w:t xml:space="preserve"> mantendrá comunicación continua con YPFB, brindando paulatinamente información detallada sobre los avances del servicio y represente al </w:t>
            </w:r>
            <w:r w:rsidRPr="00492A87">
              <w:rPr>
                <w:rFonts w:ascii="Verdana" w:hAnsi="Verdana" w:cs="Arial"/>
                <w:b/>
                <w:sz w:val="18"/>
                <w:szCs w:val="18"/>
              </w:rPr>
              <w:t>Contratista</w:t>
            </w:r>
            <w:r w:rsidRPr="00492A87">
              <w:rPr>
                <w:rFonts w:ascii="Verdana" w:hAnsi="Verdana" w:cs="Arial"/>
                <w:sz w:val="18"/>
                <w:szCs w:val="18"/>
              </w:rPr>
              <w:t xml:space="preserve"> como responsable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92A87" w:rsidRDefault="00A21620" w:rsidP="00A21620">
            <w:pPr>
              <w:spacing w:line="360" w:lineRule="auto"/>
              <w:jc w:val="both"/>
              <w:rPr>
                <w:rFonts w:ascii="Verdana" w:hAnsi="Verdana" w:cs="Arial"/>
                <w:b/>
                <w:bCs/>
                <w:sz w:val="18"/>
                <w:szCs w:val="18"/>
              </w:rPr>
            </w:pPr>
            <w:r>
              <w:rPr>
                <w:rFonts w:ascii="Verdana" w:hAnsi="Verdana" w:cs="Arial"/>
                <w:b/>
                <w:bCs/>
                <w:sz w:val="18"/>
                <w:szCs w:val="18"/>
              </w:rPr>
              <w:t>8.16</w:t>
            </w:r>
            <w:r w:rsidRPr="00492A87">
              <w:rPr>
                <w:rFonts w:ascii="Verdana" w:hAnsi="Verdana" w:cs="Arial"/>
                <w:b/>
                <w:bCs/>
                <w:sz w:val="18"/>
                <w:szCs w:val="18"/>
              </w:rPr>
              <w:t xml:space="preserve">.   </w:t>
            </w:r>
            <w:r w:rsidRPr="00492A87">
              <w:rPr>
                <w:rFonts w:ascii="Verdana" w:hAnsi="Verdana" w:cs="Arial"/>
                <w:b/>
                <w:bCs/>
                <w:sz w:val="18"/>
                <w:szCs w:val="18"/>
                <w:u w:val="single"/>
              </w:rPr>
              <w:t>INFORMACIÓN COMPLEMENTARIA.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92A87" w:rsidRDefault="00A21620" w:rsidP="00A21620">
            <w:pPr>
              <w:spacing w:line="360" w:lineRule="auto"/>
              <w:jc w:val="both"/>
              <w:rPr>
                <w:rFonts w:ascii="Verdana" w:hAnsi="Verdana" w:cs="Arial"/>
                <w:b/>
                <w:bCs/>
                <w:sz w:val="18"/>
                <w:szCs w:val="18"/>
              </w:rPr>
            </w:pPr>
            <w:r>
              <w:rPr>
                <w:rFonts w:ascii="Verdana" w:hAnsi="Verdana" w:cs="Arial"/>
                <w:b/>
                <w:bCs/>
                <w:sz w:val="18"/>
                <w:szCs w:val="18"/>
              </w:rPr>
              <w:t>8.16</w:t>
            </w:r>
            <w:r w:rsidRPr="00492A87">
              <w:rPr>
                <w:rFonts w:ascii="Verdana" w:hAnsi="Verdana" w:cs="Arial"/>
                <w:b/>
                <w:bCs/>
                <w:sz w:val="18"/>
                <w:szCs w:val="18"/>
              </w:rPr>
              <w:t xml:space="preserve">.1.   </w:t>
            </w:r>
            <w:r w:rsidRPr="00492A87">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492A87" w:rsidRDefault="00A21620" w:rsidP="00A21620">
            <w:pPr>
              <w:spacing w:before="120" w:after="120" w:line="360" w:lineRule="auto"/>
              <w:jc w:val="both"/>
              <w:rPr>
                <w:rFonts w:ascii="Verdana" w:hAnsi="Verdana" w:cs="Arial"/>
                <w:bCs/>
                <w:sz w:val="18"/>
                <w:szCs w:val="18"/>
              </w:rPr>
            </w:pPr>
            <w:r w:rsidRPr="00492A87">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492A87">
              <w:rPr>
                <w:rFonts w:ascii="Verdana" w:hAnsi="Verdana" w:cs="Arial"/>
                <w:bCs/>
                <w:sz w:val="18"/>
                <w:szCs w:val="18"/>
              </w:rPr>
              <w:t xml:space="preserv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B5510" w:rsidRDefault="00A21620" w:rsidP="00A21620">
            <w:pPr>
              <w:spacing w:line="360" w:lineRule="auto"/>
              <w:jc w:val="both"/>
              <w:rPr>
                <w:rFonts w:ascii="Verdana" w:hAnsi="Verdana" w:cs="Arial"/>
                <w:b/>
                <w:bCs/>
                <w:sz w:val="18"/>
                <w:szCs w:val="18"/>
              </w:rPr>
            </w:pPr>
            <w:r w:rsidRPr="006B5510">
              <w:rPr>
                <w:rFonts w:ascii="Verdana" w:hAnsi="Verdana" w:cs="Arial"/>
                <w:b/>
                <w:bCs/>
                <w:sz w:val="18"/>
                <w:szCs w:val="18"/>
              </w:rPr>
              <w:t xml:space="preserve">8.16.2.   </w:t>
            </w:r>
            <w:r w:rsidRPr="006B5510">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6B5510" w:rsidRDefault="00A21620" w:rsidP="00A21620">
            <w:pPr>
              <w:pStyle w:val="Prrafodelista"/>
              <w:spacing w:after="240" w:line="360" w:lineRule="auto"/>
              <w:ind w:left="0"/>
              <w:contextualSpacing/>
              <w:jc w:val="both"/>
              <w:rPr>
                <w:rFonts w:ascii="Verdana" w:hAnsi="Verdana" w:cs="Arial"/>
                <w:bCs/>
                <w:sz w:val="18"/>
                <w:szCs w:val="18"/>
              </w:rPr>
            </w:pPr>
            <w:r w:rsidRPr="006B5510">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6B5510" w:rsidRDefault="00A21620" w:rsidP="00A21620">
            <w:pPr>
              <w:pStyle w:val="Prrafodelista"/>
              <w:spacing w:after="240" w:line="360" w:lineRule="auto"/>
              <w:ind w:left="0"/>
              <w:contextualSpacing/>
              <w:jc w:val="both"/>
              <w:rPr>
                <w:rFonts w:ascii="Verdana" w:hAnsi="Verdana" w:cs="Arial"/>
                <w:bCs/>
                <w:sz w:val="18"/>
                <w:szCs w:val="18"/>
              </w:rPr>
            </w:pPr>
            <w:r w:rsidRPr="006B5510">
              <w:rPr>
                <w:rFonts w:ascii="Verdana" w:hAnsi="Verdana" w:cs="Arial"/>
                <w:bCs/>
                <w:sz w:val="18"/>
                <w:szCs w:val="18"/>
              </w:rPr>
              <w:t>A continuación se detalla la forma de pago de las distintas fases del servicio:</w:t>
            </w:r>
          </w:p>
          <w:p w:rsidR="00A21620" w:rsidRPr="006B5510"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6B5510">
              <w:rPr>
                <w:rFonts w:ascii="Verdana" w:hAnsi="Verdana" w:cs="Arial"/>
                <w:b/>
                <w:bCs/>
                <w:sz w:val="18"/>
                <w:szCs w:val="18"/>
                <w:u w:val="single"/>
              </w:rPr>
              <w:t>Pago por anticipo</w:t>
            </w:r>
          </w:p>
          <w:p w:rsidR="00A21620" w:rsidRPr="006B5510" w:rsidRDefault="00A21620" w:rsidP="00A21620">
            <w:pPr>
              <w:pStyle w:val="Prrafodelista"/>
              <w:spacing w:after="240" w:line="360" w:lineRule="auto"/>
              <w:ind w:left="1560"/>
              <w:contextualSpacing/>
              <w:jc w:val="both"/>
              <w:rPr>
                <w:rFonts w:ascii="Verdana" w:hAnsi="Verdana" w:cs="Arial"/>
                <w:bCs/>
                <w:sz w:val="18"/>
                <w:szCs w:val="18"/>
              </w:rPr>
            </w:pPr>
            <w:r w:rsidRPr="006B5510">
              <w:rPr>
                <w:rFonts w:ascii="Verdana" w:hAnsi="Verdana" w:cs="Arial"/>
                <w:bCs/>
                <w:sz w:val="18"/>
                <w:szCs w:val="18"/>
              </w:rPr>
              <w:t xml:space="preserve">Para efectuar el pago del anticipo, el </w:t>
            </w:r>
            <w:r w:rsidRPr="006B5510">
              <w:rPr>
                <w:rFonts w:ascii="Verdana" w:hAnsi="Verdana" w:cs="Arial"/>
                <w:b/>
                <w:bCs/>
                <w:sz w:val="18"/>
                <w:szCs w:val="18"/>
              </w:rPr>
              <w:t>Contratista</w:t>
            </w:r>
            <w:r w:rsidRPr="006B5510">
              <w:rPr>
                <w:rFonts w:ascii="Verdana" w:hAnsi="Verdana" w:cs="Arial"/>
                <w:bCs/>
                <w:sz w:val="18"/>
                <w:szCs w:val="18"/>
              </w:rPr>
              <w:t xml:space="preserve"> deberá presentar una carta de solicitud del anticipo y una garantía de correcta inversión del anticipo.</w:t>
            </w:r>
          </w:p>
          <w:p w:rsidR="00A21620" w:rsidRPr="006B5510" w:rsidRDefault="00A21620" w:rsidP="00A21620">
            <w:pPr>
              <w:pStyle w:val="Prrafodelista"/>
              <w:spacing w:after="240" w:line="360" w:lineRule="auto"/>
              <w:ind w:left="1560"/>
              <w:contextualSpacing/>
              <w:jc w:val="both"/>
              <w:rPr>
                <w:rFonts w:ascii="Verdana" w:hAnsi="Verdana" w:cs="Arial"/>
                <w:bCs/>
                <w:sz w:val="18"/>
                <w:szCs w:val="18"/>
              </w:rPr>
            </w:pPr>
          </w:p>
          <w:p w:rsidR="00A21620" w:rsidRPr="006B5510" w:rsidRDefault="00A21620" w:rsidP="00A21620">
            <w:pPr>
              <w:pStyle w:val="Prrafodelista"/>
              <w:spacing w:after="240" w:line="360" w:lineRule="auto"/>
              <w:ind w:left="1560"/>
              <w:contextualSpacing/>
              <w:jc w:val="both"/>
              <w:rPr>
                <w:rFonts w:ascii="Verdana" w:hAnsi="Verdana" w:cs="Arial"/>
                <w:sz w:val="18"/>
                <w:szCs w:val="18"/>
              </w:rPr>
            </w:pPr>
            <w:r w:rsidRPr="006B5510">
              <w:rPr>
                <w:rFonts w:ascii="Verdana" w:hAnsi="Verdana" w:cs="Arial"/>
                <w:b/>
                <w:bCs/>
                <w:sz w:val="18"/>
                <w:szCs w:val="18"/>
              </w:rPr>
              <w:t xml:space="preserve">Primer Pago y Único Pago.- </w:t>
            </w:r>
            <w:r w:rsidRPr="006B5510">
              <w:rPr>
                <w:rFonts w:ascii="Verdana" w:hAnsi="Verdana" w:cs="Arial"/>
                <w:bCs/>
                <w:sz w:val="18"/>
                <w:szCs w:val="18"/>
              </w:rPr>
              <w:t>Equivalente al Ochenta por ciento (80%) del monto total del servicio realizado por el</w:t>
            </w:r>
            <w:r w:rsidRPr="006B5510">
              <w:rPr>
                <w:rFonts w:ascii="Verdana" w:hAnsi="Verdana" w:cs="Arial"/>
                <w:b/>
                <w:bCs/>
                <w:sz w:val="18"/>
                <w:szCs w:val="18"/>
              </w:rPr>
              <w:t xml:space="preserve"> contratista</w:t>
            </w:r>
            <w:r w:rsidRPr="006B5510">
              <w:rPr>
                <w:rFonts w:ascii="Verdana" w:hAnsi="Verdana" w:cs="Arial"/>
                <w:bCs/>
                <w:sz w:val="18"/>
                <w:szCs w:val="18"/>
              </w:rPr>
              <w:t xml:space="preserve">, se realizará a la conclusión del </w:t>
            </w:r>
            <w:r w:rsidRPr="006B5510">
              <w:rPr>
                <w:rFonts w:ascii="Verdana" w:hAnsi="Verdana" w:cs="Arial"/>
                <w:bCs/>
                <w:sz w:val="18"/>
                <w:szCs w:val="18"/>
              </w:rPr>
              <w:lastRenderedPageBreak/>
              <w:t xml:space="preserve">servicio, previo informe de conformidad del Fiscal de Servicio en la Ciudad que apruebe el Informe Final </w:t>
            </w:r>
            <w:r w:rsidRPr="006B5510">
              <w:rPr>
                <w:rFonts w:ascii="Verdana" w:hAnsi="Verdana" w:cs="Arial"/>
                <w:sz w:val="18"/>
                <w:szCs w:val="18"/>
              </w:rPr>
              <w:t>del servicio prestado.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ED19AB" w:rsidRDefault="00A21620" w:rsidP="00A21620">
            <w:pPr>
              <w:spacing w:line="360" w:lineRule="auto"/>
              <w:jc w:val="both"/>
              <w:rPr>
                <w:rFonts w:ascii="Verdana" w:hAnsi="Verdana" w:cs="Arial"/>
                <w:b/>
                <w:bCs/>
                <w:sz w:val="18"/>
                <w:szCs w:val="18"/>
              </w:rPr>
            </w:pPr>
            <w:r>
              <w:rPr>
                <w:rFonts w:ascii="Verdana" w:hAnsi="Verdana" w:cs="Arial"/>
                <w:b/>
                <w:bCs/>
                <w:sz w:val="18"/>
                <w:szCs w:val="18"/>
              </w:rPr>
              <w:t>8.16</w:t>
            </w:r>
            <w:r w:rsidRPr="00ED19AB">
              <w:rPr>
                <w:rFonts w:ascii="Verdana" w:hAnsi="Verdana" w:cs="Arial"/>
                <w:b/>
                <w:bCs/>
                <w:sz w:val="18"/>
                <w:szCs w:val="18"/>
              </w:rPr>
              <w:t xml:space="preserve">.3.   </w:t>
            </w:r>
            <w:r w:rsidRPr="00ED19AB">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ED19AB" w:rsidRDefault="00A21620" w:rsidP="00A21620">
            <w:pPr>
              <w:pStyle w:val="Sangradetextonormal"/>
              <w:spacing w:line="360" w:lineRule="auto"/>
              <w:ind w:left="0"/>
              <w:contextualSpacing/>
              <w:jc w:val="both"/>
              <w:rPr>
                <w:rFonts w:ascii="Verdana" w:hAnsi="Verdana" w:cs="Arial"/>
                <w:bCs/>
                <w:sz w:val="18"/>
                <w:szCs w:val="18"/>
              </w:rPr>
            </w:pPr>
            <w:r w:rsidRPr="00ED19AB">
              <w:rPr>
                <w:rFonts w:ascii="Verdana" w:hAnsi="Verdana" w:cs="Arial"/>
                <w:bCs/>
                <w:sz w:val="18"/>
                <w:szCs w:val="18"/>
              </w:rPr>
              <w:t xml:space="preserve">El </w:t>
            </w:r>
            <w:r w:rsidRPr="00ED19AB">
              <w:rPr>
                <w:rFonts w:ascii="Verdana" w:hAnsi="Verdana" w:cs="Arial"/>
                <w:b/>
                <w:bCs/>
                <w:sz w:val="18"/>
                <w:szCs w:val="18"/>
              </w:rPr>
              <w:t>Contratista</w:t>
            </w:r>
            <w:r w:rsidRPr="00ED19AB">
              <w:rPr>
                <w:rFonts w:ascii="Verdana" w:hAnsi="Verdana" w:cs="Arial"/>
                <w:bCs/>
                <w:sz w:val="18"/>
                <w:szCs w:val="18"/>
              </w:rPr>
              <w:t xml:space="preserve"> se obliga a cumplir con todas las actividades normales inherentes al servicio, el retraso en el cumplimiento por parte del </w:t>
            </w:r>
            <w:r w:rsidRPr="00ED19AB">
              <w:rPr>
                <w:rFonts w:ascii="Verdana" w:hAnsi="Verdana" w:cs="Arial"/>
                <w:b/>
                <w:bCs/>
                <w:sz w:val="18"/>
                <w:szCs w:val="18"/>
              </w:rPr>
              <w:t>Contratista</w:t>
            </w:r>
            <w:r w:rsidRPr="00ED19AB">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ED19AB"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ED19AB">
              <w:rPr>
                <w:rFonts w:ascii="Verdana" w:hAnsi="Verdana" w:cs="Arial"/>
                <w:bCs/>
                <w:sz w:val="18"/>
                <w:szCs w:val="18"/>
              </w:rPr>
              <w:t xml:space="preserve">El retraso del </w:t>
            </w:r>
            <w:r w:rsidRPr="00ED19AB">
              <w:rPr>
                <w:rFonts w:ascii="Verdana" w:hAnsi="Verdana" w:cs="Arial"/>
                <w:b/>
                <w:bCs/>
                <w:sz w:val="18"/>
                <w:szCs w:val="18"/>
              </w:rPr>
              <w:t>Contratista</w:t>
            </w:r>
            <w:r w:rsidRPr="00ED19AB">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ED19AB"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ED19AB">
              <w:rPr>
                <w:rFonts w:ascii="Verdana" w:hAnsi="Verdana" w:cs="Arial"/>
                <w:bCs/>
                <w:sz w:val="18"/>
                <w:szCs w:val="18"/>
              </w:rPr>
              <w:t xml:space="preserve">El retraso del </w:t>
            </w:r>
            <w:r w:rsidRPr="00ED19AB">
              <w:rPr>
                <w:rFonts w:ascii="Verdana" w:hAnsi="Verdana" w:cs="Arial"/>
                <w:b/>
                <w:bCs/>
                <w:sz w:val="18"/>
                <w:szCs w:val="18"/>
              </w:rPr>
              <w:t>Contratista</w:t>
            </w:r>
            <w:r w:rsidRPr="00ED19AB">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ED19AB"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ED19AB">
              <w:rPr>
                <w:rFonts w:ascii="Verdana" w:hAnsi="Verdana" w:cs="Arial"/>
                <w:bCs/>
                <w:sz w:val="18"/>
                <w:szCs w:val="18"/>
              </w:rPr>
              <w:t xml:space="preserve">En caso de retraso en la ejecución del servicio por falla parcial o completa en alguno de los equipos u otra causa atribuible al </w:t>
            </w:r>
            <w:r w:rsidRPr="00ED19AB">
              <w:rPr>
                <w:rFonts w:ascii="Verdana" w:hAnsi="Verdana" w:cs="Arial"/>
                <w:b/>
                <w:bCs/>
                <w:sz w:val="18"/>
                <w:szCs w:val="18"/>
              </w:rPr>
              <w:t>Contratista</w:t>
            </w:r>
            <w:r w:rsidRPr="00ED19AB">
              <w:rPr>
                <w:rFonts w:ascii="Verdana" w:hAnsi="Verdana" w:cs="Arial"/>
                <w:bCs/>
                <w:sz w:val="18"/>
                <w:szCs w:val="18"/>
              </w:rPr>
              <w:t xml:space="preserve">, se aplicará una multa del 1% del valor total del servicio por cada día de retraso. Este porcentaje será prorrateado por hora (60 min.) </w:t>
            </w:r>
          </w:p>
          <w:p w:rsidR="00A21620" w:rsidRPr="00ED19AB"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ED19AB">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ED19AB" w:rsidRDefault="00A21620" w:rsidP="00A21620">
            <w:pPr>
              <w:pStyle w:val="Sangradetextonormal"/>
              <w:spacing w:line="360" w:lineRule="auto"/>
              <w:ind w:left="0"/>
              <w:contextualSpacing/>
              <w:jc w:val="both"/>
              <w:rPr>
                <w:rFonts w:ascii="Verdana" w:hAnsi="Verdana" w:cs="Arial"/>
                <w:bCs/>
                <w:sz w:val="18"/>
                <w:szCs w:val="18"/>
              </w:rPr>
            </w:pPr>
            <w:r w:rsidRPr="00ED19A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ED19AB" w:rsidRDefault="00A21620" w:rsidP="00A21620">
            <w:pPr>
              <w:pStyle w:val="Sangradetextonormal"/>
              <w:spacing w:after="0" w:line="360" w:lineRule="auto"/>
              <w:ind w:left="0"/>
              <w:contextualSpacing/>
              <w:jc w:val="both"/>
              <w:rPr>
                <w:rFonts w:ascii="Verdana" w:hAnsi="Verdana" w:cs="Arial"/>
                <w:bCs/>
                <w:sz w:val="18"/>
                <w:szCs w:val="18"/>
              </w:rPr>
            </w:pPr>
            <w:r w:rsidRPr="00ED19AB">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YPFB podrá proceder con los trámites de resolución de contrato, ejecutar la boleta de garantía y adicionalmente el </w:t>
            </w:r>
            <w:r w:rsidRPr="00ED19AB">
              <w:rPr>
                <w:rFonts w:ascii="Verdana" w:hAnsi="Verdana" w:cs="Arial"/>
                <w:b/>
                <w:bCs/>
                <w:sz w:val="18"/>
                <w:szCs w:val="18"/>
              </w:rPr>
              <w:t>Contratista</w:t>
            </w:r>
            <w:r w:rsidRPr="00ED19AB">
              <w:rPr>
                <w:rFonts w:ascii="Verdana" w:hAnsi="Verdana" w:cs="Arial"/>
                <w:bCs/>
                <w:sz w:val="18"/>
                <w:szCs w:val="18"/>
              </w:rPr>
              <w:t xml:space="preserve"> será responsable de los costos de desmovilización, daños y perjuicios.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CFB" w:rsidRDefault="00A21620" w:rsidP="00A21620">
            <w:pPr>
              <w:spacing w:line="360" w:lineRule="auto"/>
              <w:jc w:val="both"/>
              <w:rPr>
                <w:rFonts w:ascii="Verdana" w:hAnsi="Verdana" w:cs="Arial"/>
                <w:b/>
                <w:bCs/>
                <w:sz w:val="18"/>
                <w:szCs w:val="18"/>
              </w:rPr>
            </w:pPr>
            <w:r w:rsidRPr="00DB7CFB">
              <w:rPr>
                <w:rFonts w:ascii="Verdana" w:hAnsi="Verdana" w:cs="Arial"/>
                <w:b/>
                <w:bCs/>
                <w:sz w:val="18"/>
                <w:szCs w:val="18"/>
              </w:rPr>
              <w:t xml:space="preserve">9.  </w:t>
            </w:r>
            <w:r w:rsidRPr="00DB7CFB">
              <w:rPr>
                <w:rFonts w:ascii="Verdana" w:hAnsi="Verdana" w:cs="Arial"/>
                <w:b/>
                <w:bCs/>
                <w:sz w:val="18"/>
                <w:szCs w:val="18"/>
                <w:u w:val="single"/>
              </w:rPr>
              <w:t>ÍTEM 6: SERVICIO DE CEMENTACION Y PRUEBAS DE PRESION PARA EL PROYECTO EXPLORATORIO LML-X1</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CFB" w:rsidRDefault="00A21620" w:rsidP="00A21620">
            <w:pPr>
              <w:spacing w:line="360" w:lineRule="auto"/>
              <w:jc w:val="both"/>
              <w:rPr>
                <w:rFonts w:ascii="Verdana" w:hAnsi="Verdana" w:cs="Arial"/>
                <w:b/>
                <w:bCs/>
                <w:sz w:val="18"/>
                <w:szCs w:val="18"/>
              </w:rPr>
            </w:pPr>
            <w:r w:rsidRPr="00DB7CFB">
              <w:rPr>
                <w:rFonts w:ascii="Verdana" w:hAnsi="Verdana" w:cs="Arial"/>
                <w:b/>
                <w:bCs/>
                <w:sz w:val="18"/>
                <w:szCs w:val="18"/>
              </w:rPr>
              <w:t xml:space="preserve">9.1.   </w:t>
            </w:r>
            <w:r w:rsidRPr="00DB7CFB">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DB7CFB" w:rsidRDefault="00A21620" w:rsidP="00A21620">
            <w:pPr>
              <w:spacing w:before="100" w:beforeAutospacing="1" w:after="100" w:afterAutospacing="1" w:line="360" w:lineRule="auto"/>
              <w:jc w:val="both"/>
              <w:rPr>
                <w:rFonts w:ascii="Verdana" w:hAnsi="Verdana" w:cs="Arial"/>
                <w:bCs/>
                <w:sz w:val="18"/>
                <w:szCs w:val="18"/>
              </w:rPr>
            </w:pPr>
            <w:r w:rsidRPr="00DB7CFB">
              <w:rPr>
                <w:rFonts w:ascii="Verdana" w:hAnsi="Verdana" w:cs="Arial"/>
                <w:bCs/>
                <w:sz w:val="18"/>
                <w:szCs w:val="18"/>
              </w:rPr>
              <w:lastRenderedPageBreak/>
              <w:t xml:space="preserve">El </w:t>
            </w:r>
            <w:r w:rsidRPr="00DB7CFB">
              <w:rPr>
                <w:rFonts w:ascii="Verdana" w:hAnsi="Verdana" w:cs="Arial"/>
                <w:b/>
                <w:bCs/>
                <w:sz w:val="18"/>
                <w:szCs w:val="18"/>
              </w:rPr>
              <w:t>Contratista</w:t>
            </w:r>
            <w:r w:rsidRPr="00DB7CFB">
              <w:rPr>
                <w:rFonts w:ascii="Verdana" w:hAnsi="Verdana" w:cs="Arial"/>
                <w:bCs/>
                <w:sz w:val="18"/>
                <w:szCs w:val="18"/>
              </w:rPr>
              <w:t>, mediante su Equipo de cementación, materiales y personal que en ésta utilizara, deberá realizar todas las operaciones de cementación, durante la Perforación y Terminación o Abandono (dependiendo de los resultados del pozo).</w:t>
            </w:r>
          </w:p>
          <w:p w:rsidR="00A21620" w:rsidRPr="00DB7CFB" w:rsidRDefault="00A21620" w:rsidP="00A21620">
            <w:pPr>
              <w:spacing w:before="100" w:beforeAutospacing="1" w:after="100" w:afterAutospacing="1" w:line="360" w:lineRule="auto"/>
              <w:jc w:val="both"/>
              <w:rPr>
                <w:rFonts w:ascii="Verdana" w:hAnsi="Verdana" w:cs="Arial"/>
                <w:bCs/>
                <w:sz w:val="18"/>
                <w:szCs w:val="18"/>
              </w:rPr>
            </w:pPr>
            <w:r w:rsidRPr="00DB7CFB">
              <w:rPr>
                <w:rFonts w:ascii="Verdana" w:hAnsi="Verdana" w:cs="Arial"/>
                <w:bCs/>
                <w:sz w:val="18"/>
                <w:szCs w:val="18"/>
              </w:rPr>
              <w:t xml:space="preserve">El </w:t>
            </w:r>
            <w:r w:rsidRPr="00DB7CFB">
              <w:rPr>
                <w:rFonts w:ascii="Verdana" w:hAnsi="Verdana" w:cs="Arial"/>
                <w:b/>
                <w:bCs/>
                <w:sz w:val="18"/>
                <w:szCs w:val="18"/>
              </w:rPr>
              <w:t>Contratista</w:t>
            </w:r>
            <w:r w:rsidRPr="00DB7CFB">
              <w:rPr>
                <w:rFonts w:ascii="Verdana" w:hAnsi="Verdana" w:cs="Arial"/>
                <w:bCs/>
                <w:sz w:val="18"/>
                <w:szCs w:val="18"/>
              </w:rPr>
              <w:t>, deberá ejecutar los siguientes servicios durante la perforación y/o terminación del Pozo LML-X1.</w:t>
            </w:r>
          </w:p>
          <w:p w:rsidR="00A21620" w:rsidRPr="00DB7CFB" w:rsidRDefault="00A21620" w:rsidP="00FE68E4">
            <w:pPr>
              <w:pStyle w:val="Prrafodelista"/>
              <w:numPr>
                <w:ilvl w:val="0"/>
                <w:numId w:val="73"/>
              </w:numPr>
              <w:spacing w:after="200" w:line="360" w:lineRule="auto"/>
              <w:ind w:left="1560" w:hanging="567"/>
              <w:contextualSpacing/>
              <w:jc w:val="both"/>
              <w:rPr>
                <w:rFonts w:ascii="Verdana" w:hAnsi="Verdana" w:cs="Arial"/>
                <w:bCs/>
                <w:sz w:val="18"/>
                <w:szCs w:val="18"/>
              </w:rPr>
            </w:pPr>
            <w:r w:rsidRPr="00DB7CFB">
              <w:rPr>
                <w:rFonts w:ascii="Verdana" w:hAnsi="Verdana" w:cs="Arial"/>
                <w:bCs/>
                <w:sz w:val="18"/>
                <w:szCs w:val="18"/>
              </w:rPr>
              <w:t>Operaciones de Cementación primaria</w:t>
            </w:r>
          </w:p>
          <w:p w:rsidR="00A21620" w:rsidRPr="00DB7CFB" w:rsidRDefault="00A21620" w:rsidP="00FE68E4">
            <w:pPr>
              <w:pStyle w:val="Prrafodelista"/>
              <w:numPr>
                <w:ilvl w:val="0"/>
                <w:numId w:val="73"/>
              </w:numPr>
              <w:spacing w:after="200" w:line="360" w:lineRule="auto"/>
              <w:ind w:left="1418" w:hanging="425"/>
              <w:contextualSpacing/>
              <w:jc w:val="both"/>
              <w:rPr>
                <w:rFonts w:ascii="Verdana" w:hAnsi="Verdana" w:cs="Arial"/>
                <w:bCs/>
                <w:sz w:val="18"/>
                <w:szCs w:val="18"/>
              </w:rPr>
            </w:pPr>
            <w:r w:rsidRPr="00DB7CFB">
              <w:rPr>
                <w:rFonts w:ascii="Verdana" w:hAnsi="Verdana" w:cs="Arial"/>
                <w:bCs/>
                <w:sz w:val="18"/>
                <w:szCs w:val="18"/>
              </w:rPr>
              <w:t>Operaciones de cementación secundaria o correctiva (cementación forzada, cementación por circulación, balanceo de tapones de cemento).</w:t>
            </w:r>
          </w:p>
          <w:p w:rsidR="00A21620" w:rsidRPr="00DB7CFB" w:rsidRDefault="00A21620" w:rsidP="00FE68E4">
            <w:pPr>
              <w:pStyle w:val="Prrafodelista"/>
              <w:numPr>
                <w:ilvl w:val="0"/>
                <w:numId w:val="73"/>
              </w:numPr>
              <w:spacing w:after="200" w:line="360" w:lineRule="auto"/>
              <w:ind w:left="1418" w:hanging="425"/>
              <w:contextualSpacing/>
              <w:jc w:val="both"/>
              <w:rPr>
                <w:rFonts w:ascii="Verdana" w:hAnsi="Verdana" w:cs="Arial"/>
                <w:bCs/>
                <w:sz w:val="18"/>
                <w:szCs w:val="18"/>
              </w:rPr>
            </w:pPr>
            <w:r w:rsidRPr="00DB7CFB">
              <w:rPr>
                <w:rFonts w:ascii="Verdana" w:hAnsi="Verdana" w:cs="Arial"/>
                <w:bCs/>
                <w:sz w:val="18"/>
                <w:szCs w:val="18"/>
              </w:rPr>
              <w:t xml:space="preserve">Anclaje mecánico de </w:t>
            </w:r>
            <w:proofErr w:type="spellStart"/>
            <w:r w:rsidRPr="00DB7CFB">
              <w:rPr>
                <w:rFonts w:ascii="Verdana" w:hAnsi="Verdana" w:cs="Arial"/>
                <w:bCs/>
                <w:sz w:val="18"/>
                <w:szCs w:val="18"/>
              </w:rPr>
              <w:t>packers</w:t>
            </w:r>
            <w:proofErr w:type="spellEnd"/>
            <w:r w:rsidRPr="00DB7CFB">
              <w:rPr>
                <w:rFonts w:ascii="Verdana" w:hAnsi="Verdana" w:cs="Arial"/>
                <w:bCs/>
                <w:sz w:val="18"/>
                <w:szCs w:val="18"/>
              </w:rPr>
              <w:t>, retenedores, tapones recuperables, etc. Para la cementación forzada.</w:t>
            </w:r>
          </w:p>
          <w:p w:rsidR="00A21620" w:rsidRPr="00DB7CFB" w:rsidRDefault="00A21620" w:rsidP="00FE68E4">
            <w:pPr>
              <w:pStyle w:val="Prrafodelista"/>
              <w:numPr>
                <w:ilvl w:val="0"/>
                <w:numId w:val="73"/>
              </w:numPr>
              <w:spacing w:before="120" w:after="120" w:line="360" w:lineRule="auto"/>
              <w:ind w:left="1418" w:hanging="425"/>
              <w:jc w:val="both"/>
              <w:rPr>
                <w:rFonts w:ascii="Verdana" w:hAnsi="Verdana" w:cs="Arial"/>
                <w:bCs/>
                <w:sz w:val="18"/>
                <w:szCs w:val="18"/>
              </w:rPr>
            </w:pPr>
            <w:r w:rsidRPr="00DB7CFB">
              <w:rPr>
                <w:rFonts w:ascii="Verdana" w:hAnsi="Verdana" w:cs="Arial"/>
                <w:bCs/>
                <w:sz w:val="18"/>
                <w:szCs w:val="18"/>
              </w:rPr>
              <w:t xml:space="preserve">Mezcla, bombeo y desplazamiento de otro tipo de fluidos (fluidos de terminación, pre-flujos, espaciadores, lavadores químicos, </w:t>
            </w:r>
            <w:proofErr w:type="spellStart"/>
            <w:r w:rsidRPr="00DB7CFB">
              <w:rPr>
                <w:rFonts w:ascii="Verdana" w:hAnsi="Verdana" w:cs="Arial"/>
                <w:bCs/>
                <w:sz w:val="18"/>
                <w:szCs w:val="18"/>
              </w:rPr>
              <w:t>pickles</w:t>
            </w:r>
            <w:proofErr w:type="spellEnd"/>
            <w:r w:rsidRPr="00DB7CFB">
              <w:rPr>
                <w:rFonts w:ascii="Verdana" w:hAnsi="Verdana" w:cs="Arial"/>
                <w:bCs/>
                <w:sz w:val="18"/>
                <w:szCs w:val="18"/>
              </w:rPr>
              <w:t xml:space="preserve"> etc.).</w:t>
            </w:r>
          </w:p>
          <w:p w:rsidR="00A21620" w:rsidRPr="00DB7CFB" w:rsidRDefault="00A21620" w:rsidP="00FE68E4">
            <w:pPr>
              <w:pStyle w:val="Prrafodelista"/>
              <w:numPr>
                <w:ilvl w:val="0"/>
                <w:numId w:val="73"/>
              </w:numPr>
              <w:spacing w:before="120" w:after="120" w:line="360" w:lineRule="auto"/>
              <w:ind w:left="1418" w:hanging="425"/>
              <w:jc w:val="both"/>
              <w:rPr>
                <w:rFonts w:ascii="Verdana" w:hAnsi="Verdana" w:cs="Arial"/>
                <w:bCs/>
                <w:sz w:val="18"/>
                <w:szCs w:val="18"/>
              </w:rPr>
            </w:pPr>
            <w:r w:rsidRPr="00DB7CFB">
              <w:rPr>
                <w:rFonts w:ascii="Verdana" w:hAnsi="Verdana" w:cs="Arial"/>
                <w:bCs/>
                <w:sz w:val="18"/>
                <w:szCs w:val="18"/>
              </w:rPr>
              <w:t xml:space="preserve">Pruebas de presión a la Cañería, pruebas LOT/FIT, pruebas de presión al </w:t>
            </w:r>
            <w:proofErr w:type="spellStart"/>
            <w:r w:rsidRPr="00DB7CFB">
              <w:rPr>
                <w:rFonts w:ascii="Verdana" w:hAnsi="Verdana" w:cs="Arial"/>
                <w:bCs/>
                <w:sz w:val="18"/>
                <w:szCs w:val="18"/>
              </w:rPr>
              <w:t>Stack</w:t>
            </w:r>
            <w:proofErr w:type="spellEnd"/>
            <w:r w:rsidRPr="00DB7CFB">
              <w:rPr>
                <w:rFonts w:ascii="Verdana" w:hAnsi="Verdana" w:cs="Arial"/>
                <w:bCs/>
                <w:sz w:val="18"/>
                <w:szCs w:val="18"/>
              </w:rPr>
              <w:t xml:space="preserve"> de </w:t>
            </w:r>
            <w:proofErr w:type="spellStart"/>
            <w:r w:rsidRPr="00DB7CFB">
              <w:rPr>
                <w:rFonts w:ascii="Verdana" w:hAnsi="Verdana" w:cs="Arial"/>
                <w:bCs/>
                <w:sz w:val="18"/>
                <w:szCs w:val="18"/>
              </w:rPr>
              <w:t>BOP’s</w:t>
            </w:r>
            <w:proofErr w:type="spellEnd"/>
            <w:r w:rsidRPr="00DB7CFB">
              <w:rPr>
                <w:rFonts w:ascii="Verdana" w:hAnsi="Verdana" w:cs="Arial"/>
                <w:bCs/>
                <w:sz w:val="18"/>
                <w:szCs w:val="18"/>
              </w:rPr>
              <w:t xml:space="preserve"> sartas para DST, líneas de presión del Equipo de Perforación, tubería de producción, etc. (10.000 psi máximo).</w:t>
            </w:r>
          </w:p>
          <w:p w:rsidR="00A21620" w:rsidRPr="00DB7CFB" w:rsidRDefault="00A21620" w:rsidP="00FE68E4">
            <w:pPr>
              <w:pStyle w:val="Prrafodelista"/>
              <w:numPr>
                <w:ilvl w:val="0"/>
                <w:numId w:val="73"/>
              </w:numPr>
              <w:spacing w:before="120" w:after="120" w:line="360" w:lineRule="auto"/>
              <w:ind w:left="1560" w:hanging="567"/>
              <w:jc w:val="both"/>
              <w:rPr>
                <w:rFonts w:ascii="Verdana" w:hAnsi="Verdana" w:cs="Arial"/>
                <w:bCs/>
                <w:sz w:val="18"/>
                <w:szCs w:val="18"/>
              </w:rPr>
            </w:pPr>
            <w:r w:rsidRPr="00DB7CFB">
              <w:rPr>
                <w:rFonts w:ascii="Verdana" w:hAnsi="Verdana" w:cs="Arial"/>
                <w:bCs/>
                <w:sz w:val="18"/>
                <w:szCs w:val="18"/>
              </w:rPr>
              <w:t>Supervisión de control de calidad de los materiales en el lugar.</w:t>
            </w:r>
          </w:p>
          <w:p w:rsidR="00A21620" w:rsidRPr="00DB7CFB" w:rsidRDefault="00A21620" w:rsidP="00FE68E4">
            <w:pPr>
              <w:pStyle w:val="Prrafodelista"/>
              <w:numPr>
                <w:ilvl w:val="0"/>
                <w:numId w:val="73"/>
              </w:numPr>
              <w:spacing w:before="120" w:after="120" w:line="360" w:lineRule="auto"/>
              <w:ind w:left="1560" w:hanging="567"/>
              <w:jc w:val="both"/>
              <w:rPr>
                <w:rFonts w:ascii="Verdana" w:hAnsi="Verdana" w:cs="Arial"/>
                <w:bCs/>
                <w:sz w:val="18"/>
                <w:szCs w:val="18"/>
              </w:rPr>
            </w:pPr>
            <w:r w:rsidRPr="00DB7CFB">
              <w:rPr>
                <w:rFonts w:ascii="Verdana" w:hAnsi="Verdana" w:cs="Arial"/>
                <w:bCs/>
                <w:sz w:val="18"/>
                <w:szCs w:val="18"/>
              </w:rPr>
              <w:t>Reparaciones y mantenimiento de los equipos.</w:t>
            </w:r>
          </w:p>
          <w:p w:rsidR="00A21620" w:rsidRPr="00DB7CFB" w:rsidRDefault="00A21620" w:rsidP="00FE68E4">
            <w:pPr>
              <w:pStyle w:val="Prrafodelista"/>
              <w:numPr>
                <w:ilvl w:val="0"/>
                <w:numId w:val="73"/>
              </w:numPr>
              <w:spacing w:before="120" w:after="120" w:line="360" w:lineRule="auto"/>
              <w:ind w:left="1560" w:hanging="567"/>
              <w:jc w:val="both"/>
              <w:rPr>
                <w:rFonts w:ascii="Verdana" w:hAnsi="Verdana" w:cs="Arial"/>
                <w:bCs/>
                <w:sz w:val="18"/>
                <w:szCs w:val="18"/>
              </w:rPr>
            </w:pPr>
            <w:r w:rsidRPr="00DB7CFB">
              <w:rPr>
                <w:rFonts w:ascii="Verdana" w:hAnsi="Verdana" w:cs="Arial"/>
                <w:sz w:val="18"/>
                <w:szCs w:val="18"/>
              </w:rPr>
              <w:t>Diseños, pruebas y reportes de lechada y trabajos.</w:t>
            </w:r>
          </w:p>
          <w:p w:rsidR="00A21620" w:rsidRPr="00DB7CFB" w:rsidRDefault="00A21620" w:rsidP="00FE68E4">
            <w:pPr>
              <w:pStyle w:val="Prrafodelista"/>
              <w:numPr>
                <w:ilvl w:val="0"/>
                <w:numId w:val="73"/>
              </w:numPr>
              <w:spacing w:before="120" w:after="120" w:line="360" w:lineRule="auto"/>
              <w:ind w:left="1560" w:hanging="567"/>
              <w:jc w:val="both"/>
              <w:rPr>
                <w:rFonts w:ascii="Verdana" w:hAnsi="Verdana" w:cs="Arial"/>
                <w:bCs/>
                <w:sz w:val="18"/>
                <w:szCs w:val="18"/>
              </w:rPr>
            </w:pPr>
            <w:r w:rsidRPr="00DB7CFB">
              <w:rPr>
                <w:rFonts w:ascii="Verdana" w:hAnsi="Verdana" w:cs="Arial"/>
                <w:bCs/>
                <w:sz w:val="18"/>
                <w:szCs w:val="18"/>
              </w:rPr>
              <w:t>Balanceo de tapones de abandono si corresponde.</w:t>
            </w:r>
          </w:p>
          <w:p w:rsidR="00A21620" w:rsidRPr="00DB7CFB" w:rsidRDefault="00A21620" w:rsidP="00FE68E4">
            <w:pPr>
              <w:numPr>
                <w:ilvl w:val="0"/>
                <w:numId w:val="73"/>
              </w:numPr>
              <w:spacing w:before="120" w:after="120" w:line="360" w:lineRule="auto"/>
              <w:ind w:left="1418" w:hanging="425"/>
              <w:jc w:val="both"/>
              <w:rPr>
                <w:rFonts w:ascii="Verdana" w:hAnsi="Verdana" w:cs="Arial"/>
                <w:bCs/>
                <w:sz w:val="18"/>
                <w:szCs w:val="18"/>
              </w:rPr>
            </w:pPr>
            <w:r w:rsidRPr="00DB7CFB">
              <w:rPr>
                <w:rFonts w:ascii="Verdana" w:hAnsi="Verdana" w:cs="Arial"/>
                <w:sz w:val="18"/>
                <w:szCs w:val="18"/>
              </w:rPr>
              <w:t xml:space="preserve">El </w:t>
            </w:r>
            <w:r w:rsidRPr="00DB7CFB">
              <w:rPr>
                <w:rFonts w:ascii="Verdana" w:hAnsi="Verdana" w:cs="Arial"/>
                <w:b/>
                <w:sz w:val="18"/>
                <w:szCs w:val="18"/>
              </w:rPr>
              <w:t xml:space="preserve">Contratista </w:t>
            </w:r>
            <w:r w:rsidRPr="00DB7CFB">
              <w:rPr>
                <w:rFonts w:ascii="Verdana" w:hAnsi="Verdana" w:cs="Arial"/>
                <w:sz w:val="18"/>
                <w:szCs w:val="18"/>
              </w:rPr>
              <w:t>debe proveer las h</w:t>
            </w:r>
            <w:r w:rsidRPr="00DB7CFB">
              <w:rPr>
                <w:rFonts w:ascii="Verdana" w:hAnsi="Verdana" w:cs="Arial"/>
                <w:bCs/>
                <w:sz w:val="18"/>
                <w:szCs w:val="18"/>
              </w:rPr>
              <w:t>erramientas, insumos y/o trabajos complementarios necesarios para provisión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229A" w:rsidRDefault="00A21620" w:rsidP="00A21620">
            <w:pPr>
              <w:spacing w:line="360" w:lineRule="auto"/>
              <w:jc w:val="both"/>
              <w:rPr>
                <w:rFonts w:ascii="Verdana" w:hAnsi="Verdana" w:cs="Arial"/>
                <w:b/>
                <w:bCs/>
                <w:sz w:val="18"/>
                <w:szCs w:val="18"/>
              </w:rPr>
            </w:pPr>
            <w:r w:rsidRPr="00DD229A">
              <w:rPr>
                <w:rFonts w:ascii="Verdana" w:hAnsi="Verdana" w:cs="Arial"/>
                <w:b/>
                <w:bCs/>
                <w:sz w:val="18"/>
                <w:szCs w:val="18"/>
              </w:rPr>
              <w:t xml:space="preserve">9.2.   </w:t>
            </w:r>
            <w:r>
              <w:rPr>
                <w:rFonts w:ascii="Verdana" w:hAnsi="Verdana" w:cs="Arial"/>
                <w:b/>
                <w:bCs/>
                <w:sz w:val="18"/>
                <w:szCs w:val="18"/>
                <w:u w:val="single"/>
              </w:rPr>
              <w:t>ORDEN DE PROCEDER</w:t>
            </w:r>
            <w:r w:rsidRPr="00DD229A">
              <w:rPr>
                <w:rFonts w:ascii="Verdana" w:hAnsi="Verdana" w:cs="Arial"/>
                <w:b/>
                <w:bCs/>
                <w:sz w:val="18"/>
                <w:szCs w:val="18"/>
                <w:u w:val="single"/>
              </w:rPr>
              <w:t>.</w:t>
            </w:r>
          </w:p>
        </w:tc>
      </w:tr>
      <w:tr w:rsidR="00A21620" w:rsidRPr="00107547" w:rsidTr="00A21620">
        <w:tc>
          <w:tcPr>
            <w:tcW w:w="9322" w:type="dxa"/>
            <w:shd w:val="clear" w:color="auto" w:fill="auto"/>
          </w:tcPr>
          <w:p w:rsidR="00A21620" w:rsidRPr="00DD229A" w:rsidRDefault="00A21620" w:rsidP="00A21620">
            <w:pPr>
              <w:spacing w:before="240" w:after="240" w:line="360" w:lineRule="auto"/>
              <w:jc w:val="both"/>
              <w:rPr>
                <w:rFonts w:ascii="Verdana" w:hAnsi="Verdana" w:cs="Arial"/>
                <w:bCs/>
                <w:sz w:val="18"/>
                <w:szCs w:val="18"/>
              </w:rPr>
            </w:pPr>
            <w:r w:rsidRPr="00DD229A">
              <w:rPr>
                <w:rFonts w:ascii="Verdana" w:hAnsi="Verdana" w:cs="Arial"/>
                <w:bCs/>
                <w:sz w:val="18"/>
                <w:szCs w:val="18"/>
              </w:rPr>
              <w:t xml:space="preserve">YPFB notificara a la </w:t>
            </w:r>
            <w:r w:rsidRPr="00DD229A">
              <w:rPr>
                <w:rFonts w:ascii="Verdana" w:hAnsi="Verdana" w:cs="Arial"/>
                <w:b/>
                <w:bCs/>
                <w:sz w:val="18"/>
                <w:szCs w:val="18"/>
              </w:rPr>
              <w:t>Contratista</w:t>
            </w:r>
            <w:r w:rsidRPr="00DD229A">
              <w:rPr>
                <w:rFonts w:ascii="Verdana" w:hAnsi="Verdana" w:cs="Arial"/>
                <w:bCs/>
                <w:sz w:val="18"/>
                <w:szCs w:val="18"/>
              </w:rPr>
              <w:t xml:space="preserve"> la Orden de Proceder a efectos de que se inicie la movilización de los equipos y personal respectivo, a partir de dicha notificación el Contratista deberá realizar las gestiones para cumplir con la Fecha Requerida de Inicio.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229A" w:rsidRDefault="00A21620" w:rsidP="00A21620">
            <w:pPr>
              <w:spacing w:line="360" w:lineRule="auto"/>
              <w:jc w:val="both"/>
              <w:rPr>
                <w:rFonts w:ascii="Verdana" w:hAnsi="Verdana" w:cs="Arial"/>
                <w:b/>
                <w:bCs/>
                <w:sz w:val="18"/>
                <w:szCs w:val="18"/>
              </w:rPr>
            </w:pPr>
            <w:r>
              <w:rPr>
                <w:rFonts w:ascii="Verdana" w:hAnsi="Verdana" w:cs="Arial"/>
                <w:b/>
                <w:bCs/>
                <w:sz w:val="18"/>
                <w:szCs w:val="18"/>
              </w:rPr>
              <w:t>9.3</w:t>
            </w:r>
            <w:r w:rsidRPr="00DD229A">
              <w:rPr>
                <w:rFonts w:ascii="Verdana" w:hAnsi="Verdana" w:cs="Arial"/>
                <w:b/>
                <w:bCs/>
                <w:sz w:val="18"/>
                <w:szCs w:val="18"/>
              </w:rPr>
              <w:t xml:space="preserve">.   </w:t>
            </w:r>
            <w:r w:rsidRPr="00DD229A">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t xml:space="preserve">El </w:t>
            </w:r>
            <w:r w:rsidRPr="009872D4">
              <w:rPr>
                <w:rFonts w:ascii="Verdana" w:hAnsi="Verdana" w:cs="Arial"/>
                <w:b/>
                <w:bCs/>
                <w:sz w:val="18"/>
                <w:szCs w:val="18"/>
              </w:rPr>
              <w:t>Contratista</w:t>
            </w:r>
            <w:r w:rsidRPr="009872D4">
              <w:rPr>
                <w:rFonts w:ascii="Verdana" w:hAnsi="Verdana" w:cs="Arial"/>
                <w:bCs/>
                <w:sz w:val="18"/>
                <w:szCs w:val="18"/>
              </w:rPr>
              <w:t xml:space="preserve"> deberá proveer los equipos, herramientas y materiales necesarios para realizar el servicio desde su base operativa hasta </w:t>
            </w:r>
            <w:proofErr w:type="gramStart"/>
            <w:r w:rsidRPr="009872D4">
              <w:rPr>
                <w:rFonts w:ascii="Verdana" w:hAnsi="Verdana" w:cs="Arial"/>
                <w:bCs/>
                <w:sz w:val="18"/>
                <w:szCs w:val="18"/>
              </w:rPr>
              <w:t>el lugar de trabajo, libre de costos de transporte, impuestos, derechos, seguros</w:t>
            </w:r>
            <w:proofErr w:type="gramEnd"/>
            <w:r w:rsidRPr="009872D4">
              <w:rPr>
                <w:rFonts w:ascii="Verdana" w:hAnsi="Verdana" w:cs="Arial"/>
                <w:bCs/>
                <w:sz w:val="18"/>
                <w:szCs w:val="18"/>
              </w:rPr>
              <w:t xml:space="preserve"> y otros conceptos para YPFB.</w:t>
            </w:r>
          </w:p>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t>La movilización inicia con el traslado de los equipos y termina al finalizar de instalar y probar los equipos inherentes al servicio.</w:t>
            </w:r>
          </w:p>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lastRenderedPageBreak/>
              <w:t xml:space="preserve">El </w:t>
            </w:r>
            <w:r w:rsidRPr="009872D4">
              <w:rPr>
                <w:rFonts w:ascii="Verdana" w:hAnsi="Verdana" w:cs="Arial"/>
                <w:b/>
                <w:bCs/>
                <w:sz w:val="18"/>
                <w:szCs w:val="18"/>
              </w:rPr>
              <w:t>Contratista</w:t>
            </w:r>
            <w:r w:rsidRPr="009872D4">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9872D4">
              <w:rPr>
                <w:rFonts w:ascii="Verdana" w:hAnsi="Verdana" w:cs="Arial"/>
                <w:b/>
                <w:bCs/>
                <w:sz w:val="18"/>
                <w:szCs w:val="18"/>
              </w:rPr>
              <w:t>Contratista</w:t>
            </w:r>
            <w:r w:rsidRPr="009872D4">
              <w:rPr>
                <w:rFonts w:ascii="Verdana" w:hAnsi="Verdana" w:cs="Arial"/>
                <w:bCs/>
                <w:sz w:val="18"/>
                <w:szCs w:val="18"/>
              </w:rPr>
              <w:t>.</w:t>
            </w:r>
          </w:p>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t xml:space="preserve">El </w:t>
            </w:r>
            <w:r w:rsidRPr="009872D4">
              <w:rPr>
                <w:rFonts w:ascii="Verdana" w:hAnsi="Verdana" w:cs="Arial"/>
                <w:b/>
                <w:bCs/>
                <w:sz w:val="18"/>
                <w:szCs w:val="18"/>
              </w:rPr>
              <w:t>Contratista</w:t>
            </w:r>
            <w:r w:rsidRPr="009872D4">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9872D4">
              <w:rPr>
                <w:rFonts w:ascii="Verdana" w:hAnsi="Verdana" w:cs="Arial"/>
                <w:b/>
                <w:bCs/>
                <w:sz w:val="18"/>
                <w:szCs w:val="18"/>
              </w:rPr>
              <w:t>Contratista</w:t>
            </w:r>
            <w:r w:rsidRPr="009872D4">
              <w:rPr>
                <w:rFonts w:ascii="Verdana" w:hAnsi="Verdana" w:cs="Arial"/>
                <w:bCs/>
                <w:sz w:val="18"/>
                <w:szCs w:val="18"/>
              </w:rPr>
              <w:t xml:space="preserve"> será responsable de cualquier daño a terceros.</w:t>
            </w:r>
          </w:p>
          <w:p w:rsidR="00A21620" w:rsidRPr="009872D4" w:rsidRDefault="00A21620" w:rsidP="00A21620">
            <w:pPr>
              <w:spacing w:line="360" w:lineRule="auto"/>
              <w:jc w:val="both"/>
              <w:rPr>
                <w:rFonts w:ascii="Verdana" w:hAnsi="Verdana" w:cs="Arial"/>
                <w:bCs/>
                <w:sz w:val="18"/>
                <w:szCs w:val="18"/>
              </w:rPr>
            </w:pPr>
            <w:r w:rsidRPr="009872D4">
              <w:rPr>
                <w:rFonts w:ascii="Verdana" w:hAnsi="Verdana" w:cs="Arial"/>
                <w:bCs/>
                <w:sz w:val="18"/>
                <w:szCs w:val="18"/>
              </w:rPr>
              <w:t xml:space="preserve">La movilización y desmovilización de los equipos y personal del </w:t>
            </w:r>
            <w:r w:rsidRPr="009872D4">
              <w:rPr>
                <w:rFonts w:ascii="Verdana" w:hAnsi="Verdana" w:cs="Arial"/>
                <w:b/>
                <w:bCs/>
                <w:sz w:val="18"/>
                <w:szCs w:val="18"/>
              </w:rPr>
              <w:t>Contratista</w:t>
            </w:r>
            <w:r w:rsidRPr="009872D4">
              <w:rPr>
                <w:rFonts w:ascii="Verdana" w:hAnsi="Verdana" w:cs="Arial"/>
                <w:bCs/>
                <w:sz w:val="18"/>
                <w:szCs w:val="18"/>
              </w:rPr>
              <w:t>, deberán tener en cuenta los requerimientos de Seguridad, Salud y Medio Ambiente de YPFB.</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F6F6F" w:rsidRDefault="00A21620" w:rsidP="00A21620">
            <w:pPr>
              <w:rPr>
                <w:rFonts w:ascii="Verdana" w:hAnsi="Verdana" w:cs="Arial"/>
                <w:b/>
                <w:bCs/>
                <w:sz w:val="18"/>
                <w:szCs w:val="18"/>
                <w:u w:val="single"/>
              </w:rPr>
            </w:pPr>
            <w:r>
              <w:rPr>
                <w:rFonts w:ascii="Verdana" w:hAnsi="Verdana" w:cs="Arial"/>
                <w:b/>
                <w:bCs/>
                <w:sz w:val="18"/>
                <w:szCs w:val="18"/>
              </w:rPr>
              <w:t>9.4</w:t>
            </w:r>
            <w:r w:rsidRPr="00AF6F6F">
              <w:rPr>
                <w:rFonts w:ascii="Verdana" w:hAnsi="Verdana" w:cs="Arial"/>
                <w:b/>
                <w:bCs/>
                <w:sz w:val="18"/>
                <w:szCs w:val="18"/>
              </w:rPr>
              <w:t xml:space="preserve">.   </w:t>
            </w:r>
            <w:r w:rsidRPr="00AF6F6F">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AF6F6F" w:rsidRDefault="00A21620" w:rsidP="00FE68E4">
            <w:pPr>
              <w:numPr>
                <w:ilvl w:val="0"/>
                <w:numId w:val="32"/>
              </w:numPr>
              <w:spacing w:line="360" w:lineRule="auto"/>
              <w:ind w:left="1418" w:hanging="218"/>
              <w:jc w:val="both"/>
              <w:rPr>
                <w:rFonts w:ascii="Verdana" w:hAnsi="Verdana" w:cs="Arial"/>
                <w:bCs/>
                <w:sz w:val="18"/>
                <w:szCs w:val="18"/>
              </w:rPr>
            </w:pPr>
            <w:r w:rsidRPr="00AF6F6F">
              <w:rPr>
                <w:rFonts w:ascii="Verdana" w:hAnsi="Verdana" w:cs="Arial"/>
                <w:bCs/>
                <w:sz w:val="18"/>
                <w:szCs w:val="18"/>
              </w:rPr>
              <w:t xml:space="preserve">Los equipos, materiales y herramientas del </w:t>
            </w:r>
            <w:r w:rsidRPr="00AF6F6F">
              <w:rPr>
                <w:rFonts w:ascii="Verdana" w:hAnsi="Verdana" w:cs="Arial"/>
                <w:b/>
                <w:bCs/>
                <w:sz w:val="18"/>
                <w:szCs w:val="18"/>
              </w:rPr>
              <w:t xml:space="preserve">Contratista </w:t>
            </w:r>
            <w:r w:rsidRPr="00AF6F6F">
              <w:rPr>
                <w:rFonts w:ascii="Verdana" w:hAnsi="Verdana" w:cs="Arial"/>
                <w:bCs/>
                <w:sz w:val="18"/>
                <w:szCs w:val="18"/>
              </w:rPr>
              <w:t>deberán estar instalados y disponibles en el Lugar de Trabajo.</w:t>
            </w:r>
          </w:p>
          <w:p w:rsidR="00A21620" w:rsidRPr="00AF6F6F" w:rsidRDefault="00A21620" w:rsidP="00FE68E4">
            <w:pPr>
              <w:numPr>
                <w:ilvl w:val="0"/>
                <w:numId w:val="32"/>
              </w:numPr>
              <w:spacing w:line="360" w:lineRule="auto"/>
              <w:ind w:left="1418" w:hanging="218"/>
              <w:jc w:val="both"/>
              <w:rPr>
                <w:rFonts w:ascii="Verdana" w:hAnsi="Verdana" w:cs="Arial"/>
                <w:bCs/>
                <w:sz w:val="18"/>
                <w:szCs w:val="18"/>
              </w:rPr>
            </w:pPr>
            <w:r w:rsidRPr="00AF6F6F">
              <w:rPr>
                <w:rFonts w:ascii="Verdana" w:hAnsi="Verdana" w:cs="Arial"/>
                <w:bCs/>
                <w:sz w:val="18"/>
                <w:szCs w:val="18"/>
              </w:rPr>
              <w:t xml:space="preserve">El </w:t>
            </w:r>
            <w:r w:rsidRPr="00AF6F6F">
              <w:rPr>
                <w:rFonts w:ascii="Verdana" w:hAnsi="Verdana" w:cs="Arial"/>
                <w:b/>
                <w:bCs/>
                <w:sz w:val="18"/>
                <w:szCs w:val="18"/>
              </w:rPr>
              <w:t xml:space="preserve">Contratista </w:t>
            </w:r>
            <w:r w:rsidRPr="00AF6F6F">
              <w:rPr>
                <w:rFonts w:ascii="Verdana" w:hAnsi="Verdana" w:cs="Arial"/>
                <w:bCs/>
                <w:sz w:val="18"/>
                <w:szCs w:val="18"/>
              </w:rPr>
              <w:t>deberá contar con el personal de operación adecuado previamente aprobado por YPFB, listo para comenzar con las operaciones.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21A58" w:rsidRDefault="00A21620" w:rsidP="00A21620">
            <w:pPr>
              <w:spacing w:line="360" w:lineRule="auto"/>
              <w:jc w:val="both"/>
              <w:rPr>
                <w:rFonts w:ascii="Verdana" w:hAnsi="Verdana" w:cs="Arial"/>
                <w:b/>
                <w:bCs/>
                <w:sz w:val="18"/>
                <w:szCs w:val="18"/>
              </w:rPr>
            </w:pPr>
            <w:r w:rsidRPr="00221A58">
              <w:rPr>
                <w:rFonts w:ascii="Verdana" w:hAnsi="Verdana" w:cs="Arial"/>
                <w:b/>
                <w:bCs/>
                <w:sz w:val="18"/>
                <w:szCs w:val="18"/>
              </w:rPr>
              <w:t xml:space="preserve">9.5.   </w:t>
            </w:r>
            <w:r w:rsidRPr="00221A58">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221A58" w:rsidRDefault="00A21620" w:rsidP="00A21620">
            <w:pPr>
              <w:spacing w:line="360" w:lineRule="auto"/>
              <w:jc w:val="both"/>
              <w:rPr>
                <w:rFonts w:ascii="Verdana" w:hAnsi="Verdana" w:cs="Arial"/>
                <w:bCs/>
                <w:sz w:val="18"/>
                <w:szCs w:val="18"/>
              </w:rPr>
            </w:pPr>
            <w:r w:rsidRPr="00221A58">
              <w:rPr>
                <w:rFonts w:ascii="Verdana" w:hAnsi="Verdana" w:cs="Arial"/>
                <w:bCs/>
                <w:sz w:val="18"/>
                <w:szCs w:val="18"/>
              </w:rPr>
              <w:t xml:space="preserve">El </w:t>
            </w:r>
            <w:r w:rsidRPr="00221A58">
              <w:rPr>
                <w:rFonts w:ascii="Verdana" w:hAnsi="Verdana" w:cs="Arial"/>
                <w:b/>
                <w:bCs/>
                <w:sz w:val="18"/>
                <w:szCs w:val="18"/>
              </w:rPr>
              <w:t>Contratista</w:t>
            </w:r>
            <w:r w:rsidRPr="00221A58">
              <w:rPr>
                <w:rFonts w:ascii="Verdana" w:hAnsi="Verdana" w:cs="Arial"/>
                <w:bCs/>
                <w:sz w:val="18"/>
                <w:szCs w:val="18"/>
              </w:rPr>
              <w:t>, ante cualquier falla que se presente en sus equipos, será responsable de arreglar, reparar o reemplazar, total o parcialmente las piezas que sean necesarias, de tal forma que se garantice la ejecución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549D8" w:rsidRDefault="00A21620" w:rsidP="00A21620">
            <w:pPr>
              <w:spacing w:line="360" w:lineRule="auto"/>
              <w:jc w:val="both"/>
              <w:rPr>
                <w:rFonts w:ascii="Verdana" w:hAnsi="Verdana" w:cs="Arial"/>
                <w:b/>
                <w:bCs/>
                <w:sz w:val="18"/>
                <w:szCs w:val="18"/>
              </w:rPr>
            </w:pPr>
            <w:r w:rsidRPr="001549D8">
              <w:rPr>
                <w:rFonts w:ascii="Verdana" w:hAnsi="Verdana" w:cs="Arial"/>
                <w:b/>
                <w:bCs/>
                <w:sz w:val="18"/>
                <w:szCs w:val="18"/>
              </w:rPr>
              <w:t xml:space="preserve">9.6.   </w:t>
            </w:r>
            <w:r w:rsidRPr="001549D8">
              <w:rPr>
                <w:rFonts w:ascii="Verdana" w:hAnsi="Verdana" w:cs="Arial"/>
                <w:b/>
                <w:bCs/>
                <w:sz w:val="18"/>
                <w:szCs w:val="18"/>
                <w:u w:val="single"/>
              </w:rPr>
              <w:t>PROVISIÓN DE HERRAMIENTAS.</w:t>
            </w:r>
          </w:p>
        </w:tc>
      </w:tr>
      <w:tr w:rsidR="00A21620" w:rsidRPr="00107547" w:rsidTr="00A21620">
        <w:tc>
          <w:tcPr>
            <w:tcW w:w="9322" w:type="dxa"/>
            <w:shd w:val="clear" w:color="auto" w:fill="auto"/>
          </w:tcPr>
          <w:p w:rsidR="00A21620" w:rsidRPr="001549D8" w:rsidRDefault="00A21620" w:rsidP="00A21620">
            <w:pPr>
              <w:spacing w:line="360" w:lineRule="auto"/>
              <w:jc w:val="both"/>
              <w:rPr>
                <w:rFonts w:ascii="Verdana" w:hAnsi="Verdana" w:cs="Arial"/>
                <w:bCs/>
                <w:sz w:val="18"/>
                <w:szCs w:val="18"/>
              </w:rPr>
            </w:pPr>
            <w:r w:rsidRPr="001549D8">
              <w:rPr>
                <w:rFonts w:ascii="Verdana" w:hAnsi="Verdana" w:cs="Arial"/>
                <w:bCs/>
                <w:sz w:val="18"/>
                <w:szCs w:val="18"/>
              </w:rPr>
              <w:t xml:space="preserve">En caso de que las operaciones requieran la provisión de alguna o varias herramientas para los equipos del </w:t>
            </w:r>
            <w:r w:rsidRPr="001549D8">
              <w:rPr>
                <w:rFonts w:ascii="Verdana" w:hAnsi="Verdana" w:cs="Arial"/>
                <w:b/>
                <w:bCs/>
                <w:sz w:val="18"/>
                <w:szCs w:val="18"/>
              </w:rPr>
              <w:t>Contratista</w:t>
            </w:r>
            <w:r w:rsidRPr="001549D8">
              <w:rPr>
                <w:rFonts w:ascii="Verdana" w:hAnsi="Verdana" w:cs="Arial"/>
                <w:bCs/>
                <w:sz w:val="18"/>
                <w:szCs w:val="18"/>
              </w:rPr>
              <w:t xml:space="preserve">, las mismas correrán por cuenta y costo del </w:t>
            </w:r>
            <w:r w:rsidRPr="001549D8">
              <w:rPr>
                <w:rFonts w:ascii="Verdana" w:hAnsi="Verdana" w:cs="Arial"/>
                <w:b/>
                <w:bCs/>
                <w:sz w:val="18"/>
                <w:szCs w:val="18"/>
              </w:rPr>
              <w:t>Contratista</w:t>
            </w:r>
            <w:r w:rsidRPr="001549D8">
              <w:rPr>
                <w:rFonts w:ascii="Verdana" w:hAnsi="Verdana" w:cs="Arial"/>
                <w:bCs/>
                <w:sz w:val="18"/>
                <w:szCs w:val="18"/>
              </w:rPr>
              <w:t>.</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549D8" w:rsidRDefault="00A21620" w:rsidP="00A21620">
            <w:pPr>
              <w:spacing w:line="360" w:lineRule="auto"/>
              <w:jc w:val="both"/>
              <w:rPr>
                <w:rFonts w:ascii="Verdana" w:hAnsi="Verdana" w:cs="Arial"/>
                <w:b/>
                <w:bCs/>
                <w:sz w:val="18"/>
                <w:szCs w:val="18"/>
              </w:rPr>
            </w:pPr>
            <w:r w:rsidRPr="001549D8">
              <w:rPr>
                <w:rFonts w:ascii="Verdana" w:hAnsi="Verdana" w:cs="Arial"/>
                <w:b/>
                <w:bCs/>
                <w:sz w:val="18"/>
                <w:szCs w:val="18"/>
              </w:rPr>
              <w:t xml:space="preserve">9.7.   </w:t>
            </w:r>
            <w:r w:rsidRPr="001549D8">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1549D8" w:rsidRDefault="00A21620" w:rsidP="00A21620">
            <w:pPr>
              <w:pStyle w:val="aa"/>
              <w:spacing w:before="0" w:after="0"/>
              <w:ind w:right="51"/>
              <w:jc w:val="both"/>
              <w:rPr>
                <w:rFonts w:ascii="Verdana" w:hAnsi="Verdana"/>
                <w:sz w:val="18"/>
                <w:szCs w:val="18"/>
              </w:rPr>
            </w:pPr>
            <w:r w:rsidRPr="001549D8">
              <w:rPr>
                <w:rFonts w:ascii="Verdana" w:hAnsi="Verdana"/>
                <w:sz w:val="18"/>
                <w:szCs w:val="18"/>
                <w:lang w:eastAsia="es-BO"/>
              </w:rPr>
              <w:t xml:space="preserve">Se Requieren Informes </w:t>
            </w:r>
            <w:r w:rsidRPr="001549D8">
              <w:rPr>
                <w:rFonts w:ascii="Verdana" w:hAnsi="Verdana"/>
                <w:sz w:val="18"/>
                <w:szCs w:val="18"/>
              </w:rPr>
              <w:t>completos y precisos, en idioma español de las siguientes actividades: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F30FE" w:rsidRDefault="00A21620" w:rsidP="00A21620">
            <w:pPr>
              <w:spacing w:line="360" w:lineRule="auto"/>
              <w:jc w:val="both"/>
              <w:rPr>
                <w:rFonts w:ascii="Verdana" w:hAnsi="Verdana" w:cs="Arial"/>
                <w:b/>
                <w:bCs/>
                <w:sz w:val="18"/>
                <w:szCs w:val="18"/>
              </w:rPr>
            </w:pPr>
            <w:r w:rsidRPr="000F30FE">
              <w:rPr>
                <w:rFonts w:ascii="Verdana" w:hAnsi="Verdana" w:cs="Arial"/>
                <w:b/>
                <w:bCs/>
                <w:sz w:val="18"/>
                <w:szCs w:val="18"/>
              </w:rPr>
              <w:t xml:space="preserve">9.7.1.   </w:t>
            </w:r>
            <w:r w:rsidRPr="000F30FE">
              <w:rPr>
                <w:rFonts w:ascii="Verdana" w:hAnsi="Verdana" w:cs="Arial"/>
                <w:b/>
                <w:bCs/>
                <w:sz w:val="18"/>
                <w:szCs w:val="18"/>
                <w:u w:val="single"/>
              </w:rPr>
              <w:t>INFORME DE MOVILIZACIÓN.</w:t>
            </w:r>
          </w:p>
        </w:tc>
      </w:tr>
      <w:tr w:rsidR="00A21620" w:rsidRPr="00107547" w:rsidTr="00A21620">
        <w:tc>
          <w:tcPr>
            <w:tcW w:w="9322" w:type="dxa"/>
            <w:shd w:val="clear" w:color="auto" w:fill="auto"/>
          </w:tcPr>
          <w:p w:rsidR="00A21620" w:rsidRPr="000F30FE" w:rsidRDefault="00A21620" w:rsidP="00A21620">
            <w:pPr>
              <w:spacing w:line="360" w:lineRule="auto"/>
              <w:jc w:val="both"/>
              <w:rPr>
                <w:rFonts w:ascii="Verdana" w:hAnsi="Verdana" w:cs="Arial"/>
                <w:sz w:val="18"/>
                <w:szCs w:val="18"/>
              </w:rPr>
            </w:pPr>
            <w:r w:rsidRPr="000F30FE">
              <w:rPr>
                <w:rFonts w:ascii="Verdana" w:hAnsi="Verdana" w:cs="Arial"/>
                <w:sz w:val="18"/>
                <w:szCs w:val="18"/>
              </w:rPr>
              <w:t xml:space="preserve">Concluida la movilización y montaje, si fuese necesario de todos los equipos, herramientas, materiales e insumos necesarios para la ejecución del servicio en el lugar de trabajo, el </w:t>
            </w:r>
            <w:r w:rsidRPr="000F30FE">
              <w:rPr>
                <w:rFonts w:ascii="Verdana" w:hAnsi="Verdana" w:cs="Arial"/>
                <w:b/>
                <w:sz w:val="18"/>
                <w:szCs w:val="18"/>
              </w:rPr>
              <w:t>Contratista</w:t>
            </w:r>
            <w:r w:rsidRPr="000F30FE">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0F30FE" w:rsidRDefault="00A21620" w:rsidP="00A21620">
            <w:pPr>
              <w:spacing w:line="360" w:lineRule="auto"/>
              <w:jc w:val="both"/>
              <w:rPr>
                <w:rFonts w:ascii="Verdana" w:hAnsi="Verdana" w:cs="Arial"/>
                <w:sz w:val="18"/>
                <w:szCs w:val="18"/>
              </w:rPr>
            </w:pPr>
            <w:r w:rsidRPr="000F30FE">
              <w:rPr>
                <w:rFonts w:ascii="Verdana" w:hAnsi="Verdana" w:cs="Arial"/>
                <w:sz w:val="18"/>
                <w:szCs w:val="18"/>
              </w:rPr>
              <w:t>En caso que correspondiera, deberá incluir registros fotográficos de la instalación final.</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70953" w:rsidRDefault="00A21620" w:rsidP="00A21620">
            <w:pPr>
              <w:spacing w:line="360" w:lineRule="auto"/>
              <w:jc w:val="both"/>
              <w:rPr>
                <w:rFonts w:ascii="Verdana" w:hAnsi="Verdana" w:cs="Arial"/>
                <w:b/>
                <w:bCs/>
                <w:sz w:val="18"/>
                <w:szCs w:val="18"/>
              </w:rPr>
            </w:pPr>
            <w:r w:rsidRPr="00F70953">
              <w:rPr>
                <w:rFonts w:ascii="Verdana" w:hAnsi="Verdana" w:cs="Arial"/>
                <w:b/>
                <w:bCs/>
                <w:sz w:val="18"/>
                <w:szCs w:val="18"/>
              </w:rPr>
              <w:lastRenderedPageBreak/>
              <w:t xml:space="preserve">9.7.2.   </w:t>
            </w:r>
            <w:r w:rsidRPr="00F70953">
              <w:rPr>
                <w:rFonts w:ascii="Verdana" w:hAnsi="Verdana" w:cs="Arial"/>
                <w:b/>
                <w:bCs/>
                <w:sz w:val="18"/>
                <w:szCs w:val="18"/>
                <w:u w:val="single"/>
              </w:rPr>
              <w:t>REPORTE DE OPERACIONES.</w:t>
            </w:r>
          </w:p>
        </w:tc>
      </w:tr>
      <w:tr w:rsidR="00A21620" w:rsidRPr="00107547" w:rsidTr="00A21620">
        <w:tc>
          <w:tcPr>
            <w:tcW w:w="9322" w:type="dxa"/>
            <w:shd w:val="clear" w:color="auto" w:fill="auto"/>
          </w:tcPr>
          <w:p w:rsidR="00A21620" w:rsidRPr="00F70953" w:rsidRDefault="00A21620" w:rsidP="00FE68E4">
            <w:pPr>
              <w:pStyle w:val="aa"/>
              <w:numPr>
                <w:ilvl w:val="1"/>
                <w:numId w:val="42"/>
              </w:numPr>
              <w:spacing w:before="0" w:after="0"/>
              <w:ind w:left="1701" w:right="51" w:hanging="284"/>
              <w:jc w:val="both"/>
              <w:rPr>
                <w:rFonts w:ascii="Verdana" w:hAnsi="Verdana"/>
                <w:sz w:val="18"/>
                <w:szCs w:val="18"/>
              </w:rPr>
            </w:pPr>
            <w:r w:rsidRPr="00F70953">
              <w:rPr>
                <w:rFonts w:ascii="Verdana" w:hAnsi="Verdana"/>
                <w:sz w:val="18"/>
                <w:szCs w:val="18"/>
              </w:rPr>
              <w:t>Se registrarán todos los eventos realizados durante la operación de cementación, incluyendo tiempos, materiales, equipos y personal utilizado.</w:t>
            </w:r>
          </w:p>
          <w:p w:rsidR="00A21620" w:rsidRPr="00F70953" w:rsidRDefault="00A21620" w:rsidP="00FE68E4">
            <w:pPr>
              <w:pStyle w:val="aa"/>
              <w:numPr>
                <w:ilvl w:val="1"/>
                <w:numId w:val="42"/>
              </w:numPr>
              <w:spacing w:before="0" w:after="0"/>
              <w:ind w:left="1701" w:right="51" w:hanging="284"/>
              <w:jc w:val="both"/>
              <w:rPr>
                <w:rFonts w:ascii="Verdana" w:hAnsi="Verdana"/>
                <w:sz w:val="18"/>
                <w:szCs w:val="18"/>
              </w:rPr>
            </w:pPr>
            <w:r w:rsidRPr="00F70953">
              <w:rPr>
                <w:rFonts w:ascii="Verdana" w:hAnsi="Verdana"/>
                <w:sz w:val="18"/>
                <w:szCs w:val="18"/>
                <w:lang w:eastAsia="es-BO"/>
              </w:rPr>
              <w:t>Todas las adiciones de materiales, incluyendo todos los líquidos (agua), cambios de las propiedades de las lechadas de cemento deben ser documentadas y planificadas con el Fiscal de Servicio en Campo (</w:t>
            </w:r>
            <w:proofErr w:type="spellStart"/>
            <w:r w:rsidRPr="00F70953">
              <w:rPr>
                <w:rFonts w:ascii="Verdana" w:hAnsi="Verdana"/>
                <w:sz w:val="18"/>
                <w:szCs w:val="18"/>
                <w:lang w:eastAsia="es-BO"/>
              </w:rPr>
              <w:t>CompanyMan</w:t>
            </w:r>
            <w:proofErr w:type="spellEnd"/>
            <w:r w:rsidRPr="00F70953">
              <w:rPr>
                <w:rFonts w:ascii="Verdana" w:hAnsi="Verdana"/>
                <w:sz w:val="18"/>
                <w:szCs w:val="18"/>
                <w:lang w:eastAsia="es-BO"/>
              </w:rPr>
              <w:t>).</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70953" w:rsidRDefault="00A21620" w:rsidP="00A21620">
            <w:pPr>
              <w:spacing w:line="360" w:lineRule="auto"/>
              <w:jc w:val="both"/>
              <w:rPr>
                <w:rFonts w:ascii="Verdana" w:hAnsi="Verdana" w:cs="Arial"/>
                <w:b/>
                <w:bCs/>
                <w:sz w:val="18"/>
                <w:szCs w:val="18"/>
              </w:rPr>
            </w:pPr>
            <w:r w:rsidRPr="00F70953">
              <w:rPr>
                <w:rFonts w:ascii="Verdana" w:hAnsi="Verdana" w:cs="Arial"/>
                <w:b/>
                <w:bCs/>
                <w:sz w:val="18"/>
                <w:szCs w:val="18"/>
              </w:rPr>
              <w:t xml:space="preserve">9.7.3.   </w:t>
            </w:r>
            <w:r w:rsidRPr="00F70953">
              <w:rPr>
                <w:rFonts w:ascii="Verdana" w:hAnsi="Verdana" w:cs="Arial"/>
                <w:b/>
                <w:bCs/>
                <w:sz w:val="18"/>
                <w:szCs w:val="18"/>
                <w:u w:val="single"/>
              </w:rPr>
              <w:t>PRESENTACIÓN DEL INFORME FINAL.</w:t>
            </w:r>
          </w:p>
        </w:tc>
      </w:tr>
      <w:tr w:rsidR="00A21620" w:rsidRPr="00107547" w:rsidTr="00A21620">
        <w:tc>
          <w:tcPr>
            <w:tcW w:w="9322" w:type="dxa"/>
            <w:shd w:val="clear" w:color="auto" w:fill="auto"/>
          </w:tcPr>
          <w:p w:rsidR="00A21620" w:rsidRPr="00F70953" w:rsidRDefault="00A21620" w:rsidP="00A21620">
            <w:pPr>
              <w:autoSpaceDE w:val="0"/>
              <w:autoSpaceDN w:val="0"/>
              <w:adjustRightInd w:val="0"/>
              <w:spacing w:line="360" w:lineRule="auto"/>
              <w:ind w:right="51"/>
              <w:jc w:val="both"/>
              <w:rPr>
                <w:rFonts w:ascii="Verdana" w:hAnsi="Verdana" w:cs="Arial"/>
                <w:sz w:val="18"/>
                <w:szCs w:val="18"/>
              </w:rPr>
            </w:pPr>
            <w:r w:rsidRPr="00F70953">
              <w:rPr>
                <w:rFonts w:ascii="Verdana" w:hAnsi="Verdana" w:cs="Arial"/>
                <w:sz w:val="18"/>
                <w:szCs w:val="18"/>
              </w:rPr>
              <w:t xml:space="preserve">El </w:t>
            </w:r>
            <w:r w:rsidRPr="00F70953">
              <w:rPr>
                <w:rFonts w:ascii="Verdana" w:hAnsi="Verdana" w:cs="Arial"/>
                <w:b/>
                <w:sz w:val="18"/>
                <w:szCs w:val="18"/>
              </w:rPr>
              <w:t>Contratista</w:t>
            </w:r>
            <w:r w:rsidRPr="00F70953">
              <w:rPr>
                <w:rFonts w:ascii="Verdana" w:hAnsi="Verdana" w:cs="Arial"/>
                <w:sz w:val="18"/>
                <w:szCs w:val="18"/>
              </w:rPr>
              <w:t xml:space="preserve"> podrá presentar el informe final del servicio prestado, en el lapso máximo de 15 días calendario luego de haber finalizado el trabajo, con los siguientes detalles enunciativos pero no limitativos: </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Información completa de las propiedades de las lechadas utilizadas en cada etapa de cementación.</w:t>
            </w:r>
          </w:p>
          <w:p w:rsidR="00A21620" w:rsidRPr="00F70953" w:rsidRDefault="00A21620" w:rsidP="00FE68E4">
            <w:pPr>
              <w:numPr>
                <w:ilvl w:val="1"/>
                <w:numId w:val="74"/>
              </w:numPr>
              <w:spacing w:line="360" w:lineRule="auto"/>
              <w:ind w:left="2268" w:right="51"/>
              <w:jc w:val="both"/>
              <w:rPr>
                <w:rFonts w:ascii="Verdana" w:hAnsi="Verdana" w:cs="Arial"/>
                <w:sz w:val="18"/>
                <w:szCs w:val="18"/>
              </w:rPr>
            </w:pPr>
            <w:r w:rsidRPr="00F70953">
              <w:rPr>
                <w:rFonts w:ascii="Verdana" w:hAnsi="Verdana" w:cs="Arial"/>
                <w:sz w:val="18"/>
                <w:szCs w:val="18"/>
              </w:rPr>
              <w:t>Material.</w:t>
            </w:r>
          </w:p>
          <w:p w:rsidR="00A21620" w:rsidRPr="00F70953" w:rsidRDefault="00A21620" w:rsidP="00FE68E4">
            <w:pPr>
              <w:numPr>
                <w:ilvl w:val="1"/>
                <w:numId w:val="74"/>
              </w:numPr>
              <w:spacing w:line="360" w:lineRule="auto"/>
              <w:ind w:left="2268" w:right="51"/>
              <w:jc w:val="both"/>
              <w:rPr>
                <w:rFonts w:ascii="Verdana" w:hAnsi="Verdana" w:cs="Arial"/>
                <w:sz w:val="18"/>
                <w:szCs w:val="18"/>
              </w:rPr>
            </w:pPr>
            <w:r w:rsidRPr="00F70953">
              <w:rPr>
                <w:rFonts w:ascii="Verdana" w:hAnsi="Verdana" w:cs="Arial"/>
                <w:sz w:val="18"/>
                <w:szCs w:val="18"/>
              </w:rPr>
              <w:t>Concentración.</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Información completa de las propiedades de materiales especializados.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Propiedades de las lechadas y los fluidos.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Presiones.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Caudales.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Descripción de los Procedimientos utilizados.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Inventario de volumen de pérdidas.</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Uso de materiales y costo por hoja de trabajo.</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 xml:space="preserve">Uso de materiales y sumario de costos. </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Hoja de balance de Materiales (concentración estimada de cada producto en el sistema de activo).</w:t>
            </w:r>
          </w:p>
          <w:p w:rsidR="00A21620" w:rsidRPr="00F70953" w:rsidRDefault="00A21620" w:rsidP="00FE68E4">
            <w:pPr>
              <w:numPr>
                <w:ilvl w:val="0"/>
                <w:numId w:val="74"/>
              </w:numPr>
              <w:spacing w:line="360" w:lineRule="auto"/>
              <w:ind w:left="1843" w:right="51"/>
              <w:jc w:val="both"/>
              <w:rPr>
                <w:rFonts w:ascii="Verdana" w:hAnsi="Verdana" w:cs="Arial"/>
                <w:sz w:val="18"/>
                <w:szCs w:val="18"/>
              </w:rPr>
            </w:pPr>
            <w:r w:rsidRPr="00F70953">
              <w:rPr>
                <w:rFonts w:ascii="Verdana" w:hAnsi="Verdana" w:cs="Arial"/>
                <w:sz w:val="18"/>
                <w:szCs w:val="18"/>
              </w:rPr>
              <w:t>Lecciones aprendidas.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6DED" w:rsidRDefault="00A21620" w:rsidP="00A21620">
            <w:pPr>
              <w:spacing w:line="360" w:lineRule="auto"/>
              <w:jc w:val="both"/>
              <w:rPr>
                <w:rFonts w:ascii="Verdana" w:hAnsi="Verdana" w:cs="Arial"/>
                <w:b/>
                <w:bCs/>
                <w:sz w:val="18"/>
                <w:szCs w:val="18"/>
              </w:rPr>
            </w:pPr>
            <w:r w:rsidRPr="00DD6DED">
              <w:rPr>
                <w:rFonts w:ascii="Verdana" w:hAnsi="Verdana" w:cs="Arial"/>
                <w:b/>
                <w:bCs/>
                <w:sz w:val="18"/>
                <w:szCs w:val="18"/>
              </w:rPr>
              <w:t xml:space="preserve">9.8.   </w:t>
            </w:r>
            <w:r w:rsidRPr="00DD6DED">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DD6DED" w:rsidRDefault="00A21620" w:rsidP="00A21620">
            <w:pPr>
              <w:spacing w:line="360" w:lineRule="auto"/>
              <w:jc w:val="both"/>
              <w:rPr>
                <w:rFonts w:ascii="Verdana" w:hAnsi="Verdana" w:cs="Arial"/>
                <w:bCs/>
                <w:sz w:val="18"/>
                <w:szCs w:val="18"/>
              </w:rPr>
            </w:pPr>
            <w:r w:rsidRPr="00DD6DED">
              <w:rPr>
                <w:rFonts w:ascii="Verdana" w:hAnsi="Verdana" w:cs="Arial"/>
                <w:bCs/>
                <w:sz w:val="18"/>
                <w:szCs w:val="18"/>
              </w:rPr>
              <w:t xml:space="preserve">El </w:t>
            </w:r>
            <w:r w:rsidRPr="00DD6DED">
              <w:rPr>
                <w:rFonts w:ascii="Verdana" w:hAnsi="Verdana" w:cs="Arial"/>
                <w:b/>
                <w:bCs/>
                <w:sz w:val="18"/>
                <w:szCs w:val="18"/>
              </w:rPr>
              <w:t>Contratista</w:t>
            </w:r>
            <w:r w:rsidRPr="00DD6DED">
              <w:rPr>
                <w:rFonts w:ascii="Verdana" w:hAnsi="Verdana" w:cs="Arial"/>
                <w:bCs/>
                <w:sz w:val="18"/>
                <w:szCs w:val="18"/>
              </w:rPr>
              <w:t xml:space="preserve"> deberá hacerse cargo del transporte de su personal para cambios de turno desde su base operativa al lugar de trabajo y viceversa.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6DED" w:rsidRDefault="00A21620" w:rsidP="00A21620">
            <w:pPr>
              <w:spacing w:line="360" w:lineRule="auto"/>
              <w:jc w:val="both"/>
              <w:rPr>
                <w:rFonts w:ascii="Verdana" w:hAnsi="Verdana" w:cs="Arial"/>
                <w:b/>
                <w:bCs/>
                <w:sz w:val="18"/>
                <w:szCs w:val="18"/>
              </w:rPr>
            </w:pPr>
            <w:r w:rsidRPr="00DD6DED">
              <w:rPr>
                <w:rFonts w:ascii="Verdana" w:hAnsi="Verdana" w:cs="Arial"/>
                <w:b/>
                <w:bCs/>
                <w:sz w:val="18"/>
                <w:szCs w:val="18"/>
              </w:rPr>
              <w:t xml:space="preserve">9.9.   </w:t>
            </w:r>
            <w:r w:rsidRPr="00DD6DED">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DD6DED" w:rsidRDefault="00A21620" w:rsidP="00A21620">
            <w:pPr>
              <w:spacing w:line="360" w:lineRule="auto"/>
              <w:jc w:val="both"/>
              <w:rPr>
                <w:rFonts w:ascii="Verdana" w:hAnsi="Verdana" w:cs="Arial"/>
                <w:bCs/>
                <w:sz w:val="18"/>
                <w:szCs w:val="18"/>
              </w:rPr>
            </w:pPr>
            <w:r w:rsidRPr="00DD6DED">
              <w:rPr>
                <w:rFonts w:ascii="Verdana" w:hAnsi="Verdana" w:cs="Arial"/>
                <w:bCs/>
                <w:sz w:val="18"/>
                <w:szCs w:val="18"/>
              </w:rPr>
              <w:t xml:space="preserve">El </w:t>
            </w:r>
            <w:r w:rsidRPr="00DD6DED">
              <w:rPr>
                <w:rFonts w:ascii="Verdana" w:hAnsi="Verdana" w:cs="Arial"/>
                <w:b/>
                <w:bCs/>
                <w:sz w:val="18"/>
                <w:szCs w:val="18"/>
              </w:rPr>
              <w:t>Contratista</w:t>
            </w:r>
            <w:r w:rsidRPr="00DD6DED">
              <w:rPr>
                <w:rFonts w:ascii="Verdana" w:hAnsi="Verdana" w:cs="Arial"/>
                <w:bCs/>
                <w:sz w:val="18"/>
                <w:szCs w:val="18"/>
              </w:rPr>
              <w:t xml:space="preserve"> será, durante el periodo que dure el servicio, el único responsable por el suministro de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rPr>
      </w:pPr>
    </w:p>
    <w:p w:rsidR="00A21620" w:rsidRDefault="00A21620" w:rsidP="00A21620">
      <w:pPr>
        <w:jc w:val="both"/>
        <w:rPr>
          <w:rFonts w:ascii="Calibri" w:hAnsi="Calibri" w:cs="Verdana"/>
        </w:rPr>
      </w:pPr>
    </w:p>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6DED" w:rsidRDefault="00A21620" w:rsidP="00A21620">
            <w:pPr>
              <w:spacing w:line="360" w:lineRule="auto"/>
              <w:jc w:val="both"/>
              <w:rPr>
                <w:rFonts w:ascii="Verdana" w:hAnsi="Verdana" w:cs="Arial"/>
                <w:b/>
                <w:bCs/>
                <w:sz w:val="18"/>
                <w:szCs w:val="18"/>
              </w:rPr>
            </w:pPr>
            <w:r w:rsidRPr="00DD6DED">
              <w:rPr>
                <w:rFonts w:ascii="Verdana" w:hAnsi="Verdana" w:cs="Arial"/>
                <w:b/>
                <w:bCs/>
                <w:sz w:val="18"/>
                <w:szCs w:val="18"/>
              </w:rPr>
              <w:lastRenderedPageBreak/>
              <w:t xml:space="preserve">9.10.   </w:t>
            </w:r>
            <w:r w:rsidRPr="00DD6DED">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DD6DED" w:rsidRDefault="00A21620" w:rsidP="00A21620">
            <w:pPr>
              <w:spacing w:line="360" w:lineRule="auto"/>
              <w:jc w:val="both"/>
              <w:rPr>
                <w:rFonts w:ascii="Verdana" w:hAnsi="Verdana" w:cs="Arial"/>
                <w:bCs/>
                <w:sz w:val="18"/>
                <w:szCs w:val="18"/>
              </w:rPr>
            </w:pPr>
            <w:r w:rsidRPr="00DD6DED">
              <w:rPr>
                <w:rFonts w:ascii="Verdana" w:hAnsi="Verdana" w:cs="Arial"/>
                <w:bCs/>
                <w:sz w:val="18"/>
                <w:szCs w:val="18"/>
              </w:rPr>
              <w:t xml:space="preserve">El </w:t>
            </w:r>
            <w:r w:rsidRPr="00DD6DED">
              <w:rPr>
                <w:rFonts w:ascii="Verdana" w:hAnsi="Verdana" w:cs="Arial"/>
                <w:b/>
                <w:bCs/>
                <w:sz w:val="18"/>
                <w:szCs w:val="18"/>
              </w:rPr>
              <w:t>Contratista</w:t>
            </w:r>
            <w:r w:rsidRPr="00DD6DED">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B65805" w:rsidRDefault="00A21620" w:rsidP="00A21620">
            <w:pPr>
              <w:spacing w:line="360" w:lineRule="auto"/>
              <w:jc w:val="both"/>
              <w:rPr>
                <w:rFonts w:ascii="Calibri" w:hAnsi="Calibri" w:cs="Arial"/>
                <w:bCs/>
                <w:sz w:val="22"/>
                <w:szCs w:val="22"/>
              </w:rPr>
            </w:pPr>
            <w:r w:rsidRPr="00DA22A2">
              <w:rPr>
                <w:noProof/>
                <w:lang w:val="es-BO" w:eastAsia="es-BO"/>
              </w:rPr>
              <w:drawing>
                <wp:inline distT="0" distB="0" distL="0" distR="0">
                  <wp:extent cx="5783580" cy="126492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6DED" w:rsidRDefault="00A21620" w:rsidP="00A21620">
            <w:pPr>
              <w:spacing w:line="360" w:lineRule="auto"/>
              <w:jc w:val="both"/>
              <w:rPr>
                <w:rFonts w:ascii="Verdana" w:hAnsi="Verdana" w:cs="Arial"/>
                <w:b/>
                <w:bCs/>
                <w:sz w:val="18"/>
                <w:szCs w:val="18"/>
              </w:rPr>
            </w:pPr>
            <w:r w:rsidRPr="00DD6DED">
              <w:rPr>
                <w:rFonts w:ascii="Verdana" w:hAnsi="Verdana" w:cs="Arial"/>
                <w:b/>
                <w:bCs/>
                <w:sz w:val="18"/>
                <w:szCs w:val="18"/>
              </w:rPr>
              <w:t xml:space="preserve">9.11.   </w:t>
            </w:r>
            <w:r w:rsidRPr="00DD6DED">
              <w:rPr>
                <w:rFonts w:ascii="Verdana" w:hAnsi="Verdana" w:cs="Arial"/>
                <w:b/>
                <w:bCs/>
                <w:sz w:val="18"/>
                <w:szCs w:val="18"/>
                <w:u w:val="single"/>
              </w:rPr>
              <w:t>CARACTERÍSTICAS TÉCNICAS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D6DED" w:rsidRDefault="00A21620" w:rsidP="00A21620">
            <w:pPr>
              <w:spacing w:line="360" w:lineRule="auto"/>
              <w:jc w:val="both"/>
              <w:rPr>
                <w:rFonts w:ascii="Verdana" w:hAnsi="Verdana" w:cs="Arial"/>
                <w:b/>
                <w:bCs/>
                <w:sz w:val="18"/>
                <w:szCs w:val="18"/>
              </w:rPr>
            </w:pPr>
            <w:r w:rsidRPr="00DD6DED">
              <w:rPr>
                <w:rFonts w:ascii="Verdana" w:hAnsi="Verdana" w:cs="Arial"/>
                <w:b/>
                <w:bCs/>
                <w:sz w:val="18"/>
                <w:szCs w:val="18"/>
              </w:rPr>
              <w:t xml:space="preserve">9.11.1.   </w:t>
            </w:r>
            <w:r w:rsidRPr="00DD6DED">
              <w:rPr>
                <w:rFonts w:ascii="Verdana" w:hAnsi="Verdana" w:cs="Arial"/>
                <w:b/>
                <w:bCs/>
                <w:sz w:val="18"/>
                <w:szCs w:val="18"/>
                <w:u w:val="single"/>
              </w:rPr>
              <w:t>EQUIPOS Y MATERIALES MÍNIMOS COMPROMETIDOS.</w:t>
            </w:r>
          </w:p>
        </w:tc>
      </w:tr>
      <w:tr w:rsidR="00A21620" w:rsidRPr="00107547" w:rsidTr="00A21620">
        <w:trPr>
          <w:trHeight w:val="1139"/>
        </w:trPr>
        <w:tc>
          <w:tcPr>
            <w:tcW w:w="9322" w:type="dxa"/>
            <w:shd w:val="clear" w:color="auto" w:fill="auto"/>
          </w:tcPr>
          <w:p w:rsidR="00A21620" w:rsidRPr="00DD6DED" w:rsidRDefault="00A21620" w:rsidP="00A21620">
            <w:pPr>
              <w:spacing w:line="360" w:lineRule="auto"/>
              <w:jc w:val="both"/>
              <w:rPr>
                <w:rFonts w:ascii="Verdana" w:hAnsi="Verdana" w:cs="Arial"/>
                <w:sz w:val="18"/>
                <w:szCs w:val="18"/>
              </w:rPr>
            </w:pPr>
            <w:r w:rsidRPr="00DD6DED">
              <w:rPr>
                <w:rFonts w:ascii="Verdana" w:hAnsi="Verdana" w:cs="Arial"/>
                <w:b/>
                <w:sz w:val="18"/>
                <w:szCs w:val="18"/>
              </w:rPr>
              <w:t>El Contratista</w:t>
            </w:r>
            <w:r w:rsidRPr="00DD6DED">
              <w:rPr>
                <w:rFonts w:ascii="Verdana" w:hAnsi="Verdana" w:cs="Arial"/>
                <w:sz w:val="18"/>
                <w:szCs w:val="18"/>
              </w:rPr>
              <w:t xml:space="preserve"> pondrá a disposición los equipos, personal, servicios y materiales que sean necesarios para la cementación, como apoyo al programa de perforación del pozo LML-X1.</w:t>
            </w:r>
          </w:p>
          <w:p w:rsidR="00A21620" w:rsidRPr="00DD6DED" w:rsidRDefault="00A21620" w:rsidP="00A21620">
            <w:pPr>
              <w:spacing w:line="360" w:lineRule="auto"/>
              <w:ind w:left="1134"/>
              <w:rPr>
                <w:rFonts w:ascii="Verdana" w:hAnsi="Verdana" w:cs="Arial"/>
                <w:sz w:val="18"/>
                <w:szCs w:val="18"/>
              </w:rPr>
            </w:pPr>
          </w:p>
          <w:p w:rsidR="00A21620" w:rsidRPr="00DD6DED" w:rsidRDefault="00A21620" w:rsidP="00A21620">
            <w:pPr>
              <w:spacing w:line="360" w:lineRule="auto"/>
              <w:jc w:val="both"/>
              <w:rPr>
                <w:rFonts w:ascii="Verdana" w:hAnsi="Verdana" w:cs="Arial"/>
                <w:sz w:val="18"/>
                <w:szCs w:val="18"/>
              </w:rPr>
            </w:pPr>
            <w:r w:rsidRPr="00DD6DED">
              <w:rPr>
                <w:rFonts w:ascii="Verdana" w:hAnsi="Verdana" w:cs="Arial"/>
                <w:sz w:val="18"/>
                <w:szCs w:val="18"/>
              </w:rPr>
              <w:t xml:space="preserve">El carguío y </w:t>
            </w:r>
            <w:proofErr w:type="spellStart"/>
            <w:r w:rsidRPr="00DD6DED">
              <w:rPr>
                <w:rFonts w:ascii="Verdana" w:hAnsi="Verdana" w:cs="Arial"/>
                <w:sz w:val="18"/>
                <w:szCs w:val="18"/>
              </w:rPr>
              <w:t>descarguio</w:t>
            </w:r>
            <w:proofErr w:type="spellEnd"/>
            <w:r w:rsidRPr="00DD6DED">
              <w:rPr>
                <w:rFonts w:ascii="Verdana" w:hAnsi="Verdana" w:cs="Arial"/>
                <w:sz w:val="18"/>
                <w:szCs w:val="18"/>
              </w:rPr>
              <w:t xml:space="preserve"> de sus equipos y herramientas en su base de operaciones correrá por cuenta del Contratista. El cobro de la herramienta se debe realizar desde el momento que inicia a operar (ingresa al pozo).</w:t>
            </w:r>
          </w:p>
          <w:p w:rsidR="00A21620" w:rsidRPr="00DD6DED" w:rsidRDefault="00A21620" w:rsidP="00A21620">
            <w:pPr>
              <w:spacing w:line="360" w:lineRule="auto"/>
              <w:ind w:left="1134"/>
              <w:rPr>
                <w:rFonts w:ascii="Verdana" w:hAnsi="Verdana" w:cs="Arial"/>
                <w:sz w:val="18"/>
                <w:szCs w:val="18"/>
              </w:rPr>
            </w:pPr>
          </w:p>
          <w:p w:rsidR="00A21620" w:rsidRPr="00DD6DED" w:rsidRDefault="00A21620" w:rsidP="00A21620">
            <w:pPr>
              <w:spacing w:line="360" w:lineRule="auto"/>
              <w:rPr>
                <w:rFonts w:ascii="Verdana" w:hAnsi="Verdana" w:cs="Arial"/>
                <w:sz w:val="18"/>
                <w:szCs w:val="18"/>
              </w:rPr>
            </w:pPr>
            <w:r w:rsidRPr="00DD6DED">
              <w:rPr>
                <w:rFonts w:ascii="Verdana" w:hAnsi="Verdana" w:cs="Arial"/>
                <w:b/>
                <w:sz w:val="18"/>
                <w:szCs w:val="18"/>
              </w:rPr>
              <w:t>El Contratista</w:t>
            </w:r>
            <w:r w:rsidRPr="00DD6DED">
              <w:rPr>
                <w:rFonts w:ascii="Verdana" w:hAnsi="Verdana" w:cs="Arial"/>
                <w:sz w:val="18"/>
                <w:szCs w:val="18"/>
              </w:rPr>
              <w:t xml:space="preserve"> debe considerar que se requerirá una unidad de cementación operativa y tener disponibilidad de otro equipo en su base.</w:t>
            </w:r>
          </w:p>
          <w:p w:rsidR="00A21620" w:rsidRPr="00DD6DED" w:rsidRDefault="00A21620" w:rsidP="00A21620">
            <w:pPr>
              <w:spacing w:line="360" w:lineRule="auto"/>
              <w:ind w:left="1134"/>
              <w:jc w:val="both"/>
              <w:rPr>
                <w:rFonts w:ascii="Verdana" w:hAnsi="Verdana" w:cs="Arial"/>
                <w:sz w:val="18"/>
                <w:szCs w:val="18"/>
              </w:rPr>
            </w:pPr>
          </w:p>
          <w:p w:rsidR="00A21620" w:rsidRPr="00DD6DED" w:rsidRDefault="00A21620" w:rsidP="00A21620">
            <w:pPr>
              <w:spacing w:line="360" w:lineRule="auto"/>
              <w:jc w:val="both"/>
              <w:rPr>
                <w:rFonts w:ascii="Verdana" w:hAnsi="Verdana" w:cs="Arial"/>
                <w:sz w:val="18"/>
                <w:szCs w:val="18"/>
              </w:rPr>
            </w:pPr>
            <w:r w:rsidRPr="00DD6DED">
              <w:rPr>
                <w:rFonts w:ascii="Verdana" w:hAnsi="Verdana" w:cs="Arial"/>
                <w:b/>
                <w:sz w:val="18"/>
                <w:szCs w:val="18"/>
              </w:rPr>
              <w:t>El Contratista</w:t>
            </w:r>
            <w:r w:rsidRPr="00DD6DED">
              <w:rPr>
                <w:rFonts w:ascii="Verdana" w:hAnsi="Verdana" w:cs="Arial"/>
                <w:sz w:val="18"/>
                <w:szCs w:val="18"/>
              </w:rPr>
              <w:t xml:space="preserve"> prestará los siguientes servicios:</w:t>
            </w:r>
          </w:p>
          <w:p w:rsidR="00A21620" w:rsidRPr="00DD6DED" w:rsidRDefault="00A21620" w:rsidP="00A21620">
            <w:pPr>
              <w:spacing w:line="360" w:lineRule="auto"/>
              <w:jc w:val="both"/>
              <w:rPr>
                <w:rFonts w:ascii="Verdana" w:hAnsi="Verdana" w:cs="Arial"/>
                <w:sz w:val="18"/>
                <w:szCs w:val="18"/>
              </w:rPr>
            </w:pP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Operaciones de Cementación primaria</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Operaciones de cementación secundaria o correctiva (cementación forzada, cementación por circulación, balanceo de tapones de cemento).</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 xml:space="preserve">Anclaje mecánico de </w:t>
            </w:r>
            <w:proofErr w:type="spellStart"/>
            <w:r w:rsidRPr="00DD6DED">
              <w:rPr>
                <w:rFonts w:ascii="Verdana" w:hAnsi="Verdana" w:cs="Arial"/>
                <w:sz w:val="18"/>
                <w:szCs w:val="18"/>
              </w:rPr>
              <w:t>packers</w:t>
            </w:r>
            <w:proofErr w:type="spellEnd"/>
            <w:r w:rsidRPr="00DD6DED">
              <w:rPr>
                <w:rFonts w:ascii="Verdana" w:hAnsi="Verdana" w:cs="Arial"/>
                <w:sz w:val="18"/>
                <w:szCs w:val="18"/>
              </w:rPr>
              <w:t>, retenedores, tapones recuperables, etc. Para la cementación forzada.</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 xml:space="preserve">Mezcla, bombeo y desplazamiento de otro tipo de fluidos (fluidos de terminación, pre-flujos, espaciadores, lavadores químicos, </w:t>
            </w:r>
            <w:proofErr w:type="spellStart"/>
            <w:r w:rsidRPr="00DD6DED">
              <w:rPr>
                <w:rFonts w:ascii="Verdana" w:hAnsi="Verdana" w:cs="Arial"/>
                <w:sz w:val="18"/>
                <w:szCs w:val="18"/>
              </w:rPr>
              <w:t>pickles</w:t>
            </w:r>
            <w:proofErr w:type="spellEnd"/>
            <w:r w:rsidRPr="00DD6DED">
              <w:rPr>
                <w:rFonts w:ascii="Verdana" w:hAnsi="Verdana" w:cs="Arial"/>
                <w:sz w:val="18"/>
                <w:szCs w:val="18"/>
              </w:rPr>
              <w:t xml:space="preserve"> etc.).</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 xml:space="preserve">Pruebas de presión a la Cañería, pruebas LOT/FIT, pruebas de presión al </w:t>
            </w:r>
            <w:proofErr w:type="spellStart"/>
            <w:r w:rsidRPr="00DD6DED">
              <w:rPr>
                <w:rFonts w:ascii="Verdana" w:hAnsi="Verdana" w:cs="Arial"/>
                <w:sz w:val="18"/>
                <w:szCs w:val="18"/>
              </w:rPr>
              <w:t>Stack</w:t>
            </w:r>
            <w:proofErr w:type="spellEnd"/>
            <w:r w:rsidRPr="00DD6DED">
              <w:rPr>
                <w:rFonts w:ascii="Verdana" w:hAnsi="Verdana" w:cs="Arial"/>
                <w:sz w:val="18"/>
                <w:szCs w:val="18"/>
              </w:rPr>
              <w:t xml:space="preserve"> de </w:t>
            </w:r>
            <w:proofErr w:type="spellStart"/>
            <w:r w:rsidRPr="00DD6DED">
              <w:rPr>
                <w:rFonts w:ascii="Verdana" w:hAnsi="Verdana" w:cs="Arial"/>
                <w:sz w:val="18"/>
                <w:szCs w:val="18"/>
              </w:rPr>
              <w:t>BOP’s</w:t>
            </w:r>
            <w:proofErr w:type="spellEnd"/>
            <w:r w:rsidRPr="00DD6DED">
              <w:rPr>
                <w:rFonts w:ascii="Verdana" w:hAnsi="Verdana" w:cs="Arial"/>
                <w:sz w:val="18"/>
                <w:szCs w:val="18"/>
              </w:rPr>
              <w:t xml:space="preserve"> sartas para DST, líneas de presión del Equipo de Perforación, tubería de producción, etc. (10.000 psi máximo).</w:t>
            </w:r>
          </w:p>
          <w:p w:rsidR="00A21620" w:rsidRPr="00DD6DED" w:rsidRDefault="00A21620" w:rsidP="00FE68E4">
            <w:pPr>
              <w:pStyle w:val="Prrafodelista"/>
              <w:numPr>
                <w:ilvl w:val="0"/>
                <w:numId w:val="75"/>
              </w:numPr>
              <w:tabs>
                <w:tab w:val="left" w:pos="1560"/>
              </w:tabs>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 xml:space="preserve">Supervisión de control de calidad de los materiales en el lugar. Tan pronto como los materiales para el trabajo sean entregados en el equipo, el representante de </w:t>
            </w:r>
            <w:r w:rsidRPr="00DD6DED">
              <w:rPr>
                <w:rFonts w:ascii="Verdana" w:hAnsi="Verdana" w:cs="Arial"/>
                <w:b/>
                <w:sz w:val="18"/>
                <w:szCs w:val="18"/>
              </w:rPr>
              <w:lastRenderedPageBreak/>
              <w:t>la Contratista</w:t>
            </w:r>
            <w:r w:rsidRPr="00DD6DED">
              <w:rPr>
                <w:rFonts w:ascii="Verdana" w:hAnsi="Verdana" w:cs="Arial"/>
                <w:sz w:val="18"/>
                <w:szCs w:val="18"/>
              </w:rPr>
              <w:t xml:space="preserve"> tomará una muestra de 5 kilogramos de cemento, una muestra de 3 galones de agua de mezcla, y una muestra de tamaño apropiado de cada aditivo y las enviará al laboratorio de </w:t>
            </w:r>
            <w:r w:rsidRPr="00DD6DED">
              <w:rPr>
                <w:rFonts w:ascii="Verdana" w:hAnsi="Verdana" w:cs="Arial"/>
                <w:b/>
                <w:sz w:val="18"/>
                <w:szCs w:val="18"/>
              </w:rPr>
              <w:t>la Contratista</w:t>
            </w:r>
            <w:r w:rsidRPr="00DD6DED">
              <w:rPr>
                <w:rFonts w:ascii="Verdana" w:hAnsi="Verdana" w:cs="Arial"/>
                <w:sz w:val="18"/>
                <w:szCs w:val="18"/>
              </w:rPr>
              <w:t xml:space="preserve"> para pruebas de confirmación. </w:t>
            </w:r>
            <w:r w:rsidRPr="00DD6DED">
              <w:rPr>
                <w:rFonts w:ascii="Verdana" w:hAnsi="Verdana" w:cs="Arial"/>
                <w:b/>
                <w:sz w:val="18"/>
                <w:szCs w:val="18"/>
              </w:rPr>
              <w:t xml:space="preserve">El Contratista </w:t>
            </w:r>
            <w:r w:rsidRPr="00DD6DED">
              <w:rPr>
                <w:rFonts w:ascii="Verdana" w:hAnsi="Verdana" w:cs="Arial"/>
                <w:sz w:val="18"/>
                <w:szCs w:val="18"/>
              </w:rPr>
              <w:t>también proporcionará una muestra del cemento en el pozo para su posterior evaluación.</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Reparaciones y mantenimiento de los equipos</w:t>
            </w:r>
          </w:p>
          <w:p w:rsidR="00A21620" w:rsidRPr="00DD6DED" w:rsidRDefault="00A21620" w:rsidP="00FE68E4">
            <w:pPr>
              <w:pStyle w:val="Prrafodelista"/>
              <w:numPr>
                <w:ilvl w:val="0"/>
                <w:numId w:val="75"/>
              </w:numPr>
              <w:spacing w:after="200" w:line="360" w:lineRule="auto"/>
              <w:ind w:left="1560" w:hanging="283"/>
              <w:contextualSpacing/>
              <w:jc w:val="both"/>
              <w:rPr>
                <w:rFonts w:ascii="Verdana" w:hAnsi="Verdana" w:cs="Arial"/>
                <w:sz w:val="18"/>
                <w:szCs w:val="18"/>
              </w:rPr>
            </w:pPr>
            <w:r w:rsidRPr="00DD6DED">
              <w:rPr>
                <w:rFonts w:ascii="Verdana" w:hAnsi="Verdana" w:cs="Arial"/>
                <w:sz w:val="18"/>
                <w:szCs w:val="18"/>
              </w:rPr>
              <w:t>Diseños, pruebas y reportes de lechada y trabajos. Todos los diseños de lechadas deben cumplir con los siguientes criterios:</w:t>
            </w:r>
          </w:p>
          <w:p w:rsidR="00A21620" w:rsidRPr="00DD6DED" w:rsidRDefault="00A21620" w:rsidP="00FE68E4">
            <w:pPr>
              <w:pStyle w:val="Prrafodelista"/>
              <w:numPr>
                <w:ilvl w:val="0"/>
                <w:numId w:val="76"/>
              </w:numPr>
              <w:spacing w:after="200" w:line="360" w:lineRule="auto"/>
              <w:ind w:left="1843"/>
              <w:contextualSpacing/>
              <w:jc w:val="both"/>
              <w:rPr>
                <w:rFonts w:ascii="Verdana" w:hAnsi="Verdana" w:cs="Arial"/>
                <w:sz w:val="18"/>
                <w:szCs w:val="18"/>
              </w:rPr>
            </w:pPr>
            <w:r w:rsidRPr="00DD6DED">
              <w:rPr>
                <w:rFonts w:ascii="Verdana" w:hAnsi="Verdana" w:cs="Arial"/>
                <w:sz w:val="18"/>
                <w:szCs w:val="18"/>
              </w:rPr>
              <w:t>Las lechadas estándar no deben contener más del 1% de dispersante, a no ser que lo apruebe el representante de YPFB.</w:t>
            </w:r>
          </w:p>
          <w:p w:rsidR="00A21620" w:rsidRPr="00DD6DED" w:rsidRDefault="00A21620" w:rsidP="00FE68E4">
            <w:pPr>
              <w:pStyle w:val="Prrafodelista"/>
              <w:numPr>
                <w:ilvl w:val="0"/>
                <w:numId w:val="76"/>
              </w:numPr>
              <w:spacing w:after="200" w:line="360" w:lineRule="auto"/>
              <w:ind w:left="1843"/>
              <w:contextualSpacing/>
              <w:jc w:val="both"/>
              <w:rPr>
                <w:rFonts w:ascii="Verdana" w:hAnsi="Verdana" w:cs="Arial"/>
                <w:sz w:val="18"/>
                <w:szCs w:val="18"/>
              </w:rPr>
            </w:pPr>
            <w:r w:rsidRPr="00DD6DED">
              <w:rPr>
                <w:rFonts w:ascii="Verdana" w:hAnsi="Verdana" w:cs="Arial"/>
                <w:sz w:val="18"/>
                <w:szCs w:val="18"/>
              </w:rPr>
              <w:t xml:space="preserve">Las lechadas no deben ser diseñadas con una lectura de 6 RPM </w:t>
            </w:r>
            <w:proofErr w:type="spellStart"/>
            <w:r w:rsidRPr="00DD6DED">
              <w:rPr>
                <w:rFonts w:ascii="Verdana" w:hAnsi="Verdana" w:cs="Arial"/>
                <w:sz w:val="18"/>
                <w:szCs w:val="18"/>
              </w:rPr>
              <w:t>Fann</w:t>
            </w:r>
            <w:proofErr w:type="spellEnd"/>
            <w:r w:rsidRPr="00DD6DED">
              <w:rPr>
                <w:rFonts w:ascii="Verdana" w:hAnsi="Verdana" w:cs="Arial"/>
                <w:sz w:val="18"/>
                <w:szCs w:val="18"/>
              </w:rPr>
              <w:t xml:space="preserve"> menor que 5, a no ser que lo apruebe el representante de YPFB.</w:t>
            </w:r>
          </w:p>
          <w:p w:rsidR="00A21620" w:rsidRPr="00DD6DED" w:rsidRDefault="00A21620" w:rsidP="00FE68E4">
            <w:pPr>
              <w:pStyle w:val="Prrafodelista"/>
              <w:numPr>
                <w:ilvl w:val="0"/>
                <w:numId w:val="76"/>
              </w:numPr>
              <w:spacing w:after="200" w:line="360" w:lineRule="auto"/>
              <w:ind w:left="1843"/>
              <w:contextualSpacing/>
              <w:jc w:val="both"/>
              <w:rPr>
                <w:rFonts w:ascii="Verdana" w:hAnsi="Verdana" w:cs="Arial"/>
                <w:sz w:val="18"/>
                <w:szCs w:val="18"/>
              </w:rPr>
            </w:pPr>
            <w:r w:rsidRPr="00DD6DED">
              <w:rPr>
                <w:rFonts w:ascii="Verdana" w:hAnsi="Verdana" w:cs="Arial"/>
                <w:sz w:val="18"/>
                <w:szCs w:val="18"/>
              </w:rPr>
              <w:t>Las lechadas de cemento para la Cañería de Producción de 7” tendrán filtrado menor que 50 cc/30 minutos. Se realizará una prueba de migración de gas especificada por YPFB para el diseño de la lechada, si así lo requiere YPFB.</w:t>
            </w:r>
          </w:p>
          <w:p w:rsidR="00A21620" w:rsidRPr="00DD6DED" w:rsidRDefault="00A21620" w:rsidP="00FE68E4">
            <w:pPr>
              <w:pStyle w:val="Prrafodelista"/>
              <w:numPr>
                <w:ilvl w:val="0"/>
                <w:numId w:val="76"/>
              </w:numPr>
              <w:spacing w:after="200" w:line="360" w:lineRule="auto"/>
              <w:ind w:left="1843"/>
              <w:contextualSpacing/>
              <w:jc w:val="both"/>
              <w:rPr>
                <w:rFonts w:ascii="Verdana" w:hAnsi="Verdana" w:cs="Arial"/>
                <w:sz w:val="18"/>
                <w:szCs w:val="18"/>
              </w:rPr>
            </w:pPr>
            <w:r w:rsidRPr="00DD6DED">
              <w:rPr>
                <w:rFonts w:ascii="Verdana" w:hAnsi="Verdana" w:cs="Arial"/>
                <w:sz w:val="18"/>
                <w:szCs w:val="18"/>
              </w:rPr>
              <w:t>Las pruebas finales de cementación incluirán lo siguiente:</w:t>
            </w:r>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 xml:space="preserve">Carta de </w:t>
            </w:r>
            <w:proofErr w:type="spellStart"/>
            <w:r w:rsidRPr="00DD6DED">
              <w:rPr>
                <w:rFonts w:ascii="Verdana" w:hAnsi="Verdana" w:cs="Arial"/>
                <w:sz w:val="18"/>
                <w:szCs w:val="18"/>
              </w:rPr>
              <w:t>Bombeabilidad</w:t>
            </w:r>
            <w:proofErr w:type="spellEnd"/>
            <w:r w:rsidRPr="00DD6DED">
              <w:rPr>
                <w:rFonts w:ascii="Verdana" w:hAnsi="Verdana" w:cs="Arial"/>
                <w:sz w:val="18"/>
                <w:szCs w:val="18"/>
              </w:rPr>
              <w:t>.</w:t>
            </w:r>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 xml:space="preserve">Lecturas </w:t>
            </w:r>
            <w:proofErr w:type="spellStart"/>
            <w:r w:rsidRPr="00DD6DED">
              <w:rPr>
                <w:rFonts w:ascii="Verdana" w:hAnsi="Verdana" w:cs="Arial"/>
                <w:sz w:val="18"/>
                <w:szCs w:val="18"/>
              </w:rPr>
              <w:t>Fann</w:t>
            </w:r>
            <w:proofErr w:type="spellEnd"/>
            <w:r w:rsidRPr="00DD6DED">
              <w:rPr>
                <w:rFonts w:ascii="Verdana" w:hAnsi="Verdana" w:cs="Arial"/>
                <w:sz w:val="18"/>
                <w:szCs w:val="18"/>
              </w:rPr>
              <w:t xml:space="preserve"> tomadas en BHCT</w:t>
            </w:r>
          </w:p>
          <w:p w:rsidR="00A21620" w:rsidRPr="00DD6DED" w:rsidRDefault="00A21620" w:rsidP="00FE68E4">
            <w:pPr>
              <w:pStyle w:val="Prrafodelista"/>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 xml:space="preserve">Para garantizar la </w:t>
            </w:r>
            <w:proofErr w:type="spellStart"/>
            <w:r w:rsidRPr="00DD6DED">
              <w:rPr>
                <w:rFonts w:ascii="Verdana" w:hAnsi="Verdana" w:cs="Arial"/>
                <w:sz w:val="18"/>
                <w:szCs w:val="18"/>
              </w:rPr>
              <w:t>bombeabilidad</w:t>
            </w:r>
            <w:proofErr w:type="spellEnd"/>
            <w:r w:rsidRPr="00DD6DED">
              <w:rPr>
                <w:rFonts w:ascii="Verdana" w:hAnsi="Verdana" w:cs="Arial"/>
                <w:sz w:val="18"/>
                <w:szCs w:val="18"/>
              </w:rPr>
              <w:t xml:space="preserve"> de la lechada, las lecturas </w:t>
            </w:r>
            <w:proofErr w:type="spellStart"/>
            <w:r w:rsidRPr="00DD6DED">
              <w:rPr>
                <w:rFonts w:ascii="Verdana" w:hAnsi="Verdana" w:cs="Arial"/>
                <w:sz w:val="18"/>
                <w:szCs w:val="18"/>
              </w:rPr>
              <w:t>Fann</w:t>
            </w:r>
            <w:proofErr w:type="spellEnd"/>
            <w:r w:rsidRPr="00DD6DED">
              <w:rPr>
                <w:rFonts w:ascii="Verdana" w:hAnsi="Verdana" w:cs="Arial"/>
                <w:sz w:val="18"/>
                <w:szCs w:val="18"/>
              </w:rPr>
              <w:t xml:space="preserve"> (600, 300, 200, 100, 60, 30, 6 y 3 RPM) serán tomadas en condiciones de superficie para una densidad de lechadas de 0.5 </w:t>
            </w:r>
            <w:proofErr w:type="spellStart"/>
            <w:r w:rsidRPr="00DD6DED">
              <w:rPr>
                <w:rFonts w:ascii="Verdana" w:hAnsi="Verdana" w:cs="Arial"/>
                <w:sz w:val="18"/>
                <w:szCs w:val="18"/>
              </w:rPr>
              <w:t>ppg</w:t>
            </w:r>
            <w:proofErr w:type="spellEnd"/>
            <w:r w:rsidRPr="00DD6DED">
              <w:rPr>
                <w:rFonts w:ascii="Verdana" w:hAnsi="Verdana" w:cs="Arial"/>
                <w:sz w:val="18"/>
                <w:szCs w:val="18"/>
              </w:rPr>
              <w:t xml:space="preserve"> más pesada que la densidad de diseño de la lechada.</w:t>
            </w:r>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Agua libre medida en BHCT</w:t>
            </w:r>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Filtrado a 1000 psi usando una malla 325 en BHCT</w:t>
            </w:r>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 xml:space="preserve">Valores calculados de N prima y K prima. Incluir modelo Herschel &amp; </w:t>
            </w:r>
            <w:proofErr w:type="spellStart"/>
            <w:r w:rsidRPr="00DD6DED">
              <w:rPr>
                <w:rFonts w:ascii="Verdana" w:hAnsi="Verdana" w:cs="Arial"/>
                <w:sz w:val="18"/>
                <w:szCs w:val="18"/>
              </w:rPr>
              <w:t>Bulkley</w:t>
            </w:r>
            <w:proofErr w:type="spellEnd"/>
          </w:p>
          <w:p w:rsidR="00A21620" w:rsidRPr="00DD6DED" w:rsidRDefault="00A21620" w:rsidP="00FE68E4">
            <w:pPr>
              <w:numPr>
                <w:ilvl w:val="0"/>
                <w:numId w:val="77"/>
              </w:numPr>
              <w:spacing w:line="360" w:lineRule="auto"/>
              <w:ind w:left="2410" w:hanging="357"/>
              <w:jc w:val="both"/>
              <w:rPr>
                <w:rFonts w:ascii="Verdana" w:hAnsi="Verdana" w:cs="Arial"/>
                <w:sz w:val="18"/>
                <w:szCs w:val="18"/>
              </w:rPr>
            </w:pPr>
            <w:r w:rsidRPr="00DD6DED">
              <w:rPr>
                <w:rFonts w:ascii="Verdana" w:hAnsi="Verdana" w:cs="Arial"/>
                <w:sz w:val="18"/>
                <w:szCs w:val="18"/>
              </w:rPr>
              <w:t>Cálculo de caudales de bombeo para flujo turbulento y tapón</w:t>
            </w:r>
          </w:p>
          <w:p w:rsidR="00A21620" w:rsidRPr="00DD6DED" w:rsidRDefault="00A21620" w:rsidP="00FE68E4">
            <w:pPr>
              <w:numPr>
                <w:ilvl w:val="0"/>
                <w:numId w:val="77"/>
              </w:numPr>
              <w:spacing w:before="120" w:after="320" w:line="360" w:lineRule="auto"/>
              <w:ind w:left="2410" w:hanging="357"/>
              <w:contextualSpacing/>
              <w:jc w:val="both"/>
              <w:rPr>
                <w:rFonts w:ascii="Verdana" w:hAnsi="Verdana" w:cs="Arial"/>
                <w:sz w:val="18"/>
                <w:szCs w:val="18"/>
              </w:rPr>
            </w:pPr>
            <w:r w:rsidRPr="00DD6DED">
              <w:rPr>
                <w:rFonts w:ascii="Verdana" w:hAnsi="Verdana" w:cs="Arial"/>
                <w:sz w:val="18"/>
                <w:szCs w:val="18"/>
              </w:rPr>
              <w:t>Resistencia a la compresión a las 12 y 24 horas</w:t>
            </w:r>
          </w:p>
          <w:p w:rsidR="00A21620" w:rsidRPr="00DD6DED" w:rsidRDefault="00A21620" w:rsidP="00FE68E4">
            <w:pPr>
              <w:pStyle w:val="Prrafodelista"/>
              <w:numPr>
                <w:ilvl w:val="0"/>
                <w:numId w:val="78"/>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Pruebas de compatibilidad realizadas a los diferentes lodos de perforación con los colchones químicos, mecánicos, y lechadas de cemento a temperatura ambiente y BHCT.</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Todo trabajo debe tener la presencia de un densitómetro no radiactivo de registro y el grafico preparado como parte del resumen del trabajo.</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Control de calidad y prueba de aceptación del cemento.</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Control de calidad y prueba de desempeño de los aditivos.</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Pruebas de presión LOT &amp; FIT</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lastRenderedPageBreak/>
              <w:t xml:space="preserve">Durante los trabajos con cemento, cuando los químicos son premezclados en los tanques del equipo, el representante del </w:t>
            </w:r>
            <w:r w:rsidRPr="00DD6DED">
              <w:rPr>
                <w:rFonts w:ascii="Verdana" w:hAnsi="Verdana" w:cs="Arial"/>
                <w:b/>
                <w:sz w:val="18"/>
                <w:szCs w:val="18"/>
              </w:rPr>
              <w:t>Contratista</w:t>
            </w:r>
            <w:r w:rsidRPr="00DD6DED">
              <w:rPr>
                <w:rFonts w:ascii="Verdana" w:hAnsi="Verdana" w:cs="Arial"/>
                <w:sz w:val="18"/>
                <w:szCs w:val="18"/>
              </w:rPr>
              <w:t xml:space="preserve">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 xml:space="preserve">Responsabilidades adicionales del representante de </w:t>
            </w:r>
            <w:r w:rsidRPr="00DD6DED">
              <w:rPr>
                <w:rFonts w:ascii="Verdana" w:hAnsi="Verdana" w:cs="Arial"/>
                <w:b/>
                <w:sz w:val="18"/>
                <w:szCs w:val="18"/>
              </w:rPr>
              <w:t xml:space="preserve">la Contratista </w:t>
            </w:r>
            <w:r w:rsidRPr="00DD6DED">
              <w:rPr>
                <w:rFonts w:ascii="Verdana" w:hAnsi="Verdana" w:cs="Arial"/>
                <w:sz w:val="18"/>
                <w:szCs w:val="18"/>
              </w:rPr>
              <w:t>antes del trabajo de cementación:</w:t>
            </w:r>
          </w:p>
          <w:p w:rsidR="00A21620" w:rsidRPr="00DD6DED" w:rsidRDefault="00A21620" w:rsidP="00FE68E4">
            <w:pPr>
              <w:numPr>
                <w:ilvl w:val="0"/>
                <w:numId w:val="80"/>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Verificar la calibración de la balanza de densidad tanto estándar como presurizada antes de iniciar las operaciones de bombeo, en presencia del Supervisor de YPFB en el lugar. Únicamente la balanza presurizada o densitómetros no radioactivos se pueden usar par ajustes en la lechada de cemento y como fuentes de datos para reportar las densidades de la lechada de cemento.</w:t>
            </w:r>
          </w:p>
          <w:p w:rsidR="00A21620" w:rsidRPr="00DD6DED" w:rsidRDefault="00A21620" w:rsidP="00FE68E4">
            <w:pPr>
              <w:numPr>
                <w:ilvl w:val="0"/>
                <w:numId w:val="80"/>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Registrar la temperatura del agua antes de mezclar la lechada, incluir en el reporte operativo posterior al trabajo.</w:t>
            </w:r>
          </w:p>
          <w:p w:rsidR="00A21620" w:rsidRPr="00DD6DED" w:rsidRDefault="00A21620" w:rsidP="00FE68E4">
            <w:pPr>
              <w:numPr>
                <w:ilvl w:val="0"/>
                <w:numId w:val="80"/>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 xml:space="preserve">Para lechadas que requieran bentonita pre-hidratada, se debe probar la mezcla con un medidor de viscosidad </w:t>
            </w:r>
            <w:proofErr w:type="spellStart"/>
            <w:r w:rsidRPr="00DD6DED">
              <w:rPr>
                <w:rFonts w:ascii="Verdana" w:hAnsi="Verdana" w:cs="Arial"/>
                <w:sz w:val="18"/>
                <w:szCs w:val="18"/>
              </w:rPr>
              <w:t>Fann</w:t>
            </w:r>
            <w:proofErr w:type="spellEnd"/>
            <w:r w:rsidRPr="00DD6DED">
              <w:rPr>
                <w:rFonts w:ascii="Verdana" w:hAnsi="Verdana" w:cs="Arial"/>
                <w:sz w:val="18"/>
                <w:szCs w:val="18"/>
              </w:rPr>
              <w:t xml:space="preserve"> de 6 velocidades, reportar y comparar si existen grandes discrepancias con la lechada pre-hidratada usada en el laboratorio para la prueba del tiempo de </w:t>
            </w:r>
            <w:proofErr w:type="spellStart"/>
            <w:r w:rsidRPr="00DD6DED">
              <w:rPr>
                <w:rFonts w:ascii="Verdana" w:hAnsi="Verdana" w:cs="Arial"/>
                <w:sz w:val="18"/>
                <w:szCs w:val="18"/>
              </w:rPr>
              <w:t>bombeabilidad</w:t>
            </w:r>
            <w:proofErr w:type="spellEnd"/>
            <w:r w:rsidRPr="00DD6DED">
              <w:rPr>
                <w:rFonts w:ascii="Verdana" w:hAnsi="Verdana" w:cs="Arial"/>
                <w:sz w:val="18"/>
                <w:szCs w:val="18"/>
              </w:rPr>
              <w:t>.</w:t>
            </w:r>
          </w:p>
          <w:p w:rsidR="00A21620" w:rsidRPr="00DD6DED" w:rsidRDefault="00A21620" w:rsidP="00FE68E4">
            <w:pPr>
              <w:numPr>
                <w:ilvl w:val="0"/>
                <w:numId w:val="80"/>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Un sistema electrónico de adquisición de datos en tiempo real estará disponible en el lugar de trabajo para elaborar un registro de datos de cada trabajo de cementación, LOT/FIT.</w:t>
            </w:r>
          </w:p>
          <w:p w:rsidR="00A21620" w:rsidRPr="00DD6DED" w:rsidRDefault="00A21620" w:rsidP="00A21620">
            <w:pPr>
              <w:pStyle w:val="Prrafodelista"/>
              <w:spacing w:after="200" w:line="360" w:lineRule="auto"/>
              <w:ind w:left="1560"/>
              <w:contextualSpacing/>
              <w:jc w:val="both"/>
              <w:rPr>
                <w:rFonts w:ascii="Verdana" w:hAnsi="Verdana" w:cs="Arial"/>
                <w:sz w:val="18"/>
                <w:szCs w:val="18"/>
              </w:rPr>
            </w:pP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 xml:space="preserve">Los siguientes equipos deben estar ubicados en el laboratorio de base (Nota: También se identifican los equipos opcionales. El </w:t>
            </w:r>
            <w:r w:rsidRPr="00DD6DED">
              <w:rPr>
                <w:rFonts w:ascii="Verdana" w:hAnsi="Verdana" w:cs="Arial"/>
                <w:b/>
                <w:sz w:val="18"/>
                <w:szCs w:val="18"/>
              </w:rPr>
              <w:t>Contratista</w:t>
            </w:r>
            <w:r w:rsidRPr="00DD6DED">
              <w:rPr>
                <w:rFonts w:ascii="Verdana" w:hAnsi="Verdana" w:cs="Arial"/>
                <w:sz w:val="18"/>
                <w:szCs w:val="18"/>
              </w:rPr>
              <w:t xml:space="preserve"> identificará los equipos opcionales que tiene disponibles): </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lastRenderedPageBreak/>
              <w:t>Balanza presurizada para medir densidad (calibrado)</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 xml:space="preserve">Equipos de ensayo de </w:t>
            </w:r>
            <w:proofErr w:type="spellStart"/>
            <w:r w:rsidRPr="00DD6DED">
              <w:rPr>
                <w:rFonts w:ascii="Verdana" w:hAnsi="Verdana" w:cs="Arial"/>
                <w:sz w:val="18"/>
                <w:szCs w:val="18"/>
              </w:rPr>
              <w:t>bombeabilidad</w:t>
            </w:r>
            <w:proofErr w:type="spellEnd"/>
            <w:r w:rsidRPr="00DD6DED">
              <w:rPr>
                <w:rFonts w:ascii="Verdana" w:hAnsi="Verdana" w:cs="Arial"/>
                <w:sz w:val="18"/>
                <w:szCs w:val="18"/>
              </w:rPr>
              <w:t xml:space="preserve"> dinámico: </w:t>
            </w:r>
            <w:proofErr w:type="spellStart"/>
            <w:r w:rsidRPr="00DD6DED">
              <w:rPr>
                <w:rFonts w:ascii="Verdana" w:hAnsi="Verdana" w:cs="Arial"/>
                <w:sz w:val="18"/>
                <w:szCs w:val="18"/>
              </w:rPr>
              <w:t>Consistometro</w:t>
            </w:r>
            <w:proofErr w:type="spellEnd"/>
            <w:r w:rsidRPr="00DD6DED">
              <w:rPr>
                <w:rFonts w:ascii="Verdana" w:hAnsi="Verdana" w:cs="Arial"/>
                <w:sz w:val="18"/>
                <w:szCs w:val="18"/>
              </w:rPr>
              <w:t xml:space="preserve"> presurizado con control automático de temperatura y presión.</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proofErr w:type="spellStart"/>
            <w:r w:rsidRPr="00DD6DED">
              <w:rPr>
                <w:rFonts w:ascii="Verdana" w:hAnsi="Verdana" w:cs="Arial"/>
                <w:sz w:val="18"/>
                <w:szCs w:val="18"/>
              </w:rPr>
              <w:t>Consistometro</w:t>
            </w:r>
            <w:proofErr w:type="spellEnd"/>
            <w:r w:rsidRPr="00DD6DED">
              <w:rPr>
                <w:rFonts w:ascii="Verdana" w:hAnsi="Verdana" w:cs="Arial"/>
                <w:sz w:val="18"/>
                <w:szCs w:val="18"/>
              </w:rPr>
              <w:t xml:space="preserve"> atmosférico.</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Celda de control de filtrado estático, 10 pulgadas (opcional).</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 xml:space="preserve">Celda de agitación para </w:t>
            </w:r>
            <w:proofErr w:type="spellStart"/>
            <w:r w:rsidRPr="00DD6DED">
              <w:rPr>
                <w:rFonts w:ascii="Verdana" w:hAnsi="Verdana" w:cs="Arial"/>
                <w:sz w:val="18"/>
                <w:szCs w:val="18"/>
              </w:rPr>
              <w:t>consistometro</w:t>
            </w:r>
            <w:proofErr w:type="spellEnd"/>
            <w:r w:rsidRPr="00DD6DED">
              <w:rPr>
                <w:rFonts w:ascii="Verdana" w:hAnsi="Verdana" w:cs="Arial"/>
                <w:sz w:val="18"/>
                <w:szCs w:val="18"/>
              </w:rPr>
              <w:t xml:space="preserve"> atmosférico (requerido para pruebas en temperaturas mayores a 190 °F).</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Analizador ultra-sónico de cemento (UCA). Dispositivo para prueba de resistencia a la compresión no destructiva.</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Baño maría de temperatura controlada.</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Probeta para prueba de agua libre modificada especificada por YPFB (opcional).</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Reómetro de velocidad variable.</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Copa de calentamiento para reómetro de velocidad variable.</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Balanza electrónica para pesar aditivos.</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Mezclador para preparar lechada en laboratorio (</w:t>
            </w:r>
            <w:proofErr w:type="spellStart"/>
            <w:r w:rsidRPr="00DD6DED">
              <w:rPr>
                <w:rFonts w:ascii="Verdana" w:hAnsi="Verdana" w:cs="Arial"/>
                <w:sz w:val="18"/>
                <w:szCs w:val="18"/>
              </w:rPr>
              <w:t>Blender</w:t>
            </w:r>
            <w:proofErr w:type="spellEnd"/>
            <w:r w:rsidRPr="00DD6DED">
              <w:rPr>
                <w:rFonts w:ascii="Verdana" w:hAnsi="Verdana" w:cs="Arial"/>
                <w:sz w:val="18"/>
                <w:szCs w:val="18"/>
              </w:rPr>
              <w:t>).</w:t>
            </w:r>
          </w:p>
          <w:p w:rsidR="00A21620" w:rsidRPr="00DD6DED" w:rsidRDefault="00A21620" w:rsidP="00FE68E4">
            <w:pPr>
              <w:numPr>
                <w:ilvl w:val="0"/>
                <w:numId w:val="81"/>
              </w:numPr>
              <w:spacing w:before="120" w:after="120" w:line="360" w:lineRule="auto"/>
              <w:ind w:left="1984" w:hanging="357"/>
              <w:jc w:val="both"/>
              <w:rPr>
                <w:rFonts w:ascii="Verdana" w:hAnsi="Verdana" w:cs="Arial"/>
                <w:sz w:val="18"/>
                <w:szCs w:val="18"/>
              </w:rPr>
            </w:pPr>
            <w:r w:rsidRPr="00DD6DED">
              <w:rPr>
                <w:rFonts w:ascii="Verdana" w:hAnsi="Verdana" w:cs="Arial"/>
                <w:sz w:val="18"/>
                <w:szCs w:val="18"/>
              </w:rPr>
              <w:t>Software para simulación de trabajo de cementación.</w:t>
            </w:r>
          </w:p>
          <w:p w:rsidR="00A21620" w:rsidRPr="00DD6DED" w:rsidRDefault="00A21620" w:rsidP="00FE68E4">
            <w:pPr>
              <w:numPr>
                <w:ilvl w:val="0"/>
                <w:numId w:val="81"/>
              </w:numPr>
              <w:spacing w:before="120" w:after="320" w:line="360" w:lineRule="auto"/>
              <w:ind w:left="1985"/>
              <w:jc w:val="both"/>
              <w:rPr>
                <w:rFonts w:ascii="Verdana" w:hAnsi="Verdana" w:cs="Arial"/>
                <w:sz w:val="18"/>
                <w:szCs w:val="18"/>
              </w:rPr>
            </w:pPr>
            <w:r w:rsidRPr="00DD6DED">
              <w:rPr>
                <w:rFonts w:ascii="Verdana" w:hAnsi="Verdana" w:cs="Arial"/>
                <w:sz w:val="18"/>
                <w:szCs w:val="18"/>
              </w:rPr>
              <w:t>Software para simular tapones de cemento.</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Los valores preferidos de Stand Off deben ser mayores a 65% para calcular el número de centralizadores.</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 xml:space="preserve">El Contratista deberá contar con Software para simular la corrida del </w:t>
            </w:r>
            <w:proofErr w:type="spellStart"/>
            <w:r w:rsidRPr="00DD6DED">
              <w:rPr>
                <w:rFonts w:ascii="Verdana" w:hAnsi="Verdana" w:cs="Arial"/>
                <w:sz w:val="18"/>
                <w:szCs w:val="18"/>
              </w:rPr>
              <w:t>Liner</w:t>
            </w:r>
            <w:proofErr w:type="spellEnd"/>
            <w:r w:rsidRPr="00DD6DED">
              <w:rPr>
                <w:rFonts w:ascii="Verdana" w:hAnsi="Verdana" w:cs="Arial"/>
                <w:sz w:val="18"/>
                <w:szCs w:val="18"/>
              </w:rPr>
              <w:t xml:space="preserve"> de 5” y ventanas operacionales.</w:t>
            </w:r>
          </w:p>
          <w:p w:rsidR="00A21620" w:rsidRPr="00DD6DED" w:rsidRDefault="00A21620" w:rsidP="00FE68E4">
            <w:pPr>
              <w:pStyle w:val="Prrafodelista"/>
              <w:numPr>
                <w:ilvl w:val="0"/>
                <w:numId w:val="79"/>
              </w:numPr>
              <w:tabs>
                <w:tab w:val="left" w:pos="1560"/>
              </w:tabs>
              <w:spacing w:after="200" w:line="360" w:lineRule="auto"/>
              <w:ind w:left="1560"/>
              <w:contextualSpacing/>
              <w:jc w:val="both"/>
              <w:rPr>
                <w:rFonts w:ascii="Verdana" w:hAnsi="Verdana" w:cs="Arial"/>
                <w:sz w:val="18"/>
                <w:szCs w:val="18"/>
              </w:rPr>
            </w:pPr>
            <w:r w:rsidRPr="00DD6DED">
              <w:rPr>
                <w:rFonts w:ascii="Verdana" w:hAnsi="Verdana" w:cs="Arial"/>
                <w:sz w:val="18"/>
                <w:szCs w:val="18"/>
              </w:rPr>
              <w:t xml:space="preserve">El Contratista deberá proveer un aditivo para control de filtrado y control de gas para severidad mediana y alta. </w:t>
            </w:r>
          </w:p>
          <w:p w:rsidR="00A21620" w:rsidRPr="00DD6DED" w:rsidRDefault="00A21620" w:rsidP="00A21620">
            <w:pPr>
              <w:spacing w:before="100" w:beforeAutospacing="1" w:after="100" w:afterAutospacing="1" w:line="360" w:lineRule="auto"/>
              <w:ind w:right="334"/>
              <w:jc w:val="both"/>
              <w:rPr>
                <w:rFonts w:ascii="Verdana" w:hAnsi="Verdana" w:cs="Arial"/>
                <w:sz w:val="18"/>
                <w:szCs w:val="18"/>
              </w:rPr>
            </w:pPr>
            <w:r w:rsidRPr="00DD6DED">
              <w:rPr>
                <w:rFonts w:ascii="Verdana" w:hAnsi="Verdana" w:cs="Arial"/>
                <w:sz w:val="18"/>
                <w:szCs w:val="18"/>
              </w:rPr>
              <w:t>Se deberá presentar en la propuesta, documentación de las especificaciones técnicas de los equipos y materiales a ser utilizados.</w:t>
            </w:r>
          </w:p>
          <w:p w:rsidR="00A21620" w:rsidRPr="00DD6DED" w:rsidRDefault="00A21620" w:rsidP="00A21620">
            <w:pPr>
              <w:spacing w:before="100" w:beforeAutospacing="1" w:after="100" w:afterAutospacing="1" w:line="360" w:lineRule="auto"/>
              <w:ind w:right="334"/>
              <w:jc w:val="both"/>
              <w:rPr>
                <w:rFonts w:ascii="Verdana" w:hAnsi="Verdana" w:cs="Arial"/>
                <w:sz w:val="18"/>
                <w:szCs w:val="18"/>
              </w:rPr>
            </w:pPr>
            <w:r w:rsidRPr="00DD6DED">
              <w:rPr>
                <w:rFonts w:ascii="Verdana" w:hAnsi="Verdana" w:cs="Arial"/>
                <w:sz w:val="18"/>
                <w:szCs w:val="18"/>
              </w:rPr>
              <w:t>Adicionalmente, el</w:t>
            </w:r>
            <w:r w:rsidRPr="00DD6DED">
              <w:rPr>
                <w:rFonts w:ascii="Verdana" w:hAnsi="Verdana" w:cs="Arial"/>
                <w:b/>
                <w:sz w:val="18"/>
                <w:szCs w:val="18"/>
              </w:rPr>
              <w:t xml:space="preserve"> Contratista </w:t>
            </w:r>
            <w:r w:rsidRPr="00DD6DED">
              <w:rPr>
                <w:rFonts w:ascii="Verdana" w:hAnsi="Verdana" w:cs="Arial"/>
                <w:sz w:val="18"/>
                <w:szCs w:val="18"/>
              </w:rPr>
              <w:t>deberá listar aquí otros recursos (equipos) que puedan proponer para la correcta prestación de los servicios. Los materiales no utilizados hasta la finalización del Servicio, serán de exclusiva responsabilidad del</w:t>
            </w:r>
            <w:r w:rsidRPr="00DD6DED">
              <w:rPr>
                <w:rFonts w:ascii="Verdana" w:hAnsi="Verdana" w:cs="Arial"/>
                <w:b/>
                <w:sz w:val="18"/>
                <w:szCs w:val="18"/>
              </w:rPr>
              <w:t xml:space="preserve"> Contratista</w:t>
            </w:r>
            <w:r w:rsidRPr="00DD6DED">
              <w:rPr>
                <w:rFonts w:ascii="Verdana" w:hAnsi="Verdana" w:cs="Arial"/>
                <w:sz w:val="18"/>
                <w:szCs w:val="18"/>
              </w:rPr>
              <w:t>.</w:t>
            </w:r>
          </w:p>
          <w:p w:rsidR="00A21620" w:rsidRPr="00DD6DED" w:rsidRDefault="00A21620" w:rsidP="00A21620">
            <w:pPr>
              <w:spacing w:before="100" w:beforeAutospacing="1" w:after="100" w:afterAutospacing="1" w:line="360" w:lineRule="auto"/>
              <w:ind w:right="334"/>
              <w:jc w:val="both"/>
              <w:rPr>
                <w:rFonts w:ascii="Arial" w:hAnsi="Arial" w:cs="Arial"/>
              </w:rPr>
            </w:pPr>
            <w:r w:rsidRPr="00DD6DED">
              <w:rPr>
                <w:rFonts w:ascii="Verdana" w:hAnsi="Verdana" w:cs="Arial"/>
                <w:b/>
                <w:sz w:val="18"/>
                <w:szCs w:val="18"/>
              </w:rPr>
              <w:lastRenderedPageBreak/>
              <w:t>NOTA:</w:t>
            </w:r>
            <w:r w:rsidRPr="00DD6DED">
              <w:rPr>
                <w:rFonts w:ascii="Verdana" w:hAnsi="Verdana" w:cs="Arial"/>
                <w:sz w:val="18"/>
                <w:szCs w:val="18"/>
              </w:rPr>
              <w:t xml:space="preserve"> Todo equipo y material propuesto estará sujeto a un proceso de revisión y aprobación del Fiscal de Servicio en Campo (</w:t>
            </w:r>
            <w:proofErr w:type="spellStart"/>
            <w:r w:rsidRPr="00DD6DED">
              <w:rPr>
                <w:rFonts w:ascii="Verdana" w:hAnsi="Verdana" w:cs="Arial"/>
                <w:sz w:val="18"/>
                <w:szCs w:val="18"/>
              </w:rPr>
              <w:t>CompanyMan</w:t>
            </w:r>
            <w:proofErr w:type="spellEnd"/>
            <w:r w:rsidRPr="00DD6DED">
              <w:rPr>
                <w:rFonts w:ascii="Verdana" w:hAnsi="Verdana" w:cs="Arial"/>
                <w:sz w:val="18"/>
                <w:szCs w:val="18"/>
              </w:rPr>
              <w:t>). Todo equipo y material que no cumpla con los requerimientos técnicos de YPFB, deberán ser reemplazados a sola solicitud del Fiscal de Servicio en Campo, el cual indicará expresamente las razones de la solicitud de reemplazo.</w:t>
            </w:r>
          </w:p>
        </w:tc>
      </w:tr>
    </w:tbl>
    <w:p w:rsidR="00A21620" w:rsidRPr="009F736A" w:rsidRDefault="00A21620" w:rsidP="00A21620">
      <w:pPr>
        <w:jc w:val="both"/>
        <w:rPr>
          <w:rFonts w:ascii="Calibri" w:hAnsi="Calibri" w:cs="Verdana"/>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F736A" w:rsidRDefault="00A21620" w:rsidP="00A21620">
            <w:pPr>
              <w:spacing w:line="360" w:lineRule="auto"/>
              <w:jc w:val="both"/>
              <w:rPr>
                <w:rFonts w:ascii="Verdana" w:hAnsi="Verdana" w:cs="Arial"/>
                <w:b/>
                <w:bCs/>
                <w:sz w:val="18"/>
                <w:szCs w:val="18"/>
              </w:rPr>
            </w:pPr>
            <w:r w:rsidRPr="009F736A">
              <w:rPr>
                <w:rFonts w:ascii="Verdana" w:hAnsi="Verdana" w:cs="Arial"/>
                <w:b/>
                <w:bCs/>
                <w:sz w:val="18"/>
                <w:szCs w:val="18"/>
              </w:rPr>
              <w:t xml:space="preserve">9.12.   </w:t>
            </w:r>
            <w:r w:rsidRPr="009F736A">
              <w:rPr>
                <w:rFonts w:ascii="Verdana" w:hAnsi="Verdana" w:cs="Arial"/>
                <w:b/>
                <w:bCs/>
                <w:sz w:val="18"/>
                <w:szCs w:val="18"/>
                <w:u w:val="single"/>
              </w:rPr>
              <w:t>PERFIL DE LA EMPRESA.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F736A" w:rsidRDefault="00A21620" w:rsidP="00A21620">
            <w:pPr>
              <w:spacing w:line="360" w:lineRule="auto"/>
              <w:jc w:val="both"/>
              <w:rPr>
                <w:rFonts w:ascii="Verdana" w:hAnsi="Verdana" w:cs="Arial"/>
                <w:b/>
                <w:bCs/>
                <w:sz w:val="18"/>
                <w:szCs w:val="18"/>
              </w:rPr>
            </w:pPr>
            <w:r w:rsidRPr="009F736A">
              <w:rPr>
                <w:rFonts w:ascii="Verdana" w:hAnsi="Verdana" w:cs="Arial"/>
                <w:b/>
                <w:bCs/>
                <w:sz w:val="18"/>
                <w:szCs w:val="18"/>
              </w:rPr>
              <w:t xml:space="preserve">9.12.1.   </w:t>
            </w:r>
            <w:r w:rsidRPr="009F736A">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9F736A" w:rsidRDefault="00A21620" w:rsidP="00A21620">
            <w:pPr>
              <w:spacing w:before="240" w:after="120" w:line="360" w:lineRule="auto"/>
              <w:jc w:val="both"/>
              <w:rPr>
                <w:rFonts w:ascii="Verdana" w:hAnsi="Verdana" w:cs="Arial"/>
                <w:bCs/>
                <w:sz w:val="18"/>
                <w:szCs w:val="18"/>
              </w:rPr>
            </w:pPr>
            <w:r w:rsidRPr="009F736A">
              <w:rPr>
                <w:rFonts w:ascii="Verdana" w:hAnsi="Verdana" w:cs="Arial"/>
                <w:bCs/>
                <w:sz w:val="18"/>
                <w:szCs w:val="18"/>
              </w:rPr>
              <w:t xml:space="preserve">El </w:t>
            </w:r>
            <w:r w:rsidRPr="009F736A">
              <w:rPr>
                <w:rFonts w:ascii="Verdana" w:hAnsi="Verdana" w:cs="Arial"/>
                <w:b/>
                <w:bCs/>
                <w:sz w:val="18"/>
                <w:szCs w:val="18"/>
              </w:rPr>
              <w:t>Contratista</w:t>
            </w:r>
            <w:r w:rsidRPr="009F736A">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9F736A" w:rsidRDefault="00A21620" w:rsidP="00A21620">
            <w:pPr>
              <w:spacing w:before="240" w:after="120" w:line="360" w:lineRule="auto"/>
              <w:jc w:val="both"/>
              <w:rPr>
                <w:rFonts w:ascii="Verdana" w:hAnsi="Verdana" w:cs="Arial"/>
                <w:bCs/>
                <w:sz w:val="18"/>
                <w:szCs w:val="18"/>
              </w:rPr>
            </w:pPr>
            <w:r w:rsidRPr="009F736A">
              <w:rPr>
                <w:rFonts w:ascii="Verdana" w:hAnsi="Verdana" w:cs="Arial"/>
                <w:bCs/>
                <w:sz w:val="18"/>
                <w:szCs w:val="18"/>
              </w:rPr>
              <w:t xml:space="preserve">El </w:t>
            </w:r>
            <w:r w:rsidRPr="009F736A">
              <w:rPr>
                <w:rFonts w:ascii="Verdana" w:hAnsi="Verdana" w:cs="Arial"/>
                <w:b/>
                <w:bCs/>
                <w:sz w:val="18"/>
                <w:szCs w:val="18"/>
              </w:rPr>
              <w:t>Contratista</w:t>
            </w:r>
            <w:r w:rsidRPr="009F736A">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247393" w:rsidRDefault="00A21620" w:rsidP="00A21620">
            <w:pPr>
              <w:spacing w:line="360" w:lineRule="auto"/>
              <w:jc w:val="both"/>
              <w:rPr>
                <w:rFonts w:ascii="Verdana" w:hAnsi="Verdana" w:cs="Arial"/>
                <w:b/>
                <w:bCs/>
                <w:sz w:val="18"/>
                <w:szCs w:val="18"/>
              </w:rPr>
            </w:pPr>
            <w:r w:rsidRPr="00247393">
              <w:rPr>
                <w:rFonts w:ascii="Verdana" w:hAnsi="Verdana" w:cs="Arial"/>
                <w:b/>
                <w:bCs/>
                <w:sz w:val="18"/>
                <w:szCs w:val="18"/>
              </w:rPr>
              <w:t xml:space="preserve">9.12.2.   </w:t>
            </w:r>
            <w:r w:rsidRPr="00247393">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247393" w:rsidRDefault="00A21620" w:rsidP="00A21620">
            <w:pPr>
              <w:spacing w:before="120" w:after="120" w:line="360" w:lineRule="auto"/>
              <w:jc w:val="both"/>
              <w:rPr>
                <w:rFonts w:ascii="Verdana" w:hAnsi="Verdana" w:cs="Arial"/>
                <w:bCs/>
                <w:sz w:val="18"/>
                <w:szCs w:val="18"/>
              </w:rPr>
            </w:pPr>
            <w:r w:rsidRPr="00247393">
              <w:rPr>
                <w:rFonts w:ascii="Verdana" w:hAnsi="Verdana" w:cs="Arial"/>
                <w:bCs/>
                <w:sz w:val="18"/>
                <w:szCs w:val="18"/>
              </w:rPr>
              <w:t xml:space="preserve">El personal mínimo indispensable para la ejecución del servicio se describe líneas abajo, sin embargo el </w:t>
            </w:r>
            <w:r w:rsidRPr="00247393">
              <w:rPr>
                <w:rFonts w:ascii="Verdana" w:hAnsi="Verdana" w:cs="Arial"/>
                <w:b/>
                <w:bCs/>
                <w:sz w:val="18"/>
                <w:szCs w:val="18"/>
              </w:rPr>
              <w:t>Contratista</w:t>
            </w:r>
            <w:r w:rsidRPr="00247393">
              <w:rPr>
                <w:rFonts w:ascii="Verdana" w:hAnsi="Verdana" w:cs="Arial"/>
                <w:bCs/>
                <w:sz w:val="18"/>
                <w:szCs w:val="18"/>
              </w:rPr>
              <w:t xml:space="preserve"> podrá mejorar este requerimiento:</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Un (1) Ingeniero o especialista de Cementación.</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Un (1) Supervisor.</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Dos (2) Operadores.</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Dos (2) Ayudantes.</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 xml:space="preserve">Un (1) Especialista de </w:t>
            </w:r>
            <w:proofErr w:type="spellStart"/>
            <w:r w:rsidRPr="00247393">
              <w:rPr>
                <w:rFonts w:ascii="Verdana" w:hAnsi="Verdana" w:cs="Arial"/>
                <w:bCs/>
                <w:sz w:val="18"/>
                <w:szCs w:val="18"/>
              </w:rPr>
              <w:t>Liner</w:t>
            </w:r>
            <w:proofErr w:type="spellEnd"/>
            <w:r w:rsidRPr="00247393">
              <w:rPr>
                <w:rFonts w:ascii="Verdana" w:hAnsi="Verdana" w:cs="Arial"/>
                <w:bCs/>
                <w:sz w:val="18"/>
                <w:szCs w:val="18"/>
              </w:rPr>
              <w:t xml:space="preserve"> </w:t>
            </w:r>
            <w:proofErr w:type="spellStart"/>
            <w:r w:rsidRPr="00247393">
              <w:rPr>
                <w:rFonts w:ascii="Verdana" w:hAnsi="Verdana" w:cs="Arial"/>
                <w:bCs/>
                <w:sz w:val="18"/>
                <w:szCs w:val="18"/>
              </w:rPr>
              <w:t>Hanger</w:t>
            </w:r>
            <w:proofErr w:type="spellEnd"/>
            <w:r w:rsidRPr="00247393">
              <w:rPr>
                <w:rFonts w:ascii="Verdana" w:hAnsi="Verdana" w:cs="Arial"/>
                <w:bCs/>
                <w:sz w:val="18"/>
                <w:szCs w:val="18"/>
              </w:rPr>
              <w:t>.</w:t>
            </w:r>
          </w:p>
          <w:p w:rsidR="00A21620" w:rsidRPr="00247393" w:rsidRDefault="00A21620" w:rsidP="00FE68E4">
            <w:pPr>
              <w:numPr>
                <w:ilvl w:val="0"/>
                <w:numId w:val="33"/>
              </w:numPr>
              <w:spacing w:before="120" w:after="120" w:line="360" w:lineRule="auto"/>
              <w:ind w:left="1843"/>
              <w:jc w:val="both"/>
              <w:rPr>
                <w:rFonts w:ascii="Verdana" w:hAnsi="Verdana" w:cs="Arial"/>
                <w:bCs/>
                <w:sz w:val="18"/>
                <w:szCs w:val="18"/>
              </w:rPr>
            </w:pPr>
            <w:r w:rsidRPr="00247393">
              <w:rPr>
                <w:rFonts w:ascii="Verdana" w:hAnsi="Verdana" w:cs="Arial"/>
                <w:bCs/>
                <w:sz w:val="18"/>
                <w:szCs w:val="18"/>
              </w:rPr>
              <w:t xml:space="preserve">Un (1) ayudante para </w:t>
            </w:r>
            <w:proofErr w:type="spellStart"/>
            <w:r w:rsidRPr="00247393">
              <w:rPr>
                <w:rFonts w:ascii="Verdana" w:hAnsi="Verdana" w:cs="Arial"/>
                <w:bCs/>
                <w:sz w:val="18"/>
                <w:szCs w:val="18"/>
              </w:rPr>
              <w:t>Liner</w:t>
            </w:r>
            <w:proofErr w:type="spellEnd"/>
            <w:r w:rsidRPr="00247393">
              <w:rPr>
                <w:rFonts w:ascii="Verdana" w:hAnsi="Verdana" w:cs="Arial"/>
                <w:bCs/>
                <w:sz w:val="18"/>
                <w:szCs w:val="18"/>
              </w:rPr>
              <w:t xml:space="preserve"> </w:t>
            </w:r>
            <w:proofErr w:type="spellStart"/>
            <w:r w:rsidRPr="00247393">
              <w:rPr>
                <w:rFonts w:ascii="Verdana" w:hAnsi="Verdana" w:cs="Arial"/>
                <w:bCs/>
                <w:sz w:val="18"/>
                <w:szCs w:val="18"/>
              </w:rPr>
              <w:t>Hanger</w:t>
            </w:r>
            <w:proofErr w:type="spellEnd"/>
            <w:r w:rsidRPr="00247393">
              <w:rPr>
                <w:rFonts w:ascii="Verdana" w:hAnsi="Verdana" w:cs="Arial"/>
                <w:bCs/>
                <w:sz w:val="18"/>
                <w:szCs w:val="18"/>
              </w:rPr>
              <w:t>.</w:t>
            </w:r>
          </w:p>
          <w:p w:rsidR="00A21620" w:rsidRPr="00247393" w:rsidRDefault="00A21620" w:rsidP="00A21620">
            <w:pPr>
              <w:spacing w:before="240" w:line="360" w:lineRule="auto"/>
              <w:jc w:val="both"/>
              <w:rPr>
                <w:rFonts w:ascii="Verdana" w:hAnsi="Verdana" w:cs="Arial"/>
                <w:sz w:val="18"/>
                <w:szCs w:val="18"/>
              </w:rPr>
            </w:pPr>
            <w:r w:rsidRPr="00247393">
              <w:rPr>
                <w:rFonts w:ascii="Verdana" w:hAnsi="Verdana" w:cs="Arial"/>
                <w:sz w:val="18"/>
                <w:szCs w:val="18"/>
              </w:rPr>
              <w:t xml:space="preserve">El </w:t>
            </w:r>
            <w:r w:rsidRPr="00247393">
              <w:rPr>
                <w:rFonts w:ascii="Verdana" w:hAnsi="Verdana" w:cs="Arial"/>
                <w:b/>
                <w:sz w:val="18"/>
                <w:szCs w:val="18"/>
              </w:rPr>
              <w:t>Contratista</w:t>
            </w:r>
            <w:r w:rsidRPr="00247393">
              <w:rPr>
                <w:rFonts w:ascii="Verdana" w:hAnsi="Verdana" w:cs="Arial"/>
                <w:sz w:val="18"/>
                <w:szCs w:val="18"/>
              </w:rPr>
              <w:t xml:space="preserve"> deberá presentar en su propuesta un listado con los nombres del personal asignado para cada cargo.</w:t>
            </w:r>
          </w:p>
          <w:p w:rsidR="00A21620" w:rsidRPr="00247393" w:rsidRDefault="00A21620" w:rsidP="00A21620">
            <w:pPr>
              <w:spacing w:before="240" w:line="360" w:lineRule="auto"/>
              <w:jc w:val="both"/>
              <w:rPr>
                <w:rFonts w:ascii="Verdana" w:hAnsi="Verdana" w:cs="Arial"/>
                <w:sz w:val="18"/>
                <w:szCs w:val="18"/>
              </w:rPr>
            </w:pPr>
            <w:r w:rsidRPr="00247393">
              <w:rPr>
                <w:rFonts w:ascii="Verdana" w:hAnsi="Verdana" w:cs="Arial"/>
                <w:sz w:val="18"/>
                <w:szCs w:val="18"/>
              </w:rPr>
              <w:t>De manera previa a la suscripción del contrato YPFB podrá requerir la hoja de vida del personal acreditado por la empresa contratada.</w:t>
            </w:r>
          </w:p>
          <w:p w:rsidR="00A21620" w:rsidRPr="00247393" w:rsidRDefault="00A21620" w:rsidP="00A21620">
            <w:pPr>
              <w:spacing w:before="240" w:line="360" w:lineRule="auto"/>
              <w:jc w:val="both"/>
              <w:rPr>
                <w:rFonts w:ascii="Arial" w:hAnsi="Arial" w:cs="Arial"/>
              </w:rPr>
            </w:pPr>
            <w:r w:rsidRPr="00247393">
              <w:rPr>
                <w:rFonts w:ascii="Verdana" w:hAnsi="Verdana" w:cs="Arial"/>
                <w:sz w:val="18"/>
                <w:szCs w:val="18"/>
              </w:rPr>
              <w:t xml:space="preserve">El profesional coordinador y/o gerente del </w:t>
            </w:r>
            <w:r w:rsidRPr="00247393">
              <w:rPr>
                <w:rFonts w:ascii="Verdana" w:hAnsi="Verdana" w:cs="Arial"/>
                <w:b/>
                <w:sz w:val="18"/>
                <w:szCs w:val="18"/>
              </w:rPr>
              <w:t>Contratista</w:t>
            </w:r>
            <w:r w:rsidRPr="00247393">
              <w:rPr>
                <w:rFonts w:ascii="Verdana" w:hAnsi="Verdana" w:cs="Arial"/>
                <w:sz w:val="18"/>
                <w:szCs w:val="18"/>
              </w:rPr>
              <w:t xml:space="preserve"> mantendrá comunicación continua con YPFB, brindando paulatinamente información detallada sobre los avances del servicio y represente al </w:t>
            </w:r>
            <w:r w:rsidRPr="00247393">
              <w:rPr>
                <w:rFonts w:ascii="Verdana" w:hAnsi="Verdana" w:cs="Arial"/>
                <w:b/>
                <w:sz w:val="18"/>
                <w:szCs w:val="18"/>
              </w:rPr>
              <w:t>Contratista</w:t>
            </w:r>
            <w:r w:rsidRPr="00247393">
              <w:rPr>
                <w:rFonts w:ascii="Verdana" w:hAnsi="Verdana" w:cs="Arial"/>
                <w:sz w:val="18"/>
                <w:szCs w:val="18"/>
              </w:rPr>
              <w:t xml:space="preserve"> como responsable del servicio.</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A18B2" w:rsidRDefault="00A21620" w:rsidP="00A21620">
            <w:pPr>
              <w:spacing w:line="360" w:lineRule="auto"/>
              <w:jc w:val="both"/>
              <w:rPr>
                <w:rFonts w:ascii="Verdana" w:hAnsi="Verdana" w:cs="Arial"/>
                <w:b/>
                <w:bCs/>
                <w:sz w:val="18"/>
                <w:szCs w:val="18"/>
              </w:rPr>
            </w:pPr>
            <w:r w:rsidRPr="00CA18B2">
              <w:rPr>
                <w:rFonts w:ascii="Verdana" w:hAnsi="Verdana" w:cs="Arial"/>
                <w:b/>
                <w:bCs/>
                <w:sz w:val="18"/>
                <w:szCs w:val="18"/>
              </w:rPr>
              <w:lastRenderedPageBreak/>
              <w:t xml:space="preserve">9.13.   </w:t>
            </w:r>
            <w:r w:rsidRPr="00CA18B2">
              <w:rPr>
                <w:rFonts w:ascii="Verdana" w:hAnsi="Verdana" w:cs="Arial"/>
                <w:b/>
                <w:bCs/>
                <w:sz w:val="18"/>
                <w:szCs w:val="18"/>
                <w:u w:val="single"/>
              </w:rPr>
              <w:t>INFORMACIÓN COMPLEMENTARIA.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A18B2" w:rsidRDefault="00A21620" w:rsidP="00A21620">
            <w:pPr>
              <w:spacing w:line="360" w:lineRule="auto"/>
              <w:jc w:val="both"/>
              <w:rPr>
                <w:rFonts w:ascii="Verdana" w:hAnsi="Verdana" w:cs="Arial"/>
                <w:b/>
                <w:bCs/>
                <w:sz w:val="18"/>
                <w:szCs w:val="18"/>
              </w:rPr>
            </w:pPr>
            <w:r w:rsidRPr="00CA18B2">
              <w:rPr>
                <w:rFonts w:ascii="Verdana" w:hAnsi="Verdana" w:cs="Arial"/>
                <w:b/>
                <w:bCs/>
                <w:sz w:val="18"/>
                <w:szCs w:val="18"/>
              </w:rPr>
              <w:t xml:space="preserve">9.13.1.   </w:t>
            </w:r>
            <w:r w:rsidRPr="00CA18B2">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CA18B2" w:rsidRDefault="00A21620" w:rsidP="00A21620">
            <w:pPr>
              <w:spacing w:before="120" w:after="120" w:line="360" w:lineRule="auto"/>
              <w:jc w:val="both"/>
              <w:rPr>
                <w:rFonts w:ascii="Verdana" w:hAnsi="Verdana" w:cs="Arial"/>
                <w:bCs/>
                <w:sz w:val="18"/>
                <w:szCs w:val="18"/>
              </w:rPr>
            </w:pPr>
            <w:r w:rsidRPr="00CA18B2">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CA18B2">
              <w:rPr>
                <w:rFonts w:ascii="Verdana" w:hAnsi="Verdana" w:cs="Arial"/>
                <w:bCs/>
                <w:sz w:val="18"/>
                <w:szCs w:val="18"/>
              </w:rPr>
              <w:t xml:space="preserve"> </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CA18B2" w:rsidRDefault="00A21620" w:rsidP="00A21620">
            <w:pPr>
              <w:spacing w:line="360" w:lineRule="auto"/>
              <w:jc w:val="both"/>
              <w:rPr>
                <w:rFonts w:ascii="Verdana" w:hAnsi="Verdana" w:cs="Arial"/>
                <w:b/>
                <w:bCs/>
                <w:sz w:val="18"/>
                <w:szCs w:val="18"/>
              </w:rPr>
            </w:pPr>
            <w:r w:rsidRPr="00CA18B2">
              <w:rPr>
                <w:rFonts w:ascii="Verdana" w:hAnsi="Verdana" w:cs="Arial"/>
                <w:b/>
                <w:bCs/>
                <w:sz w:val="18"/>
                <w:szCs w:val="18"/>
              </w:rPr>
              <w:t xml:space="preserve">9.13.2.   </w:t>
            </w:r>
            <w:r w:rsidRPr="00CA18B2">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CA18B2" w:rsidRDefault="00A21620" w:rsidP="00A21620">
            <w:pPr>
              <w:pStyle w:val="Prrafodelista"/>
              <w:spacing w:after="240" w:line="360" w:lineRule="auto"/>
              <w:ind w:left="0"/>
              <w:contextualSpacing/>
              <w:jc w:val="both"/>
              <w:rPr>
                <w:rFonts w:ascii="Verdana" w:hAnsi="Verdana" w:cs="Arial"/>
                <w:bCs/>
                <w:sz w:val="18"/>
                <w:szCs w:val="18"/>
              </w:rPr>
            </w:pPr>
            <w:r w:rsidRPr="00CA18B2">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CA18B2" w:rsidRDefault="00A21620" w:rsidP="00A21620">
            <w:pPr>
              <w:pStyle w:val="Prrafodelista"/>
              <w:spacing w:after="240" w:line="360" w:lineRule="auto"/>
              <w:ind w:left="0"/>
              <w:contextualSpacing/>
              <w:jc w:val="both"/>
              <w:rPr>
                <w:rFonts w:ascii="Verdana" w:hAnsi="Verdana" w:cs="Arial"/>
                <w:bCs/>
                <w:sz w:val="18"/>
                <w:szCs w:val="18"/>
              </w:rPr>
            </w:pPr>
            <w:r w:rsidRPr="00CA18B2">
              <w:rPr>
                <w:rFonts w:ascii="Verdana" w:hAnsi="Verdana" w:cs="Arial"/>
                <w:bCs/>
                <w:sz w:val="18"/>
                <w:szCs w:val="18"/>
              </w:rPr>
              <w:t>A continuación se detalla la forma de pago de las distintas fases del servicio:</w:t>
            </w:r>
          </w:p>
          <w:p w:rsidR="00A21620" w:rsidRPr="00CA18B2"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CA18B2">
              <w:rPr>
                <w:rFonts w:ascii="Verdana" w:hAnsi="Verdana" w:cs="Arial"/>
                <w:b/>
                <w:bCs/>
                <w:sz w:val="18"/>
                <w:szCs w:val="18"/>
                <w:u w:val="single"/>
              </w:rPr>
              <w:t>Pago por anticipo</w:t>
            </w:r>
          </w:p>
          <w:p w:rsidR="00A21620" w:rsidRPr="00CA18B2" w:rsidRDefault="00A21620" w:rsidP="00A21620">
            <w:pPr>
              <w:pStyle w:val="Prrafodelista"/>
              <w:spacing w:after="240" w:line="360" w:lineRule="auto"/>
              <w:ind w:left="1560"/>
              <w:contextualSpacing/>
              <w:jc w:val="both"/>
              <w:rPr>
                <w:rFonts w:ascii="Verdana" w:hAnsi="Verdana" w:cs="Arial"/>
                <w:bCs/>
                <w:sz w:val="18"/>
                <w:szCs w:val="18"/>
              </w:rPr>
            </w:pPr>
            <w:r w:rsidRPr="00CA18B2">
              <w:rPr>
                <w:rFonts w:ascii="Verdana" w:hAnsi="Verdana" w:cs="Arial"/>
                <w:bCs/>
                <w:sz w:val="18"/>
                <w:szCs w:val="18"/>
              </w:rPr>
              <w:t xml:space="preserve">Para efectuar el pago del anticipo, el </w:t>
            </w:r>
            <w:r w:rsidRPr="00CA18B2">
              <w:rPr>
                <w:rFonts w:ascii="Verdana" w:hAnsi="Verdana" w:cs="Arial"/>
                <w:b/>
                <w:bCs/>
                <w:sz w:val="18"/>
                <w:szCs w:val="18"/>
              </w:rPr>
              <w:t>Contratista</w:t>
            </w:r>
            <w:r w:rsidRPr="00CA18B2">
              <w:rPr>
                <w:rFonts w:ascii="Verdana" w:hAnsi="Verdana" w:cs="Arial"/>
                <w:bCs/>
                <w:sz w:val="18"/>
                <w:szCs w:val="18"/>
              </w:rPr>
              <w:t xml:space="preserve"> deberá presentar una carta de solicitud del anticipo y una garantía de correcta inversión del anticipo, caso contrario se entenderá por anticipo no solicitado.</w:t>
            </w:r>
          </w:p>
          <w:p w:rsidR="00A21620" w:rsidRPr="00CA18B2"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CA18B2">
              <w:rPr>
                <w:rFonts w:ascii="Verdana" w:hAnsi="Verdana" w:cs="Arial"/>
                <w:b/>
                <w:bCs/>
                <w:sz w:val="18"/>
                <w:szCs w:val="18"/>
                <w:u w:val="single"/>
              </w:rPr>
              <w:t xml:space="preserve">Pago por Prestación de Servicio </w:t>
            </w:r>
          </w:p>
          <w:p w:rsidR="00A21620" w:rsidRPr="00CA18B2" w:rsidRDefault="00A21620" w:rsidP="00A21620">
            <w:pPr>
              <w:pStyle w:val="Prrafodelista"/>
              <w:spacing w:after="240" w:line="360" w:lineRule="auto"/>
              <w:ind w:left="1560"/>
              <w:contextualSpacing/>
              <w:jc w:val="both"/>
              <w:rPr>
                <w:rFonts w:ascii="Verdana" w:hAnsi="Verdana" w:cs="Arial"/>
                <w:sz w:val="18"/>
                <w:szCs w:val="18"/>
              </w:rPr>
            </w:pPr>
            <w:r w:rsidRPr="00CA18B2">
              <w:rPr>
                <w:rFonts w:ascii="Verdana" w:hAnsi="Verdana" w:cs="Arial"/>
                <w:b/>
                <w:bCs/>
                <w:sz w:val="18"/>
                <w:szCs w:val="18"/>
              </w:rPr>
              <w:t xml:space="preserve">Primer Pago y Único Pago.- </w:t>
            </w:r>
            <w:r w:rsidRPr="00CA18B2">
              <w:rPr>
                <w:rFonts w:ascii="Verdana" w:hAnsi="Verdana" w:cs="Arial"/>
                <w:bCs/>
                <w:sz w:val="18"/>
                <w:szCs w:val="18"/>
              </w:rPr>
              <w:t xml:space="preserve">Equivalente al Ochenta por ciento (80%) del monto total del servicio realizado por el </w:t>
            </w:r>
            <w:r w:rsidRPr="00CA18B2">
              <w:rPr>
                <w:rFonts w:ascii="Verdana" w:hAnsi="Verdana" w:cs="Arial"/>
                <w:b/>
                <w:bCs/>
                <w:sz w:val="18"/>
                <w:szCs w:val="18"/>
              </w:rPr>
              <w:t>contratista</w:t>
            </w:r>
            <w:r w:rsidRPr="00CA18B2">
              <w:rPr>
                <w:rFonts w:ascii="Verdana" w:hAnsi="Verdana" w:cs="Arial"/>
                <w:bCs/>
                <w:sz w:val="18"/>
                <w:szCs w:val="18"/>
              </w:rPr>
              <w:t xml:space="preserve">, se realizará a la conclusión del servicio, previo informe de conformidad del Fiscal de Servicio en la Ciudad que apruebe el Informe Final </w:t>
            </w:r>
            <w:r w:rsidRPr="00CA18B2">
              <w:rPr>
                <w:rFonts w:ascii="Verdana" w:hAnsi="Verdana" w:cs="Arial"/>
                <w:sz w:val="18"/>
                <w:szCs w:val="18"/>
              </w:rPr>
              <w:t>del servicio prestado.</w:t>
            </w:r>
          </w:p>
        </w:tc>
      </w:tr>
    </w:tbl>
    <w:p w:rsidR="00A21620" w:rsidRPr="006B202A"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04B20" w:rsidRDefault="00A21620" w:rsidP="00A21620">
            <w:pPr>
              <w:spacing w:line="360" w:lineRule="auto"/>
              <w:jc w:val="both"/>
              <w:rPr>
                <w:rFonts w:ascii="Verdana" w:hAnsi="Verdana" w:cs="Arial"/>
                <w:b/>
                <w:bCs/>
                <w:sz w:val="18"/>
                <w:szCs w:val="18"/>
              </w:rPr>
            </w:pPr>
            <w:r w:rsidRPr="00F04B20">
              <w:rPr>
                <w:rFonts w:ascii="Verdana" w:hAnsi="Verdana" w:cs="Arial"/>
                <w:b/>
                <w:bCs/>
                <w:sz w:val="18"/>
                <w:szCs w:val="18"/>
              </w:rPr>
              <w:t xml:space="preserve">9.14.   </w:t>
            </w:r>
            <w:r w:rsidRPr="00F04B20">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F04B20" w:rsidRDefault="00A21620" w:rsidP="00A21620">
            <w:pPr>
              <w:pStyle w:val="Sangradetextonormal"/>
              <w:spacing w:line="360" w:lineRule="auto"/>
              <w:ind w:left="0"/>
              <w:contextualSpacing/>
              <w:jc w:val="both"/>
              <w:rPr>
                <w:rFonts w:ascii="Verdana" w:hAnsi="Verdana" w:cs="Arial"/>
                <w:bCs/>
                <w:sz w:val="18"/>
                <w:szCs w:val="18"/>
              </w:rPr>
            </w:pPr>
            <w:r w:rsidRPr="00F04B20">
              <w:rPr>
                <w:rFonts w:ascii="Verdana" w:hAnsi="Verdana" w:cs="Arial"/>
                <w:bCs/>
                <w:sz w:val="18"/>
                <w:szCs w:val="18"/>
              </w:rPr>
              <w:t xml:space="preserve">El </w:t>
            </w:r>
            <w:r w:rsidRPr="00F04B20">
              <w:rPr>
                <w:rFonts w:ascii="Verdana" w:hAnsi="Verdana" w:cs="Arial"/>
                <w:b/>
                <w:bCs/>
                <w:sz w:val="18"/>
                <w:szCs w:val="18"/>
              </w:rPr>
              <w:t>Contratista</w:t>
            </w:r>
            <w:r w:rsidRPr="00F04B20">
              <w:rPr>
                <w:rFonts w:ascii="Verdana" w:hAnsi="Verdana" w:cs="Arial"/>
                <w:bCs/>
                <w:sz w:val="18"/>
                <w:szCs w:val="18"/>
              </w:rPr>
              <w:t xml:space="preserve"> se obliga a cumplir con todas las actividades normales inherentes al servicio, el retraso en el cumplimiento por parte del </w:t>
            </w:r>
            <w:r w:rsidRPr="00F04B20">
              <w:rPr>
                <w:rFonts w:ascii="Verdana" w:hAnsi="Verdana" w:cs="Arial"/>
                <w:b/>
                <w:bCs/>
                <w:sz w:val="18"/>
                <w:szCs w:val="18"/>
              </w:rPr>
              <w:t>Contratista</w:t>
            </w:r>
            <w:r w:rsidRPr="00F04B20">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F04B20"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04B20">
              <w:rPr>
                <w:rFonts w:ascii="Verdana" w:hAnsi="Verdana" w:cs="Arial"/>
                <w:bCs/>
                <w:sz w:val="18"/>
                <w:szCs w:val="18"/>
              </w:rPr>
              <w:t xml:space="preserve">El retraso del </w:t>
            </w:r>
            <w:r w:rsidRPr="00F04B20">
              <w:rPr>
                <w:rFonts w:ascii="Verdana" w:hAnsi="Verdana" w:cs="Arial"/>
                <w:b/>
                <w:bCs/>
                <w:sz w:val="18"/>
                <w:szCs w:val="18"/>
              </w:rPr>
              <w:t>Contratista</w:t>
            </w:r>
            <w:r w:rsidRPr="00F04B20">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F04B20"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04B20">
              <w:rPr>
                <w:rFonts w:ascii="Verdana" w:hAnsi="Verdana" w:cs="Arial"/>
                <w:bCs/>
                <w:sz w:val="18"/>
                <w:szCs w:val="18"/>
              </w:rPr>
              <w:t xml:space="preserve">El retraso del </w:t>
            </w:r>
            <w:r w:rsidRPr="00F04B20">
              <w:rPr>
                <w:rFonts w:ascii="Verdana" w:hAnsi="Verdana" w:cs="Arial"/>
                <w:b/>
                <w:bCs/>
                <w:sz w:val="18"/>
                <w:szCs w:val="18"/>
              </w:rPr>
              <w:t>Contratista</w:t>
            </w:r>
            <w:r w:rsidRPr="00F04B20">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F04B20"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F04B20">
              <w:rPr>
                <w:rFonts w:ascii="Verdana" w:hAnsi="Verdana" w:cs="Arial"/>
                <w:bCs/>
                <w:sz w:val="18"/>
                <w:szCs w:val="18"/>
              </w:rPr>
              <w:t xml:space="preserve">En caso de retraso en la ejecución del servicio por falla parcial o completa en alguno de los equipos u otra causa atribuible al </w:t>
            </w:r>
            <w:r w:rsidRPr="00F04B20">
              <w:rPr>
                <w:rFonts w:ascii="Verdana" w:hAnsi="Verdana" w:cs="Arial"/>
                <w:b/>
                <w:bCs/>
                <w:sz w:val="18"/>
                <w:szCs w:val="18"/>
              </w:rPr>
              <w:t>Contratista</w:t>
            </w:r>
            <w:r w:rsidRPr="00F04B20">
              <w:rPr>
                <w:rFonts w:ascii="Verdana" w:hAnsi="Verdana" w:cs="Arial"/>
                <w:bCs/>
                <w:sz w:val="18"/>
                <w:szCs w:val="18"/>
              </w:rPr>
              <w:t xml:space="preserve">, se aplicará una multa del 1% </w:t>
            </w:r>
            <w:r w:rsidRPr="00F04B20">
              <w:rPr>
                <w:rFonts w:ascii="Verdana" w:hAnsi="Verdana" w:cs="Arial"/>
                <w:bCs/>
                <w:sz w:val="18"/>
                <w:szCs w:val="18"/>
              </w:rPr>
              <w:lastRenderedPageBreak/>
              <w:t xml:space="preserve">del valor total del servicio por cada día de retraso. Este porcentaje será prorrateado por hora (60 min.) </w:t>
            </w:r>
          </w:p>
          <w:p w:rsidR="00A21620" w:rsidRPr="00F04B20"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F04B20">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F04B20" w:rsidRDefault="00A21620" w:rsidP="00A21620">
            <w:pPr>
              <w:pStyle w:val="Sangradetextonormal"/>
              <w:spacing w:line="360" w:lineRule="auto"/>
              <w:ind w:left="0"/>
              <w:contextualSpacing/>
              <w:jc w:val="both"/>
              <w:rPr>
                <w:rFonts w:ascii="Verdana" w:hAnsi="Verdana" w:cs="Arial"/>
                <w:bCs/>
                <w:sz w:val="18"/>
                <w:szCs w:val="18"/>
              </w:rPr>
            </w:pPr>
            <w:r w:rsidRPr="00F04B20">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F04B20" w:rsidRDefault="00A21620" w:rsidP="00A21620">
            <w:pPr>
              <w:spacing w:line="360" w:lineRule="auto"/>
              <w:jc w:val="both"/>
              <w:rPr>
                <w:rFonts w:ascii="Verdana" w:hAnsi="Verdana" w:cs="Arial"/>
                <w:bCs/>
                <w:sz w:val="18"/>
                <w:szCs w:val="18"/>
                <w:lang w:val="es-ES_tradnl"/>
              </w:rPr>
            </w:pPr>
            <w:r w:rsidRPr="00F04B20">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w:t>
            </w:r>
            <w:r w:rsidRPr="00F04B20">
              <w:rPr>
                <w:rFonts w:ascii="Verdana" w:hAnsi="Verdana" w:cs="Arial"/>
                <w:bCs/>
                <w:sz w:val="18"/>
                <w:szCs w:val="18"/>
                <w:lang w:val="es-ES_tradnl"/>
              </w:rPr>
              <w:t xml:space="preserve">el </w:t>
            </w:r>
            <w:r w:rsidRPr="00F04B20">
              <w:rPr>
                <w:rFonts w:ascii="Verdana" w:hAnsi="Verdana" w:cs="Arial"/>
                <w:b/>
                <w:bCs/>
                <w:sz w:val="18"/>
                <w:szCs w:val="18"/>
                <w:lang w:val="es-ES_tradnl"/>
              </w:rPr>
              <w:t xml:space="preserve">Contratista </w:t>
            </w:r>
            <w:r w:rsidRPr="00F04B20">
              <w:rPr>
                <w:rFonts w:ascii="Verdana" w:hAnsi="Verdana" w:cs="Arial"/>
                <w:bCs/>
                <w:sz w:val="18"/>
                <w:szCs w:val="18"/>
                <w:lang w:val="es-ES_tradnl"/>
              </w:rPr>
              <w:t xml:space="preserve">estará contratar la ejecución del servicio de un tercero cuyo costo será cargado a la cuenta del </w:t>
            </w:r>
            <w:r w:rsidRPr="00F04B20">
              <w:rPr>
                <w:rFonts w:ascii="Verdana" w:hAnsi="Verdana" w:cs="Arial"/>
                <w:b/>
                <w:bCs/>
                <w:sz w:val="18"/>
                <w:szCs w:val="18"/>
                <w:lang w:val="es-ES_tradnl"/>
              </w:rPr>
              <w:t xml:space="preserve">Contratista </w:t>
            </w:r>
            <w:r w:rsidRPr="00F04B20">
              <w:rPr>
                <w:rFonts w:ascii="Verdana" w:hAnsi="Verdana" w:cs="Arial"/>
                <w:bCs/>
                <w:sz w:val="18"/>
                <w:szCs w:val="18"/>
                <w:lang w:val="es-ES_tradnl"/>
              </w:rPr>
              <w:t xml:space="preserve">y descontado de su pago o retribución; sin perjuicio de cualquier otro derecho, acción o recurso que pueda ejercer YPFB conforme el Contrato respectivo. </w:t>
            </w:r>
          </w:p>
          <w:p w:rsidR="00A21620" w:rsidRPr="00F04B20" w:rsidRDefault="00A21620" w:rsidP="00A21620">
            <w:pPr>
              <w:spacing w:line="360" w:lineRule="auto"/>
              <w:ind w:left="1134"/>
              <w:jc w:val="both"/>
              <w:rPr>
                <w:rFonts w:ascii="Verdana" w:hAnsi="Verdana" w:cs="Arial"/>
                <w:bCs/>
                <w:sz w:val="18"/>
                <w:szCs w:val="18"/>
                <w:lang w:val="es-ES_tradnl"/>
              </w:rPr>
            </w:pPr>
          </w:p>
          <w:p w:rsidR="00A21620" w:rsidRPr="00F04B20" w:rsidRDefault="00A21620" w:rsidP="00A21620">
            <w:pPr>
              <w:spacing w:line="360" w:lineRule="auto"/>
              <w:jc w:val="both"/>
              <w:rPr>
                <w:rFonts w:ascii="Verdana" w:hAnsi="Verdana" w:cs="Arial"/>
                <w:bCs/>
                <w:sz w:val="18"/>
                <w:szCs w:val="18"/>
                <w:lang w:val="es-ES_tradnl"/>
              </w:rPr>
            </w:pPr>
            <w:r w:rsidRPr="00F04B20">
              <w:rPr>
                <w:rFonts w:ascii="Verdana" w:hAnsi="Verdana" w:cs="Arial"/>
                <w:bCs/>
                <w:sz w:val="18"/>
                <w:szCs w:val="18"/>
                <w:lang w:val="es-ES_tradnl"/>
              </w:rPr>
              <w:t xml:space="preserve">El </w:t>
            </w:r>
            <w:r w:rsidRPr="00F04B20">
              <w:rPr>
                <w:rFonts w:ascii="Verdana" w:hAnsi="Verdana" w:cs="Arial"/>
                <w:b/>
                <w:bCs/>
                <w:sz w:val="18"/>
                <w:szCs w:val="18"/>
                <w:lang w:val="es-ES_tradnl"/>
              </w:rPr>
              <w:t>Contratista</w:t>
            </w:r>
            <w:r w:rsidRPr="00F04B20">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A21620" w:rsidRPr="00F04B20" w:rsidRDefault="00A21620" w:rsidP="00A21620">
            <w:pPr>
              <w:pStyle w:val="Sangradetextonormal"/>
              <w:spacing w:after="0" w:line="360" w:lineRule="auto"/>
              <w:ind w:left="0"/>
              <w:contextualSpacing/>
              <w:jc w:val="both"/>
              <w:rPr>
                <w:rFonts w:ascii="Verdana" w:hAnsi="Verdana" w:cs="Arial"/>
                <w:bCs/>
                <w:sz w:val="18"/>
                <w:szCs w:val="18"/>
              </w:rPr>
            </w:pPr>
            <w:r w:rsidRPr="00F04B20">
              <w:rPr>
                <w:rFonts w:ascii="Verdana" w:hAnsi="Verdana" w:cs="Arial"/>
                <w:bCs/>
                <w:sz w:val="18"/>
                <w:szCs w:val="18"/>
              </w:rPr>
              <w:t xml:space="preserve">YPFB podrá proceder con los trámites de resolución de contrato, ejecutar la boleta de garantía y adicionalmente el </w:t>
            </w:r>
            <w:r w:rsidRPr="00F04B20">
              <w:rPr>
                <w:rFonts w:ascii="Verdana" w:hAnsi="Verdana" w:cs="Arial"/>
                <w:b/>
                <w:bCs/>
                <w:sz w:val="18"/>
                <w:szCs w:val="18"/>
              </w:rPr>
              <w:t>Contratista</w:t>
            </w:r>
            <w:r w:rsidRPr="00F04B20">
              <w:rPr>
                <w:rFonts w:ascii="Verdana" w:hAnsi="Verdana" w:cs="Arial"/>
                <w:bCs/>
                <w:sz w:val="18"/>
                <w:szCs w:val="18"/>
              </w:rPr>
              <w:t xml:space="preserve"> será responsable de los costos incurridos consecuenciales derivados de esta </w:t>
            </w:r>
            <w:proofErr w:type="spellStart"/>
            <w:r w:rsidRPr="00F04B20">
              <w:rPr>
                <w:rFonts w:ascii="Verdana" w:hAnsi="Verdana" w:cs="Arial"/>
                <w:bCs/>
                <w:sz w:val="18"/>
                <w:szCs w:val="18"/>
              </w:rPr>
              <w:t>inoperabilidad</w:t>
            </w:r>
            <w:proofErr w:type="spellEnd"/>
            <w:r w:rsidRPr="00F04B20">
              <w:rPr>
                <w:rFonts w:ascii="Verdana" w:hAnsi="Verdana" w:cs="Arial"/>
                <w:bCs/>
                <w:sz w:val="18"/>
                <w:szCs w:val="18"/>
              </w:rPr>
              <w:t>.</w:t>
            </w:r>
          </w:p>
          <w:p w:rsidR="00A21620" w:rsidRPr="00F04B20" w:rsidRDefault="00A21620" w:rsidP="00A21620">
            <w:pPr>
              <w:pStyle w:val="Sangradetextonormal"/>
              <w:spacing w:after="0" w:line="360" w:lineRule="auto"/>
              <w:ind w:left="0"/>
              <w:contextualSpacing/>
              <w:jc w:val="both"/>
              <w:rPr>
                <w:rFonts w:ascii="Arial" w:hAnsi="Arial" w:cs="Arial"/>
                <w:bCs/>
              </w:rPr>
            </w:pPr>
            <w:r w:rsidRPr="00F04B20">
              <w:rPr>
                <w:rFonts w:ascii="Verdana" w:hAnsi="Verdana" w:cs="Arial"/>
                <w:bCs/>
                <w:sz w:val="18"/>
                <w:szCs w:val="18"/>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0" w:type="auto"/>
            <w:shd w:val="clear" w:color="auto" w:fill="8DB3E2"/>
          </w:tcPr>
          <w:p w:rsidR="00A21620" w:rsidRPr="00D01DFA" w:rsidRDefault="00A21620" w:rsidP="00A21620">
            <w:pPr>
              <w:spacing w:line="360" w:lineRule="auto"/>
              <w:jc w:val="both"/>
              <w:rPr>
                <w:rFonts w:ascii="Verdana" w:hAnsi="Verdana" w:cs="Arial"/>
                <w:b/>
                <w:bCs/>
                <w:sz w:val="18"/>
                <w:szCs w:val="18"/>
              </w:rPr>
            </w:pPr>
            <w:r w:rsidRPr="00D01DFA">
              <w:rPr>
                <w:rFonts w:ascii="Verdana" w:hAnsi="Verdana" w:cs="Arial"/>
                <w:b/>
                <w:bCs/>
                <w:sz w:val="18"/>
                <w:szCs w:val="18"/>
              </w:rPr>
              <w:t xml:space="preserve">10.   </w:t>
            </w:r>
            <w:r w:rsidRPr="00D01DFA">
              <w:rPr>
                <w:rFonts w:ascii="Verdana" w:hAnsi="Verdana" w:cs="Arial"/>
                <w:b/>
                <w:bCs/>
                <w:sz w:val="18"/>
                <w:szCs w:val="18"/>
                <w:u w:val="single"/>
              </w:rPr>
              <w:t>ÍTEM 7: SERVICIO DE OPERACIONES DE PESCA PARA EL PROYECTO EXPLORATORIO LML-X1</w:t>
            </w:r>
          </w:p>
        </w:tc>
      </w:tr>
    </w:tbl>
    <w:p w:rsidR="00A21620" w:rsidRDefault="00A21620" w:rsidP="00A21620">
      <w:pPr>
        <w:ind w:firstLine="708"/>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A21620" w:rsidRPr="00107547" w:rsidTr="00A21620">
        <w:trPr>
          <w:trHeight w:val="432"/>
        </w:trPr>
        <w:tc>
          <w:tcPr>
            <w:tcW w:w="9339" w:type="dxa"/>
            <w:shd w:val="clear" w:color="auto" w:fill="8DB3E2"/>
          </w:tcPr>
          <w:p w:rsidR="00A21620" w:rsidRPr="00D01DFA" w:rsidRDefault="00A21620" w:rsidP="00A21620">
            <w:pPr>
              <w:spacing w:line="360" w:lineRule="auto"/>
              <w:jc w:val="both"/>
              <w:rPr>
                <w:rFonts w:ascii="Verdana" w:hAnsi="Verdana" w:cs="Arial"/>
                <w:b/>
                <w:bCs/>
                <w:sz w:val="18"/>
                <w:szCs w:val="18"/>
              </w:rPr>
            </w:pPr>
            <w:r w:rsidRPr="00D01DFA">
              <w:rPr>
                <w:rFonts w:ascii="Verdana" w:hAnsi="Verdana" w:cs="Arial"/>
                <w:b/>
                <w:bCs/>
                <w:sz w:val="18"/>
                <w:szCs w:val="18"/>
              </w:rPr>
              <w:t xml:space="preserve">10.1.   </w:t>
            </w:r>
            <w:r w:rsidRPr="00D01DFA">
              <w:rPr>
                <w:rFonts w:ascii="Verdana" w:hAnsi="Verdana" w:cs="Arial"/>
                <w:b/>
                <w:bCs/>
                <w:sz w:val="18"/>
                <w:szCs w:val="18"/>
                <w:u w:val="single"/>
              </w:rPr>
              <w:t>ALCANCE DEL SERVICIO.</w:t>
            </w:r>
          </w:p>
        </w:tc>
      </w:tr>
      <w:tr w:rsidR="00A21620" w:rsidRPr="00107547" w:rsidTr="00A21620">
        <w:tc>
          <w:tcPr>
            <w:tcW w:w="9339" w:type="dxa"/>
            <w:shd w:val="clear" w:color="auto" w:fill="auto"/>
          </w:tcPr>
          <w:p w:rsidR="00A21620" w:rsidRPr="00D01DFA" w:rsidRDefault="00A21620" w:rsidP="00A21620">
            <w:pPr>
              <w:spacing w:line="360" w:lineRule="auto"/>
              <w:ind w:right="76"/>
              <w:jc w:val="both"/>
              <w:rPr>
                <w:rFonts w:ascii="Verdana" w:hAnsi="Verdana" w:cs="Arial"/>
                <w:sz w:val="18"/>
                <w:szCs w:val="18"/>
              </w:rPr>
            </w:pPr>
            <w:r w:rsidRPr="00D01DFA">
              <w:rPr>
                <w:rFonts w:ascii="Verdana" w:hAnsi="Verdana" w:cs="Arial"/>
                <w:sz w:val="18"/>
                <w:szCs w:val="18"/>
              </w:rPr>
              <w:t>Este servicio consiste en proporcionar todas las herramientas necesarias con sus respectivos accesorios para las Operaciones de Pesca para la perforación del Pozo LML-X1, los cuales deben garantizar la ejecución del programa de perforación.</w:t>
            </w:r>
          </w:p>
          <w:p w:rsidR="00A21620" w:rsidRPr="00D01DFA" w:rsidRDefault="00A21620" w:rsidP="00A21620">
            <w:pPr>
              <w:spacing w:before="240" w:line="360" w:lineRule="auto"/>
              <w:jc w:val="both"/>
              <w:rPr>
                <w:rFonts w:ascii="Verdana" w:hAnsi="Verdana" w:cs="Arial"/>
                <w:sz w:val="18"/>
                <w:szCs w:val="18"/>
              </w:rPr>
            </w:pPr>
            <w:r w:rsidRPr="00D01DFA">
              <w:rPr>
                <w:rFonts w:ascii="Verdana" w:hAnsi="Verdana" w:cs="Arial"/>
                <w:sz w:val="18"/>
                <w:szCs w:val="18"/>
              </w:rPr>
              <w:t>El servicio deberá suministrar todas las herramientas adecuadas y requeridas en una Operación de Pesca.</w:t>
            </w:r>
          </w:p>
          <w:p w:rsidR="00A21620" w:rsidRPr="00D01DFA" w:rsidRDefault="00A21620" w:rsidP="00A21620">
            <w:pPr>
              <w:spacing w:before="240" w:line="360" w:lineRule="auto"/>
              <w:jc w:val="both"/>
              <w:rPr>
                <w:rFonts w:ascii="Verdana" w:hAnsi="Verdana" w:cs="Arial"/>
                <w:sz w:val="18"/>
                <w:szCs w:val="18"/>
              </w:rPr>
            </w:pPr>
            <w:r w:rsidRPr="00D01DFA">
              <w:rPr>
                <w:rFonts w:ascii="Verdana" w:hAnsi="Verdana" w:cs="Arial"/>
                <w:bCs/>
                <w:sz w:val="18"/>
                <w:szCs w:val="18"/>
              </w:rPr>
              <w:lastRenderedPageBreak/>
              <w:t xml:space="preserve">Siempre debe existir una unidad de back up en el pozo. Si en las operaciones se llegase a utilizar la unidad de back up el </w:t>
            </w:r>
            <w:r w:rsidRPr="00D01DFA">
              <w:rPr>
                <w:rFonts w:ascii="Verdana" w:hAnsi="Verdana" w:cs="Arial"/>
                <w:b/>
                <w:bCs/>
                <w:sz w:val="18"/>
                <w:szCs w:val="18"/>
              </w:rPr>
              <w:t>Contratista</w:t>
            </w:r>
            <w:r w:rsidRPr="00D01DFA">
              <w:rPr>
                <w:rFonts w:ascii="Verdana" w:hAnsi="Verdana" w:cs="Arial"/>
                <w:bCs/>
                <w:sz w:val="18"/>
                <w:szCs w:val="18"/>
              </w:rPr>
              <w:t xml:space="preserve"> inmediatamente debe reponer la misma por otra unidad idéntica.</w:t>
            </w:r>
          </w:p>
          <w:p w:rsidR="00A21620" w:rsidRPr="00D01DFA" w:rsidRDefault="00A21620" w:rsidP="00A21620">
            <w:pPr>
              <w:spacing w:before="240" w:line="360" w:lineRule="auto"/>
              <w:jc w:val="both"/>
              <w:rPr>
                <w:rFonts w:ascii="Verdana" w:hAnsi="Verdana" w:cs="Arial"/>
                <w:sz w:val="18"/>
                <w:szCs w:val="18"/>
              </w:rPr>
            </w:pPr>
            <w:r w:rsidRPr="00D01DFA">
              <w:rPr>
                <w:rFonts w:ascii="Verdana" w:hAnsi="Verdana" w:cs="Arial"/>
                <w:bCs/>
                <w:sz w:val="18"/>
                <w:szCs w:val="18"/>
              </w:rPr>
              <w:t xml:space="preserve">El </w:t>
            </w:r>
            <w:r w:rsidRPr="00D01DFA">
              <w:rPr>
                <w:rFonts w:ascii="Verdana" w:hAnsi="Verdana" w:cs="Arial"/>
                <w:b/>
                <w:bCs/>
                <w:sz w:val="18"/>
                <w:szCs w:val="18"/>
              </w:rPr>
              <w:t>Contratista</w:t>
            </w:r>
            <w:r w:rsidRPr="00D01DFA">
              <w:rPr>
                <w:rFonts w:ascii="Verdana" w:hAnsi="Verdana" w:cs="Arial"/>
                <w:bCs/>
                <w:sz w:val="18"/>
                <w:szCs w:val="18"/>
              </w:rPr>
              <w:t xml:space="preserve"> al momento de transportar la herramienta de pesca (y su back up) al área operativa de YPFB, debe proporcionar al líder del proyecto y al </w:t>
            </w:r>
            <w:proofErr w:type="spellStart"/>
            <w:r w:rsidRPr="00D01DFA">
              <w:rPr>
                <w:rFonts w:ascii="Verdana" w:hAnsi="Verdana" w:cs="Arial"/>
                <w:bCs/>
                <w:sz w:val="18"/>
                <w:szCs w:val="18"/>
              </w:rPr>
              <w:t>CompanyMan</w:t>
            </w:r>
            <w:proofErr w:type="spellEnd"/>
            <w:r w:rsidRPr="00D01DFA">
              <w:rPr>
                <w:rFonts w:ascii="Verdana" w:hAnsi="Verdana" w:cs="Arial"/>
                <w:bCs/>
                <w:sz w:val="18"/>
                <w:szCs w:val="18"/>
              </w:rPr>
              <w:t xml:space="preserve"> la ficha técnica donde se describe todas las características técnicas de las herramientas (y su back Up). Adicionalmente debe presentar los resultados de la última inspección realizada a la herramienta (y su back Up).</w:t>
            </w:r>
          </w:p>
        </w:tc>
      </w:tr>
    </w:tbl>
    <w:p w:rsidR="00A21620" w:rsidRDefault="00A21620" w:rsidP="00A21620">
      <w:pPr>
        <w:ind w:firstLine="708"/>
        <w:jc w:val="both"/>
        <w:rPr>
          <w:rFonts w:ascii="Calibri" w:hAnsi="Calibri" w:cs="Verdana"/>
          <w:bCs/>
          <w:color w:val="000000"/>
        </w:rPr>
      </w:pPr>
    </w:p>
    <w:p w:rsidR="00A21620" w:rsidRDefault="00A21620" w:rsidP="00A21620">
      <w:pPr>
        <w:ind w:firstLine="708"/>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90B2B" w:rsidRDefault="00A21620" w:rsidP="00A21620">
            <w:pPr>
              <w:spacing w:line="360" w:lineRule="auto"/>
              <w:jc w:val="both"/>
              <w:rPr>
                <w:rFonts w:ascii="Verdana" w:hAnsi="Verdana" w:cs="Arial"/>
                <w:b/>
                <w:bCs/>
                <w:sz w:val="18"/>
                <w:szCs w:val="18"/>
              </w:rPr>
            </w:pPr>
            <w:r w:rsidRPr="00790B2B">
              <w:rPr>
                <w:rFonts w:ascii="Verdana" w:hAnsi="Verdana" w:cs="Arial"/>
                <w:b/>
                <w:bCs/>
                <w:sz w:val="18"/>
                <w:szCs w:val="18"/>
              </w:rPr>
              <w:t xml:space="preserve">10.2.   </w:t>
            </w:r>
            <w:r>
              <w:rPr>
                <w:rFonts w:ascii="Verdana" w:hAnsi="Verdana" w:cs="Arial"/>
                <w:b/>
                <w:bCs/>
                <w:sz w:val="18"/>
                <w:szCs w:val="18"/>
                <w:u w:val="single"/>
              </w:rPr>
              <w:t>ORDEN DE PROCEDER</w:t>
            </w:r>
            <w:r w:rsidRPr="00790B2B">
              <w:rPr>
                <w:rFonts w:ascii="Verdana" w:hAnsi="Verdana" w:cs="Arial"/>
                <w:b/>
                <w:bCs/>
                <w:sz w:val="18"/>
                <w:szCs w:val="18"/>
                <w:u w:val="single"/>
              </w:rPr>
              <w:t>.</w:t>
            </w:r>
          </w:p>
        </w:tc>
      </w:tr>
      <w:tr w:rsidR="00A21620" w:rsidRPr="00107547" w:rsidTr="00A21620">
        <w:tc>
          <w:tcPr>
            <w:tcW w:w="9322" w:type="dxa"/>
            <w:shd w:val="clear" w:color="auto" w:fill="auto"/>
          </w:tcPr>
          <w:p w:rsidR="00A21620" w:rsidRPr="00790B2B" w:rsidRDefault="00A21620" w:rsidP="00A21620">
            <w:pPr>
              <w:spacing w:before="240" w:after="240" w:line="276" w:lineRule="auto"/>
              <w:jc w:val="both"/>
              <w:rPr>
                <w:rFonts w:ascii="Arial" w:hAnsi="Arial" w:cs="Arial"/>
                <w:bCs/>
              </w:rPr>
            </w:pPr>
            <w:r w:rsidRPr="00790B2B">
              <w:rPr>
                <w:rFonts w:ascii="Verdana" w:hAnsi="Verdana" w:cs="Arial"/>
                <w:bCs/>
                <w:sz w:val="18"/>
                <w:szCs w:val="18"/>
              </w:rPr>
              <w:t xml:space="preserve">YPFB notificara a la </w:t>
            </w:r>
            <w:r w:rsidRPr="00790B2B">
              <w:rPr>
                <w:rFonts w:ascii="Verdana" w:hAnsi="Verdana" w:cs="Arial"/>
                <w:b/>
                <w:bCs/>
                <w:sz w:val="18"/>
                <w:szCs w:val="18"/>
              </w:rPr>
              <w:t>Contratista</w:t>
            </w:r>
            <w:r w:rsidRPr="00790B2B">
              <w:rPr>
                <w:rFonts w:ascii="Verdana" w:hAnsi="Verdana" w:cs="Arial"/>
                <w:bCs/>
                <w:sz w:val="18"/>
                <w:szCs w:val="18"/>
              </w:rPr>
              <w:t xml:space="preserve"> la Orden de Proceder a efectos de que se inicie la movilización de los equipos y personal respectivo, a partir de dicha notificación el </w:t>
            </w:r>
            <w:r w:rsidRPr="00790B2B">
              <w:rPr>
                <w:rFonts w:ascii="Verdana" w:hAnsi="Verdana" w:cs="Arial"/>
                <w:b/>
                <w:bCs/>
                <w:sz w:val="18"/>
                <w:szCs w:val="18"/>
              </w:rPr>
              <w:t>Contratista</w:t>
            </w:r>
            <w:r w:rsidRPr="00790B2B">
              <w:rPr>
                <w:rFonts w:ascii="Verdana" w:hAnsi="Verdana" w:cs="Arial"/>
                <w:bCs/>
                <w:sz w:val="18"/>
                <w:szCs w:val="18"/>
              </w:rPr>
              <w:t xml:space="preserve"> deberá realizar las gestiones para cumplir con la Fecha Requerida de Inicio</w:t>
            </w:r>
            <w:r>
              <w:rPr>
                <w:rFonts w:ascii="Arial" w:hAnsi="Arial" w:cs="Arial"/>
                <w:bCs/>
              </w:rPr>
              <w:t xml:space="preserve">.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90B2B" w:rsidRDefault="00A21620" w:rsidP="00A21620">
            <w:pPr>
              <w:spacing w:line="360" w:lineRule="auto"/>
              <w:jc w:val="both"/>
              <w:rPr>
                <w:rFonts w:ascii="Verdana" w:hAnsi="Verdana" w:cs="Arial"/>
                <w:b/>
                <w:bCs/>
                <w:sz w:val="18"/>
                <w:szCs w:val="18"/>
              </w:rPr>
            </w:pPr>
            <w:r>
              <w:rPr>
                <w:rFonts w:ascii="Verdana" w:hAnsi="Verdana" w:cs="Arial"/>
                <w:b/>
                <w:bCs/>
                <w:sz w:val="18"/>
                <w:szCs w:val="18"/>
              </w:rPr>
              <w:t>10.3</w:t>
            </w:r>
            <w:r w:rsidRPr="00790B2B">
              <w:rPr>
                <w:rFonts w:ascii="Verdana" w:hAnsi="Verdana" w:cs="Arial"/>
                <w:b/>
                <w:bCs/>
                <w:sz w:val="18"/>
                <w:szCs w:val="18"/>
              </w:rPr>
              <w:t xml:space="preserve">.   </w:t>
            </w:r>
            <w:r w:rsidRPr="00790B2B">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 xml:space="preserve">El </w:t>
            </w:r>
            <w:r w:rsidRPr="00790B2B">
              <w:rPr>
                <w:rFonts w:ascii="Verdana" w:hAnsi="Verdana" w:cs="Arial"/>
                <w:b/>
                <w:bCs/>
                <w:sz w:val="18"/>
                <w:szCs w:val="18"/>
              </w:rPr>
              <w:t>Contratista</w:t>
            </w:r>
            <w:r w:rsidRPr="00790B2B">
              <w:rPr>
                <w:rFonts w:ascii="Verdana" w:hAnsi="Verdana" w:cs="Arial"/>
                <w:bCs/>
                <w:sz w:val="18"/>
                <w:szCs w:val="18"/>
              </w:rPr>
              <w:t xml:space="preserve"> deberá proveer los equipos, herramientas y materiales necesarios para realizar el servicio desde su base operativa hasta el lugar de trabajo libre de costo de transporte, impuestos, derechos, seguros y otros conceptos para YPFB.</w:t>
            </w:r>
          </w:p>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La movilización inicia con el traslado de los equipos y termina al finalizar de instalar y probar los equipos inherentes al servicio.</w:t>
            </w:r>
          </w:p>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 xml:space="preserve">El </w:t>
            </w:r>
            <w:r w:rsidRPr="00790B2B">
              <w:rPr>
                <w:rFonts w:ascii="Verdana" w:hAnsi="Verdana" w:cs="Arial"/>
                <w:b/>
                <w:bCs/>
                <w:sz w:val="18"/>
                <w:szCs w:val="18"/>
              </w:rPr>
              <w:t>Contratista</w:t>
            </w:r>
            <w:r w:rsidRPr="00790B2B">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790B2B">
              <w:rPr>
                <w:rFonts w:ascii="Verdana" w:hAnsi="Verdana" w:cs="Arial"/>
                <w:b/>
                <w:bCs/>
                <w:sz w:val="18"/>
                <w:szCs w:val="18"/>
              </w:rPr>
              <w:t>Contratista</w:t>
            </w:r>
            <w:r w:rsidRPr="00790B2B">
              <w:rPr>
                <w:rFonts w:ascii="Verdana" w:hAnsi="Verdana" w:cs="Arial"/>
                <w:bCs/>
                <w:sz w:val="18"/>
                <w:szCs w:val="18"/>
              </w:rPr>
              <w:t>.</w:t>
            </w:r>
          </w:p>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 xml:space="preserve">El </w:t>
            </w:r>
            <w:r w:rsidRPr="00790B2B">
              <w:rPr>
                <w:rFonts w:ascii="Verdana" w:hAnsi="Verdana" w:cs="Arial"/>
                <w:b/>
                <w:bCs/>
                <w:sz w:val="18"/>
                <w:szCs w:val="18"/>
              </w:rPr>
              <w:t>Contratista</w:t>
            </w:r>
            <w:r w:rsidRPr="00790B2B">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790B2B">
              <w:rPr>
                <w:rFonts w:ascii="Verdana" w:hAnsi="Verdana" w:cs="Arial"/>
                <w:b/>
                <w:bCs/>
                <w:sz w:val="18"/>
                <w:szCs w:val="18"/>
              </w:rPr>
              <w:t>Contratista</w:t>
            </w:r>
            <w:r w:rsidRPr="00790B2B">
              <w:rPr>
                <w:rFonts w:ascii="Verdana" w:hAnsi="Verdana" w:cs="Arial"/>
                <w:bCs/>
                <w:sz w:val="18"/>
                <w:szCs w:val="18"/>
              </w:rPr>
              <w:t xml:space="preserve"> será responsable de cualquier daño a terceros.</w:t>
            </w:r>
          </w:p>
          <w:p w:rsidR="00A21620" w:rsidRPr="00790B2B" w:rsidRDefault="00A21620" w:rsidP="00A21620">
            <w:pPr>
              <w:spacing w:line="360" w:lineRule="auto"/>
              <w:jc w:val="both"/>
              <w:rPr>
                <w:rFonts w:ascii="Verdana" w:hAnsi="Verdana" w:cs="Arial"/>
                <w:bCs/>
                <w:sz w:val="18"/>
                <w:szCs w:val="18"/>
              </w:rPr>
            </w:pPr>
            <w:r w:rsidRPr="00790B2B">
              <w:rPr>
                <w:rFonts w:ascii="Verdana" w:hAnsi="Verdana" w:cs="Arial"/>
                <w:bCs/>
                <w:sz w:val="18"/>
                <w:szCs w:val="18"/>
              </w:rPr>
              <w:t xml:space="preserve">La movilización y desmovilización de los equipos y personal del </w:t>
            </w:r>
            <w:r w:rsidRPr="00790B2B">
              <w:rPr>
                <w:rFonts w:ascii="Verdana" w:hAnsi="Verdana" w:cs="Arial"/>
                <w:b/>
                <w:bCs/>
                <w:sz w:val="18"/>
                <w:szCs w:val="18"/>
              </w:rPr>
              <w:t>Contratista</w:t>
            </w:r>
            <w:r w:rsidRPr="00790B2B">
              <w:rPr>
                <w:rFonts w:ascii="Verdana" w:hAnsi="Verdana" w:cs="Arial"/>
                <w:bCs/>
                <w:sz w:val="18"/>
                <w:szCs w:val="18"/>
              </w:rPr>
              <w:t>, deberán tener en cuenta los requerimientos de Seguridad, Salud y Medio Ambiente de YPFB.</w:t>
            </w:r>
          </w:p>
        </w:tc>
      </w:tr>
    </w:tbl>
    <w:p w:rsidR="00A21620" w:rsidRPr="00B42AA6"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42AA6" w:rsidTr="00A21620">
        <w:trPr>
          <w:trHeight w:val="432"/>
        </w:trPr>
        <w:tc>
          <w:tcPr>
            <w:tcW w:w="9322" w:type="dxa"/>
            <w:shd w:val="clear" w:color="auto" w:fill="8DB3E2"/>
          </w:tcPr>
          <w:p w:rsidR="00A21620" w:rsidRPr="00B42AA6" w:rsidRDefault="00A21620" w:rsidP="00A21620">
            <w:pPr>
              <w:spacing w:line="360" w:lineRule="auto"/>
              <w:jc w:val="both"/>
              <w:rPr>
                <w:rFonts w:ascii="Verdana" w:hAnsi="Verdana" w:cs="Arial"/>
                <w:b/>
                <w:bCs/>
                <w:sz w:val="18"/>
                <w:szCs w:val="18"/>
              </w:rPr>
            </w:pPr>
            <w:r w:rsidRPr="00B42AA6">
              <w:rPr>
                <w:rFonts w:ascii="Verdana" w:hAnsi="Verdana" w:cs="Arial"/>
                <w:b/>
                <w:bCs/>
                <w:sz w:val="18"/>
                <w:szCs w:val="18"/>
              </w:rPr>
              <w:t xml:space="preserve">10.4.   </w:t>
            </w:r>
            <w:r w:rsidRPr="00B42AA6">
              <w:rPr>
                <w:rFonts w:ascii="Verdana" w:hAnsi="Verdana" w:cs="Arial"/>
                <w:b/>
                <w:bCs/>
                <w:sz w:val="18"/>
                <w:szCs w:val="18"/>
                <w:u w:val="single"/>
              </w:rPr>
              <w:t>REQUERIMIENTOS QUE DETERMINEN LA FECHA DE INICIO.</w:t>
            </w:r>
          </w:p>
        </w:tc>
      </w:tr>
      <w:tr w:rsidR="00A21620" w:rsidRPr="00107547" w:rsidTr="00A21620">
        <w:tc>
          <w:tcPr>
            <w:tcW w:w="9322" w:type="dxa"/>
            <w:shd w:val="clear" w:color="auto" w:fill="auto"/>
          </w:tcPr>
          <w:p w:rsidR="00A21620" w:rsidRPr="00B42AA6" w:rsidRDefault="00A21620" w:rsidP="00FE68E4">
            <w:pPr>
              <w:numPr>
                <w:ilvl w:val="0"/>
                <w:numId w:val="32"/>
              </w:numPr>
              <w:spacing w:line="360" w:lineRule="auto"/>
              <w:ind w:left="1418" w:hanging="218"/>
              <w:jc w:val="both"/>
              <w:rPr>
                <w:rFonts w:ascii="Verdana" w:hAnsi="Verdana" w:cs="Arial"/>
                <w:bCs/>
                <w:sz w:val="18"/>
                <w:szCs w:val="18"/>
              </w:rPr>
            </w:pPr>
            <w:r w:rsidRPr="00B42AA6">
              <w:rPr>
                <w:rFonts w:ascii="Verdana" w:hAnsi="Verdana" w:cs="Arial"/>
                <w:bCs/>
                <w:sz w:val="18"/>
                <w:szCs w:val="18"/>
              </w:rPr>
              <w:t xml:space="preserve">Los equipos, materiales y herramientas del </w:t>
            </w:r>
            <w:r w:rsidRPr="00B42AA6">
              <w:rPr>
                <w:rFonts w:ascii="Verdana" w:hAnsi="Verdana" w:cs="Arial"/>
                <w:b/>
                <w:bCs/>
                <w:sz w:val="18"/>
                <w:szCs w:val="18"/>
              </w:rPr>
              <w:t xml:space="preserve">Contratista </w:t>
            </w:r>
            <w:r w:rsidRPr="00B42AA6">
              <w:rPr>
                <w:rFonts w:ascii="Verdana" w:hAnsi="Verdana" w:cs="Arial"/>
                <w:bCs/>
                <w:sz w:val="18"/>
                <w:szCs w:val="18"/>
              </w:rPr>
              <w:t>deberán estar instalados y disponibles en el Lugar de Trabajo determinado por YPFB.</w:t>
            </w:r>
          </w:p>
          <w:p w:rsidR="00A21620" w:rsidRPr="00B42AA6" w:rsidRDefault="00A21620" w:rsidP="00FE68E4">
            <w:pPr>
              <w:numPr>
                <w:ilvl w:val="0"/>
                <w:numId w:val="32"/>
              </w:numPr>
              <w:spacing w:line="360" w:lineRule="auto"/>
              <w:ind w:left="1418" w:hanging="218"/>
              <w:jc w:val="both"/>
              <w:rPr>
                <w:rFonts w:ascii="Verdana" w:hAnsi="Verdana" w:cs="Arial"/>
                <w:bCs/>
                <w:sz w:val="18"/>
                <w:szCs w:val="18"/>
              </w:rPr>
            </w:pPr>
            <w:r w:rsidRPr="00B42AA6">
              <w:rPr>
                <w:rFonts w:ascii="Verdana" w:hAnsi="Verdana" w:cs="Arial"/>
                <w:bCs/>
                <w:sz w:val="18"/>
                <w:szCs w:val="18"/>
              </w:rPr>
              <w:t xml:space="preserve">El </w:t>
            </w:r>
            <w:r w:rsidRPr="00B42AA6">
              <w:rPr>
                <w:rFonts w:ascii="Verdana" w:hAnsi="Verdana" w:cs="Arial"/>
                <w:b/>
                <w:bCs/>
                <w:sz w:val="18"/>
                <w:szCs w:val="18"/>
              </w:rPr>
              <w:t xml:space="preserve">Contratista </w:t>
            </w:r>
            <w:r w:rsidRPr="00B42AA6">
              <w:rPr>
                <w:rFonts w:ascii="Verdana" w:hAnsi="Verdana" w:cs="Arial"/>
                <w:bCs/>
                <w:sz w:val="18"/>
                <w:szCs w:val="18"/>
              </w:rPr>
              <w:t>deberá contar con el personal de operación adecuado e idóneo, previamente aprobado por YPFB, preparado para comenzar con las operaciones.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42AA6" w:rsidRDefault="00A21620" w:rsidP="00A21620">
            <w:pPr>
              <w:spacing w:line="360" w:lineRule="auto"/>
              <w:jc w:val="both"/>
              <w:rPr>
                <w:rFonts w:ascii="Verdana" w:hAnsi="Verdana" w:cs="Arial"/>
                <w:b/>
                <w:bCs/>
                <w:sz w:val="18"/>
                <w:szCs w:val="18"/>
              </w:rPr>
            </w:pPr>
            <w:r w:rsidRPr="00B42AA6">
              <w:rPr>
                <w:rFonts w:ascii="Verdana" w:hAnsi="Verdana" w:cs="Arial"/>
                <w:b/>
                <w:bCs/>
                <w:sz w:val="18"/>
                <w:szCs w:val="18"/>
              </w:rPr>
              <w:t xml:space="preserve">10.5.   </w:t>
            </w:r>
            <w:r w:rsidRPr="00B42AA6">
              <w:rPr>
                <w:rFonts w:ascii="Verdana" w:hAnsi="Verdana" w:cs="Arial"/>
                <w:b/>
                <w:bCs/>
                <w:sz w:val="18"/>
                <w:szCs w:val="18"/>
                <w:u w:val="single"/>
              </w:rPr>
              <w:t>INICIO DE LAS ACTIVIDADES PREVIAS.</w:t>
            </w:r>
          </w:p>
        </w:tc>
      </w:tr>
      <w:tr w:rsidR="00A21620" w:rsidRPr="00107547" w:rsidTr="00A21620">
        <w:tc>
          <w:tcPr>
            <w:tcW w:w="9322" w:type="dxa"/>
            <w:shd w:val="clear" w:color="auto" w:fill="auto"/>
          </w:tcPr>
          <w:p w:rsidR="00A21620" w:rsidRPr="00B42AA6" w:rsidRDefault="00A21620" w:rsidP="00A21620">
            <w:pPr>
              <w:spacing w:line="360" w:lineRule="auto"/>
              <w:jc w:val="both"/>
              <w:rPr>
                <w:rFonts w:ascii="Verdana" w:hAnsi="Verdana" w:cs="Arial"/>
                <w:bCs/>
                <w:sz w:val="18"/>
                <w:szCs w:val="18"/>
              </w:rPr>
            </w:pPr>
            <w:r w:rsidRPr="00B42AA6">
              <w:rPr>
                <w:rFonts w:ascii="Verdana" w:hAnsi="Verdana" w:cs="Arial"/>
                <w:bCs/>
                <w:sz w:val="18"/>
                <w:szCs w:val="18"/>
              </w:rPr>
              <w:t xml:space="preserve">El inicio de las actividades será computable a partir de la Fecha Requerida De Inicio, que es el día indicado por YPFB, en que el </w:t>
            </w:r>
            <w:r w:rsidRPr="00B42AA6">
              <w:rPr>
                <w:rFonts w:ascii="Verdana" w:hAnsi="Verdana" w:cs="Arial"/>
                <w:b/>
                <w:bCs/>
                <w:sz w:val="18"/>
                <w:szCs w:val="18"/>
              </w:rPr>
              <w:t>Contratista</w:t>
            </w:r>
            <w:r w:rsidRPr="00B42AA6">
              <w:rPr>
                <w:rFonts w:ascii="Verdana" w:hAnsi="Verdana" w:cs="Arial"/>
                <w:bCs/>
                <w:sz w:val="18"/>
                <w:szCs w:val="18"/>
              </w:rPr>
              <w:t xml:space="preserve"> debe estar listo para iniciar los servicios en el pozo LML-X1, conforme a los requisitos de inicio.</w:t>
            </w:r>
          </w:p>
        </w:tc>
      </w:tr>
    </w:tbl>
    <w:p w:rsidR="00A21620" w:rsidRDefault="00A21620" w:rsidP="00A21620">
      <w:pPr>
        <w:ind w:firstLine="708"/>
        <w:jc w:val="both"/>
        <w:rPr>
          <w:rFonts w:ascii="Calibri" w:hAnsi="Calibri" w:cs="Verdana"/>
          <w:bCs/>
          <w:color w:val="000000"/>
        </w:rPr>
      </w:pPr>
    </w:p>
    <w:p w:rsidR="00A21620" w:rsidRDefault="00A21620" w:rsidP="00A21620">
      <w:pPr>
        <w:ind w:firstLine="708"/>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gridCol w:w="17"/>
      </w:tblGrid>
      <w:tr w:rsidR="00A21620" w:rsidRPr="00107547" w:rsidTr="00A21620">
        <w:trPr>
          <w:gridAfter w:val="1"/>
          <w:wAfter w:w="17" w:type="dxa"/>
          <w:trHeight w:val="432"/>
        </w:trPr>
        <w:tc>
          <w:tcPr>
            <w:tcW w:w="9322" w:type="dxa"/>
            <w:shd w:val="clear" w:color="auto" w:fill="8DB3E2"/>
          </w:tcPr>
          <w:p w:rsidR="00A21620" w:rsidRPr="00F01E5A" w:rsidRDefault="00A21620" w:rsidP="00A21620">
            <w:pPr>
              <w:spacing w:line="360" w:lineRule="auto"/>
              <w:jc w:val="both"/>
              <w:rPr>
                <w:rFonts w:ascii="Verdana" w:hAnsi="Verdana" w:cs="Arial"/>
                <w:b/>
                <w:bCs/>
                <w:sz w:val="18"/>
                <w:szCs w:val="18"/>
              </w:rPr>
            </w:pPr>
            <w:r>
              <w:rPr>
                <w:rFonts w:ascii="Verdana" w:hAnsi="Verdana" w:cs="Arial"/>
                <w:b/>
                <w:bCs/>
                <w:sz w:val="18"/>
                <w:szCs w:val="18"/>
              </w:rPr>
              <w:t>10.6</w:t>
            </w:r>
            <w:r w:rsidRPr="00F01E5A">
              <w:rPr>
                <w:rFonts w:ascii="Verdana" w:hAnsi="Verdana" w:cs="Arial"/>
                <w:b/>
                <w:bCs/>
                <w:sz w:val="18"/>
                <w:szCs w:val="18"/>
              </w:rPr>
              <w:t xml:space="preserve">.   </w:t>
            </w:r>
            <w:r w:rsidRPr="00F01E5A">
              <w:rPr>
                <w:rFonts w:ascii="Verdana" w:hAnsi="Verdana" w:cs="Arial"/>
                <w:b/>
                <w:bCs/>
                <w:sz w:val="18"/>
                <w:szCs w:val="18"/>
                <w:u w:val="single"/>
              </w:rPr>
              <w:t>MANTENIMIENTO Y/O REPARACIONES.</w:t>
            </w:r>
          </w:p>
        </w:tc>
      </w:tr>
      <w:tr w:rsidR="00A21620" w:rsidRPr="00107547" w:rsidTr="00A21620">
        <w:trPr>
          <w:gridAfter w:val="1"/>
          <w:wAfter w:w="17" w:type="dxa"/>
        </w:trPr>
        <w:tc>
          <w:tcPr>
            <w:tcW w:w="9322" w:type="dxa"/>
            <w:shd w:val="clear" w:color="auto" w:fill="auto"/>
          </w:tcPr>
          <w:p w:rsidR="00A21620" w:rsidRPr="00F01E5A" w:rsidRDefault="00A21620" w:rsidP="00A21620">
            <w:pPr>
              <w:spacing w:line="360" w:lineRule="auto"/>
              <w:jc w:val="both"/>
              <w:rPr>
                <w:rFonts w:ascii="Verdana" w:hAnsi="Verdana" w:cs="Arial"/>
                <w:bCs/>
                <w:sz w:val="18"/>
                <w:szCs w:val="18"/>
              </w:rPr>
            </w:pPr>
            <w:r w:rsidRPr="00F01E5A">
              <w:rPr>
                <w:rFonts w:ascii="Verdana" w:hAnsi="Verdana" w:cs="Arial"/>
                <w:bCs/>
                <w:sz w:val="18"/>
                <w:szCs w:val="18"/>
              </w:rPr>
              <w:t xml:space="preserve">El </w:t>
            </w:r>
            <w:r w:rsidRPr="00F01E5A">
              <w:rPr>
                <w:rFonts w:ascii="Verdana" w:hAnsi="Verdana" w:cs="Arial"/>
                <w:b/>
                <w:bCs/>
                <w:sz w:val="18"/>
                <w:szCs w:val="18"/>
              </w:rPr>
              <w:t>Contratista</w:t>
            </w:r>
            <w:r w:rsidRPr="00F01E5A">
              <w:rPr>
                <w:rFonts w:ascii="Verdana" w:hAnsi="Verdana" w:cs="Arial"/>
                <w:bCs/>
                <w:sz w:val="18"/>
                <w:szCs w:val="18"/>
              </w:rPr>
              <w:t>, ante cualquier falla que se presente en sus materiales y herramientas, será responsable de arreglar, reparar o reemplazar, total o parcialmente las piezas que sean necesarias, de tal forma que se garantice la ejecución del servicio.</w:t>
            </w:r>
          </w:p>
          <w:p w:rsidR="00A21620" w:rsidRPr="002F7867" w:rsidRDefault="00A21620" w:rsidP="00A21620">
            <w:pPr>
              <w:spacing w:line="360" w:lineRule="auto"/>
              <w:jc w:val="both"/>
              <w:rPr>
                <w:rFonts w:ascii="Verdana" w:hAnsi="Verdana" w:cs="Arial"/>
                <w:bCs/>
                <w:sz w:val="18"/>
                <w:szCs w:val="18"/>
              </w:rPr>
            </w:pPr>
            <w:r w:rsidRPr="00F01E5A">
              <w:rPr>
                <w:rFonts w:ascii="Verdana" w:hAnsi="Verdana" w:cs="Arial"/>
                <w:bCs/>
                <w:sz w:val="18"/>
                <w:szCs w:val="18"/>
              </w:rPr>
              <w:t xml:space="preserve">YPFB no reconocerá pago alguno al </w:t>
            </w:r>
            <w:r w:rsidRPr="00F01E5A">
              <w:rPr>
                <w:rFonts w:ascii="Verdana" w:hAnsi="Verdana" w:cs="Arial"/>
                <w:b/>
                <w:bCs/>
                <w:sz w:val="18"/>
                <w:szCs w:val="18"/>
              </w:rPr>
              <w:t>Contratista</w:t>
            </w:r>
            <w:r w:rsidRPr="00F01E5A">
              <w:rPr>
                <w:rFonts w:ascii="Verdana" w:hAnsi="Verdana" w:cs="Arial"/>
                <w:bCs/>
                <w:sz w:val="18"/>
                <w:szCs w:val="18"/>
              </w:rPr>
              <w:t xml:space="preserve"> por reparación y/o mantenimiento de sus herramientas originadas por desgaste o deterioro debido a su uso normal y adecuado. Entendiendo por uso normal,   la utilización de las mismas bajo las condiciones y parámetros de operación establecidos en las especificaciones técnicas de las herramientas.</w:t>
            </w:r>
          </w:p>
        </w:tc>
      </w:tr>
      <w:tr w:rsidR="00A21620" w:rsidRPr="00107547" w:rsidTr="00A21620">
        <w:trPr>
          <w:trHeight w:val="417"/>
        </w:trPr>
        <w:tc>
          <w:tcPr>
            <w:tcW w:w="9339" w:type="dxa"/>
            <w:gridSpan w:val="2"/>
            <w:shd w:val="clear" w:color="auto" w:fill="8DB3E2"/>
          </w:tcPr>
          <w:p w:rsidR="00A21620" w:rsidRPr="002F7867" w:rsidRDefault="00A21620" w:rsidP="00A21620">
            <w:pPr>
              <w:spacing w:line="360" w:lineRule="auto"/>
              <w:jc w:val="both"/>
              <w:rPr>
                <w:rFonts w:ascii="Verdana" w:hAnsi="Verdana" w:cs="Arial"/>
                <w:b/>
                <w:bCs/>
                <w:sz w:val="18"/>
                <w:szCs w:val="18"/>
              </w:rPr>
            </w:pPr>
            <w:r>
              <w:rPr>
                <w:rFonts w:ascii="Verdana" w:hAnsi="Verdana" w:cs="Arial"/>
                <w:b/>
                <w:bCs/>
                <w:sz w:val="18"/>
                <w:szCs w:val="18"/>
              </w:rPr>
              <w:t>10.7</w:t>
            </w:r>
            <w:r w:rsidRPr="002F7867">
              <w:rPr>
                <w:rFonts w:ascii="Verdana" w:hAnsi="Verdana" w:cs="Arial"/>
                <w:b/>
                <w:bCs/>
                <w:sz w:val="18"/>
                <w:szCs w:val="18"/>
              </w:rPr>
              <w:t xml:space="preserve">.   </w:t>
            </w:r>
            <w:r w:rsidRPr="002F7867">
              <w:rPr>
                <w:rFonts w:ascii="Verdana" w:hAnsi="Verdana" w:cs="Arial"/>
                <w:b/>
                <w:bCs/>
                <w:sz w:val="18"/>
                <w:szCs w:val="18"/>
                <w:u w:val="single"/>
              </w:rPr>
              <w:t>PROVISIÓN DE HERRAMIENTAS EXTRAS.</w:t>
            </w:r>
          </w:p>
        </w:tc>
      </w:tr>
      <w:tr w:rsidR="00A21620" w:rsidRPr="00107547" w:rsidTr="00A21620">
        <w:trPr>
          <w:trHeight w:val="417"/>
        </w:trPr>
        <w:tc>
          <w:tcPr>
            <w:tcW w:w="9339" w:type="dxa"/>
            <w:gridSpan w:val="2"/>
            <w:shd w:val="clear" w:color="auto" w:fill="auto"/>
          </w:tcPr>
          <w:p w:rsidR="00A21620" w:rsidRPr="002F7867" w:rsidRDefault="00A21620" w:rsidP="00A21620">
            <w:pPr>
              <w:spacing w:line="360" w:lineRule="auto"/>
              <w:jc w:val="both"/>
              <w:rPr>
                <w:rFonts w:ascii="Verdana" w:hAnsi="Verdana" w:cs="Arial"/>
                <w:bCs/>
                <w:sz w:val="18"/>
                <w:szCs w:val="18"/>
              </w:rPr>
            </w:pPr>
            <w:r w:rsidRPr="002F7867">
              <w:rPr>
                <w:rFonts w:ascii="Verdana" w:hAnsi="Verdana" w:cs="Arial"/>
                <w:bCs/>
                <w:sz w:val="18"/>
                <w:szCs w:val="18"/>
              </w:rPr>
              <w:t xml:space="preserve">En caso de que las operaciones requieran la provisión de alguna o varias herramientas no contempladas en la propuesta adjudicada, las mismas deberán ser provistas por el </w:t>
            </w:r>
            <w:r w:rsidRPr="002F7867">
              <w:rPr>
                <w:rFonts w:ascii="Verdana" w:hAnsi="Verdana" w:cs="Arial"/>
                <w:b/>
                <w:bCs/>
                <w:sz w:val="18"/>
                <w:szCs w:val="18"/>
              </w:rPr>
              <w:t>Contratista</w:t>
            </w:r>
            <w:r w:rsidRPr="002F7867">
              <w:rPr>
                <w:rFonts w:ascii="Verdana" w:hAnsi="Verdana" w:cs="Arial"/>
                <w:bCs/>
                <w:sz w:val="18"/>
                <w:szCs w:val="18"/>
              </w:rPr>
              <w:t>, a su cuenta y costo.</w:t>
            </w:r>
          </w:p>
        </w:tc>
      </w:tr>
      <w:tr w:rsidR="00A21620" w:rsidRPr="00107547" w:rsidTr="00A21620">
        <w:trPr>
          <w:gridAfter w:val="1"/>
          <w:wAfter w:w="17" w:type="dxa"/>
          <w:trHeight w:val="432"/>
        </w:trPr>
        <w:tc>
          <w:tcPr>
            <w:tcW w:w="9322" w:type="dxa"/>
            <w:shd w:val="clear" w:color="auto" w:fill="8DB3E2"/>
          </w:tcPr>
          <w:p w:rsidR="00A21620" w:rsidRPr="002F7867" w:rsidRDefault="00A21620" w:rsidP="00A21620">
            <w:pPr>
              <w:spacing w:line="360" w:lineRule="auto"/>
              <w:jc w:val="both"/>
              <w:rPr>
                <w:rFonts w:ascii="Verdana" w:hAnsi="Verdana" w:cs="Arial"/>
                <w:b/>
                <w:bCs/>
                <w:sz w:val="18"/>
                <w:szCs w:val="18"/>
              </w:rPr>
            </w:pPr>
            <w:r w:rsidRPr="002F7867">
              <w:rPr>
                <w:rFonts w:ascii="Verdana" w:hAnsi="Verdana" w:cs="Arial"/>
                <w:b/>
                <w:bCs/>
                <w:sz w:val="18"/>
                <w:szCs w:val="18"/>
              </w:rPr>
              <w:t xml:space="preserve">10.8.   </w:t>
            </w:r>
            <w:r w:rsidRPr="002F7867">
              <w:rPr>
                <w:rFonts w:ascii="Verdana" w:hAnsi="Verdana" w:cs="Arial"/>
                <w:b/>
                <w:bCs/>
                <w:sz w:val="18"/>
                <w:szCs w:val="18"/>
                <w:u w:val="single"/>
              </w:rPr>
              <w:t>INFORMES.</w:t>
            </w:r>
          </w:p>
        </w:tc>
      </w:tr>
      <w:tr w:rsidR="00A21620" w:rsidRPr="00107547" w:rsidTr="00A21620">
        <w:trPr>
          <w:gridAfter w:val="1"/>
          <w:wAfter w:w="17" w:type="dxa"/>
        </w:trPr>
        <w:tc>
          <w:tcPr>
            <w:tcW w:w="9322" w:type="dxa"/>
            <w:shd w:val="clear" w:color="auto" w:fill="auto"/>
          </w:tcPr>
          <w:p w:rsidR="00A21620" w:rsidRPr="002F7867" w:rsidRDefault="00A21620" w:rsidP="00A21620">
            <w:pPr>
              <w:pStyle w:val="aa"/>
              <w:spacing w:before="0" w:after="0"/>
              <w:ind w:right="51"/>
              <w:jc w:val="both"/>
              <w:rPr>
                <w:rFonts w:ascii="Verdana" w:hAnsi="Verdana"/>
                <w:sz w:val="18"/>
                <w:szCs w:val="18"/>
              </w:rPr>
            </w:pPr>
            <w:r w:rsidRPr="002F7867">
              <w:rPr>
                <w:rFonts w:ascii="Verdana" w:hAnsi="Verdana"/>
                <w:sz w:val="18"/>
                <w:szCs w:val="18"/>
                <w:lang w:eastAsia="es-BO"/>
              </w:rPr>
              <w:t xml:space="preserve">Se Requieren Informes </w:t>
            </w:r>
            <w:r w:rsidRPr="002F7867">
              <w:rPr>
                <w:rFonts w:ascii="Verdana" w:hAnsi="Verdana"/>
                <w:sz w:val="18"/>
                <w:szCs w:val="18"/>
              </w:rPr>
              <w:t>completos y precisos, en idioma español de las siguientes actividades:</w:t>
            </w:r>
          </w:p>
        </w:tc>
      </w:tr>
      <w:tr w:rsidR="00A21620" w:rsidRPr="00107547" w:rsidTr="00A21620">
        <w:trPr>
          <w:gridAfter w:val="1"/>
          <w:wAfter w:w="17" w:type="dxa"/>
          <w:trHeight w:val="432"/>
        </w:trPr>
        <w:tc>
          <w:tcPr>
            <w:tcW w:w="9322" w:type="dxa"/>
            <w:shd w:val="clear" w:color="auto" w:fill="8DB3E2"/>
          </w:tcPr>
          <w:p w:rsidR="00A21620" w:rsidRPr="002F7867" w:rsidRDefault="00A21620" w:rsidP="00A21620">
            <w:pPr>
              <w:spacing w:line="360" w:lineRule="auto"/>
              <w:jc w:val="both"/>
              <w:rPr>
                <w:rFonts w:ascii="Verdana" w:hAnsi="Verdana" w:cs="Arial"/>
                <w:b/>
                <w:bCs/>
                <w:sz w:val="18"/>
                <w:szCs w:val="18"/>
              </w:rPr>
            </w:pPr>
            <w:r>
              <w:rPr>
                <w:rFonts w:ascii="Verdana" w:hAnsi="Verdana" w:cs="Arial"/>
                <w:b/>
                <w:bCs/>
                <w:sz w:val="18"/>
                <w:szCs w:val="18"/>
              </w:rPr>
              <w:t>10.8</w:t>
            </w:r>
            <w:r w:rsidRPr="002F7867">
              <w:rPr>
                <w:rFonts w:ascii="Verdana" w:hAnsi="Verdana" w:cs="Arial"/>
                <w:b/>
                <w:bCs/>
                <w:sz w:val="18"/>
                <w:szCs w:val="18"/>
              </w:rPr>
              <w:t xml:space="preserve">.1.   </w:t>
            </w:r>
            <w:r w:rsidRPr="002F7867">
              <w:rPr>
                <w:rFonts w:ascii="Verdana" w:hAnsi="Verdana" w:cs="Arial"/>
                <w:b/>
                <w:bCs/>
                <w:sz w:val="18"/>
                <w:szCs w:val="18"/>
                <w:u w:val="single"/>
              </w:rPr>
              <w:t>INFORME DE MOVILIZACIÓN.</w:t>
            </w:r>
          </w:p>
        </w:tc>
      </w:tr>
      <w:tr w:rsidR="00A21620" w:rsidRPr="00107547" w:rsidTr="00A21620">
        <w:trPr>
          <w:gridAfter w:val="1"/>
          <w:wAfter w:w="17" w:type="dxa"/>
        </w:trPr>
        <w:tc>
          <w:tcPr>
            <w:tcW w:w="9322" w:type="dxa"/>
            <w:shd w:val="clear" w:color="auto" w:fill="auto"/>
          </w:tcPr>
          <w:p w:rsidR="00A21620" w:rsidRPr="002F7867" w:rsidRDefault="00A21620" w:rsidP="00A21620">
            <w:pPr>
              <w:spacing w:line="360" w:lineRule="auto"/>
              <w:jc w:val="both"/>
              <w:rPr>
                <w:rFonts w:ascii="Verdana" w:hAnsi="Verdana" w:cs="Arial"/>
                <w:sz w:val="18"/>
                <w:szCs w:val="18"/>
              </w:rPr>
            </w:pPr>
            <w:r w:rsidRPr="002F7867">
              <w:rPr>
                <w:rFonts w:ascii="Verdana" w:hAnsi="Verdana" w:cs="Arial"/>
                <w:sz w:val="18"/>
                <w:szCs w:val="18"/>
              </w:rPr>
              <w:t xml:space="preserve">Concluida la movilización y montaje, si fuese necesario de todos los equipos, herramientas, materiales e insumos necesarios para la ejecución del servicio en el lugar de trabajo, el </w:t>
            </w:r>
            <w:r w:rsidRPr="002F7867">
              <w:rPr>
                <w:rFonts w:ascii="Verdana" w:hAnsi="Verdana" w:cs="Arial"/>
                <w:b/>
                <w:sz w:val="18"/>
                <w:szCs w:val="18"/>
              </w:rPr>
              <w:t>Contratista</w:t>
            </w:r>
            <w:r w:rsidRPr="002F7867">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2F7867" w:rsidRDefault="00A21620" w:rsidP="00A21620">
            <w:pPr>
              <w:spacing w:line="360" w:lineRule="auto"/>
              <w:jc w:val="both"/>
              <w:rPr>
                <w:rFonts w:ascii="Verdana" w:hAnsi="Verdana" w:cs="Arial"/>
                <w:sz w:val="18"/>
                <w:szCs w:val="18"/>
              </w:rPr>
            </w:pPr>
            <w:r w:rsidRPr="002F7867">
              <w:rPr>
                <w:rFonts w:ascii="Verdana" w:hAnsi="Verdana" w:cs="Arial"/>
                <w:sz w:val="18"/>
                <w:szCs w:val="18"/>
              </w:rPr>
              <w:t>En caso que correspondiera, deberá incluir registros fotográficos de la instalación final.</w:t>
            </w:r>
          </w:p>
        </w:tc>
      </w:tr>
      <w:tr w:rsidR="00A21620" w:rsidRPr="00107547" w:rsidTr="00A21620">
        <w:trPr>
          <w:gridAfter w:val="1"/>
          <w:wAfter w:w="17" w:type="dxa"/>
          <w:trHeight w:val="432"/>
        </w:trPr>
        <w:tc>
          <w:tcPr>
            <w:tcW w:w="9322" w:type="dxa"/>
            <w:shd w:val="clear" w:color="auto" w:fill="8DB3E2"/>
          </w:tcPr>
          <w:p w:rsidR="00A21620" w:rsidRPr="002F7867" w:rsidRDefault="00A21620" w:rsidP="00A21620">
            <w:pPr>
              <w:spacing w:line="360" w:lineRule="auto"/>
              <w:jc w:val="both"/>
              <w:rPr>
                <w:rFonts w:ascii="Verdana" w:hAnsi="Verdana" w:cs="Arial"/>
                <w:b/>
                <w:bCs/>
                <w:sz w:val="18"/>
                <w:szCs w:val="18"/>
              </w:rPr>
            </w:pPr>
            <w:r>
              <w:rPr>
                <w:rFonts w:ascii="Verdana" w:hAnsi="Verdana" w:cs="Arial"/>
                <w:b/>
                <w:bCs/>
                <w:sz w:val="18"/>
                <w:szCs w:val="18"/>
              </w:rPr>
              <w:t>10.8</w:t>
            </w:r>
            <w:r w:rsidRPr="002F7867">
              <w:rPr>
                <w:rFonts w:ascii="Verdana" w:hAnsi="Verdana" w:cs="Arial"/>
                <w:b/>
                <w:bCs/>
                <w:sz w:val="18"/>
                <w:szCs w:val="18"/>
              </w:rPr>
              <w:t xml:space="preserve">.2.   </w:t>
            </w:r>
            <w:r w:rsidRPr="002F7867">
              <w:rPr>
                <w:rFonts w:ascii="Verdana" w:hAnsi="Verdana" w:cs="Arial"/>
                <w:b/>
                <w:bCs/>
                <w:sz w:val="18"/>
                <w:szCs w:val="18"/>
                <w:u w:val="single"/>
              </w:rPr>
              <w:t>REPORTE DIARIO DE OPERACIONES DE PESCA.</w:t>
            </w:r>
          </w:p>
        </w:tc>
      </w:tr>
      <w:tr w:rsidR="00A21620" w:rsidRPr="00107547" w:rsidTr="00A21620">
        <w:trPr>
          <w:gridAfter w:val="1"/>
          <w:wAfter w:w="17" w:type="dxa"/>
        </w:trPr>
        <w:tc>
          <w:tcPr>
            <w:tcW w:w="9322" w:type="dxa"/>
            <w:shd w:val="clear" w:color="auto" w:fill="auto"/>
          </w:tcPr>
          <w:p w:rsidR="00A21620" w:rsidRPr="002F7867" w:rsidRDefault="00A21620" w:rsidP="00A21620">
            <w:pPr>
              <w:spacing w:line="360" w:lineRule="auto"/>
              <w:jc w:val="both"/>
              <w:rPr>
                <w:rFonts w:ascii="Verdana" w:hAnsi="Verdana" w:cs="Arial"/>
                <w:bCs/>
                <w:sz w:val="18"/>
                <w:szCs w:val="18"/>
              </w:rPr>
            </w:pPr>
            <w:r w:rsidRPr="002F7867">
              <w:rPr>
                <w:rFonts w:ascii="Verdana" w:hAnsi="Verdana" w:cs="Arial"/>
                <w:bCs/>
                <w:sz w:val="18"/>
                <w:szCs w:val="18"/>
              </w:rPr>
              <w:t>Cuando se realice el servicio, los reportes deberán contener lo siguiente:</w:t>
            </w:r>
          </w:p>
          <w:p w:rsidR="00A21620" w:rsidRPr="002F7867" w:rsidRDefault="00A21620" w:rsidP="00FE68E4">
            <w:pPr>
              <w:pStyle w:val="aa"/>
              <w:numPr>
                <w:ilvl w:val="1"/>
                <w:numId w:val="42"/>
              </w:numPr>
              <w:spacing w:before="0" w:after="0"/>
              <w:ind w:left="1701" w:right="51" w:hanging="284"/>
              <w:jc w:val="both"/>
              <w:rPr>
                <w:rFonts w:ascii="Verdana" w:hAnsi="Verdana"/>
                <w:sz w:val="18"/>
                <w:szCs w:val="18"/>
              </w:rPr>
            </w:pPr>
            <w:r w:rsidRPr="002F7867">
              <w:rPr>
                <w:rFonts w:ascii="Verdana" w:hAnsi="Verdana"/>
                <w:sz w:val="18"/>
                <w:szCs w:val="18"/>
                <w:lang w:eastAsia="es-BO"/>
              </w:rPr>
              <w:t>El reporte diario de las operaciones de pesca deberá estar dirigido al Fiscal de Servicio en Campo (</w:t>
            </w:r>
            <w:proofErr w:type="spellStart"/>
            <w:r w:rsidRPr="002F7867">
              <w:rPr>
                <w:rFonts w:ascii="Verdana" w:hAnsi="Verdana"/>
                <w:sz w:val="18"/>
                <w:szCs w:val="18"/>
                <w:lang w:eastAsia="es-BO"/>
              </w:rPr>
              <w:t>CompanyMan</w:t>
            </w:r>
            <w:proofErr w:type="spellEnd"/>
            <w:r w:rsidRPr="002F7867">
              <w:rPr>
                <w:rFonts w:ascii="Verdana" w:hAnsi="Verdana"/>
                <w:sz w:val="18"/>
                <w:szCs w:val="18"/>
                <w:lang w:eastAsia="es-BO"/>
              </w:rPr>
              <w:t>).</w:t>
            </w:r>
          </w:p>
          <w:p w:rsidR="00A21620" w:rsidRPr="002F7867" w:rsidRDefault="00A21620" w:rsidP="00FE68E4">
            <w:pPr>
              <w:pStyle w:val="aa"/>
              <w:numPr>
                <w:ilvl w:val="1"/>
                <w:numId w:val="42"/>
              </w:numPr>
              <w:spacing w:before="0" w:after="0"/>
              <w:ind w:left="1701" w:right="51" w:hanging="284"/>
              <w:jc w:val="both"/>
              <w:rPr>
                <w:rFonts w:ascii="Verdana" w:hAnsi="Verdana"/>
                <w:sz w:val="18"/>
                <w:szCs w:val="18"/>
              </w:rPr>
            </w:pPr>
            <w:r w:rsidRPr="002F7867">
              <w:rPr>
                <w:rFonts w:ascii="Verdana" w:hAnsi="Verdana"/>
                <w:sz w:val="18"/>
                <w:szCs w:val="18"/>
              </w:rPr>
              <w:t>Se registrarán todos los eventos realizados durante cada operación de pesca.</w:t>
            </w:r>
          </w:p>
          <w:p w:rsidR="00A21620" w:rsidRPr="002F7867" w:rsidRDefault="00A21620" w:rsidP="00FE68E4">
            <w:pPr>
              <w:pStyle w:val="aa"/>
              <w:numPr>
                <w:ilvl w:val="1"/>
                <w:numId w:val="42"/>
              </w:numPr>
              <w:spacing w:before="0" w:after="0"/>
              <w:ind w:left="1701" w:right="51" w:hanging="284"/>
              <w:jc w:val="both"/>
              <w:rPr>
                <w:rFonts w:ascii="Verdana" w:hAnsi="Verdana"/>
                <w:sz w:val="18"/>
                <w:szCs w:val="18"/>
              </w:rPr>
            </w:pPr>
            <w:r w:rsidRPr="002F7867">
              <w:rPr>
                <w:rFonts w:ascii="Verdana" w:hAnsi="Verdana"/>
                <w:sz w:val="18"/>
                <w:szCs w:val="18"/>
                <w:lang w:eastAsia="es-BO"/>
              </w:rPr>
              <w:t xml:space="preserve">A menos que se determine de otra manera, todas las operaciones deben ser realizadas como se define en los “Procedimientos Estándares de Prácticas Recomendadas”. </w:t>
            </w:r>
          </w:p>
          <w:p w:rsidR="00A21620" w:rsidRPr="002F7867" w:rsidRDefault="00A21620" w:rsidP="00FE68E4">
            <w:pPr>
              <w:pStyle w:val="aa"/>
              <w:numPr>
                <w:ilvl w:val="1"/>
                <w:numId w:val="42"/>
              </w:numPr>
              <w:spacing w:before="0" w:after="0"/>
              <w:ind w:left="1701" w:right="51" w:hanging="284"/>
              <w:jc w:val="both"/>
              <w:rPr>
                <w:rFonts w:ascii="Verdana" w:hAnsi="Verdana"/>
                <w:sz w:val="18"/>
                <w:szCs w:val="18"/>
              </w:rPr>
            </w:pPr>
            <w:r w:rsidRPr="002F7867">
              <w:rPr>
                <w:rFonts w:ascii="Verdana" w:hAnsi="Verdana"/>
                <w:sz w:val="18"/>
                <w:szCs w:val="18"/>
                <w:lang w:eastAsia="es-BO"/>
              </w:rPr>
              <w:lastRenderedPageBreak/>
              <w:t>Todos los cambios o modificaciones en las herramientas de operaciones de pesca, deben ser documentadas en el reporte diario y planificadas con el Fiscal de Servicio en Campo (</w:t>
            </w:r>
            <w:proofErr w:type="spellStart"/>
            <w:r w:rsidRPr="002F7867">
              <w:rPr>
                <w:rFonts w:ascii="Verdana" w:hAnsi="Verdana"/>
                <w:sz w:val="18"/>
                <w:szCs w:val="18"/>
                <w:lang w:eastAsia="es-BO"/>
              </w:rPr>
              <w:t>CompanyMan</w:t>
            </w:r>
            <w:proofErr w:type="spellEnd"/>
            <w:r w:rsidRPr="002F7867">
              <w:rPr>
                <w:rFonts w:ascii="Verdana" w:hAnsi="Verdana"/>
                <w:sz w:val="18"/>
                <w:szCs w:val="18"/>
                <w:lang w:eastAsia="es-BO"/>
              </w:rPr>
              <w:t>).</w:t>
            </w:r>
          </w:p>
        </w:tc>
      </w:tr>
    </w:tbl>
    <w:p w:rsidR="00A21620" w:rsidRDefault="00A21620" w:rsidP="00A21620">
      <w:pPr>
        <w:ind w:firstLine="708"/>
        <w:jc w:val="both"/>
        <w:rPr>
          <w:rFonts w:ascii="Calibri" w:hAnsi="Calibri" w:cs="Verdana"/>
          <w:bCs/>
          <w:color w:val="000000"/>
        </w:rPr>
      </w:pPr>
    </w:p>
    <w:p w:rsidR="00A21620" w:rsidRDefault="00A21620" w:rsidP="00A21620">
      <w:pPr>
        <w:tabs>
          <w:tab w:val="left" w:pos="516"/>
        </w:tabs>
        <w:jc w:val="both"/>
        <w:rPr>
          <w:rFonts w:ascii="Calibri" w:hAnsi="Calibri" w:cs="Verdana"/>
        </w:rPr>
      </w:pPr>
    </w:p>
    <w:p w:rsidR="00A21620" w:rsidRDefault="00A21620" w:rsidP="00A21620">
      <w:pPr>
        <w:tabs>
          <w:tab w:val="left" w:pos="516"/>
        </w:tabs>
        <w:ind w:firstLine="708"/>
        <w:jc w:val="both"/>
        <w:rPr>
          <w:rFonts w:ascii="Calibri" w:hAnsi="Calibri" w:cs="Verdana"/>
        </w:rPr>
      </w:pPr>
    </w:p>
    <w:p w:rsidR="00A21620" w:rsidRDefault="00A21620" w:rsidP="00A21620">
      <w:pPr>
        <w:tabs>
          <w:tab w:val="left" w:pos="516"/>
        </w:tabs>
        <w:ind w:firstLine="708"/>
        <w:jc w:val="both"/>
        <w:rPr>
          <w:rFonts w:ascii="Calibri" w:hAnsi="Calibri" w:cs="Verdana"/>
        </w:rPr>
      </w:pPr>
    </w:p>
    <w:p w:rsidR="00A21620" w:rsidRDefault="00A21620" w:rsidP="00A21620">
      <w:pPr>
        <w:tabs>
          <w:tab w:val="left" w:pos="516"/>
        </w:tabs>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D3529" w:rsidRDefault="00A21620" w:rsidP="00A21620">
            <w:pPr>
              <w:spacing w:line="360" w:lineRule="auto"/>
              <w:jc w:val="both"/>
              <w:rPr>
                <w:rFonts w:ascii="Verdana" w:hAnsi="Verdana" w:cs="Arial"/>
                <w:b/>
                <w:bCs/>
                <w:sz w:val="18"/>
                <w:szCs w:val="18"/>
              </w:rPr>
            </w:pPr>
            <w:r>
              <w:rPr>
                <w:rFonts w:ascii="Verdana" w:hAnsi="Verdana" w:cs="Arial"/>
                <w:b/>
                <w:bCs/>
                <w:sz w:val="18"/>
                <w:szCs w:val="18"/>
              </w:rPr>
              <w:t>10.8</w:t>
            </w:r>
            <w:r w:rsidRPr="00BD3529">
              <w:rPr>
                <w:rFonts w:ascii="Verdana" w:hAnsi="Verdana" w:cs="Arial"/>
                <w:b/>
                <w:bCs/>
                <w:sz w:val="18"/>
                <w:szCs w:val="18"/>
              </w:rPr>
              <w:t xml:space="preserve">.3.   </w:t>
            </w:r>
            <w:r w:rsidRPr="00BD3529">
              <w:rPr>
                <w:rFonts w:ascii="Verdana" w:hAnsi="Verdana" w:cs="Arial"/>
                <w:b/>
                <w:bCs/>
                <w:sz w:val="18"/>
                <w:szCs w:val="18"/>
                <w:u w:val="single"/>
              </w:rPr>
              <w:t>PRESENTACIÓN DEL INFORME FINAL.</w:t>
            </w:r>
          </w:p>
        </w:tc>
      </w:tr>
      <w:tr w:rsidR="00A21620" w:rsidRPr="00107547" w:rsidTr="00A21620">
        <w:tc>
          <w:tcPr>
            <w:tcW w:w="9322" w:type="dxa"/>
            <w:shd w:val="clear" w:color="auto" w:fill="auto"/>
          </w:tcPr>
          <w:p w:rsidR="00A21620" w:rsidRPr="00BD3529" w:rsidRDefault="00A21620" w:rsidP="00A21620">
            <w:pPr>
              <w:autoSpaceDE w:val="0"/>
              <w:autoSpaceDN w:val="0"/>
              <w:adjustRightInd w:val="0"/>
              <w:spacing w:line="360" w:lineRule="auto"/>
              <w:ind w:right="51"/>
              <w:jc w:val="both"/>
              <w:rPr>
                <w:rFonts w:ascii="Verdana" w:hAnsi="Verdana" w:cs="Arial"/>
                <w:sz w:val="18"/>
                <w:szCs w:val="18"/>
              </w:rPr>
            </w:pPr>
            <w:r w:rsidRPr="00BD3529">
              <w:rPr>
                <w:rFonts w:ascii="Verdana" w:hAnsi="Verdana" w:cs="Arial"/>
                <w:sz w:val="18"/>
                <w:szCs w:val="18"/>
              </w:rPr>
              <w:t xml:space="preserve">El </w:t>
            </w:r>
            <w:r w:rsidRPr="00BD3529">
              <w:rPr>
                <w:rFonts w:ascii="Verdana" w:hAnsi="Verdana" w:cs="Arial"/>
                <w:b/>
                <w:sz w:val="18"/>
                <w:szCs w:val="18"/>
              </w:rPr>
              <w:t>Contratista</w:t>
            </w:r>
            <w:r w:rsidRPr="00BD3529">
              <w:rPr>
                <w:rFonts w:ascii="Verdana" w:hAnsi="Verdana" w:cs="Arial"/>
                <w:sz w:val="18"/>
                <w:szCs w:val="18"/>
              </w:rPr>
              <w:t xml:space="preserve"> deberá presentar el informe final del servicio prestado, en el plazo máximo de 15 días calendario luego de haberse finalizado las operaciones de perforación del Pozo LML-X1, con los siguientes detalles enunciativos pero no limitativos: </w:t>
            </w:r>
          </w:p>
          <w:p w:rsidR="00A21620" w:rsidRPr="00BD3529" w:rsidRDefault="00A21620" w:rsidP="00FE68E4">
            <w:pPr>
              <w:pStyle w:val="Prrafodelista"/>
              <w:numPr>
                <w:ilvl w:val="0"/>
                <w:numId w:val="47"/>
              </w:numPr>
              <w:spacing w:before="100" w:beforeAutospacing="1" w:after="100" w:afterAutospacing="1" w:line="360" w:lineRule="auto"/>
              <w:ind w:left="2268"/>
              <w:jc w:val="both"/>
              <w:rPr>
                <w:rFonts w:ascii="Verdana" w:hAnsi="Verdana" w:cs="Arial"/>
                <w:bCs/>
                <w:sz w:val="18"/>
                <w:szCs w:val="18"/>
              </w:rPr>
            </w:pPr>
            <w:r w:rsidRPr="00BD3529">
              <w:rPr>
                <w:rFonts w:ascii="Verdana" w:hAnsi="Verdana" w:cs="Arial"/>
                <w:bCs/>
                <w:sz w:val="18"/>
                <w:szCs w:val="18"/>
              </w:rPr>
              <w:t>Generalidades</w:t>
            </w:r>
          </w:p>
          <w:p w:rsidR="00A21620" w:rsidRPr="00BD3529" w:rsidRDefault="00A21620" w:rsidP="00FE68E4">
            <w:pPr>
              <w:pStyle w:val="Prrafodelista"/>
              <w:numPr>
                <w:ilvl w:val="0"/>
                <w:numId w:val="47"/>
              </w:numPr>
              <w:spacing w:before="100" w:beforeAutospacing="1" w:after="100" w:afterAutospacing="1" w:line="360" w:lineRule="auto"/>
              <w:ind w:left="2268"/>
              <w:jc w:val="both"/>
              <w:rPr>
                <w:rFonts w:ascii="Verdana" w:hAnsi="Verdana" w:cs="Arial"/>
                <w:bCs/>
                <w:sz w:val="18"/>
                <w:szCs w:val="18"/>
              </w:rPr>
            </w:pPr>
            <w:r w:rsidRPr="00BD3529">
              <w:rPr>
                <w:rFonts w:ascii="Verdana" w:hAnsi="Verdana" w:cs="Arial"/>
                <w:bCs/>
                <w:sz w:val="18"/>
                <w:szCs w:val="18"/>
              </w:rPr>
              <w:t xml:space="preserve">Descripción de la operación de pesca: </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Descripción de las herramientas de pesca</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Estado de las herramientas de pesca al bajar al pozo</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Herramientas y accesorios utilizados  en cada operación de pesca</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Horas de trabajo, peso sobre la herramienta</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Estado de las herramientas al salir del pozo</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Conclusión</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recomendaciones</w:t>
            </w:r>
          </w:p>
          <w:p w:rsidR="00A21620" w:rsidRPr="00BD3529" w:rsidRDefault="00A21620" w:rsidP="00FE68E4">
            <w:pPr>
              <w:pStyle w:val="Prrafodelista"/>
              <w:numPr>
                <w:ilvl w:val="0"/>
                <w:numId w:val="48"/>
              </w:numPr>
              <w:spacing w:before="100" w:beforeAutospacing="1" w:after="100" w:afterAutospacing="1" w:line="360" w:lineRule="auto"/>
              <w:ind w:left="2835"/>
              <w:jc w:val="both"/>
              <w:rPr>
                <w:rFonts w:ascii="Verdana" w:hAnsi="Verdana" w:cs="Arial"/>
                <w:bCs/>
                <w:sz w:val="18"/>
                <w:szCs w:val="18"/>
              </w:rPr>
            </w:pPr>
            <w:r w:rsidRPr="00BD3529">
              <w:rPr>
                <w:rFonts w:ascii="Verdana" w:hAnsi="Verdana" w:cs="Arial"/>
                <w:bCs/>
                <w:sz w:val="18"/>
                <w:szCs w:val="18"/>
              </w:rPr>
              <w:t>Anexos (fotografías de las herramientas)</w:t>
            </w:r>
          </w:p>
          <w:p w:rsidR="00A21620" w:rsidRPr="00BD3529" w:rsidRDefault="00A21620" w:rsidP="00FE68E4">
            <w:pPr>
              <w:pStyle w:val="Prrafodelista"/>
              <w:numPr>
                <w:ilvl w:val="0"/>
                <w:numId w:val="47"/>
              </w:numPr>
              <w:spacing w:before="100" w:beforeAutospacing="1" w:after="100" w:afterAutospacing="1" w:line="360" w:lineRule="auto"/>
              <w:ind w:left="2127"/>
              <w:jc w:val="both"/>
              <w:rPr>
                <w:rFonts w:ascii="Verdana" w:hAnsi="Verdana" w:cs="Arial"/>
                <w:bCs/>
                <w:sz w:val="18"/>
                <w:szCs w:val="18"/>
              </w:rPr>
            </w:pPr>
            <w:r w:rsidRPr="00BD3529">
              <w:rPr>
                <w:rFonts w:ascii="Verdana" w:hAnsi="Verdana" w:cs="Arial"/>
                <w:bCs/>
                <w:sz w:val="18"/>
                <w:szCs w:val="18"/>
              </w:rPr>
              <w:t>El Informe Final deberá ser presentado en  3 ejemplares</w:t>
            </w:r>
          </w:p>
          <w:p w:rsidR="00A21620" w:rsidRPr="00BD3529" w:rsidRDefault="00A21620" w:rsidP="00A21620">
            <w:pPr>
              <w:spacing w:line="360" w:lineRule="auto"/>
              <w:jc w:val="both"/>
              <w:rPr>
                <w:rFonts w:ascii="Verdana" w:hAnsi="Verdana" w:cs="Arial"/>
                <w:bCs/>
                <w:sz w:val="18"/>
                <w:szCs w:val="18"/>
              </w:rPr>
            </w:pPr>
            <w:r w:rsidRPr="00BD3529">
              <w:rPr>
                <w:rFonts w:ascii="Verdana" w:hAnsi="Verdana" w:cs="Arial"/>
                <w:bCs/>
                <w:sz w:val="18"/>
                <w:szCs w:val="18"/>
              </w:rPr>
              <w:t xml:space="preserve">En caso de no haberse ejecutado las operaciones de pesca durante la perforación del pozo, de igual manera el </w:t>
            </w:r>
            <w:r w:rsidRPr="00BD3529">
              <w:rPr>
                <w:rFonts w:ascii="Verdana" w:hAnsi="Verdana" w:cs="Arial"/>
                <w:b/>
                <w:bCs/>
                <w:sz w:val="18"/>
                <w:szCs w:val="18"/>
              </w:rPr>
              <w:t>Contratista</w:t>
            </w:r>
            <w:r w:rsidRPr="00BD3529">
              <w:rPr>
                <w:rFonts w:ascii="Verdana" w:hAnsi="Verdana" w:cs="Arial"/>
                <w:bCs/>
                <w:sz w:val="18"/>
                <w:szCs w:val="18"/>
              </w:rPr>
              <w:t xml:space="preserve"> deberá presentar un Informe Final, que contenga los detalles de movilización, desmovilización del personal y herramientas incluyendo otros elementos de relevancia.(Informe requerido para efectivizar el pago)</w:t>
            </w:r>
          </w:p>
        </w:tc>
      </w:tr>
      <w:tr w:rsidR="00A21620" w:rsidRPr="00107547" w:rsidTr="00A21620">
        <w:trPr>
          <w:trHeight w:val="432"/>
        </w:trPr>
        <w:tc>
          <w:tcPr>
            <w:tcW w:w="9322" w:type="dxa"/>
            <w:shd w:val="clear" w:color="auto" w:fill="8DB3E2"/>
          </w:tcPr>
          <w:p w:rsidR="00A21620" w:rsidRPr="00B818B0" w:rsidRDefault="00A21620" w:rsidP="00A21620">
            <w:pPr>
              <w:spacing w:line="360" w:lineRule="auto"/>
              <w:jc w:val="both"/>
              <w:rPr>
                <w:rFonts w:ascii="Verdana" w:hAnsi="Verdana" w:cs="Arial"/>
                <w:b/>
                <w:bCs/>
                <w:sz w:val="18"/>
                <w:szCs w:val="18"/>
              </w:rPr>
            </w:pPr>
            <w:r>
              <w:rPr>
                <w:rFonts w:ascii="Verdana" w:hAnsi="Verdana" w:cs="Arial"/>
                <w:b/>
                <w:bCs/>
                <w:sz w:val="18"/>
                <w:szCs w:val="18"/>
              </w:rPr>
              <w:t>10.9</w:t>
            </w:r>
            <w:r w:rsidRPr="00B818B0">
              <w:rPr>
                <w:rFonts w:ascii="Verdana" w:hAnsi="Verdana" w:cs="Arial"/>
                <w:b/>
                <w:bCs/>
                <w:sz w:val="18"/>
                <w:szCs w:val="18"/>
              </w:rPr>
              <w:t xml:space="preserve">.   </w:t>
            </w:r>
            <w:r w:rsidRPr="00B818B0">
              <w:rPr>
                <w:rFonts w:ascii="Verdana" w:hAnsi="Verdana" w:cs="Arial"/>
                <w:b/>
                <w:bCs/>
                <w:sz w:val="18"/>
                <w:szCs w:val="18"/>
                <w:u w:val="single"/>
              </w:rPr>
              <w:t>TRANSPORTE DEL PERSONAL DEL CONTRATISTA.</w:t>
            </w:r>
          </w:p>
        </w:tc>
      </w:tr>
      <w:tr w:rsidR="00A21620" w:rsidRPr="00107547" w:rsidTr="00A21620">
        <w:tc>
          <w:tcPr>
            <w:tcW w:w="9322" w:type="dxa"/>
            <w:shd w:val="clear" w:color="auto" w:fill="auto"/>
          </w:tcPr>
          <w:p w:rsidR="00A21620" w:rsidRPr="00B818B0" w:rsidRDefault="00A21620" w:rsidP="00A21620">
            <w:pPr>
              <w:spacing w:line="360" w:lineRule="auto"/>
              <w:jc w:val="both"/>
              <w:rPr>
                <w:rFonts w:ascii="Verdana" w:hAnsi="Verdana" w:cs="Arial"/>
                <w:bCs/>
                <w:sz w:val="18"/>
                <w:szCs w:val="18"/>
              </w:rPr>
            </w:pPr>
            <w:r w:rsidRPr="00B818B0">
              <w:rPr>
                <w:rFonts w:ascii="Verdana" w:hAnsi="Verdana" w:cs="Arial"/>
                <w:bCs/>
                <w:sz w:val="18"/>
                <w:szCs w:val="18"/>
              </w:rPr>
              <w:t xml:space="preserve">El </w:t>
            </w:r>
            <w:r w:rsidRPr="00B818B0">
              <w:rPr>
                <w:rFonts w:ascii="Verdana" w:hAnsi="Verdana" w:cs="Arial"/>
                <w:b/>
                <w:bCs/>
                <w:sz w:val="18"/>
                <w:szCs w:val="18"/>
              </w:rPr>
              <w:t>Contratista</w:t>
            </w:r>
            <w:r w:rsidRPr="00B818B0">
              <w:rPr>
                <w:rFonts w:ascii="Verdana" w:hAnsi="Verdana" w:cs="Arial"/>
                <w:bCs/>
                <w:sz w:val="18"/>
                <w:szCs w:val="18"/>
              </w:rPr>
              <w:t xml:space="preserve"> deberá hacerse cargo del transporte de su personal para cambios de turno desde su base operativa al lugar de trabajo y viceversa.</w:t>
            </w:r>
          </w:p>
        </w:tc>
      </w:tr>
      <w:tr w:rsidR="00A21620" w:rsidRPr="00107547" w:rsidTr="00A21620">
        <w:trPr>
          <w:trHeight w:val="432"/>
        </w:trPr>
        <w:tc>
          <w:tcPr>
            <w:tcW w:w="9322" w:type="dxa"/>
            <w:shd w:val="clear" w:color="auto" w:fill="8DB3E2"/>
          </w:tcPr>
          <w:p w:rsidR="00A21620" w:rsidRPr="00A22319" w:rsidRDefault="00A21620" w:rsidP="00A21620">
            <w:pPr>
              <w:spacing w:line="360" w:lineRule="auto"/>
              <w:jc w:val="both"/>
              <w:rPr>
                <w:rFonts w:ascii="Verdana" w:hAnsi="Verdana" w:cs="Arial"/>
                <w:b/>
                <w:bCs/>
                <w:sz w:val="18"/>
                <w:szCs w:val="18"/>
              </w:rPr>
            </w:pPr>
            <w:r>
              <w:rPr>
                <w:rFonts w:ascii="Verdana" w:hAnsi="Verdana" w:cs="Arial"/>
                <w:b/>
                <w:bCs/>
                <w:sz w:val="18"/>
                <w:szCs w:val="18"/>
              </w:rPr>
              <w:t>10.10</w:t>
            </w:r>
            <w:r w:rsidRPr="00A22319">
              <w:rPr>
                <w:rFonts w:ascii="Verdana" w:hAnsi="Verdana" w:cs="Arial"/>
                <w:b/>
                <w:bCs/>
                <w:sz w:val="18"/>
                <w:szCs w:val="18"/>
              </w:rPr>
              <w:t xml:space="preserve">.   </w:t>
            </w:r>
            <w:r w:rsidRPr="00A22319">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A22319" w:rsidRDefault="00A21620" w:rsidP="00A21620">
            <w:pPr>
              <w:spacing w:line="360" w:lineRule="auto"/>
              <w:jc w:val="both"/>
              <w:rPr>
                <w:rFonts w:ascii="Verdana" w:hAnsi="Verdana" w:cs="Arial"/>
                <w:bCs/>
                <w:sz w:val="18"/>
                <w:szCs w:val="18"/>
              </w:rPr>
            </w:pPr>
            <w:r w:rsidRPr="00A22319">
              <w:rPr>
                <w:rFonts w:ascii="Verdana" w:hAnsi="Verdana" w:cs="Arial"/>
                <w:bCs/>
                <w:sz w:val="18"/>
                <w:szCs w:val="18"/>
              </w:rPr>
              <w:t xml:space="preserve">El </w:t>
            </w:r>
            <w:r w:rsidRPr="00A22319">
              <w:rPr>
                <w:rFonts w:ascii="Verdana" w:hAnsi="Verdana" w:cs="Arial"/>
                <w:b/>
                <w:bCs/>
                <w:sz w:val="18"/>
                <w:szCs w:val="18"/>
              </w:rPr>
              <w:t>Contratista</w:t>
            </w:r>
            <w:r w:rsidRPr="00A22319">
              <w:rPr>
                <w:rFonts w:ascii="Verdana" w:hAnsi="Verdana" w:cs="Arial"/>
                <w:bCs/>
                <w:sz w:val="18"/>
                <w:szCs w:val="18"/>
              </w:rPr>
              <w:t xml:space="preserve"> será el único responsable por el suministro de lubricantes, grasas y consumibles similares que sean requeridos para sus equipos, de tal forma que se garantice la ejecución del servicio.</w:t>
            </w:r>
          </w:p>
        </w:tc>
      </w:tr>
    </w:tbl>
    <w:p w:rsidR="00A21620" w:rsidRPr="005455BB" w:rsidRDefault="00A21620" w:rsidP="00A21620">
      <w:pPr>
        <w:rPr>
          <w:vanish/>
        </w:rPr>
      </w:pPr>
    </w:p>
    <w:tbl>
      <w:tblPr>
        <w:tblpPr w:leftFromText="141" w:rightFromText="141"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6" w:type="dxa"/>
            <w:shd w:val="clear" w:color="auto" w:fill="8DB3E2"/>
          </w:tcPr>
          <w:p w:rsidR="00A21620" w:rsidRPr="00FA2CFD"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10.11</w:t>
            </w:r>
            <w:r w:rsidRPr="00FA2CFD">
              <w:rPr>
                <w:rFonts w:ascii="Verdana" w:hAnsi="Verdana" w:cs="Arial"/>
                <w:b/>
                <w:bCs/>
                <w:sz w:val="18"/>
                <w:szCs w:val="18"/>
              </w:rPr>
              <w:t xml:space="preserve">.   </w:t>
            </w:r>
            <w:r w:rsidRPr="00FA2CFD">
              <w:rPr>
                <w:rFonts w:ascii="Verdana" w:hAnsi="Verdana" w:cs="Arial"/>
                <w:b/>
                <w:bCs/>
                <w:sz w:val="18"/>
                <w:szCs w:val="18"/>
                <w:u w:val="single"/>
              </w:rPr>
              <w:t>CRONOGRAMA.</w:t>
            </w:r>
          </w:p>
        </w:tc>
      </w:tr>
      <w:tr w:rsidR="00A21620" w:rsidRPr="00107547" w:rsidTr="00A21620">
        <w:tc>
          <w:tcPr>
            <w:tcW w:w="9326" w:type="dxa"/>
            <w:shd w:val="clear" w:color="auto" w:fill="auto"/>
          </w:tcPr>
          <w:p w:rsidR="00A21620" w:rsidRPr="00FA2CFD" w:rsidRDefault="00A21620" w:rsidP="00A21620">
            <w:pPr>
              <w:spacing w:line="360" w:lineRule="auto"/>
              <w:jc w:val="both"/>
              <w:rPr>
                <w:rFonts w:ascii="Verdana" w:hAnsi="Verdana" w:cs="Arial"/>
                <w:bCs/>
                <w:sz w:val="18"/>
                <w:szCs w:val="18"/>
              </w:rPr>
            </w:pPr>
            <w:r w:rsidRPr="00FA2CFD">
              <w:rPr>
                <w:rFonts w:ascii="Verdana" w:hAnsi="Verdana" w:cs="Arial"/>
                <w:bCs/>
                <w:sz w:val="18"/>
                <w:szCs w:val="18"/>
              </w:rPr>
              <w:t xml:space="preserve">El </w:t>
            </w:r>
            <w:r w:rsidRPr="00FA2CFD">
              <w:rPr>
                <w:rFonts w:ascii="Verdana" w:hAnsi="Verdana" w:cs="Arial"/>
                <w:b/>
                <w:bCs/>
                <w:sz w:val="18"/>
                <w:szCs w:val="18"/>
              </w:rPr>
              <w:t>Contratista</w:t>
            </w:r>
            <w:r w:rsidRPr="00FA2CFD">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B64A64" w:rsidRDefault="00A21620" w:rsidP="00A21620">
            <w:pPr>
              <w:spacing w:before="120" w:after="120" w:line="360" w:lineRule="auto"/>
              <w:jc w:val="both"/>
              <w:rPr>
                <w:rFonts w:ascii="Calibri" w:hAnsi="Calibri" w:cs="Arial"/>
                <w:bCs/>
                <w:sz w:val="22"/>
                <w:szCs w:val="22"/>
              </w:rPr>
            </w:pPr>
            <w:r w:rsidRPr="00DD36D9">
              <w:rPr>
                <w:noProof/>
                <w:lang w:val="es-BO" w:eastAsia="es-BO"/>
              </w:rPr>
              <w:drawing>
                <wp:inline distT="0" distB="0" distL="0" distR="0">
                  <wp:extent cx="5783580" cy="126492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963E7" w:rsidRDefault="00A21620" w:rsidP="00A21620">
            <w:pPr>
              <w:spacing w:line="360" w:lineRule="auto"/>
              <w:jc w:val="both"/>
              <w:rPr>
                <w:rFonts w:ascii="Arial" w:hAnsi="Arial" w:cs="Arial"/>
                <w:b/>
                <w:bCs/>
              </w:rPr>
            </w:pPr>
            <w:r w:rsidRPr="00FA2CFD">
              <w:rPr>
                <w:rFonts w:ascii="Verdana" w:hAnsi="Verdana" w:cs="Arial"/>
                <w:b/>
                <w:bCs/>
                <w:sz w:val="18"/>
                <w:szCs w:val="18"/>
              </w:rPr>
              <w:t xml:space="preserve">10.12.   </w:t>
            </w:r>
            <w:r w:rsidRPr="00FA2CFD">
              <w:rPr>
                <w:rFonts w:ascii="Verdana" w:hAnsi="Verdana" w:cs="Arial"/>
                <w:b/>
                <w:bCs/>
                <w:sz w:val="18"/>
                <w:szCs w:val="18"/>
                <w:u w:val="single"/>
              </w:rPr>
              <w:t>CARACTERÍSTICAS TÉCNICAS DEL SERVICIO.</w:t>
            </w:r>
          </w:p>
        </w:tc>
      </w:tr>
      <w:tr w:rsidR="00A21620" w:rsidRPr="00107547" w:rsidTr="00A21620">
        <w:tc>
          <w:tcPr>
            <w:tcW w:w="9322" w:type="dxa"/>
            <w:shd w:val="clear" w:color="auto" w:fill="auto"/>
          </w:tcPr>
          <w:p w:rsidR="00A21620" w:rsidRPr="00C420B8" w:rsidRDefault="00A21620" w:rsidP="00FE68E4">
            <w:pPr>
              <w:pStyle w:val="Prrafodelista"/>
              <w:numPr>
                <w:ilvl w:val="0"/>
                <w:numId w:val="49"/>
              </w:numPr>
              <w:spacing w:line="360" w:lineRule="auto"/>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realizar todos los trabajos correspondientes que garanticen que las herramientas a ser utilizadas durante el servicio estén instaladas y evidenciada su eficiencia, como mínimo con 3 horas de anticipación a iniciar la bajada de la sarta   de pesca.</w:t>
            </w:r>
          </w:p>
          <w:p w:rsidR="00A21620" w:rsidRPr="00C420B8" w:rsidRDefault="00A21620" w:rsidP="00FE68E4">
            <w:pPr>
              <w:numPr>
                <w:ilvl w:val="0"/>
                <w:numId w:val="49"/>
              </w:numPr>
              <w:spacing w:line="360" w:lineRule="auto"/>
              <w:jc w:val="both"/>
              <w:rPr>
                <w:rFonts w:ascii="Verdana" w:hAnsi="Verdana" w:cs="Arial"/>
                <w:sz w:val="18"/>
                <w:szCs w:val="18"/>
              </w:rPr>
            </w:pPr>
            <w:r w:rsidRPr="00C420B8">
              <w:rPr>
                <w:rFonts w:ascii="Verdana" w:hAnsi="Verdana" w:cs="Arial"/>
                <w:sz w:val="18"/>
                <w:szCs w:val="18"/>
              </w:rPr>
              <w:t>Deberá disponer de herramientas y back up a utilizarse para armar la sarta de pesca y de su remplazo en caso de presentarse fallas de funcionamiento de las   primeras herramientas utilizadas, en caso de mal funcionamiento o respuestas anormales, etc.</w:t>
            </w:r>
          </w:p>
          <w:p w:rsidR="00A21620" w:rsidRPr="00C420B8" w:rsidRDefault="00A21620" w:rsidP="00FE68E4">
            <w:pPr>
              <w:numPr>
                <w:ilvl w:val="0"/>
                <w:numId w:val="49"/>
              </w:numPr>
              <w:spacing w:line="360" w:lineRule="auto"/>
              <w:jc w:val="both"/>
              <w:rPr>
                <w:rFonts w:ascii="Verdana" w:hAnsi="Verdana" w:cs="Arial"/>
                <w:sz w:val="18"/>
                <w:szCs w:val="18"/>
              </w:rPr>
            </w:pPr>
            <w:r w:rsidRPr="00C420B8">
              <w:rPr>
                <w:rFonts w:ascii="Verdana" w:hAnsi="Verdana" w:cs="Arial"/>
                <w:sz w:val="18"/>
                <w:szCs w:val="18"/>
              </w:rPr>
              <w:t xml:space="preserve">YPFB cancelará al </w:t>
            </w:r>
            <w:r w:rsidRPr="00C420B8">
              <w:rPr>
                <w:rFonts w:ascii="Verdana" w:hAnsi="Verdana" w:cs="Arial"/>
                <w:b/>
                <w:sz w:val="18"/>
                <w:szCs w:val="18"/>
              </w:rPr>
              <w:t>Contratista</w:t>
            </w:r>
            <w:r w:rsidRPr="00C420B8">
              <w:rPr>
                <w:rFonts w:ascii="Verdana" w:hAnsi="Verdana" w:cs="Arial"/>
                <w:sz w:val="18"/>
                <w:szCs w:val="18"/>
              </w:rPr>
              <w:t xml:space="preserve"> como precio la tarifa en Stand </w:t>
            </w:r>
            <w:proofErr w:type="spellStart"/>
            <w:r w:rsidRPr="00C420B8">
              <w:rPr>
                <w:rFonts w:ascii="Verdana" w:hAnsi="Verdana" w:cs="Arial"/>
                <w:sz w:val="18"/>
                <w:szCs w:val="18"/>
              </w:rPr>
              <w:t>By</w:t>
            </w:r>
            <w:proofErr w:type="spellEnd"/>
            <w:r w:rsidRPr="00C420B8">
              <w:rPr>
                <w:rFonts w:ascii="Verdana" w:hAnsi="Verdana" w:cs="Arial"/>
                <w:sz w:val="18"/>
                <w:szCs w:val="18"/>
              </w:rPr>
              <w:t xml:space="preserve"> durante las operaciones de operación de LML-X1. Y la tarifa operativa en caso de requerirse el servicio.</w:t>
            </w:r>
          </w:p>
          <w:p w:rsidR="00A21620" w:rsidRPr="00C420B8" w:rsidRDefault="00A21620" w:rsidP="00FE68E4">
            <w:pPr>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servicio operativo se iniciará una vez que </w:t>
            </w:r>
            <w:r w:rsidRPr="00C420B8">
              <w:rPr>
                <w:rFonts w:ascii="Verdana" w:hAnsi="Verdana" w:cs="Arial"/>
                <w:b/>
                <w:sz w:val="18"/>
                <w:szCs w:val="18"/>
              </w:rPr>
              <w:t>Contratista</w:t>
            </w:r>
            <w:r w:rsidRPr="00C420B8">
              <w:rPr>
                <w:rFonts w:ascii="Verdana" w:hAnsi="Verdana" w:cs="Arial"/>
                <w:sz w:val="18"/>
                <w:szCs w:val="18"/>
              </w:rPr>
              <w:t>, tenga instalada    las herramientas y se corra en el pozo la sarta de pesca; y terminará cuando las herramientas   sean sacadas   del pozo.</w:t>
            </w:r>
          </w:p>
          <w:p w:rsidR="00A21620" w:rsidRPr="00C420B8" w:rsidRDefault="00A21620" w:rsidP="00FE68E4">
            <w:pPr>
              <w:numPr>
                <w:ilvl w:val="0"/>
                <w:numId w:val="49"/>
              </w:numPr>
              <w:spacing w:line="360" w:lineRule="auto"/>
              <w:ind w:right="139"/>
              <w:jc w:val="both"/>
              <w:rPr>
                <w:rFonts w:ascii="Verdana" w:hAnsi="Verdana" w:cs="Arial"/>
                <w:sz w:val="18"/>
                <w:szCs w:val="18"/>
              </w:rPr>
            </w:pPr>
            <w:r w:rsidRPr="00C420B8">
              <w:rPr>
                <w:rFonts w:ascii="Verdana" w:hAnsi="Verdana" w:cs="Arial"/>
                <w:sz w:val="18"/>
                <w:szCs w:val="18"/>
              </w:rPr>
              <w:t xml:space="preserve">Durante las  operaciones YPFB, reconocerá como tiempo  Stand </w:t>
            </w:r>
            <w:proofErr w:type="spellStart"/>
            <w:r w:rsidRPr="00C420B8">
              <w:rPr>
                <w:rFonts w:ascii="Verdana" w:hAnsi="Verdana" w:cs="Arial"/>
                <w:sz w:val="18"/>
                <w:szCs w:val="18"/>
              </w:rPr>
              <w:t>By</w:t>
            </w:r>
            <w:proofErr w:type="spellEnd"/>
            <w:r w:rsidRPr="00C420B8">
              <w:rPr>
                <w:rFonts w:ascii="Verdana" w:hAnsi="Verdana" w:cs="Arial"/>
                <w:sz w:val="18"/>
                <w:szCs w:val="18"/>
              </w:rPr>
              <w:t xml:space="preserve"> el periodo de  tiempo   incurrido  a partir de  una  interrupción temporal en   la   continuidad    del   servicio  y   hasta el restablecimiento   de   las operaciones, siempre y cuando  estén  dadas  las  siguientes  causas:</w:t>
            </w:r>
          </w:p>
          <w:p w:rsidR="00A21620" w:rsidRPr="00C420B8" w:rsidRDefault="00A21620" w:rsidP="00A21620">
            <w:pPr>
              <w:spacing w:line="360" w:lineRule="auto"/>
              <w:ind w:left="720" w:right="139"/>
              <w:jc w:val="both"/>
              <w:rPr>
                <w:rFonts w:ascii="Verdana" w:hAnsi="Verdana" w:cs="Arial"/>
                <w:sz w:val="18"/>
                <w:szCs w:val="18"/>
              </w:rPr>
            </w:pPr>
          </w:p>
          <w:p w:rsidR="00A21620" w:rsidRPr="00C420B8" w:rsidRDefault="00A21620" w:rsidP="00FE68E4">
            <w:pPr>
              <w:pStyle w:val="Prrafodelista"/>
              <w:numPr>
                <w:ilvl w:val="0"/>
                <w:numId w:val="50"/>
              </w:numPr>
              <w:spacing w:line="360" w:lineRule="auto"/>
              <w:ind w:left="1985" w:right="139"/>
              <w:jc w:val="both"/>
              <w:rPr>
                <w:rFonts w:ascii="Verdana" w:hAnsi="Verdana" w:cs="Arial"/>
                <w:sz w:val="18"/>
                <w:szCs w:val="18"/>
              </w:rPr>
            </w:pPr>
            <w:r w:rsidRPr="00C420B8">
              <w:rPr>
                <w:rFonts w:ascii="Verdana" w:hAnsi="Verdana" w:cs="Arial"/>
                <w:sz w:val="18"/>
                <w:szCs w:val="18"/>
              </w:rPr>
              <w:t xml:space="preserve">Estando todos los equipos del </w:t>
            </w:r>
            <w:r w:rsidRPr="00C420B8">
              <w:rPr>
                <w:rFonts w:ascii="Verdana" w:hAnsi="Verdana" w:cs="Arial"/>
                <w:b/>
                <w:sz w:val="18"/>
                <w:szCs w:val="18"/>
              </w:rPr>
              <w:t>Contratista</w:t>
            </w:r>
            <w:r w:rsidRPr="00C420B8">
              <w:rPr>
                <w:rFonts w:ascii="Verdana" w:hAnsi="Verdana" w:cs="Arial"/>
                <w:sz w:val="18"/>
                <w:szCs w:val="18"/>
              </w:rPr>
              <w:t xml:space="preserve"> en la localización, se presente   retraso en las operaciones de YPFB mayor a 5 horas, que limiten el ensamblado de la sarta   de pesca.</w:t>
            </w:r>
          </w:p>
          <w:p w:rsidR="00A21620" w:rsidRPr="00C420B8" w:rsidRDefault="00A21620" w:rsidP="00FE68E4">
            <w:pPr>
              <w:pStyle w:val="Prrafodelista"/>
              <w:numPr>
                <w:ilvl w:val="0"/>
                <w:numId w:val="50"/>
              </w:numPr>
              <w:spacing w:line="360" w:lineRule="auto"/>
              <w:ind w:left="1985" w:right="139"/>
              <w:jc w:val="both"/>
              <w:rPr>
                <w:rFonts w:ascii="Verdana" w:hAnsi="Verdana" w:cs="Arial"/>
                <w:sz w:val="18"/>
                <w:szCs w:val="18"/>
              </w:rPr>
            </w:pPr>
            <w:r w:rsidRPr="00C420B8">
              <w:rPr>
                <w:rFonts w:ascii="Verdana" w:hAnsi="Verdana" w:cs="Arial"/>
                <w:sz w:val="18"/>
                <w:szCs w:val="18"/>
              </w:rPr>
              <w:t>Estando     todos   los   equipos  instalados,    conectados    y  probados,   se   interrumpa    la continuidad  del servicio para  esperar   por  la decisión  de YPFB para definir  la continuidad  de la operación o el tipo  de acción  a realizar.</w:t>
            </w:r>
          </w:p>
          <w:p w:rsidR="00A21620" w:rsidRPr="00C420B8" w:rsidRDefault="00A21620" w:rsidP="00FE68E4">
            <w:pPr>
              <w:pStyle w:val="Prrafodelista"/>
              <w:numPr>
                <w:ilvl w:val="0"/>
                <w:numId w:val="50"/>
              </w:numPr>
              <w:spacing w:line="360" w:lineRule="auto"/>
              <w:ind w:left="1985" w:right="139"/>
              <w:jc w:val="both"/>
              <w:rPr>
                <w:rFonts w:ascii="Verdana" w:hAnsi="Verdana" w:cs="Arial"/>
                <w:sz w:val="18"/>
                <w:szCs w:val="18"/>
              </w:rPr>
            </w:pPr>
            <w:r w:rsidRPr="00C420B8">
              <w:rPr>
                <w:rFonts w:ascii="Verdana" w:hAnsi="Verdana" w:cs="Arial"/>
                <w:sz w:val="18"/>
                <w:szCs w:val="18"/>
              </w:rPr>
              <w:t xml:space="preserve">El porcentaje del que se manejara en Stand </w:t>
            </w:r>
            <w:proofErr w:type="spellStart"/>
            <w:r w:rsidRPr="00C420B8">
              <w:rPr>
                <w:rFonts w:ascii="Verdana" w:hAnsi="Verdana" w:cs="Arial"/>
                <w:sz w:val="18"/>
                <w:szCs w:val="18"/>
              </w:rPr>
              <w:t>By</w:t>
            </w:r>
            <w:proofErr w:type="spellEnd"/>
            <w:r w:rsidRPr="00C420B8">
              <w:rPr>
                <w:rFonts w:ascii="Verdana" w:hAnsi="Verdana" w:cs="Arial"/>
                <w:sz w:val="18"/>
                <w:szCs w:val="18"/>
              </w:rPr>
              <w:t xml:space="preserve"> se negociara con las Empresa Adjudicada.</w:t>
            </w:r>
          </w:p>
          <w:p w:rsidR="00A21620" w:rsidRPr="00C420B8" w:rsidRDefault="00A21620" w:rsidP="00A21620">
            <w:pPr>
              <w:pStyle w:val="Prrafodelista"/>
              <w:spacing w:line="360" w:lineRule="auto"/>
              <w:ind w:left="1724" w:right="13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suministrará a YPFB el Servicio Técnico correspondiente, asistencia   de  campo,   indicaciones  y  recomendaciones;  así  como asistencia   de  personal  las  24  </w:t>
            </w:r>
            <w:proofErr w:type="spellStart"/>
            <w:r w:rsidRPr="00C420B8">
              <w:rPr>
                <w:rFonts w:ascii="Verdana" w:hAnsi="Verdana" w:cs="Arial"/>
                <w:sz w:val="18"/>
                <w:szCs w:val="18"/>
              </w:rPr>
              <w:t>hrs</w:t>
            </w:r>
            <w:proofErr w:type="spellEnd"/>
            <w:r w:rsidRPr="00C420B8">
              <w:rPr>
                <w:rFonts w:ascii="Verdana" w:hAnsi="Verdana" w:cs="Arial"/>
                <w:sz w:val="18"/>
                <w:szCs w:val="18"/>
              </w:rPr>
              <w:t xml:space="preserve">   en  sitio para   la  supervisión  y  operación  de pesca.</w:t>
            </w:r>
          </w:p>
          <w:p w:rsidR="00A21620" w:rsidRPr="00C420B8" w:rsidRDefault="00A21620" w:rsidP="00A21620">
            <w:pPr>
              <w:pStyle w:val="Prrafodelista"/>
              <w:spacing w:line="360" w:lineRule="auto"/>
              <w:ind w:left="1004" w:right="179"/>
              <w:jc w:val="both"/>
              <w:rPr>
                <w:rFonts w:ascii="Verdana" w:hAnsi="Verdana" w:cs="Arial"/>
                <w:sz w:val="18"/>
                <w:szCs w:val="18"/>
                <w:highlight w:val="yellow"/>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suministrará  los equipos necesarios  para   asegurar  el éxito  de la operación  y  dispondrá  de  todas   las   herramientas    necesarias   para   los  trabajos    de reparación   de  sus  herramientas en  el  caso  de  que  fuera   necesario.  Las herramientas de pesca deberán estar en   buen    estado,    con   buena    capacidad   operacional   o   de   la   más   reciente generación.</w:t>
            </w:r>
          </w:p>
          <w:p w:rsidR="00A21620" w:rsidRPr="00C420B8" w:rsidRDefault="00A21620" w:rsidP="00A21620">
            <w:pPr>
              <w:pStyle w:val="Prrafodelista"/>
              <w:spacing w:line="360" w:lineRule="auto"/>
              <w:jc w:val="both"/>
              <w:rPr>
                <w:rFonts w:ascii="Verdana" w:hAnsi="Verdana" w:cs="Arial"/>
                <w:sz w:val="18"/>
                <w:szCs w:val="18"/>
                <w:highlight w:val="yellow"/>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suministrar   a YPFB la  información  técnica   y comprobantes  vigentes   de  inspección y certificación de  sus  herramientas, realizadas  por  empresas  avaladas, para  realizar la certificación de los mismos y asegurar  la capacidad y funcionalidad. </w:t>
            </w:r>
          </w:p>
          <w:p w:rsidR="00A21620" w:rsidRPr="00C420B8" w:rsidRDefault="00A21620" w:rsidP="00A21620">
            <w:pPr>
              <w:pStyle w:val="Prrafodelista"/>
              <w:spacing w:line="360" w:lineRule="auto"/>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El</w:t>
            </w:r>
            <w:r w:rsidRPr="00C420B8">
              <w:rPr>
                <w:rFonts w:ascii="Verdana" w:hAnsi="Verdana" w:cs="Arial"/>
                <w:bCs/>
                <w:sz w:val="18"/>
                <w:szCs w:val="18"/>
              </w:rPr>
              <w:t xml:space="preserve"> </w:t>
            </w:r>
            <w:r w:rsidRPr="00C420B8">
              <w:rPr>
                <w:rFonts w:ascii="Verdana" w:hAnsi="Verdana" w:cs="Arial"/>
                <w:b/>
                <w:bCs/>
                <w:sz w:val="18"/>
                <w:szCs w:val="18"/>
              </w:rPr>
              <w:t>Contratista</w:t>
            </w:r>
            <w:r w:rsidRPr="00C420B8">
              <w:rPr>
                <w:rFonts w:ascii="Verdana" w:hAnsi="Verdana" w:cs="Arial"/>
                <w:bCs/>
                <w:sz w:val="18"/>
                <w:szCs w:val="18"/>
              </w:rPr>
              <w:t xml:space="preserve"> debe garantizar la capacidad de respuesta para reponer o reemplazar cualquier herramienta que se dañe eventualmente, en un tiempo no mayor a 24 </w:t>
            </w:r>
            <w:proofErr w:type="spellStart"/>
            <w:r w:rsidRPr="00C420B8">
              <w:rPr>
                <w:rFonts w:ascii="Verdana" w:hAnsi="Verdana" w:cs="Arial"/>
                <w:bCs/>
                <w:sz w:val="18"/>
                <w:szCs w:val="18"/>
              </w:rPr>
              <w:t>hrs</w:t>
            </w:r>
            <w:proofErr w:type="spellEnd"/>
            <w:r w:rsidRPr="00C420B8">
              <w:rPr>
                <w:rFonts w:ascii="Verdana" w:hAnsi="Verdana" w:cs="Arial"/>
                <w:bCs/>
                <w:sz w:val="18"/>
                <w:szCs w:val="18"/>
              </w:rPr>
              <w:t xml:space="preserve">, siempre y cuando la falla sea imputable a EL </w:t>
            </w:r>
            <w:r w:rsidRPr="00C420B8">
              <w:rPr>
                <w:rFonts w:ascii="Verdana" w:hAnsi="Verdana" w:cs="Arial"/>
                <w:b/>
                <w:bCs/>
                <w:sz w:val="18"/>
                <w:szCs w:val="18"/>
              </w:rPr>
              <w:t>Contratista</w:t>
            </w:r>
            <w:r w:rsidRPr="00C420B8">
              <w:rPr>
                <w:rFonts w:ascii="Verdana" w:hAnsi="Verdana" w:cs="Arial"/>
                <w:bCs/>
                <w:sz w:val="18"/>
                <w:szCs w:val="18"/>
              </w:rPr>
              <w:t xml:space="preserve">. Es en este sentido que el </w:t>
            </w:r>
            <w:r w:rsidRPr="00C420B8">
              <w:rPr>
                <w:rFonts w:ascii="Verdana" w:hAnsi="Verdana" w:cs="Arial"/>
                <w:b/>
                <w:bCs/>
                <w:sz w:val="18"/>
                <w:szCs w:val="18"/>
              </w:rPr>
              <w:t>Contratista</w:t>
            </w:r>
            <w:r w:rsidRPr="00C420B8">
              <w:rPr>
                <w:rFonts w:ascii="Verdana" w:hAnsi="Verdana" w:cs="Arial"/>
                <w:bCs/>
                <w:sz w:val="18"/>
                <w:szCs w:val="18"/>
              </w:rPr>
              <w:t xml:space="preserve"> deberá contemplar en el presente servicio los respectivos back up de cada herramienta que envíe al pozo</w:t>
            </w:r>
            <w:r w:rsidRPr="00C420B8">
              <w:rPr>
                <w:rFonts w:ascii="Verdana" w:hAnsi="Verdana" w:cs="Arial"/>
                <w:sz w:val="18"/>
                <w:szCs w:val="18"/>
              </w:rPr>
              <w:t>.</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suministrar y exponer a YPFB, el  diseño adecuado de sus herramientas, recomendación  sobre  la  mejor  practica   operacional  a ejecutar, destacando  los parámetros   de trabajo   y el esquema  de rendimiento  de la  propuesta. YPFB y el </w:t>
            </w:r>
            <w:r w:rsidRPr="00C420B8">
              <w:rPr>
                <w:rFonts w:ascii="Verdana" w:hAnsi="Verdana" w:cs="Arial"/>
                <w:b/>
                <w:sz w:val="18"/>
                <w:szCs w:val="18"/>
              </w:rPr>
              <w:t>Contratista</w:t>
            </w:r>
            <w:r w:rsidRPr="00C420B8">
              <w:rPr>
                <w:rFonts w:ascii="Verdana" w:hAnsi="Verdana" w:cs="Arial"/>
                <w:sz w:val="18"/>
                <w:szCs w:val="18"/>
              </w:rPr>
              <w:t xml:space="preserve"> definirán de mutuo acuerdo el esquema de trabajo a realizar.</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suministrará a YPFB la ficha curricular del personal propuesto para el servicio. Este personal deberá ser efectivamente entrenado   y capacitado y deberá contar con los beneficios y seguros contemplados por ley.</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garantizar las buenas   condiciones de trabajo   del personal que operara en el desarrollo del pozo, con la dotación de uniformes e implementos de seguridad.</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disponer de transporte de su personal durante las operaciones de pesca. </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lastRenderedPageBreak/>
              <w:t xml:space="preserve">El </w:t>
            </w:r>
            <w:r w:rsidRPr="00C420B8">
              <w:rPr>
                <w:rFonts w:ascii="Verdana" w:hAnsi="Verdana" w:cs="Arial"/>
                <w:b/>
                <w:sz w:val="18"/>
                <w:szCs w:val="18"/>
              </w:rPr>
              <w:t>Contratista</w:t>
            </w:r>
            <w:r w:rsidRPr="00C420B8">
              <w:rPr>
                <w:rFonts w:ascii="Verdana" w:hAnsi="Verdana" w:cs="Arial"/>
                <w:sz w:val="18"/>
                <w:szCs w:val="18"/>
              </w:rPr>
              <w:t xml:space="preserve"> deberá cumplir con todo lo referente a la Ley N° 1333 de Medio Ambiente, Ley 16998, Ley General del Trabajo y Reglamentos conexos.</w:t>
            </w:r>
          </w:p>
          <w:p w:rsidR="00A21620" w:rsidRPr="00C420B8" w:rsidRDefault="00A21620" w:rsidP="00A21620">
            <w:pPr>
              <w:pStyle w:val="Prrafodelista"/>
              <w:spacing w:line="360" w:lineRule="auto"/>
              <w:ind w:left="0" w:right="179"/>
              <w:jc w:val="both"/>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 entregar todas sus herramientas de pesca debidamente inspeccionadas de acuerdo a la normativa vigente en perforación.</w:t>
            </w:r>
          </w:p>
          <w:p w:rsidR="00A21620" w:rsidRPr="00C420B8" w:rsidRDefault="00A21620" w:rsidP="00A21620">
            <w:pPr>
              <w:pStyle w:val="Prrafodelista"/>
              <w:spacing w:line="360" w:lineRule="auto"/>
              <w:ind w:left="1004" w:right="179"/>
              <w:jc w:val="both"/>
              <w:rPr>
                <w:rFonts w:ascii="Verdana" w:hAnsi="Verdana" w:cs="Arial"/>
                <w:sz w:val="18"/>
                <w:szCs w:val="18"/>
                <w:highlight w:val="yellow"/>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será responsable de los Cross </w:t>
            </w:r>
            <w:proofErr w:type="spellStart"/>
            <w:r w:rsidRPr="00C420B8">
              <w:rPr>
                <w:rFonts w:ascii="Verdana" w:hAnsi="Verdana" w:cs="Arial"/>
                <w:sz w:val="18"/>
                <w:szCs w:val="18"/>
              </w:rPr>
              <w:t>over</w:t>
            </w:r>
            <w:proofErr w:type="spellEnd"/>
            <w:r w:rsidRPr="00C420B8">
              <w:rPr>
                <w:rFonts w:ascii="Verdana" w:hAnsi="Verdana" w:cs="Arial"/>
                <w:sz w:val="18"/>
                <w:szCs w:val="18"/>
              </w:rPr>
              <w:t xml:space="preserve"> (</w:t>
            </w:r>
            <w:proofErr w:type="spellStart"/>
            <w:r w:rsidRPr="00C420B8">
              <w:rPr>
                <w:rFonts w:ascii="Verdana" w:hAnsi="Verdana" w:cs="Arial"/>
                <w:sz w:val="18"/>
                <w:szCs w:val="18"/>
              </w:rPr>
              <w:t>xo</w:t>
            </w:r>
            <w:proofErr w:type="spellEnd"/>
            <w:r w:rsidRPr="00C420B8">
              <w:rPr>
                <w:rFonts w:ascii="Verdana" w:hAnsi="Verdana" w:cs="Arial"/>
                <w:sz w:val="18"/>
                <w:szCs w:val="18"/>
              </w:rPr>
              <w:t>), sustitutos u otros para conectarse a la tubería de trabajo.</w:t>
            </w:r>
          </w:p>
          <w:p w:rsidR="00A21620" w:rsidRPr="00C420B8" w:rsidRDefault="00A21620" w:rsidP="00A21620">
            <w:pPr>
              <w:pStyle w:val="Prrafodelista"/>
              <w:spacing w:line="360" w:lineRule="auto"/>
              <w:rPr>
                <w:rFonts w:ascii="Verdana" w:hAnsi="Verdana" w:cs="Arial"/>
                <w:sz w:val="18"/>
                <w:szCs w:val="18"/>
              </w:rPr>
            </w:pPr>
          </w:p>
          <w:p w:rsidR="00A21620" w:rsidRPr="00C420B8" w:rsidRDefault="00A21620" w:rsidP="00FE68E4">
            <w:pPr>
              <w:pStyle w:val="Prrafodelista"/>
              <w:numPr>
                <w:ilvl w:val="0"/>
                <w:numId w:val="49"/>
              </w:numPr>
              <w:spacing w:line="360" w:lineRule="auto"/>
              <w:ind w:right="179"/>
              <w:jc w:val="both"/>
              <w:rPr>
                <w:rFonts w:ascii="Verdana" w:hAnsi="Verdana" w:cs="Arial"/>
                <w:sz w:val="18"/>
                <w:szCs w:val="18"/>
              </w:rPr>
            </w:pPr>
            <w:r w:rsidRPr="00C420B8">
              <w:rPr>
                <w:rFonts w:ascii="Verdana" w:hAnsi="Verdana" w:cs="Arial"/>
                <w:sz w:val="18"/>
                <w:szCs w:val="18"/>
              </w:rPr>
              <w:t xml:space="preserve">El </w:t>
            </w:r>
            <w:r w:rsidRPr="00C420B8">
              <w:rPr>
                <w:rFonts w:ascii="Verdana" w:hAnsi="Verdana" w:cs="Arial"/>
                <w:b/>
                <w:sz w:val="18"/>
                <w:szCs w:val="18"/>
              </w:rPr>
              <w:t>Contratista</w:t>
            </w:r>
            <w:r w:rsidRPr="00C420B8">
              <w:rPr>
                <w:rFonts w:ascii="Verdana" w:hAnsi="Verdana" w:cs="Arial"/>
                <w:sz w:val="18"/>
                <w:szCs w:val="18"/>
              </w:rPr>
              <w:t xml:space="preserve"> deberá entregar a YPFB todos los procedimientos operacionales para ejecutar   dicho servicio.</w:t>
            </w:r>
          </w:p>
          <w:p w:rsidR="00A21620" w:rsidRPr="00C420B8" w:rsidRDefault="00A21620" w:rsidP="00A21620">
            <w:pPr>
              <w:pStyle w:val="Prrafodelista"/>
              <w:spacing w:line="360" w:lineRule="auto"/>
              <w:ind w:left="1004" w:right="179"/>
              <w:jc w:val="both"/>
              <w:rPr>
                <w:rFonts w:ascii="Verdana" w:hAnsi="Verdana" w:cs="Arial"/>
                <w:sz w:val="18"/>
                <w:szCs w:val="18"/>
              </w:rPr>
            </w:pPr>
          </w:p>
          <w:p w:rsidR="00A21620" w:rsidRPr="006910CB" w:rsidRDefault="00A21620" w:rsidP="00A21620">
            <w:pPr>
              <w:pStyle w:val="Prrafodelista"/>
              <w:spacing w:line="360" w:lineRule="auto"/>
              <w:ind w:left="0"/>
              <w:rPr>
                <w:rFonts w:ascii="Arial" w:hAnsi="Arial" w:cs="Arial"/>
              </w:rPr>
            </w:pPr>
            <w:r w:rsidRPr="00C420B8">
              <w:rPr>
                <w:rFonts w:ascii="Verdana" w:hAnsi="Verdana" w:cs="Arial"/>
                <w:sz w:val="18"/>
                <w:szCs w:val="18"/>
              </w:rPr>
              <w:t>Las herramientas básicas para las operaciones de pesca se detallan en la siguiente tabla las cuales son enunciativas más no limitativa:</w:t>
            </w:r>
          </w:p>
          <w:p w:rsidR="00A21620" w:rsidRPr="00C420B8" w:rsidRDefault="00A21620" w:rsidP="00A21620">
            <w:pPr>
              <w:spacing w:line="360" w:lineRule="auto"/>
              <w:ind w:right="141"/>
              <w:jc w:val="center"/>
              <w:rPr>
                <w:rFonts w:ascii="Verdana" w:hAnsi="Verdana" w:cs="Arial"/>
                <w:b/>
                <w:spacing w:val="-1"/>
                <w:sz w:val="18"/>
                <w:szCs w:val="18"/>
              </w:rPr>
            </w:pPr>
            <w:r w:rsidRPr="00C420B8">
              <w:rPr>
                <w:rFonts w:ascii="Verdana" w:hAnsi="Verdana" w:cs="Arial"/>
                <w:b/>
                <w:spacing w:val="1"/>
                <w:sz w:val="18"/>
                <w:szCs w:val="18"/>
              </w:rPr>
              <w:t>T</w:t>
            </w:r>
            <w:r w:rsidRPr="00C420B8">
              <w:rPr>
                <w:rFonts w:ascii="Verdana" w:hAnsi="Verdana" w:cs="Arial"/>
                <w:b/>
                <w:spacing w:val="-2"/>
                <w:sz w:val="18"/>
                <w:szCs w:val="18"/>
              </w:rPr>
              <w:t>A</w:t>
            </w:r>
            <w:r w:rsidRPr="00C420B8">
              <w:rPr>
                <w:rFonts w:ascii="Verdana" w:hAnsi="Verdana" w:cs="Arial"/>
                <w:b/>
                <w:spacing w:val="2"/>
                <w:sz w:val="18"/>
                <w:szCs w:val="18"/>
              </w:rPr>
              <w:t>B</w:t>
            </w:r>
            <w:r w:rsidRPr="00C420B8">
              <w:rPr>
                <w:rFonts w:ascii="Verdana" w:hAnsi="Verdana" w:cs="Arial"/>
                <w:b/>
                <w:spacing w:val="1"/>
                <w:sz w:val="18"/>
                <w:szCs w:val="18"/>
              </w:rPr>
              <w:t>L</w:t>
            </w:r>
            <w:r w:rsidRPr="00C420B8">
              <w:rPr>
                <w:rFonts w:ascii="Verdana" w:hAnsi="Verdana" w:cs="Arial"/>
                <w:b/>
                <w:sz w:val="18"/>
                <w:szCs w:val="18"/>
              </w:rPr>
              <w:t>A</w:t>
            </w:r>
            <w:r w:rsidRPr="00C420B8">
              <w:rPr>
                <w:rFonts w:ascii="Verdana" w:hAnsi="Verdana" w:cs="Arial"/>
                <w:b/>
                <w:spacing w:val="-4"/>
                <w:sz w:val="18"/>
                <w:szCs w:val="18"/>
              </w:rPr>
              <w:t xml:space="preserve"> </w:t>
            </w:r>
            <w:r w:rsidRPr="00C420B8">
              <w:rPr>
                <w:rFonts w:ascii="Verdana" w:hAnsi="Verdana" w:cs="Arial"/>
                <w:b/>
                <w:sz w:val="18"/>
                <w:szCs w:val="18"/>
              </w:rPr>
              <w:t>-</w:t>
            </w:r>
            <w:r w:rsidRPr="00C420B8">
              <w:rPr>
                <w:rFonts w:ascii="Verdana" w:hAnsi="Verdana" w:cs="Arial"/>
                <w:b/>
                <w:spacing w:val="4"/>
                <w:sz w:val="18"/>
                <w:szCs w:val="18"/>
              </w:rPr>
              <w:t xml:space="preserve"> </w:t>
            </w:r>
            <w:r w:rsidRPr="00C420B8">
              <w:rPr>
                <w:rFonts w:ascii="Verdana" w:hAnsi="Verdana" w:cs="Arial"/>
                <w:b/>
                <w:sz w:val="18"/>
                <w:szCs w:val="18"/>
              </w:rPr>
              <w:t>1</w:t>
            </w:r>
            <w:r w:rsidRPr="00C420B8">
              <w:rPr>
                <w:rFonts w:ascii="Verdana" w:hAnsi="Verdana" w:cs="Arial"/>
                <w:b/>
                <w:spacing w:val="40"/>
                <w:sz w:val="18"/>
                <w:szCs w:val="18"/>
              </w:rPr>
              <w:t xml:space="preserve"> </w:t>
            </w:r>
            <w:r w:rsidRPr="00C420B8">
              <w:rPr>
                <w:rFonts w:ascii="Verdana" w:hAnsi="Verdana" w:cs="Arial"/>
                <w:b/>
                <w:spacing w:val="3"/>
                <w:sz w:val="18"/>
                <w:szCs w:val="18"/>
              </w:rPr>
              <w:t>H</w:t>
            </w:r>
            <w:r w:rsidRPr="00C420B8">
              <w:rPr>
                <w:rFonts w:ascii="Verdana" w:hAnsi="Verdana" w:cs="Arial"/>
                <w:b/>
                <w:spacing w:val="-2"/>
                <w:sz w:val="18"/>
                <w:szCs w:val="18"/>
              </w:rPr>
              <w:t>E</w:t>
            </w:r>
            <w:r w:rsidRPr="00C420B8">
              <w:rPr>
                <w:rFonts w:ascii="Verdana" w:hAnsi="Verdana" w:cs="Arial"/>
                <w:b/>
                <w:spacing w:val="-3"/>
                <w:sz w:val="18"/>
                <w:szCs w:val="18"/>
              </w:rPr>
              <w:t>R</w:t>
            </w:r>
            <w:r w:rsidRPr="00C420B8">
              <w:rPr>
                <w:rFonts w:ascii="Verdana" w:hAnsi="Verdana" w:cs="Arial"/>
                <w:b/>
                <w:spacing w:val="2"/>
                <w:sz w:val="18"/>
                <w:szCs w:val="18"/>
              </w:rPr>
              <w:t>R</w:t>
            </w:r>
            <w:r w:rsidRPr="00C420B8">
              <w:rPr>
                <w:rFonts w:ascii="Verdana" w:hAnsi="Verdana" w:cs="Arial"/>
                <w:b/>
                <w:spacing w:val="-2"/>
                <w:sz w:val="18"/>
                <w:szCs w:val="18"/>
              </w:rPr>
              <w:t>A</w:t>
            </w:r>
            <w:r w:rsidRPr="00C420B8">
              <w:rPr>
                <w:rFonts w:ascii="Verdana" w:hAnsi="Verdana" w:cs="Arial"/>
                <w:b/>
                <w:spacing w:val="2"/>
                <w:sz w:val="18"/>
                <w:szCs w:val="18"/>
              </w:rPr>
              <w:t>M</w:t>
            </w:r>
            <w:r w:rsidRPr="00C420B8">
              <w:rPr>
                <w:rFonts w:ascii="Verdana" w:hAnsi="Verdana" w:cs="Arial"/>
                <w:b/>
                <w:spacing w:val="-1"/>
                <w:sz w:val="18"/>
                <w:szCs w:val="18"/>
              </w:rPr>
              <w:t>I</w:t>
            </w:r>
            <w:r w:rsidRPr="00C420B8">
              <w:rPr>
                <w:rFonts w:ascii="Verdana" w:hAnsi="Verdana" w:cs="Arial"/>
                <w:b/>
                <w:spacing w:val="-2"/>
                <w:sz w:val="18"/>
                <w:szCs w:val="18"/>
              </w:rPr>
              <w:t>E</w:t>
            </w:r>
            <w:r w:rsidRPr="00C420B8">
              <w:rPr>
                <w:rFonts w:ascii="Verdana" w:hAnsi="Verdana" w:cs="Arial"/>
                <w:b/>
                <w:spacing w:val="-3"/>
                <w:sz w:val="18"/>
                <w:szCs w:val="18"/>
              </w:rPr>
              <w:t>N</w:t>
            </w:r>
            <w:r w:rsidRPr="00C420B8">
              <w:rPr>
                <w:rFonts w:ascii="Verdana" w:hAnsi="Verdana" w:cs="Arial"/>
                <w:b/>
                <w:spacing w:val="1"/>
                <w:sz w:val="18"/>
                <w:szCs w:val="18"/>
              </w:rPr>
              <w:t>T</w:t>
            </w:r>
            <w:r w:rsidRPr="00C420B8">
              <w:rPr>
                <w:rFonts w:ascii="Verdana" w:hAnsi="Verdana" w:cs="Arial"/>
                <w:b/>
                <w:spacing w:val="-2"/>
                <w:sz w:val="18"/>
                <w:szCs w:val="18"/>
              </w:rPr>
              <w:t>A</w:t>
            </w:r>
            <w:r w:rsidRPr="00C420B8">
              <w:rPr>
                <w:rFonts w:ascii="Verdana" w:hAnsi="Verdana" w:cs="Arial"/>
                <w:b/>
                <w:sz w:val="18"/>
                <w:szCs w:val="18"/>
              </w:rPr>
              <w:t>S</w:t>
            </w:r>
            <w:r w:rsidRPr="00C420B8">
              <w:rPr>
                <w:rFonts w:ascii="Verdana" w:hAnsi="Verdana" w:cs="Arial"/>
                <w:b/>
                <w:spacing w:val="3"/>
                <w:sz w:val="18"/>
                <w:szCs w:val="18"/>
              </w:rPr>
              <w:t xml:space="preserve"> </w:t>
            </w:r>
            <w:r w:rsidRPr="00C420B8">
              <w:rPr>
                <w:rFonts w:ascii="Verdana" w:hAnsi="Verdana" w:cs="Arial"/>
                <w:b/>
                <w:spacing w:val="-2"/>
                <w:sz w:val="18"/>
                <w:szCs w:val="18"/>
              </w:rPr>
              <w:t>D</w:t>
            </w:r>
            <w:r w:rsidRPr="00C420B8">
              <w:rPr>
                <w:rFonts w:ascii="Verdana" w:hAnsi="Verdana" w:cs="Arial"/>
                <w:b/>
                <w:sz w:val="18"/>
                <w:szCs w:val="18"/>
              </w:rPr>
              <w:t>E</w:t>
            </w:r>
            <w:r w:rsidRPr="00C420B8">
              <w:rPr>
                <w:rFonts w:ascii="Verdana" w:hAnsi="Verdana" w:cs="Arial"/>
                <w:b/>
                <w:spacing w:val="1"/>
                <w:sz w:val="18"/>
                <w:szCs w:val="18"/>
              </w:rPr>
              <w:t xml:space="preserve"> </w:t>
            </w:r>
            <w:r w:rsidRPr="00C420B8">
              <w:rPr>
                <w:rFonts w:ascii="Verdana" w:hAnsi="Verdana" w:cs="Arial"/>
                <w:b/>
                <w:spacing w:val="-1"/>
                <w:sz w:val="18"/>
                <w:szCs w:val="18"/>
              </w:rPr>
              <w:t>OPERACIÓN DE PESCA</w:t>
            </w:r>
          </w:p>
          <w:tbl>
            <w:tblPr>
              <w:tblW w:w="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0"/>
            </w:tblGrid>
            <w:tr w:rsidR="00A21620" w:rsidTr="00A21620">
              <w:trPr>
                <w:trHeight w:val="315"/>
                <w:jc w:val="center"/>
              </w:trPr>
              <w:tc>
                <w:tcPr>
                  <w:tcW w:w="5300" w:type="dxa"/>
                  <w:shd w:val="clear" w:color="auto" w:fill="auto"/>
                  <w:noWrap/>
                  <w:vAlign w:val="bottom"/>
                  <w:hideMark/>
                </w:tcPr>
                <w:p w:rsidR="00A21620" w:rsidRPr="00FC78AC" w:rsidRDefault="00A21620" w:rsidP="00A21620">
                  <w:pPr>
                    <w:jc w:val="center"/>
                    <w:rPr>
                      <w:rFonts w:ascii="Verdana" w:hAnsi="Verdana"/>
                      <w:b/>
                      <w:bCs/>
                      <w:color w:val="000000"/>
                      <w:sz w:val="18"/>
                      <w:szCs w:val="18"/>
                      <w:lang w:eastAsia="es-BO"/>
                    </w:rPr>
                  </w:pPr>
                  <w:r w:rsidRPr="00FC78AC">
                    <w:rPr>
                      <w:rFonts w:ascii="Verdana" w:hAnsi="Verdana"/>
                      <w:b/>
                      <w:bCs/>
                      <w:color w:val="000000"/>
                      <w:sz w:val="18"/>
                      <w:szCs w:val="18"/>
                    </w:rPr>
                    <w:t>HERRAMIENTAS DE PESCA</w:t>
                  </w:r>
                </w:p>
              </w:tc>
            </w:tr>
            <w:tr w:rsidR="00A21620" w:rsidTr="00A21620">
              <w:trPr>
                <w:trHeight w:val="300"/>
                <w:jc w:val="center"/>
              </w:trPr>
              <w:tc>
                <w:tcPr>
                  <w:tcW w:w="5300" w:type="dxa"/>
                  <w:shd w:val="clear" w:color="000000" w:fill="BFBFBF"/>
                  <w:vAlign w:val="center"/>
                  <w:hideMark/>
                </w:tcPr>
                <w:p w:rsidR="00A21620" w:rsidRPr="00FC78AC" w:rsidRDefault="00A21620" w:rsidP="00A21620">
                  <w:pPr>
                    <w:rPr>
                      <w:rFonts w:ascii="Verdana" w:hAnsi="Verdana" w:cs="Arial"/>
                      <w:b/>
                      <w:bCs/>
                      <w:color w:val="000000"/>
                      <w:sz w:val="18"/>
                      <w:szCs w:val="18"/>
                    </w:rPr>
                  </w:pPr>
                  <w:proofErr w:type="spellStart"/>
                  <w:r w:rsidRPr="00FC78AC">
                    <w:rPr>
                      <w:rFonts w:ascii="Verdana" w:hAnsi="Verdana" w:cs="Arial"/>
                      <w:b/>
                      <w:bCs/>
                      <w:color w:val="000000"/>
                      <w:sz w:val="18"/>
                      <w:szCs w:val="18"/>
                    </w:rPr>
                    <w:t>Seccion</w:t>
                  </w:r>
                  <w:proofErr w:type="spellEnd"/>
                  <w:r w:rsidRPr="00FC78AC">
                    <w:rPr>
                      <w:rFonts w:ascii="Verdana" w:hAnsi="Verdana" w:cs="Arial"/>
                      <w:b/>
                      <w:bCs/>
                      <w:color w:val="000000"/>
                      <w:sz w:val="18"/>
                      <w:szCs w:val="18"/>
                    </w:rPr>
                    <w:t xml:space="preserve"> de 12 1/4"</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11 3/4" OD Bowen Series 150 Type FS Overshot with 6 5/8" REG box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11 3/4" OD Overshot Extension 3 </w:t>
                  </w:r>
                  <w:proofErr w:type="spellStart"/>
                  <w:r w:rsidRPr="00FC78AC">
                    <w:rPr>
                      <w:rFonts w:ascii="Verdana" w:hAnsi="Verdana" w:cs="Arial"/>
                      <w:color w:val="000000"/>
                      <w:sz w:val="18"/>
                      <w:szCs w:val="18"/>
                      <w:lang w:val="en-US"/>
                    </w:rPr>
                    <w:t>ft</w:t>
                  </w:r>
                  <w:proofErr w:type="spellEnd"/>
                  <w:r w:rsidRPr="00FC78AC">
                    <w:rPr>
                      <w:rFonts w:ascii="Verdana" w:hAnsi="Verdana" w:cs="Arial"/>
                      <w:color w:val="000000"/>
                      <w:sz w:val="18"/>
                      <w:szCs w:val="18"/>
                      <w:lang w:val="en-US"/>
                    </w:rPr>
                    <w:t xml:space="preserve"> long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15" OD Oversize Guide for 11 3/4" FS Overshot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Wall Hook Guide for 11 3/4" FS Overshot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Spiral</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Grapple</w:t>
                  </w:r>
                  <w:proofErr w:type="spellEnd"/>
                  <w:r w:rsidRPr="00FC78AC">
                    <w:rPr>
                      <w:rFonts w:ascii="Verdana" w:hAnsi="Verdana" w:cs="Arial"/>
                      <w:color w:val="000000"/>
                      <w:sz w:val="18"/>
                      <w:szCs w:val="18"/>
                    </w:rPr>
                    <w:t xml:space="preserve"> para OVS 11 ¾” (Venta)</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Packer</w:t>
                  </w:r>
                  <w:proofErr w:type="spellEnd"/>
                  <w:r w:rsidRPr="00FC78AC">
                    <w:rPr>
                      <w:rFonts w:ascii="Verdana" w:hAnsi="Verdana" w:cs="Arial"/>
                      <w:color w:val="000000"/>
                      <w:sz w:val="18"/>
                      <w:szCs w:val="18"/>
                    </w:rPr>
                    <w:t xml:space="preserve"> tipo A - OVS 11 ¾” (Venta)</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Spiral</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Grapple</w:t>
                  </w:r>
                  <w:proofErr w:type="spellEnd"/>
                  <w:r w:rsidRPr="00FC78AC">
                    <w:rPr>
                      <w:rFonts w:ascii="Verdana" w:hAnsi="Verdana" w:cs="Arial"/>
                      <w:color w:val="000000"/>
                      <w:sz w:val="18"/>
                      <w:szCs w:val="18"/>
                    </w:rPr>
                    <w:t xml:space="preserve"> Control - OVS 11 ¾” (Venta)</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Basket Grapple with Mill Control - OVS 11 ¾” (</w:t>
                  </w:r>
                  <w:proofErr w:type="spellStart"/>
                  <w:r w:rsidRPr="00FC78AC">
                    <w:rPr>
                      <w:rFonts w:ascii="Verdana" w:hAnsi="Verdana" w:cs="Arial"/>
                      <w:color w:val="000000"/>
                      <w:sz w:val="18"/>
                      <w:szCs w:val="18"/>
                      <w:lang w:val="en-US"/>
                    </w:rPr>
                    <w:t>Venta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8" OD Fishing Jar with 6 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8" OD </w:t>
                  </w:r>
                  <w:proofErr w:type="spellStart"/>
                  <w:r w:rsidRPr="00FC78AC">
                    <w:rPr>
                      <w:rFonts w:ascii="Verdana" w:hAnsi="Verdana" w:cs="Arial"/>
                      <w:color w:val="000000"/>
                      <w:sz w:val="18"/>
                      <w:szCs w:val="18"/>
                    </w:rPr>
                    <w:t>Accelerator</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with</w:t>
                  </w:r>
                  <w:proofErr w:type="spellEnd"/>
                  <w:r w:rsidRPr="00FC78AC">
                    <w:rPr>
                      <w:rFonts w:ascii="Verdana" w:hAnsi="Verdana" w:cs="Arial"/>
                      <w:color w:val="000000"/>
                      <w:sz w:val="18"/>
                      <w:szCs w:val="18"/>
                    </w:rPr>
                    <w:t xml:space="preserve"> 6 5/8” REG </w:t>
                  </w:r>
                  <w:proofErr w:type="spellStart"/>
                  <w:r w:rsidRPr="00FC78AC">
                    <w:rPr>
                      <w:rFonts w:ascii="Verdana" w:hAnsi="Verdana" w:cs="Arial"/>
                      <w:color w:val="000000"/>
                      <w:sz w:val="18"/>
                      <w:szCs w:val="18"/>
                    </w:rPr>
                    <w:t>Conn</w:t>
                  </w:r>
                  <w:proofErr w:type="spellEnd"/>
                  <w:r w:rsidRPr="00FC78AC">
                    <w:rPr>
                      <w:rFonts w:ascii="Verdana" w:hAnsi="Verdana" w:cs="Arial"/>
                      <w:color w:val="000000"/>
                      <w:sz w:val="18"/>
                      <w:szCs w:val="18"/>
                    </w:rPr>
                    <w:t xml:space="preserve"> (Cargo por </w:t>
                  </w:r>
                  <w:proofErr w:type="spellStart"/>
                  <w:r w:rsidRPr="00FC78AC">
                    <w:rPr>
                      <w:rFonts w:ascii="Verdana" w:hAnsi="Verdana" w:cs="Arial"/>
                      <w:color w:val="000000"/>
                      <w:sz w:val="18"/>
                      <w:szCs w:val="18"/>
                    </w:rPr>
                    <w:t>dia</w:t>
                  </w:r>
                  <w:proofErr w:type="spellEnd"/>
                  <w:r w:rsidRPr="00FC78AC">
                    <w:rPr>
                      <w:rFonts w:ascii="Verdana" w:hAnsi="Verdana" w:cs="Arial"/>
                      <w:color w:val="000000"/>
                      <w:sz w:val="18"/>
                      <w:szCs w:val="18"/>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8" OD </w:t>
                  </w:r>
                  <w:proofErr w:type="spellStart"/>
                  <w:r w:rsidRPr="00FC78AC">
                    <w:rPr>
                      <w:rFonts w:ascii="Verdana" w:hAnsi="Verdana" w:cs="Arial"/>
                      <w:color w:val="000000"/>
                      <w:sz w:val="18"/>
                      <w:szCs w:val="18"/>
                    </w:rPr>
                    <w:t>Bumper</w:t>
                  </w:r>
                  <w:proofErr w:type="spellEnd"/>
                  <w:r w:rsidRPr="00FC78AC">
                    <w:rPr>
                      <w:rFonts w:ascii="Verdana" w:hAnsi="Verdana" w:cs="Arial"/>
                      <w:color w:val="000000"/>
                      <w:sz w:val="18"/>
                      <w:szCs w:val="18"/>
                    </w:rPr>
                    <w:t xml:space="preserve"> Sub </w:t>
                  </w:r>
                  <w:proofErr w:type="spellStart"/>
                  <w:r w:rsidRPr="00FC78AC">
                    <w:rPr>
                      <w:rFonts w:ascii="Verdana" w:hAnsi="Verdana" w:cs="Arial"/>
                      <w:color w:val="000000"/>
                      <w:sz w:val="18"/>
                      <w:szCs w:val="18"/>
                    </w:rPr>
                    <w:t>with</w:t>
                  </w:r>
                  <w:proofErr w:type="spellEnd"/>
                  <w:r w:rsidRPr="00FC78AC">
                    <w:rPr>
                      <w:rFonts w:ascii="Verdana" w:hAnsi="Verdana" w:cs="Arial"/>
                      <w:color w:val="000000"/>
                      <w:sz w:val="18"/>
                      <w:szCs w:val="18"/>
                    </w:rPr>
                    <w:t xml:space="preserve"> 6 5/8” REG </w:t>
                  </w:r>
                  <w:proofErr w:type="spellStart"/>
                  <w:r w:rsidRPr="00FC78AC">
                    <w:rPr>
                      <w:rFonts w:ascii="Verdana" w:hAnsi="Verdana" w:cs="Arial"/>
                      <w:color w:val="000000"/>
                      <w:sz w:val="18"/>
                      <w:szCs w:val="18"/>
                    </w:rPr>
                    <w:t>Conn</w:t>
                  </w:r>
                  <w:proofErr w:type="spellEnd"/>
                  <w:r w:rsidRPr="00FC78AC">
                    <w:rPr>
                      <w:rFonts w:ascii="Verdana" w:hAnsi="Verdana" w:cs="Arial"/>
                      <w:color w:val="000000"/>
                      <w:sz w:val="18"/>
                      <w:szCs w:val="18"/>
                    </w:rPr>
                    <w:t xml:space="preserve"> (Cargo por </w:t>
                  </w:r>
                  <w:proofErr w:type="spellStart"/>
                  <w:r w:rsidRPr="00FC78AC">
                    <w:rPr>
                      <w:rFonts w:ascii="Verdana" w:hAnsi="Verdana" w:cs="Arial"/>
                      <w:color w:val="000000"/>
                      <w:sz w:val="18"/>
                      <w:szCs w:val="18"/>
                    </w:rPr>
                    <w:t>dia</w:t>
                  </w:r>
                  <w:proofErr w:type="spellEnd"/>
                  <w:r w:rsidRPr="00FC78AC">
                    <w:rPr>
                      <w:rFonts w:ascii="Verdana" w:hAnsi="Verdana" w:cs="Arial"/>
                      <w:color w:val="000000"/>
                      <w:sz w:val="18"/>
                      <w:szCs w:val="18"/>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8" OD Safety Joint with 6 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12" OD Junk Mill Concave / Flat Bottom 6-5/8”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11" OD Reverse </w:t>
                  </w:r>
                  <w:proofErr w:type="spellStart"/>
                  <w:r w:rsidRPr="00FC78AC">
                    <w:rPr>
                      <w:rFonts w:ascii="Verdana" w:hAnsi="Verdana" w:cs="Arial"/>
                      <w:color w:val="000000"/>
                      <w:sz w:val="18"/>
                      <w:szCs w:val="18"/>
                    </w:rPr>
                    <w:t>Circulating</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Junk</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Basket</w:t>
                  </w:r>
                  <w:proofErr w:type="spellEnd"/>
                  <w:r w:rsidRPr="00FC78AC">
                    <w:rPr>
                      <w:rFonts w:ascii="Verdana" w:hAnsi="Verdana" w:cs="Arial"/>
                      <w:color w:val="000000"/>
                      <w:sz w:val="18"/>
                      <w:szCs w:val="18"/>
                    </w:rPr>
                    <w:t xml:space="preserve"> (Cargo por </w:t>
                  </w:r>
                  <w:proofErr w:type="spellStart"/>
                  <w:r w:rsidRPr="00FC78AC">
                    <w:rPr>
                      <w:rFonts w:ascii="Verdana" w:hAnsi="Verdana" w:cs="Arial"/>
                      <w:color w:val="000000"/>
                      <w:sz w:val="18"/>
                      <w:szCs w:val="18"/>
                    </w:rPr>
                    <w:t>dia</w:t>
                  </w:r>
                  <w:proofErr w:type="spellEnd"/>
                  <w:r w:rsidRPr="00FC78AC">
                    <w:rPr>
                      <w:rFonts w:ascii="Verdana" w:hAnsi="Verdana" w:cs="Arial"/>
                      <w:color w:val="000000"/>
                      <w:sz w:val="18"/>
                      <w:szCs w:val="18"/>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11-1/2" OD Fishing Magnet 6 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11-3/4" OD Lead Impression Block with 6 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10 1/2" OD Boot Basket 6 5/8”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000000" w:fill="D9D9D9"/>
                  <w:vAlign w:val="center"/>
                  <w:hideMark/>
                </w:tcPr>
                <w:p w:rsidR="00A21620" w:rsidRPr="00FC78AC" w:rsidRDefault="00A21620" w:rsidP="00A21620">
                  <w:pPr>
                    <w:rPr>
                      <w:rFonts w:ascii="Verdana" w:hAnsi="Verdana"/>
                      <w:b/>
                      <w:bCs/>
                      <w:color w:val="000000"/>
                      <w:sz w:val="18"/>
                      <w:szCs w:val="18"/>
                    </w:rPr>
                  </w:pPr>
                  <w:r w:rsidRPr="00FC78AC">
                    <w:rPr>
                      <w:rFonts w:ascii="Verdana" w:hAnsi="Verdana"/>
                      <w:b/>
                      <w:bCs/>
                      <w:color w:val="000000"/>
                      <w:sz w:val="18"/>
                      <w:szCs w:val="18"/>
                    </w:rPr>
                    <w:t>SUBTOTAL</w:t>
                  </w:r>
                </w:p>
              </w:tc>
            </w:tr>
            <w:tr w:rsidR="00A21620" w:rsidTr="00A21620">
              <w:trPr>
                <w:trHeight w:val="300"/>
                <w:jc w:val="center"/>
              </w:trPr>
              <w:tc>
                <w:tcPr>
                  <w:tcW w:w="5300" w:type="dxa"/>
                  <w:shd w:val="clear" w:color="000000" w:fill="BFBFBF"/>
                  <w:vAlign w:val="center"/>
                  <w:hideMark/>
                </w:tcPr>
                <w:p w:rsidR="00A21620" w:rsidRPr="00FC78AC" w:rsidRDefault="00A21620" w:rsidP="00A21620">
                  <w:pPr>
                    <w:rPr>
                      <w:rFonts w:ascii="Verdana" w:hAnsi="Verdana" w:cs="Arial"/>
                      <w:b/>
                      <w:bCs/>
                      <w:color w:val="000000"/>
                      <w:sz w:val="18"/>
                      <w:szCs w:val="18"/>
                    </w:rPr>
                  </w:pPr>
                  <w:proofErr w:type="spellStart"/>
                  <w:r w:rsidRPr="00FC78AC">
                    <w:rPr>
                      <w:rFonts w:ascii="Verdana" w:hAnsi="Verdana" w:cs="Arial"/>
                      <w:b/>
                      <w:bCs/>
                      <w:color w:val="000000"/>
                      <w:sz w:val="18"/>
                      <w:szCs w:val="18"/>
                    </w:rPr>
                    <w:lastRenderedPageBreak/>
                    <w:t>Seccion</w:t>
                  </w:r>
                  <w:proofErr w:type="spellEnd"/>
                  <w:r w:rsidRPr="00FC78AC">
                    <w:rPr>
                      <w:rFonts w:ascii="Verdana" w:hAnsi="Verdana" w:cs="Arial"/>
                      <w:b/>
                      <w:bCs/>
                      <w:color w:val="000000"/>
                      <w:sz w:val="18"/>
                      <w:szCs w:val="18"/>
                    </w:rPr>
                    <w:t xml:space="preserve"> de 8 1/2"</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8 1/8” OD Bowen Series 150 FS with 4 1/2" IF box Conn(Cargo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Wall Hook Guide for 8 1/8” FS Overshot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Spiral</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Grapple</w:t>
                  </w:r>
                  <w:proofErr w:type="spellEnd"/>
                  <w:r w:rsidRPr="00FC78AC">
                    <w:rPr>
                      <w:rFonts w:ascii="Verdana" w:hAnsi="Verdana" w:cs="Arial"/>
                      <w:color w:val="000000"/>
                      <w:sz w:val="18"/>
                      <w:szCs w:val="18"/>
                    </w:rPr>
                    <w:t xml:space="preserve"> para OVS 8 1/8” FS (Venta)</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Packer</w:t>
                  </w:r>
                  <w:proofErr w:type="spellEnd"/>
                  <w:r w:rsidRPr="00FC78AC">
                    <w:rPr>
                      <w:rFonts w:ascii="Verdana" w:hAnsi="Verdana" w:cs="Arial"/>
                      <w:color w:val="000000"/>
                      <w:sz w:val="18"/>
                      <w:szCs w:val="18"/>
                    </w:rPr>
                    <w:t xml:space="preserve"> tipo A - OVS 8 1/8” FS (Venta)</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proofErr w:type="spellStart"/>
                  <w:r w:rsidRPr="00FC78AC">
                    <w:rPr>
                      <w:rFonts w:ascii="Verdana" w:hAnsi="Verdana" w:cs="Arial"/>
                      <w:color w:val="000000"/>
                      <w:sz w:val="18"/>
                      <w:szCs w:val="18"/>
                    </w:rPr>
                    <w:t>Spiral</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Grapple</w:t>
                  </w:r>
                  <w:proofErr w:type="spellEnd"/>
                  <w:r w:rsidRPr="00FC78AC">
                    <w:rPr>
                      <w:rFonts w:ascii="Verdana" w:hAnsi="Verdana" w:cs="Arial"/>
                      <w:color w:val="000000"/>
                      <w:sz w:val="18"/>
                      <w:szCs w:val="18"/>
                    </w:rPr>
                    <w:t xml:space="preserve"> Control – OVS 8 1/8” FS (Venta)</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Basket Grapple with Mill Control - OVS 8 1/8” FS (</w:t>
                  </w:r>
                  <w:proofErr w:type="spellStart"/>
                  <w:r w:rsidRPr="00FC78AC">
                    <w:rPr>
                      <w:rFonts w:ascii="Verdana" w:hAnsi="Verdana" w:cs="Arial"/>
                      <w:color w:val="000000"/>
                      <w:sz w:val="18"/>
                      <w:szCs w:val="18"/>
                      <w:lang w:val="en-US"/>
                    </w:rPr>
                    <w:t>Venta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6 1/2” OD Fishing Jar with 4 1/2” IF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6 1/2” OD Fishing Jar with 4 1/2” IF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6 1/2” OD </w:t>
                  </w:r>
                  <w:proofErr w:type="spellStart"/>
                  <w:r w:rsidRPr="00FC78AC">
                    <w:rPr>
                      <w:rFonts w:ascii="Verdana" w:hAnsi="Verdana" w:cs="Arial"/>
                      <w:color w:val="000000"/>
                      <w:sz w:val="18"/>
                      <w:szCs w:val="18"/>
                    </w:rPr>
                    <w:t>Bumper</w:t>
                  </w:r>
                  <w:proofErr w:type="spellEnd"/>
                  <w:r w:rsidRPr="00FC78AC">
                    <w:rPr>
                      <w:rFonts w:ascii="Verdana" w:hAnsi="Verdana" w:cs="Arial"/>
                      <w:color w:val="000000"/>
                      <w:sz w:val="18"/>
                      <w:szCs w:val="18"/>
                    </w:rPr>
                    <w:t xml:space="preserve"> Sub 4 1/2” IF </w:t>
                  </w:r>
                  <w:proofErr w:type="spellStart"/>
                  <w:r w:rsidRPr="00FC78AC">
                    <w:rPr>
                      <w:rFonts w:ascii="Verdana" w:hAnsi="Verdana" w:cs="Arial"/>
                      <w:color w:val="000000"/>
                      <w:sz w:val="18"/>
                      <w:szCs w:val="18"/>
                    </w:rPr>
                    <w:t>Conn</w:t>
                  </w:r>
                  <w:proofErr w:type="spellEnd"/>
                  <w:r w:rsidRPr="00FC78AC">
                    <w:rPr>
                      <w:rFonts w:ascii="Verdana" w:hAnsi="Verdana" w:cs="Arial"/>
                      <w:color w:val="000000"/>
                      <w:sz w:val="18"/>
                      <w:szCs w:val="18"/>
                    </w:rPr>
                    <w:t xml:space="preserve"> (Cargo por </w:t>
                  </w:r>
                  <w:proofErr w:type="spellStart"/>
                  <w:r w:rsidRPr="00FC78AC">
                    <w:rPr>
                      <w:rFonts w:ascii="Verdana" w:hAnsi="Verdana" w:cs="Arial"/>
                      <w:color w:val="000000"/>
                      <w:sz w:val="18"/>
                      <w:szCs w:val="18"/>
                    </w:rPr>
                    <w:t>dia</w:t>
                  </w:r>
                  <w:proofErr w:type="spellEnd"/>
                  <w:r w:rsidRPr="00FC78AC">
                    <w:rPr>
                      <w:rFonts w:ascii="Verdana" w:hAnsi="Verdana" w:cs="Arial"/>
                      <w:color w:val="000000"/>
                      <w:sz w:val="18"/>
                      <w:szCs w:val="18"/>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6 1/2" OD Safety Joint with 4 1/2” IF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6-1/2" OD Taper Tap with 4-1/2" IF Box Conn to catch 2-1/4" - 5" ID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7-1/2" OD Box Tap (Die Collar) in range 5-1/2" - 7" to catch 4-1/2” IF Pin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8 1/4" OD Junk Mill Concave Flat Bottom 4-1/2”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661"/>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7-7/8” OD Reverse </w:t>
                  </w:r>
                  <w:proofErr w:type="spellStart"/>
                  <w:r w:rsidRPr="00FC78AC">
                    <w:rPr>
                      <w:rFonts w:ascii="Verdana" w:hAnsi="Verdana" w:cs="Arial"/>
                      <w:color w:val="000000"/>
                      <w:sz w:val="18"/>
                      <w:szCs w:val="18"/>
                    </w:rPr>
                    <w:t>Circulating</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Junk</w:t>
                  </w:r>
                  <w:proofErr w:type="spellEnd"/>
                  <w:r w:rsidRPr="00FC78AC">
                    <w:rPr>
                      <w:rFonts w:ascii="Verdana" w:hAnsi="Verdana" w:cs="Arial"/>
                      <w:color w:val="000000"/>
                      <w:sz w:val="18"/>
                      <w:szCs w:val="18"/>
                    </w:rPr>
                    <w:t xml:space="preserve"> </w:t>
                  </w:r>
                  <w:proofErr w:type="spellStart"/>
                  <w:r w:rsidRPr="00FC78AC">
                    <w:rPr>
                      <w:rFonts w:ascii="Verdana" w:hAnsi="Verdana" w:cs="Arial"/>
                      <w:color w:val="000000"/>
                      <w:sz w:val="18"/>
                      <w:szCs w:val="18"/>
                    </w:rPr>
                    <w:t>Basket</w:t>
                  </w:r>
                  <w:proofErr w:type="spellEnd"/>
                  <w:r w:rsidRPr="00FC78AC">
                    <w:rPr>
                      <w:rFonts w:ascii="Verdana" w:hAnsi="Verdana" w:cs="Arial"/>
                      <w:color w:val="000000"/>
                      <w:sz w:val="18"/>
                      <w:szCs w:val="18"/>
                    </w:rPr>
                    <w:t xml:space="preserve"> (Cargo por </w:t>
                  </w:r>
                  <w:proofErr w:type="spellStart"/>
                  <w:r w:rsidRPr="00FC78AC">
                    <w:rPr>
                      <w:rFonts w:ascii="Verdana" w:hAnsi="Verdana" w:cs="Arial"/>
                      <w:color w:val="000000"/>
                      <w:sz w:val="18"/>
                      <w:szCs w:val="18"/>
                    </w:rPr>
                    <w:t>dia</w:t>
                  </w:r>
                  <w:proofErr w:type="spellEnd"/>
                  <w:r w:rsidRPr="00FC78AC">
                    <w:rPr>
                      <w:rFonts w:ascii="Verdana" w:hAnsi="Verdana" w:cs="Arial"/>
                      <w:color w:val="000000"/>
                      <w:sz w:val="18"/>
                      <w:szCs w:val="18"/>
                    </w:rPr>
                    <w:t>)</w:t>
                  </w:r>
                </w:p>
              </w:tc>
            </w:tr>
            <w:tr w:rsidR="00A21620" w:rsidRPr="00E864AF"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8" OD Fishing Magnet with 4-1/2”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D37402" w:rsidTr="00A21620">
              <w:trPr>
                <w:trHeight w:val="51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7-3/4" Lead Impression Block With 4-1/2" IF Box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RPr="00E864AF"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lang w:val="en-US"/>
                    </w:rPr>
                  </w:pPr>
                  <w:r w:rsidRPr="00FC78AC">
                    <w:rPr>
                      <w:rFonts w:ascii="Verdana" w:hAnsi="Verdana" w:cs="Arial"/>
                      <w:color w:val="000000"/>
                      <w:sz w:val="18"/>
                      <w:szCs w:val="18"/>
                      <w:lang w:val="en-US"/>
                    </w:rPr>
                    <w:t xml:space="preserve">7" OD Junk Boot Basket 4 1/2” REG Conn (Cargo </w:t>
                  </w:r>
                  <w:proofErr w:type="spellStart"/>
                  <w:r w:rsidRPr="00FC78AC">
                    <w:rPr>
                      <w:rFonts w:ascii="Verdana" w:hAnsi="Verdana" w:cs="Arial"/>
                      <w:color w:val="000000"/>
                      <w:sz w:val="18"/>
                      <w:szCs w:val="18"/>
                      <w:lang w:val="en-US"/>
                    </w:rPr>
                    <w:t>por</w:t>
                  </w:r>
                  <w:proofErr w:type="spellEnd"/>
                  <w:r w:rsidRPr="00FC78AC">
                    <w:rPr>
                      <w:rFonts w:ascii="Verdana" w:hAnsi="Verdana" w:cs="Arial"/>
                      <w:color w:val="000000"/>
                      <w:sz w:val="18"/>
                      <w:szCs w:val="18"/>
                      <w:lang w:val="en-US"/>
                    </w:rPr>
                    <w:t xml:space="preserve"> </w:t>
                  </w:r>
                  <w:proofErr w:type="spellStart"/>
                  <w:r w:rsidRPr="00FC78AC">
                    <w:rPr>
                      <w:rFonts w:ascii="Verdana" w:hAnsi="Verdana" w:cs="Arial"/>
                      <w:color w:val="000000"/>
                      <w:sz w:val="18"/>
                      <w:szCs w:val="18"/>
                      <w:lang w:val="en-US"/>
                    </w:rPr>
                    <w:t>dia</w:t>
                  </w:r>
                  <w:proofErr w:type="spellEnd"/>
                  <w:r w:rsidRPr="00FC78AC">
                    <w:rPr>
                      <w:rFonts w:ascii="Verdana" w:hAnsi="Verdana" w:cs="Arial"/>
                      <w:color w:val="000000"/>
                      <w:sz w:val="18"/>
                      <w:szCs w:val="18"/>
                      <w:lang w:val="en-US"/>
                    </w:rPr>
                    <w:t>)</w:t>
                  </w:r>
                </w:p>
              </w:tc>
            </w:tr>
            <w:tr w:rsidR="00A21620" w:rsidTr="00A21620">
              <w:trPr>
                <w:trHeight w:val="300"/>
                <w:jc w:val="center"/>
              </w:trPr>
              <w:tc>
                <w:tcPr>
                  <w:tcW w:w="5300" w:type="dxa"/>
                  <w:shd w:val="clear" w:color="000000" w:fill="D9D9D9"/>
                  <w:vAlign w:val="center"/>
                  <w:hideMark/>
                </w:tcPr>
                <w:p w:rsidR="00A21620" w:rsidRPr="00FC78AC" w:rsidRDefault="00A21620" w:rsidP="00A21620">
                  <w:pPr>
                    <w:rPr>
                      <w:rFonts w:ascii="Verdana" w:hAnsi="Verdana"/>
                      <w:b/>
                      <w:bCs/>
                      <w:color w:val="000000"/>
                      <w:sz w:val="18"/>
                      <w:szCs w:val="18"/>
                    </w:rPr>
                  </w:pPr>
                  <w:r w:rsidRPr="00FC78AC">
                    <w:rPr>
                      <w:rFonts w:ascii="Verdana" w:hAnsi="Verdana"/>
                      <w:b/>
                      <w:bCs/>
                      <w:color w:val="000000"/>
                      <w:sz w:val="18"/>
                      <w:szCs w:val="18"/>
                    </w:rPr>
                    <w:t>SUBTOTAL</w:t>
                  </w:r>
                </w:p>
              </w:tc>
            </w:tr>
            <w:tr w:rsidR="00A21620" w:rsidTr="00A21620">
              <w:trPr>
                <w:trHeight w:val="300"/>
                <w:jc w:val="center"/>
              </w:trPr>
              <w:tc>
                <w:tcPr>
                  <w:tcW w:w="5300" w:type="dxa"/>
                  <w:shd w:val="clear" w:color="000000" w:fill="BFBFBF"/>
                  <w:vAlign w:val="center"/>
                  <w:hideMark/>
                </w:tcPr>
                <w:p w:rsidR="00A21620" w:rsidRPr="00FC78AC" w:rsidRDefault="00A21620" w:rsidP="00A21620">
                  <w:pPr>
                    <w:rPr>
                      <w:rFonts w:ascii="Verdana" w:hAnsi="Verdana" w:cs="Arial"/>
                      <w:b/>
                      <w:bCs/>
                      <w:color w:val="000000"/>
                      <w:sz w:val="18"/>
                      <w:szCs w:val="18"/>
                    </w:rPr>
                  </w:pPr>
                  <w:r w:rsidRPr="00FC78AC">
                    <w:rPr>
                      <w:rFonts w:ascii="Verdana" w:hAnsi="Verdana" w:cs="Arial"/>
                      <w:b/>
                      <w:bCs/>
                      <w:color w:val="000000"/>
                      <w:sz w:val="18"/>
                      <w:szCs w:val="18"/>
                    </w:rPr>
                    <w:t xml:space="preserve">Stand </w:t>
                  </w:r>
                  <w:proofErr w:type="spellStart"/>
                  <w:r w:rsidRPr="00FC78AC">
                    <w:rPr>
                      <w:rFonts w:ascii="Verdana" w:hAnsi="Verdana" w:cs="Arial"/>
                      <w:b/>
                      <w:bCs/>
                      <w:color w:val="000000"/>
                      <w:sz w:val="18"/>
                      <w:szCs w:val="18"/>
                    </w:rPr>
                    <w:t>By</w:t>
                  </w:r>
                  <w:proofErr w:type="spellEnd"/>
                  <w:r w:rsidRPr="00FC78AC">
                    <w:rPr>
                      <w:rFonts w:ascii="Verdana" w:hAnsi="Verdana" w:cs="Arial"/>
                      <w:b/>
                      <w:bCs/>
                      <w:color w:val="000000"/>
                      <w:sz w:val="18"/>
                      <w:szCs w:val="18"/>
                    </w:rPr>
                    <w:t xml:space="preserve"> por el pozo</w:t>
                  </w:r>
                </w:p>
              </w:tc>
            </w:tr>
            <w:tr w:rsidR="00A21620" w:rsidTr="00A21620">
              <w:trPr>
                <w:trHeight w:val="300"/>
                <w:jc w:val="center"/>
              </w:trPr>
              <w:tc>
                <w:tcPr>
                  <w:tcW w:w="5300" w:type="dxa"/>
                  <w:shd w:val="clear" w:color="auto" w:fill="auto"/>
                  <w:vAlign w:val="center"/>
                  <w:hideMark/>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Personal (Cargo por Día)</w:t>
                  </w:r>
                </w:p>
              </w:tc>
            </w:tr>
            <w:tr w:rsidR="00A21620" w:rsidTr="00A21620">
              <w:trPr>
                <w:trHeight w:val="300"/>
                <w:jc w:val="center"/>
              </w:trPr>
              <w:tc>
                <w:tcPr>
                  <w:tcW w:w="5300" w:type="dxa"/>
                  <w:shd w:val="clear" w:color="auto" w:fill="BFBFBF"/>
                  <w:vAlign w:val="center"/>
                </w:tcPr>
                <w:p w:rsidR="00A21620" w:rsidRPr="00FC78AC" w:rsidRDefault="00A21620" w:rsidP="00A21620">
                  <w:pPr>
                    <w:rPr>
                      <w:rFonts w:ascii="Verdana" w:hAnsi="Verdana" w:cs="Arial"/>
                      <w:color w:val="000000"/>
                      <w:sz w:val="18"/>
                      <w:szCs w:val="18"/>
                    </w:rPr>
                  </w:pPr>
                  <w:r w:rsidRPr="00FC78AC">
                    <w:rPr>
                      <w:rFonts w:ascii="Verdana" w:hAnsi="Verdana" w:cs="Arial"/>
                      <w:color w:val="000000"/>
                      <w:sz w:val="18"/>
                      <w:szCs w:val="18"/>
                    </w:rPr>
                    <w:t xml:space="preserve">Precio Total del Servicio </w:t>
                  </w:r>
                </w:p>
              </w:tc>
            </w:tr>
          </w:tbl>
          <w:p w:rsidR="00A21620" w:rsidRPr="00FC78AC" w:rsidRDefault="00A21620" w:rsidP="00A21620">
            <w:pPr>
              <w:spacing w:before="100" w:beforeAutospacing="1" w:after="100" w:afterAutospacing="1" w:line="360" w:lineRule="auto"/>
              <w:jc w:val="both"/>
              <w:rPr>
                <w:rFonts w:ascii="Verdana" w:hAnsi="Verdana" w:cs="Arial"/>
                <w:sz w:val="18"/>
                <w:szCs w:val="18"/>
              </w:rPr>
            </w:pPr>
            <w:r w:rsidRPr="00FC78AC">
              <w:rPr>
                <w:rFonts w:ascii="Verdana" w:hAnsi="Verdana" w:cs="Arial"/>
                <w:sz w:val="18"/>
                <w:szCs w:val="18"/>
              </w:rPr>
              <w:t xml:space="preserve">Nota: El </w:t>
            </w:r>
            <w:r w:rsidRPr="00FC78AC">
              <w:rPr>
                <w:rFonts w:ascii="Verdana" w:hAnsi="Verdana" w:cs="Arial"/>
                <w:b/>
                <w:sz w:val="18"/>
                <w:szCs w:val="18"/>
              </w:rPr>
              <w:t>Contratista</w:t>
            </w:r>
            <w:r w:rsidRPr="00FC78AC">
              <w:rPr>
                <w:rFonts w:ascii="Verdana" w:hAnsi="Verdana" w:cs="Arial"/>
                <w:sz w:val="18"/>
                <w:szCs w:val="18"/>
              </w:rPr>
              <w:t xml:space="preserve"> deberá presentar en su propuesta económica los costos unitarios por Stand </w:t>
            </w:r>
            <w:proofErr w:type="spellStart"/>
            <w:r w:rsidRPr="00FC78AC">
              <w:rPr>
                <w:rFonts w:ascii="Verdana" w:hAnsi="Verdana" w:cs="Arial"/>
                <w:sz w:val="18"/>
                <w:szCs w:val="18"/>
              </w:rPr>
              <w:t>By</w:t>
            </w:r>
            <w:proofErr w:type="spellEnd"/>
            <w:r w:rsidRPr="00FC78AC">
              <w:rPr>
                <w:rFonts w:ascii="Verdana" w:hAnsi="Verdana" w:cs="Arial"/>
                <w:sz w:val="18"/>
                <w:szCs w:val="18"/>
              </w:rPr>
              <w:t xml:space="preserve"> y los costos unitarios operativos para las herramientas de la tabla anterior.</w:t>
            </w:r>
          </w:p>
          <w:p w:rsidR="00A21620" w:rsidRPr="00FC78AC" w:rsidRDefault="00A21620" w:rsidP="00A21620">
            <w:pPr>
              <w:spacing w:before="100" w:beforeAutospacing="1" w:after="100" w:afterAutospacing="1" w:line="360" w:lineRule="auto"/>
              <w:jc w:val="both"/>
              <w:rPr>
                <w:rFonts w:ascii="Verdana" w:hAnsi="Verdana" w:cs="Arial"/>
                <w:sz w:val="18"/>
                <w:szCs w:val="18"/>
              </w:rPr>
            </w:pPr>
            <w:r w:rsidRPr="00FC78AC">
              <w:rPr>
                <w:rFonts w:ascii="Verdana" w:hAnsi="Verdana" w:cs="Arial"/>
                <w:sz w:val="18"/>
                <w:szCs w:val="18"/>
              </w:rPr>
              <w:t xml:space="preserve">El servicio se pagará de acuerdo a los costos por Stand </w:t>
            </w:r>
            <w:proofErr w:type="spellStart"/>
            <w:r w:rsidRPr="00FC78AC">
              <w:rPr>
                <w:rFonts w:ascii="Verdana" w:hAnsi="Verdana" w:cs="Arial"/>
                <w:sz w:val="18"/>
                <w:szCs w:val="18"/>
              </w:rPr>
              <w:t>By</w:t>
            </w:r>
            <w:proofErr w:type="spellEnd"/>
            <w:r w:rsidRPr="00FC78AC">
              <w:rPr>
                <w:rFonts w:ascii="Verdana" w:hAnsi="Verdana" w:cs="Arial"/>
                <w:sz w:val="18"/>
                <w:szCs w:val="18"/>
              </w:rPr>
              <w:t>, mientras que, los costos operativos se pagarán, siempre y cuando estas herramientas se encuentren en operaciones, previa autorización del fiscal de Servicio de Campo (</w:t>
            </w:r>
            <w:proofErr w:type="spellStart"/>
            <w:r w:rsidRPr="00FC78AC">
              <w:rPr>
                <w:rFonts w:ascii="Verdana" w:hAnsi="Verdana" w:cs="Arial"/>
                <w:sz w:val="18"/>
                <w:szCs w:val="18"/>
              </w:rPr>
              <w:t>CompanyMan</w:t>
            </w:r>
            <w:proofErr w:type="spellEnd"/>
            <w:r w:rsidRPr="00FC78AC">
              <w:rPr>
                <w:rFonts w:ascii="Verdana" w:hAnsi="Verdana" w:cs="Arial"/>
                <w:sz w:val="18"/>
                <w:szCs w:val="18"/>
              </w:rPr>
              <w:t>).</w:t>
            </w:r>
          </w:p>
          <w:p w:rsidR="00A21620" w:rsidRPr="00FC78AC" w:rsidRDefault="00A21620" w:rsidP="00A21620">
            <w:pPr>
              <w:spacing w:before="100" w:beforeAutospacing="1" w:after="100" w:afterAutospacing="1" w:line="360" w:lineRule="auto"/>
              <w:ind w:right="334"/>
              <w:jc w:val="both"/>
              <w:rPr>
                <w:rFonts w:ascii="Verdana" w:hAnsi="Verdana" w:cs="Arial"/>
                <w:sz w:val="18"/>
                <w:szCs w:val="18"/>
              </w:rPr>
            </w:pPr>
            <w:r w:rsidRPr="00FC78AC">
              <w:rPr>
                <w:rFonts w:ascii="Verdana" w:hAnsi="Verdana" w:cs="Arial"/>
                <w:sz w:val="18"/>
                <w:szCs w:val="18"/>
              </w:rPr>
              <w:t xml:space="preserve">Se tomará en cuenta las sugerencias planteadas por el </w:t>
            </w:r>
            <w:r w:rsidRPr="00FC78AC">
              <w:rPr>
                <w:rFonts w:ascii="Verdana" w:hAnsi="Verdana" w:cs="Arial"/>
                <w:b/>
                <w:sz w:val="18"/>
                <w:szCs w:val="18"/>
              </w:rPr>
              <w:t>Contratista</w:t>
            </w:r>
            <w:r w:rsidRPr="00FC78AC">
              <w:rPr>
                <w:rFonts w:ascii="Verdana" w:hAnsi="Verdana" w:cs="Arial"/>
                <w:sz w:val="18"/>
                <w:szCs w:val="18"/>
              </w:rPr>
              <w:t xml:space="preserve"> en la Propuesta Técnica para la mejora del servicio, si corresponde.</w:t>
            </w:r>
          </w:p>
          <w:p w:rsidR="00A21620" w:rsidRPr="00FC78AC" w:rsidRDefault="00A21620" w:rsidP="00A21620">
            <w:pPr>
              <w:spacing w:before="100" w:beforeAutospacing="1" w:after="100" w:afterAutospacing="1" w:line="360" w:lineRule="auto"/>
              <w:ind w:right="334"/>
              <w:jc w:val="both"/>
              <w:rPr>
                <w:rFonts w:ascii="Verdana" w:hAnsi="Verdana" w:cs="Arial"/>
                <w:sz w:val="18"/>
                <w:szCs w:val="18"/>
              </w:rPr>
            </w:pPr>
            <w:r w:rsidRPr="00FC78AC">
              <w:rPr>
                <w:rFonts w:ascii="Verdana" w:hAnsi="Verdana" w:cs="Arial"/>
                <w:sz w:val="18"/>
                <w:szCs w:val="18"/>
              </w:rPr>
              <w:lastRenderedPageBreak/>
              <w:t>Toda la documentación de respaldo que deriven de los puntos obligatorios descritos líneas arriba debe formar parte de la propuesta al momento de presentar su oferta.</w:t>
            </w:r>
          </w:p>
        </w:tc>
      </w:tr>
    </w:tbl>
    <w:p w:rsidR="00A21620" w:rsidRPr="005455BB" w:rsidRDefault="00A21620" w:rsidP="00A21620">
      <w:pPr>
        <w:rPr>
          <w:vanish/>
        </w:rPr>
      </w:pPr>
    </w:p>
    <w:tbl>
      <w:tblPr>
        <w:tblpPr w:leftFromText="141" w:rightFromText="141" w:vertAnchor="text" w:horzAnchor="margin" w:tblpY="1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5000" w:type="pct"/>
            <w:shd w:val="clear" w:color="auto" w:fill="8DB3E2"/>
          </w:tcPr>
          <w:p w:rsidR="00A21620" w:rsidRPr="00FC78AC" w:rsidRDefault="00A21620" w:rsidP="00A21620">
            <w:pPr>
              <w:spacing w:line="360" w:lineRule="auto"/>
              <w:jc w:val="both"/>
              <w:rPr>
                <w:rFonts w:ascii="Verdana" w:hAnsi="Verdana" w:cs="Arial"/>
                <w:b/>
                <w:bCs/>
                <w:sz w:val="18"/>
                <w:szCs w:val="18"/>
              </w:rPr>
            </w:pPr>
            <w:r w:rsidRPr="00FC78AC">
              <w:rPr>
                <w:rFonts w:ascii="Verdana" w:hAnsi="Verdana" w:cs="Arial"/>
                <w:b/>
                <w:bCs/>
                <w:sz w:val="18"/>
                <w:szCs w:val="18"/>
              </w:rPr>
              <w:t xml:space="preserve">10.13.   </w:t>
            </w:r>
            <w:r w:rsidRPr="00FC78AC">
              <w:rPr>
                <w:rFonts w:ascii="Verdana" w:hAnsi="Verdana" w:cs="Arial"/>
                <w:b/>
                <w:bCs/>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64603" w:rsidRDefault="00A21620" w:rsidP="00A21620">
            <w:pPr>
              <w:spacing w:line="360" w:lineRule="auto"/>
              <w:jc w:val="both"/>
              <w:rPr>
                <w:rFonts w:ascii="Verdana" w:hAnsi="Verdana" w:cs="Arial"/>
                <w:b/>
                <w:bCs/>
                <w:sz w:val="18"/>
                <w:szCs w:val="18"/>
              </w:rPr>
            </w:pPr>
            <w:r w:rsidRPr="00164603">
              <w:rPr>
                <w:rFonts w:ascii="Verdana" w:hAnsi="Verdana" w:cs="Arial"/>
                <w:b/>
                <w:bCs/>
                <w:sz w:val="18"/>
                <w:szCs w:val="18"/>
              </w:rPr>
              <w:t xml:space="preserve">10.13.1.   </w:t>
            </w:r>
            <w:r w:rsidRPr="00164603">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164603" w:rsidRDefault="00A21620" w:rsidP="00A21620">
            <w:pPr>
              <w:spacing w:before="240" w:after="120" w:line="360" w:lineRule="auto"/>
              <w:jc w:val="both"/>
              <w:rPr>
                <w:rFonts w:ascii="Verdana" w:hAnsi="Verdana" w:cs="Arial"/>
                <w:bCs/>
                <w:sz w:val="18"/>
                <w:szCs w:val="18"/>
              </w:rPr>
            </w:pPr>
            <w:r w:rsidRPr="00164603">
              <w:rPr>
                <w:rFonts w:ascii="Verdana" w:hAnsi="Verdana" w:cs="Arial"/>
                <w:bCs/>
                <w:sz w:val="18"/>
                <w:szCs w:val="18"/>
              </w:rPr>
              <w:t xml:space="preserve">El </w:t>
            </w:r>
            <w:r w:rsidRPr="00164603">
              <w:rPr>
                <w:rFonts w:ascii="Verdana" w:hAnsi="Verdana" w:cs="Arial"/>
                <w:b/>
                <w:bCs/>
                <w:sz w:val="18"/>
                <w:szCs w:val="18"/>
              </w:rPr>
              <w:t>Contratista</w:t>
            </w:r>
            <w:r w:rsidRPr="00164603">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164603" w:rsidRDefault="00A21620" w:rsidP="00A21620">
            <w:pPr>
              <w:spacing w:before="240" w:after="120" w:line="360" w:lineRule="auto"/>
              <w:jc w:val="both"/>
              <w:rPr>
                <w:rFonts w:ascii="Verdana" w:hAnsi="Verdana" w:cs="Arial"/>
                <w:bCs/>
                <w:sz w:val="18"/>
                <w:szCs w:val="18"/>
              </w:rPr>
            </w:pPr>
            <w:r w:rsidRPr="00164603">
              <w:rPr>
                <w:rFonts w:ascii="Verdana" w:hAnsi="Verdana" w:cs="Arial"/>
                <w:bCs/>
                <w:sz w:val="18"/>
                <w:szCs w:val="18"/>
              </w:rPr>
              <w:t xml:space="preserve">El </w:t>
            </w:r>
            <w:r w:rsidRPr="00164603">
              <w:rPr>
                <w:rFonts w:ascii="Verdana" w:hAnsi="Verdana" w:cs="Arial"/>
                <w:b/>
                <w:bCs/>
                <w:sz w:val="18"/>
                <w:szCs w:val="18"/>
              </w:rPr>
              <w:t>Contratista</w:t>
            </w:r>
            <w:r w:rsidRPr="00164603">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963E7" w:rsidRDefault="00A21620" w:rsidP="00A21620">
            <w:pPr>
              <w:spacing w:line="360" w:lineRule="auto"/>
              <w:jc w:val="both"/>
              <w:rPr>
                <w:rFonts w:ascii="Arial" w:hAnsi="Arial" w:cs="Arial"/>
                <w:b/>
                <w:bCs/>
              </w:rPr>
            </w:pPr>
            <w:r>
              <w:rPr>
                <w:rFonts w:ascii="Calibri" w:hAnsi="Calibri" w:cs="Arial"/>
                <w:b/>
                <w:bCs/>
                <w:sz w:val="22"/>
                <w:szCs w:val="22"/>
              </w:rPr>
              <w:t xml:space="preserve">10.13.2.   </w:t>
            </w:r>
            <w:r w:rsidRPr="00F85F4F">
              <w:rPr>
                <w:rFonts w:ascii="Calibri" w:hAnsi="Calibri" w:cs="Arial"/>
                <w:b/>
                <w:bCs/>
                <w:sz w:val="22"/>
                <w:szCs w:val="22"/>
                <w:u w:val="single"/>
              </w:rPr>
              <w:t>PERSONAL CLAVE</w:t>
            </w:r>
            <w:r>
              <w:rPr>
                <w:rFonts w:ascii="Calibri" w:hAnsi="Calibri" w:cs="Arial"/>
                <w:b/>
                <w:bCs/>
                <w:sz w:val="22"/>
                <w:szCs w:val="22"/>
                <w:u w:val="single"/>
              </w:rPr>
              <w:t>.</w:t>
            </w:r>
          </w:p>
        </w:tc>
      </w:tr>
      <w:tr w:rsidR="00A21620" w:rsidRPr="00107547" w:rsidTr="00A21620">
        <w:tc>
          <w:tcPr>
            <w:tcW w:w="9322" w:type="dxa"/>
            <w:shd w:val="clear" w:color="auto" w:fill="auto"/>
          </w:tcPr>
          <w:p w:rsidR="00A21620" w:rsidRPr="00164603" w:rsidRDefault="00A21620" w:rsidP="00A21620">
            <w:pPr>
              <w:spacing w:before="120" w:after="120" w:line="360" w:lineRule="auto"/>
              <w:jc w:val="both"/>
              <w:rPr>
                <w:rFonts w:ascii="Verdana" w:hAnsi="Verdana" w:cs="Arial"/>
                <w:bCs/>
                <w:sz w:val="18"/>
                <w:szCs w:val="18"/>
              </w:rPr>
            </w:pPr>
            <w:r w:rsidRPr="00164603">
              <w:rPr>
                <w:rFonts w:ascii="Verdana" w:hAnsi="Verdana" w:cs="Arial"/>
                <w:bCs/>
                <w:sz w:val="18"/>
                <w:szCs w:val="18"/>
              </w:rPr>
              <w:t xml:space="preserve">El personal mínimo indispensable para la ejecución del servicio se detalla a continuación, sin embargo el </w:t>
            </w:r>
            <w:r w:rsidRPr="00164603">
              <w:rPr>
                <w:rFonts w:ascii="Verdana" w:hAnsi="Verdana" w:cs="Arial"/>
                <w:b/>
                <w:bCs/>
                <w:sz w:val="18"/>
                <w:szCs w:val="18"/>
              </w:rPr>
              <w:t>Contratista</w:t>
            </w:r>
            <w:r w:rsidRPr="00164603">
              <w:rPr>
                <w:rFonts w:ascii="Verdana" w:hAnsi="Verdana" w:cs="Arial"/>
                <w:bCs/>
                <w:sz w:val="18"/>
                <w:szCs w:val="18"/>
              </w:rPr>
              <w:t xml:space="preserve"> podrá mejorar este requerimiento:</w:t>
            </w:r>
          </w:p>
          <w:p w:rsidR="00A21620" w:rsidRPr="00164603" w:rsidRDefault="00A21620" w:rsidP="00FE68E4">
            <w:pPr>
              <w:numPr>
                <w:ilvl w:val="0"/>
                <w:numId w:val="33"/>
              </w:numPr>
              <w:spacing w:before="120" w:after="120" w:line="360" w:lineRule="auto"/>
              <w:ind w:left="1418"/>
              <w:jc w:val="both"/>
              <w:rPr>
                <w:rFonts w:ascii="Verdana" w:hAnsi="Verdana" w:cs="Arial"/>
                <w:bCs/>
                <w:sz w:val="18"/>
                <w:szCs w:val="18"/>
              </w:rPr>
            </w:pPr>
            <w:r w:rsidRPr="00164603">
              <w:rPr>
                <w:rFonts w:ascii="Verdana" w:hAnsi="Verdana" w:cs="Arial"/>
                <w:bCs/>
                <w:sz w:val="18"/>
                <w:szCs w:val="18"/>
              </w:rPr>
              <w:t>Un (1) Coordinador y/o Gerente</w:t>
            </w:r>
          </w:p>
          <w:p w:rsidR="00A21620" w:rsidRPr="00164603" w:rsidRDefault="00A21620" w:rsidP="00FE68E4">
            <w:pPr>
              <w:numPr>
                <w:ilvl w:val="0"/>
                <w:numId w:val="33"/>
              </w:numPr>
              <w:spacing w:before="120" w:after="120" w:line="360" w:lineRule="auto"/>
              <w:ind w:left="1418"/>
              <w:jc w:val="both"/>
              <w:rPr>
                <w:rFonts w:ascii="Verdana" w:hAnsi="Verdana" w:cs="Arial"/>
                <w:bCs/>
                <w:sz w:val="18"/>
                <w:szCs w:val="18"/>
              </w:rPr>
            </w:pPr>
            <w:r w:rsidRPr="00164603">
              <w:rPr>
                <w:rFonts w:ascii="Verdana" w:hAnsi="Verdana" w:cs="Arial"/>
                <w:bCs/>
                <w:sz w:val="18"/>
                <w:szCs w:val="18"/>
              </w:rPr>
              <w:t>Un (1) Operador en operaciones de pesca</w:t>
            </w:r>
          </w:p>
          <w:p w:rsidR="00A21620" w:rsidRPr="00164603" w:rsidRDefault="00A21620" w:rsidP="00A21620">
            <w:pPr>
              <w:spacing w:before="240" w:line="360" w:lineRule="auto"/>
              <w:jc w:val="both"/>
              <w:rPr>
                <w:rFonts w:ascii="Verdana" w:hAnsi="Verdana" w:cs="Arial"/>
                <w:sz w:val="18"/>
                <w:szCs w:val="18"/>
              </w:rPr>
            </w:pPr>
            <w:r w:rsidRPr="00164603">
              <w:rPr>
                <w:rFonts w:ascii="Verdana" w:hAnsi="Verdana" w:cs="Arial"/>
                <w:sz w:val="18"/>
                <w:szCs w:val="18"/>
              </w:rPr>
              <w:t>El Contratista deberá presentar en su propuesta un listado con los nombres del personal asignado para cada cargo.</w:t>
            </w:r>
          </w:p>
          <w:p w:rsidR="00A21620" w:rsidRPr="00164603" w:rsidRDefault="00A21620" w:rsidP="00A21620">
            <w:pPr>
              <w:spacing w:before="240" w:line="360" w:lineRule="auto"/>
              <w:jc w:val="both"/>
              <w:rPr>
                <w:rFonts w:ascii="Verdana" w:hAnsi="Verdana" w:cs="Arial"/>
                <w:sz w:val="18"/>
                <w:szCs w:val="18"/>
              </w:rPr>
            </w:pPr>
            <w:r w:rsidRPr="00164603">
              <w:rPr>
                <w:rFonts w:ascii="Verdana" w:hAnsi="Verdana" w:cs="Arial"/>
                <w:sz w:val="18"/>
                <w:szCs w:val="18"/>
              </w:rPr>
              <w:t>De manera previa a la suscripción del contrato YPFB podrá requerir la hoja de vida del personal acreditado por la empresa contratada.</w:t>
            </w:r>
          </w:p>
          <w:p w:rsidR="00A21620" w:rsidRPr="00164603" w:rsidRDefault="00A21620" w:rsidP="00A21620">
            <w:pPr>
              <w:spacing w:before="240" w:line="360" w:lineRule="auto"/>
              <w:jc w:val="both"/>
              <w:rPr>
                <w:rFonts w:ascii="Verdana" w:hAnsi="Verdana" w:cs="Arial"/>
                <w:sz w:val="18"/>
                <w:szCs w:val="18"/>
              </w:rPr>
            </w:pPr>
            <w:r w:rsidRPr="00164603">
              <w:rPr>
                <w:rFonts w:ascii="Verdana" w:hAnsi="Verdana" w:cs="Arial"/>
                <w:sz w:val="18"/>
                <w:szCs w:val="18"/>
              </w:rPr>
              <w:t xml:space="preserve">El profesional coordinador y/o gerente del </w:t>
            </w:r>
            <w:r w:rsidRPr="00164603">
              <w:rPr>
                <w:rFonts w:ascii="Verdana" w:hAnsi="Verdana" w:cs="Arial"/>
                <w:b/>
                <w:sz w:val="18"/>
                <w:szCs w:val="18"/>
              </w:rPr>
              <w:t>Contratista</w:t>
            </w:r>
            <w:r w:rsidRPr="00164603">
              <w:rPr>
                <w:rFonts w:ascii="Verdana" w:hAnsi="Verdana" w:cs="Arial"/>
                <w:sz w:val="18"/>
                <w:szCs w:val="18"/>
              </w:rPr>
              <w:t xml:space="preserve"> mantendrá comunicación continua con YPFB, brindando paulatinamente información detallada sobre los avances del servicio y represente al </w:t>
            </w:r>
            <w:r w:rsidRPr="00164603">
              <w:rPr>
                <w:rFonts w:ascii="Verdana" w:hAnsi="Verdana" w:cs="Arial"/>
                <w:b/>
                <w:sz w:val="18"/>
                <w:szCs w:val="18"/>
              </w:rPr>
              <w:t>Contratista</w:t>
            </w:r>
            <w:r w:rsidRPr="00164603">
              <w:rPr>
                <w:rFonts w:ascii="Verdana" w:hAnsi="Verdana" w:cs="Arial"/>
                <w:sz w:val="18"/>
                <w:szCs w:val="18"/>
              </w:rPr>
              <w:t xml:space="preserve"> como responsable del servicio.</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64603" w:rsidRDefault="00A21620" w:rsidP="00A21620">
            <w:pPr>
              <w:spacing w:line="360" w:lineRule="auto"/>
              <w:jc w:val="both"/>
              <w:rPr>
                <w:rFonts w:ascii="Verdana" w:hAnsi="Verdana" w:cs="Arial"/>
                <w:b/>
                <w:bCs/>
                <w:sz w:val="18"/>
                <w:szCs w:val="18"/>
              </w:rPr>
            </w:pPr>
            <w:r>
              <w:rPr>
                <w:rFonts w:ascii="Verdana" w:hAnsi="Verdana" w:cs="Arial"/>
                <w:b/>
                <w:bCs/>
                <w:sz w:val="18"/>
                <w:szCs w:val="18"/>
              </w:rPr>
              <w:t>10.14</w:t>
            </w:r>
            <w:r w:rsidRPr="00164603">
              <w:rPr>
                <w:rFonts w:ascii="Verdana" w:hAnsi="Verdana" w:cs="Arial"/>
                <w:b/>
                <w:bCs/>
                <w:sz w:val="18"/>
                <w:szCs w:val="18"/>
              </w:rPr>
              <w:t xml:space="preserve">.   </w:t>
            </w:r>
            <w:r w:rsidRPr="00164603">
              <w:rPr>
                <w:rFonts w:ascii="Verdana" w:hAnsi="Verdana" w:cs="Arial"/>
                <w:b/>
                <w:bCs/>
                <w:sz w:val="18"/>
                <w:szCs w:val="18"/>
                <w:u w:val="single"/>
              </w:rPr>
              <w:t>INFORMACIÓN COMPLEMENTARIA.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64603" w:rsidRDefault="00A21620" w:rsidP="00A21620">
            <w:pPr>
              <w:spacing w:line="360" w:lineRule="auto"/>
              <w:jc w:val="both"/>
              <w:rPr>
                <w:rFonts w:ascii="Verdana" w:hAnsi="Verdana" w:cs="Arial"/>
                <w:b/>
                <w:bCs/>
                <w:sz w:val="18"/>
                <w:szCs w:val="18"/>
              </w:rPr>
            </w:pPr>
            <w:r>
              <w:rPr>
                <w:rFonts w:ascii="Verdana" w:hAnsi="Verdana" w:cs="Arial"/>
                <w:b/>
                <w:bCs/>
                <w:sz w:val="18"/>
                <w:szCs w:val="18"/>
              </w:rPr>
              <w:t>10.14</w:t>
            </w:r>
            <w:r w:rsidRPr="00164603">
              <w:rPr>
                <w:rFonts w:ascii="Verdana" w:hAnsi="Verdana" w:cs="Arial"/>
                <w:b/>
                <w:bCs/>
                <w:sz w:val="18"/>
                <w:szCs w:val="18"/>
              </w:rPr>
              <w:t xml:space="preserve">.1.   </w:t>
            </w:r>
            <w:r w:rsidRPr="00164603">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164603" w:rsidRDefault="00A21620" w:rsidP="00A21620">
            <w:pPr>
              <w:spacing w:after="240" w:line="360" w:lineRule="auto"/>
              <w:contextualSpacing/>
              <w:jc w:val="both"/>
              <w:rPr>
                <w:rFonts w:ascii="Verdana" w:hAnsi="Verdana" w:cs="Arial"/>
                <w:sz w:val="18"/>
                <w:szCs w:val="18"/>
              </w:rPr>
            </w:pPr>
            <w:r w:rsidRPr="00164603">
              <w:rPr>
                <w:rFonts w:ascii="Verdana" w:hAnsi="Verdana" w:cs="Arial"/>
                <w:bCs/>
                <w:sz w:val="18"/>
                <w:szCs w:val="18"/>
              </w:rPr>
              <w:t xml:space="preserve">Se realizará un solo pago equivalente al 100% por el servicio realizado por el </w:t>
            </w:r>
            <w:r w:rsidRPr="00164603">
              <w:rPr>
                <w:rFonts w:ascii="Verdana" w:hAnsi="Verdana" w:cs="Arial"/>
                <w:b/>
                <w:bCs/>
                <w:sz w:val="18"/>
                <w:szCs w:val="18"/>
              </w:rPr>
              <w:t>contratista</w:t>
            </w:r>
            <w:r w:rsidRPr="00164603">
              <w:rPr>
                <w:rFonts w:ascii="Verdana" w:hAnsi="Verdana" w:cs="Arial"/>
                <w:bCs/>
                <w:sz w:val="18"/>
                <w:szCs w:val="18"/>
              </w:rPr>
              <w:t xml:space="preserve"> a la conclusión del servicio,</w:t>
            </w:r>
            <w:r w:rsidRPr="00164603">
              <w:rPr>
                <w:rFonts w:ascii="Verdana" w:hAnsi="Verdana" w:cs="Arial"/>
                <w:sz w:val="18"/>
                <w:szCs w:val="18"/>
              </w:rPr>
              <w:t xml:space="preserve"> tomando en cuenta lo siguiente:</w:t>
            </w:r>
          </w:p>
          <w:p w:rsidR="00A21620" w:rsidRPr="00164603" w:rsidRDefault="00A21620" w:rsidP="00FE68E4">
            <w:pPr>
              <w:numPr>
                <w:ilvl w:val="0"/>
                <w:numId w:val="51"/>
              </w:numPr>
              <w:spacing w:after="240" w:line="360" w:lineRule="auto"/>
              <w:ind w:left="1701"/>
              <w:contextualSpacing/>
              <w:jc w:val="both"/>
              <w:rPr>
                <w:rFonts w:ascii="Verdana" w:hAnsi="Verdana" w:cs="Arial"/>
                <w:bCs/>
                <w:sz w:val="18"/>
                <w:szCs w:val="18"/>
              </w:rPr>
            </w:pPr>
            <w:r w:rsidRPr="00164603">
              <w:rPr>
                <w:rFonts w:ascii="Verdana" w:hAnsi="Verdana" w:cs="Arial"/>
                <w:sz w:val="18"/>
                <w:szCs w:val="18"/>
              </w:rPr>
              <w:t xml:space="preserve">Los días en los que se aplica y cancelará la tarifa </w:t>
            </w:r>
            <w:r w:rsidRPr="00164603">
              <w:rPr>
                <w:rFonts w:ascii="Verdana" w:hAnsi="Verdana" w:cs="Arial"/>
                <w:bCs/>
                <w:sz w:val="18"/>
                <w:szCs w:val="18"/>
              </w:rPr>
              <w:t xml:space="preserve">de Stand </w:t>
            </w:r>
            <w:proofErr w:type="spellStart"/>
            <w:r w:rsidRPr="00164603">
              <w:rPr>
                <w:rFonts w:ascii="Verdana" w:hAnsi="Verdana" w:cs="Arial"/>
                <w:bCs/>
                <w:sz w:val="18"/>
                <w:szCs w:val="18"/>
              </w:rPr>
              <w:t>By</w:t>
            </w:r>
            <w:proofErr w:type="spellEnd"/>
            <w:r w:rsidRPr="00164603">
              <w:rPr>
                <w:rFonts w:ascii="Verdana" w:hAnsi="Verdana" w:cs="Arial"/>
                <w:bCs/>
                <w:sz w:val="18"/>
                <w:szCs w:val="18"/>
              </w:rPr>
              <w:t>.</w:t>
            </w:r>
          </w:p>
          <w:p w:rsidR="00A21620" w:rsidRPr="00164603" w:rsidRDefault="00A21620" w:rsidP="00FE68E4">
            <w:pPr>
              <w:numPr>
                <w:ilvl w:val="0"/>
                <w:numId w:val="51"/>
              </w:numPr>
              <w:spacing w:after="240" w:line="360" w:lineRule="auto"/>
              <w:ind w:left="1701"/>
              <w:contextualSpacing/>
              <w:jc w:val="both"/>
              <w:rPr>
                <w:rFonts w:ascii="Verdana" w:hAnsi="Verdana" w:cs="Arial"/>
                <w:sz w:val="18"/>
                <w:szCs w:val="18"/>
              </w:rPr>
            </w:pPr>
            <w:r w:rsidRPr="00164603">
              <w:rPr>
                <w:rFonts w:ascii="Verdana" w:hAnsi="Verdana" w:cs="Arial"/>
                <w:bCs/>
                <w:sz w:val="18"/>
                <w:szCs w:val="18"/>
              </w:rPr>
              <w:lastRenderedPageBreak/>
              <w:t>Los días efectivos</w:t>
            </w:r>
            <w:r w:rsidRPr="00164603">
              <w:rPr>
                <w:rFonts w:ascii="Verdana" w:hAnsi="Verdana" w:cs="Arial"/>
                <w:sz w:val="18"/>
                <w:szCs w:val="18"/>
              </w:rPr>
              <w:t xml:space="preserve"> en los que se aplica y cancelará</w:t>
            </w:r>
            <w:r w:rsidRPr="00164603">
              <w:rPr>
                <w:rFonts w:ascii="Verdana" w:hAnsi="Verdana" w:cs="Arial"/>
                <w:bCs/>
                <w:sz w:val="18"/>
                <w:szCs w:val="18"/>
              </w:rPr>
              <w:t xml:space="preserve"> la Tarifa Operativa, de acuerdo a las operaciones de pesca que pudieran ocurrir en la perforación.</w:t>
            </w:r>
          </w:p>
          <w:p w:rsidR="00A21620" w:rsidRPr="00164603" w:rsidRDefault="00A21620" w:rsidP="00A21620">
            <w:pPr>
              <w:spacing w:after="240" w:line="360" w:lineRule="auto"/>
              <w:contextualSpacing/>
              <w:jc w:val="both"/>
              <w:rPr>
                <w:rFonts w:ascii="Verdana" w:hAnsi="Verdana" w:cs="Arial"/>
                <w:bCs/>
                <w:sz w:val="18"/>
                <w:szCs w:val="18"/>
              </w:rPr>
            </w:pPr>
            <w:r w:rsidRPr="00164603">
              <w:rPr>
                <w:rFonts w:ascii="Verdana" w:hAnsi="Verdana" w:cs="Arial"/>
                <w:bCs/>
                <w:sz w:val="18"/>
                <w:szCs w:val="18"/>
              </w:rPr>
              <w:t>Los pagos y la facturación se efectuarán de acuerdo a las tarifas señaladas y de acuerdo a los documentos de respaldo aprobados por el Fiscal de Servicio en Campo y posteriormente aprobados por el Fiscal de Servicio en Ciudad, pago que se efectuará previo informe técnico y financiero.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36E2" w:rsidRDefault="00A21620" w:rsidP="00A21620">
            <w:pPr>
              <w:spacing w:line="360" w:lineRule="auto"/>
              <w:jc w:val="both"/>
              <w:rPr>
                <w:rFonts w:ascii="Verdana" w:hAnsi="Verdana" w:cs="Arial"/>
                <w:b/>
                <w:bCs/>
                <w:sz w:val="18"/>
                <w:szCs w:val="18"/>
              </w:rPr>
            </w:pPr>
            <w:r w:rsidRPr="004136E2">
              <w:rPr>
                <w:rFonts w:ascii="Verdana" w:hAnsi="Verdana" w:cs="Arial"/>
                <w:b/>
                <w:bCs/>
                <w:sz w:val="18"/>
                <w:szCs w:val="18"/>
              </w:rPr>
              <w:t xml:space="preserve">10.14.2.   </w:t>
            </w:r>
            <w:r w:rsidRPr="004136E2">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4136E2" w:rsidRDefault="00A21620" w:rsidP="00A21620">
            <w:pPr>
              <w:pStyle w:val="Sangradetextonormal"/>
              <w:spacing w:line="360" w:lineRule="auto"/>
              <w:ind w:left="0"/>
              <w:contextualSpacing/>
              <w:jc w:val="both"/>
              <w:rPr>
                <w:rFonts w:ascii="Verdana" w:hAnsi="Verdana" w:cs="Arial"/>
                <w:bCs/>
                <w:sz w:val="18"/>
                <w:szCs w:val="18"/>
              </w:rPr>
            </w:pPr>
            <w:r w:rsidRPr="004136E2">
              <w:rPr>
                <w:rFonts w:ascii="Verdana" w:hAnsi="Verdana" w:cs="Arial"/>
                <w:bCs/>
                <w:sz w:val="18"/>
                <w:szCs w:val="18"/>
              </w:rPr>
              <w:t xml:space="preserve">El </w:t>
            </w:r>
            <w:r w:rsidRPr="004136E2">
              <w:rPr>
                <w:rFonts w:ascii="Verdana" w:hAnsi="Verdana" w:cs="Arial"/>
                <w:b/>
                <w:bCs/>
                <w:sz w:val="18"/>
                <w:szCs w:val="18"/>
              </w:rPr>
              <w:t>Contratista</w:t>
            </w:r>
            <w:r w:rsidRPr="004136E2">
              <w:rPr>
                <w:rFonts w:ascii="Verdana" w:hAnsi="Verdana" w:cs="Arial"/>
                <w:bCs/>
                <w:sz w:val="18"/>
                <w:szCs w:val="18"/>
              </w:rPr>
              <w:t xml:space="preserve"> se obliga a cumplir con todas las actividades normales inherentes al servicio, el retraso en el cumplimiento por parte del </w:t>
            </w:r>
            <w:r w:rsidRPr="004136E2">
              <w:rPr>
                <w:rFonts w:ascii="Verdana" w:hAnsi="Verdana" w:cs="Arial"/>
                <w:b/>
                <w:bCs/>
                <w:sz w:val="18"/>
                <w:szCs w:val="18"/>
              </w:rPr>
              <w:t>Contratista</w:t>
            </w:r>
            <w:r w:rsidRPr="004136E2">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4136E2"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4136E2">
              <w:rPr>
                <w:rFonts w:ascii="Verdana" w:hAnsi="Verdana" w:cs="Arial"/>
                <w:bCs/>
                <w:sz w:val="18"/>
                <w:szCs w:val="18"/>
              </w:rPr>
              <w:t xml:space="preserve">El retraso del </w:t>
            </w:r>
            <w:r w:rsidRPr="004136E2">
              <w:rPr>
                <w:rFonts w:ascii="Verdana" w:hAnsi="Verdana" w:cs="Arial"/>
                <w:b/>
                <w:bCs/>
                <w:sz w:val="18"/>
                <w:szCs w:val="18"/>
              </w:rPr>
              <w:t>Contratista</w:t>
            </w:r>
            <w:r w:rsidRPr="004136E2">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4136E2"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4136E2">
              <w:rPr>
                <w:rFonts w:ascii="Verdana" w:hAnsi="Verdana" w:cs="Arial"/>
                <w:bCs/>
                <w:sz w:val="18"/>
                <w:szCs w:val="18"/>
              </w:rPr>
              <w:t xml:space="preserve">El retraso del </w:t>
            </w:r>
            <w:r w:rsidRPr="004136E2">
              <w:rPr>
                <w:rFonts w:ascii="Verdana" w:hAnsi="Verdana" w:cs="Arial"/>
                <w:b/>
                <w:bCs/>
                <w:sz w:val="18"/>
                <w:szCs w:val="18"/>
              </w:rPr>
              <w:t>Contratista</w:t>
            </w:r>
            <w:r w:rsidRPr="004136E2">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4136E2"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4136E2">
              <w:rPr>
                <w:rFonts w:ascii="Verdana" w:hAnsi="Verdana" w:cs="Arial"/>
                <w:bCs/>
                <w:sz w:val="18"/>
                <w:szCs w:val="18"/>
              </w:rPr>
              <w:t xml:space="preserve">En caso de retraso en la ejecución del servicio por falla parcial o completa en alguno de los equipos u otra causa atribuible al </w:t>
            </w:r>
            <w:r w:rsidRPr="004136E2">
              <w:rPr>
                <w:rFonts w:ascii="Verdana" w:hAnsi="Verdana" w:cs="Arial"/>
                <w:b/>
                <w:bCs/>
                <w:sz w:val="18"/>
                <w:szCs w:val="18"/>
              </w:rPr>
              <w:t>Contratista</w:t>
            </w:r>
            <w:r w:rsidRPr="004136E2">
              <w:rPr>
                <w:rFonts w:ascii="Verdana" w:hAnsi="Verdana" w:cs="Arial"/>
                <w:bCs/>
                <w:sz w:val="18"/>
                <w:szCs w:val="18"/>
              </w:rPr>
              <w:t xml:space="preserve">, se aplicará una multa del 1% del valor total del servicio por cada día de retraso. Este porcentaje será prorrateado por hora (60 min.) </w:t>
            </w:r>
          </w:p>
          <w:p w:rsidR="00A21620" w:rsidRPr="004136E2"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4136E2">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4136E2" w:rsidRDefault="00A21620" w:rsidP="00A21620">
            <w:pPr>
              <w:pStyle w:val="Sangradetextonormal"/>
              <w:spacing w:line="360" w:lineRule="auto"/>
              <w:ind w:left="0"/>
              <w:contextualSpacing/>
              <w:jc w:val="both"/>
              <w:rPr>
                <w:rFonts w:ascii="Verdana" w:hAnsi="Verdana" w:cs="Arial"/>
                <w:bCs/>
                <w:sz w:val="18"/>
                <w:szCs w:val="18"/>
              </w:rPr>
            </w:pPr>
            <w:r w:rsidRPr="004136E2">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4136E2" w:rsidRDefault="00A21620" w:rsidP="00A21620">
            <w:pPr>
              <w:pStyle w:val="Sangradetextonormal"/>
              <w:spacing w:after="0" w:line="360" w:lineRule="auto"/>
              <w:ind w:left="0"/>
              <w:contextualSpacing/>
              <w:jc w:val="both"/>
              <w:rPr>
                <w:rFonts w:ascii="Verdana" w:hAnsi="Verdana" w:cs="Arial"/>
                <w:bCs/>
                <w:sz w:val="18"/>
                <w:szCs w:val="18"/>
              </w:rPr>
            </w:pPr>
            <w:r w:rsidRPr="004136E2">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YPFB podrá proceder con los trámites de resolución de contrato, ejecutar la boleta de garantía y adicionalmente el </w:t>
            </w:r>
            <w:r w:rsidRPr="004136E2">
              <w:rPr>
                <w:rFonts w:ascii="Verdana" w:hAnsi="Verdana" w:cs="Arial"/>
                <w:b/>
                <w:bCs/>
                <w:sz w:val="18"/>
                <w:szCs w:val="18"/>
              </w:rPr>
              <w:t>Contratista</w:t>
            </w:r>
            <w:r w:rsidRPr="004136E2">
              <w:rPr>
                <w:rFonts w:ascii="Verdana" w:hAnsi="Verdana" w:cs="Arial"/>
                <w:bCs/>
                <w:sz w:val="18"/>
                <w:szCs w:val="18"/>
              </w:rPr>
              <w:t xml:space="preserve"> será responsable de los costos de desmovilización, daños y perjuicios.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36E2" w:rsidRDefault="00A21620" w:rsidP="00A21620">
            <w:pPr>
              <w:spacing w:line="360" w:lineRule="auto"/>
              <w:jc w:val="both"/>
              <w:rPr>
                <w:rFonts w:ascii="Verdana" w:hAnsi="Verdana" w:cs="Arial"/>
                <w:b/>
                <w:bCs/>
                <w:sz w:val="18"/>
                <w:szCs w:val="18"/>
              </w:rPr>
            </w:pPr>
            <w:r w:rsidRPr="004136E2">
              <w:rPr>
                <w:rFonts w:ascii="Verdana" w:hAnsi="Verdana" w:cs="Arial"/>
                <w:b/>
                <w:bCs/>
                <w:sz w:val="18"/>
                <w:szCs w:val="18"/>
              </w:rPr>
              <w:t xml:space="preserve">11.   </w:t>
            </w:r>
            <w:r w:rsidRPr="004136E2">
              <w:rPr>
                <w:rFonts w:ascii="Verdana" w:hAnsi="Verdana" w:cs="Arial"/>
                <w:b/>
                <w:bCs/>
                <w:sz w:val="18"/>
                <w:szCs w:val="18"/>
                <w:u w:val="single"/>
              </w:rPr>
              <w:t>ÍTEM 8: SERVICIO DE ALQUILER DE HERRAMIENTAS AUXILIARES PARA LA PERFORACIÓN DEL PROYECTO EXPLORATORIO LML-X1</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36E2" w:rsidRDefault="00A21620" w:rsidP="00A21620">
            <w:pPr>
              <w:spacing w:line="360" w:lineRule="auto"/>
              <w:jc w:val="both"/>
              <w:rPr>
                <w:rFonts w:ascii="Verdana" w:hAnsi="Verdana" w:cs="Arial"/>
                <w:b/>
                <w:bCs/>
                <w:sz w:val="18"/>
                <w:szCs w:val="18"/>
              </w:rPr>
            </w:pPr>
            <w:r w:rsidRPr="004136E2">
              <w:rPr>
                <w:rFonts w:ascii="Verdana" w:hAnsi="Verdana" w:cs="Arial"/>
                <w:b/>
                <w:bCs/>
                <w:sz w:val="18"/>
                <w:szCs w:val="18"/>
              </w:rPr>
              <w:t xml:space="preserve">11.1.   </w:t>
            </w:r>
            <w:r w:rsidRPr="004136E2">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4136E2" w:rsidRDefault="00A21620" w:rsidP="00A21620">
            <w:pPr>
              <w:spacing w:before="100" w:beforeAutospacing="1" w:after="100" w:afterAutospacing="1" w:line="360" w:lineRule="auto"/>
              <w:jc w:val="both"/>
              <w:rPr>
                <w:rFonts w:ascii="Verdana" w:hAnsi="Verdana" w:cs="Arial"/>
                <w:bCs/>
                <w:sz w:val="18"/>
                <w:szCs w:val="18"/>
              </w:rPr>
            </w:pPr>
            <w:r w:rsidRPr="004136E2">
              <w:rPr>
                <w:rFonts w:ascii="Verdana" w:hAnsi="Verdana" w:cs="Arial"/>
                <w:bCs/>
                <w:sz w:val="18"/>
                <w:szCs w:val="18"/>
              </w:rPr>
              <w:lastRenderedPageBreak/>
              <w:t xml:space="preserve">El </w:t>
            </w:r>
            <w:r w:rsidRPr="004136E2">
              <w:rPr>
                <w:rFonts w:ascii="Verdana" w:hAnsi="Verdana" w:cs="Arial"/>
                <w:b/>
                <w:bCs/>
                <w:sz w:val="18"/>
                <w:szCs w:val="18"/>
              </w:rPr>
              <w:t>Contratista</w:t>
            </w:r>
            <w:r w:rsidRPr="004136E2">
              <w:rPr>
                <w:rFonts w:ascii="Verdana" w:hAnsi="Verdana" w:cs="Arial"/>
                <w:bCs/>
                <w:sz w:val="18"/>
                <w:szCs w:val="18"/>
              </w:rPr>
              <w:t xml:space="preserve"> deberá ejecutar sus servicios durante la perforación y terminación del Pozo LML-X1, tomando en consideración lo siguiente:</w:t>
            </w:r>
          </w:p>
          <w:p w:rsidR="00A21620" w:rsidRPr="004136E2" w:rsidRDefault="00A21620" w:rsidP="00FE68E4">
            <w:pPr>
              <w:pStyle w:val="Prrafodelista"/>
              <w:numPr>
                <w:ilvl w:val="0"/>
                <w:numId w:val="31"/>
              </w:numPr>
              <w:spacing w:line="360" w:lineRule="auto"/>
              <w:ind w:left="1134" w:right="51"/>
              <w:rPr>
                <w:rFonts w:ascii="Verdana" w:hAnsi="Verdana" w:cs="Arial"/>
                <w:sz w:val="18"/>
                <w:szCs w:val="18"/>
              </w:rPr>
            </w:pPr>
            <w:r w:rsidRPr="004136E2">
              <w:rPr>
                <w:rFonts w:ascii="Verdana" w:hAnsi="Verdana" w:cs="Arial"/>
                <w:spacing w:val="-1"/>
                <w:sz w:val="18"/>
                <w:szCs w:val="18"/>
              </w:rPr>
              <w:t xml:space="preserve">Contar con una empresa que brinde el servicio de “alquiler </w:t>
            </w:r>
            <w:r w:rsidRPr="004136E2">
              <w:rPr>
                <w:rFonts w:ascii="Verdana" w:hAnsi="Verdana" w:cs="Arial"/>
                <w:sz w:val="18"/>
                <w:szCs w:val="18"/>
              </w:rPr>
              <w:t>herra</w:t>
            </w:r>
            <w:r w:rsidRPr="004136E2">
              <w:rPr>
                <w:rFonts w:ascii="Verdana" w:hAnsi="Verdana" w:cs="Arial"/>
                <w:spacing w:val="1"/>
                <w:sz w:val="18"/>
                <w:szCs w:val="18"/>
              </w:rPr>
              <w:t>m</w:t>
            </w:r>
            <w:r w:rsidRPr="004136E2">
              <w:rPr>
                <w:rFonts w:ascii="Verdana" w:hAnsi="Verdana" w:cs="Arial"/>
                <w:spacing w:val="2"/>
                <w:sz w:val="18"/>
                <w:szCs w:val="18"/>
              </w:rPr>
              <w:t>i</w:t>
            </w:r>
            <w:r w:rsidRPr="004136E2">
              <w:rPr>
                <w:rFonts w:ascii="Verdana" w:hAnsi="Verdana" w:cs="Arial"/>
                <w:sz w:val="18"/>
                <w:szCs w:val="18"/>
              </w:rPr>
              <w:t>en</w:t>
            </w:r>
            <w:r w:rsidRPr="004136E2">
              <w:rPr>
                <w:rFonts w:ascii="Verdana" w:hAnsi="Verdana" w:cs="Arial"/>
                <w:spacing w:val="-2"/>
                <w:sz w:val="18"/>
                <w:szCs w:val="18"/>
              </w:rPr>
              <w:t>t</w:t>
            </w:r>
            <w:r w:rsidRPr="004136E2">
              <w:rPr>
                <w:rFonts w:ascii="Verdana" w:hAnsi="Verdana" w:cs="Arial"/>
                <w:sz w:val="18"/>
                <w:szCs w:val="18"/>
              </w:rPr>
              <w:t xml:space="preserve">as auxiliares para la perforación “estas herramientas llegan a formar parte de los arreglos de fondo o </w:t>
            </w:r>
            <w:proofErr w:type="spellStart"/>
            <w:r w:rsidRPr="004136E2">
              <w:rPr>
                <w:rFonts w:ascii="Verdana" w:hAnsi="Verdana" w:cs="Arial"/>
                <w:sz w:val="18"/>
                <w:szCs w:val="18"/>
              </w:rPr>
              <w:t>BHA’s</w:t>
            </w:r>
            <w:proofErr w:type="spellEnd"/>
            <w:r w:rsidRPr="004136E2">
              <w:rPr>
                <w:rFonts w:ascii="Verdana" w:hAnsi="Verdana" w:cs="Arial"/>
                <w:sz w:val="18"/>
                <w:szCs w:val="18"/>
              </w:rPr>
              <w:t xml:space="preserve"> para darle la configuración final requerida según la necesidad de las operaciones.</w:t>
            </w:r>
          </w:p>
          <w:p w:rsidR="00A21620" w:rsidRPr="004136E2" w:rsidRDefault="00A21620" w:rsidP="00FE68E4">
            <w:pPr>
              <w:numPr>
                <w:ilvl w:val="0"/>
                <w:numId w:val="31"/>
              </w:numPr>
              <w:spacing w:line="360" w:lineRule="auto"/>
              <w:ind w:left="1134" w:right="75"/>
              <w:rPr>
                <w:rFonts w:ascii="Verdana" w:hAnsi="Verdana" w:cs="Arial"/>
                <w:sz w:val="18"/>
                <w:szCs w:val="18"/>
              </w:rPr>
            </w:pPr>
            <w:r w:rsidRPr="004136E2">
              <w:rPr>
                <w:rFonts w:ascii="Verdana" w:hAnsi="Verdana" w:cs="Arial"/>
                <w:sz w:val="18"/>
                <w:szCs w:val="18"/>
              </w:rPr>
              <w:t>Las</w:t>
            </w:r>
            <w:r w:rsidRPr="004136E2">
              <w:rPr>
                <w:rFonts w:ascii="Verdana" w:hAnsi="Verdana" w:cs="Arial"/>
                <w:spacing w:val="7"/>
                <w:sz w:val="18"/>
                <w:szCs w:val="18"/>
              </w:rPr>
              <w:t xml:space="preserve"> </w:t>
            </w:r>
            <w:r w:rsidRPr="004136E2">
              <w:rPr>
                <w:rFonts w:ascii="Verdana" w:hAnsi="Verdana" w:cs="Arial"/>
                <w:sz w:val="18"/>
                <w:szCs w:val="18"/>
              </w:rPr>
              <w:t>herr</w:t>
            </w:r>
            <w:r w:rsidRPr="004136E2">
              <w:rPr>
                <w:rFonts w:ascii="Verdana" w:hAnsi="Verdana" w:cs="Arial"/>
                <w:spacing w:val="-5"/>
                <w:sz w:val="18"/>
                <w:szCs w:val="18"/>
              </w:rPr>
              <w:t>a</w:t>
            </w:r>
            <w:r w:rsidRPr="004136E2">
              <w:rPr>
                <w:rFonts w:ascii="Verdana" w:hAnsi="Verdana" w:cs="Arial"/>
                <w:spacing w:val="1"/>
                <w:sz w:val="18"/>
                <w:szCs w:val="18"/>
              </w:rPr>
              <w:t>m</w:t>
            </w:r>
            <w:r w:rsidRPr="004136E2">
              <w:rPr>
                <w:rFonts w:ascii="Verdana" w:hAnsi="Verdana" w:cs="Arial"/>
                <w:spacing w:val="2"/>
                <w:sz w:val="18"/>
                <w:szCs w:val="18"/>
              </w:rPr>
              <w:t>i</w:t>
            </w:r>
            <w:r w:rsidRPr="004136E2">
              <w:rPr>
                <w:rFonts w:ascii="Verdana" w:hAnsi="Verdana" w:cs="Arial"/>
                <w:sz w:val="18"/>
                <w:szCs w:val="18"/>
              </w:rPr>
              <w:t>en</w:t>
            </w:r>
            <w:r w:rsidRPr="004136E2">
              <w:rPr>
                <w:rFonts w:ascii="Verdana" w:hAnsi="Verdana" w:cs="Arial"/>
                <w:spacing w:val="-2"/>
                <w:sz w:val="18"/>
                <w:szCs w:val="18"/>
              </w:rPr>
              <w:t>t</w:t>
            </w:r>
            <w:r w:rsidRPr="004136E2">
              <w:rPr>
                <w:rFonts w:ascii="Verdana" w:hAnsi="Verdana" w:cs="Arial"/>
                <w:sz w:val="18"/>
                <w:szCs w:val="18"/>
              </w:rPr>
              <w:t>as</w:t>
            </w:r>
            <w:r w:rsidRPr="004136E2">
              <w:rPr>
                <w:rFonts w:ascii="Verdana" w:hAnsi="Verdana" w:cs="Arial"/>
                <w:spacing w:val="9"/>
                <w:sz w:val="18"/>
                <w:szCs w:val="18"/>
              </w:rPr>
              <w:t xml:space="preserve"> </w:t>
            </w:r>
            <w:r w:rsidRPr="004136E2">
              <w:rPr>
                <w:rFonts w:ascii="Verdana" w:hAnsi="Verdana" w:cs="Arial"/>
                <w:sz w:val="18"/>
                <w:szCs w:val="18"/>
              </w:rPr>
              <w:t>de</w:t>
            </w:r>
            <w:r w:rsidRPr="004136E2">
              <w:rPr>
                <w:rFonts w:ascii="Verdana" w:hAnsi="Verdana" w:cs="Arial"/>
                <w:spacing w:val="3"/>
                <w:sz w:val="18"/>
                <w:szCs w:val="18"/>
              </w:rPr>
              <w:t xml:space="preserve"> </w:t>
            </w:r>
            <w:r w:rsidRPr="004136E2">
              <w:rPr>
                <w:rFonts w:ascii="Verdana" w:hAnsi="Verdana" w:cs="Arial"/>
                <w:sz w:val="18"/>
                <w:szCs w:val="18"/>
              </w:rPr>
              <w:t>a</w:t>
            </w:r>
            <w:r w:rsidRPr="004136E2">
              <w:rPr>
                <w:rFonts w:ascii="Verdana" w:hAnsi="Verdana" w:cs="Arial"/>
                <w:spacing w:val="2"/>
                <w:sz w:val="18"/>
                <w:szCs w:val="18"/>
              </w:rPr>
              <w:t>l</w:t>
            </w:r>
            <w:r w:rsidRPr="004136E2">
              <w:rPr>
                <w:rFonts w:ascii="Verdana" w:hAnsi="Verdana" w:cs="Arial"/>
                <w:sz w:val="18"/>
                <w:szCs w:val="18"/>
              </w:rPr>
              <w:t>q</w:t>
            </w:r>
            <w:r w:rsidRPr="004136E2">
              <w:rPr>
                <w:rFonts w:ascii="Verdana" w:hAnsi="Verdana" w:cs="Arial"/>
                <w:spacing w:val="-5"/>
                <w:sz w:val="18"/>
                <w:szCs w:val="18"/>
              </w:rPr>
              <w:t>u</w:t>
            </w:r>
            <w:r w:rsidRPr="004136E2">
              <w:rPr>
                <w:rFonts w:ascii="Verdana" w:hAnsi="Verdana" w:cs="Arial"/>
                <w:spacing w:val="2"/>
                <w:sz w:val="18"/>
                <w:szCs w:val="18"/>
              </w:rPr>
              <w:t>il</w:t>
            </w:r>
            <w:r w:rsidRPr="004136E2">
              <w:rPr>
                <w:rFonts w:ascii="Verdana" w:hAnsi="Verdana" w:cs="Arial"/>
                <w:sz w:val="18"/>
                <w:szCs w:val="18"/>
              </w:rPr>
              <w:t>er</w:t>
            </w:r>
            <w:r w:rsidRPr="004136E2">
              <w:rPr>
                <w:rFonts w:ascii="Verdana" w:hAnsi="Verdana" w:cs="Arial"/>
                <w:spacing w:val="2"/>
                <w:sz w:val="18"/>
                <w:szCs w:val="18"/>
              </w:rPr>
              <w:t xml:space="preserve"> </w:t>
            </w:r>
            <w:r w:rsidRPr="004136E2">
              <w:rPr>
                <w:rFonts w:ascii="Verdana" w:hAnsi="Verdana" w:cs="Arial"/>
                <w:sz w:val="18"/>
                <w:szCs w:val="18"/>
              </w:rPr>
              <w:t>y</w:t>
            </w:r>
            <w:r w:rsidRPr="004136E2">
              <w:rPr>
                <w:rFonts w:ascii="Verdana" w:hAnsi="Verdana" w:cs="Arial"/>
                <w:spacing w:val="7"/>
                <w:sz w:val="18"/>
                <w:szCs w:val="18"/>
              </w:rPr>
              <w:t xml:space="preserve"> </w:t>
            </w:r>
            <w:r w:rsidRPr="004136E2">
              <w:rPr>
                <w:rFonts w:ascii="Verdana" w:hAnsi="Verdana" w:cs="Arial"/>
                <w:sz w:val="18"/>
                <w:szCs w:val="18"/>
              </w:rPr>
              <w:t>su</w:t>
            </w:r>
            <w:r w:rsidRPr="004136E2">
              <w:rPr>
                <w:rFonts w:ascii="Verdana" w:hAnsi="Verdana" w:cs="Arial"/>
                <w:spacing w:val="6"/>
                <w:sz w:val="18"/>
                <w:szCs w:val="18"/>
              </w:rPr>
              <w:t xml:space="preserve"> </w:t>
            </w:r>
            <w:r w:rsidRPr="004136E2">
              <w:rPr>
                <w:rFonts w:ascii="Verdana" w:hAnsi="Verdana" w:cs="Arial"/>
                <w:sz w:val="18"/>
                <w:szCs w:val="18"/>
              </w:rPr>
              <w:t>ba</w:t>
            </w:r>
            <w:r w:rsidRPr="004136E2">
              <w:rPr>
                <w:rFonts w:ascii="Verdana" w:hAnsi="Verdana" w:cs="Arial"/>
                <w:spacing w:val="-2"/>
                <w:sz w:val="18"/>
                <w:szCs w:val="18"/>
              </w:rPr>
              <w:t>c</w:t>
            </w:r>
            <w:r w:rsidRPr="004136E2">
              <w:rPr>
                <w:rFonts w:ascii="Verdana" w:hAnsi="Verdana" w:cs="Arial"/>
                <w:spacing w:val="1"/>
                <w:sz w:val="18"/>
                <w:szCs w:val="18"/>
              </w:rPr>
              <w:t>k–</w:t>
            </w:r>
            <w:r w:rsidRPr="004136E2">
              <w:rPr>
                <w:rFonts w:ascii="Verdana" w:hAnsi="Verdana" w:cs="Arial"/>
                <w:sz w:val="18"/>
                <w:szCs w:val="18"/>
              </w:rPr>
              <w:t>up</w:t>
            </w:r>
            <w:r w:rsidRPr="004136E2">
              <w:rPr>
                <w:rFonts w:ascii="Verdana" w:hAnsi="Verdana" w:cs="Arial"/>
                <w:spacing w:val="1"/>
                <w:sz w:val="18"/>
                <w:szCs w:val="18"/>
              </w:rPr>
              <w:t xml:space="preserve"> </w:t>
            </w:r>
            <w:r w:rsidRPr="004136E2">
              <w:rPr>
                <w:rFonts w:ascii="Verdana" w:hAnsi="Verdana" w:cs="Arial"/>
                <w:sz w:val="18"/>
                <w:szCs w:val="18"/>
              </w:rPr>
              <w:t>deb</w:t>
            </w:r>
            <w:r w:rsidRPr="004136E2">
              <w:rPr>
                <w:rFonts w:ascii="Verdana" w:hAnsi="Verdana" w:cs="Arial"/>
                <w:spacing w:val="1"/>
                <w:sz w:val="18"/>
                <w:szCs w:val="18"/>
              </w:rPr>
              <w:t>e</w:t>
            </w:r>
            <w:r w:rsidRPr="004136E2">
              <w:rPr>
                <w:rFonts w:ascii="Verdana" w:hAnsi="Verdana" w:cs="Arial"/>
                <w:sz w:val="18"/>
                <w:szCs w:val="18"/>
              </w:rPr>
              <w:t>n</w:t>
            </w:r>
            <w:r w:rsidRPr="004136E2">
              <w:rPr>
                <w:rFonts w:ascii="Verdana" w:hAnsi="Verdana" w:cs="Arial"/>
                <w:spacing w:val="6"/>
                <w:sz w:val="18"/>
                <w:szCs w:val="18"/>
              </w:rPr>
              <w:t xml:space="preserve"> </w:t>
            </w:r>
            <w:r w:rsidRPr="004136E2">
              <w:rPr>
                <w:rFonts w:ascii="Verdana" w:hAnsi="Verdana" w:cs="Arial"/>
                <w:sz w:val="18"/>
                <w:szCs w:val="18"/>
              </w:rPr>
              <w:t>es</w:t>
            </w:r>
            <w:r w:rsidRPr="004136E2">
              <w:rPr>
                <w:rFonts w:ascii="Verdana" w:hAnsi="Verdana" w:cs="Arial"/>
                <w:spacing w:val="-2"/>
                <w:sz w:val="18"/>
                <w:szCs w:val="18"/>
              </w:rPr>
              <w:t>t</w:t>
            </w:r>
            <w:r w:rsidRPr="004136E2">
              <w:rPr>
                <w:rFonts w:ascii="Verdana" w:hAnsi="Verdana" w:cs="Arial"/>
                <w:sz w:val="18"/>
                <w:szCs w:val="18"/>
              </w:rPr>
              <w:t>ar</w:t>
            </w:r>
            <w:r w:rsidRPr="004136E2">
              <w:rPr>
                <w:rFonts w:ascii="Verdana" w:hAnsi="Verdana" w:cs="Arial"/>
                <w:spacing w:val="7"/>
                <w:sz w:val="18"/>
                <w:szCs w:val="18"/>
              </w:rPr>
              <w:t xml:space="preserve"> </w:t>
            </w:r>
            <w:r w:rsidRPr="004136E2">
              <w:rPr>
                <w:rFonts w:ascii="Verdana" w:hAnsi="Verdana" w:cs="Arial"/>
                <w:sz w:val="18"/>
                <w:szCs w:val="18"/>
              </w:rPr>
              <w:t>de</w:t>
            </w:r>
            <w:r w:rsidRPr="004136E2">
              <w:rPr>
                <w:rFonts w:ascii="Verdana" w:hAnsi="Verdana" w:cs="Arial"/>
                <w:spacing w:val="3"/>
                <w:sz w:val="18"/>
                <w:szCs w:val="18"/>
              </w:rPr>
              <w:t xml:space="preserve"> </w:t>
            </w:r>
            <w:r w:rsidRPr="004136E2">
              <w:rPr>
                <w:rFonts w:ascii="Verdana" w:hAnsi="Verdana" w:cs="Arial"/>
                <w:sz w:val="18"/>
                <w:szCs w:val="18"/>
              </w:rPr>
              <w:t>f</w:t>
            </w:r>
            <w:r w:rsidRPr="004136E2">
              <w:rPr>
                <w:rFonts w:ascii="Verdana" w:hAnsi="Verdana" w:cs="Arial"/>
                <w:spacing w:val="-1"/>
                <w:sz w:val="18"/>
                <w:szCs w:val="18"/>
              </w:rPr>
              <w:t>o</w:t>
            </w:r>
            <w:r w:rsidRPr="004136E2">
              <w:rPr>
                <w:rFonts w:ascii="Verdana" w:hAnsi="Verdana" w:cs="Arial"/>
                <w:sz w:val="18"/>
                <w:szCs w:val="18"/>
              </w:rPr>
              <w:t>r</w:t>
            </w:r>
            <w:r w:rsidRPr="004136E2">
              <w:rPr>
                <w:rFonts w:ascii="Verdana" w:hAnsi="Verdana" w:cs="Arial"/>
                <w:spacing w:val="1"/>
                <w:sz w:val="18"/>
                <w:szCs w:val="18"/>
              </w:rPr>
              <w:t>m</w:t>
            </w:r>
            <w:r w:rsidRPr="004136E2">
              <w:rPr>
                <w:rFonts w:ascii="Verdana" w:hAnsi="Verdana" w:cs="Arial"/>
                <w:sz w:val="18"/>
                <w:szCs w:val="18"/>
              </w:rPr>
              <w:t>a per</w:t>
            </w:r>
            <w:r w:rsidRPr="004136E2">
              <w:rPr>
                <w:rFonts w:ascii="Verdana" w:hAnsi="Verdana" w:cs="Arial"/>
                <w:spacing w:val="1"/>
                <w:sz w:val="18"/>
                <w:szCs w:val="18"/>
              </w:rPr>
              <w:t>m</w:t>
            </w:r>
            <w:r w:rsidRPr="004136E2">
              <w:rPr>
                <w:rFonts w:ascii="Verdana" w:hAnsi="Verdana" w:cs="Arial"/>
                <w:sz w:val="18"/>
                <w:szCs w:val="18"/>
              </w:rPr>
              <w:t>anen</w:t>
            </w:r>
            <w:r w:rsidRPr="004136E2">
              <w:rPr>
                <w:rFonts w:ascii="Verdana" w:hAnsi="Verdana" w:cs="Arial"/>
                <w:spacing w:val="-2"/>
                <w:sz w:val="18"/>
                <w:szCs w:val="18"/>
              </w:rPr>
              <w:t>t</w:t>
            </w:r>
            <w:r w:rsidRPr="004136E2">
              <w:rPr>
                <w:rFonts w:ascii="Verdana" w:hAnsi="Verdana" w:cs="Arial"/>
                <w:sz w:val="18"/>
                <w:szCs w:val="18"/>
              </w:rPr>
              <w:t>e</w:t>
            </w:r>
            <w:r w:rsidRPr="004136E2">
              <w:rPr>
                <w:rFonts w:ascii="Verdana" w:hAnsi="Verdana" w:cs="Arial"/>
                <w:spacing w:val="-1"/>
                <w:sz w:val="18"/>
                <w:szCs w:val="18"/>
              </w:rPr>
              <w:t xml:space="preserve"> </w:t>
            </w:r>
            <w:r w:rsidRPr="004136E2">
              <w:rPr>
                <w:rFonts w:ascii="Verdana" w:hAnsi="Verdana" w:cs="Arial"/>
                <w:sz w:val="18"/>
                <w:szCs w:val="18"/>
              </w:rPr>
              <w:t>en</w:t>
            </w:r>
            <w:r w:rsidRPr="004136E2">
              <w:rPr>
                <w:rFonts w:ascii="Verdana" w:hAnsi="Verdana" w:cs="Arial"/>
                <w:spacing w:val="-2"/>
                <w:sz w:val="18"/>
                <w:szCs w:val="18"/>
              </w:rPr>
              <w:t xml:space="preserve"> </w:t>
            </w:r>
            <w:r w:rsidRPr="004136E2">
              <w:rPr>
                <w:rFonts w:ascii="Verdana" w:hAnsi="Verdana" w:cs="Arial"/>
                <w:sz w:val="18"/>
                <w:szCs w:val="18"/>
              </w:rPr>
              <w:t>el</w:t>
            </w:r>
            <w:r w:rsidRPr="004136E2">
              <w:rPr>
                <w:rFonts w:ascii="Verdana" w:hAnsi="Verdana" w:cs="Arial"/>
                <w:spacing w:val="1"/>
                <w:sz w:val="18"/>
                <w:szCs w:val="18"/>
              </w:rPr>
              <w:t xml:space="preserve"> </w:t>
            </w:r>
            <w:r w:rsidRPr="004136E2">
              <w:rPr>
                <w:rFonts w:ascii="Verdana" w:hAnsi="Verdana" w:cs="Arial"/>
                <w:sz w:val="18"/>
                <w:szCs w:val="18"/>
              </w:rPr>
              <w:t>p</w:t>
            </w:r>
            <w:r w:rsidRPr="004136E2">
              <w:rPr>
                <w:rFonts w:ascii="Verdana" w:hAnsi="Verdana" w:cs="Arial"/>
                <w:spacing w:val="-1"/>
                <w:sz w:val="18"/>
                <w:szCs w:val="18"/>
              </w:rPr>
              <w:t>o</w:t>
            </w:r>
            <w:r w:rsidRPr="004136E2">
              <w:rPr>
                <w:rFonts w:ascii="Verdana" w:hAnsi="Verdana" w:cs="Arial"/>
                <w:sz w:val="18"/>
                <w:szCs w:val="18"/>
              </w:rPr>
              <w:t>zo</w:t>
            </w:r>
            <w:r w:rsidRPr="004136E2">
              <w:rPr>
                <w:rFonts w:ascii="Verdana" w:hAnsi="Verdana" w:cs="Arial"/>
                <w:spacing w:val="-2"/>
                <w:sz w:val="18"/>
                <w:szCs w:val="18"/>
              </w:rPr>
              <w:t xml:space="preserve"> </w:t>
            </w:r>
            <w:r w:rsidRPr="004136E2">
              <w:rPr>
                <w:rFonts w:ascii="Verdana" w:hAnsi="Verdana" w:cs="Arial"/>
                <w:sz w:val="18"/>
                <w:szCs w:val="18"/>
              </w:rPr>
              <w:t>has</w:t>
            </w:r>
            <w:r w:rsidRPr="004136E2">
              <w:rPr>
                <w:rFonts w:ascii="Verdana" w:hAnsi="Verdana" w:cs="Arial"/>
                <w:spacing w:val="-2"/>
                <w:sz w:val="18"/>
                <w:szCs w:val="18"/>
              </w:rPr>
              <w:t>t</w:t>
            </w:r>
            <w:r w:rsidRPr="004136E2">
              <w:rPr>
                <w:rFonts w:ascii="Verdana" w:hAnsi="Verdana" w:cs="Arial"/>
                <w:sz w:val="18"/>
                <w:szCs w:val="18"/>
              </w:rPr>
              <w:t>a</w:t>
            </w:r>
            <w:r w:rsidRPr="004136E2">
              <w:rPr>
                <w:rFonts w:ascii="Verdana" w:hAnsi="Verdana" w:cs="Arial"/>
                <w:spacing w:val="-2"/>
                <w:sz w:val="18"/>
                <w:szCs w:val="18"/>
              </w:rPr>
              <w:t xml:space="preserve"> </w:t>
            </w:r>
            <w:r w:rsidRPr="004136E2">
              <w:rPr>
                <w:rFonts w:ascii="Verdana" w:hAnsi="Verdana" w:cs="Arial"/>
                <w:sz w:val="18"/>
                <w:szCs w:val="18"/>
              </w:rPr>
              <w:t>el</w:t>
            </w:r>
            <w:r w:rsidRPr="004136E2">
              <w:rPr>
                <w:rFonts w:ascii="Verdana" w:hAnsi="Verdana" w:cs="Arial"/>
                <w:spacing w:val="1"/>
                <w:sz w:val="18"/>
                <w:szCs w:val="18"/>
              </w:rPr>
              <w:t xml:space="preserve"> m</w:t>
            </w:r>
            <w:r w:rsidRPr="004136E2">
              <w:rPr>
                <w:rFonts w:ascii="Verdana" w:hAnsi="Verdana" w:cs="Arial"/>
                <w:spacing w:val="-1"/>
                <w:sz w:val="18"/>
                <w:szCs w:val="18"/>
              </w:rPr>
              <w:t>o</w:t>
            </w:r>
            <w:r w:rsidRPr="004136E2">
              <w:rPr>
                <w:rFonts w:ascii="Verdana" w:hAnsi="Verdana" w:cs="Arial"/>
                <w:spacing w:val="1"/>
                <w:sz w:val="18"/>
                <w:szCs w:val="18"/>
              </w:rPr>
              <w:t>m</w:t>
            </w:r>
            <w:r w:rsidRPr="004136E2">
              <w:rPr>
                <w:rFonts w:ascii="Verdana" w:hAnsi="Verdana" w:cs="Arial"/>
                <w:sz w:val="18"/>
                <w:szCs w:val="18"/>
              </w:rPr>
              <w:t>en</w:t>
            </w:r>
            <w:r w:rsidRPr="004136E2">
              <w:rPr>
                <w:rFonts w:ascii="Verdana" w:hAnsi="Verdana" w:cs="Arial"/>
                <w:spacing w:val="-2"/>
                <w:sz w:val="18"/>
                <w:szCs w:val="18"/>
              </w:rPr>
              <w:t>t</w:t>
            </w:r>
            <w:r w:rsidRPr="004136E2">
              <w:rPr>
                <w:rFonts w:ascii="Verdana" w:hAnsi="Verdana" w:cs="Arial"/>
                <w:sz w:val="18"/>
                <w:szCs w:val="18"/>
              </w:rPr>
              <w:t>o</w:t>
            </w:r>
            <w:r w:rsidRPr="004136E2">
              <w:rPr>
                <w:rFonts w:ascii="Verdana" w:hAnsi="Verdana" w:cs="Arial"/>
                <w:spacing w:val="-3"/>
                <w:sz w:val="18"/>
                <w:szCs w:val="18"/>
              </w:rPr>
              <w:t xml:space="preserve"> </w:t>
            </w:r>
            <w:r w:rsidRPr="004136E2">
              <w:rPr>
                <w:rFonts w:ascii="Verdana" w:hAnsi="Verdana" w:cs="Arial"/>
                <w:sz w:val="18"/>
                <w:szCs w:val="18"/>
              </w:rPr>
              <w:t>en</w:t>
            </w:r>
            <w:r w:rsidRPr="004136E2">
              <w:rPr>
                <w:rFonts w:ascii="Verdana" w:hAnsi="Verdana" w:cs="Arial"/>
                <w:spacing w:val="-1"/>
                <w:sz w:val="18"/>
                <w:szCs w:val="18"/>
              </w:rPr>
              <w:t xml:space="preserve"> </w:t>
            </w:r>
            <w:r w:rsidRPr="004136E2">
              <w:rPr>
                <w:rFonts w:ascii="Verdana" w:hAnsi="Verdana" w:cs="Arial"/>
                <w:sz w:val="18"/>
                <w:szCs w:val="18"/>
              </w:rPr>
              <w:t>que</w:t>
            </w:r>
            <w:r w:rsidRPr="004136E2">
              <w:rPr>
                <w:rFonts w:ascii="Verdana" w:hAnsi="Verdana" w:cs="Arial"/>
                <w:spacing w:val="4"/>
                <w:sz w:val="18"/>
                <w:szCs w:val="18"/>
              </w:rPr>
              <w:t xml:space="preserve"> </w:t>
            </w:r>
            <w:r w:rsidRPr="004136E2">
              <w:rPr>
                <w:rFonts w:ascii="Verdana" w:hAnsi="Verdana" w:cs="Arial"/>
                <w:spacing w:val="-2"/>
                <w:sz w:val="18"/>
                <w:szCs w:val="18"/>
              </w:rPr>
              <w:t>Y</w:t>
            </w:r>
            <w:r w:rsidRPr="004136E2">
              <w:rPr>
                <w:rFonts w:ascii="Verdana" w:hAnsi="Verdana" w:cs="Arial"/>
                <w:spacing w:val="1"/>
                <w:sz w:val="18"/>
                <w:szCs w:val="18"/>
              </w:rPr>
              <w:t>P</w:t>
            </w:r>
            <w:r w:rsidRPr="004136E2">
              <w:rPr>
                <w:rFonts w:ascii="Verdana" w:hAnsi="Verdana" w:cs="Arial"/>
                <w:sz w:val="18"/>
                <w:szCs w:val="18"/>
              </w:rPr>
              <w:t>FB</w:t>
            </w:r>
            <w:r w:rsidRPr="004136E2">
              <w:rPr>
                <w:rFonts w:ascii="Verdana" w:hAnsi="Verdana" w:cs="Arial"/>
                <w:spacing w:val="3"/>
                <w:sz w:val="18"/>
                <w:szCs w:val="18"/>
              </w:rPr>
              <w:t xml:space="preserve"> </w:t>
            </w:r>
            <w:r w:rsidRPr="004136E2">
              <w:rPr>
                <w:rFonts w:ascii="Verdana" w:hAnsi="Verdana" w:cs="Arial"/>
                <w:spacing w:val="-2"/>
                <w:sz w:val="18"/>
                <w:szCs w:val="18"/>
              </w:rPr>
              <w:t>c</w:t>
            </w:r>
            <w:r w:rsidRPr="004136E2">
              <w:rPr>
                <w:rFonts w:ascii="Verdana" w:hAnsi="Verdana" w:cs="Arial"/>
                <w:spacing w:val="-1"/>
                <w:sz w:val="18"/>
                <w:szCs w:val="18"/>
              </w:rPr>
              <w:t>o</w:t>
            </w:r>
            <w:r w:rsidRPr="004136E2">
              <w:rPr>
                <w:rFonts w:ascii="Verdana" w:hAnsi="Verdana" w:cs="Arial"/>
                <w:sz w:val="18"/>
                <w:szCs w:val="18"/>
              </w:rPr>
              <w:t>ns</w:t>
            </w:r>
            <w:r w:rsidRPr="004136E2">
              <w:rPr>
                <w:rFonts w:ascii="Verdana" w:hAnsi="Verdana" w:cs="Arial"/>
                <w:spacing w:val="2"/>
                <w:sz w:val="18"/>
                <w:szCs w:val="18"/>
              </w:rPr>
              <w:t>i</w:t>
            </w:r>
            <w:r w:rsidRPr="004136E2">
              <w:rPr>
                <w:rFonts w:ascii="Verdana" w:hAnsi="Verdana" w:cs="Arial"/>
                <w:sz w:val="18"/>
                <w:szCs w:val="18"/>
              </w:rPr>
              <w:t>dere</w:t>
            </w:r>
            <w:r w:rsidRPr="004136E2">
              <w:rPr>
                <w:rFonts w:ascii="Verdana" w:hAnsi="Verdana" w:cs="Arial"/>
                <w:spacing w:val="-1"/>
                <w:sz w:val="18"/>
                <w:szCs w:val="18"/>
              </w:rPr>
              <w:t xml:space="preserve"> </w:t>
            </w:r>
            <w:r w:rsidRPr="004136E2">
              <w:rPr>
                <w:rFonts w:ascii="Verdana" w:hAnsi="Verdana" w:cs="Arial"/>
                <w:sz w:val="18"/>
                <w:szCs w:val="18"/>
              </w:rPr>
              <w:t>ne</w:t>
            </w:r>
            <w:r w:rsidRPr="004136E2">
              <w:rPr>
                <w:rFonts w:ascii="Verdana" w:hAnsi="Verdana" w:cs="Arial"/>
                <w:spacing w:val="-2"/>
                <w:sz w:val="18"/>
                <w:szCs w:val="18"/>
              </w:rPr>
              <w:t>c</w:t>
            </w:r>
            <w:r w:rsidRPr="004136E2">
              <w:rPr>
                <w:rFonts w:ascii="Verdana" w:hAnsi="Verdana" w:cs="Arial"/>
                <w:sz w:val="18"/>
                <w:szCs w:val="18"/>
              </w:rPr>
              <w:t>esar</w:t>
            </w:r>
            <w:r w:rsidRPr="004136E2">
              <w:rPr>
                <w:rFonts w:ascii="Verdana" w:hAnsi="Verdana" w:cs="Arial"/>
                <w:spacing w:val="2"/>
                <w:sz w:val="18"/>
                <w:szCs w:val="18"/>
              </w:rPr>
              <w:t>i</w:t>
            </w:r>
            <w:r w:rsidRPr="004136E2">
              <w:rPr>
                <w:rFonts w:ascii="Verdana" w:hAnsi="Verdana" w:cs="Arial"/>
                <w:spacing w:val="-6"/>
                <w:sz w:val="18"/>
                <w:szCs w:val="18"/>
              </w:rPr>
              <w:t>o</w:t>
            </w:r>
            <w:r w:rsidRPr="004136E2">
              <w:rPr>
                <w:rFonts w:ascii="Verdana" w:hAnsi="Verdana" w:cs="Arial"/>
                <w:sz w:val="18"/>
                <w:szCs w:val="18"/>
              </w:rPr>
              <w:t>.</w:t>
            </w:r>
          </w:p>
          <w:p w:rsidR="00A21620" w:rsidRPr="004136E2" w:rsidRDefault="00A21620" w:rsidP="00FE68E4">
            <w:pPr>
              <w:numPr>
                <w:ilvl w:val="0"/>
                <w:numId w:val="31"/>
              </w:numPr>
              <w:spacing w:line="360" w:lineRule="auto"/>
              <w:ind w:left="1134" w:right="76" w:hanging="357"/>
              <w:jc w:val="both"/>
              <w:rPr>
                <w:rFonts w:ascii="Verdana" w:hAnsi="Verdana" w:cs="Arial"/>
                <w:sz w:val="18"/>
                <w:szCs w:val="18"/>
              </w:rPr>
            </w:pPr>
            <w:r w:rsidRPr="004136E2">
              <w:rPr>
                <w:rFonts w:ascii="Verdana" w:hAnsi="Verdana" w:cs="Arial"/>
                <w:sz w:val="18"/>
                <w:szCs w:val="18"/>
              </w:rPr>
              <w:t>S</w:t>
            </w:r>
            <w:r w:rsidRPr="004136E2">
              <w:rPr>
                <w:rFonts w:ascii="Verdana" w:hAnsi="Verdana" w:cs="Arial"/>
                <w:spacing w:val="2"/>
                <w:sz w:val="18"/>
                <w:szCs w:val="18"/>
              </w:rPr>
              <w:t>i</w:t>
            </w:r>
            <w:r w:rsidRPr="004136E2">
              <w:rPr>
                <w:rFonts w:ascii="Verdana" w:hAnsi="Verdana" w:cs="Arial"/>
                <w:sz w:val="18"/>
                <w:szCs w:val="18"/>
              </w:rPr>
              <w:t>e</w:t>
            </w:r>
            <w:r w:rsidRPr="004136E2">
              <w:rPr>
                <w:rFonts w:ascii="Verdana" w:hAnsi="Verdana" w:cs="Arial"/>
                <w:spacing w:val="1"/>
                <w:sz w:val="18"/>
                <w:szCs w:val="18"/>
              </w:rPr>
              <w:t>m</w:t>
            </w:r>
            <w:r w:rsidRPr="004136E2">
              <w:rPr>
                <w:rFonts w:ascii="Verdana" w:hAnsi="Verdana" w:cs="Arial"/>
                <w:sz w:val="18"/>
                <w:szCs w:val="18"/>
              </w:rPr>
              <w:t>pre debe e</w:t>
            </w:r>
            <w:r w:rsidRPr="004136E2">
              <w:rPr>
                <w:rFonts w:ascii="Verdana" w:hAnsi="Verdana" w:cs="Arial"/>
                <w:spacing w:val="-4"/>
                <w:sz w:val="18"/>
                <w:szCs w:val="18"/>
              </w:rPr>
              <w:t>x</w:t>
            </w:r>
            <w:r w:rsidRPr="004136E2">
              <w:rPr>
                <w:rFonts w:ascii="Verdana" w:hAnsi="Verdana" w:cs="Arial"/>
                <w:spacing w:val="2"/>
                <w:sz w:val="18"/>
                <w:szCs w:val="18"/>
              </w:rPr>
              <w:t>i</w:t>
            </w:r>
            <w:r w:rsidRPr="004136E2">
              <w:rPr>
                <w:rFonts w:ascii="Verdana" w:hAnsi="Verdana" w:cs="Arial"/>
                <w:sz w:val="18"/>
                <w:szCs w:val="18"/>
              </w:rPr>
              <w:t>s</w:t>
            </w:r>
            <w:r w:rsidRPr="004136E2">
              <w:rPr>
                <w:rFonts w:ascii="Verdana" w:hAnsi="Verdana" w:cs="Arial"/>
                <w:spacing w:val="-2"/>
                <w:sz w:val="18"/>
                <w:szCs w:val="18"/>
              </w:rPr>
              <w:t>t</w:t>
            </w:r>
            <w:r w:rsidRPr="004136E2">
              <w:rPr>
                <w:rFonts w:ascii="Verdana" w:hAnsi="Verdana" w:cs="Arial"/>
                <w:spacing w:val="2"/>
                <w:sz w:val="18"/>
                <w:szCs w:val="18"/>
              </w:rPr>
              <w:t>i</w:t>
            </w:r>
            <w:r w:rsidRPr="004136E2">
              <w:rPr>
                <w:rFonts w:ascii="Verdana" w:hAnsi="Verdana" w:cs="Arial"/>
                <w:sz w:val="18"/>
                <w:szCs w:val="18"/>
              </w:rPr>
              <w:t>r una un</w:t>
            </w:r>
            <w:r w:rsidRPr="004136E2">
              <w:rPr>
                <w:rFonts w:ascii="Verdana" w:hAnsi="Verdana" w:cs="Arial"/>
                <w:spacing w:val="2"/>
                <w:sz w:val="18"/>
                <w:szCs w:val="18"/>
              </w:rPr>
              <w:t>i</w:t>
            </w:r>
            <w:r w:rsidRPr="004136E2">
              <w:rPr>
                <w:rFonts w:ascii="Verdana" w:hAnsi="Verdana" w:cs="Arial"/>
                <w:sz w:val="18"/>
                <w:szCs w:val="18"/>
              </w:rPr>
              <w:t>dad de ba</w:t>
            </w:r>
            <w:r w:rsidRPr="004136E2">
              <w:rPr>
                <w:rFonts w:ascii="Verdana" w:hAnsi="Verdana" w:cs="Arial"/>
                <w:spacing w:val="-2"/>
                <w:sz w:val="18"/>
                <w:szCs w:val="18"/>
              </w:rPr>
              <w:t>c</w:t>
            </w:r>
            <w:r w:rsidRPr="004136E2">
              <w:rPr>
                <w:rFonts w:ascii="Verdana" w:hAnsi="Verdana" w:cs="Arial"/>
                <w:sz w:val="18"/>
                <w:szCs w:val="18"/>
              </w:rPr>
              <w:t>k up en el</w:t>
            </w:r>
            <w:r w:rsidRPr="004136E2">
              <w:rPr>
                <w:rFonts w:ascii="Verdana" w:hAnsi="Verdana" w:cs="Arial"/>
                <w:spacing w:val="2"/>
                <w:sz w:val="18"/>
                <w:szCs w:val="18"/>
              </w:rPr>
              <w:t xml:space="preserve"> </w:t>
            </w:r>
            <w:r w:rsidRPr="004136E2">
              <w:rPr>
                <w:rFonts w:ascii="Verdana" w:hAnsi="Verdana" w:cs="Arial"/>
                <w:sz w:val="18"/>
                <w:szCs w:val="18"/>
              </w:rPr>
              <w:t>p</w:t>
            </w:r>
            <w:r w:rsidRPr="004136E2">
              <w:rPr>
                <w:rFonts w:ascii="Verdana" w:hAnsi="Verdana" w:cs="Arial"/>
                <w:spacing w:val="-1"/>
                <w:sz w:val="18"/>
                <w:szCs w:val="18"/>
              </w:rPr>
              <w:t>o</w:t>
            </w:r>
            <w:r w:rsidRPr="004136E2">
              <w:rPr>
                <w:rFonts w:ascii="Verdana" w:hAnsi="Verdana" w:cs="Arial"/>
                <w:spacing w:val="4"/>
                <w:sz w:val="18"/>
                <w:szCs w:val="18"/>
              </w:rPr>
              <w:t>z</w:t>
            </w:r>
            <w:r w:rsidRPr="004136E2">
              <w:rPr>
                <w:rFonts w:ascii="Verdana" w:hAnsi="Verdana" w:cs="Arial"/>
                <w:spacing w:val="-1"/>
                <w:sz w:val="18"/>
                <w:szCs w:val="18"/>
              </w:rPr>
              <w:t>o</w:t>
            </w:r>
            <w:r w:rsidRPr="004136E2">
              <w:rPr>
                <w:rFonts w:ascii="Verdana" w:hAnsi="Verdana" w:cs="Arial"/>
                <w:sz w:val="18"/>
                <w:szCs w:val="18"/>
              </w:rPr>
              <w:t>.</w:t>
            </w:r>
            <w:r w:rsidRPr="004136E2">
              <w:rPr>
                <w:rFonts w:ascii="Verdana" w:hAnsi="Verdana" w:cs="Arial"/>
                <w:spacing w:val="2"/>
                <w:sz w:val="18"/>
                <w:szCs w:val="18"/>
              </w:rPr>
              <w:t xml:space="preserve"> </w:t>
            </w:r>
            <w:r w:rsidRPr="004136E2">
              <w:rPr>
                <w:rFonts w:ascii="Verdana" w:hAnsi="Verdana" w:cs="Arial"/>
                <w:sz w:val="18"/>
                <w:szCs w:val="18"/>
              </w:rPr>
              <w:t>Si</w:t>
            </w:r>
            <w:r w:rsidRPr="004136E2">
              <w:rPr>
                <w:rFonts w:ascii="Verdana" w:hAnsi="Verdana" w:cs="Arial"/>
                <w:spacing w:val="2"/>
                <w:sz w:val="18"/>
                <w:szCs w:val="18"/>
              </w:rPr>
              <w:t xml:space="preserve"> </w:t>
            </w:r>
            <w:r w:rsidRPr="004136E2">
              <w:rPr>
                <w:rFonts w:ascii="Verdana" w:hAnsi="Verdana" w:cs="Arial"/>
                <w:sz w:val="18"/>
                <w:szCs w:val="18"/>
              </w:rPr>
              <w:t xml:space="preserve">en </w:t>
            </w:r>
            <w:r w:rsidRPr="004136E2">
              <w:rPr>
                <w:rFonts w:ascii="Verdana" w:hAnsi="Verdana" w:cs="Arial"/>
                <w:spacing w:val="2"/>
                <w:sz w:val="18"/>
                <w:szCs w:val="18"/>
              </w:rPr>
              <w:t>l</w:t>
            </w:r>
            <w:r w:rsidRPr="004136E2">
              <w:rPr>
                <w:rFonts w:ascii="Verdana" w:hAnsi="Verdana" w:cs="Arial"/>
                <w:spacing w:val="4"/>
                <w:sz w:val="18"/>
                <w:szCs w:val="18"/>
              </w:rPr>
              <w:t>a</w:t>
            </w:r>
            <w:r w:rsidRPr="004136E2">
              <w:rPr>
                <w:rFonts w:ascii="Verdana" w:hAnsi="Verdana" w:cs="Arial"/>
                <w:sz w:val="18"/>
                <w:szCs w:val="18"/>
              </w:rPr>
              <w:t xml:space="preserve">s </w:t>
            </w:r>
            <w:r w:rsidRPr="004136E2">
              <w:rPr>
                <w:rFonts w:ascii="Verdana" w:hAnsi="Verdana" w:cs="Arial"/>
                <w:spacing w:val="-1"/>
                <w:sz w:val="18"/>
                <w:szCs w:val="18"/>
              </w:rPr>
              <w:t>o</w:t>
            </w:r>
            <w:r w:rsidRPr="004136E2">
              <w:rPr>
                <w:rFonts w:ascii="Verdana" w:hAnsi="Verdana" w:cs="Arial"/>
                <w:sz w:val="18"/>
                <w:szCs w:val="18"/>
              </w:rPr>
              <w:t>pera</w:t>
            </w:r>
            <w:r w:rsidRPr="004136E2">
              <w:rPr>
                <w:rFonts w:ascii="Verdana" w:hAnsi="Verdana" w:cs="Arial"/>
                <w:spacing w:val="-2"/>
                <w:sz w:val="18"/>
                <w:szCs w:val="18"/>
              </w:rPr>
              <w:t>c</w:t>
            </w:r>
            <w:r w:rsidRPr="004136E2">
              <w:rPr>
                <w:rFonts w:ascii="Verdana" w:hAnsi="Verdana" w:cs="Arial"/>
                <w:spacing w:val="2"/>
                <w:sz w:val="18"/>
                <w:szCs w:val="18"/>
              </w:rPr>
              <w:t>i</w:t>
            </w:r>
            <w:r w:rsidRPr="004136E2">
              <w:rPr>
                <w:rFonts w:ascii="Verdana" w:hAnsi="Verdana" w:cs="Arial"/>
                <w:spacing w:val="-1"/>
                <w:sz w:val="18"/>
                <w:szCs w:val="18"/>
              </w:rPr>
              <w:t>o</w:t>
            </w:r>
            <w:r w:rsidRPr="004136E2">
              <w:rPr>
                <w:rFonts w:ascii="Verdana" w:hAnsi="Verdana" w:cs="Arial"/>
                <w:sz w:val="18"/>
                <w:szCs w:val="18"/>
              </w:rPr>
              <w:t>n</w:t>
            </w:r>
            <w:r w:rsidRPr="004136E2">
              <w:rPr>
                <w:rFonts w:ascii="Verdana" w:hAnsi="Verdana" w:cs="Arial"/>
                <w:spacing w:val="1"/>
                <w:sz w:val="18"/>
                <w:szCs w:val="18"/>
              </w:rPr>
              <w:t>e</w:t>
            </w:r>
            <w:r w:rsidRPr="004136E2">
              <w:rPr>
                <w:rFonts w:ascii="Verdana" w:hAnsi="Verdana" w:cs="Arial"/>
                <w:sz w:val="18"/>
                <w:szCs w:val="18"/>
              </w:rPr>
              <w:t xml:space="preserve">s se </w:t>
            </w:r>
            <w:r w:rsidRPr="004136E2">
              <w:rPr>
                <w:rFonts w:ascii="Verdana" w:hAnsi="Verdana" w:cs="Arial"/>
                <w:spacing w:val="2"/>
                <w:sz w:val="18"/>
                <w:szCs w:val="18"/>
              </w:rPr>
              <w:t>ll</w:t>
            </w:r>
            <w:r w:rsidRPr="004136E2">
              <w:rPr>
                <w:rFonts w:ascii="Verdana" w:hAnsi="Verdana" w:cs="Arial"/>
                <w:spacing w:val="-4"/>
                <w:sz w:val="18"/>
                <w:szCs w:val="18"/>
              </w:rPr>
              <w:t>e</w:t>
            </w:r>
            <w:r w:rsidRPr="004136E2">
              <w:rPr>
                <w:rFonts w:ascii="Verdana" w:hAnsi="Verdana" w:cs="Arial"/>
                <w:spacing w:val="2"/>
                <w:sz w:val="18"/>
                <w:szCs w:val="18"/>
              </w:rPr>
              <w:t>g</w:t>
            </w:r>
            <w:r w:rsidRPr="004136E2">
              <w:rPr>
                <w:rFonts w:ascii="Verdana" w:hAnsi="Verdana" w:cs="Arial"/>
                <w:sz w:val="18"/>
                <w:szCs w:val="18"/>
              </w:rPr>
              <w:t>ase a u</w:t>
            </w:r>
            <w:r w:rsidRPr="004136E2">
              <w:rPr>
                <w:rFonts w:ascii="Verdana" w:hAnsi="Verdana" w:cs="Arial"/>
                <w:spacing w:val="-2"/>
                <w:sz w:val="18"/>
                <w:szCs w:val="18"/>
              </w:rPr>
              <w:t>t</w:t>
            </w:r>
            <w:r w:rsidRPr="004136E2">
              <w:rPr>
                <w:rFonts w:ascii="Verdana" w:hAnsi="Verdana" w:cs="Arial"/>
                <w:spacing w:val="2"/>
                <w:sz w:val="18"/>
                <w:szCs w:val="18"/>
              </w:rPr>
              <w:t>ili</w:t>
            </w:r>
            <w:r w:rsidRPr="004136E2">
              <w:rPr>
                <w:rFonts w:ascii="Verdana" w:hAnsi="Verdana" w:cs="Arial"/>
                <w:sz w:val="18"/>
                <w:szCs w:val="18"/>
              </w:rPr>
              <w:t xml:space="preserve">zar </w:t>
            </w:r>
            <w:r w:rsidRPr="004136E2">
              <w:rPr>
                <w:rFonts w:ascii="Verdana" w:hAnsi="Verdana" w:cs="Arial"/>
                <w:spacing w:val="2"/>
                <w:sz w:val="18"/>
                <w:szCs w:val="18"/>
              </w:rPr>
              <w:t>l</w:t>
            </w:r>
            <w:r w:rsidRPr="004136E2">
              <w:rPr>
                <w:rFonts w:ascii="Verdana" w:hAnsi="Verdana" w:cs="Arial"/>
                <w:sz w:val="18"/>
                <w:szCs w:val="18"/>
              </w:rPr>
              <w:t>a</w:t>
            </w:r>
            <w:r w:rsidRPr="004136E2">
              <w:rPr>
                <w:rFonts w:ascii="Verdana" w:hAnsi="Verdana" w:cs="Arial"/>
                <w:spacing w:val="5"/>
                <w:sz w:val="18"/>
                <w:szCs w:val="18"/>
              </w:rPr>
              <w:t xml:space="preserve"> </w:t>
            </w:r>
            <w:r w:rsidRPr="004136E2">
              <w:rPr>
                <w:rFonts w:ascii="Verdana" w:hAnsi="Verdana" w:cs="Arial"/>
                <w:sz w:val="18"/>
                <w:szCs w:val="18"/>
              </w:rPr>
              <w:t>un</w:t>
            </w:r>
            <w:r w:rsidRPr="004136E2">
              <w:rPr>
                <w:rFonts w:ascii="Verdana" w:hAnsi="Verdana" w:cs="Arial"/>
                <w:spacing w:val="2"/>
                <w:sz w:val="18"/>
                <w:szCs w:val="18"/>
              </w:rPr>
              <w:t>i</w:t>
            </w:r>
            <w:r w:rsidRPr="004136E2">
              <w:rPr>
                <w:rFonts w:ascii="Verdana" w:hAnsi="Verdana" w:cs="Arial"/>
                <w:sz w:val="18"/>
                <w:szCs w:val="18"/>
              </w:rPr>
              <w:t>dad</w:t>
            </w:r>
            <w:r w:rsidRPr="004136E2">
              <w:rPr>
                <w:rFonts w:ascii="Verdana" w:hAnsi="Verdana" w:cs="Arial"/>
                <w:spacing w:val="5"/>
                <w:sz w:val="18"/>
                <w:szCs w:val="18"/>
              </w:rPr>
              <w:t xml:space="preserve"> </w:t>
            </w:r>
            <w:r w:rsidRPr="004136E2">
              <w:rPr>
                <w:rFonts w:ascii="Verdana" w:hAnsi="Verdana" w:cs="Arial"/>
                <w:sz w:val="18"/>
                <w:szCs w:val="18"/>
              </w:rPr>
              <w:t>de</w:t>
            </w:r>
            <w:r w:rsidRPr="004136E2">
              <w:rPr>
                <w:rFonts w:ascii="Verdana" w:hAnsi="Verdana" w:cs="Arial"/>
                <w:spacing w:val="6"/>
                <w:sz w:val="18"/>
                <w:szCs w:val="18"/>
              </w:rPr>
              <w:t xml:space="preserve"> </w:t>
            </w:r>
            <w:r w:rsidRPr="004136E2">
              <w:rPr>
                <w:rFonts w:ascii="Verdana" w:hAnsi="Verdana" w:cs="Arial"/>
                <w:sz w:val="18"/>
                <w:szCs w:val="18"/>
              </w:rPr>
              <w:t>ba</w:t>
            </w:r>
            <w:r w:rsidRPr="004136E2">
              <w:rPr>
                <w:rFonts w:ascii="Verdana" w:hAnsi="Verdana" w:cs="Arial"/>
                <w:spacing w:val="-2"/>
                <w:sz w:val="18"/>
                <w:szCs w:val="18"/>
              </w:rPr>
              <w:t>c</w:t>
            </w:r>
            <w:r w:rsidRPr="004136E2">
              <w:rPr>
                <w:rFonts w:ascii="Verdana" w:hAnsi="Verdana" w:cs="Arial"/>
                <w:sz w:val="18"/>
                <w:szCs w:val="18"/>
              </w:rPr>
              <w:t>k</w:t>
            </w:r>
            <w:r w:rsidRPr="004136E2">
              <w:rPr>
                <w:rFonts w:ascii="Verdana" w:hAnsi="Verdana" w:cs="Arial"/>
                <w:spacing w:val="6"/>
                <w:sz w:val="18"/>
                <w:szCs w:val="18"/>
              </w:rPr>
              <w:t xml:space="preserve"> </w:t>
            </w:r>
            <w:r w:rsidRPr="004136E2">
              <w:rPr>
                <w:rFonts w:ascii="Verdana" w:hAnsi="Verdana" w:cs="Arial"/>
                <w:sz w:val="18"/>
                <w:szCs w:val="18"/>
              </w:rPr>
              <w:t>up, el</w:t>
            </w:r>
            <w:r w:rsidRPr="004136E2">
              <w:rPr>
                <w:rFonts w:ascii="Verdana" w:hAnsi="Verdana" w:cs="Arial"/>
                <w:spacing w:val="8"/>
                <w:sz w:val="18"/>
                <w:szCs w:val="18"/>
              </w:rPr>
              <w:t xml:space="preserve"> </w:t>
            </w:r>
            <w:r w:rsidRPr="004136E2">
              <w:rPr>
                <w:rFonts w:ascii="Verdana" w:hAnsi="Verdana" w:cs="Arial"/>
                <w:b/>
                <w:spacing w:val="-2"/>
                <w:sz w:val="18"/>
                <w:szCs w:val="18"/>
              </w:rPr>
              <w:t>Contratista</w:t>
            </w:r>
            <w:r w:rsidRPr="004136E2">
              <w:rPr>
                <w:rFonts w:ascii="Verdana" w:hAnsi="Verdana" w:cs="Arial"/>
                <w:spacing w:val="1"/>
                <w:sz w:val="18"/>
                <w:szCs w:val="18"/>
              </w:rPr>
              <w:t xml:space="preserve"> </w:t>
            </w:r>
            <w:r w:rsidRPr="004136E2">
              <w:rPr>
                <w:rFonts w:ascii="Verdana" w:hAnsi="Verdana" w:cs="Arial"/>
                <w:spacing w:val="2"/>
                <w:sz w:val="18"/>
                <w:szCs w:val="18"/>
              </w:rPr>
              <w:t>i</w:t>
            </w:r>
            <w:r w:rsidRPr="004136E2">
              <w:rPr>
                <w:rFonts w:ascii="Verdana" w:hAnsi="Verdana" w:cs="Arial"/>
                <w:sz w:val="18"/>
                <w:szCs w:val="18"/>
              </w:rPr>
              <w:t>n</w:t>
            </w:r>
            <w:r w:rsidRPr="004136E2">
              <w:rPr>
                <w:rFonts w:ascii="Verdana" w:hAnsi="Verdana" w:cs="Arial"/>
                <w:spacing w:val="1"/>
                <w:sz w:val="18"/>
                <w:szCs w:val="18"/>
              </w:rPr>
              <w:t>m</w:t>
            </w:r>
            <w:r w:rsidRPr="004136E2">
              <w:rPr>
                <w:rFonts w:ascii="Verdana" w:hAnsi="Verdana" w:cs="Arial"/>
                <w:sz w:val="18"/>
                <w:szCs w:val="18"/>
              </w:rPr>
              <w:t>e</w:t>
            </w:r>
            <w:r w:rsidRPr="004136E2">
              <w:rPr>
                <w:rFonts w:ascii="Verdana" w:hAnsi="Verdana" w:cs="Arial"/>
                <w:spacing w:val="-5"/>
                <w:sz w:val="18"/>
                <w:szCs w:val="18"/>
              </w:rPr>
              <w:t>d</w:t>
            </w:r>
            <w:r w:rsidRPr="004136E2">
              <w:rPr>
                <w:rFonts w:ascii="Verdana" w:hAnsi="Verdana" w:cs="Arial"/>
                <w:spacing w:val="2"/>
                <w:sz w:val="18"/>
                <w:szCs w:val="18"/>
              </w:rPr>
              <w:t>i</w:t>
            </w:r>
            <w:r w:rsidRPr="004136E2">
              <w:rPr>
                <w:rFonts w:ascii="Verdana" w:hAnsi="Verdana" w:cs="Arial"/>
                <w:sz w:val="18"/>
                <w:szCs w:val="18"/>
              </w:rPr>
              <w:t>a</w:t>
            </w:r>
            <w:r w:rsidRPr="004136E2">
              <w:rPr>
                <w:rFonts w:ascii="Verdana" w:hAnsi="Verdana" w:cs="Arial"/>
                <w:spacing w:val="-2"/>
                <w:sz w:val="18"/>
                <w:szCs w:val="18"/>
              </w:rPr>
              <w:t>t</w:t>
            </w:r>
            <w:r w:rsidRPr="004136E2">
              <w:rPr>
                <w:rFonts w:ascii="Verdana" w:hAnsi="Verdana" w:cs="Arial"/>
                <w:sz w:val="18"/>
                <w:szCs w:val="18"/>
              </w:rPr>
              <w:t>a</w:t>
            </w:r>
            <w:r w:rsidRPr="004136E2">
              <w:rPr>
                <w:rFonts w:ascii="Verdana" w:hAnsi="Verdana" w:cs="Arial"/>
                <w:spacing w:val="1"/>
                <w:sz w:val="18"/>
                <w:szCs w:val="18"/>
              </w:rPr>
              <w:t>m</w:t>
            </w:r>
            <w:r w:rsidRPr="004136E2">
              <w:rPr>
                <w:rFonts w:ascii="Verdana" w:hAnsi="Verdana" w:cs="Arial"/>
                <w:sz w:val="18"/>
                <w:szCs w:val="18"/>
              </w:rPr>
              <w:t>en</w:t>
            </w:r>
            <w:r w:rsidRPr="004136E2">
              <w:rPr>
                <w:rFonts w:ascii="Verdana" w:hAnsi="Verdana" w:cs="Arial"/>
                <w:spacing w:val="-2"/>
                <w:sz w:val="18"/>
                <w:szCs w:val="18"/>
              </w:rPr>
              <w:t>t</w:t>
            </w:r>
            <w:r w:rsidRPr="004136E2">
              <w:rPr>
                <w:rFonts w:ascii="Verdana" w:hAnsi="Verdana" w:cs="Arial"/>
                <w:sz w:val="18"/>
                <w:szCs w:val="18"/>
              </w:rPr>
              <w:t>e</w:t>
            </w:r>
            <w:r w:rsidRPr="004136E2">
              <w:rPr>
                <w:rFonts w:ascii="Verdana" w:hAnsi="Verdana" w:cs="Arial"/>
                <w:spacing w:val="1"/>
                <w:sz w:val="18"/>
                <w:szCs w:val="18"/>
              </w:rPr>
              <w:t xml:space="preserve"> </w:t>
            </w:r>
            <w:r w:rsidRPr="004136E2">
              <w:rPr>
                <w:rFonts w:ascii="Verdana" w:hAnsi="Verdana" w:cs="Arial"/>
                <w:sz w:val="18"/>
                <w:szCs w:val="18"/>
              </w:rPr>
              <w:t>debe</w:t>
            </w:r>
            <w:r w:rsidRPr="004136E2">
              <w:rPr>
                <w:rFonts w:ascii="Verdana" w:hAnsi="Verdana" w:cs="Arial"/>
                <w:spacing w:val="6"/>
                <w:sz w:val="18"/>
                <w:szCs w:val="18"/>
              </w:rPr>
              <w:t xml:space="preserve"> </w:t>
            </w:r>
            <w:r w:rsidRPr="004136E2">
              <w:rPr>
                <w:rFonts w:ascii="Verdana" w:hAnsi="Verdana" w:cs="Arial"/>
                <w:sz w:val="18"/>
                <w:szCs w:val="18"/>
              </w:rPr>
              <w:t>rep</w:t>
            </w:r>
            <w:r w:rsidRPr="004136E2">
              <w:rPr>
                <w:rFonts w:ascii="Verdana" w:hAnsi="Verdana" w:cs="Arial"/>
                <w:spacing w:val="-1"/>
                <w:sz w:val="18"/>
                <w:szCs w:val="18"/>
              </w:rPr>
              <w:t>o</w:t>
            </w:r>
            <w:r w:rsidRPr="004136E2">
              <w:rPr>
                <w:rFonts w:ascii="Verdana" w:hAnsi="Verdana" w:cs="Arial"/>
                <w:sz w:val="18"/>
                <w:szCs w:val="18"/>
              </w:rPr>
              <w:t>ner</w:t>
            </w:r>
            <w:r w:rsidRPr="004136E2">
              <w:rPr>
                <w:rFonts w:ascii="Verdana" w:hAnsi="Verdana" w:cs="Arial"/>
                <w:spacing w:val="5"/>
                <w:sz w:val="18"/>
                <w:szCs w:val="18"/>
              </w:rPr>
              <w:t xml:space="preserve"> </w:t>
            </w:r>
            <w:r w:rsidRPr="004136E2">
              <w:rPr>
                <w:rFonts w:ascii="Verdana" w:hAnsi="Verdana" w:cs="Arial"/>
                <w:spacing w:val="2"/>
                <w:sz w:val="18"/>
                <w:szCs w:val="18"/>
              </w:rPr>
              <w:t>l</w:t>
            </w:r>
            <w:r w:rsidRPr="004136E2">
              <w:rPr>
                <w:rFonts w:ascii="Verdana" w:hAnsi="Verdana" w:cs="Arial"/>
                <w:sz w:val="18"/>
                <w:szCs w:val="18"/>
              </w:rPr>
              <w:t>a</w:t>
            </w:r>
            <w:r w:rsidRPr="004136E2">
              <w:rPr>
                <w:rFonts w:ascii="Verdana" w:hAnsi="Verdana" w:cs="Arial"/>
                <w:spacing w:val="1"/>
                <w:sz w:val="18"/>
                <w:szCs w:val="18"/>
              </w:rPr>
              <w:t xml:space="preserve"> m</w:t>
            </w:r>
            <w:r w:rsidRPr="004136E2">
              <w:rPr>
                <w:rFonts w:ascii="Verdana" w:hAnsi="Verdana" w:cs="Arial"/>
                <w:spacing w:val="2"/>
                <w:sz w:val="18"/>
                <w:szCs w:val="18"/>
              </w:rPr>
              <w:t>i</w:t>
            </w:r>
            <w:r w:rsidRPr="004136E2">
              <w:rPr>
                <w:rFonts w:ascii="Verdana" w:hAnsi="Verdana" w:cs="Arial"/>
                <w:spacing w:val="-4"/>
                <w:sz w:val="18"/>
                <w:szCs w:val="18"/>
              </w:rPr>
              <w:t>s</w:t>
            </w:r>
            <w:r w:rsidRPr="004136E2">
              <w:rPr>
                <w:rFonts w:ascii="Verdana" w:hAnsi="Verdana" w:cs="Arial"/>
                <w:spacing w:val="1"/>
                <w:sz w:val="18"/>
                <w:szCs w:val="18"/>
              </w:rPr>
              <w:t>m</w:t>
            </w:r>
            <w:r w:rsidRPr="004136E2">
              <w:rPr>
                <w:rFonts w:ascii="Verdana" w:hAnsi="Verdana" w:cs="Arial"/>
                <w:sz w:val="18"/>
                <w:szCs w:val="18"/>
              </w:rPr>
              <w:t>a</w:t>
            </w:r>
            <w:r w:rsidRPr="004136E2">
              <w:rPr>
                <w:rFonts w:ascii="Verdana" w:hAnsi="Verdana" w:cs="Arial"/>
                <w:spacing w:val="5"/>
                <w:sz w:val="18"/>
                <w:szCs w:val="18"/>
              </w:rPr>
              <w:t xml:space="preserve"> </w:t>
            </w:r>
            <w:r w:rsidRPr="004136E2">
              <w:rPr>
                <w:rFonts w:ascii="Verdana" w:hAnsi="Verdana" w:cs="Arial"/>
                <w:sz w:val="18"/>
                <w:szCs w:val="18"/>
              </w:rPr>
              <w:t>p</w:t>
            </w:r>
            <w:r w:rsidRPr="004136E2">
              <w:rPr>
                <w:rFonts w:ascii="Verdana" w:hAnsi="Verdana" w:cs="Arial"/>
                <w:spacing w:val="-1"/>
                <w:sz w:val="18"/>
                <w:szCs w:val="18"/>
              </w:rPr>
              <w:t>o</w:t>
            </w:r>
            <w:r w:rsidRPr="004136E2">
              <w:rPr>
                <w:rFonts w:ascii="Verdana" w:hAnsi="Verdana" w:cs="Arial"/>
                <w:sz w:val="18"/>
                <w:szCs w:val="18"/>
              </w:rPr>
              <w:t>r</w:t>
            </w:r>
            <w:r w:rsidRPr="004136E2">
              <w:rPr>
                <w:rFonts w:ascii="Verdana" w:hAnsi="Verdana" w:cs="Arial"/>
                <w:spacing w:val="5"/>
                <w:sz w:val="18"/>
                <w:szCs w:val="18"/>
              </w:rPr>
              <w:t xml:space="preserve"> </w:t>
            </w:r>
            <w:r w:rsidRPr="004136E2">
              <w:rPr>
                <w:rFonts w:ascii="Verdana" w:hAnsi="Verdana" w:cs="Arial"/>
                <w:spacing w:val="-1"/>
                <w:sz w:val="18"/>
                <w:szCs w:val="18"/>
              </w:rPr>
              <w:t>o</w:t>
            </w:r>
            <w:r w:rsidRPr="004136E2">
              <w:rPr>
                <w:rFonts w:ascii="Verdana" w:hAnsi="Verdana" w:cs="Arial"/>
                <w:spacing w:val="-2"/>
                <w:sz w:val="18"/>
                <w:szCs w:val="18"/>
              </w:rPr>
              <w:t>t</w:t>
            </w:r>
            <w:r w:rsidRPr="004136E2">
              <w:rPr>
                <w:rFonts w:ascii="Verdana" w:hAnsi="Verdana" w:cs="Arial"/>
                <w:sz w:val="18"/>
                <w:szCs w:val="18"/>
              </w:rPr>
              <w:t>ra</w:t>
            </w:r>
            <w:r w:rsidRPr="004136E2">
              <w:rPr>
                <w:rFonts w:ascii="Verdana" w:hAnsi="Verdana" w:cs="Arial"/>
                <w:spacing w:val="5"/>
                <w:sz w:val="18"/>
                <w:szCs w:val="18"/>
              </w:rPr>
              <w:t xml:space="preserve"> </w:t>
            </w:r>
            <w:r w:rsidRPr="004136E2">
              <w:rPr>
                <w:rFonts w:ascii="Verdana" w:hAnsi="Verdana" w:cs="Arial"/>
                <w:sz w:val="18"/>
                <w:szCs w:val="18"/>
              </w:rPr>
              <w:t>un</w:t>
            </w:r>
            <w:r w:rsidRPr="004136E2">
              <w:rPr>
                <w:rFonts w:ascii="Verdana" w:hAnsi="Verdana" w:cs="Arial"/>
                <w:spacing w:val="2"/>
                <w:sz w:val="18"/>
                <w:szCs w:val="18"/>
              </w:rPr>
              <w:t>i</w:t>
            </w:r>
            <w:r w:rsidRPr="004136E2">
              <w:rPr>
                <w:rFonts w:ascii="Verdana" w:hAnsi="Verdana" w:cs="Arial"/>
                <w:sz w:val="18"/>
                <w:szCs w:val="18"/>
              </w:rPr>
              <w:t xml:space="preserve">dad </w:t>
            </w:r>
            <w:r w:rsidRPr="004136E2">
              <w:rPr>
                <w:rFonts w:ascii="Verdana" w:hAnsi="Verdana" w:cs="Arial"/>
                <w:spacing w:val="2"/>
                <w:sz w:val="18"/>
                <w:szCs w:val="18"/>
              </w:rPr>
              <w:t>i</w:t>
            </w:r>
            <w:r w:rsidRPr="004136E2">
              <w:rPr>
                <w:rFonts w:ascii="Verdana" w:hAnsi="Verdana" w:cs="Arial"/>
                <w:sz w:val="18"/>
                <w:szCs w:val="18"/>
              </w:rPr>
              <w:t>dén</w:t>
            </w:r>
            <w:r w:rsidRPr="004136E2">
              <w:rPr>
                <w:rFonts w:ascii="Verdana" w:hAnsi="Verdana" w:cs="Arial"/>
                <w:spacing w:val="-2"/>
                <w:sz w:val="18"/>
                <w:szCs w:val="18"/>
              </w:rPr>
              <w:t>t</w:t>
            </w:r>
            <w:r w:rsidRPr="004136E2">
              <w:rPr>
                <w:rFonts w:ascii="Verdana" w:hAnsi="Verdana" w:cs="Arial"/>
                <w:spacing w:val="2"/>
                <w:sz w:val="18"/>
                <w:szCs w:val="18"/>
              </w:rPr>
              <w:t>i</w:t>
            </w:r>
            <w:r w:rsidRPr="004136E2">
              <w:rPr>
                <w:rFonts w:ascii="Verdana" w:hAnsi="Verdana" w:cs="Arial"/>
                <w:spacing w:val="-2"/>
                <w:sz w:val="18"/>
                <w:szCs w:val="18"/>
              </w:rPr>
              <w:t>c</w:t>
            </w:r>
            <w:r w:rsidRPr="004136E2">
              <w:rPr>
                <w:rFonts w:ascii="Verdana" w:hAnsi="Verdana" w:cs="Arial"/>
                <w:sz w:val="18"/>
                <w:szCs w:val="18"/>
              </w:rPr>
              <w:t>a.</w:t>
            </w:r>
          </w:p>
          <w:p w:rsidR="00A21620" w:rsidRPr="004136E2" w:rsidRDefault="00A21620" w:rsidP="00FE68E4">
            <w:pPr>
              <w:numPr>
                <w:ilvl w:val="0"/>
                <w:numId w:val="31"/>
              </w:numPr>
              <w:spacing w:line="360" w:lineRule="auto"/>
              <w:ind w:left="1134" w:hanging="357"/>
              <w:jc w:val="both"/>
              <w:rPr>
                <w:rFonts w:ascii="Verdana" w:hAnsi="Verdana" w:cs="Arial"/>
                <w:sz w:val="18"/>
                <w:szCs w:val="18"/>
              </w:rPr>
            </w:pPr>
            <w:r w:rsidRPr="004136E2">
              <w:rPr>
                <w:rFonts w:ascii="Verdana" w:hAnsi="Verdana" w:cs="Arial"/>
                <w:sz w:val="18"/>
                <w:szCs w:val="18"/>
              </w:rPr>
              <w:t xml:space="preserve">El </w:t>
            </w:r>
            <w:r w:rsidRPr="004136E2">
              <w:rPr>
                <w:rFonts w:ascii="Verdana" w:hAnsi="Verdana" w:cs="Arial"/>
                <w:b/>
                <w:sz w:val="18"/>
                <w:szCs w:val="18"/>
              </w:rPr>
              <w:t>Contratista</w:t>
            </w:r>
            <w:r w:rsidRPr="004136E2">
              <w:rPr>
                <w:rFonts w:ascii="Verdana" w:hAnsi="Verdana" w:cs="Arial"/>
                <w:sz w:val="18"/>
                <w:szCs w:val="18"/>
              </w:rPr>
              <w:t xml:space="preserve"> al momento de transportar la herramienta (y su back up) al área operativa de YPFB, debe proporcionar al líder del proyecto y al Company </w:t>
            </w:r>
            <w:proofErr w:type="spellStart"/>
            <w:r w:rsidRPr="004136E2">
              <w:rPr>
                <w:rFonts w:ascii="Verdana" w:hAnsi="Verdana" w:cs="Arial"/>
                <w:sz w:val="18"/>
                <w:szCs w:val="18"/>
              </w:rPr>
              <w:t>Man</w:t>
            </w:r>
            <w:proofErr w:type="spellEnd"/>
            <w:r w:rsidRPr="004136E2">
              <w:rPr>
                <w:rFonts w:ascii="Verdana" w:hAnsi="Verdana" w:cs="Arial"/>
                <w:sz w:val="18"/>
                <w:szCs w:val="18"/>
              </w:rPr>
              <w:t xml:space="preserve"> la ficha técnica donde se describe todas las características técnicas de las herramientas (y su back Up). Adicionalmente debe presentar los resultados de la última inspección realizada a la herramienta (y su back Up).</w:t>
            </w:r>
          </w:p>
          <w:p w:rsidR="00A21620" w:rsidRPr="004136E2" w:rsidRDefault="00A21620" w:rsidP="00A21620">
            <w:pPr>
              <w:autoSpaceDE w:val="0"/>
              <w:autoSpaceDN w:val="0"/>
              <w:adjustRightInd w:val="0"/>
              <w:spacing w:line="360" w:lineRule="auto"/>
              <w:jc w:val="both"/>
              <w:rPr>
                <w:rFonts w:ascii="Verdana" w:hAnsi="Verdana" w:cs="Arial"/>
                <w:sz w:val="18"/>
                <w:szCs w:val="18"/>
              </w:rPr>
            </w:pPr>
            <w:r w:rsidRPr="004136E2">
              <w:rPr>
                <w:rFonts w:ascii="Verdana" w:hAnsi="Verdana" w:cs="Arial"/>
                <w:sz w:val="18"/>
                <w:szCs w:val="18"/>
              </w:rPr>
              <w:t xml:space="preserve">El </w:t>
            </w:r>
            <w:r w:rsidRPr="004136E2">
              <w:rPr>
                <w:rFonts w:ascii="Verdana" w:hAnsi="Verdana" w:cs="Arial"/>
                <w:b/>
                <w:sz w:val="18"/>
                <w:szCs w:val="18"/>
              </w:rPr>
              <w:t>Contratista</w:t>
            </w:r>
            <w:r w:rsidRPr="004136E2">
              <w:rPr>
                <w:rFonts w:ascii="Verdana" w:hAnsi="Verdana" w:cs="Arial"/>
                <w:sz w:val="18"/>
                <w:szCs w:val="18"/>
              </w:rPr>
              <w:t xml:space="preserve"> deberá indicar en su propuesta la lista completa de las Herramientas Auxiliares de Perforación, que requerirán para prestar el Servicio de acuerda a las características del Pozo LML-X1.    </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36E2" w:rsidRDefault="00A21620" w:rsidP="00A21620">
            <w:pPr>
              <w:spacing w:line="360" w:lineRule="auto"/>
              <w:jc w:val="both"/>
              <w:rPr>
                <w:rFonts w:ascii="Verdana" w:hAnsi="Verdana" w:cs="Arial"/>
                <w:b/>
                <w:bCs/>
                <w:sz w:val="18"/>
                <w:szCs w:val="18"/>
              </w:rPr>
            </w:pPr>
            <w:r w:rsidRPr="004136E2">
              <w:rPr>
                <w:rFonts w:ascii="Verdana" w:hAnsi="Verdana" w:cs="Arial"/>
                <w:b/>
                <w:bCs/>
                <w:sz w:val="18"/>
                <w:szCs w:val="18"/>
              </w:rPr>
              <w:t xml:space="preserve">11.2.   </w:t>
            </w:r>
            <w:r>
              <w:rPr>
                <w:rFonts w:ascii="Verdana" w:hAnsi="Verdana" w:cs="Arial"/>
                <w:b/>
                <w:bCs/>
                <w:sz w:val="18"/>
                <w:szCs w:val="18"/>
                <w:u w:val="single"/>
              </w:rPr>
              <w:t>ORDEN DE PROCEDER</w:t>
            </w:r>
            <w:r w:rsidRPr="004136E2">
              <w:rPr>
                <w:rFonts w:ascii="Verdana" w:hAnsi="Verdana" w:cs="Arial"/>
                <w:b/>
                <w:bCs/>
                <w:sz w:val="18"/>
                <w:szCs w:val="18"/>
                <w:u w:val="single"/>
              </w:rPr>
              <w:t>.</w:t>
            </w:r>
          </w:p>
        </w:tc>
      </w:tr>
      <w:tr w:rsidR="00A21620" w:rsidRPr="00107547" w:rsidTr="00A21620">
        <w:tc>
          <w:tcPr>
            <w:tcW w:w="9322" w:type="dxa"/>
            <w:shd w:val="clear" w:color="auto" w:fill="auto"/>
          </w:tcPr>
          <w:p w:rsidR="00A21620" w:rsidRPr="004136E2" w:rsidRDefault="00A21620" w:rsidP="00A21620">
            <w:pPr>
              <w:spacing w:before="240" w:after="240" w:line="276" w:lineRule="auto"/>
              <w:jc w:val="both"/>
              <w:rPr>
                <w:rFonts w:ascii="Verdana" w:hAnsi="Verdana" w:cs="Arial"/>
                <w:bCs/>
                <w:sz w:val="18"/>
                <w:szCs w:val="18"/>
              </w:rPr>
            </w:pPr>
            <w:r w:rsidRPr="004136E2">
              <w:rPr>
                <w:rFonts w:ascii="Verdana" w:hAnsi="Verdana" w:cs="Arial"/>
                <w:bCs/>
                <w:sz w:val="18"/>
                <w:szCs w:val="18"/>
              </w:rPr>
              <w:t xml:space="preserve">YPFB notificara a la Contratista la Orden de Proceder a efectos de que se inicie la movilización de los equipos y personal respectivo, a partir de dicha notificación el Contratista 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136E2" w:rsidRDefault="00A21620" w:rsidP="00A21620">
            <w:pPr>
              <w:spacing w:line="360" w:lineRule="auto"/>
              <w:jc w:val="both"/>
              <w:rPr>
                <w:rFonts w:ascii="Verdana" w:hAnsi="Verdana" w:cs="Arial"/>
                <w:b/>
                <w:bCs/>
                <w:sz w:val="18"/>
                <w:szCs w:val="18"/>
              </w:rPr>
            </w:pPr>
            <w:r>
              <w:rPr>
                <w:rFonts w:ascii="Verdana" w:hAnsi="Verdana" w:cs="Arial"/>
                <w:b/>
                <w:bCs/>
                <w:sz w:val="18"/>
                <w:szCs w:val="18"/>
              </w:rPr>
              <w:t>11.3</w:t>
            </w:r>
            <w:r w:rsidRPr="004136E2">
              <w:rPr>
                <w:rFonts w:ascii="Verdana" w:hAnsi="Verdana" w:cs="Arial"/>
                <w:b/>
                <w:bCs/>
                <w:sz w:val="18"/>
                <w:szCs w:val="18"/>
              </w:rPr>
              <w:t xml:space="preserve">.   </w:t>
            </w:r>
            <w:r w:rsidRPr="004136E2">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t xml:space="preserve">El </w:t>
            </w:r>
            <w:r w:rsidRPr="004136E2">
              <w:rPr>
                <w:rFonts w:ascii="Verdana" w:hAnsi="Verdana" w:cs="Arial"/>
                <w:b/>
                <w:bCs/>
                <w:sz w:val="18"/>
                <w:szCs w:val="18"/>
              </w:rPr>
              <w:t>Contratista</w:t>
            </w:r>
            <w:r w:rsidRPr="004136E2">
              <w:rPr>
                <w:rFonts w:ascii="Verdana" w:hAnsi="Verdana" w:cs="Arial"/>
                <w:bCs/>
                <w:sz w:val="18"/>
                <w:szCs w:val="18"/>
              </w:rPr>
              <w:t xml:space="preserve"> deberá proveer los equipos, herramientas y materiales necesarios para realizar el servicio desde su base operativa hasta el lugar de trabajo libre de costo de transporte, impuestos, derechos, seguros y otros conceptos para YPFB.</w:t>
            </w:r>
          </w:p>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t>La movilización inicia con el traslado de los equipos y termina al finalizar de instalar y probar los equipos inherentes al servicio.</w:t>
            </w:r>
          </w:p>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t xml:space="preserve">El </w:t>
            </w:r>
            <w:r w:rsidRPr="004136E2">
              <w:rPr>
                <w:rFonts w:ascii="Verdana" w:hAnsi="Verdana" w:cs="Arial"/>
                <w:b/>
                <w:bCs/>
                <w:sz w:val="18"/>
                <w:szCs w:val="18"/>
              </w:rPr>
              <w:t>Contratista</w:t>
            </w:r>
            <w:r w:rsidRPr="004136E2">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lastRenderedPageBreak/>
              <w:t xml:space="preserve">De igual manera, debe encargarse de la desmovilización de todas las herramientas y equipos provistos para la ejecución del servicio desde el Lugar de Trabajo hasta la base operativa del </w:t>
            </w:r>
            <w:r w:rsidRPr="004136E2">
              <w:rPr>
                <w:rFonts w:ascii="Verdana" w:hAnsi="Verdana" w:cs="Arial"/>
                <w:b/>
                <w:bCs/>
                <w:sz w:val="18"/>
                <w:szCs w:val="18"/>
              </w:rPr>
              <w:t>Contratista</w:t>
            </w:r>
            <w:r w:rsidRPr="004136E2">
              <w:rPr>
                <w:rFonts w:ascii="Verdana" w:hAnsi="Verdana" w:cs="Arial"/>
                <w:bCs/>
                <w:sz w:val="18"/>
                <w:szCs w:val="18"/>
              </w:rPr>
              <w:t>.</w:t>
            </w:r>
          </w:p>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t xml:space="preserve">El </w:t>
            </w:r>
            <w:r w:rsidRPr="004136E2">
              <w:rPr>
                <w:rFonts w:ascii="Verdana" w:hAnsi="Verdana" w:cs="Arial"/>
                <w:b/>
                <w:bCs/>
                <w:sz w:val="18"/>
                <w:szCs w:val="18"/>
              </w:rPr>
              <w:t>Contratista</w:t>
            </w:r>
            <w:r w:rsidRPr="004136E2">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4136E2">
              <w:rPr>
                <w:rFonts w:ascii="Verdana" w:hAnsi="Verdana" w:cs="Arial"/>
                <w:b/>
                <w:bCs/>
                <w:sz w:val="18"/>
                <w:szCs w:val="18"/>
              </w:rPr>
              <w:t>Contratista</w:t>
            </w:r>
            <w:r w:rsidRPr="004136E2">
              <w:rPr>
                <w:rFonts w:ascii="Verdana" w:hAnsi="Verdana" w:cs="Arial"/>
                <w:bCs/>
                <w:sz w:val="18"/>
                <w:szCs w:val="18"/>
              </w:rPr>
              <w:t xml:space="preserve"> será responsable de cualquier daño a terceros.</w:t>
            </w:r>
          </w:p>
          <w:p w:rsidR="00A21620" w:rsidRPr="004136E2" w:rsidRDefault="00A21620" w:rsidP="00A21620">
            <w:pPr>
              <w:spacing w:line="360" w:lineRule="auto"/>
              <w:jc w:val="both"/>
              <w:rPr>
                <w:rFonts w:ascii="Verdana" w:hAnsi="Verdana" w:cs="Arial"/>
                <w:bCs/>
                <w:sz w:val="18"/>
                <w:szCs w:val="18"/>
              </w:rPr>
            </w:pPr>
            <w:r w:rsidRPr="004136E2">
              <w:rPr>
                <w:rFonts w:ascii="Verdana" w:hAnsi="Verdana" w:cs="Arial"/>
                <w:bCs/>
                <w:sz w:val="18"/>
                <w:szCs w:val="18"/>
              </w:rPr>
              <w:t xml:space="preserve">La movilización y desmovilización de los equipos y personal del </w:t>
            </w:r>
            <w:r w:rsidRPr="004136E2">
              <w:rPr>
                <w:rFonts w:ascii="Verdana" w:hAnsi="Verdana" w:cs="Arial"/>
                <w:b/>
                <w:bCs/>
                <w:sz w:val="18"/>
                <w:szCs w:val="18"/>
              </w:rPr>
              <w:t>Contratista</w:t>
            </w:r>
            <w:r w:rsidRPr="004136E2">
              <w:rPr>
                <w:rFonts w:ascii="Verdana" w:hAnsi="Verdana" w:cs="Arial"/>
                <w:bCs/>
                <w:sz w:val="18"/>
                <w:szCs w:val="18"/>
              </w:rPr>
              <w:t>, deberán tener en cuenta los requerimientos de Seguridad, Salud y Medio Ambiente de YPFB.</w:t>
            </w:r>
          </w:p>
        </w:tc>
      </w:tr>
    </w:tbl>
    <w:p w:rsidR="00A21620" w:rsidRPr="0037636D"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37636D" w:rsidTr="00A21620">
        <w:trPr>
          <w:trHeight w:val="432"/>
        </w:trPr>
        <w:tc>
          <w:tcPr>
            <w:tcW w:w="9322" w:type="dxa"/>
            <w:shd w:val="clear" w:color="auto" w:fill="8DB3E2"/>
          </w:tcPr>
          <w:p w:rsidR="00A21620" w:rsidRPr="0037636D" w:rsidRDefault="00A21620" w:rsidP="00A21620">
            <w:pPr>
              <w:spacing w:line="360" w:lineRule="auto"/>
              <w:jc w:val="both"/>
              <w:rPr>
                <w:rFonts w:ascii="Verdana" w:hAnsi="Verdana" w:cs="Arial"/>
                <w:b/>
                <w:bCs/>
                <w:sz w:val="18"/>
                <w:szCs w:val="18"/>
              </w:rPr>
            </w:pPr>
            <w:r w:rsidRPr="0037636D">
              <w:rPr>
                <w:rFonts w:ascii="Verdana" w:hAnsi="Verdana" w:cs="Arial"/>
                <w:b/>
                <w:bCs/>
                <w:sz w:val="18"/>
                <w:szCs w:val="18"/>
              </w:rPr>
              <w:t xml:space="preserve">11.4.   </w:t>
            </w:r>
            <w:r w:rsidRPr="0037636D">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37636D" w:rsidRDefault="00A21620" w:rsidP="00A21620">
            <w:pPr>
              <w:spacing w:line="360" w:lineRule="auto"/>
              <w:jc w:val="both"/>
              <w:rPr>
                <w:rFonts w:ascii="Verdana" w:hAnsi="Verdana" w:cs="Arial"/>
                <w:bCs/>
                <w:sz w:val="18"/>
                <w:szCs w:val="18"/>
              </w:rPr>
            </w:pPr>
            <w:r w:rsidRPr="0037636D">
              <w:rPr>
                <w:rFonts w:ascii="Verdana" w:hAnsi="Verdana" w:cs="Arial"/>
                <w:bCs/>
                <w:sz w:val="18"/>
                <w:szCs w:val="18"/>
              </w:rPr>
              <w:t xml:space="preserve">Las herramientas del </w:t>
            </w:r>
            <w:r w:rsidRPr="0037636D">
              <w:rPr>
                <w:rFonts w:ascii="Verdana" w:hAnsi="Verdana" w:cs="Arial"/>
                <w:b/>
                <w:bCs/>
                <w:sz w:val="18"/>
                <w:szCs w:val="18"/>
              </w:rPr>
              <w:t xml:space="preserve">Contratista </w:t>
            </w:r>
            <w:r w:rsidRPr="0037636D">
              <w:rPr>
                <w:rFonts w:ascii="Verdana" w:hAnsi="Verdana" w:cs="Arial"/>
                <w:bCs/>
                <w:sz w:val="18"/>
                <w:szCs w:val="18"/>
              </w:rPr>
              <w:t>deberán estar disponibles en la locación del Pozo LML-X1, adicionalmente deberá contar con el personal de operación adecuado en la locación, listo para comenzar con las operaciones. Previamente YPFB aprobará la nómina de éste personal</w:t>
            </w:r>
            <w:r>
              <w:rPr>
                <w:rFonts w:ascii="Verdana" w:hAnsi="Verdana" w:cs="Arial"/>
                <w:bCs/>
                <w:sz w:val="18"/>
                <w:szCs w:val="18"/>
              </w:rPr>
              <w:t>.</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963E7" w:rsidRDefault="00A21620" w:rsidP="00A21620">
            <w:pPr>
              <w:spacing w:line="360" w:lineRule="auto"/>
              <w:jc w:val="both"/>
              <w:rPr>
                <w:rFonts w:ascii="Arial" w:hAnsi="Arial" w:cs="Arial"/>
                <w:b/>
                <w:bCs/>
              </w:rPr>
            </w:pPr>
            <w:r>
              <w:rPr>
                <w:rFonts w:ascii="Verdana" w:hAnsi="Verdana" w:cs="Arial"/>
                <w:b/>
                <w:bCs/>
                <w:sz w:val="18"/>
                <w:szCs w:val="18"/>
              </w:rPr>
              <w:t>11.5</w:t>
            </w:r>
            <w:r w:rsidRPr="000C2D33">
              <w:rPr>
                <w:rFonts w:ascii="Verdana" w:hAnsi="Verdana" w:cs="Arial"/>
                <w:b/>
                <w:bCs/>
                <w:sz w:val="18"/>
                <w:szCs w:val="18"/>
              </w:rPr>
              <w:t xml:space="preserve">.   </w:t>
            </w:r>
            <w:r w:rsidRPr="000C2D33">
              <w:rPr>
                <w:rFonts w:ascii="Verdana" w:hAnsi="Verdana" w:cs="Arial"/>
                <w:b/>
                <w:bCs/>
                <w:sz w:val="18"/>
                <w:szCs w:val="18"/>
                <w:u w:val="single"/>
              </w:rPr>
              <w:t>INICIO DE LAS ACTIVIDADES PREVIAS</w:t>
            </w:r>
            <w:r>
              <w:rPr>
                <w:rFonts w:ascii="Calibri" w:hAnsi="Calibri" w:cs="Arial"/>
                <w:b/>
                <w:bCs/>
                <w:sz w:val="22"/>
                <w:szCs w:val="22"/>
                <w:u w:val="single"/>
              </w:rPr>
              <w:t>.</w:t>
            </w:r>
          </w:p>
        </w:tc>
      </w:tr>
      <w:tr w:rsidR="00A21620" w:rsidRPr="00107547" w:rsidTr="00A21620">
        <w:tc>
          <w:tcPr>
            <w:tcW w:w="9322" w:type="dxa"/>
            <w:shd w:val="clear" w:color="auto" w:fill="auto"/>
          </w:tcPr>
          <w:p w:rsidR="00A21620" w:rsidRPr="000C2D33" w:rsidRDefault="00A21620" w:rsidP="00A21620">
            <w:pPr>
              <w:spacing w:line="360" w:lineRule="auto"/>
              <w:jc w:val="both"/>
              <w:rPr>
                <w:rFonts w:ascii="Verdana" w:hAnsi="Verdana" w:cs="Arial"/>
                <w:bCs/>
                <w:sz w:val="18"/>
                <w:szCs w:val="18"/>
              </w:rPr>
            </w:pPr>
            <w:r w:rsidRPr="000C2D33">
              <w:rPr>
                <w:rFonts w:ascii="Verdana" w:hAnsi="Verdana" w:cs="Arial"/>
                <w:bCs/>
                <w:sz w:val="18"/>
                <w:szCs w:val="18"/>
              </w:rPr>
              <w:t xml:space="preserve">YPFB notificará al </w:t>
            </w:r>
            <w:r w:rsidRPr="000C2D33">
              <w:rPr>
                <w:rFonts w:ascii="Verdana" w:hAnsi="Verdana" w:cs="Arial"/>
                <w:b/>
                <w:bCs/>
                <w:sz w:val="18"/>
                <w:szCs w:val="18"/>
              </w:rPr>
              <w:t>Contratista</w:t>
            </w:r>
            <w:r w:rsidRPr="000C2D33">
              <w:rPr>
                <w:rFonts w:ascii="Verdana" w:hAnsi="Verdana" w:cs="Arial"/>
                <w:bCs/>
                <w:sz w:val="18"/>
                <w:szCs w:val="18"/>
              </w:rPr>
              <w:t>, que debe presentarse al lugar de trabajo, para lo cual cuenta con 72 horas desde la notificación para presentarse en la locación del Pozo y estar preparado para iniciar los servicios, a este efecto deberá reportarse al fiscal de servicio en campo (</w:t>
            </w:r>
            <w:proofErr w:type="spellStart"/>
            <w:r w:rsidRPr="000C2D33">
              <w:rPr>
                <w:rFonts w:ascii="Verdana" w:hAnsi="Verdana" w:cs="Arial"/>
                <w:bCs/>
                <w:sz w:val="18"/>
                <w:szCs w:val="18"/>
              </w:rPr>
              <w:t>CompanyMan</w:t>
            </w:r>
            <w:proofErr w:type="spellEnd"/>
            <w:r w:rsidRPr="000C2D33">
              <w:rPr>
                <w:rFonts w:ascii="Verdana" w:hAnsi="Verdana" w:cs="Arial"/>
                <w:bCs/>
                <w:sz w:val="18"/>
                <w:szCs w:val="18"/>
              </w:rPr>
              <w:t>).</w:t>
            </w:r>
          </w:p>
          <w:p w:rsidR="00A21620" w:rsidRPr="000C2D33" w:rsidRDefault="00A21620" w:rsidP="00A21620">
            <w:pPr>
              <w:spacing w:line="360" w:lineRule="auto"/>
              <w:jc w:val="both"/>
              <w:rPr>
                <w:rFonts w:ascii="Arial" w:hAnsi="Arial" w:cs="Arial"/>
                <w:bCs/>
              </w:rPr>
            </w:pPr>
            <w:r w:rsidRPr="000C2D33">
              <w:rPr>
                <w:rFonts w:ascii="Verdana" w:hAnsi="Verdana" w:cs="Arial"/>
                <w:bCs/>
                <w:sz w:val="18"/>
                <w:szCs w:val="18"/>
              </w:rPr>
              <w:t>El inicio de las actividades será computable a partir de la Orden de Proceder emitida por el Fiscal de Servicio en Campo</w:t>
            </w:r>
            <w:r>
              <w:rPr>
                <w:rFonts w:ascii="Arial" w:hAnsi="Arial" w:cs="Arial"/>
                <w:bCs/>
              </w:rPr>
              <w:t>.</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C2D33" w:rsidRDefault="00A21620" w:rsidP="00A21620">
            <w:pPr>
              <w:spacing w:line="360" w:lineRule="auto"/>
              <w:jc w:val="both"/>
              <w:rPr>
                <w:rFonts w:ascii="Verdana" w:hAnsi="Verdana" w:cs="Arial"/>
                <w:b/>
                <w:bCs/>
                <w:sz w:val="18"/>
                <w:szCs w:val="18"/>
              </w:rPr>
            </w:pPr>
            <w:r w:rsidRPr="000C2D33">
              <w:rPr>
                <w:rFonts w:ascii="Verdana" w:hAnsi="Verdana" w:cs="Arial"/>
                <w:b/>
                <w:bCs/>
                <w:sz w:val="18"/>
                <w:szCs w:val="18"/>
              </w:rPr>
              <w:t xml:space="preserve">11.6.   </w:t>
            </w:r>
            <w:r w:rsidRPr="000C2D33">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0C2D33" w:rsidRDefault="00A21620" w:rsidP="00A21620">
            <w:pPr>
              <w:spacing w:line="360" w:lineRule="auto"/>
              <w:jc w:val="both"/>
              <w:rPr>
                <w:rFonts w:ascii="Verdana" w:hAnsi="Verdana" w:cs="Arial"/>
                <w:bCs/>
                <w:sz w:val="18"/>
                <w:szCs w:val="18"/>
              </w:rPr>
            </w:pPr>
            <w:r w:rsidRPr="000C2D33">
              <w:rPr>
                <w:rFonts w:ascii="Verdana" w:hAnsi="Verdana" w:cs="Arial"/>
                <w:bCs/>
                <w:sz w:val="18"/>
                <w:szCs w:val="18"/>
              </w:rPr>
              <w:t xml:space="preserve">El </w:t>
            </w:r>
            <w:r w:rsidRPr="000C2D33">
              <w:rPr>
                <w:rFonts w:ascii="Verdana" w:hAnsi="Verdana" w:cs="Arial"/>
                <w:b/>
                <w:bCs/>
                <w:sz w:val="18"/>
                <w:szCs w:val="18"/>
              </w:rPr>
              <w:t>Contratista</w:t>
            </w:r>
            <w:r w:rsidRPr="000C2D33">
              <w:rPr>
                <w:rFonts w:ascii="Verdana" w:hAnsi="Verdana" w:cs="Arial"/>
                <w:bCs/>
                <w:sz w:val="18"/>
                <w:szCs w:val="18"/>
              </w:rPr>
              <w:t>, ante cualquier falla que se presente en sus materiales y herramientas, será responsable de arreglar, reparar o reemplazar, total o parcialmente las piezas que sean necesarias, de tal forma que se garantice la ejecución del servicio.</w:t>
            </w:r>
          </w:p>
          <w:p w:rsidR="00A21620" w:rsidRPr="000C2D33" w:rsidRDefault="00A21620" w:rsidP="00A21620">
            <w:pPr>
              <w:spacing w:line="360" w:lineRule="auto"/>
              <w:jc w:val="both"/>
              <w:rPr>
                <w:rFonts w:ascii="Verdana" w:hAnsi="Verdana" w:cs="Arial"/>
                <w:bCs/>
                <w:sz w:val="18"/>
                <w:szCs w:val="18"/>
              </w:rPr>
            </w:pPr>
            <w:r w:rsidRPr="000C2D33">
              <w:rPr>
                <w:rFonts w:ascii="Verdana" w:hAnsi="Verdana" w:cs="Arial"/>
                <w:bCs/>
                <w:sz w:val="18"/>
                <w:szCs w:val="18"/>
              </w:rPr>
              <w:t xml:space="preserve">YPFB no reconocerá pago alguno al </w:t>
            </w:r>
            <w:r w:rsidRPr="000C2D33">
              <w:rPr>
                <w:rFonts w:ascii="Verdana" w:hAnsi="Verdana" w:cs="Arial"/>
                <w:b/>
                <w:bCs/>
                <w:sz w:val="18"/>
                <w:szCs w:val="18"/>
              </w:rPr>
              <w:t>Contratista</w:t>
            </w:r>
            <w:r w:rsidRPr="000C2D33">
              <w:rPr>
                <w:rFonts w:ascii="Verdana" w:hAnsi="Verdana" w:cs="Arial"/>
                <w:bCs/>
                <w:sz w:val="18"/>
                <w:szCs w:val="18"/>
              </w:rPr>
              <w:t xml:space="preserve"> por reparación y/o mantenimiento de sus herramientas originadas por desgaste o deterioro debido a su uso normal y adecuado. Entendiendo por uso normal, la utilización de las mismas bajo las condiciones y parámetros de operación establecidos en las especificaciones técnicas de las herramientas.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0C2D33" w:rsidRDefault="00A21620" w:rsidP="00A21620">
            <w:pPr>
              <w:spacing w:line="360" w:lineRule="auto"/>
              <w:jc w:val="both"/>
              <w:rPr>
                <w:rFonts w:ascii="Verdana" w:hAnsi="Verdana" w:cs="Arial"/>
                <w:b/>
                <w:bCs/>
                <w:sz w:val="18"/>
                <w:szCs w:val="18"/>
              </w:rPr>
            </w:pPr>
            <w:r w:rsidRPr="000C2D33">
              <w:rPr>
                <w:rFonts w:ascii="Verdana" w:hAnsi="Verdana" w:cs="Arial"/>
                <w:b/>
                <w:bCs/>
                <w:sz w:val="18"/>
                <w:szCs w:val="18"/>
              </w:rPr>
              <w:t xml:space="preserve">11.7.   </w:t>
            </w:r>
            <w:r w:rsidRPr="000C2D33">
              <w:rPr>
                <w:rFonts w:ascii="Verdana" w:hAnsi="Verdana" w:cs="Arial"/>
                <w:b/>
                <w:bCs/>
                <w:sz w:val="18"/>
                <w:szCs w:val="18"/>
                <w:u w:val="single"/>
              </w:rPr>
              <w:t>PROVISIÓN DE HERRAMIENTAS EXTRAS.</w:t>
            </w:r>
          </w:p>
        </w:tc>
      </w:tr>
      <w:tr w:rsidR="00A21620" w:rsidRPr="00107547" w:rsidTr="00A21620">
        <w:tc>
          <w:tcPr>
            <w:tcW w:w="9322" w:type="dxa"/>
            <w:shd w:val="clear" w:color="auto" w:fill="auto"/>
          </w:tcPr>
          <w:p w:rsidR="00A21620" w:rsidRPr="006B4919" w:rsidRDefault="00A21620" w:rsidP="00A21620">
            <w:pPr>
              <w:spacing w:line="360" w:lineRule="auto"/>
              <w:jc w:val="both"/>
              <w:rPr>
                <w:rFonts w:ascii="Verdana" w:hAnsi="Verdana" w:cs="Arial"/>
                <w:bCs/>
                <w:sz w:val="18"/>
                <w:szCs w:val="18"/>
              </w:rPr>
            </w:pPr>
            <w:r w:rsidRPr="006B4919">
              <w:rPr>
                <w:rFonts w:ascii="Verdana" w:hAnsi="Verdana" w:cs="Arial"/>
                <w:bCs/>
                <w:sz w:val="18"/>
                <w:szCs w:val="18"/>
              </w:rPr>
              <w:t xml:space="preserve">En caso de que las operaciones requieran la provisión de alguna o varias herramientas no contempladas en la propuesta adjudicada, las mismas deberán ser provistas por el </w:t>
            </w:r>
            <w:r w:rsidRPr="006B4919">
              <w:rPr>
                <w:rFonts w:ascii="Verdana" w:hAnsi="Verdana" w:cs="Arial"/>
                <w:b/>
                <w:bCs/>
                <w:sz w:val="18"/>
                <w:szCs w:val="18"/>
              </w:rPr>
              <w:t>Contratista</w:t>
            </w:r>
            <w:r w:rsidRPr="006B4919">
              <w:rPr>
                <w:rFonts w:ascii="Verdana" w:hAnsi="Verdana" w:cs="Arial"/>
                <w:bCs/>
                <w:sz w:val="18"/>
                <w:szCs w:val="18"/>
              </w:rPr>
              <w:t>, a su cuenta y costo.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sidRPr="00105209">
              <w:rPr>
                <w:rFonts w:ascii="Verdana" w:hAnsi="Verdana" w:cs="Arial"/>
                <w:b/>
                <w:bCs/>
                <w:sz w:val="18"/>
                <w:szCs w:val="18"/>
              </w:rPr>
              <w:t xml:space="preserve">11.8.   </w:t>
            </w:r>
            <w:r w:rsidRPr="00105209">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105209" w:rsidRDefault="00A21620" w:rsidP="00A21620">
            <w:pPr>
              <w:pStyle w:val="aa"/>
              <w:spacing w:before="0" w:after="0"/>
              <w:ind w:left="0" w:right="51"/>
              <w:jc w:val="both"/>
              <w:rPr>
                <w:rFonts w:ascii="Verdana" w:hAnsi="Verdana"/>
                <w:sz w:val="18"/>
                <w:szCs w:val="18"/>
              </w:rPr>
            </w:pPr>
            <w:r w:rsidRPr="00105209">
              <w:rPr>
                <w:rFonts w:ascii="Verdana" w:hAnsi="Verdana"/>
                <w:sz w:val="18"/>
                <w:szCs w:val="18"/>
                <w:lang w:eastAsia="es-BO"/>
              </w:rPr>
              <w:t xml:space="preserve">Se Requieren Informes </w:t>
            </w:r>
            <w:r w:rsidRPr="00105209">
              <w:rPr>
                <w:rFonts w:ascii="Verdana" w:hAnsi="Verdana"/>
                <w:sz w:val="18"/>
                <w:szCs w:val="18"/>
              </w:rPr>
              <w:t>completos y precisos, en idioma español de las siguientes actividades:</w:t>
            </w:r>
          </w:p>
        </w:tc>
      </w:tr>
    </w:tbl>
    <w:p w:rsidR="00A21620" w:rsidRPr="00105209" w:rsidRDefault="00A21620" w:rsidP="00A21620">
      <w:pPr>
        <w:jc w:val="both"/>
        <w:rPr>
          <w:rFonts w:ascii="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5209"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sidRPr="00105209">
              <w:rPr>
                <w:rFonts w:ascii="Verdana" w:hAnsi="Verdana" w:cs="Arial"/>
                <w:b/>
                <w:bCs/>
                <w:sz w:val="18"/>
                <w:szCs w:val="18"/>
              </w:rPr>
              <w:lastRenderedPageBreak/>
              <w:t xml:space="preserve">11.8.1.   </w:t>
            </w:r>
            <w:r w:rsidRPr="00105209">
              <w:rPr>
                <w:rFonts w:ascii="Verdana" w:hAnsi="Verdana" w:cs="Arial"/>
                <w:b/>
                <w:bCs/>
                <w:sz w:val="18"/>
                <w:szCs w:val="18"/>
                <w:u w:val="single"/>
              </w:rPr>
              <w:t>INFORME DE MOVILIZACIÓN.</w:t>
            </w:r>
          </w:p>
        </w:tc>
      </w:tr>
      <w:tr w:rsidR="00A21620" w:rsidRPr="00107547" w:rsidTr="00A21620">
        <w:tc>
          <w:tcPr>
            <w:tcW w:w="9322" w:type="dxa"/>
            <w:shd w:val="clear" w:color="auto" w:fill="auto"/>
          </w:tcPr>
          <w:p w:rsidR="00A21620" w:rsidRPr="00105209" w:rsidRDefault="00A21620" w:rsidP="00A21620">
            <w:pPr>
              <w:pStyle w:val="aa"/>
              <w:ind w:left="0" w:right="51"/>
              <w:jc w:val="both"/>
              <w:rPr>
                <w:rFonts w:ascii="Verdana" w:hAnsi="Verdana"/>
                <w:sz w:val="18"/>
                <w:szCs w:val="18"/>
                <w:lang w:val="es-ES"/>
              </w:rPr>
            </w:pPr>
            <w:r w:rsidRPr="00105209">
              <w:rPr>
                <w:rFonts w:ascii="Verdana" w:hAnsi="Verdana"/>
                <w:sz w:val="18"/>
                <w:szCs w:val="18"/>
                <w:lang w:val="es-ES"/>
              </w:rPr>
              <w:t xml:space="preserve">Concluida la movilización y montaje, si fuese necesario de todos los equipos, herramientas, materiales e insumos necesarios para la ejecución del servicio en el lugar de trabajo, el Contratista deberá emitir de manera inmediata un informe (ejemplo: conocimiento de despacho y de recepción) el cual incluirá un inventario de todos los equipos, herramientas, materiales e insumos, el cual será verificado conforme a las especificaciones técnicas de este servicio. </w:t>
            </w:r>
          </w:p>
          <w:p w:rsidR="00A21620" w:rsidRPr="00105209" w:rsidRDefault="00A21620" w:rsidP="00A21620">
            <w:pPr>
              <w:pStyle w:val="aa"/>
              <w:spacing w:before="0" w:after="0"/>
              <w:ind w:left="0" w:right="51"/>
              <w:jc w:val="both"/>
              <w:rPr>
                <w:rFonts w:ascii="Verdana" w:hAnsi="Verdana"/>
                <w:sz w:val="18"/>
                <w:szCs w:val="18"/>
                <w:lang w:val="es-ES"/>
              </w:rPr>
            </w:pPr>
            <w:r w:rsidRPr="00105209">
              <w:rPr>
                <w:rFonts w:ascii="Verdana" w:hAnsi="Verdana"/>
                <w:sz w:val="18"/>
                <w:szCs w:val="18"/>
                <w:lang w:val="es-ES"/>
              </w:rPr>
              <w:t>En caso que correspondiera, deberá incluir registros fotográficos de la instalación final.</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sidRPr="00105209">
              <w:rPr>
                <w:rFonts w:ascii="Verdana" w:hAnsi="Verdana" w:cs="Arial"/>
                <w:b/>
                <w:bCs/>
                <w:sz w:val="18"/>
                <w:szCs w:val="18"/>
              </w:rPr>
              <w:t xml:space="preserve">11.9.   </w:t>
            </w:r>
            <w:r w:rsidRPr="00105209">
              <w:rPr>
                <w:rFonts w:ascii="Verdana" w:hAnsi="Verdana" w:cs="Arial"/>
                <w:b/>
                <w:bCs/>
                <w:sz w:val="18"/>
                <w:szCs w:val="18"/>
                <w:u w:val="single"/>
              </w:rPr>
              <w:t>REPORTE MENSUAL DE LAS HERRAMIENTAS.</w:t>
            </w:r>
          </w:p>
        </w:tc>
      </w:tr>
      <w:tr w:rsidR="00A21620" w:rsidRPr="00107547" w:rsidTr="00A21620">
        <w:tc>
          <w:tcPr>
            <w:tcW w:w="9322" w:type="dxa"/>
            <w:shd w:val="clear" w:color="auto" w:fill="auto"/>
          </w:tcPr>
          <w:p w:rsidR="00A21620" w:rsidRPr="00105209" w:rsidRDefault="00A21620" w:rsidP="00A21620">
            <w:pPr>
              <w:pStyle w:val="aa"/>
              <w:spacing w:before="0" w:after="0"/>
              <w:ind w:left="0" w:right="51"/>
              <w:jc w:val="both"/>
              <w:rPr>
                <w:rFonts w:ascii="Verdana" w:hAnsi="Verdana"/>
                <w:sz w:val="18"/>
                <w:szCs w:val="18"/>
                <w:lang w:val="es-ES"/>
              </w:rPr>
            </w:pPr>
            <w:r w:rsidRPr="00105209">
              <w:rPr>
                <w:rFonts w:ascii="Verdana" w:hAnsi="Verdana"/>
                <w:sz w:val="18"/>
                <w:szCs w:val="18"/>
                <w:lang w:val="es-ES"/>
              </w:rPr>
              <w:t xml:space="preserve">Se registrarán todos los eventos realizado durante los días del mes de operación de acuerdo a las condiciones del pozo (la información diaria por YPFB mediante el Fiscal de Servicio en Campo (Company </w:t>
            </w:r>
            <w:proofErr w:type="spellStart"/>
            <w:r w:rsidRPr="00105209">
              <w:rPr>
                <w:rFonts w:ascii="Verdana" w:hAnsi="Verdana"/>
                <w:sz w:val="18"/>
                <w:szCs w:val="18"/>
                <w:lang w:val="es-ES"/>
              </w:rPr>
              <w:t>Man</w:t>
            </w:r>
            <w:proofErr w:type="spellEnd"/>
            <w:r w:rsidRPr="00105209">
              <w:rPr>
                <w:rFonts w:ascii="Verdana" w:hAnsi="Verdana"/>
                <w:sz w:val="18"/>
                <w:szCs w:val="18"/>
                <w:lang w:val="es-ES"/>
              </w:rPr>
              <w:t xml:space="preserve">).  </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Pr>
                <w:rFonts w:ascii="Verdana" w:hAnsi="Verdana" w:cs="Arial"/>
                <w:b/>
                <w:bCs/>
                <w:sz w:val="18"/>
                <w:szCs w:val="18"/>
              </w:rPr>
              <w:t>11.10</w:t>
            </w:r>
            <w:r w:rsidRPr="00105209">
              <w:rPr>
                <w:rFonts w:ascii="Verdana" w:hAnsi="Verdana" w:cs="Arial"/>
                <w:b/>
                <w:bCs/>
                <w:sz w:val="18"/>
                <w:szCs w:val="18"/>
              </w:rPr>
              <w:t xml:space="preserve">.   </w:t>
            </w:r>
            <w:r w:rsidRPr="00105209">
              <w:rPr>
                <w:rFonts w:ascii="Verdana" w:hAnsi="Verdana" w:cs="Arial"/>
                <w:b/>
                <w:bCs/>
                <w:sz w:val="18"/>
                <w:szCs w:val="18"/>
                <w:u w:val="single"/>
              </w:rPr>
              <w:t>PRESENTACIÓN DEL INFORME FINAL.</w:t>
            </w:r>
          </w:p>
        </w:tc>
      </w:tr>
      <w:tr w:rsidR="00A21620" w:rsidRPr="00107547" w:rsidTr="00A21620">
        <w:tc>
          <w:tcPr>
            <w:tcW w:w="9322" w:type="dxa"/>
            <w:shd w:val="clear" w:color="auto" w:fill="auto"/>
          </w:tcPr>
          <w:p w:rsidR="00A21620" w:rsidRPr="00105209" w:rsidRDefault="00A21620" w:rsidP="00A21620">
            <w:pPr>
              <w:autoSpaceDE w:val="0"/>
              <w:autoSpaceDN w:val="0"/>
              <w:adjustRightInd w:val="0"/>
              <w:spacing w:line="360" w:lineRule="auto"/>
              <w:ind w:right="51"/>
              <w:jc w:val="both"/>
              <w:rPr>
                <w:rFonts w:ascii="Verdana" w:hAnsi="Verdana" w:cs="Arial"/>
                <w:sz w:val="18"/>
                <w:szCs w:val="18"/>
              </w:rPr>
            </w:pPr>
            <w:r w:rsidRPr="00105209">
              <w:rPr>
                <w:rFonts w:ascii="Verdana" w:hAnsi="Verdana" w:cs="Arial"/>
                <w:sz w:val="18"/>
                <w:szCs w:val="18"/>
              </w:rPr>
              <w:t xml:space="preserve">El </w:t>
            </w:r>
            <w:r w:rsidRPr="00105209">
              <w:rPr>
                <w:rFonts w:ascii="Verdana" w:hAnsi="Verdana" w:cs="Arial"/>
                <w:b/>
                <w:sz w:val="18"/>
                <w:szCs w:val="18"/>
              </w:rPr>
              <w:t>Contratista</w:t>
            </w:r>
            <w:r w:rsidRPr="00105209">
              <w:rPr>
                <w:rFonts w:ascii="Verdana" w:hAnsi="Verdana" w:cs="Arial"/>
                <w:sz w:val="18"/>
                <w:szCs w:val="18"/>
              </w:rPr>
              <w:t xml:space="preserve"> podrá  presentar el informe final del servicio prestado en 3 ejemplares, en el lapso máximo de 15 días calendario luego de haber finalizado el trabajo, con los siguientes detalles enunciativos pero no limitativos: </w:t>
            </w:r>
          </w:p>
          <w:p w:rsidR="00A21620" w:rsidRPr="00105209" w:rsidRDefault="00A21620" w:rsidP="00A21620">
            <w:pPr>
              <w:spacing w:line="360" w:lineRule="auto"/>
              <w:ind w:right="51"/>
              <w:jc w:val="both"/>
              <w:rPr>
                <w:rFonts w:ascii="Verdana" w:hAnsi="Verdana" w:cs="Arial"/>
                <w:sz w:val="18"/>
                <w:szCs w:val="18"/>
              </w:rPr>
            </w:pPr>
            <w:r w:rsidRPr="00105209">
              <w:rPr>
                <w:rFonts w:ascii="Verdana" w:hAnsi="Verdana" w:cs="Arial"/>
                <w:sz w:val="18"/>
                <w:szCs w:val="18"/>
              </w:rPr>
              <w:t>Información completa de las herramientas auxiliares de perforación:</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Descripción de las herramientas</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Estado de las herramientas al bajar al pozo</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Herramientas utilizadas en el tramo perforado</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Horas de trabajo, peso de la herramienta.</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Estado de las herramientas al retirar del pozo.</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 xml:space="preserve">Uso de las herramientas y sumario de costos. </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Lecciones aprendidas.</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bCs/>
                <w:sz w:val="18"/>
                <w:szCs w:val="18"/>
              </w:rPr>
              <w:t>Conclusión</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Recomendaciones</w:t>
            </w:r>
          </w:p>
          <w:p w:rsidR="00A21620" w:rsidRPr="00105209" w:rsidRDefault="00A21620" w:rsidP="00FE68E4">
            <w:pPr>
              <w:numPr>
                <w:ilvl w:val="1"/>
                <w:numId w:val="37"/>
              </w:numPr>
              <w:spacing w:line="360" w:lineRule="auto"/>
              <w:ind w:left="2127" w:right="51"/>
              <w:jc w:val="both"/>
              <w:rPr>
                <w:rFonts w:ascii="Verdana" w:hAnsi="Verdana" w:cs="Arial"/>
                <w:sz w:val="18"/>
                <w:szCs w:val="18"/>
              </w:rPr>
            </w:pPr>
            <w:r w:rsidRPr="00105209">
              <w:rPr>
                <w:rFonts w:ascii="Verdana" w:hAnsi="Verdana" w:cs="Arial"/>
                <w:sz w:val="18"/>
                <w:szCs w:val="18"/>
              </w:rPr>
              <w:t>Anexos (fotografías de las herramientas)</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Pr>
                <w:rFonts w:ascii="Verdana" w:hAnsi="Verdana" w:cs="Arial"/>
                <w:b/>
                <w:bCs/>
                <w:sz w:val="18"/>
                <w:szCs w:val="18"/>
              </w:rPr>
              <w:t>11.11</w:t>
            </w:r>
            <w:r w:rsidRPr="00105209">
              <w:rPr>
                <w:rFonts w:ascii="Verdana" w:hAnsi="Verdana" w:cs="Arial"/>
                <w:b/>
                <w:bCs/>
                <w:sz w:val="18"/>
                <w:szCs w:val="18"/>
              </w:rPr>
              <w:t xml:space="preserve">.   </w:t>
            </w:r>
            <w:r w:rsidRPr="00105209">
              <w:rPr>
                <w:rFonts w:ascii="Verdana" w:hAnsi="Verdana" w:cs="Arial"/>
                <w:b/>
                <w:bCs/>
                <w:sz w:val="18"/>
                <w:szCs w:val="18"/>
                <w:u w:val="single"/>
              </w:rPr>
              <w:t xml:space="preserve">TRANSPORTE </w:t>
            </w:r>
          </w:p>
        </w:tc>
      </w:tr>
      <w:tr w:rsidR="00A21620" w:rsidRPr="00107547" w:rsidTr="00A21620">
        <w:tc>
          <w:tcPr>
            <w:tcW w:w="9322" w:type="dxa"/>
            <w:shd w:val="clear" w:color="auto" w:fill="auto"/>
          </w:tcPr>
          <w:p w:rsidR="00A21620" w:rsidRPr="00105209" w:rsidRDefault="00A21620" w:rsidP="00A21620">
            <w:pPr>
              <w:spacing w:line="360" w:lineRule="auto"/>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xml:space="preserve"> deberá hacerse cargo del transporte de su personal para cambios de turno desde su base operativa al lugar de trabajo y viceversa.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Pr>
                <w:rFonts w:ascii="Verdana" w:hAnsi="Verdana" w:cs="Arial"/>
                <w:b/>
                <w:bCs/>
                <w:sz w:val="18"/>
                <w:szCs w:val="18"/>
              </w:rPr>
              <w:t>11.12</w:t>
            </w:r>
            <w:r w:rsidRPr="00105209">
              <w:rPr>
                <w:rFonts w:ascii="Verdana" w:hAnsi="Verdana" w:cs="Arial"/>
                <w:b/>
                <w:bCs/>
                <w:sz w:val="18"/>
                <w:szCs w:val="18"/>
              </w:rPr>
              <w:t xml:space="preserve">.   </w:t>
            </w:r>
            <w:r w:rsidRPr="00105209">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105209" w:rsidRDefault="00A21620" w:rsidP="00A21620">
            <w:pPr>
              <w:spacing w:line="360" w:lineRule="auto"/>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durante el periodo que dure el servicio, será el único responsable por el suministro de lubricantes, grasas y consumibles similares u otros que sean requeridos para sus equipos y herramientas, de tal forma que se garantice la ejecución del servicio.</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sidRPr="00105209">
              <w:rPr>
                <w:rFonts w:ascii="Verdana" w:hAnsi="Verdana" w:cs="Arial"/>
                <w:b/>
                <w:bCs/>
                <w:sz w:val="18"/>
                <w:szCs w:val="18"/>
              </w:rPr>
              <w:t>11</w:t>
            </w:r>
            <w:r>
              <w:rPr>
                <w:rFonts w:ascii="Verdana" w:hAnsi="Verdana" w:cs="Arial"/>
                <w:b/>
                <w:bCs/>
                <w:sz w:val="18"/>
                <w:szCs w:val="18"/>
              </w:rPr>
              <w:t>.13</w:t>
            </w:r>
            <w:r w:rsidRPr="00105209">
              <w:rPr>
                <w:rFonts w:ascii="Verdana" w:hAnsi="Verdana" w:cs="Arial"/>
                <w:b/>
                <w:bCs/>
                <w:sz w:val="18"/>
                <w:szCs w:val="18"/>
              </w:rPr>
              <w:t xml:space="preserve">.   </w:t>
            </w:r>
            <w:r w:rsidRPr="00105209">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105209" w:rsidRDefault="00A21620" w:rsidP="00A21620">
            <w:pPr>
              <w:spacing w:line="360" w:lineRule="auto"/>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AE4A26" w:rsidRDefault="00A21620" w:rsidP="00A21620">
            <w:pPr>
              <w:spacing w:line="360" w:lineRule="auto"/>
              <w:jc w:val="both"/>
              <w:rPr>
                <w:rFonts w:ascii="Calibri" w:hAnsi="Calibri" w:cs="Arial"/>
                <w:bCs/>
                <w:sz w:val="22"/>
                <w:szCs w:val="22"/>
              </w:rPr>
            </w:pPr>
            <w:r w:rsidRPr="00DD36D9">
              <w:rPr>
                <w:noProof/>
                <w:lang w:val="es-BO" w:eastAsia="es-BO"/>
              </w:rPr>
              <w:drawing>
                <wp:inline distT="0" distB="0" distL="0" distR="0">
                  <wp:extent cx="5783580" cy="126492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05209" w:rsidRDefault="00A21620" w:rsidP="00A21620">
            <w:pPr>
              <w:spacing w:line="360" w:lineRule="auto"/>
              <w:jc w:val="both"/>
              <w:rPr>
                <w:rFonts w:ascii="Verdana" w:hAnsi="Verdana" w:cs="Arial"/>
                <w:b/>
                <w:bCs/>
                <w:sz w:val="18"/>
                <w:szCs w:val="18"/>
              </w:rPr>
            </w:pPr>
            <w:r>
              <w:rPr>
                <w:rFonts w:ascii="Verdana" w:hAnsi="Verdana" w:cs="Arial"/>
                <w:b/>
                <w:bCs/>
                <w:sz w:val="18"/>
                <w:szCs w:val="18"/>
              </w:rPr>
              <w:t>11.14</w:t>
            </w:r>
            <w:r w:rsidRPr="00105209">
              <w:rPr>
                <w:rFonts w:ascii="Verdana" w:hAnsi="Verdana" w:cs="Arial"/>
                <w:b/>
                <w:bCs/>
                <w:sz w:val="18"/>
                <w:szCs w:val="18"/>
              </w:rPr>
              <w:t xml:space="preserve">.   </w:t>
            </w:r>
            <w:r w:rsidRPr="00105209">
              <w:rPr>
                <w:rFonts w:ascii="Verdana" w:hAnsi="Verdana" w:cs="Arial"/>
                <w:b/>
                <w:bCs/>
                <w:sz w:val="18"/>
                <w:szCs w:val="18"/>
                <w:u w:val="single"/>
              </w:rPr>
              <w:t>CARACTERÍSTICAS TÉCNICAS DEL SERVICIO.</w:t>
            </w:r>
          </w:p>
        </w:tc>
      </w:tr>
      <w:tr w:rsidR="00A21620" w:rsidRPr="00107547" w:rsidTr="00A21620">
        <w:tc>
          <w:tcPr>
            <w:tcW w:w="9322" w:type="dxa"/>
            <w:shd w:val="clear" w:color="auto" w:fill="auto"/>
          </w:tcPr>
          <w:p w:rsidR="00A21620" w:rsidRPr="00105209" w:rsidRDefault="00A21620" w:rsidP="00A21620">
            <w:pPr>
              <w:spacing w:line="360" w:lineRule="auto"/>
              <w:jc w:val="both"/>
              <w:rPr>
                <w:rFonts w:ascii="Verdana" w:hAnsi="Verdana" w:cs="Arial"/>
                <w:bCs/>
                <w:sz w:val="18"/>
                <w:szCs w:val="18"/>
              </w:rPr>
            </w:pPr>
            <w:r w:rsidRPr="00105209">
              <w:rPr>
                <w:rFonts w:ascii="Verdana" w:hAnsi="Verdana" w:cs="Arial"/>
                <w:bCs/>
                <w:sz w:val="18"/>
                <w:szCs w:val="18"/>
              </w:rPr>
              <w:t>A continuación se detalla los requerimientos y las especificaciones mínimas para el SERVICIO DE ALQUILER DE HERRAMIENTAS AUXILIARES PARA PERFORACIÓN PARA EL “POZO LML-X1”.</w:t>
            </w:r>
          </w:p>
          <w:p w:rsidR="00A21620" w:rsidRPr="00105209" w:rsidRDefault="00A21620" w:rsidP="00FE68E4">
            <w:pPr>
              <w:pStyle w:val="Prrafodelista"/>
              <w:numPr>
                <w:ilvl w:val="0"/>
                <w:numId w:val="38"/>
              </w:numPr>
              <w:spacing w:before="120" w:after="320" w:line="360" w:lineRule="auto"/>
              <w:ind w:left="709" w:right="397" w:hanging="425"/>
              <w:contextualSpacing/>
              <w:jc w:val="both"/>
              <w:rPr>
                <w:rFonts w:ascii="Verdana" w:hAnsi="Verdana" w:cs="Arial"/>
                <w:bCs/>
                <w:sz w:val="18"/>
                <w:szCs w:val="18"/>
              </w:rPr>
            </w:pPr>
            <w:r w:rsidRPr="00105209">
              <w:rPr>
                <w:rFonts w:ascii="Verdana" w:hAnsi="Verdana" w:cs="Arial"/>
                <w:bCs/>
                <w:sz w:val="18"/>
                <w:szCs w:val="18"/>
              </w:rPr>
              <w:t xml:space="preserve">Las herramientas ofertadas para cada ítem licitado debe ajustarse a las medidas que se detallan en la Tabla-1. El </w:t>
            </w:r>
            <w:r w:rsidRPr="00105209">
              <w:rPr>
                <w:rFonts w:ascii="Verdana" w:hAnsi="Verdana" w:cs="Arial"/>
                <w:b/>
                <w:bCs/>
                <w:sz w:val="18"/>
                <w:szCs w:val="18"/>
              </w:rPr>
              <w:t>Contratista</w:t>
            </w:r>
            <w:r w:rsidRPr="00105209">
              <w:rPr>
                <w:rFonts w:ascii="Verdana" w:hAnsi="Verdana" w:cs="Arial"/>
                <w:bCs/>
                <w:sz w:val="18"/>
                <w:szCs w:val="18"/>
              </w:rPr>
              <w:t xml:space="preserve"> debe describir cada una de las herramientas.</w:t>
            </w:r>
          </w:p>
          <w:p w:rsidR="00A21620" w:rsidRPr="00105209" w:rsidRDefault="00A21620" w:rsidP="00FE68E4">
            <w:pPr>
              <w:pStyle w:val="Prrafodelista"/>
              <w:numPr>
                <w:ilvl w:val="0"/>
                <w:numId w:val="38"/>
              </w:numPr>
              <w:spacing w:before="120" w:after="320" w:line="360" w:lineRule="auto"/>
              <w:ind w:left="709" w:right="397" w:hanging="425"/>
              <w:contextualSpacing/>
              <w:jc w:val="both"/>
              <w:rPr>
                <w:rFonts w:ascii="Verdana" w:hAnsi="Verdana" w:cs="Arial"/>
                <w:bCs/>
                <w:sz w:val="18"/>
                <w:szCs w:val="18"/>
              </w:rPr>
            </w:pPr>
            <w:r w:rsidRPr="00105209">
              <w:rPr>
                <w:rFonts w:ascii="Verdana" w:hAnsi="Verdana" w:cs="Arial"/>
                <w:bCs/>
                <w:sz w:val="18"/>
                <w:szCs w:val="18"/>
              </w:rPr>
              <w:t xml:space="preserve">Las Tijeras y Amortiguadores presentados por el </w:t>
            </w:r>
            <w:r w:rsidRPr="00105209">
              <w:rPr>
                <w:rFonts w:ascii="Verdana" w:hAnsi="Verdana" w:cs="Arial"/>
                <w:b/>
                <w:bCs/>
                <w:sz w:val="18"/>
                <w:szCs w:val="18"/>
              </w:rPr>
              <w:t>Contratista</w:t>
            </w:r>
            <w:r w:rsidRPr="00105209">
              <w:rPr>
                <w:rFonts w:ascii="Verdana" w:hAnsi="Verdana" w:cs="Arial"/>
                <w:bCs/>
                <w:sz w:val="18"/>
                <w:szCs w:val="18"/>
              </w:rPr>
              <w:t xml:space="preserve"> deben contar con la certificación del fabricante, adicionalmente deberá presentar la licencia del uso o representación del fabricante (debe estar vigente) y su Stock de repuestos deben ser patentados por el </w:t>
            </w:r>
            <w:r w:rsidRPr="00105209">
              <w:rPr>
                <w:rFonts w:ascii="Verdana" w:hAnsi="Verdana" w:cs="Arial"/>
                <w:b/>
                <w:bCs/>
                <w:sz w:val="18"/>
                <w:szCs w:val="18"/>
              </w:rPr>
              <w:t>Contratista.</w:t>
            </w:r>
          </w:p>
          <w:p w:rsidR="00A21620" w:rsidRPr="00105209" w:rsidRDefault="00A21620" w:rsidP="00FE68E4">
            <w:pPr>
              <w:pStyle w:val="Prrafodelista"/>
              <w:numPr>
                <w:ilvl w:val="0"/>
                <w:numId w:val="38"/>
              </w:numPr>
              <w:spacing w:before="53" w:line="360" w:lineRule="auto"/>
              <w:ind w:left="709" w:hanging="425"/>
              <w:jc w:val="both"/>
              <w:rPr>
                <w:rFonts w:ascii="Verdana" w:hAnsi="Verdana" w:cs="Arial"/>
                <w:sz w:val="18"/>
                <w:szCs w:val="18"/>
              </w:rPr>
            </w:pPr>
            <w:r w:rsidRPr="00105209">
              <w:rPr>
                <w:rFonts w:ascii="Verdana" w:hAnsi="Verdana" w:cs="Arial"/>
                <w:sz w:val="18"/>
                <w:szCs w:val="18"/>
              </w:rPr>
              <w:t>El contratista deberá presentar los estabilizadores considerando un stock de herramientas con recubrimiento de aletas para formaciones duras y abrasivas.</w:t>
            </w:r>
          </w:p>
          <w:p w:rsidR="00A21620" w:rsidRPr="00105209" w:rsidRDefault="00A21620" w:rsidP="00FE68E4">
            <w:pPr>
              <w:pStyle w:val="Prrafodelista"/>
              <w:numPr>
                <w:ilvl w:val="0"/>
                <w:numId w:val="38"/>
              </w:numPr>
              <w:spacing w:before="53" w:line="360" w:lineRule="auto"/>
              <w:ind w:left="709" w:hanging="425"/>
              <w:jc w:val="both"/>
              <w:rPr>
                <w:rFonts w:ascii="Verdana" w:hAnsi="Verdana" w:cs="Arial"/>
                <w:sz w:val="18"/>
                <w:szCs w:val="18"/>
              </w:rPr>
            </w:pPr>
            <w:r w:rsidRPr="00105209">
              <w:rPr>
                <w:rFonts w:ascii="Verdana" w:hAnsi="Verdana" w:cs="Arial"/>
                <w:sz w:val="18"/>
                <w:szCs w:val="18"/>
              </w:rPr>
              <w:t>Las tijeras deben ser totalmente hidráulicas (no así con algún accionamiento mecánico).</w:t>
            </w:r>
          </w:p>
          <w:p w:rsidR="00A21620" w:rsidRPr="00105209" w:rsidRDefault="00A21620" w:rsidP="00FE68E4">
            <w:pPr>
              <w:pStyle w:val="Prrafodelista"/>
              <w:numPr>
                <w:ilvl w:val="0"/>
                <w:numId w:val="38"/>
              </w:numPr>
              <w:spacing w:before="120" w:after="320" w:line="360" w:lineRule="auto"/>
              <w:ind w:left="709" w:right="397" w:hanging="425"/>
              <w:contextualSpacing/>
              <w:jc w:val="both"/>
              <w:rPr>
                <w:rFonts w:ascii="Verdana" w:hAnsi="Verdana" w:cs="Arial"/>
                <w:bCs/>
                <w:sz w:val="18"/>
                <w:szCs w:val="18"/>
              </w:rPr>
            </w:pPr>
            <w:r w:rsidRPr="00105209">
              <w:rPr>
                <w:rFonts w:ascii="Verdana" w:hAnsi="Verdana" w:cs="Arial"/>
                <w:bCs/>
                <w:sz w:val="18"/>
                <w:szCs w:val="18"/>
              </w:rPr>
              <w:t>Presentar la Ficha de la herramienta ofertada (dimensiones, material, tipo de        rosca, etc.) y el último certificado de inspección realizado a la herramienta.</w:t>
            </w:r>
          </w:p>
          <w:p w:rsidR="00A21620" w:rsidRPr="00105209" w:rsidRDefault="00A21620" w:rsidP="00FE68E4">
            <w:pPr>
              <w:pStyle w:val="Prrafodelista"/>
              <w:numPr>
                <w:ilvl w:val="0"/>
                <w:numId w:val="38"/>
              </w:numPr>
              <w:spacing w:before="22" w:after="320" w:line="360" w:lineRule="auto"/>
              <w:ind w:left="709" w:right="397" w:hanging="425"/>
              <w:contextualSpacing/>
              <w:jc w:val="both"/>
              <w:rPr>
                <w:rFonts w:ascii="Verdana" w:hAnsi="Verdana" w:cs="Arial"/>
                <w:bCs/>
                <w:sz w:val="18"/>
                <w:szCs w:val="18"/>
              </w:rPr>
            </w:pPr>
            <w:r w:rsidRPr="00105209">
              <w:rPr>
                <w:rFonts w:ascii="Verdana" w:hAnsi="Verdana" w:cs="Arial"/>
                <w:bCs/>
                <w:sz w:val="18"/>
                <w:szCs w:val="18"/>
              </w:rPr>
              <w:t>Presentar  mínimamente  3  unidades  de  herramientas  por  cada  medida  del  ítem ofertado.</w:t>
            </w:r>
          </w:p>
          <w:p w:rsidR="00A21620" w:rsidRPr="00105209" w:rsidRDefault="00A21620" w:rsidP="00FE68E4">
            <w:pPr>
              <w:pStyle w:val="Prrafodelista"/>
              <w:numPr>
                <w:ilvl w:val="0"/>
                <w:numId w:val="38"/>
              </w:numPr>
              <w:spacing w:before="22" w:after="320" w:line="360" w:lineRule="auto"/>
              <w:ind w:left="709" w:right="397" w:hanging="425"/>
              <w:contextualSpacing/>
              <w:jc w:val="both"/>
              <w:rPr>
                <w:rFonts w:ascii="Verdana" w:hAnsi="Verdana" w:cs="Arial"/>
                <w:bCs/>
                <w:sz w:val="18"/>
                <w:szCs w:val="18"/>
              </w:rPr>
            </w:pPr>
            <w:r w:rsidRPr="00105209">
              <w:rPr>
                <w:rFonts w:ascii="Verdana" w:hAnsi="Verdana" w:cs="Arial"/>
                <w:bCs/>
                <w:sz w:val="18"/>
                <w:szCs w:val="18"/>
              </w:rPr>
              <w:t xml:space="preserve">Se exige al </w:t>
            </w:r>
            <w:r w:rsidRPr="00105209">
              <w:rPr>
                <w:rFonts w:ascii="Verdana" w:hAnsi="Verdana" w:cs="Arial"/>
                <w:b/>
                <w:bCs/>
                <w:sz w:val="18"/>
                <w:szCs w:val="18"/>
              </w:rPr>
              <w:t>Contratista</w:t>
            </w:r>
            <w:r w:rsidRPr="00105209">
              <w:rPr>
                <w:rFonts w:ascii="Verdana" w:hAnsi="Verdana" w:cs="Arial"/>
                <w:bCs/>
                <w:sz w:val="18"/>
                <w:szCs w:val="18"/>
              </w:rPr>
              <w:t xml:space="preserve"> tener un equipo de reparación y mantenimiento totalmente equipado en su Base.</w:t>
            </w:r>
          </w:p>
          <w:p w:rsidR="00A21620" w:rsidRPr="00105209" w:rsidRDefault="00A21620" w:rsidP="00FE68E4">
            <w:pPr>
              <w:widowControl w:val="0"/>
              <w:numPr>
                <w:ilvl w:val="0"/>
                <w:numId w:val="38"/>
              </w:numPr>
              <w:autoSpaceDE w:val="0"/>
              <w:autoSpaceDN w:val="0"/>
              <w:adjustRightInd w:val="0"/>
              <w:spacing w:line="360" w:lineRule="auto"/>
              <w:ind w:left="709" w:hanging="425"/>
              <w:jc w:val="both"/>
              <w:rPr>
                <w:rFonts w:ascii="Verdana" w:hAnsi="Verdana" w:cs="Arial"/>
                <w:bCs/>
                <w:sz w:val="18"/>
                <w:szCs w:val="18"/>
              </w:rPr>
            </w:pPr>
            <w:r w:rsidRPr="00105209">
              <w:rPr>
                <w:rFonts w:ascii="Verdana" w:hAnsi="Verdana" w:cs="Arial"/>
                <w:bCs/>
                <w:sz w:val="18"/>
                <w:szCs w:val="18"/>
              </w:rPr>
              <w:t xml:space="preserve">El servicio deberá empezar sólo después de que los ítems del </w:t>
            </w:r>
            <w:r w:rsidRPr="00105209">
              <w:rPr>
                <w:rFonts w:ascii="Verdana" w:hAnsi="Verdana" w:cs="Arial"/>
                <w:b/>
                <w:bCs/>
                <w:sz w:val="18"/>
                <w:szCs w:val="18"/>
              </w:rPr>
              <w:t>Contratista</w:t>
            </w:r>
            <w:r w:rsidRPr="00105209">
              <w:rPr>
                <w:rFonts w:ascii="Verdana" w:hAnsi="Verdana" w:cs="Arial"/>
                <w:bCs/>
                <w:sz w:val="18"/>
                <w:szCs w:val="18"/>
              </w:rPr>
              <w:t xml:space="preserve"> sean aceptados por YPFB y cuando el montaje, ensamblaje, prueba de funcionamiento de todos los equipos del </w:t>
            </w:r>
            <w:r w:rsidRPr="00105209">
              <w:rPr>
                <w:rFonts w:ascii="Verdana" w:hAnsi="Verdana" w:cs="Arial"/>
                <w:b/>
                <w:bCs/>
                <w:sz w:val="18"/>
                <w:szCs w:val="18"/>
              </w:rPr>
              <w:t>Contratista</w:t>
            </w:r>
            <w:r w:rsidRPr="00105209">
              <w:rPr>
                <w:rFonts w:ascii="Verdana" w:hAnsi="Verdana" w:cs="Arial"/>
                <w:bCs/>
                <w:sz w:val="18"/>
                <w:szCs w:val="18"/>
              </w:rPr>
              <w:t xml:space="preserve"> requeridos para prestar el servicio estén concluidos.</w:t>
            </w:r>
          </w:p>
          <w:p w:rsidR="00A21620" w:rsidRPr="00105209" w:rsidRDefault="00A21620" w:rsidP="00FE68E4">
            <w:pPr>
              <w:numPr>
                <w:ilvl w:val="0"/>
                <w:numId w:val="38"/>
              </w:numPr>
              <w:spacing w:line="360" w:lineRule="auto"/>
              <w:ind w:left="709" w:hanging="425"/>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xml:space="preserve"> debe garantizar la capacidad de respuesta para reponer o reemplazar cualquier herramienta que se dañe eventualmente, en un tiempo no mayor a 48 </w:t>
            </w:r>
            <w:proofErr w:type="spellStart"/>
            <w:r w:rsidRPr="00105209">
              <w:rPr>
                <w:rFonts w:ascii="Verdana" w:hAnsi="Verdana" w:cs="Arial"/>
                <w:bCs/>
                <w:sz w:val="18"/>
                <w:szCs w:val="18"/>
              </w:rPr>
              <w:t>hrs</w:t>
            </w:r>
            <w:proofErr w:type="spellEnd"/>
            <w:r w:rsidRPr="00105209">
              <w:rPr>
                <w:rFonts w:ascii="Verdana" w:hAnsi="Verdana" w:cs="Arial"/>
                <w:bCs/>
                <w:sz w:val="18"/>
                <w:szCs w:val="18"/>
              </w:rPr>
              <w:t xml:space="preserve">, siempre y cuando la falla sea imputable al </w:t>
            </w:r>
            <w:r w:rsidRPr="00105209">
              <w:rPr>
                <w:rFonts w:ascii="Verdana" w:hAnsi="Verdana" w:cs="Arial"/>
                <w:b/>
                <w:bCs/>
                <w:sz w:val="18"/>
                <w:szCs w:val="18"/>
              </w:rPr>
              <w:t>Contratista</w:t>
            </w:r>
            <w:r w:rsidRPr="00105209">
              <w:rPr>
                <w:rFonts w:ascii="Verdana" w:hAnsi="Verdana" w:cs="Arial"/>
                <w:bCs/>
                <w:sz w:val="18"/>
                <w:szCs w:val="18"/>
              </w:rPr>
              <w:t xml:space="preserve">. Es en este sentido que el </w:t>
            </w:r>
            <w:r w:rsidRPr="00105209">
              <w:rPr>
                <w:rFonts w:ascii="Verdana" w:hAnsi="Verdana" w:cs="Arial"/>
                <w:b/>
                <w:bCs/>
                <w:sz w:val="18"/>
                <w:szCs w:val="18"/>
              </w:rPr>
              <w:lastRenderedPageBreak/>
              <w:t>Contratista</w:t>
            </w:r>
            <w:r w:rsidRPr="00105209">
              <w:rPr>
                <w:rFonts w:ascii="Verdana" w:hAnsi="Verdana" w:cs="Arial"/>
                <w:bCs/>
                <w:sz w:val="18"/>
                <w:szCs w:val="18"/>
              </w:rPr>
              <w:t xml:space="preserve"> deberá contemplar en el presente servicio los respectivos back up de cada herramienta que envíe al pozo.</w:t>
            </w:r>
          </w:p>
          <w:p w:rsidR="00A21620" w:rsidRPr="00105209" w:rsidRDefault="00A21620" w:rsidP="00FE68E4">
            <w:pPr>
              <w:numPr>
                <w:ilvl w:val="0"/>
                <w:numId w:val="38"/>
              </w:numPr>
              <w:spacing w:line="360" w:lineRule="auto"/>
              <w:ind w:left="709"/>
              <w:jc w:val="both"/>
              <w:rPr>
                <w:rFonts w:ascii="Verdana" w:hAnsi="Verdana" w:cs="Arial"/>
                <w:bCs/>
                <w:sz w:val="18"/>
                <w:szCs w:val="18"/>
              </w:rPr>
            </w:pPr>
            <w:r w:rsidRPr="00105209">
              <w:rPr>
                <w:rFonts w:ascii="Verdana" w:hAnsi="Verdana" w:cs="Arial"/>
                <w:bCs/>
                <w:sz w:val="18"/>
                <w:szCs w:val="18"/>
              </w:rPr>
              <w:t xml:space="preserve">El precio de Stand </w:t>
            </w:r>
            <w:proofErr w:type="spellStart"/>
            <w:r w:rsidRPr="00105209">
              <w:rPr>
                <w:rFonts w:ascii="Verdana" w:hAnsi="Verdana" w:cs="Arial"/>
                <w:bCs/>
                <w:sz w:val="18"/>
                <w:szCs w:val="18"/>
              </w:rPr>
              <w:t>By</w:t>
            </w:r>
            <w:proofErr w:type="spellEnd"/>
            <w:r w:rsidRPr="00105209">
              <w:rPr>
                <w:rFonts w:ascii="Verdana" w:hAnsi="Verdana" w:cs="Arial"/>
                <w:bCs/>
                <w:sz w:val="18"/>
                <w:szCs w:val="18"/>
              </w:rPr>
              <w:t xml:space="preserve"> será aplicado cuando las herramientas lleguen a la locación hasta que salgan de la locación sin tener un cargo operativo.</w:t>
            </w:r>
          </w:p>
          <w:p w:rsidR="00A21620" w:rsidRPr="00105209" w:rsidRDefault="00A21620" w:rsidP="00FE68E4">
            <w:pPr>
              <w:numPr>
                <w:ilvl w:val="0"/>
                <w:numId w:val="38"/>
              </w:numPr>
              <w:spacing w:line="360" w:lineRule="auto"/>
              <w:ind w:left="709"/>
              <w:jc w:val="both"/>
              <w:rPr>
                <w:rFonts w:ascii="Verdana" w:hAnsi="Verdana" w:cs="Arial"/>
                <w:bCs/>
                <w:sz w:val="18"/>
                <w:szCs w:val="18"/>
              </w:rPr>
            </w:pPr>
            <w:r w:rsidRPr="00105209">
              <w:rPr>
                <w:rFonts w:ascii="Verdana" w:hAnsi="Verdana" w:cs="Arial"/>
                <w:bCs/>
                <w:sz w:val="18"/>
                <w:szCs w:val="18"/>
              </w:rPr>
              <w:t xml:space="preserve">En el caso de que ocurriera un descontrol de pozos, todas las herramientas en el pozo estarán bajo la tarifa Diaria de Stand </w:t>
            </w:r>
            <w:proofErr w:type="spellStart"/>
            <w:r w:rsidRPr="00105209">
              <w:rPr>
                <w:rFonts w:ascii="Verdana" w:hAnsi="Verdana" w:cs="Arial"/>
                <w:bCs/>
                <w:sz w:val="18"/>
                <w:szCs w:val="18"/>
              </w:rPr>
              <w:t>By</w:t>
            </w:r>
            <w:proofErr w:type="spellEnd"/>
            <w:r w:rsidRPr="00105209">
              <w:rPr>
                <w:rFonts w:ascii="Verdana" w:hAnsi="Verdana" w:cs="Arial"/>
                <w:bCs/>
                <w:sz w:val="18"/>
                <w:szCs w:val="18"/>
              </w:rPr>
              <w:t>.</w:t>
            </w:r>
          </w:p>
          <w:p w:rsidR="00A21620" w:rsidRPr="00105209" w:rsidRDefault="00A21620" w:rsidP="00FE68E4">
            <w:pPr>
              <w:numPr>
                <w:ilvl w:val="0"/>
                <w:numId w:val="38"/>
              </w:numPr>
              <w:spacing w:line="360" w:lineRule="auto"/>
              <w:ind w:left="709"/>
              <w:jc w:val="both"/>
              <w:rPr>
                <w:rFonts w:ascii="Verdana" w:hAnsi="Verdana" w:cs="Arial"/>
                <w:bCs/>
                <w:sz w:val="18"/>
                <w:szCs w:val="18"/>
              </w:rPr>
            </w:pPr>
            <w:r w:rsidRPr="00105209">
              <w:rPr>
                <w:rFonts w:ascii="Verdana" w:hAnsi="Verdana" w:cs="Arial"/>
                <w:bCs/>
                <w:sz w:val="18"/>
                <w:szCs w:val="18"/>
              </w:rPr>
              <w:t>El alquiler de las herramientas incluye el mantenimiento, reparación, e inspección de acuerdo a la Norma DS-1.</w:t>
            </w:r>
          </w:p>
          <w:p w:rsidR="00A21620" w:rsidRPr="00105209" w:rsidRDefault="00A21620" w:rsidP="00FE68E4">
            <w:pPr>
              <w:numPr>
                <w:ilvl w:val="0"/>
                <w:numId w:val="38"/>
              </w:numPr>
              <w:spacing w:line="360" w:lineRule="auto"/>
              <w:ind w:left="709"/>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xml:space="preserve">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A21620" w:rsidRPr="00105209" w:rsidRDefault="00A21620" w:rsidP="00A21620">
            <w:pPr>
              <w:spacing w:line="360" w:lineRule="auto"/>
              <w:ind w:left="709"/>
              <w:jc w:val="both"/>
              <w:rPr>
                <w:rFonts w:ascii="Verdana" w:hAnsi="Verdana" w:cs="Arial"/>
                <w:bCs/>
                <w:sz w:val="18"/>
                <w:szCs w:val="18"/>
              </w:rPr>
            </w:pPr>
            <w:r w:rsidRPr="00105209">
              <w:rPr>
                <w:rFonts w:ascii="Verdana" w:hAnsi="Verdana" w:cs="Arial"/>
                <w:bCs/>
                <w:sz w:val="18"/>
                <w:szCs w:val="18"/>
              </w:rPr>
              <w:t xml:space="preserve">El </w:t>
            </w:r>
            <w:r w:rsidRPr="00105209">
              <w:rPr>
                <w:rFonts w:ascii="Verdana" w:hAnsi="Verdana" w:cs="Arial"/>
                <w:b/>
                <w:bCs/>
                <w:sz w:val="18"/>
                <w:szCs w:val="18"/>
              </w:rPr>
              <w:t>Contratista</w:t>
            </w:r>
            <w:r w:rsidRPr="00105209">
              <w:rPr>
                <w:rFonts w:ascii="Verdana" w:hAnsi="Verdana" w:cs="Arial"/>
                <w:bCs/>
                <w:sz w:val="18"/>
                <w:szCs w:val="18"/>
              </w:rPr>
              <w:t xml:space="preserve"> deberá demostrar que se dispone de las suficientes cantidades de equipos y/o herramientas para cumplir todos los requerimientos operacionales anticipados.</w:t>
            </w:r>
          </w:p>
          <w:p w:rsidR="00A21620" w:rsidRPr="00105209" w:rsidRDefault="00A21620" w:rsidP="00FE68E4">
            <w:pPr>
              <w:numPr>
                <w:ilvl w:val="0"/>
                <w:numId w:val="38"/>
              </w:numPr>
              <w:spacing w:line="360" w:lineRule="auto"/>
              <w:ind w:left="709"/>
              <w:jc w:val="both"/>
              <w:rPr>
                <w:rFonts w:ascii="Verdana" w:hAnsi="Verdana" w:cs="Arial"/>
                <w:bCs/>
                <w:sz w:val="18"/>
                <w:szCs w:val="18"/>
              </w:rPr>
            </w:pPr>
            <w:r w:rsidRPr="00105209">
              <w:rPr>
                <w:rFonts w:ascii="Verdana" w:hAnsi="Verdana" w:cs="Arial"/>
                <w:bCs/>
                <w:sz w:val="18"/>
                <w:szCs w:val="18"/>
              </w:rPr>
              <w:t xml:space="preserve">EL Contratista deberá cumplir con las siguientes normativas técnicas: </w:t>
            </w:r>
          </w:p>
          <w:p w:rsidR="00A21620" w:rsidRPr="00A21620" w:rsidRDefault="00A21620" w:rsidP="00FE68E4">
            <w:pPr>
              <w:pStyle w:val="Textoindependiente"/>
              <w:numPr>
                <w:ilvl w:val="0"/>
                <w:numId w:val="39"/>
              </w:numPr>
              <w:spacing w:after="0" w:line="360" w:lineRule="auto"/>
              <w:ind w:left="1134" w:hanging="357"/>
              <w:jc w:val="both"/>
              <w:rPr>
                <w:rFonts w:ascii="Verdana" w:hAnsi="Verdana" w:cs="Arial"/>
                <w:bCs/>
                <w:sz w:val="18"/>
                <w:szCs w:val="18"/>
                <w:lang w:val="es-BO"/>
              </w:rPr>
            </w:pPr>
            <w:r w:rsidRPr="00A21620">
              <w:rPr>
                <w:rFonts w:ascii="Verdana" w:hAnsi="Verdana" w:cs="Arial"/>
                <w:bCs/>
                <w:sz w:val="18"/>
                <w:szCs w:val="18"/>
                <w:lang w:val="es-BO"/>
              </w:rPr>
              <w:t>Suministrar las herramientas con protectores de rosca y cabeza elevadora en donde aplique.</w:t>
            </w:r>
          </w:p>
          <w:p w:rsidR="00A21620" w:rsidRPr="00A21620" w:rsidRDefault="00A21620" w:rsidP="00FE68E4">
            <w:pPr>
              <w:pStyle w:val="Textoindependiente"/>
              <w:numPr>
                <w:ilvl w:val="0"/>
                <w:numId w:val="39"/>
              </w:numPr>
              <w:spacing w:after="0" w:line="360" w:lineRule="auto"/>
              <w:ind w:left="1134" w:hanging="357"/>
              <w:jc w:val="both"/>
              <w:rPr>
                <w:rFonts w:ascii="Verdana" w:hAnsi="Verdana" w:cs="Arial"/>
                <w:bCs/>
                <w:sz w:val="18"/>
                <w:szCs w:val="18"/>
                <w:lang w:val="es-BO"/>
              </w:rPr>
            </w:pPr>
            <w:r w:rsidRPr="00A21620">
              <w:rPr>
                <w:rFonts w:ascii="Verdana" w:hAnsi="Verdana" w:cs="Arial"/>
                <w:bCs/>
                <w:sz w:val="18"/>
                <w:szCs w:val="18"/>
                <w:lang w:val="es-BO"/>
              </w:rPr>
              <w:t>Tener especificaciones de torques de ajuste para equipamiento no estándar junto con datos detallados de desempeño.</w:t>
            </w:r>
          </w:p>
          <w:p w:rsidR="00A21620" w:rsidRPr="00A21620" w:rsidRDefault="00A21620" w:rsidP="00FE68E4">
            <w:pPr>
              <w:pStyle w:val="Textoindependiente"/>
              <w:numPr>
                <w:ilvl w:val="0"/>
                <w:numId w:val="39"/>
              </w:numPr>
              <w:spacing w:after="0" w:line="360" w:lineRule="auto"/>
              <w:ind w:left="1134" w:hanging="357"/>
              <w:jc w:val="both"/>
              <w:rPr>
                <w:rFonts w:ascii="Verdana" w:hAnsi="Verdana" w:cs="Arial"/>
                <w:bCs/>
                <w:sz w:val="18"/>
                <w:szCs w:val="18"/>
                <w:lang w:val="es-BO"/>
              </w:rPr>
            </w:pPr>
            <w:r w:rsidRPr="00A21620">
              <w:rPr>
                <w:rFonts w:ascii="Verdana" w:hAnsi="Verdana" w:cs="Arial"/>
                <w:bCs/>
                <w:sz w:val="18"/>
                <w:szCs w:val="18"/>
                <w:lang w:val="es-BO"/>
              </w:rPr>
              <w:t xml:space="preserve">Tener copias de los manuales de operaciones apropiados </w:t>
            </w:r>
          </w:p>
          <w:p w:rsidR="00A21620" w:rsidRPr="00A21620" w:rsidRDefault="00A21620" w:rsidP="00FE68E4">
            <w:pPr>
              <w:pStyle w:val="Textoindependiente"/>
              <w:numPr>
                <w:ilvl w:val="0"/>
                <w:numId w:val="39"/>
              </w:numPr>
              <w:spacing w:after="0" w:line="360" w:lineRule="auto"/>
              <w:ind w:left="1134" w:hanging="357"/>
              <w:jc w:val="both"/>
              <w:rPr>
                <w:rFonts w:ascii="Verdana" w:hAnsi="Verdana" w:cs="Arial"/>
                <w:bCs/>
                <w:sz w:val="18"/>
                <w:szCs w:val="18"/>
                <w:lang w:val="es-BO"/>
              </w:rPr>
            </w:pPr>
            <w:r w:rsidRPr="00A21620">
              <w:rPr>
                <w:rFonts w:ascii="Verdana" w:hAnsi="Verdana" w:cs="Arial"/>
                <w:bCs/>
                <w:sz w:val="18"/>
                <w:szCs w:val="18"/>
                <w:lang w:val="es-BO"/>
              </w:rPr>
              <w:t>Disponibilidad  para  iniciar  los  servicios  inmediatamente  después  de  ser     adjudicado</w:t>
            </w:r>
          </w:p>
          <w:p w:rsidR="00A21620" w:rsidRPr="00A21620" w:rsidRDefault="00A21620" w:rsidP="00A21620">
            <w:pPr>
              <w:pStyle w:val="Textoindependiente"/>
              <w:spacing w:after="0" w:line="360" w:lineRule="auto"/>
              <w:ind w:left="1134"/>
              <w:jc w:val="both"/>
              <w:rPr>
                <w:rFonts w:ascii="Verdana" w:hAnsi="Verdana" w:cs="Arial"/>
                <w:bCs/>
                <w:sz w:val="18"/>
                <w:szCs w:val="18"/>
                <w:lang w:val="es-BO"/>
              </w:rPr>
            </w:pPr>
          </w:p>
          <w:p w:rsidR="00A21620" w:rsidRPr="00105209" w:rsidRDefault="00A21620" w:rsidP="00FE68E4">
            <w:pPr>
              <w:numPr>
                <w:ilvl w:val="0"/>
                <w:numId w:val="38"/>
              </w:numPr>
              <w:spacing w:before="240" w:after="320" w:line="360" w:lineRule="auto"/>
              <w:ind w:left="644"/>
              <w:jc w:val="both"/>
              <w:rPr>
                <w:rFonts w:ascii="Verdana" w:hAnsi="Verdana" w:cs="Arial"/>
                <w:bCs/>
                <w:sz w:val="18"/>
                <w:szCs w:val="18"/>
              </w:rPr>
            </w:pPr>
            <w:proofErr w:type="spellStart"/>
            <w:r w:rsidRPr="00105209">
              <w:rPr>
                <w:rFonts w:ascii="Verdana" w:hAnsi="Verdana" w:cs="Arial"/>
                <w:b/>
                <w:bCs/>
                <w:sz w:val="18"/>
                <w:szCs w:val="18"/>
              </w:rPr>
              <w:t>Hostin</w:t>
            </w:r>
            <w:proofErr w:type="spellEnd"/>
            <w:r w:rsidRPr="00105209">
              <w:rPr>
                <w:rFonts w:ascii="Verdana" w:hAnsi="Verdana" w:cs="Arial"/>
                <w:b/>
                <w:bCs/>
                <w:sz w:val="18"/>
                <w:szCs w:val="18"/>
              </w:rPr>
              <w:t xml:space="preserve"> </w:t>
            </w:r>
            <w:proofErr w:type="spellStart"/>
            <w:r w:rsidRPr="00105209">
              <w:rPr>
                <w:rFonts w:ascii="Verdana" w:hAnsi="Verdana" w:cs="Arial"/>
                <w:b/>
                <w:bCs/>
                <w:sz w:val="18"/>
                <w:szCs w:val="18"/>
              </w:rPr>
              <w:t>Hole</w:t>
            </w:r>
            <w:proofErr w:type="spellEnd"/>
            <w:r w:rsidRPr="00105209">
              <w:rPr>
                <w:rFonts w:ascii="Verdana" w:hAnsi="Verdana" w:cs="Arial"/>
                <w:b/>
                <w:bCs/>
                <w:sz w:val="18"/>
                <w:szCs w:val="18"/>
              </w:rPr>
              <w:t xml:space="preserve">: </w:t>
            </w:r>
            <w:r w:rsidRPr="00105209">
              <w:rPr>
                <w:rFonts w:ascii="Verdana" w:hAnsi="Verdana" w:cs="Arial"/>
                <w:bCs/>
                <w:sz w:val="18"/>
                <w:szCs w:val="18"/>
              </w:rPr>
              <w:t xml:space="preserve">En caso de que la herramienta se haya quedado en el pozo por mala praxis  del operador (YPFB), YPFB reconocerá un porcentaje de la misma sujeta a una evaluación técnica de acuerdo a informes de reporte diario de perforación, reporte de la cabina de </w:t>
            </w:r>
            <w:proofErr w:type="spellStart"/>
            <w:r w:rsidRPr="00105209">
              <w:rPr>
                <w:rFonts w:ascii="Verdana" w:hAnsi="Verdana" w:cs="Arial"/>
                <w:bCs/>
                <w:sz w:val="18"/>
                <w:szCs w:val="18"/>
              </w:rPr>
              <w:t>Mud</w:t>
            </w:r>
            <w:proofErr w:type="spellEnd"/>
            <w:r w:rsidRPr="00105209">
              <w:rPr>
                <w:rFonts w:ascii="Verdana" w:hAnsi="Verdana" w:cs="Arial"/>
                <w:bCs/>
                <w:sz w:val="18"/>
                <w:szCs w:val="18"/>
              </w:rPr>
              <w:t xml:space="preserve"> </w:t>
            </w:r>
            <w:proofErr w:type="spellStart"/>
            <w:r w:rsidRPr="00105209">
              <w:rPr>
                <w:rFonts w:ascii="Verdana" w:hAnsi="Verdana" w:cs="Arial"/>
                <w:bCs/>
                <w:sz w:val="18"/>
                <w:szCs w:val="18"/>
              </w:rPr>
              <w:t>Loggin</w:t>
            </w:r>
            <w:proofErr w:type="spellEnd"/>
            <w:r w:rsidRPr="00105209">
              <w:rPr>
                <w:rFonts w:ascii="Verdana" w:hAnsi="Verdana" w:cs="Arial"/>
                <w:bCs/>
                <w:sz w:val="18"/>
                <w:szCs w:val="18"/>
              </w:rPr>
              <w:t>, etc.</w:t>
            </w:r>
          </w:p>
          <w:p w:rsidR="00A21620" w:rsidRPr="00105209" w:rsidRDefault="00A21620" w:rsidP="00A21620">
            <w:pPr>
              <w:spacing w:before="240" w:after="320" w:line="360" w:lineRule="auto"/>
              <w:jc w:val="both"/>
              <w:rPr>
                <w:rFonts w:ascii="Verdana" w:hAnsi="Verdana" w:cs="Arial"/>
                <w:bCs/>
                <w:sz w:val="18"/>
                <w:szCs w:val="18"/>
              </w:rPr>
            </w:pPr>
            <w:r w:rsidRPr="00105209">
              <w:rPr>
                <w:rFonts w:ascii="Verdana" w:hAnsi="Verdana" w:cs="Arial"/>
                <w:bCs/>
                <w:sz w:val="18"/>
                <w:szCs w:val="18"/>
              </w:rPr>
              <w:t xml:space="preserve">En caso de que la herramienta se haya quedado en el pozo por mala praxis del operador del </w:t>
            </w:r>
            <w:r w:rsidRPr="00105209">
              <w:rPr>
                <w:rFonts w:ascii="Verdana" w:hAnsi="Verdana" w:cs="Arial"/>
                <w:b/>
                <w:bCs/>
                <w:sz w:val="18"/>
                <w:szCs w:val="18"/>
              </w:rPr>
              <w:t>contratista</w:t>
            </w:r>
            <w:r w:rsidRPr="00105209">
              <w:rPr>
                <w:rFonts w:ascii="Verdana" w:hAnsi="Verdana" w:cs="Arial"/>
                <w:bCs/>
                <w:sz w:val="18"/>
                <w:szCs w:val="18"/>
              </w:rPr>
              <w:t xml:space="preserve">, la pérdida del trepano correrá en su totalidad por cuenta del </w:t>
            </w:r>
            <w:r w:rsidRPr="00105209">
              <w:rPr>
                <w:rFonts w:ascii="Verdana" w:hAnsi="Verdana" w:cs="Arial"/>
                <w:b/>
                <w:bCs/>
                <w:sz w:val="18"/>
                <w:szCs w:val="18"/>
              </w:rPr>
              <w:t>contratista</w:t>
            </w:r>
            <w:r w:rsidRPr="00105209">
              <w:rPr>
                <w:rFonts w:ascii="Verdana" w:hAnsi="Verdana" w:cs="Arial"/>
                <w:bCs/>
                <w:sz w:val="18"/>
                <w:szCs w:val="18"/>
              </w:rPr>
              <w:t>.</w:t>
            </w:r>
          </w:p>
          <w:p w:rsidR="00A21620" w:rsidRPr="00105209" w:rsidRDefault="00A21620" w:rsidP="00A21620">
            <w:pPr>
              <w:pStyle w:val="Prrafodelista"/>
              <w:spacing w:before="120" w:after="320" w:line="360" w:lineRule="auto"/>
              <w:ind w:left="142" w:right="397"/>
              <w:contextualSpacing/>
              <w:jc w:val="center"/>
              <w:rPr>
                <w:rFonts w:ascii="Verdana" w:hAnsi="Verdana"/>
                <w:sz w:val="18"/>
                <w:szCs w:val="18"/>
              </w:rPr>
            </w:pPr>
            <w:r w:rsidRPr="00105209">
              <w:rPr>
                <w:rFonts w:ascii="Verdana" w:hAnsi="Verdana" w:cs="Arial"/>
                <w:b/>
                <w:spacing w:val="1"/>
                <w:sz w:val="18"/>
                <w:szCs w:val="18"/>
              </w:rPr>
              <w:t>T</w:t>
            </w:r>
            <w:r w:rsidRPr="00105209">
              <w:rPr>
                <w:rFonts w:ascii="Verdana" w:hAnsi="Verdana" w:cs="Arial"/>
                <w:b/>
                <w:spacing w:val="-2"/>
                <w:sz w:val="18"/>
                <w:szCs w:val="18"/>
              </w:rPr>
              <w:t>A</w:t>
            </w:r>
            <w:r w:rsidRPr="00105209">
              <w:rPr>
                <w:rFonts w:ascii="Verdana" w:hAnsi="Verdana" w:cs="Arial"/>
                <w:b/>
                <w:spacing w:val="2"/>
                <w:sz w:val="18"/>
                <w:szCs w:val="18"/>
              </w:rPr>
              <w:t>B</w:t>
            </w:r>
            <w:r w:rsidRPr="00105209">
              <w:rPr>
                <w:rFonts w:ascii="Verdana" w:hAnsi="Verdana" w:cs="Arial"/>
                <w:b/>
                <w:spacing w:val="1"/>
                <w:sz w:val="18"/>
                <w:szCs w:val="18"/>
              </w:rPr>
              <w:t>L</w:t>
            </w:r>
            <w:r w:rsidRPr="00105209">
              <w:rPr>
                <w:rFonts w:ascii="Verdana" w:hAnsi="Verdana" w:cs="Arial"/>
                <w:b/>
                <w:sz w:val="18"/>
                <w:szCs w:val="18"/>
              </w:rPr>
              <w:t>A</w:t>
            </w:r>
            <w:r w:rsidRPr="00105209">
              <w:rPr>
                <w:rFonts w:ascii="Verdana" w:hAnsi="Verdana" w:cs="Arial"/>
                <w:b/>
                <w:spacing w:val="-4"/>
                <w:sz w:val="18"/>
                <w:szCs w:val="18"/>
              </w:rPr>
              <w:t xml:space="preserve"> </w:t>
            </w:r>
            <w:r w:rsidRPr="00105209">
              <w:rPr>
                <w:rFonts w:ascii="Verdana" w:hAnsi="Verdana" w:cs="Arial"/>
                <w:b/>
                <w:sz w:val="18"/>
                <w:szCs w:val="18"/>
              </w:rPr>
              <w:t>-</w:t>
            </w:r>
            <w:r w:rsidRPr="00105209">
              <w:rPr>
                <w:rFonts w:ascii="Verdana" w:hAnsi="Verdana" w:cs="Arial"/>
                <w:b/>
                <w:spacing w:val="4"/>
                <w:sz w:val="18"/>
                <w:szCs w:val="18"/>
              </w:rPr>
              <w:t xml:space="preserve"> </w:t>
            </w:r>
            <w:r w:rsidRPr="00105209">
              <w:rPr>
                <w:rFonts w:ascii="Verdana" w:hAnsi="Verdana" w:cs="Arial"/>
                <w:b/>
                <w:sz w:val="18"/>
                <w:szCs w:val="18"/>
              </w:rPr>
              <w:t>1</w:t>
            </w:r>
            <w:r w:rsidRPr="00105209">
              <w:rPr>
                <w:rFonts w:ascii="Verdana" w:hAnsi="Verdana" w:cs="Arial"/>
                <w:b/>
                <w:spacing w:val="40"/>
                <w:sz w:val="18"/>
                <w:szCs w:val="18"/>
              </w:rPr>
              <w:t xml:space="preserve"> </w:t>
            </w:r>
            <w:r w:rsidRPr="00105209">
              <w:rPr>
                <w:rFonts w:ascii="Verdana" w:hAnsi="Verdana" w:cs="Arial"/>
                <w:b/>
                <w:spacing w:val="3"/>
                <w:sz w:val="18"/>
                <w:szCs w:val="18"/>
              </w:rPr>
              <w:t>H</w:t>
            </w:r>
            <w:r w:rsidRPr="00105209">
              <w:rPr>
                <w:rFonts w:ascii="Verdana" w:hAnsi="Verdana" w:cs="Arial"/>
                <w:b/>
                <w:spacing w:val="-2"/>
                <w:sz w:val="18"/>
                <w:szCs w:val="18"/>
              </w:rPr>
              <w:t>E</w:t>
            </w:r>
            <w:r w:rsidRPr="00105209">
              <w:rPr>
                <w:rFonts w:ascii="Verdana" w:hAnsi="Verdana" w:cs="Arial"/>
                <w:b/>
                <w:spacing w:val="-3"/>
                <w:sz w:val="18"/>
                <w:szCs w:val="18"/>
              </w:rPr>
              <w:t>R</w:t>
            </w:r>
            <w:r w:rsidRPr="00105209">
              <w:rPr>
                <w:rFonts w:ascii="Verdana" w:hAnsi="Verdana" w:cs="Arial"/>
                <w:b/>
                <w:spacing w:val="2"/>
                <w:sz w:val="18"/>
                <w:szCs w:val="18"/>
              </w:rPr>
              <w:t>R</w:t>
            </w:r>
            <w:r w:rsidRPr="00105209">
              <w:rPr>
                <w:rFonts w:ascii="Verdana" w:hAnsi="Verdana" w:cs="Arial"/>
                <w:b/>
                <w:spacing w:val="-2"/>
                <w:sz w:val="18"/>
                <w:szCs w:val="18"/>
              </w:rPr>
              <w:t>A</w:t>
            </w:r>
            <w:r w:rsidRPr="00105209">
              <w:rPr>
                <w:rFonts w:ascii="Verdana" w:hAnsi="Verdana" w:cs="Arial"/>
                <w:b/>
                <w:spacing w:val="2"/>
                <w:sz w:val="18"/>
                <w:szCs w:val="18"/>
              </w:rPr>
              <w:t>M</w:t>
            </w:r>
            <w:r w:rsidRPr="00105209">
              <w:rPr>
                <w:rFonts w:ascii="Verdana" w:hAnsi="Verdana" w:cs="Arial"/>
                <w:b/>
                <w:spacing w:val="-1"/>
                <w:sz w:val="18"/>
                <w:szCs w:val="18"/>
              </w:rPr>
              <w:t>I</w:t>
            </w:r>
            <w:r w:rsidRPr="00105209">
              <w:rPr>
                <w:rFonts w:ascii="Verdana" w:hAnsi="Verdana" w:cs="Arial"/>
                <w:b/>
                <w:spacing w:val="-2"/>
                <w:sz w:val="18"/>
                <w:szCs w:val="18"/>
              </w:rPr>
              <w:t>E</w:t>
            </w:r>
            <w:r w:rsidRPr="00105209">
              <w:rPr>
                <w:rFonts w:ascii="Verdana" w:hAnsi="Verdana" w:cs="Arial"/>
                <w:b/>
                <w:spacing w:val="-3"/>
                <w:sz w:val="18"/>
                <w:szCs w:val="18"/>
              </w:rPr>
              <w:t>N</w:t>
            </w:r>
            <w:r w:rsidRPr="00105209">
              <w:rPr>
                <w:rFonts w:ascii="Verdana" w:hAnsi="Verdana" w:cs="Arial"/>
                <w:b/>
                <w:spacing w:val="1"/>
                <w:sz w:val="18"/>
                <w:szCs w:val="18"/>
              </w:rPr>
              <w:t>T</w:t>
            </w:r>
            <w:r w:rsidRPr="00105209">
              <w:rPr>
                <w:rFonts w:ascii="Verdana" w:hAnsi="Verdana" w:cs="Arial"/>
                <w:b/>
                <w:spacing w:val="-2"/>
                <w:sz w:val="18"/>
                <w:szCs w:val="18"/>
              </w:rPr>
              <w:t>A</w:t>
            </w:r>
            <w:r w:rsidRPr="00105209">
              <w:rPr>
                <w:rFonts w:ascii="Verdana" w:hAnsi="Verdana" w:cs="Arial"/>
                <w:b/>
                <w:sz w:val="18"/>
                <w:szCs w:val="18"/>
              </w:rPr>
              <w:t>S</w:t>
            </w:r>
            <w:r w:rsidRPr="00105209">
              <w:rPr>
                <w:rFonts w:ascii="Verdana" w:hAnsi="Verdana" w:cs="Arial"/>
                <w:b/>
                <w:spacing w:val="3"/>
                <w:sz w:val="18"/>
                <w:szCs w:val="18"/>
              </w:rPr>
              <w:t xml:space="preserve"> </w:t>
            </w:r>
            <w:r w:rsidRPr="00105209">
              <w:rPr>
                <w:rFonts w:ascii="Verdana" w:hAnsi="Verdana" w:cs="Arial"/>
                <w:b/>
                <w:spacing w:val="-2"/>
                <w:sz w:val="18"/>
                <w:szCs w:val="18"/>
              </w:rPr>
              <w:t>D</w:t>
            </w:r>
            <w:r w:rsidRPr="00105209">
              <w:rPr>
                <w:rFonts w:ascii="Verdana" w:hAnsi="Verdana" w:cs="Arial"/>
                <w:b/>
                <w:sz w:val="18"/>
                <w:szCs w:val="18"/>
              </w:rPr>
              <w:t>E</w:t>
            </w:r>
            <w:r w:rsidRPr="00105209">
              <w:rPr>
                <w:rFonts w:ascii="Verdana" w:hAnsi="Verdana" w:cs="Arial"/>
                <w:b/>
                <w:spacing w:val="1"/>
                <w:sz w:val="18"/>
                <w:szCs w:val="18"/>
              </w:rPr>
              <w:t xml:space="preserve"> </w:t>
            </w:r>
            <w:r w:rsidRPr="00105209">
              <w:rPr>
                <w:rFonts w:ascii="Verdana" w:hAnsi="Verdana" w:cs="Arial"/>
                <w:b/>
                <w:spacing w:val="-1"/>
                <w:sz w:val="18"/>
                <w:szCs w:val="18"/>
              </w:rPr>
              <w:t>P</w:t>
            </w:r>
            <w:r w:rsidRPr="00105209">
              <w:rPr>
                <w:rFonts w:ascii="Verdana" w:hAnsi="Verdana" w:cs="Arial"/>
                <w:b/>
                <w:spacing w:val="-2"/>
                <w:sz w:val="18"/>
                <w:szCs w:val="18"/>
              </w:rPr>
              <w:t>E</w:t>
            </w:r>
            <w:r w:rsidRPr="00105209">
              <w:rPr>
                <w:rFonts w:ascii="Verdana" w:hAnsi="Verdana" w:cs="Arial"/>
                <w:b/>
                <w:spacing w:val="2"/>
                <w:sz w:val="18"/>
                <w:szCs w:val="18"/>
              </w:rPr>
              <w:t>R</w:t>
            </w:r>
            <w:r w:rsidRPr="00105209">
              <w:rPr>
                <w:rFonts w:ascii="Verdana" w:hAnsi="Verdana" w:cs="Arial"/>
                <w:b/>
                <w:spacing w:val="-1"/>
                <w:sz w:val="18"/>
                <w:szCs w:val="18"/>
              </w:rPr>
              <w:t>F</w:t>
            </w:r>
            <w:r w:rsidRPr="00105209">
              <w:rPr>
                <w:rFonts w:ascii="Verdana" w:hAnsi="Verdana" w:cs="Arial"/>
                <w:b/>
                <w:spacing w:val="-6"/>
                <w:sz w:val="18"/>
                <w:szCs w:val="18"/>
              </w:rPr>
              <w:t>O</w:t>
            </w:r>
            <w:r w:rsidRPr="00105209">
              <w:rPr>
                <w:rFonts w:ascii="Verdana" w:hAnsi="Verdana" w:cs="Arial"/>
                <w:b/>
                <w:spacing w:val="2"/>
                <w:sz w:val="18"/>
                <w:szCs w:val="18"/>
              </w:rPr>
              <w:t>R</w:t>
            </w:r>
            <w:r w:rsidRPr="00105209">
              <w:rPr>
                <w:rFonts w:ascii="Verdana" w:hAnsi="Verdana" w:cs="Arial"/>
                <w:b/>
                <w:spacing w:val="-2"/>
                <w:sz w:val="18"/>
                <w:szCs w:val="18"/>
              </w:rPr>
              <w:t>A</w:t>
            </w:r>
            <w:r w:rsidRPr="00105209">
              <w:rPr>
                <w:rFonts w:ascii="Verdana" w:hAnsi="Verdana" w:cs="Arial"/>
                <w:b/>
                <w:spacing w:val="-1"/>
                <w:sz w:val="18"/>
                <w:szCs w:val="18"/>
              </w:rPr>
              <w:t>CI</w:t>
            </w:r>
            <w:r w:rsidRPr="00105209">
              <w:rPr>
                <w:rFonts w:ascii="Verdana" w:hAnsi="Verdana" w:cs="Arial"/>
                <w:b/>
                <w:spacing w:val="-2"/>
                <w:sz w:val="18"/>
                <w:szCs w:val="18"/>
              </w:rPr>
              <w:t>Ó</w:t>
            </w:r>
            <w:r w:rsidRPr="00105209">
              <w:rPr>
                <w:rFonts w:ascii="Verdana" w:hAnsi="Verdana" w:cs="Arial"/>
                <w:b/>
                <w:sz w:val="18"/>
                <w:szCs w:val="18"/>
              </w:rPr>
              <w:t xml:space="preserve">N </w:t>
            </w:r>
            <w:r w:rsidRPr="00105209">
              <w:rPr>
                <w:rFonts w:ascii="Verdana" w:hAnsi="Verdana" w:cs="Arial"/>
                <w:b/>
                <w:spacing w:val="2"/>
                <w:sz w:val="18"/>
                <w:szCs w:val="18"/>
              </w:rPr>
              <w:t>R</w:t>
            </w:r>
            <w:r w:rsidRPr="00105209">
              <w:rPr>
                <w:rFonts w:ascii="Verdana" w:hAnsi="Verdana" w:cs="Arial"/>
                <w:b/>
                <w:spacing w:val="-2"/>
                <w:sz w:val="18"/>
                <w:szCs w:val="18"/>
              </w:rPr>
              <w:t>E</w:t>
            </w:r>
            <w:r w:rsidRPr="00105209">
              <w:rPr>
                <w:rFonts w:ascii="Verdana" w:hAnsi="Verdana" w:cs="Arial"/>
                <w:b/>
                <w:spacing w:val="1"/>
                <w:sz w:val="18"/>
                <w:szCs w:val="18"/>
              </w:rPr>
              <w:t>Q</w:t>
            </w:r>
            <w:r w:rsidRPr="00105209">
              <w:rPr>
                <w:rFonts w:ascii="Verdana" w:hAnsi="Verdana" w:cs="Arial"/>
                <w:b/>
                <w:spacing w:val="-2"/>
                <w:sz w:val="18"/>
                <w:szCs w:val="18"/>
              </w:rPr>
              <w:t>UE</w:t>
            </w:r>
            <w:r w:rsidRPr="00105209">
              <w:rPr>
                <w:rFonts w:ascii="Verdana" w:hAnsi="Verdana" w:cs="Arial"/>
                <w:b/>
                <w:spacing w:val="2"/>
                <w:sz w:val="18"/>
                <w:szCs w:val="18"/>
              </w:rPr>
              <w:t>R</w:t>
            </w:r>
            <w:r w:rsidRPr="00105209">
              <w:rPr>
                <w:rFonts w:ascii="Verdana" w:hAnsi="Verdana" w:cs="Arial"/>
                <w:b/>
                <w:spacing w:val="-1"/>
                <w:sz w:val="18"/>
                <w:szCs w:val="18"/>
              </w:rPr>
              <w:t>I</w:t>
            </w:r>
            <w:r w:rsidRPr="00105209">
              <w:rPr>
                <w:rFonts w:ascii="Verdana" w:hAnsi="Verdana" w:cs="Arial"/>
                <w:b/>
                <w:spacing w:val="-2"/>
                <w:sz w:val="18"/>
                <w:szCs w:val="18"/>
              </w:rPr>
              <w:t>DA</w:t>
            </w:r>
            <w:r w:rsidRPr="00105209">
              <w:rPr>
                <w:rFonts w:ascii="Verdana" w:hAnsi="Verdana" w:cs="Arial"/>
                <w:b/>
                <w:sz w:val="18"/>
                <w:szCs w:val="18"/>
              </w:rPr>
              <w:t>S</w:t>
            </w:r>
            <w:r w:rsidRPr="00105209">
              <w:rPr>
                <w:rFonts w:ascii="Verdana" w:hAnsi="Verdana"/>
                <w:sz w:val="18"/>
                <w:szCs w:val="18"/>
              </w:rPr>
              <w:t xml:space="preserve"> </w:t>
            </w:r>
          </w:p>
          <w:p w:rsidR="00A21620" w:rsidRDefault="00A21620" w:rsidP="00A21620">
            <w:pPr>
              <w:spacing w:line="360" w:lineRule="auto"/>
              <w:ind w:right="397"/>
              <w:jc w:val="both"/>
            </w:pPr>
            <w:r>
              <w:rPr>
                <w:noProof/>
                <w:lang w:val="es-BO" w:eastAsia="es-BO"/>
              </w:rPr>
              <w:lastRenderedPageBreak/>
              <w:drawing>
                <wp:inline distT="0" distB="0" distL="0" distR="0">
                  <wp:extent cx="5768340" cy="3093720"/>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8340" cy="3093720"/>
                          </a:xfrm>
                          <a:prstGeom prst="rect">
                            <a:avLst/>
                          </a:prstGeom>
                          <a:noFill/>
                          <a:ln>
                            <a:noFill/>
                          </a:ln>
                        </pic:spPr>
                      </pic:pic>
                    </a:graphicData>
                  </a:graphic>
                </wp:inline>
              </w:drawing>
            </w:r>
          </w:p>
          <w:p w:rsidR="00A21620" w:rsidRPr="00260EF6" w:rsidRDefault="00A21620" w:rsidP="00A21620">
            <w:pPr>
              <w:spacing w:line="360" w:lineRule="auto"/>
              <w:ind w:right="397"/>
              <w:jc w:val="both"/>
              <w:rPr>
                <w:rFonts w:ascii="Verdana" w:hAnsi="Verdana" w:cs="Arial"/>
                <w:spacing w:val="-2"/>
                <w:sz w:val="18"/>
                <w:szCs w:val="18"/>
              </w:rPr>
            </w:pPr>
            <w:r w:rsidRPr="00260EF6">
              <w:rPr>
                <w:rFonts w:ascii="Verdana" w:hAnsi="Verdana" w:cs="Arial"/>
                <w:spacing w:val="-2"/>
                <w:sz w:val="18"/>
                <w:szCs w:val="18"/>
              </w:rPr>
              <w:t xml:space="preserve">Nota: La herramientas de la tabla anterior son de manera enunciativa más no limitativa y serán pagados de acuerdo a los costos unitarios por Stand </w:t>
            </w:r>
            <w:proofErr w:type="spellStart"/>
            <w:r w:rsidRPr="00260EF6">
              <w:rPr>
                <w:rFonts w:ascii="Verdana" w:hAnsi="Verdana" w:cs="Arial"/>
                <w:spacing w:val="-2"/>
                <w:sz w:val="18"/>
                <w:szCs w:val="18"/>
              </w:rPr>
              <w:t>By</w:t>
            </w:r>
            <w:proofErr w:type="spellEnd"/>
            <w:r w:rsidRPr="00260EF6">
              <w:rPr>
                <w:rFonts w:ascii="Verdana" w:hAnsi="Verdana" w:cs="Arial"/>
                <w:spacing w:val="-2"/>
                <w:sz w:val="18"/>
                <w:szCs w:val="18"/>
              </w:rPr>
              <w:t>. Los costos unitarios operativos serán pagados siempre y cuando estas herramientas se encuentren en operación con previa autorización del fiscal del Servicio de Campo (</w:t>
            </w:r>
            <w:proofErr w:type="spellStart"/>
            <w:r w:rsidRPr="00260EF6">
              <w:rPr>
                <w:rFonts w:ascii="Verdana" w:hAnsi="Verdana" w:cs="Arial"/>
                <w:spacing w:val="-2"/>
                <w:sz w:val="18"/>
                <w:szCs w:val="18"/>
              </w:rPr>
              <w:t>CompanyMan</w:t>
            </w:r>
            <w:proofErr w:type="spellEnd"/>
            <w:r w:rsidRPr="00260EF6">
              <w:rPr>
                <w:rFonts w:ascii="Verdana" w:hAnsi="Verdana" w:cs="Arial"/>
                <w:spacing w:val="-2"/>
                <w:sz w:val="18"/>
                <w:szCs w:val="18"/>
              </w:rPr>
              <w:t>).</w:t>
            </w:r>
            <w:r w:rsidRPr="00260EF6">
              <w:rPr>
                <w:rFonts w:ascii="Verdana" w:hAnsi="Verdana" w:cs="Arial"/>
                <w:sz w:val="18"/>
                <w:szCs w:val="18"/>
              </w:rPr>
              <w:t xml:space="preserve"> </w:t>
            </w:r>
          </w:p>
          <w:p w:rsidR="00A21620" w:rsidRPr="00260EF6" w:rsidRDefault="00A21620" w:rsidP="00A21620">
            <w:pPr>
              <w:spacing w:line="360" w:lineRule="auto"/>
              <w:ind w:right="397"/>
              <w:jc w:val="both"/>
              <w:rPr>
                <w:rFonts w:ascii="Verdana" w:hAnsi="Verdana" w:cs="Arial"/>
                <w:spacing w:val="-2"/>
                <w:sz w:val="18"/>
                <w:szCs w:val="18"/>
              </w:rPr>
            </w:pPr>
            <w:r w:rsidRPr="00260EF6">
              <w:rPr>
                <w:rFonts w:ascii="Verdana" w:hAnsi="Verdana" w:cs="Arial"/>
                <w:sz w:val="18"/>
                <w:szCs w:val="18"/>
              </w:rPr>
              <w:t>Toda la documentación de respaldo que deriven de los puntos obligatorios descritos líneas arriba debe formar parte de la propuesta al momento de presentar su oferta.</w:t>
            </w:r>
          </w:p>
        </w:tc>
      </w:tr>
    </w:tbl>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961BE" w:rsidRDefault="00A21620" w:rsidP="00A21620">
            <w:pPr>
              <w:spacing w:line="360" w:lineRule="auto"/>
              <w:jc w:val="both"/>
              <w:rPr>
                <w:rFonts w:ascii="Verdana" w:hAnsi="Verdana" w:cs="Arial"/>
                <w:b/>
                <w:bCs/>
                <w:sz w:val="18"/>
                <w:szCs w:val="18"/>
              </w:rPr>
            </w:pPr>
            <w:r>
              <w:rPr>
                <w:rFonts w:ascii="Verdana" w:hAnsi="Verdana" w:cs="Arial"/>
                <w:b/>
                <w:bCs/>
                <w:sz w:val="18"/>
                <w:szCs w:val="18"/>
              </w:rPr>
              <w:t>11.15</w:t>
            </w:r>
            <w:r w:rsidRPr="009961BE">
              <w:rPr>
                <w:rFonts w:ascii="Verdana" w:hAnsi="Verdana" w:cs="Arial"/>
                <w:b/>
                <w:bCs/>
                <w:sz w:val="18"/>
                <w:szCs w:val="18"/>
              </w:rPr>
              <w:t xml:space="preserve">.   </w:t>
            </w:r>
            <w:r w:rsidRPr="009961BE">
              <w:rPr>
                <w:rFonts w:ascii="Verdana" w:hAnsi="Verdana" w:cs="Arial"/>
                <w:b/>
                <w:bCs/>
                <w:sz w:val="18"/>
                <w:szCs w:val="18"/>
                <w:u w:val="single"/>
              </w:rPr>
              <w:t>PERFIL DE LA EMPRESA.</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961BE" w:rsidRDefault="00A21620" w:rsidP="00A21620">
            <w:pPr>
              <w:spacing w:line="360" w:lineRule="auto"/>
              <w:jc w:val="both"/>
              <w:rPr>
                <w:rFonts w:ascii="Verdana" w:hAnsi="Verdana" w:cs="Arial"/>
                <w:b/>
                <w:bCs/>
                <w:sz w:val="18"/>
                <w:szCs w:val="18"/>
              </w:rPr>
            </w:pPr>
            <w:r>
              <w:rPr>
                <w:rFonts w:ascii="Verdana" w:hAnsi="Verdana" w:cs="Arial"/>
                <w:b/>
                <w:bCs/>
                <w:sz w:val="18"/>
                <w:szCs w:val="18"/>
              </w:rPr>
              <w:t>11.15</w:t>
            </w:r>
            <w:r w:rsidRPr="009961BE">
              <w:rPr>
                <w:rFonts w:ascii="Verdana" w:hAnsi="Verdana" w:cs="Arial"/>
                <w:b/>
                <w:bCs/>
                <w:sz w:val="18"/>
                <w:szCs w:val="18"/>
              </w:rPr>
              <w:t xml:space="preserve">.1.   </w:t>
            </w:r>
            <w:r w:rsidRPr="009961BE">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9961BE" w:rsidRDefault="00A21620" w:rsidP="00A21620">
            <w:pPr>
              <w:spacing w:before="240" w:after="120" w:line="360" w:lineRule="auto"/>
              <w:jc w:val="both"/>
              <w:rPr>
                <w:rFonts w:ascii="Verdana" w:hAnsi="Verdana" w:cs="Arial"/>
                <w:bCs/>
                <w:sz w:val="18"/>
                <w:szCs w:val="18"/>
              </w:rPr>
            </w:pPr>
            <w:r w:rsidRPr="009961BE">
              <w:rPr>
                <w:rFonts w:ascii="Verdana" w:hAnsi="Verdana" w:cs="Arial"/>
                <w:bCs/>
                <w:sz w:val="18"/>
                <w:szCs w:val="18"/>
              </w:rPr>
              <w:t xml:space="preserve">El </w:t>
            </w:r>
            <w:r w:rsidRPr="009961BE">
              <w:rPr>
                <w:rFonts w:ascii="Verdana" w:hAnsi="Verdana" w:cs="Arial"/>
                <w:b/>
                <w:bCs/>
                <w:sz w:val="18"/>
                <w:szCs w:val="18"/>
              </w:rPr>
              <w:t>Contratista</w:t>
            </w:r>
            <w:r w:rsidRPr="009961BE">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9961BE" w:rsidRDefault="00A21620" w:rsidP="00A21620">
            <w:pPr>
              <w:spacing w:before="240" w:after="120" w:line="360" w:lineRule="auto"/>
              <w:jc w:val="both"/>
              <w:rPr>
                <w:rFonts w:ascii="Verdana" w:hAnsi="Verdana" w:cs="Arial"/>
                <w:bCs/>
                <w:sz w:val="18"/>
                <w:szCs w:val="18"/>
              </w:rPr>
            </w:pPr>
            <w:r w:rsidRPr="009961BE">
              <w:rPr>
                <w:rFonts w:ascii="Verdana" w:hAnsi="Verdana" w:cs="Arial"/>
                <w:bCs/>
                <w:sz w:val="18"/>
                <w:szCs w:val="18"/>
              </w:rPr>
              <w:t xml:space="preserve">El </w:t>
            </w:r>
            <w:r w:rsidRPr="009961BE">
              <w:rPr>
                <w:rFonts w:ascii="Verdana" w:hAnsi="Verdana" w:cs="Arial"/>
                <w:b/>
                <w:bCs/>
                <w:sz w:val="18"/>
                <w:szCs w:val="18"/>
              </w:rPr>
              <w:t>Contratista</w:t>
            </w:r>
            <w:r w:rsidRPr="009961BE">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ind w:firstLine="708"/>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961BE" w:rsidRDefault="00A21620" w:rsidP="00A21620">
            <w:pPr>
              <w:spacing w:line="360" w:lineRule="auto"/>
              <w:jc w:val="both"/>
              <w:rPr>
                <w:rFonts w:ascii="Verdana" w:hAnsi="Verdana" w:cs="Arial"/>
                <w:b/>
                <w:bCs/>
                <w:sz w:val="18"/>
                <w:szCs w:val="18"/>
              </w:rPr>
            </w:pPr>
            <w:r>
              <w:rPr>
                <w:rFonts w:ascii="Verdana" w:hAnsi="Verdana" w:cs="Arial"/>
                <w:b/>
                <w:bCs/>
                <w:sz w:val="18"/>
                <w:szCs w:val="18"/>
              </w:rPr>
              <w:t>11.15</w:t>
            </w:r>
            <w:r w:rsidRPr="009961BE">
              <w:rPr>
                <w:rFonts w:ascii="Verdana" w:hAnsi="Verdana" w:cs="Arial"/>
                <w:b/>
                <w:bCs/>
                <w:sz w:val="18"/>
                <w:szCs w:val="18"/>
              </w:rPr>
              <w:t xml:space="preserve">.2.   </w:t>
            </w:r>
            <w:r w:rsidRPr="009961BE">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9961BE" w:rsidRDefault="00A21620" w:rsidP="00A21620">
            <w:pPr>
              <w:spacing w:before="120" w:after="120" w:line="360" w:lineRule="auto"/>
              <w:jc w:val="both"/>
              <w:rPr>
                <w:rFonts w:ascii="Verdana" w:hAnsi="Verdana" w:cs="Arial"/>
                <w:bCs/>
                <w:sz w:val="18"/>
                <w:szCs w:val="18"/>
              </w:rPr>
            </w:pPr>
            <w:r w:rsidRPr="009961BE">
              <w:rPr>
                <w:rFonts w:ascii="Verdana" w:hAnsi="Verdana" w:cs="Arial"/>
                <w:bCs/>
                <w:sz w:val="18"/>
                <w:szCs w:val="18"/>
              </w:rPr>
              <w:t xml:space="preserve">El personal mínimo indispensable para la ejecución del proyecto se describe líneas abajo, sin embargo el </w:t>
            </w:r>
            <w:r w:rsidRPr="009961BE">
              <w:rPr>
                <w:rFonts w:ascii="Verdana" w:hAnsi="Verdana" w:cs="Arial"/>
                <w:b/>
                <w:bCs/>
                <w:sz w:val="18"/>
                <w:szCs w:val="18"/>
              </w:rPr>
              <w:t>Contratista</w:t>
            </w:r>
            <w:r w:rsidRPr="009961BE">
              <w:rPr>
                <w:rFonts w:ascii="Verdana" w:hAnsi="Verdana" w:cs="Arial"/>
                <w:bCs/>
                <w:sz w:val="18"/>
                <w:szCs w:val="18"/>
              </w:rPr>
              <w:t xml:space="preserve"> podrá mejorar este requerimiento:</w:t>
            </w:r>
          </w:p>
          <w:p w:rsidR="00A21620" w:rsidRPr="009961BE" w:rsidRDefault="00A21620" w:rsidP="00FE68E4">
            <w:pPr>
              <w:numPr>
                <w:ilvl w:val="0"/>
                <w:numId w:val="33"/>
              </w:numPr>
              <w:spacing w:before="120" w:after="120" w:line="360" w:lineRule="auto"/>
              <w:ind w:left="1843"/>
              <w:jc w:val="both"/>
              <w:rPr>
                <w:rFonts w:ascii="Verdana" w:hAnsi="Verdana" w:cs="Arial"/>
                <w:bCs/>
                <w:sz w:val="18"/>
                <w:szCs w:val="18"/>
              </w:rPr>
            </w:pPr>
            <w:r w:rsidRPr="009961BE">
              <w:rPr>
                <w:rFonts w:ascii="Verdana" w:hAnsi="Verdana" w:cs="Arial"/>
                <w:bCs/>
                <w:sz w:val="18"/>
                <w:szCs w:val="18"/>
              </w:rPr>
              <w:lastRenderedPageBreak/>
              <w:t>Un (1) Coordinador y/o Gerente</w:t>
            </w:r>
          </w:p>
          <w:p w:rsidR="00A21620" w:rsidRPr="009961BE" w:rsidRDefault="00A21620" w:rsidP="00FE68E4">
            <w:pPr>
              <w:numPr>
                <w:ilvl w:val="0"/>
                <w:numId w:val="33"/>
              </w:numPr>
              <w:spacing w:before="120" w:after="120" w:line="360" w:lineRule="auto"/>
              <w:ind w:left="1843"/>
              <w:jc w:val="both"/>
              <w:rPr>
                <w:rFonts w:ascii="Verdana" w:hAnsi="Verdana" w:cs="Arial"/>
                <w:bCs/>
                <w:sz w:val="18"/>
                <w:szCs w:val="18"/>
              </w:rPr>
            </w:pPr>
            <w:r w:rsidRPr="009961BE">
              <w:rPr>
                <w:rFonts w:ascii="Verdana" w:hAnsi="Verdana" w:cs="Arial"/>
                <w:bCs/>
                <w:sz w:val="18"/>
                <w:szCs w:val="18"/>
              </w:rPr>
              <w:t>Un (1) Operador de herramientas auxiliares</w:t>
            </w:r>
          </w:p>
          <w:p w:rsidR="00A21620" w:rsidRPr="009961BE" w:rsidRDefault="00A21620" w:rsidP="00A21620">
            <w:pPr>
              <w:spacing w:before="240" w:line="360" w:lineRule="auto"/>
              <w:jc w:val="both"/>
              <w:rPr>
                <w:rFonts w:ascii="Verdana" w:hAnsi="Verdana" w:cs="Arial"/>
                <w:sz w:val="18"/>
                <w:szCs w:val="18"/>
              </w:rPr>
            </w:pPr>
            <w:r w:rsidRPr="009961BE">
              <w:rPr>
                <w:rFonts w:ascii="Verdana" w:hAnsi="Verdana" w:cs="Arial"/>
                <w:sz w:val="18"/>
                <w:szCs w:val="18"/>
              </w:rPr>
              <w:t xml:space="preserve">El </w:t>
            </w:r>
            <w:r w:rsidRPr="009961BE">
              <w:rPr>
                <w:rFonts w:ascii="Verdana" w:hAnsi="Verdana" w:cs="Arial"/>
                <w:b/>
                <w:sz w:val="18"/>
                <w:szCs w:val="18"/>
              </w:rPr>
              <w:t>Contratista</w:t>
            </w:r>
            <w:r w:rsidRPr="009961BE">
              <w:rPr>
                <w:rFonts w:ascii="Verdana" w:hAnsi="Verdana" w:cs="Arial"/>
                <w:sz w:val="18"/>
                <w:szCs w:val="18"/>
              </w:rPr>
              <w:t xml:space="preserve"> deberá presentar en su propuesta un listado con los nombres del personal asignado para cada cargo.</w:t>
            </w:r>
          </w:p>
          <w:p w:rsidR="00A21620" w:rsidRPr="009961BE" w:rsidRDefault="00A21620" w:rsidP="00A21620">
            <w:pPr>
              <w:spacing w:before="240" w:line="360" w:lineRule="auto"/>
              <w:jc w:val="both"/>
              <w:rPr>
                <w:rFonts w:ascii="Verdana" w:hAnsi="Verdana" w:cs="Arial"/>
                <w:sz w:val="18"/>
                <w:szCs w:val="18"/>
              </w:rPr>
            </w:pPr>
            <w:r w:rsidRPr="009961BE">
              <w:rPr>
                <w:rFonts w:ascii="Verdana" w:hAnsi="Verdana" w:cs="Arial"/>
                <w:sz w:val="18"/>
                <w:szCs w:val="18"/>
              </w:rPr>
              <w:t>De manera previa a la suscripción del contrato YPFB podrá requerir la hoja de vida del personal acreditado por la empresa contratada.</w:t>
            </w:r>
          </w:p>
          <w:p w:rsidR="00A21620" w:rsidRPr="009961BE" w:rsidRDefault="00A21620" w:rsidP="00A21620">
            <w:pPr>
              <w:spacing w:before="240" w:line="360" w:lineRule="auto"/>
              <w:jc w:val="both"/>
              <w:rPr>
                <w:rFonts w:ascii="Verdana" w:hAnsi="Verdana" w:cs="Arial"/>
                <w:sz w:val="18"/>
                <w:szCs w:val="18"/>
              </w:rPr>
            </w:pPr>
            <w:r w:rsidRPr="009961BE">
              <w:rPr>
                <w:rFonts w:ascii="Verdana" w:hAnsi="Verdana" w:cs="Arial"/>
                <w:sz w:val="18"/>
                <w:szCs w:val="18"/>
              </w:rPr>
              <w:t xml:space="preserve">El profesional coordinador y/o gerente del </w:t>
            </w:r>
            <w:r w:rsidRPr="009961BE">
              <w:rPr>
                <w:rFonts w:ascii="Verdana" w:hAnsi="Verdana" w:cs="Arial"/>
                <w:b/>
                <w:sz w:val="18"/>
                <w:szCs w:val="18"/>
              </w:rPr>
              <w:t>Contratista</w:t>
            </w:r>
            <w:r w:rsidRPr="009961BE">
              <w:rPr>
                <w:rFonts w:ascii="Verdana" w:hAnsi="Verdana" w:cs="Arial"/>
                <w:sz w:val="18"/>
                <w:szCs w:val="18"/>
              </w:rPr>
              <w:t xml:space="preserve"> mantendrá comunicación continua con YPFB, brindando paulatinamente información detallada sobre los avances del servicio y represente al </w:t>
            </w:r>
            <w:r w:rsidRPr="009961BE">
              <w:rPr>
                <w:rFonts w:ascii="Verdana" w:hAnsi="Verdana" w:cs="Arial"/>
                <w:b/>
                <w:sz w:val="18"/>
                <w:szCs w:val="18"/>
              </w:rPr>
              <w:t>Contratista</w:t>
            </w:r>
            <w:r w:rsidRPr="009961BE">
              <w:rPr>
                <w:rFonts w:ascii="Verdana" w:hAnsi="Verdana" w:cs="Arial"/>
                <w:sz w:val="18"/>
                <w:szCs w:val="18"/>
              </w:rPr>
              <w:t xml:space="preserve"> como responsable del servicio.</w:t>
            </w:r>
          </w:p>
        </w:tc>
      </w:tr>
    </w:tbl>
    <w:p w:rsidR="00A21620" w:rsidRDefault="00A21620" w:rsidP="00A21620">
      <w:pPr>
        <w:jc w:val="both"/>
        <w:rPr>
          <w:rFonts w:ascii="Calibri" w:hAnsi="Calibri" w:cs="Verdana"/>
        </w:rPr>
      </w:pPr>
    </w:p>
    <w:p w:rsidR="00A21620" w:rsidRDefault="00A21620" w:rsidP="00A21620">
      <w:pPr>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9961BE" w:rsidRDefault="00A21620" w:rsidP="00A21620">
            <w:pPr>
              <w:spacing w:line="360" w:lineRule="auto"/>
              <w:jc w:val="both"/>
              <w:rPr>
                <w:rFonts w:ascii="Verdana" w:hAnsi="Verdana" w:cs="Arial"/>
                <w:b/>
                <w:bCs/>
                <w:sz w:val="18"/>
                <w:szCs w:val="18"/>
              </w:rPr>
            </w:pPr>
            <w:r w:rsidRPr="009961BE">
              <w:rPr>
                <w:rFonts w:ascii="Verdana" w:hAnsi="Verdana" w:cs="Arial"/>
                <w:b/>
                <w:bCs/>
                <w:sz w:val="18"/>
                <w:szCs w:val="18"/>
              </w:rPr>
              <w:t xml:space="preserve">11.16.   </w:t>
            </w:r>
            <w:r w:rsidRPr="009961BE">
              <w:rPr>
                <w:rFonts w:ascii="Verdana" w:hAnsi="Verdana" w:cs="Arial"/>
                <w:b/>
                <w:bCs/>
                <w:sz w:val="18"/>
                <w:szCs w:val="18"/>
                <w:u w:val="single"/>
              </w:rPr>
              <w:t>INFORMACIÓN COMPLEMENTARIA.</w:t>
            </w:r>
          </w:p>
        </w:tc>
      </w:tr>
    </w:tbl>
    <w:p w:rsidR="00A21620" w:rsidRDefault="00A21620" w:rsidP="00A21620">
      <w:pPr>
        <w:tabs>
          <w:tab w:val="left" w:pos="527"/>
        </w:tabs>
        <w:jc w:val="both"/>
        <w:rPr>
          <w:rFonts w:ascii="Calibri" w:hAnsi="Calibri" w:cs="Verdana"/>
        </w:rPr>
      </w:pPr>
      <w:r>
        <w:rPr>
          <w:rFonts w:ascii="Calibri" w:hAnsi="Calibri" w:cs="Verdan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56A7F" w:rsidRDefault="00A21620" w:rsidP="00A21620">
            <w:pPr>
              <w:spacing w:line="360" w:lineRule="auto"/>
              <w:jc w:val="both"/>
              <w:rPr>
                <w:rFonts w:ascii="Verdana" w:hAnsi="Verdana" w:cs="Arial"/>
                <w:b/>
                <w:bCs/>
                <w:sz w:val="18"/>
                <w:szCs w:val="18"/>
              </w:rPr>
            </w:pPr>
            <w:r w:rsidRPr="00656A7F">
              <w:rPr>
                <w:rFonts w:ascii="Verdana" w:hAnsi="Verdana" w:cs="Arial"/>
                <w:b/>
                <w:bCs/>
                <w:sz w:val="18"/>
                <w:szCs w:val="18"/>
              </w:rPr>
              <w:t xml:space="preserve">11.16.1.   </w:t>
            </w:r>
            <w:r w:rsidRPr="00656A7F">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656A7F" w:rsidRDefault="00A21620" w:rsidP="00A21620">
            <w:pPr>
              <w:spacing w:before="120" w:after="120" w:line="360" w:lineRule="auto"/>
              <w:jc w:val="both"/>
              <w:rPr>
                <w:rFonts w:ascii="Verdana" w:hAnsi="Verdana" w:cs="Arial"/>
                <w:bCs/>
                <w:sz w:val="18"/>
                <w:szCs w:val="18"/>
              </w:rPr>
            </w:pPr>
            <w:r w:rsidRPr="00656A7F">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656A7F">
              <w:rPr>
                <w:rFonts w:ascii="Verdana" w:hAnsi="Verdana" w:cs="Arial"/>
                <w:bCs/>
                <w:sz w:val="18"/>
                <w:szCs w:val="18"/>
              </w:rPr>
              <w:t xml:space="preserve"> </w:t>
            </w:r>
          </w:p>
        </w:tc>
      </w:tr>
    </w:tbl>
    <w:p w:rsidR="00A21620" w:rsidRDefault="00A21620" w:rsidP="00A21620">
      <w:pPr>
        <w:tabs>
          <w:tab w:val="left" w:pos="527"/>
        </w:tabs>
        <w:jc w:val="both"/>
        <w:rPr>
          <w:rFonts w:ascii="Calibri" w:hAnsi="Calibri"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56A7F" w:rsidRDefault="00A21620" w:rsidP="00A21620">
            <w:pPr>
              <w:spacing w:line="360" w:lineRule="auto"/>
              <w:jc w:val="both"/>
              <w:rPr>
                <w:rFonts w:ascii="Verdana" w:hAnsi="Verdana" w:cs="Arial"/>
                <w:b/>
                <w:bCs/>
                <w:sz w:val="18"/>
                <w:szCs w:val="18"/>
              </w:rPr>
            </w:pPr>
            <w:r>
              <w:rPr>
                <w:rFonts w:ascii="Verdana" w:hAnsi="Verdana" w:cs="Arial"/>
                <w:b/>
                <w:bCs/>
                <w:sz w:val="18"/>
                <w:szCs w:val="18"/>
              </w:rPr>
              <w:t>11.16</w:t>
            </w:r>
            <w:r w:rsidRPr="00656A7F">
              <w:rPr>
                <w:rFonts w:ascii="Verdana" w:hAnsi="Verdana" w:cs="Arial"/>
                <w:b/>
                <w:bCs/>
                <w:sz w:val="18"/>
                <w:szCs w:val="18"/>
              </w:rPr>
              <w:t xml:space="preserve">.2.   </w:t>
            </w:r>
            <w:r w:rsidRPr="00656A7F">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656A7F" w:rsidRDefault="00A21620" w:rsidP="00A21620">
            <w:pPr>
              <w:pStyle w:val="Prrafodelista"/>
              <w:spacing w:after="240" w:line="360" w:lineRule="auto"/>
              <w:ind w:left="0"/>
              <w:contextualSpacing/>
              <w:jc w:val="both"/>
              <w:rPr>
                <w:rFonts w:ascii="Verdana" w:hAnsi="Verdana" w:cs="Arial"/>
                <w:bCs/>
                <w:sz w:val="18"/>
                <w:szCs w:val="18"/>
              </w:rPr>
            </w:pPr>
            <w:r w:rsidRPr="00656A7F">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656A7F" w:rsidRDefault="00A21620" w:rsidP="00A21620">
            <w:pPr>
              <w:pStyle w:val="Prrafodelista"/>
              <w:spacing w:after="240" w:line="360" w:lineRule="auto"/>
              <w:ind w:left="0"/>
              <w:contextualSpacing/>
              <w:jc w:val="both"/>
              <w:rPr>
                <w:rFonts w:ascii="Verdana" w:hAnsi="Verdana" w:cs="Arial"/>
                <w:bCs/>
                <w:sz w:val="18"/>
                <w:szCs w:val="18"/>
              </w:rPr>
            </w:pPr>
            <w:r w:rsidRPr="00656A7F">
              <w:rPr>
                <w:rFonts w:ascii="Verdana" w:hAnsi="Verdana" w:cs="Arial"/>
                <w:bCs/>
                <w:sz w:val="18"/>
                <w:szCs w:val="18"/>
              </w:rPr>
              <w:t>A continuación se detalla la forma de pago de las distintas fases del servicio:</w:t>
            </w:r>
          </w:p>
          <w:p w:rsidR="00A21620" w:rsidRPr="00656A7F"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656A7F">
              <w:rPr>
                <w:rFonts w:ascii="Verdana" w:hAnsi="Verdana" w:cs="Arial"/>
                <w:b/>
                <w:bCs/>
                <w:sz w:val="18"/>
                <w:szCs w:val="18"/>
                <w:u w:val="single"/>
              </w:rPr>
              <w:t>Pago por Anticipo</w:t>
            </w:r>
          </w:p>
          <w:p w:rsidR="00A21620" w:rsidRPr="00656A7F" w:rsidRDefault="00A21620" w:rsidP="00A21620">
            <w:pPr>
              <w:pStyle w:val="Prrafodelista"/>
              <w:spacing w:after="240" w:line="360" w:lineRule="auto"/>
              <w:ind w:left="1560"/>
              <w:contextualSpacing/>
              <w:jc w:val="both"/>
              <w:rPr>
                <w:rFonts w:ascii="Verdana" w:hAnsi="Verdana" w:cs="Arial"/>
                <w:bCs/>
                <w:sz w:val="18"/>
                <w:szCs w:val="18"/>
              </w:rPr>
            </w:pPr>
            <w:r w:rsidRPr="00656A7F">
              <w:rPr>
                <w:rFonts w:ascii="Verdana" w:hAnsi="Verdana" w:cs="Arial"/>
                <w:bCs/>
                <w:sz w:val="18"/>
                <w:szCs w:val="18"/>
              </w:rPr>
              <w:t xml:space="preserve">Para efectuar el pago del anticipo, el </w:t>
            </w:r>
            <w:r w:rsidRPr="00656A7F">
              <w:rPr>
                <w:rFonts w:ascii="Verdana" w:hAnsi="Verdana" w:cs="Arial"/>
                <w:b/>
                <w:bCs/>
                <w:sz w:val="18"/>
                <w:szCs w:val="18"/>
              </w:rPr>
              <w:t>Contratista</w:t>
            </w:r>
            <w:r w:rsidRPr="00656A7F">
              <w:rPr>
                <w:rFonts w:ascii="Verdana" w:hAnsi="Verdana" w:cs="Arial"/>
                <w:bCs/>
                <w:sz w:val="18"/>
                <w:szCs w:val="18"/>
              </w:rPr>
              <w:t xml:space="preserve"> deberá presentar una carta de solicitud del anticipo y una garantía de correcta inversión del anticipo.</w:t>
            </w:r>
          </w:p>
          <w:p w:rsidR="00A21620" w:rsidRPr="00656A7F"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656A7F">
              <w:rPr>
                <w:rFonts w:ascii="Verdana" w:hAnsi="Verdana" w:cs="Arial"/>
                <w:b/>
                <w:bCs/>
                <w:sz w:val="18"/>
                <w:szCs w:val="18"/>
                <w:u w:val="single"/>
              </w:rPr>
              <w:t>P</w:t>
            </w:r>
            <w:r>
              <w:rPr>
                <w:rFonts w:ascii="Verdana" w:hAnsi="Verdana" w:cs="Arial"/>
                <w:b/>
                <w:bCs/>
                <w:sz w:val="18"/>
                <w:szCs w:val="18"/>
                <w:u w:val="single"/>
              </w:rPr>
              <w:t xml:space="preserve">ago por Prestación de Servicio </w:t>
            </w:r>
          </w:p>
          <w:p w:rsidR="00A21620" w:rsidRPr="00656A7F" w:rsidRDefault="00A21620" w:rsidP="00A21620">
            <w:pPr>
              <w:pStyle w:val="Prrafodelista"/>
              <w:spacing w:after="240" w:line="360" w:lineRule="auto"/>
              <w:ind w:left="1560"/>
              <w:contextualSpacing/>
              <w:jc w:val="both"/>
              <w:rPr>
                <w:rFonts w:ascii="Arial" w:hAnsi="Arial" w:cs="Arial"/>
              </w:rPr>
            </w:pPr>
            <w:r w:rsidRPr="00656A7F">
              <w:rPr>
                <w:rFonts w:ascii="Verdana" w:hAnsi="Verdana" w:cs="Arial"/>
                <w:b/>
                <w:bCs/>
                <w:sz w:val="18"/>
                <w:szCs w:val="18"/>
              </w:rPr>
              <w:t xml:space="preserve">Primer Pago y Único Pago.- </w:t>
            </w:r>
            <w:r w:rsidRPr="00656A7F">
              <w:rPr>
                <w:rFonts w:ascii="Verdana" w:hAnsi="Verdana" w:cs="Arial"/>
                <w:bCs/>
                <w:sz w:val="18"/>
                <w:szCs w:val="18"/>
              </w:rPr>
              <w:t xml:space="preserve">Equivalente al Ochenta por ciento (80%) del monto total del ítem (Servicio De Alquiler De Herramientas Auxiliares Para La Perforación Del Pozo LML-X1), se realizará a la conclusión del servicio, previo informe de conformidad del Fiscal de Servicio en la Ciudad que apruebe el Informe Final </w:t>
            </w:r>
            <w:r w:rsidRPr="00656A7F">
              <w:rPr>
                <w:rFonts w:ascii="Verdana" w:hAnsi="Verdana" w:cs="Arial"/>
                <w:sz w:val="18"/>
                <w:szCs w:val="18"/>
              </w:rPr>
              <w:t>del servicio prestado.</w:t>
            </w:r>
          </w:p>
        </w:tc>
      </w:tr>
    </w:tbl>
    <w:p w:rsidR="00A21620" w:rsidRPr="006B202A"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555415" w:rsidRDefault="00A21620" w:rsidP="00A21620">
            <w:pPr>
              <w:spacing w:line="360" w:lineRule="auto"/>
              <w:jc w:val="both"/>
              <w:rPr>
                <w:rFonts w:ascii="Verdana" w:hAnsi="Verdana" w:cs="Arial"/>
                <w:b/>
                <w:bCs/>
                <w:sz w:val="18"/>
                <w:szCs w:val="18"/>
              </w:rPr>
            </w:pPr>
            <w:r w:rsidRPr="00555415">
              <w:rPr>
                <w:rFonts w:ascii="Verdana" w:hAnsi="Verdana" w:cs="Arial"/>
                <w:b/>
                <w:bCs/>
                <w:sz w:val="18"/>
                <w:szCs w:val="18"/>
              </w:rPr>
              <w:lastRenderedPageBreak/>
              <w:t xml:space="preserve">11.16.3.   </w:t>
            </w:r>
            <w:r w:rsidRPr="00555415">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555415" w:rsidRDefault="00A21620" w:rsidP="00A21620">
            <w:pPr>
              <w:pStyle w:val="Sangradetextonormal"/>
              <w:spacing w:line="360" w:lineRule="auto"/>
              <w:ind w:left="0"/>
              <w:contextualSpacing/>
              <w:jc w:val="both"/>
              <w:rPr>
                <w:rFonts w:ascii="Verdana" w:hAnsi="Verdana" w:cs="Arial"/>
                <w:bCs/>
                <w:sz w:val="18"/>
                <w:szCs w:val="18"/>
              </w:rPr>
            </w:pPr>
            <w:r w:rsidRPr="00555415">
              <w:rPr>
                <w:rFonts w:ascii="Verdana" w:hAnsi="Verdana" w:cs="Arial"/>
                <w:bCs/>
                <w:sz w:val="18"/>
                <w:szCs w:val="18"/>
              </w:rPr>
              <w:t xml:space="preserve">El </w:t>
            </w:r>
            <w:r w:rsidRPr="00555415">
              <w:rPr>
                <w:rFonts w:ascii="Verdana" w:hAnsi="Verdana" w:cs="Arial"/>
                <w:b/>
                <w:bCs/>
                <w:sz w:val="18"/>
                <w:szCs w:val="18"/>
              </w:rPr>
              <w:t>Contratista</w:t>
            </w:r>
            <w:r w:rsidRPr="00555415">
              <w:rPr>
                <w:rFonts w:ascii="Verdana" w:hAnsi="Verdana" w:cs="Arial"/>
                <w:bCs/>
                <w:sz w:val="18"/>
                <w:szCs w:val="18"/>
              </w:rPr>
              <w:t xml:space="preserve"> se obliga a cumplir con todas las actividades normales inherentes al servicio, el retraso en el cumplimiento por parte del </w:t>
            </w:r>
            <w:r w:rsidRPr="00555415">
              <w:rPr>
                <w:rFonts w:ascii="Verdana" w:hAnsi="Verdana" w:cs="Arial"/>
                <w:b/>
                <w:bCs/>
                <w:sz w:val="18"/>
                <w:szCs w:val="18"/>
              </w:rPr>
              <w:t>Contratista</w:t>
            </w:r>
            <w:r w:rsidRPr="00555415">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555415"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555415">
              <w:rPr>
                <w:rFonts w:ascii="Verdana" w:hAnsi="Verdana" w:cs="Arial"/>
                <w:bCs/>
                <w:sz w:val="18"/>
                <w:szCs w:val="18"/>
              </w:rPr>
              <w:t xml:space="preserve">El retraso del </w:t>
            </w:r>
            <w:r w:rsidRPr="00555415">
              <w:rPr>
                <w:rFonts w:ascii="Verdana" w:hAnsi="Verdana" w:cs="Arial"/>
                <w:b/>
                <w:bCs/>
                <w:sz w:val="18"/>
                <w:szCs w:val="18"/>
              </w:rPr>
              <w:t>Contratista</w:t>
            </w:r>
            <w:r w:rsidRPr="00555415">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555415"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555415">
              <w:rPr>
                <w:rFonts w:ascii="Verdana" w:hAnsi="Verdana" w:cs="Arial"/>
                <w:bCs/>
                <w:sz w:val="18"/>
                <w:szCs w:val="18"/>
              </w:rPr>
              <w:t xml:space="preserve">El retraso del </w:t>
            </w:r>
            <w:r w:rsidRPr="00555415">
              <w:rPr>
                <w:rFonts w:ascii="Verdana" w:hAnsi="Verdana" w:cs="Arial"/>
                <w:b/>
                <w:bCs/>
                <w:sz w:val="18"/>
                <w:szCs w:val="18"/>
              </w:rPr>
              <w:t>Contratista</w:t>
            </w:r>
            <w:r w:rsidRPr="00555415">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555415"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555415">
              <w:rPr>
                <w:rFonts w:ascii="Verdana" w:hAnsi="Verdana" w:cs="Arial"/>
                <w:bCs/>
                <w:sz w:val="18"/>
                <w:szCs w:val="18"/>
              </w:rPr>
              <w:t xml:space="preserve">En caso de retraso en la ejecución del servicio por falla parcial o completa en alguno de los equipos u otra causa atribuible al </w:t>
            </w:r>
            <w:r w:rsidRPr="00555415">
              <w:rPr>
                <w:rFonts w:ascii="Verdana" w:hAnsi="Verdana" w:cs="Arial"/>
                <w:b/>
                <w:bCs/>
                <w:sz w:val="18"/>
                <w:szCs w:val="18"/>
              </w:rPr>
              <w:t>Contratista</w:t>
            </w:r>
            <w:r w:rsidRPr="00555415">
              <w:rPr>
                <w:rFonts w:ascii="Verdana" w:hAnsi="Verdana" w:cs="Arial"/>
                <w:bCs/>
                <w:sz w:val="18"/>
                <w:szCs w:val="18"/>
              </w:rPr>
              <w:t xml:space="preserve">, se aplicará una multa del 1% del valor total del servicio por cada día de retraso. Este porcentaje será prorrateado por hora (60 min.) </w:t>
            </w:r>
          </w:p>
          <w:p w:rsidR="00A21620" w:rsidRPr="00555415"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555415">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555415" w:rsidRDefault="00A21620" w:rsidP="00A21620">
            <w:pPr>
              <w:pStyle w:val="Sangradetextonormal"/>
              <w:spacing w:line="360" w:lineRule="auto"/>
              <w:ind w:left="0"/>
              <w:contextualSpacing/>
              <w:jc w:val="both"/>
              <w:rPr>
                <w:rFonts w:ascii="Verdana" w:hAnsi="Verdana" w:cs="Arial"/>
                <w:bCs/>
                <w:sz w:val="18"/>
                <w:szCs w:val="18"/>
              </w:rPr>
            </w:pPr>
            <w:r w:rsidRPr="0055541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555415" w:rsidRDefault="00A21620" w:rsidP="00A21620">
            <w:pPr>
              <w:spacing w:line="360" w:lineRule="auto"/>
              <w:jc w:val="both"/>
              <w:rPr>
                <w:rFonts w:ascii="Verdana" w:hAnsi="Verdana" w:cs="Arial"/>
                <w:bCs/>
                <w:sz w:val="18"/>
                <w:szCs w:val="18"/>
                <w:lang w:val="es-ES_tradnl"/>
              </w:rPr>
            </w:pPr>
            <w:r w:rsidRPr="00555415">
              <w:rPr>
                <w:rFonts w:ascii="Verdana" w:hAnsi="Verdana" w:cs="Arial"/>
                <w:bCs/>
                <w:sz w:val="18"/>
                <w:szCs w:val="18"/>
              </w:rPr>
              <w:t xml:space="preserve">En el caso de presentarse una o más fallas y/o fallas mayores en la ejecución del Servicio,  que imposibiliten la continuidad de las operaciones, de manera que se impida el cumplimiento de perforar el pozo hasta llegar al objetivo geológicamente identificado, </w:t>
            </w:r>
            <w:r w:rsidRPr="00555415">
              <w:rPr>
                <w:rFonts w:ascii="Verdana" w:hAnsi="Verdana" w:cs="Arial"/>
                <w:bCs/>
                <w:sz w:val="18"/>
                <w:szCs w:val="18"/>
                <w:lang w:val="es-ES_tradnl"/>
              </w:rPr>
              <w:t xml:space="preserve">el </w:t>
            </w:r>
            <w:r w:rsidRPr="00555415">
              <w:rPr>
                <w:rFonts w:ascii="Verdana" w:hAnsi="Verdana" w:cs="Arial"/>
                <w:b/>
                <w:bCs/>
                <w:sz w:val="18"/>
                <w:szCs w:val="18"/>
                <w:lang w:val="es-ES_tradnl"/>
              </w:rPr>
              <w:t xml:space="preserve">Contratista </w:t>
            </w:r>
            <w:r w:rsidRPr="00555415">
              <w:rPr>
                <w:rFonts w:ascii="Verdana" w:hAnsi="Verdana" w:cs="Arial"/>
                <w:bCs/>
                <w:sz w:val="18"/>
                <w:szCs w:val="18"/>
                <w:lang w:val="es-ES_tradnl"/>
              </w:rPr>
              <w:t xml:space="preserve">deberá contratar a un tercero que ejecute el servicio en las mismas condiciones, personal características técnicas y otros contenidos en la Propuesta presentada por el </w:t>
            </w:r>
            <w:r w:rsidRPr="00555415">
              <w:rPr>
                <w:rFonts w:ascii="Verdana" w:hAnsi="Verdana" w:cs="Arial"/>
                <w:b/>
                <w:bCs/>
                <w:sz w:val="18"/>
                <w:szCs w:val="18"/>
                <w:lang w:val="es-ES_tradnl"/>
              </w:rPr>
              <w:t>Contratista</w:t>
            </w:r>
            <w:r w:rsidRPr="00555415">
              <w:rPr>
                <w:rFonts w:ascii="Verdana" w:hAnsi="Verdana" w:cs="Arial"/>
                <w:bCs/>
                <w:sz w:val="18"/>
                <w:szCs w:val="18"/>
                <w:lang w:val="es-ES_tradnl"/>
              </w:rPr>
              <w:t xml:space="preserve">, en un plazo que no podrá superar de 24 horas desde que se produjo la falla. Este gasto deberá ser asumido por el </w:t>
            </w:r>
            <w:r w:rsidRPr="00555415">
              <w:rPr>
                <w:rFonts w:ascii="Verdana" w:hAnsi="Verdana" w:cs="Arial"/>
                <w:b/>
                <w:bCs/>
                <w:sz w:val="18"/>
                <w:szCs w:val="18"/>
                <w:lang w:val="es-ES_tradnl"/>
              </w:rPr>
              <w:t>Contratista</w:t>
            </w:r>
            <w:r w:rsidRPr="00555415">
              <w:rPr>
                <w:rFonts w:ascii="Verdana" w:hAnsi="Verdana" w:cs="Arial"/>
                <w:bCs/>
                <w:sz w:val="18"/>
                <w:szCs w:val="18"/>
                <w:lang w:val="es-ES_tradnl"/>
              </w:rPr>
              <w:t xml:space="preserve">, sin perjuicio de cualquier otro derecho, acción o recurso que pueda ejercer YPFB conforme el Contrato respectivo. </w:t>
            </w:r>
          </w:p>
          <w:p w:rsidR="00A21620" w:rsidRPr="00555415" w:rsidRDefault="00A21620" w:rsidP="00A21620">
            <w:pPr>
              <w:spacing w:line="360" w:lineRule="auto"/>
              <w:jc w:val="both"/>
              <w:rPr>
                <w:rFonts w:ascii="Verdana" w:hAnsi="Verdana" w:cs="Arial"/>
                <w:bCs/>
                <w:sz w:val="18"/>
                <w:szCs w:val="18"/>
                <w:lang w:val="es-ES_tradnl"/>
              </w:rPr>
            </w:pPr>
          </w:p>
          <w:p w:rsidR="00A21620" w:rsidRPr="00555415" w:rsidRDefault="00A21620" w:rsidP="00A21620">
            <w:pPr>
              <w:spacing w:line="360" w:lineRule="auto"/>
              <w:jc w:val="both"/>
              <w:rPr>
                <w:rFonts w:ascii="Verdana" w:hAnsi="Verdana" w:cs="Arial"/>
                <w:bCs/>
                <w:sz w:val="18"/>
                <w:szCs w:val="18"/>
                <w:lang w:val="es-ES_tradnl"/>
              </w:rPr>
            </w:pPr>
            <w:r w:rsidRPr="00555415">
              <w:rPr>
                <w:rFonts w:ascii="Verdana" w:hAnsi="Verdana" w:cs="Arial"/>
                <w:bCs/>
                <w:sz w:val="18"/>
                <w:szCs w:val="18"/>
                <w:lang w:val="es-ES_tradnl"/>
              </w:rPr>
              <w:t xml:space="preserve">El </w:t>
            </w:r>
            <w:r w:rsidRPr="00555415">
              <w:rPr>
                <w:rFonts w:ascii="Verdana" w:hAnsi="Verdana" w:cs="Arial"/>
                <w:b/>
                <w:bCs/>
                <w:sz w:val="18"/>
                <w:szCs w:val="18"/>
                <w:lang w:val="es-ES_tradnl"/>
              </w:rPr>
              <w:t>Contratista</w:t>
            </w:r>
            <w:r w:rsidRPr="00555415">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demás servicios que se encuentren en ejecución en el proyecto.</w:t>
            </w:r>
          </w:p>
          <w:p w:rsidR="00A21620" w:rsidRPr="00555415" w:rsidRDefault="00A21620" w:rsidP="00A21620">
            <w:pPr>
              <w:pStyle w:val="Sangradetextonormal"/>
              <w:spacing w:after="0" w:line="360" w:lineRule="auto"/>
              <w:ind w:left="0"/>
              <w:contextualSpacing/>
              <w:jc w:val="both"/>
              <w:rPr>
                <w:rFonts w:ascii="Verdana" w:hAnsi="Verdana" w:cs="Arial"/>
                <w:bCs/>
                <w:sz w:val="18"/>
                <w:szCs w:val="18"/>
              </w:rPr>
            </w:pPr>
            <w:r w:rsidRPr="00555415">
              <w:rPr>
                <w:rFonts w:ascii="Verdana" w:hAnsi="Verdana" w:cs="Arial"/>
                <w:bCs/>
                <w:sz w:val="18"/>
                <w:szCs w:val="18"/>
              </w:rPr>
              <w:t xml:space="preserve">YPFB podrá proceder con los trámites de resolución de contrato, ejecutar la boleta de garantía y adicionalmente el </w:t>
            </w:r>
            <w:r w:rsidRPr="00555415">
              <w:rPr>
                <w:rFonts w:ascii="Verdana" w:hAnsi="Verdana" w:cs="Arial"/>
                <w:b/>
                <w:bCs/>
                <w:sz w:val="18"/>
                <w:szCs w:val="18"/>
              </w:rPr>
              <w:t>Contratista</w:t>
            </w:r>
            <w:r w:rsidRPr="00555415">
              <w:rPr>
                <w:rFonts w:ascii="Verdana" w:hAnsi="Verdana" w:cs="Arial"/>
                <w:bCs/>
                <w:sz w:val="18"/>
                <w:szCs w:val="18"/>
              </w:rPr>
              <w:t xml:space="preserve"> será responsable de los costos incurridos consecuenciales derivados o gastos no programados.</w:t>
            </w:r>
          </w:p>
          <w:p w:rsidR="00A21620" w:rsidRPr="00555415" w:rsidRDefault="00A21620" w:rsidP="00A21620">
            <w:pPr>
              <w:pStyle w:val="Sangradetextonormal"/>
              <w:spacing w:after="0" w:line="360" w:lineRule="auto"/>
              <w:ind w:left="0"/>
              <w:contextualSpacing/>
              <w:jc w:val="both"/>
              <w:rPr>
                <w:rFonts w:ascii="Verdana" w:hAnsi="Verdana" w:cs="Arial"/>
                <w:bCs/>
                <w:sz w:val="18"/>
                <w:szCs w:val="18"/>
              </w:rPr>
            </w:pPr>
            <w:r w:rsidRPr="00555415">
              <w:rPr>
                <w:rFonts w:ascii="Verdana" w:hAnsi="Verdana" w:cs="Arial"/>
                <w:bCs/>
                <w:sz w:val="18"/>
                <w:szCs w:val="18"/>
              </w:rPr>
              <w:lastRenderedPageBreak/>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FA42C3" w:rsidTr="00A21620">
        <w:trPr>
          <w:trHeight w:val="432"/>
        </w:trPr>
        <w:tc>
          <w:tcPr>
            <w:tcW w:w="9322" w:type="dxa"/>
            <w:shd w:val="clear" w:color="auto" w:fill="8DB3E2"/>
          </w:tcPr>
          <w:p w:rsidR="00A21620" w:rsidRPr="00FA42C3" w:rsidRDefault="00A21620" w:rsidP="00A21620">
            <w:pPr>
              <w:spacing w:line="360" w:lineRule="auto"/>
              <w:jc w:val="both"/>
              <w:rPr>
                <w:rFonts w:ascii="Verdana" w:hAnsi="Verdana" w:cs="Arial"/>
                <w:b/>
                <w:bCs/>
                <w:sz w:val="18"/>
                <w:szCs w:val="18"/>
              </w:rPr>
            </w:pPr>
            <w:r w:rsidRPr="00FA42C3">
              <w:rPr>
                <w:rFonts w:ascii="Verdana" w:hAnsi="Verdana" w:cs="Arial"/>
                <w:b/>
                <w:bCs/>
                <w:sz w:val="18"/>
                <w:szCs w:val="18"/>
              </w:rPr>
              <w:t xml:space="preserve">12.   </w:t>
            </w:r>
            <w:r w:rsidRPr="00FA42C3">
              <w:rPr>
                <w:rFonts w:ascii="Verdana" w:hAnsi="Verdana" w:cs="Arial"/>
                <w:b/>
                <w:bCs/>
                <w:sz w:val="18"/>
                <w:szCs w:val="18"/>
                <w:u w:val="single"/>
              </w:rPr>
              <w:t>ÍTEM 9: SERVICIO DE BAJADA DE CAÑERIAS PARA LA PERFORACIÓN DEL POZO LML-X1.</w:t>
            </w:r>
          </w:p>
        </w:tc>
      </w:tr>
    </w:tbl>
    <w:p w:rsidR="00A21620" w:rsidRPr="00FA42C3"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FA42C3" w:rsidTr="00A21620">
        <w:trPr>
          <w:trHeight w:val="432"/>
        </w:trPr>
        <w:tc>
          <w:tcPr>
            <w:tcW w:w="9322" w:type="dxa"/>
            <w:shd w:val="clear" w:color="auto" w:fill="8DB3E2"/>
          </w:tcPr>
          <w:p w:rsidR="00A21620" w:rsidRPr="00FA42C3" w:rsidRDefault="00A21620" w:rsidP="00A21620">
            <w:pPr>
              <w:spacing w:line="360" w:lineRule="auto"/>
              <w:jc w:val="both"/>
              <w:rPr>
                <w:rFonts w:ascii="Verdana" w:hAnsi="Verdana" w:cs="Arial"/>
                <w:b/>
                <w:bCs/>
                <w:sz w:val="18"/>
                <w:szCs w:val="18"/>
              </w:rPr>
            </w:pPr>
            <w:r w:rsidRPr="00FA42C3">
              <w:rPr>
                <w:rFonts w:ascii="Verdana" w:hAnsi="Verdana" w:cs="Arial"/>
                <w:b/>
                <w:bCs/>
                <w:sz w:val="18"/>
                <w:szCs w:val="18"/>
              </w:rPr>
              <w:t xml:space="preserve">12.1.   </w:t>
            </w:r>
            <w:r w:rsidRPr="00FA42C3">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56319C" w:rsidRDefault="00A21620" w:rsidP="00A21620">
            <w:pPr>
              <w:spacing w:line="360" w:lineRule="auto"/>
              <w:jc w:val="both"/>
              <w:rPr>
                <w:rFonts w:ascii="Verdana" w:hAnsi="Verdana" w:cs="Arial"/>
                <w:bCs/>
                <w:sz w:val="18"/>
                <w:szCs w:val="18"/>
              </w:rPr>
            </w:pPr>
            <w:r w:rsidRPr="0056319C">
              <w:rPr>
                <w:rFonts w:ascii="Verdana" w:hAnsi="Verdana" w:cs="Arial"/>
                <w:bCs/>
                <w:sz w:val="18"/>
                <w:szCs w:val="18"/>
              </w:rPr>
              <w:t>Este servicio consiste en bajar o correr cañerías dentro del pozo a profundidades de asentamientos establecidas en el programa y diseño de perforación del pozo.</w:t>
            </w:r>
          </w:p>
          <w:p w:rsidR="00A21620" w:rsidRPr="0056319C" w:rsidRDefault="00A21620" w:rsidP="00A21620">
            <w:pPr>
              <w:spacing w:line="360" w:lineRule="auto"/>
              <w:jc w:val="both"/>
              <w:rPr>
                <w:rFonts w:ascii="Verdana" w:hAnsi="Verdana" w:cs="Arial"/>
                <w:bCs/>
                <w:sz w:val="18"/>
                <w:szCs w:val="18"/>
              </w:rPr>
            </w:pPr>
            <w:r w:rsidRPr="0056319C">
              <w:rPr>
                <w:rFonts w:ascii="Verdana" w:hAnsi="Verdana" w:cs="Arial"/>
                <w:bCs/>
                <w:sz w:val="18"/>
                <w:szCs w:val="18"/>
              </w:rPr>
              <w:t>Para cumplir con el alcance del servicio se debe cumplir con los siguientes aspectos:</w:t>
            </w:r>
          </w:p>
          <w:p w:rsidR="00A21620" w:rsidRPr="0056319C" w:rsidRDefault="00A21620" w:rsidP="00A21620">
            <w:pPr>
              <w:spacing w:line="360" w:lineRule="auto"/>
              <w:jc w:val="both"/>
              <w:rPr>
                <w:rFonts w:ascii="Verdana" w:hAnsi="Verdana" w:cs="Arial"/>
                <w:bCs/>
                <w:sz w:val="18"/>
                <w:szCs w:val="18"/>
              </w:rPr>
            </w:pPr>
          </w:p>
          <w:p w:rsidR="00A21620" w:rsidRPr="0056319C" w:rsidRDefault="00A21620" w:rsidP="00FE68E4">
            <w:pPr>
              <w:numPr>
                <w:ilvl w:val="0"/>
                <w:numId w:val="40"/>
              </w:numPr>
              <w:spacing w:line="360" w:lineRule="auto"/>
              <w:ind w:left="1418" w:hanging="425"/>
              <w:jc w:val="both"/>
              <w:rPr>
                <w:rFonts w:ascii="Verdana" w:hAnsi="Verdana" w:cs="Arial"/>
                <w:sz w:val="18"/>
                <w:szCs w:val="18"/>
              </w:rPr>
            </w:pPr>
            <w:r w:rsidRPr="0056319C">
              <w:rPr>
                <w:rFonts w:ascii="Verdana" w:hAnsi="Verdana" w:cs="Arial"/>
                <w:sz w:val="18"/>
                <w:szCs w:val="18"/>
              </w:rPr>
              <w:t xml:space="preserve">Bajada de cañerías según profundidades establecidas en el programa de perforación y diseño del pozo La Muela-X1. </w:t>
            </w:r>
          </w:p>
          <w:p w:rsidR="00A21620" w:rsidRPr="0056319C" w:rsidRDefault="00A21620" w:rsidP="00FE68E4">
            <w:pPr>
              <w:numPr>
                <w:ilvl w:val="0"/>
                <w:numId w:val="40"/>
              </w:numPr>
              <w:spacing w:line="360" w:lineRule="auto"/>
              <w:ind w:left="1418" w:hanging="425"/>
              <w:rPr>
                <w:rFonts w:ascii="Verdana" w:hAnsi="Verdana" w:cs="Arial"/>
                <w:b/>
                <w:sz w:val="18"/>
                <w:szCs w:val="18"/>
                <w:u w:val="single"/>
              </w:rPr>
            </w:pPr>
            <w:r w:rsidRPr="0056319C">
              <w:rPr>
                <w:rFonts w:ascii="Verdana" w:hAnsi="Verdana" w:cs="Arial"/>
                <w:sz w:val="18"/>
                <w:szCs w:val="18"/>
              </w:rPr>
              <w:t>El oferente deberá proveer equipos, herramientas, materiales y personal calificado con el cual se pueda realizar la bajada de cañerías a diferentes profundidades de asentamientos dentro del pozo La Muela-X1.</w:t>
            </w:r>
          </w:p>
          <w:p w:rsidR="00A21620" w:rsidRPr="0056319C" w:rsidRDefault="00A21620" w:rsidP="00FE68E4">
            <w:pPr>
              <w:numPr>
                <w:ilvl w:val="0"/>
                <w:numId w:val="40"/>
              </w:numPr>
              <w:spacing w:line="360" w:lineRule="auto"/>
              <w:ind w:left="1418" w:hanging="425"/>
              <w:rPr>
                <w:rFonts w:ascii="Verdana" w:hAnsi="Verdana" w:cs="Arial"/>
                <w:b/>
                <w:sz w:val="18"/>
                <w:szCs w:val="18"/>
                <w:u w:val="single"/>
              </w:rPr>
            </w:pPr>
            <w:r w:rsidRPr="0056319C">
              <w:rPr>
                <w:rFonts w:ascii="Verdana" w:hAnsi="Verdana" w:cs="Arial"/>
                <w:sz w:val="18"/>
                <w:szCs w:val="18"/>
              </w:rPr>
              <w:t>El oferente deberá contar con el personal mínimo para operar sus equipos, según las profundidades de asentamiento de cañerías y tiempo de trabajo.</w:t>
            </w:r>
          </w:p>
          <w:p w:rsidR="00A21620" w:rsidRPr="0056319C" w:rsidRDefault="00A21620" w:rsidP="00FE68E4">
            <w:pPr>
              <w:numPr>
                <w:ilvl w:val="0"/>
                <w:numId w:val="40"/>
              </w:numPr>
              <w:spacing w:line="360" w:lineRule="auto"/>
              <w:ind w:left="1418" w:hanging="425"/>
              <w:rPr>
                <w:rFonts w:ascii="Verdana" w:hAnsi="Verdana" w:cs="Arial"/>
                <w:b/>
                <w:sz w:val="18"/>
                <w:szCs w:val="18"/>
                <w:u w:val="single"/>
              </w:rPr>
            </w:pPr>
            <w:r w:rsidRPr="0056319C">
              <w:rPr>
                <w:rFonts w:ascii="Verdana" w:hAnsi="Verdana" w:cs="Arial"/>
                <w:sz w:val="18"/>
                <w:szCs w:val="18"/>
              </w:rPr>
              <w:t xml:space="preserve">El oferente deberá presentar una propuesta técnica donde se muestre y se demuestre la capacidad y experiencia para ejecutar los servicios de bajada de cañerías </w:t>
            </w:r>
          </w:p>
          <w:p w:rsidR="00A21620" w:rsidRPr="0056319C" w:rsidRDefault="00A21620" w:rsidP="00FE68E4">
            <w:pPr>
              <w:numPr>
                <w:ilvl w:val="0"/>
                <w:numId w:val="40"/>
              </w:numPr>
              <w:spacing w:line="360" w:lineRule="auto"/>
              <w:ind w:left="1418" w:hanging="425"/>
              <w:rPr>
                <w:rFonts w:ascii="Verdana" w:hAnsi="Verdana" w:cs="Arial"/>
                <w:b/>
                <w:sz w:val="18"/>
                <w:szCs w:val="18"/>
                <w:u w:val="single"/>
              </w:rPr>
            </w:pPr>
            <w:r w:rsidRPr="0056319C">
              <w:rPr>
                <w:rFonts w:ascii="Verdana" w:hAnsi="Verdana" w:cs="Arial"/>
                <w:sz w:val="18"/>
                <w:szCs w:val="18"/>
              </w:rPr>
              <w:t>El programa incluye la bajada de cañerías de 13 3/8”; 9 5/8”; 7”.</w:t>
            </w:r>
          </w:p>
          <w:p w:rsidR="00A21620" w:rsidRPr="0056319C" w:rsidRDefault="00A21620" w:rsidP="00FE68E4">
            <w:pPr>
              <w:numPr>
                <w:ilvl w:val="0"/>
                <w:numId w:val="40"/>
              </w:numPr>
              <w:spacing w:line="360" w:lineRule="auto"/>
              <w:ind w:left="1418" w:hanging="425"/>
              <w:rPr>
                <w:rFonts w:ascii="Verdana" w:hAnsi="Verdana" w:cs="Arial"/>
                <w:b/>
                <w:sz w:val="18"/>
                <w:szCs w:val="18"/>
                <w:u w:val="single"/>
              </w:rPr>
            </w:pPr>
            <w:r w:rsidRPr="0056319C">
              <w:rPr>
                <w:rFonts w:ascii="Verdana" w:hAnsi="Verdana" w:cs="Arial"/>
                <w:sz w:val="18"/>
                <w:szCs w:val="18"/>
              </w:rPr>
              <w:t>El oferente deberá prestar todo el soporte Técnico y profesional de su personal especialista del servicio en todas las operaciones.</w:t>
            </w:r>
          </w:p>
          <w:p w:rsidR="00A21620" w:rsidRPr="0056319C" w:rsidRDefault="00A21620" w:rsidP="00FE68E4">
            <w:pPr>
              <w:numPr>
                <w:ilvl w:val="0"/>
                <w:numId w:val="40"/>
              </w:numPr>
              <w:spacing w:line="360" w:lineRule="auto"/>
              <w:ind w:hanging="425"/>
              <w:rPr>
                <w:rFonts w:ascii="Verdana" w:hAnsi="Verdana" w:cs="Arial"/>
                <w:sz w:val="18"/>
                <w:szCs w:val="18"/>
              </w:rPr>
            </w:pPr>
            <w:r w:rsidRPr="0056319C">
              <w:rPr>
                <w:rFonts w:ascii="Verdana" w:hAnsi="Verdana" w:cs="Arial"/>
                <w:sz w:val="18"/>
                <w:szCs w:val="18"/>
              </w:rPr>
              <w:t xml:space="preserve"> </w:t>
            </w:r>
            <w:r w:rsidRPr="0056319C">
              <w:rPr>
                <w:rFonts w:ascii="Verdana" w:hAnsi="Verdana" w:cs="Arial"/>
                <w:bCs/>
                <w:sz w:val="18"/>
                <w:szCs w:val="18"/>
              </w:rPr>
              <w:t xml:space="preserve">El </w:t>
            </w:r>
            <w:r w:rsidRPr="0056319C">
              <w:rPr>
                <w:rFonts w:ascii="Verdana" w:hAnsi="Verdana" w:cs="Arial"/>
                <w:b/>
                <w:bCs/>
                <w:sz w:val="18"/>
                <w:szCs w:val="18"/>
              </w:rPr>
              <w:t>Contratista</w:t>
            </w:r>
            <w:r w:rsidRPr="0056319C">
              <w:rPr>
                <w:rFonts w:ascii="Verdana" w:hAnsi="Verdana" w:cs="Arial"/>
                <w:bCs/>
                <w:sz w:val="18"/>
                <w:szCs w:val="18"/>
              </w:rPr>
              <w:t xml:space="preserve"> debe proveer las herramientas, insumos y/o trabajos complementarios necesarios para provisión del servicio.</w:t>
            </w:r>
          </w:p>
          <w:p w:rsidR="00A21620" w:rsidRPr="0056319C" w:rsidRDefault="00A21620" w:rsidP="00A21620">
            <w:pPr>
              <w:spacing w:line="360" w:lineRule="auto"/>
              <w:jc w:val="both"/>
              <w:rPr>
                <w:rFonts w:ascii="Verdana" w:hAnsi="Verdana" w:cs="Arial"/>
                <w:bCs/>
                <w:sz w:val="18"/>
                <w:szCs w:val="18"/>
              </w:rPr>
            </w:pPr>
            <w:r w:rsidRPr="0056319C">
              <w:rPr>
                <w:rFonts w:ascii="Verdana" w:hAnsi="Verdana" w:cs="Arial"/>
                <w:bCs/>
                <w:sz w:val="18"/>
                <w:szCs w:val="18"/>
              </w:rPr>
              <w:t xml:space="preserve">El </w:t>
            </w:r>
            <w:r w:rsidRPr="0056319C">
              <w:rPr>
                <w:rFonts w:ascii="Verdana" w:hAnsi="Verdana" w:cs="Arial"/>
                <w:b/>
                <w:bCs/>
                <w:sz w:val="18"/>
                <w:szCs w:val="18"/>
              </w:rPr>
              <w:t>Contratista</w:t>
            </w:r>
            <w:r w:rsidRPr="0056319C">
              <w:rPr>
                <w:rFonts w:ascii="Verdana" w:hAnsi="Verdana" w:cs="Arial"/>
                <w:bCs/>
                <w:sz w:val="18"/>
                <w:szCs w:val="18"/>
              </w:rPr>
              <w:t xml:space="preserve"> estará a cargo y será exclusivamente responsable de la movilización de sus equipos y herramientas con sus respectivos componentes y accesorios desde su base operativa hasta el lugar de trabajo (locación) y de la desmovilización desde el lugar de trabajo (locación) hasta su base operativa.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177A7" w:rsidRDefault="00A21620" w:rsidP="00A21620">
            <w:pPr>
              <w:spacing w:line="360" w:lineRule="auto"/>
              <w:jc w:val="both"/>
              <w:rPr>
                <w:rFonts w:ascii="Verdana" w:hAnsi="Verdana" w:cs="Arial"/>
                <w:b/>
                <w:bCs/>
                <w:sz w:val="18"/>
                <w:szCs w:val="18"/>
              </w:rPr>
            </w:pPr>
            <w:r w:rsidRPr="00A177A7">
              <w:rPr>
                <w:rFonts w:ascii="Verdana" w:hAnsi="Verdana" w:cs="Arial"/>
                <w:b/>
                <w:bCs/>
                <w:sz w:val="18"/>
                <w:szCs w:val="18"/>
              </w:rPr>
              <w:t xml:space="preserve">12.2.   </w:t>
            </w:r>
            <w:r>
              <w:rPr>
                <w:rFonts w:ascii="Verdana" w:hAnsi="Verdana" w:cs="Arial"/>
                <w:b/>
                <w:bCs/>
                <w:sz w:val="18"/>
                <w:szCs w:val="18"/>
                <w:u w:val="single"/>
              </w:rPr>
              <w:t>ORDEN DE PROCEDER</w:t>
            </w:r>
            <w:r w:rsidRPr="00A177A7">
              <w:rPr>
                <w:rFonts w:ascii="Verdana" w:hAnsi="Verdana" w:cs="Arial"/>
                <w:b/>
                <w:bCs/>
                <w:sz w:val="18"/>
                <w:szCs w:val="18"/>
                <w:u w:val="single"/>
              </w:rPr>
              <w:t>.</w:t>
            </w:r>
          </w:p>
        </w:tc>
      </w:tr>
      <w:tr w:rsidR="00A21620" w:rsidRPr="00107547" w:rsidTr="00A21620">
        <w:tc>
          <w:tcPr>
            <w:tcW w:w="9322" w:type="dxa"/>
            <w:shd w:val="clear" w:color="auto" w:fill="auto"/>
          </w:tcPr>
          <w:p w:rsidR="00A21620" w:rsidRPr="00A177A7" w:rsidRDefault="00A21620" w:rsidP="00A21620">
            <w:pPr>
              <w:spacing w:before="240" w:after="240" w:line="276" w:lineRule="auto"/>
              <w:jc w:val="both"/>
              <w:rPr>
                <w:rFonts w:ascii="Verdana" w:hAnsi="Verdana" w:cs="Arial"/>
                <w:bCs/>
                <w:sz w:val="18"/>
                <w:szCs w:val="18"/>
              </w:rPr>
            </w:pPr>
            <w:r w:rsidRPr="00A177A7">
              <w:rPr>
                <w:rFonts w:ascii="Verdana" w:hAnsi="Verdana" w:cs="Arial"/>
                <w:bCs/>
                <w:sz w:val="18"/>
                <w:szCs w:val="18"/>
              </w:rPr>
              <w:t xml:space="preserve">YPFB notificara a la </w:t>
            </w:r>
            <w:r w:rsidRPr="00A177A7">
              <w:rPr>
                <w:rFonts w:ascii="Verdana" w:hAnsi="Verdana" w:cs="Arial"/>
                <w:b/>
                <w:bCs/>
                <w:sz w:val="18"/>
                <w:szCs w:val="18"/>
              </w:rPr>
              <w:t xml:space="preserve">Contratista </w:t>
            </w:r>
            <w:r w:rsidRPr="00A177A7">
              <w:rPr>
                <w:rFonts w:ascii="Verdana" w:hAnsi="Verdana" w:cs="Arial"/>
                <w:bCs/>
                <w:sz w:val="18"/>
                <w:szCs w:val="18"/>
              </w:rPr>
              <w:t xml:space="preserve">la Orden de Proceder a efectos de que se inicie la movilización de los equipos y personal respectivo, a partir de dicha notificación el </w:t>
            </w:r>
            <w:r w:rsidRPr="00A177A7">
              <w:rPr>
                <w:rFonts w:ascii="Verdana" w:hAnsi="Verdana" w:cs="Arial"/>
                <w:b/>
                <w:bCs/>
                <w:sz w:val="18"/>
                <w:szCs w:val="18"/>
              </w:rPr>
              <w:t xml:space="preserve">Contratista </w:t>
            </w:r>
            <w:r w:rsidRPr="00A177A7">
              <w:rPr>
                <w:rFonts w:ascii="Verdana" w:hAnsi="Verdana" w:cs="Arial"/>
                <w:bCs/>
                <w:sz w:val="18"/>
                <w:szCs w:val="18"/>
              </w:rPr>
              <w:t xml:space="preserve">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A177A7" w:rsidRDefault="00A21620" w:rsidP="00A21620">
            <w:pPr>
              <w:spacing w:line="360" w:lineRule="auto"/>
              <w:jc w:val="both"/>
              <w:rPr>
                <w:rFonts w:ascii="Verdana" w:hAnsi="Verdana" w:cs="Arial"/>
                <w:b/>
                <w:bCs/>
                <w:sz w:val="18"/>
                <w:szCs w:val="18"/>
              </w:rPr>
            </w:pPr>
            <w:r>
              <w:rPr>
                <w:rFonts w:ascii="Verdana" w:hAnsi="Verdana" w:cs="Arial"/>
                <w:b/>
                <w:bCs/>
                <w:sz w:val="18"/>
                <w:szCs w:val="18"/>
              </w:rPr>
              <w:t>12.3</w:t>
            </w:r>
            <w:r w:rsidRPr="00A177A7">
              <w:rPr>
                <w:rFonts w:ascii="Verdana" w:hAnsi="Verdana" w:cs="Arial"/>
                <w:b/>
                <w:bCs/>
                <w:sz w:val="18"/>
                <w:szCs w:val="18"/>
              </w:rPr>
              <w:t xml:space="preserve">.   </w:t>
            </w:r>
            <w:r w:rsidRPr="00A177A7">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lastRenderedPageBreak/>
              <w:t xml:space="preserve">El </w:t>
            </w:r>
            <w:r w:rsidRPr="00A177A7">
              <w:rPr>
                <w:rFonts w:ascii="Verdana" w:hAnsi="Verdana" w:cs="Arial"/>
                <w:b/>
                <w:bCs/>
                <w:sz w:val="18"/>
                <w:szCs w:val="18"/>
              </w:rPr>
              <w:t>Contratista</w:t>
            </w:r>
            <w:r w:rsidRPr="00A177A7">
              <w:rPr>
                <w:rFonts w:ascii="Verdana" w:hAnsi="Verdana" w:cs="Arial"/>
                <w:bCs/>
                <w:sz w:val="18"/>
                <w:szCs w:val="18"/>
              </w:rPr>
              <w:t xml:space="preserve"> deberá proveer los equipos, herramientas y materiales necesarios para realizar el servicio desde su base operativa hasta el lugar de trabajo libre de costos de transporte, impuestos, derechos, seguros y otros conceptos para YPFB.</w:t>
            </w:r>
          </w:p>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t>La movilización inicia con el traslado de los equipos y termina al finalizar de instalar y probar los equipos inherentes al servicio.</w:t>
            </w:r>
          </w:p>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t xml:space="preserve">El </w:t>
            </w:r>
            <w:r w:rsidRPr="00A177A7">
              <w:rPr>
                <w:rFonts w:ascii="Verdana" w:hAnsi="Verdana" w:cs="Arial"/>
                <w:b/>
                <w:bCs/>
                <w:sz w:val="18"/>
                <w:szCs w:val="18"/>
              </w:rPr>
              <w:t>Contratista</w:t>
            </w:r>
            <w:r w:rsidRPr="00A177A7">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A177A7">
              <w:rPr>
                <w:rFonts w:ascii="Verdana" w:hAnsi="Verdana" w:cs="Arial"/>
                <w:b/>
                <w:bCs/>
                <w:sz w:val="18"/>
                <w:szCs w:val="18"/>
              </w:rPr>
              <w:t>Contratista</w:t>
            </w:r>
            <w:r w:rsidRPr="00A177A7">
              <w:rPr>
                <w:rFonts w:ascii="Verdana" w:hAnsi="Verdana" w:cs="Arial"/>
                <w:bCs/>
                <w:sz w:val="18"/>
                <w:szCs w:val="18"/>
              </w:rPr>
              <w:t>.</w:t>
            </w:r>
          </w:p>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t xml:space="preserve">El </w:t>
            </w:r>
            <w:r w:rsidRPr="00A177A7">
              <w:rPr>
                <w:rFonts w:ascii="Verdana" w:hAnsi="Verdana" w:cs="Arial"/>
                <w:b/>
                <w:bCs/>
                <w:sz w:val="18"/>
                <w:szCs w:val="18"/>
              </w:rPr>
              <w:t>Contratista</w:t>
            </w:r>
            <w:r w:rsidRPr="00A177A7">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A177A7">
              <w:rPr>
                <w:rFonts w:ascii="Verdana" w:hAnsi="Verdana" w:cs="Arial"/>
                <w:b/>
                <w:bCs/>
                <w:sz w:val="18"/>
                <w:szCs w:val="18"/>
              </w:rPr>
              <w:t>Contratista</w:t>
            </w:r>
            <w:r w:rsidRPr="00A177A7">
              <w:rPr>
                <w:rFonts w:ascii="Verdana" w:hAnsi="Verdana" w:cs="Arial"/>
                <w:bCs/>
                <w:sz w:val="18"/>
                <w:szCs w:val="18"/>
              </w:rPr>
              <w:t xml:space="preserve"> será responsable de cualquier daño a terceros.</w:t>
            </w:r>
          </w:p>
          <w:p w:rsidR="00A21620" w:rsidRPr="00A177A7" w:rsidRDefault="00A21620" w:rsidP="00A21620">
            <w:pPr>
              <w:spacing w:line="360" w:lineRule="auto"/>
              <w:jc w:val="both"/>
              <w:rPr>
                <w:rFonts w:ascii="Verdana" w:hAnsi="Verdana" w:cs="Arial"/>
                <w:bCs/>
                <w:sz w:val="18"/>
                <w:szCs w:val="18"/>
              </w:rPr>
            </w:pPr>
            <w:r w:rsidRPr="00A177A7">
              <w:rPr>
                <w:rFonts w:ascii="Verdana" w:hAnsi="Verdana" w:cs="Arial"/>
                <w:bCs/>
                <w:sz w:val="18"/>
                <w:szCs w:val="18"/>
              </w:rPr>
              <w:t xml:space="preserve">La movilización y desmovilización de los equipos y personal del </w:t>
            </w:r>
            <w:r w:rsidRPr="00A177A7">
              <w:rPr>
                <w:rFonts w:ascii="Verdana" w:hAnsi="Verdana" w:cs="Arial"/>
                <w:b/>
                <w:bCs/>
                <w:sz w:val="18"/>
                <w:szCs w:val="18"/>
              </w:rPr>
              <w:t>Contratista</w:t>
            </w:r>
            <w:r w:rsidRPr="00A177A7">
              <w:rPr>
                <w:rFonts w:ascii="Verdana" w:hAnsi="Verdana" w:cs="Arial"/>
                <w:bCs/>
                <w:sz w:val="18"/>
                <w:szCs w:val="18"/>
              </w:rPr>
              <w:t>, deberán tener en cuenta los requerimientos de Seguridad, Salud y Medio Ambiente de YPFB.</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50835" w:rsidRDefault="00A21620" w:rsidP="00A21620">
            <w:pPr>
              <w:rPr>
                <w:rFonts w:ascii="Verdana" w:hAnsi="Verdana" w:cs="Arial"/>
                <w:b/>
                <w:bCs/>
                <w:sz w:val="18"/>
                <w:szCs w:val="18"/>
                <w:u w:val="single"/>
              </w:rPr>
            </w:pPr>
            <w:r>
              <w:rPr>
                <w:rFonts w:ascii="Verdana" w:hAnsi="Verdana" w:cs="Arial"/>
                <w:b/>
                <w:bCs/>
                <w:sz w:val="18"/>
                <w:szCs w:val="18"/>
              </w:rPr>
              <w:t>12.4</w:t>
            </w:r>
            <w:r w:rsidRPr="00350835">
              <w:rPr>
                <w:rFonts w:ascii="Verdana" w:hAnsi="Verdana" w:cs="Arial"/>
                <w:b/>
                <w:bCs/>
                <w:sz w:val="18"/>
                <w:szCs w:val="18"/>
              </w:rPr>
              <w:t xml:space="preserve">.   </w:t>
            </w:r>
            <w:r w:rsidRPr="00350835">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350835" w:rsidRDefault="00A21620" w:rsidP="00FE68E4">
            <w:pPr>
              <w:numPr>
                <w:ilvl w:val="0"/>
                <w:numId w:val="41"/>
              </w:numPr>
              <w:spacing w:line="360" w:lineRule="auto"/>
              <w:ind w:left="1418"/>
              <w:jc w:val="both"/>
              <w:rPr>
                <w:rFonts w:ascii="Verdana" w:hAnsi="Verdana" w:cs="Arial"/>
                <w:bCs/>
                <w:sz w:val="18"/>
                <w:szCs w:val="18"/>
              </w:rPr>
            </w:pPr>
            <w:r w:rsidRPr="00350835">
              <w:rPr>
                <w:rFonts w:ascii="Verdana" w:hAnsi="Verdana" w:cs="Arial"/>
                <w:bCs/>
                <w:sz w:val="18"/>
                <w:szCs w:val="18"/>
              </w:rPr>
              <w:t xml:space="preserve">Los equipos, materiales y herramientas del </w:t>
            </w:r>
            <w:r w:rsidRPr="00350835">
              <w:rPr>
                <w:rFonts w:ascii="Verdana" w:hAnsi="Verdana" w:cs="Arial"/>
                <w:b/>
                <w:bCs/>
                <w:sz w:val="18"/>
                <w:szCs w:val="18"/>
              </w:rPr>
              <w:t xml:space="preserve">Contratista </w:t>
            </w:r>
            <w:r w:rsidRPr="00350835">
              <w:rPr>
                <w:rFonts w:ascii="Verdana" w:hAnsi="Verdana" w:cs="Arial"/>
                <w:bCs/>
                <w:sz w:val="18"/>
                <w:szCs w:val="18"/>
              </w:rPr>
              <w:t>deberán estar instalados y disponibles en el Lugar de Trabajo determinado por YPFB</w:t>
            </w:r>
          </w:p>
          <w:p w:rsidR="00A21620" w:rsidRPr="00350835" w:rsidRDefault="00A21620" w:rsidP="00FE68E4">
            <w:pPr>
              <w:numPr>
                <w:ilvl w:val="0"/>
                <w:numId w:val="41"/>
              </w:numPr>
              <w:spacing w:line="360" w:lineRule="auto"/>
              <w:ind w:left="1418"/>
              <w:jc w:val="both"/>
              <w:rPr>
                <w:rFonts w:ascii="Verdana" w:hAnsi="Verdana" w:cs="Arial"/>
                <w:bCs/>
                <w:sz w:val="18"/>
                <w:szCs w:val="18"/>
              </w:rPr>
            </w:pPr>
            <w:r w:rsidRPr="00350835">
              <w:rPr>
                <w:rFonts w:ascii="Verdana" w:hAnsi="Verdana" w:cs="Arial"/>
                <w:bCs/>
                <w:sz w:val="18"/>
                <w:szCs w:val="18"/>
              </w:rPr>
              <w:t xml:space="preserve">El </w:t>
            </w:r>
            <w:r w:rsidRPr="00350835">
              <w:rPr>
                <w:rFonts w:ascii="Verdana" w:hAnsi="Verdana" w:cs="Arial"/>
                <w:b/>
                <w:bCs/>
                <w:sz w:val="18"/>
                <w:szCs w:val="18"/>
              </w:rPr>
              <w:t xml:space="preserve">Contratista </w:t>
            </w:r>
            <w:r w:rsidRPr="00350835">
              <w:rPr>
                <w:rFonts w:ascii="Verdana" w:hAnsi="Verdana" w:cs="Arial"/>
                <w:bCs/>
                <w:sz w:val="18"/>
                <w:szCs w:val="18"/>
              </w:rPr>
              <w:t>deberá contar con el personal de operación adecuado e idóneo previamente aprobado por YPFB, preparado par</w:t>
            </w:r>
            <w:r>
              <w:rPr>
                <w:rFonts w:ascii="Verdana" w:hAnsi="Verdana" w:cs="Arial"/>
                <w:bCs/>
                <w:sz w:val="18"/>
                <w:szCs w:val="18"/>
              </w:rPr>
              <w:t>a comenzar con las operaciones.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50835" w:rsidRDefault="00A21620" w:rsidP="00A21620">
            <w:pPr>
              <w:spacing w:line="360" w:lineRule="auto"/>
              <w:jc w:val="both"/>
              <w:rPr>
                <w:rFonts w:ascii="Verdana" w:hAnsi="Verdana" w:cs="Arial"/>
                <w:b/>
                <w:bCs/>
                <w:sz w:val="18"/>
                <w:szCs w:val="18"/>
              </w:rPr>
            </w:pPr>
            <w:r>
              <w:rPr>
                <w:rFonts w:ascii="Verdana" w:hAnsi="Verdana" w:cs="Arial"/>
                <w:b/>
                <w:bCs/>
                <w:sz w:val="18"/>
                <w:szCs w:val="18"/>
              </w:rPr>
              <w:t>12.5</w:t>
            </w:r>
            <w:r w:rsidRPr="00350835">
              <w:rPr>
                <w:rFonts w:ascii="Verdana" w:hAnsi="Verdana" w:cs="Arial"/>
                <w:b/>
                <w:bCs/>
                <w:sz w:val="18"/>
                <w:szCs w:val="18"/>
              </w:rPr>
              <w:t xml:space="preserve">.   </w:t>
            </w:r>
            <w:r w:rsidRPr="00350835">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350835" w:rsidRDefault="00A21620" w:rsidP="00A21620">
            <w:pPr>
              <w:spacing w:before="240" w:line="360" w:lineRule="auto"/>
              <w:jc w:val="both"/>
              <w:rPr>
                <w:rFonts w:ascii="Verdana" w:hAnsi="Verdana" w:cs="Arial"/>
                <w:b/>
                <w:bCs/>
                <w:sz w:val="18"/>
                <w:szCs w:val="18"/>
              </w:rPr>
            </w:pPr>
            <w:r w:rsidRPr="00350835">
              <w:rPr>
                <w:rFonts w:ascii="Verdana" w:hAnsi="Verdana" w:cs="Arial"/>
                <w:bCs/>
                <w:sz w:val="18"/>
                <w:szCs w:val="18"/>
              </w:rPr>
              <w:t xml:space="preserve">El inicio de las actividades será computable a partir de la Fecha Requerida De Inicio, que es el día indicado por YPFB, en que el </w:t>
            </w:r>
            <w:r w:rsidRPr="00350835">
              <w:rPr>
                <w:rFonts w:ascii="Verdana" w:hAnsi="Verdana" w:cs="Arial"/>
                <w:b/>
                <w:bCs/>
                <w:sz w:val="18"/>
                <w:szCs w:val="18"/>
              </w:rPr>
              <w:t>Contratista</w:t>
            </w:r>
            <w:r w:rsidRPr="00350835">
              <w:rPr>
                <w:rFonts w:ascii="Verdana" w:hAnsi="Verdana" w:cs="Arial"/>
                <w:bCs/>
                <w:sz w:val="18"/>
                <w:szCs w:val="18"/>
              </w:rPr>
              <w:t xml:space="preserve"> debe estar listo para iniciar los servicios en el pozo LML-X1, conforme a los requisitos de inicio.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350835" w:rsidRDefault="00A21620" w:rsidP="00A21620">
            <w:pPr>
              <w:spacing w:line="360" w:lineRule="auto"/>
              <w:jc w:val="both"/>
              <w:rPr>
                <w:rFonts w:ascii="Verdana" w:hAnsi="Verdana" w:cs="Arial"/>
                <w:b/>
                <w:bCs/>
                <w:sz w:val="18"/>
                <w:szCs w:val="18"/>
              </w:rPr>
            </w:pPr>
            <w:r>
              <w:rPr>
                <w:rFonts w:ascii="Verdana" w:hAnsi="Verdana" w:cs="Arial"/>
                <w:b/>
                <w:bCs/>
                <w:sz w:val="18"/>
                <w:szCs w:val="18"/>
              </w:rPr>
              <w:t>12.6</w:t>
            </w:r>
            <w:r w:rsidRPr="00350835">
              <w:rPr>
                <w:rFonts w:ascii="Verdana" w:hAnsi="Verdana" w:cs="Arial"/>
                <w:b/>
                <w:bCs/>
                <w:sz w:val="18"/>
                <w:szCs w:val="18"/>
              </w:rPr>
              <w:t xml:space="preserve">.   </w:t>
            </w:r>
            <w:r w:rsidRPr="00350835">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350835" w:rsidRDefault="00A21620" w:rsidP="00A21620">
            <w:pPr>
              <w:spacing w:line="360" w:lineRule="auto"/>
              <w:jc w:val="both"/>
              <w:rPr>
                <w:rFonts w:ascii="Verdana" w:hAnsi="Verdana" w:cs="Arial"/>
                <w:bCs/>
                <w:sz w:val="18"/>
                <w:szCs w:val="18"/>
              </w:rPr>
            </w:pPr>
            <w:r w:rsidRPr="00350835">
              <w:rPr>
                <w:rFonts w:ascii="Verdana" w:hAnsi="Verdana" w:cs="Arial"/>
                <w:bCs/>
                <w:sz w:val="18"/>
                <w:szCs w:val="18"/>
              </w:rPr>
              <w:t xml:space="preserve">El </w:t>
            </w:r>
            <w:r w:rsidRPr="00350835">
              <w:rPr>
                <w:rFonts w:ascii="Verdana" w:hAnsi="Verdana" w:cs="Arial"/>
                <w:b/>
                <w:bCs/>
                <w:sz w:val="18"/>
                <w:szCs w:val="18"/>
              </w:rPr>
              <w:t>Contratista</w:t>
            </w:r>
            <w:r w:rsidRPr="00350835">
              <w:rPr>
                <w:rFonts w:ascii="Verdana" w:hAnsi="Verdana" w:cs="Arial"/>
                <w:bCs/>
                <w:sz w:val="18"/>
                <w:szCs w:val="18"/>
              </w:rPr>
              <w:t>, ante cualquier falla que se presente en sus equipos, será responsable de arreglar, reparar o reemplazar, total o parcialmente las piezas que sean necesarias, de tal forma que se garan</w:t>
            </w:r>
            <w:r>
              <w:rPr>
                <w:rFonts w:ascii="Verdana" w:hAnsi="Verdana" w:cs="Arial"/>
                <w:bCs/>
                <w:sz w:val="18"/>
                <w:szCs w:val="18"/>
              </w:rPr>
              <w:t>tice la ejecución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EE6628" w:rsidRDefault="00A21620" w:rsidP="00A21620">
            <w:pPr>
              <w:spacing w:line="360" w:lineRule="auto"/>
              <w:jc w:val="both"/>
              <w:rPr>
                <w:rFonts w:ascii="Verdana" w:hAnsi="Verdana" w:cs="Arial"/>
                <w:b/>
                <w:bCs/>
                <w:sz w:val="18"/>
                <w:szCs w:val="18"/>
              </w:rPr>
            </w:pPr>
            <w:r w:rsidRPr="00EE6628">
              <w:rPr>
                <w:rFonts w:ascii="Verdana" w:hAnsi="Verdana" w:cs="Arial"/>
                <w:b/>
                <w:bCs/>
                <w:sz w:val="18"/>
                <w:szCs w:val="18"/>
              </w:rPr>
              <w:t>12</w:t>
            </w:r>
            <w:r>
              <w:rPr>
                <w:rFonts w:ascii="Verdana" w:hAnsi="Verdana" w:cs="Arial"/>
                <w:b/>
                <w:bCs/>
                <w:sz w:val="18"/>
                <w:szCs w:val="18"/>
              </w:rPr>
              <w:t>.7</w:t>
            </w:r>
            <w:r w:rsidRPr="00EE6628">
              <w:rPr>
                <w:rFonts w:ascii="Verdana" w:hAnsi="Verdana" w:cs="Arial"/>
                <w:b/>
                <w:bCs/>
                <w:sz w:val="18"/>
                <w:szCs w:val="18"/>
              </w:rPr>
              <w:t xml:space="preserve">.   </w:t>
            </w:r>
            <w:r w:rsidRPr="00EE6628">
              <w:rPr>
                <w:rFonts w:ascii="Verdana" w:hAnsi="Verdana" w:cs="Arial"/>
                <w:b/>
                <w:bCs/>
                <w:sz w:val="18"/>
                <w:szCs w:val="18"/>
                <w:u w:val="single"/>
              </w:rPr>
              <w:t>PROVISIÓN DE HERRAMIENTAS EXTRAS.</w:t>
            </w:r>
          </w:p>
        </w:tc>
      </w:tr>
      <w:tr w:rsidR="00A21620" w:rsidRPr="00107547" w:rsidTr="00A21620">
        <w:tc>
          <w:tcPr>
            <w:tcW w:w="9322" w:type="dxa"/>
            <w:shd w:val="clear" w:color="auto" w:fill="auto"/>
          </w:tcPr>
          <w:p w:rsidR="00A21620" w:rsidRPr="00EE6628" w:rsidRDefault="00A21620" w:rsidP="00A21620">
            <w:pPr>
              <w:spacing w:line="360" w:lineRule="auto"/>
              <w:jc w:val="both"/>
              <w:rPr>
                <w:rFonts w:ascii="Verdana" w:hAnsi="Verdana" w:cs="Arial"/>
                <w:bCs/>
                <w:sz w:val="18"/>
                <w:szCs w:val="18"/>
              </w:rPr>
            </w:pPr>
            <w:r w:rsidRPr="00EE6628">
              <w:rPr>
                <w:rFonts w:ascii="Verdana" w:hAnsi="Verdana" w:cs="Arial"/>
                <w:bCs/>
                <w:sz w:val="18"/>
                <w:szCs w:val="18"/>
              </w:rPr>
              <w:t xml:space="preserve">En caso de que las operaciones requieran la provisión de alguna o varias herramientas no contempladas en la propuesta adjudicada, las mismas deberán ser provistas por el </w:t>
            </w:r>
            <w:r w:rsidRPr="00EE6628">
              <w:rPr>
                <w:rFonts w:ascii="Verdana" w:hAnsi="Verdana" w:cs="Arial"/>
                <w:b/>
                <w:bCs/>
                <w:sz w:val="18"/>
                <w:szCs w:val="18"/>
              </w:rPr>
              <w:t>Contratista</w:t>
            </w:r>
            <w:r w:rsidRPr="00EE6628">
              <w:rPr>
                <w:rFonts w:ascii="Verdana" w:hAnsi="Verdana" w:cs="Arial"/>
                <w:bCs/>
                <w:sz w:val="18"/>
                <w:szCs w:val="18"/>
              </w:rPr>
              <w:t xml:space="preserve"> a su cuenta y costo.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6963E7" w:rsidTr="00A21620">
        <w:trPr>
          <w:trHeight w:val="432"/>
        </w:trPr>
        <w:tc>
          <w:tcPr>
            <w:tcW w:w="9322" w:type="dxa"/>
            <w:shd w:val="clear" w:color="auto" w:fill="8DB3E2"/>
          </w:tcPr>
          <w:p w:rsidR="00A21620" w:rsidRPr="00EE6628" w:rsidRDefault="00A21620" w:rsidP="00A21620">
            <w:pPr>
              <w:spacing w:line="360" w:lineRule="auto"/>
              <w:jc w:val="both"/>
              <w:rPr>
                <w:rFonts w:ascii="Verdana" w:hAnsi="Verdana" w:cs="Arial"/>
                <w:b/>
                <w:bCs/>
                <w:sz w:val="18"/>
                <w:szCs w:val="18"/>
              </w:rPr>
            </w:pPr>
            <w:r>
              <w:rPr>
                <w:rFonts w:ascii="Verdana" w:hAnsi="Verdana" w:cs="Arial"/>
                <w:b/>
                <w:bCs/>
                <w:sz w:val="18"/>
                <w:szCs w:val="18"/>
              </w:rPr>
              <w:t>12.8</w:t>
            </w:r>
            <w:r w:rsidRPr="00EE6628">
              <w:rPr>
                <w:rFonts w:ascii="Verdana" w:hAnsi="Verdana" w:cs="Arial"/>
                <w:b/>
                <w:bCs/>
                <w:sz w:val="18"/>
                <w:szCs w:val="18"/>
              </w:rPr>
              <w:t xml:space="preserve">.   </w:t>
            </w:r>
            <w:r w:rsidRPr="00EE6628">
              <w:rPr>
                <w:rFonts w:ascii="Verdana" w:hAnsi="Verdana" w:cs="Arial"/>
                <w:b/>
                <w:bCs/>
                <w:sz w:val="18"/>
                <w:szCs w:val="18"/>
                <w:u w:val="single"/>
              </w:rPr>
              <w:t>INFORMES.</w:t>
            </w:r>
          </w:p>
        </w:tc>
      </w:tr>
      <w:tr w:rsidR="00A21620" w:rsidRPr="008B6A41" w:rsidTr="00A21620">
        <w:tc>
          <w:tcPr>
            <w:tcW w:w="9322" w:type="dxa"/>
            <w:shd w:val="clear" w:color="auto" w:fill="auto"/>
          </w:tcPr>
          <w:p w:rsidR="00A21620" w:rsidRPr="00EE6628" w:rsidRDefault="00A21620" w:rsidP="00A21620">
            <w:pPr>
              <w:pStyle w:val="aa"/>
              <w:spacing w:before="0" w:after="0"/>
              <w:ind w:left="0" w:right="51"/>
              <w:jc w:val="both"/>
              <w:rPr>
                <w:rFonts w:ascii="Verdana" w:hAnsi="Verdana"/>
                <w:sz w:val="18"/>
                <w:szCs w:val="18"/>
              </w:rPr>
            </w:pPr>
            <w:r w:rsidRPr="00EE6628">
              <w:rPr>
                <w:rFonts w:ascii="Verdana" w:hAnsi="Verdana"/>
                <w:sz w:val="18"/>
                <w:szCs w:val="18"/>
                <w:lang w:eastAsia="es-BO"/>
              </w:rPr>
              <w:t xml:space="preserve">Se Requieren Informes </w:t>
            </w:r>
            <w:r w:rsidRPr="00EE6628">
              <w:rPr>
                <w:rFonts w:ascii="Verdana" w:hAnsi="Verdana"/>
                <w:sz w:val="18"/>
                <w:szCs w:val="18"/>
              </w:rPr>
              <w:t>completos y precisos, en idioma español de las siguientes actividades:</w:t>
            </w:r>
          </w:p>
          <w:p w:rsidR="00A21620" w:rsidRPr="00EE6628" w:rsidRDefault="00A21620" w:rsidP="00FE68E4">
            <w:pPr>
              <w:numPr>
                <w:ilvl w:val="0"/>
                <w:numId w:val="85"/>
              </w:numPr>
              <w:spacing w:line="360" w:lineRule="auto"/>
              <w:ind w:left="1701" w:hanging="283"/>
              <w:jc w:val="both"/>
              <w:rPr>
                <w:rFonts w:ascii="Verdana" w:hAnsi="Verdana" w:cs="Arial"/>
                <w:b/>
                <w:bCs/>
                <w:sz w:val="18"/>
                <w:szCs w:val="18"/>
              </w:rPr>
            </w:pPr>
            <w:r w:rsidRPr="00EE6628">
              <w:rPr>
                <w:rFonts w:ascii="Verdana" w:hAnsi="Verdana" w:cs="Arial"/>
                <w:b/>
                <w:bCs/>
                <w:sz w:val="18"/>
                <w:szCs w:val="18"/>
              </w:rPr>
              <w:t>Informe de Movilización.</w:t>
            </w:r>
          </w:p>
          <w:p w:rsidR="00A21620" w:rsidRPr="00EE6628" w:rsidRDefault="00A21620" w:rsidP="00A21620">
            <w:pPr>
              <w:spacing w:line="360" w:lineRule="auto"/>
              <w:ind w:left="1440"/>
              <w:jc w:val="both"/>
              <w:rPr>
                <w:rFonts w:ascii="Verdana" w:hAnsi="Verdana" w:cs="Arial"/>
                <w:sz w:val="18"/>
                <w:szCs w:val="18"/>
              </w:rPr>
            </w:pPr>
            <w:r w:rsidRPr="00EE6628">
              <w:rPr>
                <w:rFonts w:ascii="Verdana" w:hAnsi="Verdana" w:cs="Arial"/>
                <w:sz w:val="18"/>
                <w:szCs w:val="18"/>
              </w:rPr>
              <w:t xml:space="preserve">Concluida la movilización y montaje, si fuese necesario de todos los equipos, herramientas, materiales e insumos necesarios para la ejecución del servicio en el lugar de trabajo, el </w:t>
            </w:r>
            <w:r w:rsidRPr="00EE6628">
              <w:rPr>
                <w:rFonts w:ascii="Verdana" w:hAnsi="Verdana" w:cs="Arial"/>
                <w:b/>
                <w:sz w:val="18"/>
                <w:szCs w:val="18"/>
              </w:rPr>
              <w:t>Contratista</w:t>
            </w:r>
            <w:r w:rsidRPr="00EE6628">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EE6628" w:rsidRDefault="00A21620" w:rsidP="00A21620">
            <w:pPr>
              <w:spacing w:line="360" w:lineRule="auto"/>
              <w:ind w:left="1440"/>
              <w:jc w:val="both"/>
              <w:rPr>
                <w:rFonts w:ascii="Verdana" w:hAnsi="Verdana" w:cs="Arial"/>
                <w:sz w:val="18"/>
                <w:szCs w:val="18"/>
              </w:rPr>
            </w:pPr>
            <w:r w:rsidRPr="00EE6628">
              <w:rPr>
                <w:rFonts w:ascii="Verdana" w:hAnsi="Verdana" w:cs="Arial"/>
                <w:sz w:val="18"/>
                <w:szCs w:val="18"/>
              </w:rPr>
              <w:t>En caso que correspondiera, deberá incluir registros fotográficos de la instalación final.</w:t>
            </w:r>
          </w:p>
          <w:p w:rsidR="00A21620" w:rsidRPr="00EE6628" w:rsidRDefault="00A21620" w:rsidP="00A21620">
            <w:pPr>
              <w:spacing w:line="360" w:lineRule="auto"/>
              <w:ind w:left="1080"/>
              <w:jc w:val="both"/>
              <w:rPr>
                <w:rFonts w:ascii="Verdana" w:hAnsi="Verdana" w:cs="Arial"/>
                <w:bCs/>
                <w:sz w:val="18"/>
                <w:szCs w:val="18"/>
              </w:rPr>
            </w:pPr>
          </w:p>
          <w:p w:rsidR="00A21620" w:rsidRPr="00EE6628" w:rsidRDefault="00A21620" w:rsidP="00FE68E4">
            <w:pPr>
              <w:numPr>
                <w:ilvl w:val="0"/>
                <w:numId w:val="84"/>
              </w:numPr>
              <w:spacing w:line="360" w:lineRule="auto"/>
              <w:ind w:left="1701" w:hanging="315"/>
              <w:jc w:val="both"/>
              <w:rPr>
                <w:rFonts w:ascii="Verdana" w:hAnsi="Verdana" w:cs="Arial"/>
                <w:b/>
                <w:bCs/>
                <w:sz w:val="18"/>
                <w:szCs w:val="18"/>
              </w:rPr>
            </w:pPr>
            <w:r w:rsidRPr="00EE6628">
              <w:rPr>
                <w:rFonts w:ascii="Verdana" w:hAnsi="Verdana" w:cs="Arial"/>
                <w:b/>
                <w:bCs/>
                <w:sz w:val="18"/>
                <w:szCs w:val="18"/>
              </w:rPr>
              <w:t>Reportes Diarios</w:t>
            </w:r>
          </w:p>
          <w:p w:rsidR="00A21620" w:rsidRPr="00EE6628" w:rsidRDefault="00A21620" w:rsidP="00A21620">
            <w:pPr>
              <w:spacing w:line="360" w:lineRule="auto"/>
              <w:ind w:left="2136"/>
              <w:jc w:val="both"/>
              <w:rPr>
                <w:rFonts w:ascii="Verdana" w:hAnsi="Verdana" w:cs="Arial"/>
                <w:b/>
                <w:bCs/>
                <w:sz w:val="18"/>
                <w:szCs w:val="18"/>
              </w:rPr>
            </w:pPr>
          </w:p>
          <w:p w:rsidR="00A21620" w:rsidRPr="00EE6628" w:rsidRDefault="00A21620" w:rsidP="00FE68E4">
            <w:pPr>
              <w:pStyle w:val="aa"/>
              <w:numPr>
                <w:ilvl w:val="1"/>
                <w:numId w:val="42"/>
              </w:numPr>
              <w:spacing w:before="0" w:after="0"/>
              <w:ind w:left="1701" w:right="51" w:hanging="284"/>
              <w:jc w:val="both"/>
              <w:rPr>
                <w:rFonts w:ascii="Verdana" w:hAnsi="Verdana"/>
                <w:sz w:val="18"/>
                <w:szCs w:val="18"/>
              </w:rPr>
            </w:pPr>
            <w:r w:rsidRPr="00EE6628">
              <w:rPr>
                <w:rFonts w:ascii="Verdana" w:hAnsi="Verdana"/>
                <w:sz w:val="18"/>
                <w:szCs w:val="18"/>
              </w:rPr>
              <w:t>Se registrarán todos los eventos realizados durante las operaciones, incluyendo los chequeos completos de las herramientas</w:t>
            </w:r>
            <w:r w:rsidRPr="00EE6628">
              <w:rPr>
                <w:rFonts w:ascii="Verdana" w:hAnsi="Verdana"/>
                <w:sz w:val="18"/>
                <w:szCs w:val="18"/>
                <w:lang w:eastAsia="es-BO"/>
              </w:rPr>
              <w:t>, de acuerdo a las condiciones del pozo</w:t>
            </w:r>
            <w:r w:rsidRPr="00EE6628">
              <w:rPr>
                <w:rFonts w:ascii="Verdana" w:hAnsi="Verdana"/>
                <w:sz w:val="18"/>
                <w:szCs w:val="18"/>
              </w:rPr>
              <w:t xml:space="preserve"> requerido durante el día. </w:t>
            </w:r>
          </w:p>
          <w:p w:rsidR="00A21620" w:rsidRPr="00EE6628" w:rsidRDefault="00A21620" w:rsidP="00FE68E4">
            <w:pPr>
              <w:pStyle w:val="aa"/>
              <w:numPr>
                <w:ilvl w:val="1"/>
                <w:numId w:val="42"/>
              </w:numPr>
              <w:spacing w:before="0" w:after="0"/>
              <w:ind w:left="1701" w:right="51" w:hanging="284"/>
              <w:jc w:val="both"/>
              <w:rPr>
                <w:rFonts w:ascii="Verdana" w:hAnsi="Verdana"/>
                <w:sz w:val="18"/>
                <w:szCs w:val="18"/>
              </w:rPr>
            </w:pPr>
            <w:r w:rsidRPr="00EE6628">
              <w:rPr>
                <w:rFonts w:ascii="Verdana" w:hAnsi="Verdana"/>
                <w:sz w:val="18"/>
                <w:szCs w:val="18"/>
                <w:lang w:eastAsia="es-BO"/>
              </w:rPr>
              <w:t>El reporte diario de las operaciones de bajada de cañerías deberá estar dirigido al Fiscal de Servicio en Campo (</w:t>
            </w:r>
            <w:proofErr w:type="spellStart"/>
            <w:r w:rsidRPr="00EE6628">
              <w:rPr>
                <w:rFonts w:ascii="Verdana" w:hAnsi="Verdana"/>
                <w:sz w:val="18"/>
                <w:szCs w:val="18"/>
                <w:lang w:eastAsia="es-BO"/>
              </w:rPr>
              <w:t>CompanyMan</w:t>
            </w:r>
            <w:proofErr w:type="spellEnd"/>
            <w:r w:rsidRPr="00EE6628">
              <w:rPr>
                <w:rFonts w:ascii="Verdana" w:hAnsi="Verdana"/>
                <w:sz w:val="18"/>
                <w:szCs w:val="18"/>
                <w:lang w:eastAsia="es-BO"/>
              </w:rPr>
              <w:t>).</w:t>
            </w:r>
          </w:p>
          <w:p w:rsidR="00A21620" w:rsidRPr="00EE6628" w:rsidRDefault="00A21620" w:rsidP="00FE68E4">
            <w:pPr>
              <w:pStyle w:val="aa"/>
              <w:numPr>
                <w:ilvl w:val="1"/>
                <w:numId w:val="42"/>
              </w:numPr>
              <w:spacing w:before="0" w:after="0"/>
              <w:ind w:left="1701" w:right="51" w:hanging="284"/>
              <w:jc w:val="both"/>
              <w:rPr>
                <w:rFonts w:ascii="Verdana" w:hAnsi="Verdana"/>
                <w:sz w:val="18"/>
                <w:szCs w:val="18"/>
              </w:rPr>
            </w:pPr>
            <w:r w:rsidRPr="00EE6628">
              <w:rPr>
                <w:rFonts w:ascii="Verdana" w:hAnsi="Verdana"/>
                <w:sz w:val="18"/>
                <w:szCs w:val="18"/>
                <w:lang w:eastAsia="es-BO"/>
              </w:rPr>
              <w:t xml:space="preserve"> A menos que se determine de otra manera, todas las operaciones deben ser realizadas como se define en los “Procedimientos Estándares de Prácticas Recomendadas”. </w:t>
            </w:r>
          </w:p>
          <w:p w:rsidR="00A21620" w:rsidRPr="00EE6628" w:rsidRDefault="00A21620" w:rsidP="00FE68E4">
            <w:pPr>
              <w:pStyle w:val="aa"/>
              <w:numPr>
                <w:ilvl w:val="1"/>
                <w:numId w:val="42"/>
              </w:numPr>
              <w:spacing w:before="0" w:after="0"/>
              <w:ind w:left="1701" w:right="51" w:hanging="284"/>
              <w:jc w:val="both"/>
              <w:rPr>
                <w:rFonts w:ascii="Verdana" w:hAnsi="Verdana"/>
                <w:sz w:val="18"/>
                <w:szCs w:val="18"/>
              </w:rPr>
            </w:pPr>
            <w:r w:rsidRPr="00EE6628">
              <w:rPr>
                <w:rFonts w:ascii="Verdana" w:hAnsi="Verdana"/>
                <w:sz w:val="18"/>
                <w:szCs w:val="18"/>
                <w:lang w:eastAsia="es-BO"/>
              </w:rPr>
              <w:t>Todas las herramientas utilizadas en la operación, deben ser documentadas en el reporte diario y planificadas con el Fiscal de Servicio en Campo (</w:t>
            </w:r>
            <w:proofErr w:type="spellStart"/>
            <w:r w:rsidRPr="00EE6628">
              <w:rPr>
                <w:rFonts w:ascii="Verdana" w:hAnsi="Verdana"/>
                <w:sz w:val="18"/>
                <w:szCs w:val="18"/>
                <w:lang w:eastAsia="es-BO"/>
              </w:rPr>
              <w:t>CompanyMan</w:t>
            </w:r>
            <w:proofErr w:type="spellEnd"/>
            <w:r w:rsidRPr="00EE6628">
              <w:rPr>
                <w:rFonts w:ascii="Verdana" w:hAnsi="Verdana"/>
                <w:sz w:val="18"/>
                <w:szCs w:val="18"/>
                <w:lang w:eastAsia="es-BO"/>
              </w:rPr>
              <w:t>).</w:t>
            </w:r>
          </w:p>
          <w:p w:rsidR="00A21620" w:rsidRPr="00EE6628" w:rsidRDefault="00A21620" w:rsidP="00A21620">
            <w:pPr>
              <w:pStyle w:val="aa"/>
              <w:spacing w:before="0" w:after="0"/>
              <w:ind w:left="0" w:right="51"/>
              <w:jc w:val="both"/>
              <w:rPr>
                <w:rFonts w:ascii="Verdana" w:hAnsi="Verdana"/>
                <w:sz w:val="18"/>
                <w:szCs w:val="18"/>
              </w:rPr>
            </w:pPr>
          </w:p>
          <w:p w:rsidR="00A21620" w:rsidRPr="00EE6628" w:rsidRDefault="00A21620" w:rsidP="00FE68E4">
            <w:pPr>
              <w:pStyle w:val="aa"/>
              <w:numPr>
                <w:ilvl w:val="0"/>
                <w:numId w:val="83"/>
              </w:numPr>
              <w:spacing w:before="0" w:after="0"/>
              <w:ind w:left="1701" w:right="51" w:hanging="283"/>
              <w:jc w:val="both"/>
              <w:rPr>
                <w:rFonts w:ascii="Verdana" w:hAnsi="Verdana"/>
                <w:b/>
                <w:sz w:val="18"/>
                <w:szCs w:val="18"/>
              </w:rPr>
            </w:pPr>
            <w:r w:rsidRPr="00EE6628">
              <w:rPr>
                <w:rFonts w:ascii="Verdana" w:hAnsi="Verdana"/>
                <w:b/>
                <w:sz w:val="18"/>
                <w:szCs w:val="18"/>
              </w:rPr>
              <w:t>Presentación del Informe Final</w:t>
            </w:r>
          </w:p>
          <w:p w:rsidR="00A21620" w:rsidRPr="00EE6628" w:rsidRDefault="00A21620" w:rsidP="00A21620">
            <w:pPr>
              <w:autoSpaceDE w:val="0"/>
              <w:autoSpaceDN w:val="0"/>
              <w:adjustRightInd w:val="0"/>
              <w:spacing w:line="360" w:lineRule="auto"/>
              <w:ind w:left="1418" w:right="51"/>
              <w:jc w:val="both"/>
              <w:rPr>
                <w:rFonts w:ascii="Verdana" w:hAnsi="Verdana" w:cs="Arial"/>
                <w:sz w:val="18"/>
                <w:szCs w:val="18"/>
              </w:rPr>
            </w:pPr>
            <w:r w:rsidRPr="00EE6628">
              <w:rPr>
                <w:rFonts w:ascii="Verdana" w:hAnsi="Verdana" w:cs="Arial"/>
                <w:sz w:val="18"/>
                <w:szCs w:val="18"/>
              </w:rPr>
              <w:t xml:space="preserve">El </w:t>
            </w:r>
            <w:r w:rsidRPr="00EE6628">
              <w:rPr>
                <w:rFonts w:ascii="Verdana" w:hAnsi="Verdana" w:cs="Arial"/>
                <w:b/>
                <w:sz w:val="18"/>
                <w:szCs w:val="18"/>
              </w:rPr>
              <w:t>Contratista</w:t>
            </w:r>
            <w:r w:rsidRPr="00EE6628">
              <w:rPr>
                <w:rFonts w:ascii="Verdana" w:hAnsi="Verdana" w:cs="Arial"/>
                <w:sz w:val="18"/>
                <w:szCs w:val="18"/>
              </w:rPr>
              <w:t xml:space="preserve"> deberá presentar el informe final del servicio prestado, en un lapso máximo de 15 días calendario luego de haber finalizado el servicio, con los siguientes detalles enunciativos pero no limitativos: </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 xml:space="preserve">Información completa de encabezamiento. </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 xml:space="preserve">Información completa de las bajadas de cañerías por intervalos, indicando los diámetros de cañerías corridas durante toda la fase de perforación. </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 xml:space="preserve">Información completa de las herramientas utilizadas durante la bajada de cañerías. </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Equipos utilizados.</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 xml:space="preserve">Personal y mano de obra utilizados durante el servicio. </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lastRenderedPageBreak/>
              <w:t>Contingencias, problemas y soluciones presentadas durante el servicio</w:t>
            </w:r>
          </w:p>
          <w:p w:rsidR="00A21620" w:rsidRPr="00EE6628" w:rsidRDefault="00A21620" w:rsidP="00FE68E4">
            <w:pPr>
              <w:numPr>
                <w:ilvl w:val="0"/>
                <w:numId w:val="82"/>
              </w:numPr>
              <w:spacing w:line="360" w:lineRule="auto"/>
              <w:ind w:left="1843" w:right="51"/>
              <w:jc w:val="both"/>
              <w:rPr>
                <w:rFonts w:ascii="Verdana" w:hAnsi="Verdana" w:cs="Arial"/>
                <w:sz w:val="18"/>
                <w:szCs w:val="18"/>
              </w:rPr>
            </w:pPr>
            <w:r w:rsidRPr="00EE6628">
              <w:rPr>
                <w:rFonts w:ascii="Verdana" w:hAnsi="Verdana" w:cs="Arial"/>
                <w:sz w:val="18"/>
                <w:szCs w:val="18"/>
              </w:rPr>
              <w:t>Lecciones aprendidas.</w:t>
            </w:r>
          </w:p>
          <w:p w:rsidR="00A21620" w:rsidRPr="00EE6628" w:rsidRDefault="00A21620" w:rsidP="00A21620">
            <w:pPr>
              <w:spacing w:line="360" w:lineRule="auto"/>
              <w:ind w:left="1483" w:right="51"/>
              <w:jc w:val="both"/>
              <w:rPr>
                <w:rFonts w:ascii="Verdana" w:hAnsi="Verdana" w:cs="Arial"/>
                <w:sz w:val="18"/>
                <w:szCs w:val="18"/>
              </w:rPr>
            </w:pPr>
            <w:r w:rsidRPr="00EE6628">
              <w:rPr>
                <w:rFonts w:ascii="Verdana" w:hAnsi="Verdana" w:cs="Arial"/>
                <w:sz w:val="18"/>
                <w:szCs w:val="18"/>
              </w:rPr>
              <w:t>El informe final deberá ser presentado en tres ejemplares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B7E66" w:rsidRDefault="00A21620" w:rsidP="00A21620">
            <w:pPr>
              <w:spacing w:line="360" w:lineRule="auto"/>
              <w:jc w:val="both"/>
              <w:rPr>
                <w:rFonts w:ascii="Verdana" w:hAnsi="Verdana" w:cs="Arial"/>
                <w:b/>
                <w:bCs/>
                <w:sz w:val="18"/>
                <w:szCs w:val="18"/>
              </w:rPr>
            </w:pPr>
            <w:r>
              <w:rPr>
                <w:rFonts w:ascii="Verdana" w:hAnsi="Verdana" w:cs="Arial"/>
                <w:b/>
                <w:bCs/>
                <w:sz w:val="18"/>
                <w:szCs w:val="18"/>
              </w:rPr>
              <w:t>12.9</w:t>
            </w:r>
            <w:r w:rsidRPr="007B7E66">
              <w:rPr>
                <w:rFonts w:ascii="Verdana" w:hAnsi="Verdana" w:cs="Arial"/>
                <w:b/>
                <w:bCs/>
                <w:sz w:val="18"/>
                <w:szCs w:val="18"/>
              </w:rPr>
              <w:t xml:space="preserve">.   </w:t>
            </w:r>
            <w:r w:rsidRPr="007B7E66">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7B7E66" w:rsidRDefault="00A21620" w:rsidP="00A21620">
            <w:pPr>
              <w:spacing w:line="360" w:lineRule="auto"/>
              <w:jc w:val="both"/>
              <w:rPr>
                <w:rFonts w:ascii="Verdana" w:hAnsi="Verdana" w:cs="Arial"/>
                <w:bCs/>
                <w:sz w:val="18"/>
                <w:szCs w:val="18"/>
              </w:rPr>
            </w:pPr>
            <w:r w:rsidRPr="007B7E66">
              <w:rPr>
                <w:rFonts w:ascii="Verdana" w:hAnsi="Verdana" w:cs="Arial"/>
                <w:bCs/>
                <w:sz w:val="18"/>
                <w:szCs w:val="18"/>
              </w:rPr>
              <w:t xml:space="preserve">El </w:t>
            </w:r>
            <w:r w:rsidRPr="007B7E66">
              <w:rPr>
                <w:rFonts w:ascii="Verdana" w:hAnsi="Verdana" w:cs="Arial"/>
                <w:b/>
                <w:bCs/>
                <w:sz w:val="18"/>
                <w:szCs w:val="18"/>
              </w:rPr>
              <w:t>Contratista</w:t>
            </w:r>
            <w:r w:rsidRPr="007B7E66">
              <w:rPr>
                <w:rFonts w:ascii="Verdana" w:hAnsi="Verdana" w:cs="Arial"/>
                <w:bCs/>
                <w:sz w:val="18"/>
                <w:szCs w:val="18"/>
              </w:rPr>
              <w:t xml:space="preserve"> deberá hacerse cargo del transporte de su personal para cambios de turno desde su base operativa al lugar de trabajo (locación) y viceversa.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B7E66" w:rsidRDefault="00A21620" w:rsidP="00A21620">
            <w:pPr>
              <w:spacing w:line="360" w:lineRule="auto"/>
              <w:jc w:val="both"/>
              <w:rPr>
                <w:rFonts w:ascii="Verdana" w:hAnsi="Verdana" w:cs="Arial"/>
                <w:b/>
                <w:bCs/>
                <w:sz w:val="18"/>
                <w:szCs w:val="18"/>
              </w:rPr>
            </w:pPr>
            <w:r>
              <w:rPr>
                <w:rFonts w:ascii="Verdana" w:hAnsi="Verdana" w:cs="Arial"/>
                <w:b/>
                <w:bCs/>
                <w:sz w:val="18"/>
                <w:szCs w:val="18"/>
              </w:rPr>
              <w:t>12.10</w:t>
            </w:r>
            <w:r w:rsidRPr="007B7E66">
              <w:rPr>
                <w:rFonts w:ascii="Verdana" w:hAnsi="Verdana" w:cs="Arial"/>
                <w:b/>
                <w:bCs/>
                <w:sz w:val="18"/>
                <w:szCs w:val="18"/>
              </w:rPr>
              <w:t xml:space="preserve">.   </w:t>
            </w:r>
            <w:r w:rsidRPr="007B7E66">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7B7E66" w:rsidRDefault="00A21620" w:rsidP="00A21620">
            <w:pPr>
              <w:spacing w:line="360" w:lineRule="auto"/>
              <w:jc w:val="both"/>
              <w:rPr>
                <w:rFonts w:ascii="Verdana" w:hAnsi="Verdana" w:cs="Arial"/>
                <w:bCs/>
                <w:sz w:val="18"/>
                <w:szCs w:val="18"/>
              </w:rPr>
            </w:pPr>
            <w:r w:rsidRPr="007B7E66">
              <w:rPr>
                <w:rFonts w:ascii="Verdana" w:hAnsi="Verdana" w:cs="Arial"/>
                <w:bCs/>
                <w:sz w:val="18"/>
                <w:szCs w:val="18"/>
              </w:rPr>
              <w:t xml:space="preserve">El </w:t>
            </w:r>
            <w:r w:rsidRPr="007B7E66">
              <w:rPr>
                <w:rFonts w:ascii="Verdana" w:hAnsi="Verdana" w:cs="Arial"/>
                <w:b/>
                <w:bCs/>
                <w:sz w:val="18"/>
                <w:szCs w:val="18"/>
              </w:rPr>
              <w:t>Contratista</w:t>
            </w:r>
            <w:r w:rsidRPr="007B7E66">
              <w:rPr>
                <w:rFonts w:ascii="Verdana" w:hAnsi="Verdana" w:cs="Arial"/>
                <w:bCs/>
                <w:sz w:val="18"/>
                <w:szCs w:val="18"/>
              </w:rPr>
              <w:t xml:space="preserve"> será, el único responsable por el suministro de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7B7E66" w:rsidRDefault="00A21620" w:rsidP="00A21620">
            <w:pPr>
              <w:spacing w:line="360" w:lineRule="auto"/>
              <w:jc w:val="both"/>
              <w:rPr>
                <w:rFonts w:ascii="Verdana" w:hAnsi="Verdana" w:cs="Arial"/>
                <w:b/>
                <w:bCs/>
                <w:sz w:val="18"/>
                <w:szCs w:val="18"/>
              </w:rPr>
            </w:pPr>
            <w:r>
              <w:rPr>
                <w:rFonts w:ascii="Verdana" w:hAnsi="Verdana" w:cs="Arial"/>
                <w:b/>
                <w:bCs/>
                <w:sz w:val="18"/>
                <w:szCs w:val="18"/>
              </w:rPr>
              <w:t>12.11</w:t>
            </w:r>
            <w:r w:rsidRPr="007B7E66">
              <w:rPr>
                <w:rFonts w:ascii="Verdana" w:hAnsi="Verdana" w:cs="Arial"/>
                <w:b/>
                <w:bCs/>
                <w:sz w:val="18"/>
                <w:szCs w:val="18"/>
              </w:rPr>
              <w:t xml:space="preserve">.   </w:t>
            </w:r>
            <w:r w:rsidRPr="007B7E66">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7B7E66" w:rsidRDefault="00A21620" w:rsidP="00A21620">
            <w:pPr>
              <w:spacing w:line="360" w:lineRule="auto"/>
              <w:jc w:val="both"/>
              <w:rPr>
                <w:rFonts w:ascii="Verdana" w:hAnsi="Verdana" w:cs="Arial"/>
                <w:bCs/>
                <w:sz w:val="18"/>
                <w:szCs w:val="18"/>
              </w:rPr>
            </w:pPr>
            <w:r w:rsidRPr="007B7E66">
              <w:rPr>
                <w:rFonts w:ascii="Verdana" w:hAnsi="Verdana" w:cs="Arial"/>
                <w:bCs/>
                <w:sz w:val="18"/>
                <w:szCs w:val="18"/>
              </w:rPr>
              <w:t xml:space="preserve">El </w:t>
            </w:r>
            <w:r w:rsidRPr="007B7E66">
              <w:rPr>
                <w:rFonts w:ascii="Verdana" w:hAnsi="Verdana" w:cs="Arial"/>
                <w:b/>
                <w:bCs/>
                <w:sz w:val="18"/>
                <w:szCs w:val="18"/>
              </w:rPr>
              <w:t>Contratista</w:t>
            </w:r>
            <w:r w:rsidRPr="007B7E66">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335E59" w:rsidRDefault="00A21620" w:rsidP="00A21620">
            <w:pPr>
              <w:spacing w:line="360" w:lineRule="auto"/>
              <w:jc w:val="both"/>
              <w:rPr>
                <w:rFonts w:ascii="Calibri" w:hAnsi="Calibri" w:cs="Arial"/>
                <w:bCs/>
                <w:sz w:val="22"/>
                <w:szCs w:val="22"/>
              </w:rPr>
            </w:pPr>
            <w:r w:rsidRPr="00DD36D9">
              <w:rPr>
                <w:noProof/>
                <w:lang w:val="es-BO" w:eastAsia="es-BO"/>
              </w:rPr>
              <w:drawing>
                <wp:inline distT="0" distB="0" distL="0" distR="0">
                  <wp:extent cx="5783580" cy="1264920"/>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Pr="007B7E66"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7B7E66" w:rsidTr="00A21620">
        <w:trPr>
          <w:trHeight w:val="432"/>
        </w:trPr>
        <w:tc>
          <w:tcPr>
            <w:tcW w:w="9322" w:type="dxa"/>
            <w:shd w:val="clear" w:color="auto" w:fill="8DB3E2"/>
          </w:tcPr>
          <w:p w:rsidR="00A21620" w:rsidRPr="007B7E66" w:rsidRDefault="00A21620" w:rsidP="00A21620">
            <w:pPr>
              <w:spacing w:line="360" w:lineRule="auto"/>
              <w:jc w:val="both"/>
              <w:rPr>
                <w:rFonts w:ascii="Verdana" w:hAnsi="Verdana" w:cs="Arial"/>
                <w:b/>
                <w:bCs/>
                <w:sz w:val="18"/>
                <w:szCs w:val="18"/>
              </w:rPr>
            </w:pPr>
            <w:r w:rsidRPr="007B7E66">
              <w:rPr>
                <w:rFonts w:ascii="Verdana" w:hAnsi="Verdana" w:cs="Arial"/>
                <w:b/>
                <w:bCs/>
                <w:sz w:val="18"/>
                <w:szCs w:val="18"/>
              </w:rPr>
              <w:t xml:space="preserve">12.12.   </w:t>
            </w:r>
            <w:r w:rsidRPr="007B7E66">
              <w:rPr>
                <w:rFonts w:ascii="Verdana" w:hAnsi="Verdana" w:cs="Arial"/>
                <w:b/>
                <w:bCs/>
                <w:sz w:val="18"/>
                <w:szCs w:val="18"/>
                <w:u w:val="single"/>
              </w:rPr>
              <w:t>CARACTERÍSTICAS TÉCNICAS DEL SERVICIO.</w:t>
            </w:r>
          </w:p>
        </w:tc>
      </w:tr>
      <w:tr w:rsidR="00A21620" w:rsidRPr="00107547" w:rsidTr="00A21620">
        <w:trPr>
          <w:trHeight w:val="1139"/>
        </w:trPr>
        <w:tc>
          <w:tcPr>
            <w:tcW w:w="9322" w:type="dxa"/>
            <w:shd w:val="clear" w:color="auto" w:fill="auto"/>
          </w:tcPr>
          <w:p w:rsidR="00A21620" w:rsidRPr="007B7E66" w:rsidRDefault="00A21620" w:rsidP="00FE68E4">
            <w:pPr>
              <w:numPr>
                <w:ilvl w:val="0"/>
                <w:numId w:val="43"/>
              </w:numPr>
              <w:spacing w:line="360" w:lineRule="auto"/>
              <w:ind w:left="993" w:hanging="426"/>
              <w:rPr>
                <w:rFonts w:ascii="Verdana" w:hAnsi="Verdana" w:cs="Arial"/>
                <w:b/>
                <w:bCs/>
                <w:sz w:val="18"/>
                <w:szCs w:val="18"/>
              </w:rPr>
            </w:pPr>
            <w:r w:rsidRPr="007B7E66">
              <w:rPr>
                <w:rFonts w:ascii="Verdana" w:hAnsi="Verdana" w:cs="Arial"/>
                <w:b/>
                <w:bCs/>
                <w:sz w:val="18"/>
                <w:szCs w:val="18"/>
              </w:rPr>
              <w:t>Requerimientos Mínimos para Bajada de Cañería de 13 3/8 hasta los 300 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DESCRIPCIÓN</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Un Supervisor de Operaciones</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2</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Un operador de llave Hidráulica</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3</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Un enganchador</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4</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Un operador de compensador</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5</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Compuestos para Roscas</w:t>
                  </w:r>
                </w:p>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500 F – Bajo Contenido de Solidos)</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6</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Soldadura Plástica  ( Factor de Fricción &lt;1)</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7</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Pistola Neumática</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8</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 1/2</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9</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Canasto para transporte de herramientas</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lastRenderedPageBreak/>
                    <w:t>10</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Collarines Tipo C</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 xml:space="preserve">Elevadores  Neumáticos o Tipo </w:t>
                  </w:r>
                  <w:proofErr w:type="spellStart"/>
                  <w:r w:rsidRPr="007B7E66">
                    <w:rPr>
                      <w:rFonts w:ascii="Verdana" w:hAnsi="Verdana" w:cs="Arial"/>
                      <w:bCs/>
                      <w:sz w:val="18"/>
                      <w:szCs w:val="18"/>
                    </w:rPr>
                    <w:t>Side</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Door</w:t>
                  </w:r>
                  <w:proofErr w:type="spellEnd"/>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Guías de emboque</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13</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Protectores de rosca</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14</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Eslingas</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15</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Spiders Neumático</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16</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 de cadena</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17</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A21620" w:rsidRPr="007B7E66" w:rsidTr="00A21620">
              <w:trPr>
                <w:jc w:val="center"/>
              </w:trPr>
              <w:tc>
                <w:tcPr>
                  <w:tcW w:w="1438" w:type="dxa"/>
                  <w:shd w:val="clear" w:color="auto" w:fill="auto"/>
                  <w:vAlign w:val="center"/>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18</w:t>
                  </w:r>
                </w:p>
              </w:tc>
              <w:tc>
                <w:tcPr>
                  <w:tcW w:w="6821" w:type="dxa"/>
                  <w:shd w:val="clear" w:color="auto" w:fill="auto"/>
                  <w:vAlign w:val="center"/>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Compensador Neumático</w:t>
                  </w:r>
                </w:p>
              </w:tc>
            </w:tr>
          </w:tbl>
          <w:p w:rsidR="00A21620" w:rsidRPr="007B7E66" w:rsidRDefault="00A21620" w:rsidP="00A21620">
            <w:pPr>
              <w:spacing w:line="360" w:lineRule="auto"/>
              <w:jc w:val="both"/>
              <w:rPr>
                <w:rFonts w:ascii="Verdana" w:hAnsi="Verdana" w:cs="Arial"/>
                <w:bCs/>
                <w:sz w:val="18"/>
                <w:szCs w:val="18"/>
              </w:rPr>
            </w:pPr>
          </w:p>
          <w:p w:rsidR="00A21620" w:rsidRPr="007B7E66" w:rsidRDefault="00A21620" w:rsidP="00FE68E4">
            <w:pPr>
              <w:numPr>
                <w:ilvl w:val="0"/>
                <w:numId w:val="43"/>
              </w:numPr>
              <w:spacing w:line="360" w:lineRule="auto"/>
              <w:ind w:left="993" w:hanging="426"/>
              <w:rPr>
                <w:rFonts w:ascii="Verdana" w:hAnsi="Verdana" w:cs="Arial"/>
                <w:b/>
                <w:bCs/>
                <w:sz w:val="18"/>
                <w:szCs w:val="18"/>
              </w:rPr>
            </w:pPr>
            <w:r w:rsidRPr="007B7E66">
              <w:rPr>
                <w:rFonts w:ascii="Verdana" w:hAnsi="Verdana" w:cs="Arial"/>
                <w:b/>
                <w:bCs/>
                <w:sz w:val="18"/>
                <w:szCs w:val="18"/>
              </w:rPr>
              <w:t>Requerimientos Mínimos para bajada de cañería de 9 5/8” hasta los 1112 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Supervisor de Operaciones</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Operador de llave hidráulica</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Enganchador</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Técnico de Computadora Análisis de Torque</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Compuestos para Roscas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500 F – Bajo Contenido de Solidos)</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Soldadura Plástica  ( Factor de Fricción &lt;1)</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Pistola Neumática</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 1/2</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Canasto para transporte de herramientas</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Collarines Tipo C</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 xml:space="preserve">Elevadores Neumáticos o Tipo </w:t>
                  </w:r>
                  <w:proofErr w:type="spellStart"/>
                  <w:r w:rsidRPr="007B7E66">
                    <w:rPr>
                      <w:rFonts w:ascii="Verdana" w:hAnsi="Verdana" w:cs="Arial"/>
                      <w:bCs/>
                      <w:sz w:val="18"/>
                      <w:szCs w:val="18"/>
                    </w:rPr>
                    <w:t>Side</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Door</w:t>
                  </w:r>
                  <w:proofErr w:type="spellEnd"/>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Guía de emboque</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Protectores de rosca</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Eslingas</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 de Cadena</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A21620" w:rsidRPr="007B7E66" w:rsidTr="00A21620">
              <w:trPr>
                <w:jc w:val="center"/>
              </w:trPr>
              <w:tc>
                <w:tcPr>
                  <w:tcW w:w="143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bl>
          <w:p w:rsidR="00A21620" w:rsidRPr="007B7E66" w:rsidRDefault="00A21620" w:rsidP="00A21620">
            <w:pPr>
              <w:spacing w:line="360" w:lineRule="auto"/>
              <w:jc w:val="both"/>
              <w:rPr>
                <w:rFonts w:ascii="Verdana" w:hAnsi="Verdana" w:cs="Arial"/>
                <w:bCs/>
                <w:sz w:val="18"/>
                <w:szCs w:val="18"/>
              </w:rPr>
            </w:pPr>
          </w:p>
          <w:p w:rsidR="00A21620" w:rsidRPr="007B7E66" w:rsidRDefault="00A21620" w:rsidP="00FE68E4">
            <w:pPr>
              <w:numPr>
                <w:ilvl w:val="0"/>
                <w:numId w:val="43"/>
              </w:numPr>
              <w:spacing w:line="360" w:lineRule="auto"/>
              <w:ind w:left="1134" w:hanging="567"/>
              <w:jc w:val="both"/>
              <w:rPr>
                <w:rFonts w:ascii="Verdana" w:hAnsi="Verdana" w:cs="Arial"/>
                <w:b/>
                <w:bCs/>
                <w:sz w:val="18"/>
                <w:szCs w:val="18"/>
              </w:rPr>
            </w:pPr>
            <w:r w:rsidRPr="007B7E66">
              <w:rPr>
                <w:rFonts w:ascii="Verdana" w:hAnsi="Verdana" w:cs="Arial"/>
                <w:b/>
                <w:bCs/>
                <w:sz w:val="18"/>
                <w:szCs w:val="18"/>
              </w:rPr>
              <w:t>Requerimientos Mínimos para bajada de cañería de 7” hasta los 2200 metros</w:t>
            </w:r>
          </w:p>
          <w:p w:rsidR="00A21620" w:rsidRPr="007B7E66" w:rsidRDefault="00A21620" w:rsidP="00A21620">
            <w:pPr>
              <w:spacing w:line="360" w:lineRule="auto"/>
              <w:ind w:left="1080"/>
              <w:jc w:val="both"/>
              <w:rPr>
                <w:rFonts w:ascii="Verdana" w:hAnsi="Verdana"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6821"/>
            </w:tblGrid>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Supervisor de Operaciones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Operador de llave hidráulica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Enganchador</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Operador de Compensador</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Técnico de Computadora Análisis de Torque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Compuestos para Roscas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500 F – Bajo Contenido de Solidos)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Soldadura Plástica  ( Factor de Fricción &lt;1)</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Pistola Neumática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3 1/2</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Canasto para trasporte de herramientas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Collarines tipo C</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Elevadores Neumáticos o HYC</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Guía de emboque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Protectores de Rosca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Eslingas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Spiders Neumático</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 de cadena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20</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Compensador Neumático</w:t>
                  </w:r>
                </w:p>
              </w:tc>
            </w:tr>
          </w:tbl>
          <w:p w:rsidR="00A21620" w:rsidRPr="007B7E66" w:rsidRDefault="00A21620" w:rsidP="00A21620">
            <w:pPr>
              <w:spacing w:line="360" w:lineRule="auto"/>
              <w:jc w:val="both"/>
              <w:rPr>
                <w:rFonts w:ascii="Verdana" w:hAnsi="Verdana" w:cs="Arial"/>
                <w:b/>
                <w:bCs/>
                <w:sz w:val="18"/>
                <w:szCs w:val="18"/>
              </w:rPr>
            </w:pPr>
          </w:p>
          <w:p w:rsidR="00A21620" w:rsidRPr="007B7E66" w:rsidRDefault="00A21620" w:rsidP="00FE68E4">
            <w:pPr>
              <w:numPr>
                <w:ilvl w:val="0"/>
                <w:numId w:val="43"/>
              </w:numPr>
              <w:spacing w:line="360" w:lineRule="auto"/>
              <w:ind w:left="1352" w:hanging="926"/>
              <w:jc w:val="both"/>
              <w:rPr>
                <w:rFonts w:ascii="Verdana" w:hAnsi="Verdana" w:cs="Arial"/>
                <w:b/>
                <w:bCs/>
                <w:sz w:val="18"/>
                <w:szCs w:val="18"/>
              </w:rPr>
            </w:pPr>
            <w:r w:rsidRPr="007B7E66">
              <w:rPr>
                <w:rFonts w:ascii="Verdana" w:hAnsi="Verdana" w:cs="Arial"/>
                <w:b/>
                <w:bCs/>
                <w:sz w:val="18"/>
                <w:szCs w:val="18"/>
              </w:rPr>
              <w:t xml:space="preserve">Requerimientos Mínimos para bajada de </w:t>
            </w:r>
            <w:proofErr w:type="spellStart"/>
            <w:r w:rsidRPr="007B7E66">
              <w:rPr>
                <w:rFonts w:ascii="Verdana" w:hAnsi="Verdana" w:cs="Arial"/>
                <w:b/>
                <w:bCs/>
                <w:sz w:val="18"/>
                <w:szCs w:val="18"/>
              </w:rPr>
              <w:t>tubing</w:t>
            </w:r>
            <w:proofErr w:type="spellEnd"/>
            <w:r w:rsidRPr="007B7E66">
              <w:rPr>
                <w:rFonts w:ascii="Verdana" w:hAnsi="Verdana" w:cs="Arial"/>
                <w:b/>
                <w:bCs/>
                <w:sz w:val="18"/>
                <w:szCs w:val="18"/>
              </w:rPr>
              <w:t xml:space="preserve"> de 2 7/8” hasta los 2200 metros</w:t>
            </w:r>
          </w:p>
          <w:p w:rsidR="00A21620" w:rsidRPr="007B7E66" w:rsidRDefault="00A21620" w:rsidP="00A21620">
            <w:pPr>
              <w:spacing w:line="360" w:lineRule="auto"/>
              <w:jc w:val="both"/>
              <w:rPr>
                <w:rFonts w:ascii="Verdana" w:hAnsi="Verdana"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6821"/>
            </w:tblGrid>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A21620" w:rsidRPr="007B7E66" w:rsidRDefault="00A21620" w:rsidP="00A21620">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Supervisor de Operaciones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Operador de llave hidráulica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Enganchador</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Operador de Compensador</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Técnico de Computadora Análisis de Torque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Compuestos para Roscas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500 F – Bajo Contenido de Solidos)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lastRenderedPageBreak/>
                    <w:t>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Soldadura Plástica  ( Factor de Fricción &lt;1)</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Pistola Neumática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3 1/2</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Canasto para trasporte de herramientas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Collarines tipo C</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13</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Elevadores Neumáticos o HYC</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14</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15</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Guía de emboque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16</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Protectores de Rosca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17</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Eslingas</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18</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Spiders Neumático</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19</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 de cadena</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20</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21</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A21620" w:rsidRPr="007B7E66" w:rsidTr="00A21620">
              <w:trPr>
                <w:jc w:val="center"/>
              </w:trPr>
              <w:tc>
                <w:tcPr>
                  <w:tcW w:w="1798"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22</w:t>
                  </w:r>
                </w:p>
              </w:tc>
              <w:tc>
                <w:tcPr>
                  <w:tcW w:w="6821" w:type="dxa"/>
                  <w:shd w:val="clear" w:color="auto" w:fill="auto"/>
                </w:tcPr>
                <w:p w:rsidR="00A21620" w:rsidRPr="007B7E66" w:rsidRDefault="00A21620" w:rsidP="00A21620">
                  <w:pPr>
                    <w:spacing w:line="360" w:lineRule="auto"/>
                    <w:jc w:val="center"/>
                    <w:rPr>
                      <w:rFonts w:ascii="Verdana" w:hAnsi="Verdana" w:cs="Arial"/>
                      <w:bCs/>
                      <w:sz w:val="18"/>
                      <w:szCs w:val="18"/>
                    </w:rPr>
                  </w:pPr>
                  <w:r w:rsidRPr="007B7E66">
                    <w:rPr>
                      <w:rFonts w:ascii="Verdana" w:hAnsi="Verdana" w:cs="Arial"/>
                      <w:bCs/>
                      <w:sz w:val="18"/>
                      <w:szCs w:val="18"/>
                    </w:rPr>
                    <w:t>Compensador Neumático</w:t>
                  </w:r>
                </w:p>
              </w:tc>
            </w:tr>
          </w:tbl>
          <w:p w:rsidR="00A21620" w:rsidRPr="00976577" w:rsidRDefault="00A21620" w:rsidP="00A21620">
            <w:pPr>
              <w:rPr>
                <w:rFonts w:ascii="Calibri" w:hAnsi="Calibri" w:cs="Arial"/>
                <w:sz w:val="22"/>
                <w:szCs w:val="22"/>
              </w:rPr>
            </w:pP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503F0" w:rsidRDefault="00A21620" w:rsidP="00A21620">
            <w:pPr>
              <w:spacing w:line="360" w:lineRule="auto"/>
              <w:jc w:val="both"/>
              <w:rPr>
                <w:rFonts w:ascii="Verdana" w:hAnsi="Verdana" w:cs="Arial"/>
                <w:b/>
                <w:bCs/>
                <w:sz w:val="18"/>
                <w:szCs w:val="18"/>
              </w:rPr>
            </w:pPr>
            <w:r>
              <w:rPr>
                <w:rFonts w:ascii="Verdana" w:hAnsi="Verdana" w:cs="Arial"/>
                <w:b/>
                <w:bCs/>
                <w:sz w:val="18"/>
                <w:szCs w:val="18"/>
              </w:rPr>
              <w:t>12.13</w:t>
            </w:r>
            <w:r w:rsidRPr="004503F0">
              <w:rPr>
                <w:rFonts w:ascii="Verdana" w:hAnsi="Verdana" w:cs="Arial"/>
                <w:b/>
                <w:bCs/>
                <w:sz w:val="18"/>
                <w:szCs w:val="18"/>
              </w:rPr>
              <w:t xml:space="preserve">.   </w:t>
            </w:r>
            <w:r w:rsidRPr="004503F0">
              <w:rPr>
                <w:rFonts w:ascii="Verdana" w:hAnsi="Verdana" w:cs="Arial"/>
                <w:b/>
                <w:bCs/>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503F0" w:rsidRDefault="00A21620" w:rsidP="00A21620">
            <w:pPr>
              <w:spacing w:line="360" w:lineRule="auto"/>
              <w:jc w:val="both"/>
              <w:rPr>
                <w:rFonts w:ascii="Verdana" w:hAnsi="Verdana" w:cs="Arial"/>
                <w:b/>
                <w:bCs/>
                <w:sz w:val="18"/>
                <w:szCs w:val="18"/>
              </w:rPr>
            </w:pPr>
            <w:r>
              <w:rPr>
                <w:rFonts w:ascii="Verdana" w:hAnsi="Verdana" w:cs="Arial"/>
                <w:b/>
                <w:bCs/>
                <w:sz w:val="18"/>
                <w:szCs w:val="18"/>
              </w:rPr>
              <w:t>12.13</w:t>
            </w:r>
            <w:r w:rsidRPr="004503F0">
              <w:rPr>
                <w:rFonts w:ascii="Verdana" w:hAnsi="Verdana" w:cs="Arial"/>
                <w:b/>
                <w:bCs/>
                <w:sz w:val="18"/>
                <w:szCs w:val="18"/>
              </w:rPr>
              <w:t xml:space="preserve">.1.   </w:t>
            </w:r>
            <w:r w:rsidRPr="004503F0">
              <w:rPr>
                <w:rFonts w:ascii="Verdana" w:hAnsi="Verdana" w:cs="Arial"/>
                <w:b/>
                <w:bCs/>
                <w:sz w:val="18"/>
                <w:szCs w:val="18"/>
                <w:u w:val="single"/>
              </w:rPr>
              <w:t>EXPERIENCIA GENERAL Y ESPECÍFICA DE LA EMPRESA.</w:t>
            </w:r>
          </w:p>
        </w:tc>
      </w:tr>
      <w:tr w:rsidR="00A21620" w:rsidRPr="00107547" w:rsidTr="00A21620">
        <w:tc>
          <w:tcPr>
            <w:tcW w:w="9322" w:type="dxa"/>
            <w:shd w:val="clear" w:color="auto" w:fill="auto"/>
          </w:tcPr>
          <w:p w:rsidR="00A21620" w:rsidRPr="004503F0" w:rsidRDefault="00A21620" w:rsidP="00A21620">
            <w:pPr>
              <w:spacing w:before="240" w:after="120" w:line="360" w:lineRule="auto"/>
              <w:jc w:val="both"/>
              <w:rPr>
                <w:rFonts w:ascii="Verdana" w:hAnsi="Verdana" w:cs="Arial"/>
                <w:bCs/>
                <w:sz w:val="18"/>
                <w:szCs w:val="18"/>
              </w:rPr>
            </w:pPr>
            <w:r w:rsidRPr="004503F0">
              <w:rPr>
                <w:rFonts w:ascii="Verdana" w:hAnsi="Verdana" w:cs="Arial"/>
                <w:bCs/>
                <w:sz w:val="18"/>
                <w:szCs w:val="18"/>
              </w:rPr>
              <w:t xml:space="preserve">El </w:t>
            </w:r>
            <w:r w:rsidRPr="004503F0">
              <w:rPr>
                <w:rFonts w:ascii="Verdana" w:hAnsi="Verdana" w:cs="Arial"/>
                <w:b/>
                <w:bCs/>
                <w:sz w:val="18"/>
                <w:szCs w:val="18"/>
              </w:rPr>
              <w:t>Contratista</w:t>
            </w:r>
            <w:r w:rsidRPr="004503F0">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4503F0" w:rsidRDefault="00A21620" w:rsidP="00A21620">
            <w:pPr>
              <w:spacing w:before="240" w:after="120" w:line="360" w:lineRule="auto"/>
              <w:jc w:val="both"/>
              <w:rPr>
                <w:rFonts w:ascii="Arial" w:hAnsi="Arial" w:cs="Arial"/>
                <w:bCs/>
              </w:rPr>
            </w:pPr>
            <w:r w:rsidRPr="004503F0">
              <w:rPr>
                <w:rFonts w:ascii="Verdana" w:hAnsi="Verdana" w:cs="Arial"/>
                <w:bCs/>
                <w:sz w:val="18"/>
                <w:szCs w:val="18"/>
              </w:rPr>
              <w:t xml:space="preserve">El </w:t>
            </w:r>
            <w:r w:rsidRPr="004503F0">
              <w:rPr>
                <w:rFonts w:ascii="Verdana" w:hAnsi="Verdana" w:cs="Arial"/>
                <w:b/>
                <w:bCs/>
                <w:sz w:val="18"/>
                <w:szCs w:val="18"/>
              </w:rPr>
              <w:t xml:space="preserve">Contratista </w:t>
            </w:r>
            <w:r w:rsidRPr="004503F0">
              <w:rPr>
                <w:rFonts w:ascii="Verdana" w:hAnsi="Verdana" w:cs="Arial"/>
                <w:bCs/>
                <w:sz w:val="18"/>
                <w:szCs w:val="18"/>
              </w:rPr>
              <w:t>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4503F0" w:rsidRDefault="00A21620" w:rsidP="00A21620">
            <w:pPr>
              <w:spacing w:line="360" w:lineRule="auto"/>
              <w:jc w:val="both"/>
              <w:rPr>
                <w:rFonts w:ascii="Verdana" w:hAnsi="Verdana" w:cs="Arial"/>
                <w:b/>
                <w:bCs/>
                <w:sz w:val="18"/>
                <w:szCs w:val="18"/>
              </w:rPr>
            </w:pPr>
            <w:r>
              <w:rPr>
                <w:rFonts w:ascii="Verdana" w:hAnsi="Verdana" w:cs="Arial"/>
                <w:b/>
                <w:bCs/>
                <w:sz w:val="18"/>
                <w:szCs w:val="18"/>
              </w:rPr>
              <w:t>12.13</w:t>
            </w:r>
            <w:r w:rsidRPr="004503F0">
              <w:rPr>
                <w:rFonts w:ascii="Verdana" w:hAnsi="Verdana" w:cs="Arial"/>
                <w:b/>
                <w:bCs/>
                <w:sz w:val="18"/>
                <w:szCs w:val="18"/>
              </w:rPr>
              <w:t xml:space="preserve">.2.   </w:t>
            </w:r>
            <w:r w:rsidRPr="004503F0">
              <w:rPr>
                <w:rFonts w:ascii="Verdana" w:hAnsi="Verdana" w:cs="Arial"/>
                <w:b/>
                <w:bCs/>
                <w:sz w:val="18"/>
                <w:szCs w:val="18"/>
                <w:u w:val="single"/>
              </w:rPr>
              <w:t>PERSONAL CLAVE.</w:t>
            </w:r>
          </w:p>
        </w:tc>
      </w:tr>
      <w:tr w:rsidR="00A21620" w:rsidRPr="00107547" w:rsidTr="00A21620">
        <w:tc>
          <w:tcPr>
            <w:tcW w:w="9322" w:type="dxa"/>
            <w:shd w:val="clear" w:color="auto" w:fill="auto"/>
          </w:tcPr>
          <w:p w:rsidR="00A21620" w:rsidRPr="004503F0" w:rsidRDefault="00A21620" w:rsidP="00A21620">
            <w:pPr>
              <w:spacing w:before="120" w:after="120" w:line="360" w:lineRule="auto"/>
              <w:jc w:val="both"/>
              <w:rPr>
                <w:rFonts w:ascii="Verdana" w:hAnsi="Verdana" w:cs="Arial"/>
                <w:bCs/>
                <w:sz w:val="18"/>
                <w:szCs w:val="18"/>
              </w:rPr>
            </w:pPr>
            <w:r w:rsidRPr="004503F0">
              <w:rPr>
                <w:rFonts w:ascii="Verdana" w:hAnsi="Verdana" w:cs="Arial"/>
                <w:bCs/>
                <w:sz w:val="18"/>
                <w:szCs w:val="18"/>
              </w:rPr>
              <w:t xml:space="preserve">El personal mínimo requerido para la ejecución del servicio se detalla a continuación, sin embargo el </w:t>
            </w:r>
            <w:r w:rsidRPr="004503F0">
              <w:rPr>
                <w:rFonts w:ascii="Verdana" w:hAnsi="Verdana" w:cs="Arial"/>
                <w:b/>
                <w:bCs/>
                <w:sz w:val="18"/>
                <w:szCs w:val="18"/>
              </w:rPr>
              <w:t>Contratista</w:t>
            </w:r>
            <w:r w:rsidRPr="004503F0">
              <w:rPr>
                <w:rFonts w:ascii="Verdana" w:hAnsi="Verdana" w:cs="Arial"/>
                <w:bCs/>
                <w:sz w:val="18"/>
                <w:szCs w:val="18"/>
              </w:rPr>
              <w:t xml:space="preserve"> podrá mejorar este requerimiento:</w:t>
            </w:r>
          </w:p>
          <w:p w:rsidR="00A21620" w:rsidRPr="004503F0" w:rsidRDefault="00A21620" w:rsidP="00FE68E4">
            <w:pPr>
              <w:numPr>
                <w:ilvl w:val="0"/>
                <w:numId w:val="91"/>
              </w:numPr>
              <w:spacing w:before="120" w:after="120" w:line="360" w:lineRule="auto"/>
              <w:ind w:left="1843"/>
              <w:jc w:val="both"/>
              <w:rPr>
                <w:rFonts w:ascii="Verdana" w:hAnsi="Verdana" w:cs="Arial"/>
                <w:bCs/>
                <w:sz w:val="18"/>
                <w:szCs w:val="18"/>
              </w:rPr>
            </w:pPr>
            <w:r w:rsidRPr="004503F0">
              <w:rPr>
                <w:rFonts w:ascii="Verdana" w:hAnsi="Verdana" w:cs="Arial"/>
                <w:bCs/>
                <w:sz w:val="18"/>
                <w:szCs w:val="18"/>
              </w:rPr>
              <w:t xml:space="preserve">Un (1) Supervisor de Operaciones. </w:t>
            </w:r>
          </w:p>
          <w:p w:rsidR="00A21620" w:rsidRPr="004503F0" w:rsidRDefault="00A21620" w:rsidP="00FE68E4">
            <w:pPr>
              <w:numPr>
                <w:ilvl w:val="0"/>
                <w:numId w:val="91"/>
              </w:numPr>
              <w:spacing w:before="120" w:after="120" w:line="360" w:lineRule="auto"/>
              <w:ind w:left="1843"/>
              <w:jc w:val="both"/>
              <w:rPr>
                <w:rFonts w:ascii="Verdana" w:hAnsi="Verdana" w:cs="Arial"/>
                <w:bCs/>
                <w:sz w:val="18"/>
                <w:szCs w:val="18"/>
              </w:rPr>
            </w:pPr>
            <w:r w:rsidRPr="004503F0">
              <w:rPr>
                <w:rFonts w:ascii="Verdana" w:hAnsi="Verdana" w:cs="Arial"/>
                <w:bCs/>
                <w:sz w:val="18"/>
                <w:szCs w:val="18"/>
              </w:rPr>
              <w:lastRenderedPageBreak/>
              <w:t>Un (1) Operador de llaves hidráulica.</w:t>
            </w:r>
          </w:p>
          <w:p w:rsidR="00A21620" w:rsidRPr="004503F0" w:rsidRDefault="00A21620" w:rsidP="00FE68E4">
            <w:pPr>
              <w:numPr>
                <w:ilvl w:val="0"/>
                <w:numId w:val="91"/>
              </w:numPr>
              <w:spacing w:before="120" w:after="120" w:line="360" w:lineRule="auto"/>
              <w:ind w:left="1843"/>
              <w:jc w:val="both"/>
              <w:rPr>
                <w:rFonts w:ascii="Verdana" w:hAnsi="Verdana" w:cs="Arial"/>
                <w:bCs/>
                <w:sz w:val="18"/>
                <w:szCs w:val="18"/>
              </w:rPr>
            </w:pPr>
            <w:r w:rsidRPr="004503F0">
              <w:rPr>
                <w:rFonts w:ascii="Verdana" w:hAnsi="Verdana" w:cs="Arial"/>
                <w:bCs/>
                <w:sz w:val="18"/>
                <w:szCs w:val="18"/>
              </w:rPr>
              <w:t>Un (1) Enganchador</w:t>
            </w:r>
          </w:p>
          <w:p w:rsidR="00A21620" w:rsidRPr="004503F0" w:rsidRDefault="00A21620" w:rsidP="00FE68E4">
            <w:pPr>
              <w:numPr>
                <w:ilvl w:val="0"/>
                <w:numId w:val="91"/>
              </w:numPr>
              <w:spacing w:before="120" w:after="120" w:line="360" w:lineRule="auto"/>
              <w:ind w:left="1843"/>
              <w:jc w:val="both"/>
              <w:rPr>
                <w:rFonts w:ascii="Verdana" w:hAnsi="Verdana" w:cs="Arial"/>
                <w:bCs/>
                <w:sz w:val="18"/>
                <w:szCs w:val="18"/>
              </w:rPr>
            </w:pPr>
            <w:r w:rsidRPr="004503F0">
              <w:rPr>
                <w:rFonts w:ascii="Verdana" w:hAnsi="Verdana" w:cs="Arial"/>
                <w:bCs/>
                <w:sz w:val="18"/>
                <w:szCs w:val="18"/>
              </w:rPr>
              <w:t>Un (1) Operador de compensador</w:t>
            </w:r>
          </w:p>
          <w:p w:rsidR="00A21620" w:rsidRPr="004503F0" w:rsidRDefault="00A21620" w:rsidP="00FE68E4">
            <w:pPr>
              <w:numPr>
                <w:ilvl w:val="0"/>
                <w:numId w:val="91"/>
              </w:numPr>
              <w:spacing w:before="120" w:after="120" w:line="360" w:lineRule="auto"/>
              <w:ind w:left="1843"/>
              <w:jc w:val="both"/>
              <w:rPr>
                <w:rFonts w:ascii="Verdana" w:hAnsi="Verdana" w:cs="Arial"/>
                <w:bCs/>
                <w:sz w:val="18"/>
                <w:szCs w:val="18"/>
              </w:rPr>
            </w:pPr>
            <w:r w:rsidRPr="004503F0">
              <w:rPr>
                <w:rFonts w:ascii="Verdana" w:hAnsi="Verdana" w:cs="Arial"/>
                <w:bCs/>
                <w:sz w:val="18"/>
                <w:szCs w:val="18"/>
              </w:rPr>
              <w:t>Un (1) Técnico de Computadora Análisis de Torque</w:t>
            </w:r>
          </w:p>
          <w:p w:rsidR="00A21620" w:rsidRPr="004503F0" w:rsidRDefault="00A21620" w:rsidP="00A21620">
            <w:pPr>
              <w:spacing w:before="240" w:line="360" w:lineRule="auto"/>
              <w:jc w:val="both"/>
              <w:rPr>
                <w:rFonts w:ascii="Verdana" w:hAnsi="Verdana" w:cs="Arial"/>
                <w:sz w:val="18"/>
                <w:szCs w:val="18"/>
              </w:rPr>
            </w:pPr>
            <w:r w:rsidRPr="004503F0">
              <w:rPr>
                <w:rFonts w:ascii="Verdana" w:hAnsi="Verdana" w:cs="Arial"/>
                <w:sz w:val="18"/>
                <w:szCs w:val="18"/>
              </w:rPr>
              <w:t xml:space="preserve">El </w:t>
            </w:r>
            <w:r w:rsidRPr="004503F0">
              <w:rPr>
                <w:rFonts w:ascii="Verdana" w:hAnsi="Verdana" w:cs="Arial"/>
                <w:b/>
                <w:sz w:val="18"/>
                <w:szCs w:val="18"/>
              </w:rPr>
              <w:t>Contratista</w:t>
            </w:r>
            <w:r w:rsidRPr="004503F0">
              <w:rPr>
                <w:rFonts w:ascii="Verdana" w:hAnsi="Verdana" w:cs="Arial"/>
                <w:sz w:val="18"/>
                <w:szCs w:val="18"/>
              </w:rPr>
              <w:t xml:space="preserve"> deberá presentar en su propuesta un listado con los nombres del personal asignado para cada cargo.</w:t>
            </w:r>
          </w:p>
          <w:p w:rsidR="00A21620" w:rsidRPr="004503F0" w:rsidRDefault="00A21620" w:rsidP="00A21620">
            <w:pPr>
              <w:spacing w:before="240" w:line="360" w:lineRule="auto"/>
              <w:jc w:val="both"/>
              <w:rPr>
                <w:rFonts w:ascii="Verdana" w:hAnsi="Verdana" w:cs="Arial"/>
                <w:sz w:val="18"/>
                <w:szCs w:val="18"/>
              </w:rPr>
            </w:pPr>
            <w:r w:rsidRPr="004503F0">
              <w:rPr>
                <w:rFonts w:ascii="Verdana" w:hAnsi="Verdana" w:cs="Arial"/>
                <w:sz w:val="18"/>
                <w:szCs w:val="18"/>
              </w:rPr>
              <w:t>De manera previa a la suscripción del contrato YPFB podrá requerir la hoja de vida del personal acreditado por la empresa contratada.</w:t>
            </w:r>
          </w:p>
          <w:p w:rsidR="00A21620" w:rsidRPr="004503F0" w:rsidRDefault="00A21620" w:rsidP="00A21620">
            <w:pPr>
              <w:spacing w:before="240" w:line="360" w:lineRule="auto"/>
              <w:jc w:val="both"/>
              <w:rPr>
                <w:rFonts w:ascii="Arial" w:hAnsi="Arial" w:cs="Arial"/>
              </w:rPr>
            </w:pPr>
            <w:r w:rsidRPr="004503F0">
              <w:rPr>
                <w:rFonts w:ascii="Verdana" w:hAnsi="Verdana" w:cs="Arial"/>
                <w:sz w:val="18"/>
                <w:szCs w:val="18"/>
              </w:rPr>
              <w:t xml:space="preserve">El profesional coordinador y/o gerente del </w:t>
            </w:r>
            <w:r w:rsidRPr="004503F0">
              <w:rPr>
                <w:rFonts w:ascii="Verdana" w:hAnsi="Verdana" w:cs="Arial"/>
                <w:b/>
                <w:sz w:val="18"/>
                <w:szCs w:val="18"/>
              </w:rPr>
              <w:t>Contratista</w:t>
            </w:r>
            <w:r w:rsidRPr="004503F0">
              <w:rPr>
                <w:rFonts w:ascii="Verdana" w:hAnsi="Verdana" w:cs="Arial"/>
                <w:sz w:val="18"/>
                <w:szCs w:val="18"/>
              </w:rPr>
              <w:t xml:space="preserve"> mantendrá comunicación continua con YPFB, brindando paulatinamente información detallada sobre los avances del servicio y represente al </w:t>
            </w:r>
            <w:r w:rsidRPr="004503F0">
              <w:rPr>
                <w:rFonts w:ascii="Verdana" w:hAnsi="Verdana" w:cs="Arial"/>
                <w:b/>
                <w:sz w:val="18"/>
                <w:szCs w:val="18"/>
              </w:rPr>
              <w:t>Contratista</w:t>
            </w:r>
            <w:r w:rsidRPr="004503F0">
              <w:rPr>
                <w:rFonts w:ascii="Verdana" w:hAnsi="Verdana" w:cs="Arial"/>
                <w:sz w:val="18"/>
                <w:szCs w:val="18"/>
              </w:rPr>
              <w:t xml:space="preserve"> como responsable del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E80995" w:rsidTr="00A21620">
        <w:trPr>
          <w:trHeight w:val="432"/>
        </w:trPr>
        <w:tc>
          <w:tcPr>
            <w:tcW w:w="9322" w:type="dxa"/>
            <w:shd w:val="clear" w:color="auto" w:fill="8DB3E2"/>
          </w:tcPr>
          <w:p w:rsidR="00A21620" w:rsidRPr="00E80995" w:rsidRDefault="00A21620" w:rsidP="00A21620">
            <w:pPr>
              <w:spacing w:line="360" w:lineRule="auto"/>
              <w:jc w:val="both"/>
              <w:rPr>
                <w:rFonts w:ascii="Verdana" w:hAnsi="Verdana" w:cs="Arial"/>
                <w:b/>
                <w:bCs/>
                <w:sz w:val="18"/>
                <w:szCs w:val="18"/>
              </w:rPr>
            </w:pPr>
            <w:r>
              <w:rPr>
                <w:rFonts w:ascii="Verdana" w:hAnsi="Verdana" w:cs="Arial"/>
                <w:b/>
                <w:bCs/>
                <w:sz w:val="18"/>
                <w:szCs w:val="18"/>
              </w:rPr>
              <w:t>12.14</w:t>
            </w:r>
            <w:r w:rsidRPr="00E80995">
              <w:rPr>
                <w:rFonts w:ascii="Verdana" w:hAnsi="Verdana" w:cs="Arial"/>
                <w:b/>
                <w:bCs/>
                <w:sz w:val="18"/>
                <w:szCs w:val="18"/>
              </w:rPr>
              <w:t xml:space="preserve">.   </w:t>
            </w:r>
            <w:r w:rsidRPr="00E80995">
              <w:rPr>
                <w:rFonts w:ascii="Verdana" w:hAnsi="Verdana" w:cs="Arial"/>
                <w:b/>
                <w:bCs/>
                <w:sz w:val="18"/>
                <w:szCs w:val="18"/>
                <w:u w:val="single"/>
              </w:rPr>
              <w:t>INFORMACIÓN COMPLEMENTARIA.</w:t>
            </w:r>
          </w:p>
        </w:tc>
      </w:tr>
    </w:tbl>
    <w:p w:rsidR="00A21620" w:rsidRPr="00E80995"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E80995" w:rsidTr="00A21620">
        <w:trPr>
          <w:trHeight w:val="432"/>
        </w:trPr>
        <w:tc>
          <w:tcPr>
            <w:tcW w:w="9322" w:type="dxa"/>
            <w:shd w:val="clear" w:color="auto" w:fill="8DB3E2"/>
          </w:tcPr>
          <w:p w:rsidR="00A21620" w:rsidRPr="00E80995" w:rsidRDefault="00A21620" w:rsidP="00A21620">
            <w:pPr>
              <w:spacing w:line="360" w:lineRule="auto"/>
              <w:jc w:val="both"/>
              <w:rPr>
                <w:rFonts w:ascii="Verdana" w:hAnsi="Verdana" w:cs="Arial"/>
                <w:b/>
                <w:bCs/>
                <w:sz w:val="18"/>
                <w:szCs w:val="18"/>
              </w:rPr>
            </w:pPr>
            <w:r>
              <w:rPr>
                <w:rFonts w:ascii="Verdana" w:hAnsi="Verdana" w:cs="Arial"/>
                <w:b/>
                <w:bCs/>
                <w:sz w:val="18"/>
                <w:szCs w:val="18"/>
              </w:rPr>
              <w:t>12.14</w:t>
            </w:r>
            <w:r w:rsidRPr="00E80995">
              <w:rPr>
                <w:rFonts w:ascii="Verdana" w:hAnsi="Verdana" w:cs="Arial"/>
                <w:b/>
                <w:bCs/>
                <w:sz w:val="18"/>
                <w:szCs w:val="18"/>
              </w:rPr>
              <w:t xml:space="preserve">.1.   </w:t>
            </w:r>
            <w:r w:rsidRPr="00E80995">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E80995" w:rsidRDefault="00A21620" w:rsidP="00A21620">
            <w:pPr>
              <w:spacing w:before="120" w:after="120" w:line="360" w:lineRule="auto"/>
              <w:jc w:val="both"/>
              <w:rPr>
                <w:rFonts w:ascii="Verdana" w:hAnsi="Verdana" w:cs="Arial"/>
                <w:bCs/>
                <w:sz w:val="18"/>
                <w:szCs w:val="18"/>
              </w:rPr>
            </w:pPr>
            <w:r w:rsidRPr="00E80995">
              <w:rPr>
                <w:rFonts w:ascii="Verdana" w:hAnsi="Verdana" w:cs="Arial"/>
                <w:sz w:val="18"/>
                <w:szCs w:val="18"/>
              </w:rPr>
              <w:t>A solicitud de la empresa contratada,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w:t>
            </w:r>
            <w:r w:rsidRPr="00E80995">
              <w:rPr>
                <w:rFonts w:ascii="Verdana" w:hAnsi="Verdana" w:cs="Arial"/>
                <w:bCs/>
                <w:sz w:val="18"/>
                <w:szCs w:val="18"/>
              </w:rPr>
              <w:t xml:space="preserve"> </w:t>
            </w:r>
          </w:p>
        </w:tc>
      </w:tr>
    </w:tbl>
    <w:p w:rsidR="00A21620" w:rsidRPr="00E80995"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E80995" w:rsidTr="00A21620">
        <w:trPr>
          <w:trHeight w:val="432"/>
        </w:trPr>
        <w:tc>
          <w:tcPr>
            <w:tcW w:w="9322" w:type="dxa"/>
            <w:shd w:val="clear" w:color="auto" w:fill="8DB3E2"/>
          </w:tcPr>
          <w:p w:rsidR="00A21620" w:rsidRPr="00E80995" w:rsidRDefault="00A21620" w:rsidP="00A21620">
            <w:pPr>
              <w:spacing w:line="360" w:lineRule="auto"/>
              <w:jc w:val="both"/>
              <w:rPr>
                <w:rFonts w:ascii="Verdana" w:hAnsi="Verdana" w:cs="Arial"/>
                <w:b/>
                <w:bCs/>
                <w:sz w:val="18"/>
                <w:szCs w:val="18"/>
              </w:rPr>
            </w:pPr>
            <w:r>
              <w:rPr>
                <w:rFonts w:ascii="Verdana" w:hAnsi="Verdana" w:cs="Arial"/>
                <w:b/>
                <w:bCs/>
                <w:sz w:val="18"/>
                <w:szCs w:val="18"/>
              </w:rPr>
              <w:t>12.14</w:t>
            </w:r>
            <w:r w:rsidRPr="00E80995">
              <w:rPr>
                <w:rFonts w:ascii="Verdana" w:hAnsi="Verdana" w:cs="Arial"/>
                <w:b/>
                <w:bCs/>
                <w:sz w:val="18"/>
                <w:szCs w:val="18"/>
              </w:rPr>
              <w:t xml:space="preserve">.2.   </w:t>
            </w:r>
            <w:r w:rsidRPr="00E80995">
              <w:rPr>
                <w:rFonts w:ascii="Verdana" w:hAnsi="Verdana" w:cs="Arial"/>
                <w:b/>
                <w:bCs/>
                <w:sz w:val="18"/>
                <w:szCs w:val="18"/>
                <w:u w:val="single"/>
              </w:rPr>
              <w:t>FORMA DE PAGO.</w:t>
            </w:r>
          </w:p>
        </w:tc>
      </w:tr>
      <w:tr w:rsidR="00A21620" w:rsidRPr="00107547" w:rsidTr="00A21620">
        <w:tc>
          <w:tcPr>
            <w:tcW w:w="9322" w:type="dxa"/>
            <w:shd w:val="clear" w:color="auto" w:fill="auto"/>
          </w:tcPr>
          <w:p w:rsidR="00A21620" w:rsidRPr="00E80995" w:rsidRDefault="00A21620" w:rsidP="00A21620">
            <w:pPr>
              <w:pStyle w:val="Prrafodelista"/>
              <w:spacing w:after="240" w:line="360" w:lineRule="auto"/>
              <w:ind w:left="0"/>
              <w:contextualSpacing/>
              <w:jc w:val="both"/>
              <w:rPr>
                <w:rFonts w:ascii="Verdana" w:hAnsi="Verdana" w:cs="Arial"/>
                <w:bCs/>
                <w:sz w:val="18"/>
                <w:szCs w:val="18"/>
              </w:rPr>
            </w:pPr>
            <w:r w:rsidRPr="00E80995">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E80995" w:rsidRDefault="00A21620" w:rsidP="00A21620">
            <w:pPr>
              <w:pStyle w:val="Prrafodelista"/>
              <w:spacing w:after="240" w:line="360" w:lineRule="auto"/>
              <w:ind w:left="0"/>
              <w:contextualSpacing/>
              <w:jc w:val="both"/>
              <w:rPr>
                <w:rFonts w:ascii="Verdana" w:hAnsi="Verdana" w:cs="Arial"/>
                <w:bCs/>
                <w:sz w:val="18"/>
                <w:szCs w:val="18"/>
              </w:rPr>
            </w:pPr>
            <w:r w:rsidRPr="00E80995">
              <w:rPr>
                <w:rFonts w:ascii="Verdana" w:hAnsi="Verdana" w:cs="Arial"/>
                <w:bCs/>
                <w:sz w:val="18"/>
                <w:szCs w:val="18"/>
              </w:rPr>
              <w:t>A continuación se detalla la forma de pago de las distintas fases del servicio:</w:t>
            </w:r>
          </w:p>
          <w:p w:rsidR="00A21620" w:rsidRPr="00E80995"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E80995">
              <w:rPr>
                <w:rFonts w:ascii="Verdana" w:hAnsi="Verdana" w:cs="Arial"/>
                <w:b/>
                <w:bCs/>
                <w:sz w:val="18"/>
                <w:szCs w:val="18"/>
                <w:u w:val="single"/>
              </w:rPr>
              <w:t>Pago por anticipo</w:t>
            </w:r>
          </w:p>
          <w:p w:rsidR="00A21620" w:rsidRPr="00E80995" w:rsidRDefault="00A21620" w:rsidP="00A21620">
            <w:pPr>
              <w:pStyle w:val="Prrafodelista"/>
              <w:spacing w:after="240" w:line="360" w:lineRule="auto"/>
              <w:ind w:left="1200"/>
              <w:contextualSpacing/>
              <w:jc w:val="both"/>
              <w:rPr>
                <w:rFonts w:ascii="Verdana" w:hAnsi="Verdana" w:cs="Arial"/>
                <w:bCs/>
                <w:sz w:val="18"/>
                <w:szCs w:val="18"/>
              </w:rPr>
            </w:pPr>
            <w:r w:rsidRPr="00E80995">
              <w:rPr>
                <w:rFonts w:ascii="Verdana" w:hAnsi="Verdana" w:cs="Arial"/>
                <w:bCs/>
                <w:sz w:val="18"/>
                <w:szCs w:val="18"/>
              </w:rPr>
              <w:t xml:space="preserve">Para efectuar el pago del anticipo, el </w:t>
            </w:r>
            <w:r w:rsidRPr="00E80995">
              <w:rPr>
                <w:rFonts w:ascii="Verdana" w:hAnsi="Verdana" w:cs="Arial"/>
                <w:b/>
                <w:bCs/>
                <w:sz w:val="18"/>
                <w:szCs w:val="18"/>
              </w:rPr>
              <w:t>Contratista</w:t>
            </w:r>
            <w:r w:rsidRPr="00E80995">
              <w:rPr>
                <w:rFonts w:ascii="Verdana" w:hAnsi="Verdana" w:cs="Arial"/>
                <w:bCs/>
                <w:sz w:val="18"/>
                <w:szCs w:val="18"/>
              </w:rPr>
              <w:t xml:space="preserve"> deberá presentar una carta de solicitud del anticipo y una garantía de correcta inversión del anticipo.</w:t>
            </w:r>
          </w:p>
          <w:p w:rsidR="00A21620" w:rsidRPr="00E80995"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E80995">
              <w:rPr>
                <w:rFonts w:ascii="Verdana" w:hAnsi="Verdana" w:cs="Arial"/>
                <w:b/>
                <w:bCs/>
                <w:sz w:val="18"/>
                <w:szCs w:val="18"/>
                <w:u w:val="single"/>
              </w:rPr>
              <w:t xml:space="preserve">Pago por Prestación de Servicio </w:t>
            </w:r>
          </w:p>
          <w:p w:rsidR="00A21620" w:rsidRPr="00E80995" w:rsidRDefault="00A21620" w:rsidP="00A21620">
            <w:pPr>
              <w:pStyle w:val="Prrafodelista"/>
              <w:spacing w:after="240" w:line="360" w:lineRule="auto"/>
              <w:ind w:left="1200"/>
              <w:contextualSpacing/>
              <w:jc w:val="both"/>
              <w:rPr>
                <w:rFonts w:ascii="Verdana" w:hAnsi="Verdana" w:cs="Arial"/>
                <w:bCs/>
                <w:sz w:val="18"/>
                <w:szCs w:val="18"/>
              </w:rPr>
            </w:pPr>
            <w:r w:rsidRPr="00E80995">
              <w:rPr>
                <w:rFonts w:ascii="Verdana" w:hAnsi="Verdana" w:cs="Arial"/>
                <w:b/>
                <w:bCs/>
                <w:sz w:val="18"/>
                <w:szCs w:val="18"/>
              </w:rPr>
              <w:t xml:space="preserve">Primer Pago y Único pago.- </w:t>
            </w:r>
            <w:r w:rsidRPr="00E80995">
              <w:rPr>
                <w:rFonts w:ascii="Verdana" w:hAnsi="Verdana" w:cs="Arial"/>
                <w:bCs/>
                <w:sz w:val="18"/>
                <w:szCs w:val="18"/>
              </w:rPr>
              <w:t xml:space="preserve">Equivalente al Ochenta por ciento (80%) del monto total del servicio realizado por el </w:t>
            </w:r>
            <w:r w:rsidRPr="00E80995">
              <w:rPr>
                <w:rFonts w:ascii="Verdana" w:hAnsi="Verdana" w:cs="Arial"/>
                <w:b/>
                <w:bCs/>
                <w:sz w:val="18"/>
                <w:szCs w:val="18"/>
              </w:rPr>
              <w:t>contratista</w:t>
            </w:r>
            <w:r w:rsidRPr="00E80995">
              <w:rPr>
                <w:rFonts w:ascii="Verdana" w:hAnsi="Verdana" w:cs="Arial"/>
                <w:bCs/>
                <w:sz w:val="18"/>
                <w:szCs w:val="18"/>
              </w:rPr>
              <w:t xml:space="preserve">, se realizará a la conclusión del servicio, previo informe de conformidad del Fiscal de Servicio en la Ciudad que apruebe el Informe Final </w:t>
            </w:r>
            <w:r w:rsidRPr="00E80995">
              <w:rPr>
                <w:rFonts w:ascii="Verdana" w:hAnsi="Verdana" w:cs="Arial"/>
                <w:sz w:val="18"/>
                <w:szCs w:val="18"/>
              </w:rPr>
              <w:t>del servicio prestado.</w:t>
            </w:r>
          </w:p>
        </w:tc>
      </w:tr>
    </w:tbl>
    <w:p w:rsidR="00A21620" w:rsidRPr="00825618"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825618" w:rsidTr="00A21620">
        <w:trPr>
          <w:trHeight w:val="432"/>
        </w:trPr>
        <w:tc>
          <w:tcPr>
            <w:tcW w:w="9322" w:type="dxa"/>
            <w:shd w:val="clear" w:color="auto" w:fill="8DB3E2"/>
          </w:tcPr>
          <w:p w:rsidR="00A21620" w:rsidRPr="00825618"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12.14</w:t>
            </w:r>
            <w:r w:rsidRPr="00825618">
              <w:rPr>
                <w:rFonts w:ascii="Verdana" w:hAnsi="Verdana" w:cs="Arial"/>
                <w:b/>
                <w:bCs/>
                <w:sz w:val="18"/>
                <w:szCs w:val="18"/>
              </w:rPr>
              <w:t xml:space="preserve">.3.   </w:t>
            </w:r>
            <w:r w:rsidRPr="00825618">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825618" w:rsidRDefault="00A21620" w:rsidP="00A21620">
            <w:pPr>
              <w:pStyle w:val="Sangradetextonormal"/>
              <w:spacing w:line="360" w:lineRule="auto"/>
              <w:ind w:left="0"/>
              <w:contextualSpacing/>
              <w:jc w:val="both"/>
              <w:rPr>
                <w:rFonts w:ascii="Verdana" w:hAnsi="Verdana" w:cs="Arial"/>
                <w:bCs/>
                <w:sz w:val="18"/>
                <w:szCs w:val="18"/>
              </w:rPr>
            </w:pPr>
            <w:r w:rsidRPr="00825618">
              <w:rPr>
                <w:rFonts w:ascii="Verdana" w:hAnsi="Verdana" w:cs="Arial"/>
                <w:bCs/>
                <w:sz w:val="18"/>
                <w:szCs w:val="18"/>
              </w:rPr>
              <w:t xml:space="preserve">El </w:t>
            </w:r>
            <w:r w:rsidRPr="00825618">
              <w:rPr>
                <w:rFonts w:ascii="Verdana" w:hAnsi="Verdana" w:cs="Arial"/>
                <w:b/>
                <w:bCs/>
                <w:sz w:val="18"/>
                <w:szCs w:val="18"/>
              </w:rPr>
              <w:t>Contratista</w:t>
            </w:r>
            <w:r w:rsidRPr="00825618">
              <w:rPr>
                <w:rFonts w:ascii="Verdana" w:hAnsi="Verdana" w:cs="Arial"/>
                <w:bCs/>
                <w:sz w:val="18"/>
                <w:szCs w:val="18"/>
              </w:rPr>
              <w:t xml:space="preserve"> se obliga a cumplir con todas las actividades normales inherentes al servicio, el retraso en el cumplimiento por parte del </w:t>
            </w:r>
            <w:r w:rsidRPr="00825618">
              <w:rPr>
                <w:rFonts w:ascii="Verdana" w:hAnsi="Verdana" w:cs="Arial"/>
                <w:b/>
                <w:bCs/>
                <w:sz w:val="18"/>
                <w:szCs w:val="18"/>
              </w:rPr>
              <w:t>Contratista</w:t>
            </w:r>
            <w:r w:rsidRPr="00825618">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825618"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825618">
              <w:rPr>
                <w:rFonts w:ascii="Verdana" w:hAnsi="Verdana" w:cs="Arial"/>
                <w:bCs/>
                <w:sz w:val="18"/>
                <w:szCs w:val="18"/>
              </w:rPr>
              <w:t xml:space="preserve">El retraso del </w:t>
            </w:r>
            <w:r w:rsidRPr="00825618">
              <w:rPr>
                <w:rFonts w:ascii="Verdana" w:hAnsi="Verdana" w:cs="Arial"/>
                <w:b/>
                <w:bCs/>
                <w:sz w:val="18"/>
                <w:szCs w:val="18"/>
              </w:rPr>
              <w:t>Contratista</w:t>
            </w:r>
            <w:r w:rsidRPr="00825618">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825618"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825618">
              <w:rPr>
                <w:rFonts w:ascii="Verdana" w:hAnsi="Verdana" w:cs="Arial"/>
                <w:bCs/>
                <w:sz w:val="18"/>
                <w:szCs w:val="18"/>
              </w:rPr>
              <w:t xml:space="preserve">El retraso del </w:t>
            </w:r>
            <w:r w:rsidRPr="00825618">
              <w:rPr>
                <w:rFonts w:ascii="Verdana" w:hAnsi="Verdana" w:cs="Arial"/>
                <w:b/>
                <w:bCs/>
                <w:sz w:val="18"/>
                <w:szCs w:val="18"/>
              </w:rPr>
              <w:t>Contratista</w:t>
            </w:r>
            <w:r w:rsidRPr="0082561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825618"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825618">
              <w:rPr>
                <w:rFonts w:ascii="Verdana" w:hAnsi="Verdana" w:cs="Arial"/>
                <w:bCs/>
                <w:sz w:val="18"/>
                <w:szCs w:val="18"/>
              </w:rPr>
              <w:t xml:space="preserve">En caso de retraso en la ejecución del servicio por falla parcial o completa en alguno de los equipos u otra causa atribuible al </w:t>
            </w:r>
            <w:r w:rsidRPr="00825618">
              <w:rPr>
                <w:rFonts w:ascii="Verdana" w:hAnsi="Verdana" w:cs="Arial"/>
                <w:b/>
                <w:bCs/>
                <w:sz w:val="18"/>
                <w:szCs w:val="18"/>
              </w:rPr>
              <w:t>Contratista</w:t>
            </w:r>
            <w:r w:rsidRPr="00825618">
              <w:rPr>
                <w:rFonts w:ascii="Verdana" w:hAnsi="Verdana" w:cs="Arial"/>
                <w:bCs/>
                <w:sz w:val="18"/>
                <w:szCs w:val="18"/>
              </w:rPr>
              <w:t xml:space="preserve">, se aplicará una multa del 1% del valor total del servicio por cada día de retraso. Este porcentaje será prorrateado por hora (60 min.) </w:t>
            </w:r>
          </w:p>
          <w:p w:rsidR="00A21620" w:rsidRPr="00825618"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2561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825618"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2561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21620" w:rsidRPr="00825618"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25618">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YPFB podrá proceder con los trámites de resolución de contrato, ejecutar la boleta de garantía y adicionalmente el </w:t>
            </w:r>
            <w:r w:rsidRPr="00825618">
              <w:rPr>
                <w:rFonts w:ascii="Verdana" w:hAnsi="Verdana" w:cs="Arial"/>
                <w:b/>
                <w:bCs/>
                <w:sz w:val="18"/>
                <w:szCs w:val="18"/>
              </w:rPr>
              <w:t>Contratista</w:t>
            </w:r>
            <w:r w:rsidRPr="00825618">
              <w:rPr>
                <w:rFonts w:ascii="Verdana" w:hAnsi="Verdana" w:cs="Arial"/>
                <w:bCs/>
                <w:sz w:val="18"/>
                <w:szCs w:val="18"/>
              </w:rPr>
              <w:t xml:space="preserve"> será responsable de los costos de desmovilización, daños y perjuicios.</w:t>
            </w:r>
          </w:p>
          <w:p w:rsidR="00A21620" w:rsidRPr="00825618"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825618">
              <w:rPr>
                <w:rFonts w:ascii="Verdana" w:hAnsi="Verdana" w:cs="Arial"/>
                <w:bCs/>
                <w:sz w:val="18"/>
                <w:szCs w:val="18"/>
              </w:rPr>
              <w:t>En caso de retraso en la ejecución del servicio, se aplicará una multa del 1% del valor total del servicio por cada día de retraso, según lo establecido por el Fiscal de Servicio.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825618" w:rsidTr="00A21620">
        <w:trPr>
          <w:trHeight w:val="432"/>
        </w:trPr>
        <w:tc>
          <w:tcPr>
            <w:tcW w:w="9322" w:type="dxa"/>
            <w:shd w:val="clear" w:color="auto" w:fill="8DB3E2"/>
          </w:tcPr>
          <w:p w:rsidR="00A21620" w:rsidRPr="00825618" w:rsidRDefault="00A21620" w:rsidP="00A21620">
            <w:pPr>
              <w:spacing w:line="360" w:lineRule="auto"/>
              <w:jc w:val="both"/>
              <w:rPr>
                <w:rFonts w:ascii="Verdana" w:hAnsi="Verdana" w:cs="Arial"/>
                <w:b/>
                <w:bCs/>
                <w:sz w:val="18"/>
                <w:szCs w:val="18"/>
              </w:rPr>
            </w:pPr>
            <w:r>
              <w:rPr>
                <w:rFonts w:ascii="Verdana" w:hAnsi="Verdana" w:cs="Arial"/>
                <w:b/>
                <w:bCs/>
                <w:sz w:val="18"/>
                <w:szCs w:val="18"/>
              </w:rPr>
              <w:t xml:space="preserve">13. ITEM 10. </w:t>
            </w:r>
            <w:r w:rsidRPr="00825618">
              <w:rPr>
                <w:rFonts w:ascii="Verdana" w:hAnsi="Verdana" w:cs="Arial"/>
                <w:b/>
                <w:bCs/>
                <w:sz w:val="18"/>
                <w:szCs w:val="18"/>
                <w:u w:val="single"/>
              </w:rPr>
              <w:t>SERVICIO DE EMPERNADO, PRUEBAS DE BOP Y SOLDADURAS DE CABEZALES PARA EL PROYECTO EXPLORATORIO LML-X1.</w:t>
            </w:r>
          </w:p>
        </w:tc>
      </w:tr>
    </w:tbl>
    <w:p w:rsidR="00A21620" w:rsidRPr="00825618"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825618" w:rsidTr="00A21620">
        <w:trPr>
          <w:trHeight w:val="432"/>
        </w:trPr>
        <w:tc>
          <w:tcPr>
            <w:tcW w:w="9322" w:type="dxa"/>
            <w:shd w:val="clear" w:color="auto" w:fill="8DB3E2"/>
          </w:tcPr>
          <w:p w:rsidR="00A21620" w:rsidRPr="00825618" w:rsidRDefault="00A21620" w:rsidP="00A21620">
            <w:pPr>
              <w:spacing w:line="360" w:lineRule="auto"/>
              <w:jc w:val="both"/>
              <w:rPr>
                <w:rFonts w:ascii="Verdana" w:hAnsi="Verdana" w:cs="Arial"/>
                <w:b/>
                <w:bCs/>
                <w:sz w:val="18"/>
                <w:szCs w:val="18"/>
              </w:rPr>
            </w:pPr>
            <w:r w:rsidRPr="00825618">
              <w:rPr>
                <w:rFonts w:ascii="Verdana" w:hAnsi="Verdana" w:cs="Arial"/>
                <w:b/>
                <w:bCs/>
                <w:sz w:val="18"/>
                <w:szCs w:val="18"/>
              </w:rPr>
              <w:t xml:space="preserve">13.1.   </w:t>
            </w:r>
            <w:r w:rsidRPr="00825618">
              <w:rPr>
                <w:rFonts w:ascii="Verdana" w:hAnsi="Verdana" w:cs="Arial"/>
                <w:b/>
                <w:bCs/>
                <w:sz w:val="18"/>
                <w:szCs w:val="18"/>
                <w:u w:val="single"/>
              </w:rPr>
              <w:t>ALCANCE DEL SERVICIO.</w:t>
            </w:r>
          </w:p>
        </w:tc>
      </w:tr>
      <w:tr w:rsidR="00A21620" w:rsidRPr="00107547" w:rsidTr="00A21620">
        <w:tc>
          <w:tcPr>
            <w:tcW w:w="9322" w:type="dxa"/>
            <w:shd w:val="clear" w:color="auto" w:fill="auto"/>
          </w:tcPr>
          <w:p w:rsidR="00A21620" w:rsidRPr="00825618" w:rsidRDefault="00A21620" w:rsidP="00A21620">
            <w:pPr>
              <w:spacing w:before="240" w:after="240" w:line="360" w:lineRule="auto"/>
              <w:jc w:val="both"/>
              <w:rPr>
                <w:rFonts w:ascii="Verdana" w:hAnsi="Verdana" w:cs="Arial"/>
                <w:sz w:val="18"/>
                <w:szCs w:val="18"/>
              </w:rPr>
            </w:pPr>
            <w:r w:rsidRPr="00825618">
              <w:rPr>
                <w:rFonts w:ascii="Verdana" w:hAnsi="Verdana" w:cs="Arial"/>
                <w:sz w:val="18"/>
                <w:szCs w:val="18"/>
              </w:rPr>
              <w:lastRenderedPageBreak/>
              <w:t>El alcance del servicio detallado a continuación es para dar soporte al programa de Perforación y Terminación del pozo LML-X1.</w:t>
            </w:r>
          </w:p>
          <w:p w:rsidR="00A21620" w:rsidRPr="00825618" w:rsidRDefault="00A21620" w:rsidP="00A21620">
            <w:pPr>
              <w:spacing w:before="240" w:after="240" w:line="360" w:lineRule="auto"/>
              <w:jc w:val="both"/>
              <w:rPr>
                <w:rFonts w:ascii="Verdana" w:hAnsi="Verdana" w:cs="Arial"/>
                <w:sz w:val="18"/>
                <w:szCs w:val="18"/>
              </w:rPr>
            </w:pPr>
            <w:r w:rsidRPr="00825618">
              <w:rPr>
                <w:rFonts w:ascii="Verdana" w:hAnsi="Verdana" w:cs="Arial"/>
                <w:sz w:val="18"/>
                <w:szCs w:val="18"/>
              </w:rPr>
              <w:t>El alcance del servicio implica que el Contratista proveerá y será responsable por los siguientes servicios:</w:t>
            </w:r>
          </w:p>
          <w:p w:rsidR="00A21620" w:rsidRPr="00825618" w:rsidRDefault="00A21620" w:rsidP="00FE68E4">
            <w:pPr>
              <w:numPr>
                <w:ilvl w:val="0"/>
                <w:numId w:val="86"/>
              </w:numPr>
              <w:spacing w:before="240" w:after="320" w:line="360" w:lineRule="auto"/>
              <w:ind w:left="2127" w:hanging="709"/>
              <w:jc w:val="both"/>
              <w:rPr>
                <w:rFonts w:ascii="Verdana" w:hAnsi="Verdana" w:cs="Arial"/>
                <w:sz w:val="18"/>
                <w:szCs w:val="18"/>
              </w:rPr>
            </w:pPr>
            <w:r w:rsidRPr="00825618">
              <w:rPr>
                <w:rFonts w:ascii="Verdana" w:hAnsi="Verdana" w:cs="Arial"/>
                <w:sz w:val="18"/>
                <w:szCs w:val="18"/>
              </w:rPr>
              <w:t xml:space="preserve">Empernado de Cabezales, Secciones, </w:t>
            </w:r>
            <w:proofErr w:type="spellStart"/>
            <w:r w:rsidRPr="00825618">
              <w:rPr>
                <w:rFonts w:ascii="Verdana" w:hAnsi="Verdana" w:cs="Arial"/>
                <w:sz w:val="18"/>
                <w:szCs w:val="18"/>
              </w:rPr>
              <w:t>BOP’s</w:t>
            </w:r>
            <w:proofErr w:type="spellEnd"/>
            <w:r w:rsidRPr="00825618">
              <w:rPr>
                <w:rFonts w:ascii="Verdana" w:hAnsi="Verdana" w:cs="Arial"/>
                <w:sz w:val="18"/>
                <w:szCs w:val="18"/>
              </w:rPr>
              <w:t xml:space="preserve"> en locación (Lugar de operaciones) y en base/almacén.</w:t>
            </w:r>
          </w:p>
          <w:p w:rsidR="00A21620" w:rsidRPr="00825618" w:rsidRDefault="00A21620" w:rsidP="00FE68E4">
            <w:pPr>
              <w:numPr>
                <w:ilvl w:val="0"/>
                <w:numId w:val="86"/>
              </w:numPr>
              <w:spacing w:after="320" w:line="360" w:lineRule="auto"/>
              <w:ind w:left="2127" w:hanging="709"/>
              <w:jc w:val="both"/>
              <w:rPr>
                <w:rFonts w:ascii="Verdana" w:hAnsi="Verdana" w:cs="Arial"/>
                <w:sz w:val="18"/>
                <w:szCs w:val="18"/>
              </w:rPr>
            </w:pPr>
            <w:r w:rsidRPr="00825618">
              <w:rPr>
                <w:rFonts w:ascii="Verdana" w:hAnsi="Verdana" w:cs="Arial"/>
                <w:sz w:val="18"/>
                <w:szCs w:val="18"/>
              </w:rPr>
              <w:t xml:space="preserve">Equipos para pruebas de presión a cabezales, secciones, arbolitos y </w:t>
            </w:r>
            <w:proofErr w:type="spellStart"/>
            <w:r w:rsidRPr="00825618">
              <w:rPr>
                <w:rFonts w:ascii="Verdana" w:hAnsi="Verdana" w:cs="Arial"/>
                <w:sz w:val="18"/>
                <w:szCs w:val="18"/>
              </w:rPr>
              <w:t>BOP’s</w:t>
            </w:r>
            <w:proofErr w:type="spellEnd"/>
            <w:r w:rsidRPr="00825618">
              <w:rPr>
                <w:rFonts w:ascii="Verdana" w:hAnsi="Verdana" w:cs="Arial"/>
                <w:sz w:val="18"/>
                <w:szCs w:val="18"/>
              </w:rPr>
              <w:t xml:space="preserve"> en locación y en base/almacén.</w:t>
            </w:r>
          </w:p>
          <w:p w:rsidR="00A21620" w:rsidRPr="00825618" w:rsidRDefault="00A21620" w:rsidP="00FE68E4">
            <w:pPr>
              <w:numPr>
                <w:ilvl w:val="0"/>
                <w:numId w:val="86"/>
              </w:numPr>
              <w:spacing w:after="320" w:line="360" w:lineRule="auto"/>
              <w:ind w:firstLine="698"/>
              <w:jc w:val="both"/>
              <w:rPr>
                <w:rFonts w:ascii="Verdana" w:hAnsi="Verdana" w:cs="Arial"/>
                <w:sz w:val="18"/>
                <w:szCs w:val="18"/>
              </w:rPr>
            </w:pPr>
            <w:r w:rsidRPr="00825618">
              <w:rPr>
                <w:rFonts w:ascii="Verdana" w:hAnsi="Verdana" w:cs="Arial"/>
                <w:sz w:val="18"/>
                <w:szCs w:val="18"/>
              </w:rPr>
              <w:t>Soldadura de Cabezales en locación y en base/almacén.</w:t>
            </w:r>
          </w:p>
          <w:p w:rsidR="00A21620" w:rsidRPr="00825618" w:rsidRDefault="00A21620" w:rsidP="00FE68E4">
            <w:pPr>
              <w:numPr>
                <w:ilvl w:val="0"/>
                <w:numId w:val="86"/>
              </w:numPr>
              <w:spacing w:after="320" w:line="360" w:lineRule="auto"/>
              <w:ind w:firstLine="698"/>
              <w:jc w:val="both"/>
              <w:rPr>
                <w:rFonts w:ascii="Verdana" w:hAnsi="Verdana" w:cs="Arial"/>
                <w:sz w:val="18"/>
                <w:szCs w:val="18"/>
              </w:rPr>
            </w:pPr>
            <w:r w:rsidRPr="00825618">
              <w:rPr>
                <w:rFonts w:ascii="Verdana" w:hAnsi="Verdana" w:cs="Arial"/>
                <w:sz w:val="18"/>
                <w:szCs w:val="18"/>
              </w:rPr>
              <w:t>Personal Calificado y certificado para los trabajos requeridos.</w:t>
            </w:r>
          </w:p>
          <w:p w:rsidR="00A21620" w:rsidRPr="00825618" w:rsidRDefault="00A21620" w:rsidP="00A21620">
            <w:pPr>
              <w:spacing w:line="360" w:lineRule="auto"/>
              <w:jc w:val="both"/>
              <w:rPr>
                <w:rFonts w:ascii="Verdana" w:hAnsi="Verdana" w:cs="Arial"/>
                <w:sz w:val="18"/>
                <w:szCs w:val="18"/>
              </w:rPr>
            </w:pPr>
            <w:r w:rsidRPr="00825618">
              <w:rPr>
                <w:rFonts w:ascii="Verdana" w:hAnsi="Verdana" w:cs="Arial"/>
                <w:sz w:val="18"/>
                <w:szCs w:val="18"/>
              </w:rPr>
              <w:t>Bajo el siguiente detalle:</w:t>
            </w:r>
          </w:p>
          <w:p w:rsidR="00A21620" w:rsidRPr="00825618" w:rsidRDefault="00A21620" w:rsidP="00A21620">
            <w:pPr>
              <w:spacing w:line="360" w:lineRule="auto"/>
              <w:jc w:val="both"/>
              <w:rPr>
                <w:rFonts w:ascii="Verdana" w:hAnsi="Verdana" w:cs="Arial"/>
                <w:sz w:val="18"/>
                <w:szCs w:val="18"/>
              </w:rPr>
            </w:pPr>
          </w:p>
          <w:p w:rsidR="00A21620" w:rsidRPr="00825618" w:rsidRDefault="00A21620" w:rsidP="00A21620">
            <w:pPr>
              <w:spacing w:line="360" w:lineRule="auto"/>
              <w:jc w:val="both"/>
              <w:rPr>
                <w:rFonts w:ascii="Verdana" w:hAnsi="Verdana" w:cs="Arial"/>
                <w:sz w:val="18"/>
                <w:szCs w:val="18"/>
              </w:rPr>
            </w:pPr>
            <w:r w:rsidRPr="00825618">
              <w:rPr>
                <w:rFonts w:ascii="Verdana" w:hAnsi="Verdana" w:cs="Arial"/>
                <w:sz w:val="18"/>
                <w:szCs w:val="18"/>
              </w:rPr>
              <w:t>Sección “A” tramo de 12 ¼”; Sección “B” tramo 8 ½” de acuerdo a normas API, vigentes en la industria petrolera.</w:t>
            </w:r>
          </w:p>
          <w:p w:rsidR="00A21620" w:rsidRPr="00825618" w:rsidRDefault="00A21620" w:rsidP="00A21620">
            <w:pPr>
              <w:spacing w:line="360" w:lineRule="auto"/>
              <w:jc w:val="both"/>
              <w:rPr>
                <w:rFonts w:ascii="Verdana" w:hAnsi="Verdana" w:cs="Arial"/>
                <w:sz w:val="18"/>
                <w:szCs w:val="18"/>
              </w:rPr>
            </w:pPr>
            <w:r w:rsidRPr="00825618">
              <w:rPr>
                <w:rFonts w:ascii="Verdana" w:hAnsi="Verdana" w:cs="Arial"/>
                <w:sz w:val="18"/>
                <w:szCs w:val="18"/>
              </w:rPr>
              <w:t xml:space="preserve">La Contratista debe considerar que se realizaran las pruebas del </w:t>
            </w:r>
            <w:proofErr w:type="spellStart"/>
            <w:r w:rsidRPr="00825618">
              <w:rPr>
                <w:rFonts w:ascii="Verdana" w:hAnsi="Verdana" w:cs="Arial"/>
                <w:sz w:val="18"/>
                <w:szCs w:val="18"/>
              </w:rPr>
              <w:t>Stack</w:t>
            </w:r>
            <w:proofErr w:type="spellEnd"/>
            <w:r w:rsidRPr="00825618">
              <w:rPr>
                <w:rFonts w:ascii="Verdana" w:hAnsi="Verdana" w:cs="Arial"/>
                <w:sz w:val="18"/>
                <w:szCs w:val="18"/>
              </w:rPr>
              <w:t xml:space="preserve"> de BOP, </w:t>
            </w:r>
            <w:proofErr w:type="spellStart"/>
            <w:r w:rsidRPr="00825618">
              <w:rPr>
                <w:rFonts w:ascii="Verdana" w:hAnsi="Verdana" w:cs="Arial"/>
                <w:sz w:val="18"/>
                <w:szCs w:val="18"/>
              </w:rPr>
              <w:t>Manifold</w:t>
            </w:r>
            <w:proofErr w:type="spellEnd"/>
            <w:r w:rsidRPr="00825618">
              <w:rPr>
                <w:rFonts w:ascii="Verdana" w:hAnsi="Verdana" w:cs="Arial"/>
                <w:sz w:val="18"/>
                <w:szCs w:val="18"/>
              </w:rPr>
              <w:t xml:space="preserve">, </w:t>
            </w:r>
            <w:proofErr w:type="spellStart"/>
            <w:r w:rsidRPr="00825618">
              <w:rPr>
                <w:rFonts w:ascii="Verdana" w:hAnsi="Verdana" w:cs="Arial"/>
                <w:sz w:val="18"/>
                <w:szCs w:val="18"/>
              </w:rPr>
              <w:t>Kill</w:t>
            </w:r>
            <w:proofErr w:type="spellEnd"/>
            <w:r w:rsidRPr="00825618">
              <w:rPr>
                <w:rFonts w:ascii="Verdana" w:hAnsi="Verdana" w:cs="Arial"/>
                <w:sz w:val="18"/>
                <w:szCs w:val="18"/>
              </w:rPr>
              <w:t xml:space="preserve"> line, etc. Cada 15 días (Norma API) una vez instalado el arreglo de BOP en la sección de 12 ¼”; según el programa de perforación establecido. Por lo tanto la Contratista debe contemplar este punto e incluirlo en el alcance del servicio.</w:t>
            </w:r>
          </w:p>
          <w:p w:rsidR="00A21620" w:rsidRPr="00825618" w:rsidRDefault="00A21620" w:rsidP="00A21620">
            <w:pPr>
              <w:spacing w:line="360" w:lineRule="auto"/>
              <w:jc w:val="both"/>
              <w:rPr>
                <w:rFonts w:ascii="Verdana" w:hAnsi="Verdana" w:cs="Arial"/>
                <w:bCs/>
                <w:sz w:val="18"/>
                <w:szCs w:val="18"/>
              </w:rPr>
            </w:pPr>
            <w:r w:rsidRPr="00825618">
              <w:rPr>
                <w:rFonts w:ascii="Verdana" w:hAnsi="Verdana" w:cs="Arial"/>
                <w:sz w:val="18"/>
                <w:szCs w:val="18"/>
              </w:rPr>
              <w:t xml:space="preserve">La empresa contratista designara un representante con amplia experiencia en el servicio de Empernado, Pruebas de </w:t>
            </w:r>
            <w:proofErr w:type="spellStart"/>
            <w:r w:rsidRPr="00825618">
              <w:rPr>
                <w:rFonts w:ascii="Verdana" w:hAnsi="Verdana" w:cs="Arial"/>
                <w:sz w:val="18"/>
                <w:szCs w:val="18"/>
              </w:rPr>
              <w:t>BOP’s</w:t>
            </w:r>
            <w:proofErr w:type="spellEnd"/>
            <w:r w:rsidRPr="00825618">
              <w:rPr>
                <w:rFonts w:ascii="Verdana" w:hAnsi="Verdana" w:cs="Arial"/>
                <w:sz w:val="18"/>
                <w:szCs w:val="18"/>
              </w:rPr>
              <w:t xml:space="preserve"> y Soldadura de Cabezales, este representante debe estar disponible en locación (Lugar de operaciones) las 24 horas, quién deberá trabajar y coordinar con el Fiscal de</w:t>
            </w:r>
            <w:r w:rsidRPr="00825618">
              <w:rPr>
                <w:rFonts w:ascii="Verdana" w:hAnsi="Verdana" w:cs="Arial"/>
                <w:bCs/>
                <w:sz w:val="18"/>
                <w:szCs w:val="18"/>
              </w:rPr>
              <w:t xml:space="preserve"> </w:t>
            </w:r>
            <w:r w:rsidRPr="00825618">
              <w:rPr>
                <w:rFonts w:ascii="Verdana" w:hAnsi="Verdana" w:cs="Arial"/>
                <w:sz w:val="18"/>
                <w:szCs w:val="18"/>
              </w:rPr>
              <w:t xml:space="preserve">servicio de YPFB en locación (Company </w:t>
            </w:r>
            <w:proofErr w:type="spellStart"/>
            <w:r w:rsidRPr="00825618">
              <w:rPr>
                <w:rFonts w:ascii="Verdana" w:hAnsi="Verdana" w:cs="Arial"/>
                <w:sz w:val="18"/>
                <w:szCs w:val="18"/>
              </w:rPr>
              <w:t>Man</w:t>
            </w:r>
            <w:proofErr w:type="spellEnd"/>
            <w:r w:rsidRPr="00825618">
              <w:rPr>
                <w:rFonts w:ascii="Verdana" w:hAnsi="Verdana" w:cs="Arial"/>
                <w:sz w:val="18"/>
                <w:szCs w:val="18"/>
              </w:rPr>
              <w:t xml:space="preserve">), con el objetivo de planificar y ejecutar las operaciones en el pozo. </w:t>
            </w:r>
          </w:p>
          <w:p w:rsidR="00A21620" w:rsidRPr="00825618" w:rsidRDefault="00A21620" w:rsidP="00A21620">
            <w:pPr>
              <w:spacing w:before="240" w:after="240" w:line="360" w:lineRule="auto"/>
              <w:jc w:val="both"/>
              <w:rPr>
                <w:rFonts w:ascii="Verdana" w:hAnsi="Verdana" w:cs="Arial"/>
                <w:sz w:val="18"/>
                <w:szCs w:val="18"/>
              </w:rPr>
            </w:pPr>
            <w:r w:rsidRPr="00825618">
              <w:rPr>
                <w:rFonts w:ascii="Verdana" w:hAnsi="Verdana" w:cs="Arial"/>
                <w:sz w:val="18"/>
                <w:szCs w:val="18"/>
              </w:rPr>
              <w:t>La empresa contratista proporcionará una lista completa de los materiales y equipos con los precios de alquiler que se mantienen en sus instalaciones en base Santa Cruz y que estarían a disposición de YPFB al solicitarlo.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F14265" w:rsidRDefault="00A21620" w:rsidP="00A21620">
            <w:pPr>
              <w:spacing w:line="360" w:lineRule="auto"/>
              <w:jc w:val="both"/>
              <w:rPr>
                <w:rFonts w:ascii="Verdana" w:hAnsi="Verdana" w:cs="Arial"/>
                <w:b/>
                <w:bCs/>
                <w:sz w:val="18"/>
                <w:szCs w:val="18"/>
              </w:rPr>
            </w:pPr>
            <w:r w:rsidRPr="00F14265">
              <w:rPr>
                <w:rFonts w:ascii="Verdana" w:hAnsi="Verdana" w:cs="Arial"/>
                <w:b/>
                <w:bCs/>
                <w:sz w:val="18"/>
                <w:szCs w:val="18"/>
              </w:rPr>
              <w:t xml:space="preserve">13.2.   </w:t>
            </w:r>
            <w:r w:rsidRPr="00F14265">
              <w:rPr>
                <w:rFonts w:ascii="Verdana" w:hAnsi="Verdana" w:cs="Arial"/>
                <w:b/>
                <w:bCs/>
                <w:sz w:val="18"/>
                <w:szCs w:val="18"/>
                <w:u w:val="single"/>
              </w:rPr>
              <w:t>CARACTERÍSTICAS TÉCNICAS DEL SERVICIO.</w:t>
            </w:r>
          </w:p>
        </w:tc>
      </w:tr>
      <w:tr w:rsidR="00A21620" w:rsidRPr="00107547" w:rsidTr="00A21620">
        <w:tc>
          <w:tcPr>
            <w:tcW w:w="9322" w:type="dxa"/>
            <w:shd w:val="clear" w:color="auto" w:fill="auto"/>
          </w:tcPr>
          <w:p w:rsidR="00A21620" w:rsidRPr="00F14265" w:rsidRDefault="00A21620" w:rsidP="00A21620">
            <w:pPr>
              <w:spacing w:line="360" w:lineRule="auto"/>
              <w:jc w:val="both"/>
              <w:rPr>
                <w:rFonts w:ascii="Verdana" w:hAnsi="Verdana" w:cs="Arial"/>
                <w:sz w:val="18"/>
                <w:szCs w:val="18"/>
              </w:rPr>
            </w:pPr>
            <w:r w:rsidRPr="00F14265">
              <w:rPr>
                <w:rFonts w:ascii="Verdana" w:hAnsi="Verdana" w:cs="Arial"/>
                <w:sz w:val="18"/>
                <w:szCs w:val="18"/>
              </w:rPr>
              <w:t>A continuación se detalla los requerimientos y las especificaciones mínimas para la provisión del servicio de empernado, pruebas de BOP y Soldadura de Cabezales para la perforación del pozo LML-X1.</w:t>
            </w:r>
          </w:p>
          <w:tbl>
            <w:tblPr>
              <w:tblW w:w="0" w:type="auto"/>
              <w:tblInd w:w="80" w:type="dxa"/>
              <w:tblCellMar>
                <w:left w:w="70" w:type="dxa"/>
                <w:right w:w="70" w:type="dxa"/>
              </w:tblCellMar>
              <w:tblLook w:val="04A0" w:firstRow="1" w:lastRow="0" w:firstColumn="1" w:lastColumn="0" w:noHBand="0" w:noVBand="1"/>
            </w:tblPr>
            <w:tblGrid>
              <w:gridCol w:w="697"/>
              <w:gridCol w:w="8100"/>
            </w:tblGrid>
            <w:tr w:rsidR="00A21620" w:rsidRPr="00F14265" w:rsidTr="00A21620">
              <w:trPr>
                <w:trHeight w:val="660"/>
              </w:trPr>
              <w:tc>
                <w:tcPr>
                  <w:tcW w:w="0" w:type="auto"/>
                  <w:gridSpan w:val="2"/>
                  <w:tcBorders>
                    <w:top w:val="single" w:sz="8" w:space="0" w:color="auto"/>
                    <w:left w:val="single" w:sz="8" w:space="0" w:color="auto"/>
                    <w:bottom w:val="single" w:sz="8" w:space="0" w:color="auto"/>
                    <w:right w:val="single" w:sz="8" w:space="0" w:color="000000"/>
                  </w:tcBorders>
                  <w:shd w:val="clear" w:color="auto" w:fill="9CC2E5"/>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lastRenderedPageBreak/>
                    <w:t>SERVICIO DE EMPERNADO, PRUEBAS DE BOP Y SOLDADURA DE CABEZALES PARA LA PERFORACIÓN DEL POZO LML-X1</w:t>
                  </w:r>
                </w:p>
              </w:tc>
            </w:tr>
            <w:tr w:rsidR="00A21620" w:rsidRPr="00F14265" w:rsidTr="00A21620">
              <w:trPr>
                <w:trHeight w:val="315"/>
              </w:trPr>
              <w:tc>
                <w:tcPr>
                  <w:tcW w:w="0" w:type="auto"/>
                  <w:gridSpan w:val="2"/>
                  <w:tcBorders>
                    <w:top w:val="nil"/>
                    <w:left w:val="single" w:sz="8" w:space="0" w:color="auto"/>
                    <w:bottom w:val="single" w:sz="8" w:space="0" w:color="auto"/>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DATOS GENERALES DE LAS OPERACIONES</w:t>
                  </w:r>
                </w:p>
              </w:tc>
            </w:tr>
            <w:tr w:rsidR="00A21620" w:rsidRPr="00F14265" w:rsidTr="00A21620">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POZO LA MUELA- X1 (LML-X1)</w:t>
                  </w:r>
                </w:p>
              </w:tc>
            </w:tr>
            <w:tr w:rsidR="00A21620" w:rsidRPr="00F14265" w:rsidTr="00A21620">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Profundidad Promedio de operación: 2200 (m-MD)</w:t>
                  </w:r>
                </w:p>
              </w:tc>
            </w:tr>
            <w:tr w:rsidR="00A21620" w:rsidRPr="00F14265" w:rsidTr="00A21620">
              <w:trPr>
                <w:trHeight w:val="315"/>
              </w:trPr>
              <w:tc>
                <w:tcPr>
                  <w:tcW w:w="712" w:type="dxa"/>
                  <w:tcBorders>
                    <w:top w:val="nil"/>
                    <w:left w:val="single" w:sz="8" w:space="0" w:color="auto"/>
                    <w:bottom w:val="single" w:sz="8" w:space="0" w:color="auto"/>
                    <w:right w:val="nil"/>
                  </w:tcBorders>
                  <w:shd w:val="clear" w:color="000000" w:fill="DDEBF7"/>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ITEM</w:t>
                  </w:r>
                </w:p>
              </w:tc>
              <w:tc>
                <w:tcPr>
                  <w:tcW w:w="8311" w:type="dxa"/>
                  <w:tcBorders>
                    <w:top w:val="nil"/>
                    <w:left w:val="single" w:sz="8" w:space="0" w:color="auto"/>
                    <w:bottom w:val="single" w:sz="8" w:space="0" w:color="auto"/>
                    <w:right w:val="single" w:sz="8" w:space="0" w:color="000000"/>
                  </w:tcBorders>
                  <w:shd w:val="clear" w:color="000000" w:fill="DDEBF7"/>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DESCRIPCION DEL EQUIPO (Herramienta, Tipo, Diámetro, Conexiones, etc.)</w:t>
                  </w:r>
                </w:p>
              </w:tc>
            </w:tr>
            <w:tr w:rsidR="00A21620" w:rsidRPr="00F14265" w:rsidTr="00A21620">
              <w:trPr>
                <w:trHeight w:val="315"/>
              </w:trPr>
              <w:tc>
                <w:tcPr>
                  <w:tcW w:w="712" w:type="dxa"/>
                  <w:vMerge w:val="restart"/>
                  <w:tcBorders>
                    <w:top w:val="nil"/>
                    <w:left w:val="single" w:sz="8" w:space="0" w:color="auto"/>
                    <w:bottom w:val="nil"/>
                    <w:right w:val="single" w:sz="8" w:space="0" w:color="auto"/>
                  </w:tcBorders>
                  <w:shd w:val="clear" w:color="auto" w:fill="auto"/>
                  <w:noWrap/>
                  <w:vAlign w:val="bottom"/>
                  <w:hideMark/>
                </w:tcPr>
                <w:p w:rsidR="00A21620" w:rsidRPr="00F14265" w:rsidRDefault="00A21620" w:rsidP="00A21620">
                  <w:pPr>
                    <w:jc w:val="center"/>
                    <w:rPr>
                      <w:rFonts w:ascii="Verdana" w:hAnsi="Verdana" w:cs="Arial"/>
                      <w:color w:val="000000"/>
                      <w:sz w:val="18"/>
                      <w:szCs w:val="18"/>
                    </w:rPr>
                  </w:pPr>
                  <w:r w:rsidRPr="00F14265">
                    <w:rPr>
                      <w:rFonts w:ascii="Verdana" w:hAnsi="Verdana" w:cs="Arial"/>
                      <w:color w:val="000000"/>
                      <w:sz w:val="18"/>
                      <w:szCs w:val="18"/>
                    </w:rPr>
                    <w:t>1</w:t>
                  </w:r>
                </w:p>
              </w:tc>
              <w:tc>
                <w:tcPr>
                  <w:tcW w:w="8311" w:type="dxa"/>
                  <w:tcBorders>
                    <w:top w:val="nil"/>
                    <w:left w:val="nil"/>
                    <w:bottom w:val="nil"/>
                    <w:right w:val="single" w:sz="8" w:space="0" w:color="000000"/>
                  </w:tcBorders>
                  <w:shd w:val="clear" w:color="000000" w:fill="BDD7EE"/>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 xml:space="preserve">SERVICIO DE EMPERNADO </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single" w:sz="8" w:space="0" w:color="auto"/>
                    <w:left w:val="nil"/>
                    <w:bottom w:val="single" w:sz="8" w:space="0" w:color="auto"/>
                    <w:right w:val="single" w:sz="8" w:space="0" w:color="000000"/>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TORQUEO BRIDAS PARA BOP (HASTA 5 BRIDAS)</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TORQUEO BRIDAS DE BOP: PRECIO POR BRIDA ADICIONAL</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000000" w:fill="FFFFFF"/>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TORQUEO DE SECCIONES DESDE 7 1/16", 9 5/8", 11", 13 5/8" (3M, 5M o 10M)</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000000"/>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UNIDAD HIDRÁULICA Y LLAVES, CARGO BÁSICO (BS./DÍA)</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SERVICIO DE CORTE Y BICELADO EN FRIO DE CAÑERÍA DESDE 5" HASTA 16" (HASTA 2 CORTES)</w:t>
                  </w:r>
                </w:p>
              </w:tc>
            </w:tr>
            <w:tr w:rsidR="00A21620" w:rsidRPr="00F14265" w:rsidTr="00A21620">
              <w:trPr>
                <w:trHeight w:val="315"/>
              </w:trPr>
              <w:tc>
                <w:tcPr>
                  <w:tcW w:w="712" w:type="dxa"/>
                  <w:vMerge/>
                  <w:tcBorders>
                    <w:top w:val="nil"/>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SERVICIO DE LIMPIEZA Y MANTENIMIENTO A ESPARRAGOS Y TUERCAS</w:t>
                  </w:r>
                </w:p>
              </w:tc>
            </w:tr>
            <w:tr w:rsidR="00A21620" w:rsidRPr="00F14265" w:rsidTr="00A21620">
              <w:trPr>
                <w:trHeight w:val="315"/>
              </w:trPr>
              <w:tc>
                <w:tcPr>
                  <w:tcW w:w="712" w:type="dxa"/>
                  <w:vMerge w:val="restart"/>
                  <w:tcBorders>
                    <w:top w:val="single" w:sz="8" w:space="0" w:color="000000"/>
                    <w:left w:val="single" w:sz="8" w:space="0" w:color="auto"/>
                    <w:bottom w:val="nil"/>
                    <w:right w:val="single" w:sz="8" w:space="0" w:color="auto"/>
                  </w:tcBorders>
                  <w:shd w:val="clear" w:color="auto" w:fill="auto"/>
                  <w:noWrap/>
                  <w:vAlign w:val="bottom"/>
                  <w:hideMark/>
                </w:tcPr>
                <w:p w:rsidR="00A21620" w:rsidRPr="00F14265" w:rsidRDefault="00A21620" w:rsidP="00A21620">
                  <w:pPr>
                    <w:jc w:val="center"/>
                    <w:rPr>
                      <w:rFonts w:ascii="Verdana" w:hAnsi="Verdana" w:cs="Arial"/>
                      <w:color w:val="000000"/>
                      <w:sz w:val="18"/>
                      <w:szCs w:val="18"/>
                    </w:rPr>
                  </w:pPr>
                  <w:r w:rsidRPr="00F14265">
                    <w:rPr>
                      <w:rFonts w:ascii="Verdana" w:hAnsi="Verdana" w:cs="Arial"/>
                      <w:color w:val="000000"/>
                      <w:sz w:val="18"/>
                      <w:szCs w:val="18"/>
                    </w:rPr>
                    <w:t>2</w:t>
                  </w:r>
                </w:p>
              </w:tc>
              <w:tc>
                <w:tcPr>
                  <w:tcW w:w="8311" w:type="dxa"/>
                  <w:tcBorders>
                    <w:top w:val="nil"/>
                    <w:left w:val="nil"/>
                    <w:bottom w:val="nil"/>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 xml:space="preserve">PRUEBA DE PRESION DE BOP </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single" w:sz="8" w:space="0" w:color="auto"/>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PRUEBA HIDROSTATICA DE BOP O CHOQUE MANIFOLD COMPLETO</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BOMBA PARA PRUEBAS DE HERMETICIDAD Y PRESION</w:t>
                  </w:r>
                </w:p>
              </w:tc>
            </w:tr>
            <w:tr w:rsidR="00A21620" w:rsidRPr="00F14265" w:rsidTr="00A21620">
              <w:trPr>
                <w:trHeight w:val="315"/>
              </w:trPr>
              <w:tc>
                <w:tcPr>
                  <w:tcW w:w="712" w:type="dxa"/>
                  <w:vMerge w:val="restart"/>
                  <w:tcBorders>
                    <w:top w:val="single" w:sz="8" w:space="0" w:color="000000"/>
                    <w:left w:val="single" w:sz="8" w:space="0" w:color="auto"/>
                    <w:bottom w:val="nil"/>
                    <w:right w:val="single" w:sz="8" w:space="0" w:color="auto"/>
                  </w:tcBorders>
                  <w:shd w:val="clear" w:color="auto" w:fill="auto"/>
                  <w:noWrap/>
                  <w:vAlign w:val="bottom"/>
                  <w:hideMark/>
                </w:tcPr>
                <w:p w:rsidR="00A21620" w:rsidRPr="00F14265" w:rsidRDefault="00A21620" w:rsidP="00A21620">
                  <w:pPr>
                    <w:jc w:val="center"/>
                    <w:rPr>
                      <w:rFonts w:ascii="Verdana" w:hAnsi="Verdana" w:cs="Arial"/>
                      <w:color w:val="000000"/>
                      <w:sz w:val="18"/>
                      <w:szCs w:val="18"/>
                    </w:rPr>
                  </w:pPr>
                  <w:r w:rsidRPr="00F14265">
                    <w:rPr>
                      <w:rFonts w:ascii="Verdana" w:hAnsi="Verdana" w:cs="Arial"/>
                      <w:color w:val="000000"/>
                      <w:sz w:val="18"/>
                      <w:szCs w:val="18"/>
                    </w:rPr>
                    <w:t>3</w:t>
                  </w:r>
                </w:p>
              </w:tc>
              <w:tc>
                <w:tcPr>
                  <w:tcW w:w="8311" w:type="dxa"/>
                  <w:tcBorders>
                    <w:top w:val="nil"/>
                    <w:left w:val="nil"/>
                    <w:bottom w:val="nil"/>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SERVICIO DE SOLDADURA DE CABEZALES</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single" w:sz="8" w:space="0" w:color="auto"/>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MOTOSOLDADORA</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EQUIPO OXICORTE</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SERVICIO DE SOLDADURA SISTEMA HOT-HED (CALENTAMIENTO INMEDIATO &amp; UNIFORME)</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PROBADOR DE SOLDADURA HOT-CHECK (SIN ESPERAR ENFRIAMIENTO)</w:t>
                  </w:r>
                </w:p>
              </w:tc>
            </w:tr>
            <w:tr w:rsidR="00A21620" w:rsidRPr="00F14265" w:rsidTr="00A21620">
              <w:trPr>
                <w:trHeight w:val="315"/>
              </w:trPr>
              <w:tc>
                <w:tcPr>
                  <w:tcW w:w="712" w:type="dxa"/>
                  <w:vMerge/>
                  <w:tcBorders>
                    <w:top w:val="single" w:sz="8" w:space="0" w:color="000000"/>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MANTA ENFRIAMIENTO HEET TREET</w:t>
                  </w:r>
                </w:p>
              </w:tc>
            </w:tr>
            <w:tr w:rsidR="00A21620" w:rsidRPr="00F14265" w:rsidTr="00A21620">
              <w:trPr>
                <w:trHeight w:val="315"/>
              </w:trPr>
              <w:tc>
                <w:tcPr>
                  <w:tcW w:w="712" w:type="dxa"/>
                  <w:vMerge w:val="restart"/>
                  <w:tcBorders>
                    <w:top w:val="single" w:sz="8" w:space="0" w:color="000000"/>
                    <w:left w:val="single" w:sz="8" w:space="0" w:color="auto"/>
                    <w:right w:val="single" w:sz="8" w:space="0" w:color="000000"/>
                  </w:tcBorders>
                  <w:shd w:val="clear" w:color="auto" w:fill="auto"/>
                  <w:noWrap/>
                  <w:vAlign w:val="center"/>
                  <w:hideMark/>
                </w:tcPr>
                <w:p w:rsidR="00A21620" w:rsidRPr="00F14265" w:rsidRDefault="00A21620" w:rsidP="00A21620">
                  <w:pPr>
                    <w:jc w:val="center"/>
                    <w:rPr>
                      <w:rFonts w:ascii="Verdana" w:hAnsi="Verdana" w:cs="Arial"/>
                      <w:color w:val="000000"/>
                      <w:sz w:val="18"/>
                      <w:szCs w:val="18"/>
                    </w:rPr>
                  </w:pPr>
                  <w:r w:rsidRPr="00F14265">
                    <w:rPr>
                      <w:rFonts w:ascii="Verdana" w:hAnsi="Verdana" w:cs="Arial"/>
                      <w:color w:val="000000"/>
                      <w:sz w:val="18"/>
                      <w:szCs w:val="18"/>
                    </w:rPr>
                    <w:t>4</w:t>
                  </w:r>
                </w:p>
              </w:tc>
              <w:tc>
                <w:tcPr>
                  <w:tcW w:w="8311" w:type="dxa"/>
                  <w:tcBorders>
                    <w:top w:val="nil"/>
                    <w:left w:val="nil"/>
                    <w:bottom w:val="single" w:sz="8" w:space="0" w:color="auto"/>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r w:rsidRPr="00F14265">
                    <w:rPr>
                      <w:rFonts w:ascii="Verdana" w:hAnsi="Verdana" w:cs="Arial"/>
                      <w:b/>
                      <w:bCs/>
                      <w:color w:val="000000"/>
                      <w:sz w:val="18"/>
                      <w:szCs w:val="18"/>
                    </w:rPr>
                    <w:t>Personal</w:t>
                  </w:r>
                </w:p>
              </w:tc>
            </w:tr>
            <w:tr w:rsidR="00A21620" w:rsidRPr="00F14265" w:rsidTr="00A21620">
              <w:trPr>
                <w:trHeight w:val="213"/>
              </w:trPr>
              <w:tc>
                <w:tcPr>
                  <w:tcW w:w="712" w:type="dxa"/>
                  <w:vMerge/>
                  <w:tcBorders>
                    <w:left w:val="single" w:sz="8" w:space="0" w:color="auto"/>
                    <w:right w:val="single" w:sz="8" w:space="0" w:color="000000"/>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000000"/>
                  </w:tcBorders>
                  <w:shd w:val="clear" w:color="auto" w:fill="auto"/>
                  <w:noWrap/>
                  <w:vAlign w:val="bottom"/>
                  <w:hideMark/>
                </w:tcPr>
                <w:p w:rsidR="00A21620" w:rsidRPr="00F14265" w:rsidRDefault="00A21620" w:rsidP="00A21620">
                  <w:pPr>
                    <w:spacing w:before="240" w:line="360" w:lineRule="auto"/>
                    <w:rPr>
                      <w:rFonts w:ascii="Verdana" w:hAnsi="Verdana" w:cs="Arial"/>
                      <w:color w:val="000000"/>
                      <w:sz w:val="18"/>
                      <w:szCs w:val="18"/>
                    </w:rPr>
                  </w:pPr>
                  <w:r w:rsidRPr="00F14265">
                    <w:rPr>
                      <w:rFonts w:ascii="Verdana" w:hAnsi="Verdana" w:cs="Arial"/>
                      <w:sz w:val="18"/>
                      <w:szCs w:val="18"/>
                    </w:rPr>
                    <w:t>SUPERVISOR DE CAMPO</w:t>
                  </w:r>
                </w:p>
              </w:tc>
            </w:tr>
            <w:tr w:rsidR="00A21620" w:rsidRPr="00F14265" w:rsidTr="00A21620">
              <w:trPr>
                <w:trHeight w:val="315"/>
              </w:trPr>
              <w:tc>
                <w:tcPr>
                  <w:tcW w:w="712" w:type="dxa"/>
                  <w:vMerge/>
                  <w:tcBorders>
                    <w:left w:val="single" w:sz="8" w:space="0" w:color="auto"/>
                    <w:right w:val="single" w:sz="8" w:space="0" w:color="000000"/>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sz w:val="18"/>
                      <w:szCs w:val="18"/>
                    </w:rPr>
                    <w:t xml:space="preserve">ESPECIALISTA EMPERNADO  </w:t>
                  </w:r>
                </w:p>
              </w:tc>
            </w:tr>
            <w:tr w:rsidR="00A21620" w:rsidRPr="00F14265" w:rsidTr="00A21620">
              <w:trPr>
                <w:trHeight w:val="315"/>
              </w:trPr>
              <w:tc>
                <w:tcPr>
                  <w:tcW w:w="712" w:type="dxa"/>
                  <w:vMerge/>
                  <w:tcBorders>
                    <w:left w:val="single" w:sz="8" w:space="0" w:color="auto"/>
                    <w:right w:val="single" w:sz="8" w:space="0" w:color="000000"/>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sz w:val="18"/>
                      <w:szCs w:val="18"/>
                    </w:rPr>
                    <w:t xml:space="preserve">ESPECIALISTA PRUEBA DE PRESIÓN  </w:t>
                  </w:r>
                  <w:r w:rsidRPr="00F14265">
                    <w:rPr>
                      <w:rFonts w:ascii="Verdana" w:hAnsi="Verdana" w:cs="Arial"/>
                      <w:sz w:val="18"/>
                      <w:szCs w:val="18"/>
                    </w:rPr>
                    <w:tab/>
                  </w:r>
                </w:p>
              </w:tc>
            </w:tr>
            <w:tr w:rsidR="00A21620" w:rsidRPr="00F14265" w:rsidTr="00A21620">
              <w:trPr>
                <w:trHeight w:val="303"/>
              </w:trPr>
              <w:tc>
                <w:tcPr>
                  <w:tcW w:w="712" w:type="dxa"/>
                  <w:vMerge/>
                  <w:tcBorders>
                    <w:left w:val="single" w:sz="8" w:space="0" w:color="auto"/>
                    <w:bottom w:val="nil"/>
                    <w:right w:val="single" w:sz="8" w:space="0" w:color="000000"/>
                  </w:tcBorders>
                  <w:vAlign w:val="center"/>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tcPr>
                <w:p w:rsidR="00A21620" w:rsidRPr="00F14265" w:rsidRDefault="00A21620" w:rsidP="00A21620">
                  <w:pPr>
                    <w:spacing w:before="240" w:line="360" w:lineRule="auto"/>
                    <w:rPr>
                      <w:rFonts w:ascii="Verdana" w:hAnsi="Verdana" w:cs="Arial"/>
                      <w:color w:val="000000"/>
                      <w:sz w:val="18"/>
                      <w:szCs w:val="18"/>
                    </w:rPr>
                  </w:pPr>
                  <w:r w:rsidRPr="00F14265">
                    <w:rPr>
                      <w:rFonts w:ascii="Verdana" w:hAnsi="Verdana" w:cs="Arial"/>
                      <w:sz w:val="18"/>
                      <w:szCs w:val="18"/>
                    </w:rPr>
                    <w:t xml:space="preserve">ESPECIALISTA SOLDADURA DE CABEZAL  </w:t>
                  </w:r>
                </w:p>
              </w:tc>
            </w:tr>
            <w:tr w:rsidR="00A21620" w:rsidRPr="00F14265" w:rsidTr="00A21620">
              <w:trPr>
                <w:trHeight w:val="315"/>
              </w:trPr>
              <w:tc>
                <w:tcPr>
                  <w:tcW w:w="712" w:type="dxa"/>
                  <w:vMerge w:val="restart"/>
                  <w:tcBorders>
                    <w:top w:val="single" w:sz="8" w:space="0" w:color="auto"/>
                    <w:left w:val="single" w:sz="8" w:space="0" w:color="auto"/>
                    <w:bottom w:val="nil"/>
                    <w:right w:val="single" w:sz="8" w:space="0" w:color="auto"/>
                  </w:tcBorders>
                  <w:shd w:val="clear" w:color="auto" w:fill="auto"/>
                  <w:noWrap/>
                  <w:vAlign w:val="bottom"/>
                  <w:hideMark/>
                </w:tcPr>
                <w:p w:rsidR="00A21620" w:rsidRPr="00F14265" w:rsidRDefault="00A21620" w:rsidP="00A21620">
                  <w:pPr>
                    <w:jc w:val="center"/>
                    <w:rPr>
                      <w:rFonts w:ascii="Verdana" w:hAnsi="Verdana" w:cs="Arial"/>
                      <w:color w:val="000000"/>
                      <w:sz w:val="18"/>
                      <w:szCs w:val="18"/>
                    </w:rPr>
                  </w:pPr>
                  <w:r w:rsidRPr="00F14265">
                    <w:rPr>
                      <w:rFonts w:ascii="Verdana" w:hAnsi="Verdana" w:cs="Arial"/>
                      <w:color w:val="000000"/>
                      <w:sz w:val="18"/>
                      <w:szCs w:val="18"/>
                    </w:rPr>
                    <w:t>5</w:t>
                  </w:r>
                </w:p>
              </w:tc>
              <w:tc>
                <w:tcPr>
                  <w:tcW w:w="8311" w:type="dxa"/>
                  <w:tcBorders>
                    <w:top w:val="nil"/>
                    <w:left w:val="nil"/>
                    <w:bottom w:val="single" w:sz="8" w:space="0" w:color="auto"/>
                    <w:right w:val="single" w:sz="8" w:space="0" w:color="000000"/>
                  </w:tcBorders>
                  <w:shd w:val="clear" w:color="auto" w:fill="FFFFFF"/>
                  <w:noWrap/>
                  <w:vAlign w:val="bottom"/>
                  <w:hideMark/>
                </w:tcPr>
                <w:p w:rsidR="00A21620" w:rsidRPr="00F14265" w:rsidRDefault="00A21620" w:rsidP="00A21620">
                  <w:pPr>
                    <w:jc w:val="center"/>
                    <w:rPr>
                      <w:rFonts w:ascii="Verdana" w:hAnsi="Verdana" w:cs="Arial"/>
                      <w:b/>
                      <w:bCs/>
                      <w:color w:val="000000"/>
                      <w:sz w:val="18"/>
                      <w:szCs w:val="18"/>
                    </w:rPr>
                  </w:pPr>
                  <w:proofErr w:type="spellStart"/>
                  <w:r w:rsidRPr="00F14265">
                    <w:rPr>
                      <w:rFonts w:ascii="Verdana" w:hAnsi="Verdana" w:cs="Arial"/>
                      <w:b/>
                      <w:bCs/>
                      <w:color w:val="000000"/>
                      <w:sz w:val="18"/>
                      <w:szCs w:val="18"/>
                    </w:rPr>
                    <w:t>Mov</w:t>
                  </w:r>
                  <w:proofErr w:type="spellEnd"/>
                  <w:r w:rsidRPr="00F14265">
                    <w:rPr>
                      <w:rFonts w:ascii="Verdana" w:hAnsi="Verdana" w:cs="Arial"/>
                      <w:b/>
                      <w:bCs/>
                      <w:color w:val="000000"/>
                      <w:sz w:val="18"/>
                      <w:szCs w:val="18"/>
                    </w:rPr>
                    <w:t xml:space="preserve">. / </w:t>
                  </w:r>
                  <w:proofErr w:type="spellStart"/>
                  <w:r w:rsidRPr="00F14265">
                    <w:rPr>
                      <w:rFonts w:ascii="Verdana" w:hAnsi="Verdana" w:cs="Arial"/>
                      <w:b/>
                      <w:bCs/>
                      <w:color w:val="000000"/>
                      <w:sz w:val="18"/>
                      <w:szCs w:val="18"/>
                    </w:rPr>
                    <w:t>Desmov</w:t>
                  </w:r>
                  <w:proofErr w:type="spellEnd"/>
                  <w:r w:rsidRPr="00F14265">
                    <w:rPr>
                      <w:rFonts w:ascii="Verdana" w:hAnsi="Verdana" w:cs="Arial"/>
                      <w:b/>
                      <w:bCs/>
                      <w:color w:val="000000"/>
                      <w:sz w:val="18"/>
                      <w:szCs w:val="18"/>
                    </w:rPr>
                    <w:t>.</w:t>
                  </w:r>
                </w:p>
              </w:tc>
            </w:tr>
            <w:tr w:rsidR="00A21620" w:rsidRPr="00F14265" w:rsidTr="00A21620">
              <w:trPr>
                <w:trHeight w:val="315"/>
              </w:trPr>
              <w:tc>
                <w:tcPr>
                  <w:tcW w:w="712" w:type="dxa"/>
                  <w:vMerge/>
                  <w:tcBorders>
                    <w:top w:val="single" w:sz="8" w:space="0" w:color="auto"/>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TRANSPORTE A POZO SERVICO DE TORQUEO</w:t>
                  </w:r>
                </w:p>
              </w:tc>
            </w:tr>
            <w:tr w:rsidR="00A21620" w:rsidRPr="00F14265" w:rsidTr="00A21620">
              <w:trPr>
                <w:trHeight w:val="315"/>
              </w:trPr>
              <w:tc>
                <w:tcPr>
                  <w:tcW w:w="712" w:type="dxa"/>
                  <w:vMerge/>
                  <w:tcBorders>
                    <w:top w:val="single" w:sz="8" w:space="0" w:color="auto"/>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single" w:sz="8" w:space="0" w:color="auto"/>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TRANSPORTE A POZO SERVICO DE SOLDADO CABEZAL</w:t>
                  </w:r>
                </w:p>
              </w:tc>
            </w:tr>
            <w:tr w:rsidR="00A21620" w:rsidRPr="00F14265" w:rsidTr="00A21620">
              <w:trPr>
                <w:trHeight w:val="315"/>
              </w:trPr>
              <w:tc>
                <w:tcPr>
                  <w:tcW w:w="712" w:type="dxa"/>
                  <w:vMerge/>
                  <w:tcBorders>
                    <w:top w:val="single" w:sz="8" w:space="0" w:color="auto"/>
                    <w:left w:val="single" w:sz="8" w:space="0" w:color="auto"/>
                    <w:bottom w:val="nil"/>
                    <w:right w:val="single" w:sz="8" w:space="0" w:color="auto"/>
                  </w:tcBorders>
                  <w:vAlign w:val="center"/>
                  <w:hideMark/>
                </w:tcPr>
                <w:p w:rsidR="00A21620" w:rsidRPr="00F14265" w:rsidRDefault="00A21620" w:rsidP="00A21620">
                  <w:pPr>
                    <w:rPr>
                      <w:rFonts w:ascii="Verdana" w:hAnsi="Verdana" w:cs="Arial"/>
                      <w:color w:val="000000"/>
                      <w:sz w:val="18"/>
                      <w:szCs w:val="18"/>
                    </w:rPr>
                  </w:pPr>
                </w:p>
              </w:tc>
              <w:tc>
                <w:tcPr>
                  <w:tcW w:w="8311" w:type="dxa"/>
                  <w:tcBorders>
                    <w:top w:val="nil"/>
                    <w:left w:val="nil"/>
                    <w:bottom w:val="nil"/>
                    <w:right w:val="single" w:sz="8" w:space="0" w:color="auto"/>
                  </w:tcBorders>
                  <w:shd w:val="clear" w:color="auto" w:fill="auto"/>
                  <w:noWrap/>
                  <w:vAlign w:val="bottom"/>
                  <w:hideMark/>
                </w:tcPr>
                <w:p w:rsidR="00A21620" w:rsidRPr="00F14265" w:rsidRDefault="00A21620" w:rsidP="00A21620">
                  <w:pPr>
                    <w:rPr>
                      <w:rFonts w:ascii="Verdana" w:hAnsi="Verdana" w:cs="Arial"/>
                      <w:color w:val="000000"/>
                      <w:sz w:val="18"/>
                      <w:szCs w:val="18"/>
                    </w:rPr>
                  </w:pPr>
                  <w:r w:rsidRPr="00F14265">
                    <w:rPr>
                      <w:rFonts w:ascii="Verdana" w:hAnsi="Verdana" w:cs="Arial"/>
                      <w:color w:val="000000"/>
                      <w:sz w:val="18"/>
                      <w:szCs w:val="18"/>
                    </w:rPr>
                    <w:t>TRANSPORTE A POZO SERVICO DE PRUEBA DE PRESION</w:t>
                  </w:r>
                </w:p>
              </w:tc>
            </w:tr>
            <w:tr w:rsidR="00A21620" w:rsidRPr="00F14265" w:rsidTr="00A21620">
              <w:trPr>
                <w:trHeight w:val="1635"/>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A21620" w:rsidRPr="00F14265" w:rsidRDefault="00A21620" w:rsidP="00A21620">
                  <w:pPr>
                    <w:spacing w:line="360" w:lineRule="auto"/>
                    <w:rPr>
                      <w:rFonts w:ascii="Verdana" w:hAnsi="Verdana" w:cs="Arial"/>
                      <w:color w:val="000000"/>
                      <w:sz w:val="18"/>
                      <w:szCs w:val="18"/>
                    </w:rPr>
                  </w:pPr>
                  <w:r w:rsidRPr="00F14265">
                    <w:rPr>
                      <w:rFonts w:ascii="Verdana" w:hAnsi="Verdana" w:cs="Arial"/>
                      <w:b/>
                      <w:color w:val="000000"/>
                      <w:sz w:val="18"/>
                      <w:szCs w:val="18"/>
                    </w:rPr>
                    <w:lastRenderedPageBreak/>
                    <w:t>NOTA:</w:t>
                  </w:r>
                  <w:r w:rsidRPr="00F14265">
                    <w:rPr>
                      <w:rFonts w:ascii="Verdana" w:hAnsi="Verdana" w:cs="Arial"/>
                      <w:color w:val="000000"/>
                      <w:sz w:val="18"/>
                      <w:szCs w:val="18"/>
                    </w:rPr>
                    <w:t xml:space="preserve"> El contratista debe tomar en cuenta para su cotización total del servicio, que de acuerdo al programa de perforación debe realizarse una prueba de BOP completa incluido </w:t>
                  </w:r>
                  <w:proofErr w:type="spellStart"/>
                  <w:r w:rsidRPr="00F14265">
                    <w:rPr>
                      <w:rFonts w:ascii="Verdana" w:hAnsi="Verdana" w:cs="Arial"/>
                      <w:color w:val="000000"/>
                      <w:sz w:val="18"/>
                      <w:szCs w:val="18"/>
                    </w:rPr>
                    <w:t>Manifold</w:t>
                  </w:r>
                  <w:proofErr w:type="spellEnd"/>
                  <w:r w:rsidRPr="00F14265">
                    <w:rPr>
                      <w:rFonts w:ascii="Verdana" w:hAnsi="Verdana" w:cs="Arial"/>
                      <w:color w:val="000000"/>
                      <w:sz w:val="18"/>
                      <w:szCs w:val="18"/>
                    </w:rPr>
                    <w:t xml:space="preserve">, </w:t>
                  </w:r>
                  <w:proofErr w:type="spellStart"/>
                  <w:r w:rsidRPr="00F14265">
                    <w:rPr>
                      <w:rFonts w:ascii="Verdana" w:hAnsi="Verdana" w:cs="Arial"/>
                      <w:color w:val="000000"/>
                      <w:sz w:val="18"/>
                      <w:szCs w:val="18"/>
                    </w:rPr>
                    <w:t>Kill</w:t>
                  </w:r>
                  <w:proofErr w:type="spellEnd"/>
                  <w:r w:rsidRPr="00F14265">
                    <w:rPr>
                      <w:rFonts w:ascii="Verdana" w:hAnsi="Verdana" w:cs="Arial"/>
                      <w:color w:val="000000"/>
                      <w:sz w:val="18"/>
                      <w:szCs w:val="18"/>
                    </w:rPr>
                    <w:t xml:space="preserve"> Line, etc. Cada 15 días. </w:t>
                  </w:r>
                  <w:proofErr w:type="spellStart"/>
                  <w:r w:rsidRPr="00F14265">
                    <w:rPr>
                      <w:rFonts w:ascii="Verdana" w:hAnsi="Verdana" w:cs="Arial"/>
                      <w:color w:val="000000"/>
                      <w:sz w:val="18"/>
                      <w:szCs w:val="18"/>
                    </w:rPr>
                    <w:t>Torqueo</w:t>
                  </w:r>
                  <w:proofErr w:type="spellEnd"/>
                  <w:r w:rsidRPr="00F14265">
                    <w:rPr>
                      <w:rFonts w:ascii="Verdana" w:hAnsi="Verdana" w:cs="Arial"/>
                      <w:color w:val="000000"/>
                      <w:sz w:val="18"/>
                      <w:szCs w:val="18"/>
                    </w:rPr>
                    <w:t xml:space="preserve"> y/o Soldadura de Cabezales 7 1/16", 9 5/8", 11" (3M, 5M y 10M) (el tiempo programado de perforación es de 27 días). Tomar como referencia de Movilización +/- 141 Km desde Santa Cruz hasta el Pozo LML-X1. (Ver Anexo)</w:t>
                  </w:r>
                </w:p>
              </w:tc>
            </w:tr>
          </w:tbl>
          <w:p w:rsidR="00A21620" w:rsidRDefault="00A21620" w:rsidP="00A21620">
            <w:pPr>
              <w:pStyle w:val="Prrafodelista"/>
              <w:spacing w:line="360" w:lineRule="auto"/>
              <w:ind w:left="0"/>
              <w:rPr>
                <w:rFonts w:ascii="Verdana" w:hAnsi="Verdana" w:cs="Arial"/>
                <w:sz w:val="18"/>
                <w:szCs w:val="18"/>
              </w:rPr>
            </w:pPr>
          </w:p>
          <w:p w:rsidR="00A21620" w:rsidRPr="00F14265" w:rsidRDefault="00A21620" w:rsidP="00A21620">
            <w:pPr>
              <w:pStyle w:val="Prrafodelista"/>
              <w:spacing w:line="360" w:lineRule="auto"/>
              <w:ind w:left="0"/>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CONTRATISTA</w:t>
            </w:r>
            <w:r w:rsidRPr="00F14265">
              <w:rPr>
                <w:rFonts w:ascii="Verdana" w:hAnsi="Verdana" w:cs="Arial"/>
                <w:sz w:val="18"/>
                <w:szCs w:val="18"/>
              </w:rPr>
              <w:t xml:space="preserve"> deberá Suministrar el servicio  de Empernado, Pruebas de </w:t>
            </w:r>
            <w:proofErr w:type="spellStart"/>
            <w:r w:rsidRPr="00F14265">
              <w:rPr>
                <w:rFonts w:ascii="Verdana" w:hAnsi="Verdana" w:cs="Arial"/>
                <w:sz w:val="18"/>
                <w:szCs w:val="18"/>
              </w:rPr>
              <w:t>BOP’s</w:t>
            </w:r>
            <w:proofErr w:type="spellEnd"/>
            <w:r w:rsidRPr="00F14265">
              <w:rPr>
                <w:rFonts w:ascii="Verdana" w:hAnsi="Verdana" w:cs="Arial"/>
                <w:sz w:val="18"/>
                <w:szCs w:val="18"/>
              </w:rPr>
              <w:t xml:space="preserve"> y Soldadura de Cabezales, asociados con las actividades de perforación y terminación acorde con las apropiadas regulaciones ambientales de Bolivia, políticas de Seguridad establecidas en YPFB Corporación.</w:t>
            </w:r>
          </w:p>
          <w:p w:rsidR="00A21620" w:rsidRPr="00F14265" w:rsidRDefault="00A21620" w:rsidP="00A21620">
            <w:pPr>
              <w:spacing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proveer un Procedimiento Detallado de este servicio al inicio de cada trabajo.</w:t>
            </w:r>
          </w:p>
          <w:p w:rsidR="00A21620" w:rsidRPr="00F14265" w:rsidRDefault="00A21620" w:rsidP="00A21620">
            <w:pPr>
              <w:spacing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Proveer un Procedimiento Detallado para el servicio de Armado de Cabezal de 13 5/8” hasta    7 1/16” 5M.</w:t>
            </w:r>
          </w:p>
          <w:p w:rsidR="00A21620" w:rsidRPr="00F14265" w:rsidRDefault="00A21620" w:rsidP="00A21620">
            <w:pPr>
              <w:spacing w:line="360" w:lineRule="auto"/>
              <w:rPr>
                <w:rFonts w:ascii="Verdana" w:hAnsi="Verdana" w:cs="Arial"/>
                <w:sz w:val="18"/>
                <w:szCs w:val="18"/>
              </w:rPr>
            </w:pPr>
          </w:p>
          <w:p w:rsidR="00A21620" w:rsidRPr="00F14265" w:rsidRDefault="00A21620" w:rsidP="00A21620">
            <w:pPr>
              <w:spacing w:after="240"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w:t>
            </w:r>
            <w:r w:rsidRPr="00F14265">
              <w:rPr>
                <w:rFonts w:ascii="Verdana" w:hAnsi="Verdana" w:cs="Arial"/>
                <w:b/>
                <w:sz w:val="18"/>
                <w:szCs w:val="18"/>
              </w:rPr>
              <w:t xml:space="preserve"> </w:t>
            </w:r>
            <w:r w:rsidRPr="00F14265">
              <w:rPr>
                <w:rFonts w:ascii="Verdana" w:hAnsi="Verdana" w:cs="Arial"/>
                <w:sz w:val="18"/>
                <w:szCs w:val="18"/>
              </w:rPr>
              <w:t>Presentar un reporte de los trabajos ejecutados, desempeño de los equipos.</w:t>
            </w:r>
          </w:p>
          <w:p w:rsidR="00A21620" w:rsidRPr="00F14265" w:rsidRDefault="00A21620" w:rsidP="00A21620">
            <w:pPr>
              <w:spacing w:after="240"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Suministrar de Equipos apropiados para las pruebas en la locación (Lugar de operaciones).</w:t>
            </w:r>
          </w:p>
          <w:p w:rsidR="00A21620" w:rsidRPr="00F14265" w:rsidRDefault="00A21620" w:rsidP="00A21620">
            <w:pPr>
              <w:spacing w:after="240"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Suministrar e instalación de membrana de protección de por lo menos 750 micrones de espesor en los equipos instalados.</w:t>
            </w:r>
          </w:p>
          <w:p w:rsidR="00A21620" w:rsidRPr="00F14265" w:rsidRDefault="00A21620" w:rsidP="00A21620">
            <w:pPr>
              <w:spacing w:after="240"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proveer un gráfico detallado del diseño o disposición de los equipos ofertados.</w:t>
            </w:r>
          </w:p>
          <w:p w:rsidR="00A21620" w:rsidRPr="00F14265" w:rsidRDefault="00A21620" w:rsidP="00A21620">
            <w:pPr>
              <w:spacing w:after="240" w:line="360" w:lineRule="auto"/>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debe proveer a solicitud de YPFB los manuales de los equipos a ser ofertados.</w:t>
            </w:r>
          </w:p>
          <w:p w:rsidR="00A21620" w:rsidRPr="00F14265" w:rsidRDefault="00A21620" w:rsidP="00A21620">
            <w:pPr>
              <w:pStyle w:val="Prrafodelista"/>
              <w:spacing w:line="360" w:lineRule="auto"/>
              <w:ind w:left="0"/>
              <w:rPr>
                <w:rFonts w:ascii="Verdana" w:hAnsi="Verdana" w:cs="Arial"/>
                <w:sz w:val="18"/>
                <w:szCs w:val="18"/>
              </w:rPr>
            </w:pPr>
            <w:r w:rsidRPr="00F14265">
              <w:rPr>
                <w:rFonts w:ascii="Verdana" w:hAnsi="Verdana" w:cs="Arial"/>
                <w:sz w:val="18"/>
                <w:szCs w:val="18"/>
              </w:rPr>
              <w:t xml:space="preserve">El </w:t>
            </w:r>
            <w:r w:rsidRPr="00F14265">
              <w:rPr>
                <w:rFonts w:ascii="Verdana" w:hAnsi="Verdana" w:cs="Arial"/>
                <w:b/>
                <w:sz w:val="18"/>
                <w:szCs w:val="18"/>
              </w:rPr>
              <w:t xml:space="preserve">CONTRATISTA </w:t>
            </w:r>
            <w:r w:rsidRPr="00F14265">
              <w:rPr>
                <w:rFonts w:ascii="Verdana" w:hAnsi="Verdana" w:cs="Arial"/>
                <w:sz w:val="18"/>
                <w:szCs w:val="18"/>
              </w:rPr>
              <w:t xml:space="preserve">debe ser responsable del Carguío y </w:t>
            </w:r>
            <w:proofErr w:type="spellStart"/>
            <w:r w:rsidRPr="00F14265">
              <w:rPr>
                <w:rFonts w:ascii="Verdana" w:hAnsi="Verdana" w:cs="Arial"/>
                <w:sz w:val="18"/>
                <w:szCs w:val="18"/>
              </w:rPr>
              <w:t>descarguio</w:t>
            </w:r>
            <w:proofErr w:type="spellEnd"/>
            <w:r w:rsidRPr="00F14265">
              <w:rPr>
                <w:rFonts w:ascii="Verdana" w:hAnsi="Verdana" w:cs="Arial"/>
                <w:sz w:val="18"/>
                <w:szCs w:val="18"/>
              </w:rPr>
              <w:t xml:space="preserve"> de los equipos y herramientas ofertados en su base de operaciones. </w:t>
            </w:r>
          </w:p>
          <w:p w:rsidR="00A21620" w:rsidRPr="00F14265" w:rsidRDefault="00A21620" w:rsidP="00A21620">
            <w:pPr>
              <w:pStyle w:val="Prrafodelista"/>
              <w:spacing w:line="360" w:lineRule="auto"/>
              <w:ind w:left="0"/>
              <w:rPr>
                <w:rFonts w:ascii="Verdana" w:hAnsi="Verdana" w:cs="Arial"/>
                <w:sz w:val="18"/>
                <w:szCs w:val="18"/>
              </w:rPr>
            </w:pPr>
          </w:p>
          <w:p w:rsidR="00A21620" w:rsidRPr="00825618" w:rsidRDefault="00A21620" w:rsidP="00A21620">
            <w:pPr>
              <w:pStyle w:val="Prrafodelista"/>
              <w:spacing w:line="360" w:lineRule="auto"/>
              <w:ind w:left="0"/>
              <w:jc w:val="both"/>
              <w:rPr>
                <w:rFonts w:ascii="Verdana" w:hAnsi="Verdana" w:cs="Arial"/>
                <w:sz w:val="18"/>
                <w:szCs w:val="18"/>
              </w:rPr>
            </w:pPr>
            <w:r w:rsidRPr="00F14265">
              <w:rPr>
                <w:rFonts w:ascii="Verdana" w:hAnsi="Verdana" w:cs="Arial"/>
                <w:sz w:val="18"/>
                <w:szCs w:val="18"/>
              </w:rPr>
              <w:t xml:space="preserve">Será de conocimiento del </w:t>
            </w:r>
            <w:r w:rsidRPr="00F14265">
              <w:rPr>
                <w:rFonts w:ascii="Verdana" w:hAnsi="Verdana" w:cs="Arial"/>
                <w:b/>
                <w:sz w:val="18"/>
                <w:szCs w:val="18"/>
              </w:rPr>
              <w:t xml:space="preserve">CONTRATISTA  </w:t>
            </w:r>
            <w:r w:rsidRPr="00F14265">
              <w:rPr>
                <w:rFonts w:ascii="Verdana" w:hAnsi="Verdana" w:cs="Arial"/>
                <w:sz w:val="18"/>
                <w:szCs w:val="18"/>
              </w:rPr>
              <w:t xml:space="preserve">que el costo diario de operación para los equipamientos de superficie aplicaran desde el momento en que el equipo este montado, se pruebe que su funcionamiento es adecuado y sea aceptado como listo para el servicio por el Fiscal de Servicio de campo (Company </w:t>
            </w:r>
            <w:proofErr w:type="spellStart"/>
            <w:r w:rsidRPr="00F14265">
              <w:rPr>
                <w:rFonts w:ascii="Verdana" w:hAnsi="Verdana" w:cs="Arial"/>
                <w:sz w:val="18"/>
                <w:szCs w:val="18"/>
              </w:rPr>
              <w:t>Man</w:t>
            </w:r>
            <w:proofErr w:type="spellEnd"/>
            <w:r w:rsidRPr="00F14265">
              <w:rPr>
                <w:rFonts w:ascii="Verdana" w:hAnsi="Verdana" w:cs="Arial"/>
                <w:sz w:val="18"/>
                <w:szCs w:val="18"/>
              </w:rPr>
              <w:t>) de YPFB Corporación.</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c>
          <w:tcPr>
            <w:tcW w:w="9322" w:type="dxa"/>
            <w:shd w:val="clear" w:color="auto" w:fill="8DB3E2"/>
          </w:tcPr>
          <w:p w:rsidR="00A21620" w:rsidRPr="004E7CA8" w:rsidRDefault="00A21620" w:rsidP="00A21620">
            <w:pPr>
              <w:spacing w:line="360" w:lineRule="auto"/>
              <w:rPr>
                <w:rFonts w:ascii="Verdana" w:hAnsi="Verdana" w:cs="Arial"/>
                <w:b/>
                <w:bCs/>
                <w:sz w:val="18"/>
                <w:szCs w:val="18"/>
                <w:u w:val="single"/>
              </w:rPr>
            </w:pPr>
            <w:r w:rsidRPr="004E7CA8">
              <w:rPr>
                <w:rFonts w:ascii="Verdana" w:hAnsi="Verdana" w:cs="Arial"/>
                <w:b/>
                <w:bCs/>
                <w:sz w:val="18"/>
                <w:szCs w:val="18"/>
              </w:rPr>
              <w:t xml:space="preserve">13.3. </w:t>
            </w:r>
            <w:r>
              <w:rPr>
                <w:rFonts w:ascii="Verdana" w:hAnsi="Verdana" w:cs="Arial"/>
                <w:b/>
                <w:bCs/>
                <w:sz w:val="18"/>
                <w:szCs w:val="18"/>
                <w:u w:val="single"/>
              </w:rPr>
              <w:t>ORDEN DE PROCEDER</w:t>
            </w:r>
            <w:r w:rsidRPr="004E7CA8">
              <w:rPr>
                <w:rFonts w:ascii="Verdana" w:hAnsi="Verdana" w:cs="Arial"/>
                <w:b/>
                <w:bCs/>
                <w:sz w:val="18"/>
                <w:szCs w:val="18"/>
                <w:u w:val="single"/>
              </w:rPr>
              <w:t>.</w:t>
            </w:r>
          </w:p>
        </w:tc>
      </w:tr>
      <w:tr w:rsidR="00A21620" w:rsidRPr="00107547" w:rsidTr="00A21620">
        <w:tc>
          <w:tcPr>
            <w:tcW w:w="9322" w:type="dxa"/>
            <w:shd w:val="clear" w:color="auto" w:fill="auto"/>
          </w:tcPr>
          <w:p w:rsidR="00A21620" w:rsidRPr="004E7CA8" w:rsidRDefault="00A21620" w:rsidP="00A21620">
            <w:pPr>
              <w:spacing w:before="240" w:after="240" w:line="360" w:lineRule="auto"/>
              <w:jc w:val="both"/>
              <w:rPr>
                <w:rFonts w:ascii="Verdana" w:hAnsi="Verdana" w:cs="Arial"/>
                <w:bCs/>
                <w:sz w:val="18"/>
                <w:szCs w:val="18"/>
              </w:rPr>
            </w:pPr>
            <w:r w:rsidRPr="004E7CA8">
              <w:rPr>
                <w:rFonts w:ascii="Verdana" w:hAnsi="Verdana" w:cs="Arial"/>
                <w:bCs/>
                <w:sz w:val="18"/>
                <w:szCs w:val="18"/>
              </w:rPr>
              <w:lastRenderedPageBreak/>
              <w:t xml:space="preserve">YPFB notificara a la </w:t>
            </w:r>
            <w:r w:rsidRPr="004E7CA8">
              <w:rPr>
                <w:rFonts w:ascii="Verdana" w:hAnsi="Verdana" w:cs="Arial"/>
                <w:b/>
                <w:bCs/>
                <w:sz w:val="18"/>
                <w:szCs w:val="18"/>
              </w:rPr>
              <w:t xml:space="preserve">Contratista </w:t>
            </w:r>
            <w:r w:rsidRPr="004E7CA8">
              <w:rPr>
                <w:rFonts w:ascii="Verdana" w:hAnsi="Verdana" w:cs="Arial"/>
                <w:bCs/>
                <w:sz w:val="18"/>
                <w:szCs w:val="18"/>
              </w:rPr>
              <w:t xml:space="preserve">la Orden de Proceder a efectos de que se inicie la movilización de los equipos y personal respectivo, a partir de dicha notificación el </w:t>
            </w:r>
            <w:r w:rsidRPr="004E7CA8">
              <w:rPr>
                <w:rFonts w:ascii="Verdana" w:hAnsi="Verdana" w:cs="Arial"/>
                <w:b/>
                <w:bCs/>
                <w:sz w:val="18"/>
                <w:szCs w:val="18"/>
              </w:rPr>
              <w:t>Contratista</w:t>
            </w:r>
            <w:r w:rsidRPr="004E7CA8">
              <w:rPr>
                <w:rFonts w:ascii="Verdana" w:hAnsi="Verdana" w:cs="Arial"/>
                <w:bCs/>
                <w:sz w:val="18"/>
                <w:szCs w:val="18"/>
              </w:rPr>
              <w:t xml:space="preserve"> deberá realizar las gestiones para cumplir con la Fecha Requerida de Inicio.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c>
          <w:tcPr>
            <w:tcW w:w="9322" w:type="dxa"/>
            <w:shd w:val="clear" w:color="auto" w:fill="8DB3E2"/>
          </w:tcPr>
          <w:p w:rsidR="00A21620" w:rsidRPr="004E7CA8" w:rsidRDefault="00A21620" w:rsidP="00A21620">
            <w:pPr>
              <w:spacing w:line="360" w:lineRule="auto"/>
              <w:rPr>
                <w:rFonts w:ascii="Verdana" w:hAnsi="Verdana" w:cs="Arial"/>
                <w:b/>
                <w:bCs/>
                <w:sz w:val="18"/>
                <w:szCs w:val="18"/>
                <w:u w:val="single"/>
              </w:rPr>
            </w:pPr>
            <w:r>
              <w:rPr>
                <w:rFonts w:ascii="Verdana" w:hAnsi="Verdana" w:cs="Arial"/>
                <w:b/>
                <w:bCs/>
                <w:sz w:val="18"/>
                <w:szCs w:val="18"/>
              </w:rPr>
              <w:t>13.4</w:t>
            </w:r>
            <w:r w:rsidRPr="004E7CA8">
              <w:rPr>
                <w:rFonts w:ascii="Verdana" w:hAnsi="Verdana" w:cs="Arial"/>
                <w:b/>
                <w:bCs/>
                <w:sz w:val="18"/>
                <w:szCs w:val="18"/>
              </w:rPr>
              <w:t xml:space="preserve">. </w:t>
            </w:r>
            <w:r w:rsidRPr="004E7CA8">
              <w:rPr>
                <w:rFonts w:ascii="Verdana" w:hAnsi="Verdana" w:cs="Arial"/>
                <w:b/>
                <w:bCs/>
                <w:sz w:val="18"/>
                <w:szCs w:val="18"/>
                <w:u w:val="single"/>
              </w:rPr>
              <w:t>MOVILIZACIÓN Y DESMOVILIZACIÓN.</w:t>
            </w:r>
          </w:p>
        </w:tc>
      </w:tr>
      <w:tr w:rsidR="00A21620" w:rsidRPr="00107547" w:rsidTr="00A21620">
        <w:tc>
          <w:tcPr>
            <w:tcW w:w="9322" w:type="dxa"/>
            <w:shd w:val="clear" w:color="auto" w:fill="auto"/>
          </w:tcPr>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 xml:space="preserve">El </w:t>
            </w:r>
            <w:r w:rsidRPr="00E1149F">
              <w:rPr>
                <w:rFonts w:ascii="Verdana" w:hAnsi="Verdana" w:cs="Arial"/>
                <w:b/>
                <w:bCs/>
                <w:sz w:val="18"/>
                <w:szCs w:val="18"/>
              </w:rPr>
              <w:t>Contratista</w:t>
            </w:r>
            <w:r w:rsidRPr="00E1149F">
              <w:rPr>
                <w:rFonts w:ascii="Verdana" w:hAnsi="Verdana" w:cs="Arial"/>
                <w:bCs/>
                <w:sz w:val="18"/>
                <w:szCs w:val="18"/>
              </w:rPr>
              <w:t xml:space="preserve"> deberá proveer los equipos, herramientas y materiales necesarios para realizar el servicio desde su base operativa hasta el lugar de trabajo libre de costos de transporte, impuestos, derechos, seguros y otros conceptos para YPFB.</w:t>
            </w:r>
          </w:p>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La movilización inicia con el traslado de los equipos y termina al finalizar de instalar y probar los equipos inherentes al servicio.</w:t>
            </w:r>
          </w:p>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 xml:space="preserve">El </w:t>
            </w:r>
            <w:r w:rsidRPr="00E1149F">
              <w:rPr>
                <w:rFonts w:ascii="Verdana" w:hAnsi="Verdana" w:cs="Arial"/>
                <w:b/>
                <w:bCs/>
                <w:sz w:val="18"/>
                <w:szCs w:val="18"/>
              </w:rPr>
              <w:t>Contratista</w:t>
            </w:r>
            <w:r w:rsidRPr="00E1149F">
              <w:rPr>
                <w:rFonts w:ascii="Verdana" w:hAnsi="Verdana" w:cs="Arial"/>
                <w:bCs/>
                <w:sz w:val="18"/>
                <w:szCs w:val="18"/>
              </w:rPr>
              <w:t xml:space="preserve"> deberá correr con los costos inherentes al traslado del personal necesarios para la ejecución del servicio de instalación desde su base operativa hasta el lugar de trabajo y viceversa una vez concluidas las operaciones.</w:t>
            </w:r>
          </w:p>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 xml:space="preserve">De igual manera, debe encargarse de la desmovilización de todas las herramientas y equipos provistos para la ejecución del servicio desde el Lugar de Trabajo hasta la base operativa del </w:t>
            </w:r>
            <w:r w:rsidRPr="00E1149F">
              <w:rPr>
                <w:rFonts w:ascii="Verdana" w:hAnsi="Verdana" w:cs="Arial"/>
                <w:b/>
                <w:bCs/>
                <w:sz w:val="18"/>
                <w:szCs w:val="18"/>
              </w:rPr>
              <w:t>Contratista</w:t>
            </w:r>
            <w:r w:rsidRPr="00E1149F">
              <w:rPr>
                <w:rFonts w:ascii="Verdana" w:hAnsi="Verdana" w:cs="Arial"/>
                <w:bCs/>
                <w:sz w:val="18"/>
                <w:szCs w:val="18"/>
              </w:rPr>
              <w:t>.</w:t>
            </w:r>
          </w:p>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 xml:space="preserve">El </w:t>
            </w:r>
            <w:r w:rsidRPr="00E1149F">
              <w:rPr>
                <w:rFonts w:ascii="Verdana" w:hAnsi="Verdana" w:cs="Arial"/>
                <w:b/>
                <w:bCs/>
                <w:sz w:val="18"/>
                <w:szCs w:val="18"/>
              </w:rPr>
              <w:t>Contratista</w:t>
            </w:r>
            <w:r w:rsidRPr="00E1149F">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E1149F">
              <w:rPr>
                <w:rFonts w:ascii="Verdana" w:hAnsi="Verdana" w:cs="Arial"/>
                <w:b/>
                <w:bCs/>
                <w:sz w:val="18"/>
                <w:szCs w:val="18"/>
              </w:rPr>
              <w:t>Contratista</w:t>
            </w:r>
            <w:r w:rsidRPr="00E1149F">
              <w:rPr>
                <w:rFonts w:ascii="Verdana" w:hAnsi="Verdana" w:cs="Arial"/>
                <w:bCs/>
                <w:sz w:val="18"/>
                <w:szCs w:val="18"/>
              </w:rPr>
              <w:t xml:space="preserve"> será responsable de cualquier daño a terceros.</w:t>
            </w:r>
          </w:p>
          <w:p w:rsidR="00A21620" w:rsidRPr="00E1149F" w:rsidRDefault="00A21620" w:rsidP="00A21620">
            <w:pPr>
              <w:spacing w:line="360" w:lineRule="auto"/>
              <w:jc w:val="both"/>
              <w:rPr>
                <w:rFonts w:ascii="Verdana" w:hAnsi="Verdana" w:cs="Arial"/>
                <w:bCs/>
                <w:sz w:val="18"/>
                <w:szCs w:val="18"/>
              </w:rPr>
            </w:pPr>
            <w:r w:rsidRPr="00E1149F">
              <w:rPr>
                <w:rFonts w:ascii="Verdana" w:hAnsi="Verdana" w:cs="Arial"/>
                <w:bCs/>
                <w:sz w:val="18"/>
                <w:szCs w:val="18"/>
              </w:rPr>
              <w:t xml:space="preserve">La movilización y desmovilización de los equipos y personal del </w:t>
            </w:r>
            <w:r w:rsidRPr="00E1149F">
              <w:rPr>
                <w:rFonts w:ascii="Verdana" w:hAnsi="Verdana" w:cs="Arial"/>
                <w:b/>
                <w:bCs/>
                <w:sz w:val="18"/>
                <w:szCs w:val="18"/>
              </w:rPr>
              <w:t>Contratista</w:t>
            </w:r>
            <w:r w:rsidRPr="00E1149F">
              <w:rPr>
                <w:rFonts w:ascii="Verdana" w:hAnsi="Verdana" w:cs="Arial"/>
                <w:bCs/>
                <w:sz w:val="18"/>
                <w:szCs w:val="18"/>
              </w:rPr>
              <w:t>, deberán tener en cuenta los requerimientos de Seguridad, Salud y Medio Ambiente de YPFB.</w:t>
            </w:r>
          </w:p>
          <w:p w:rsidR="00A21620" w:rsidRPr="00CB325C" w:rsidRDefault="00A21620" w:rsidP="00A21620">
            <w:pPr>
              <w:spacing w:line="360" w:lineRule="auto"/>
              <w:jc w:val="both"/>
              <w:rPr>
                <w:rFonts w:ascii="Calibri" w:hAnsi="Calibri" w:cs="Arial"/>
                <w:bCs/>
                <w:sz w:val="22"/>
                <w:szCs w:val="22"/>
              </w:rPr>
            </w:pP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332"/>
        </w:trPr>
        <w:tc>
          <w:tcPr>
            <w:tcW w:w="9322" w:type="dxa"/>
            <w:shd w:val="clear" w:color="auto" w:fill="8DB3E2"/>
          </w:tcPr>
          <w:p w:rsidR="00A21620" w:rsidRPr="00115BA1" w:rsidRDefault="00A21620" w:rsidP="00FE68E4">
            <w:pPr>
              <w:numPr>
                <w:ilvl w:val="1"/>
                <w:numId w:val="89"/>
              </w:numPr>
              <w:ind w:hanging="1170"/>
              <w:rPr>
                <w:rFonts w:ascii="Verdana" w:hAnsi="Verdana" w:cs="Arial"/>
                <w:b/>
                <w:bCs/>
                <w:sz w:val="18"/>
                <w:szCs w:val="18"/>
                <w:u w:val="single"/>
              </w:rPr>
            </w:pPr>
            <w:r w:rsidRPr="00115BA1">
              <w:rPr>
                <w:rFonts w:ascii="Verdana" w:hAnsi="Verdana" w:cs="Arial"/>
                <w:b/>
                <w:bCs/>
                <w:sz w:val="18"/>
                <w:szCs w:val="18"/>
                <w:u w:val="single"/>
              </w:rPr>
              <w:t>REQUERIMIENTOS QUE DETERMINAN LA FECHA DE INICIO.</w:t>
            </w:r>
          </w:p>
        </w:tc>
      </w:tr>
      <w:tr w:rsidR="00A21620" w:rsidRPr="00107547" w:rsidTr="00A21620">
        <w:tc>
          <w:tcPr>
            <w:tcW w:w="9322" w:type="dxa"/>
            <w:shd w:val="clear" w:color="auto" w:fill="auto"/>
          </w:tcPr>
          <w:p w:rsidR="00A21620" w:rsidRPr="00115BA1" w:rsidRDefault="00A21620" w:rsidP="00FE68E4">
            <w:pPr>
              <w:numPr>
                <w:ilvl w:val="0"/>
                <w:numId w:val="41"/>
              </w:numPr>
              <w:spacing w:line="360" w:lineRule="auto"/>
              <w:ind w:left="1418"/>
              <w:jc w:val="both"/>
              <w:rPr>
                <w:rFonts w:ascii="Verdana" w:hAnsi="Verdana" w:cs="Arial"/>
                <w:bCs/>
                <w:sz w:val="18"/>
                <w:szCs w:val="18"/>
              </w:rPr>
            </w:pPr>
            <w:r w:rsidRPr="00115BA1">
              <w:rPr>
                <w:rFonts w:ascii="Verdana" w:hAnsi="Verdana" w:cs="Arial"/>
                <w:bCs/>
                <w:sz w:val="18"/>
                <w:szCs w:val="18"/>
              </w:rPr>
              <w:t xml:space="preserve">Los equipos, materiales y herramientas del </w:t>
            </w:r>
            <w:r w:rsidRPr="00115BA1">
              <w:rPr>
                <w:rFonts w:ascii="Verdana" w:hAnsi="Verdana" w:cs="Arial"/>
                <w:b/>
                <w:bCs/>
                <w:sz w:val="18"/>
                <w:szCs w:val="18"/>
              </w:rPr>
              <w:t xml:space="preserve">Contratista </w:t>
            </w:r>
            <w:r w:rsidRPr="00115BA1">
              <w:rPr>
                <w:rFonts w:ascii="Verdana" w:hAnsi="Verdana" w:cs="Arial"/>
                <w:bCs/>
                <w:sz w:val="18"/>
                <w:szCs w:val="18"/>
              </w:rPr>
              <w:t>deberán estar instalados y disponibles en el Lugar de Trabajo determinado por YPFB</w:t>
            </w:r>
          </w:p>
          <w:p w:rsidR="00A21620" w:rsidRPr="00115BA1" w:rsidRDefault="00A21620" w:rsidP="00FE68E4">
            <w:pPr>
              <w:numPr>
                <w:ilvl w:val="0"/>
                <w:numId w:val="41"/>
              </w:numPr>
              <w:spacing w:line="360" w:lineRule="auto"/>
              <w:ind w:left="1418"/>
              <w:jc w:val="both"/>
              <w:rPr>
                <w:rFonts w:ascii="Verdana" w:hAnsi="Verdana" w:cs="Arial"/>
                <w:bCs/>
                <w:sz w:val="18"/>
                <w:szCs w:val="18"/>
              </w:rPr>
            </w:pPr>
            <w:r w:rsidRPr="00115BA1">
              <w:rPr>
                <w:rFonts w:ascii="Verdana" w:hAnsi="Verdana" w:cs="Arial"/>
                <w:bCs/>
                <w:sz w:val="18"/>
                <w:szCs w:val="18"/>
              </w:rPr>
              <w:t xml:space="preserve">El </w:t>
            </w:r>
            <w:r w:rsidRPr="00115BA1">
              <w:rPr>
                <w:rFonts w:ascii="Verdana" w:hAnsi="Verdana" w:cs="Arial"/>
                <w:b/>
                <w:bCs/>
                <w:sz w:val="18"/>
                <w:szCs w:val="18"/>
              </w:rPr>
              <w:t xml:space="preserve">Contratista </w:t>
            </w:r>
            <w:r w:rsidRPr="00115BA1">
              <w:rPr>
                <w:rFonts w:ascii="Verdana" w:hAnsi="Verdana" w:cs="Arial"/>
                <w:bCs/>
                <w:sz w:val="18"/>
                <w:szCs w:val="18"/>
              </w:rPr>
              <w:t>deberá contar con el personal de operación adecuado e idóneo previamente aprobado por YPFB, preparado para comenzar con las operaciones.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15BA1" w:rsidRDefault="00A21620" w:rsidP="00A21620">
            <w:pPr>
              <w:ind w:left="1134" w:hanging="1134"/>
              <w:rPr>
                <w:rFonts w:ascii="Verdana" w:hAnsi="Verdana" w:cs="Arial"/>
                <w:b/>
                <w:bCs/>
                <w:sz w:val="18"/>
                <w:szCs w:val="18"/>
                <w:u w:val="single"/>
              </w:rPr>
            </w:pPr>
            <w:r w:rsidRPr="00115BA1">
              <w:rPr>
                <w:rFonts w:ascii="Verdana" w:hAnsi="Verdana" w:cs="Arial"/>
                <w:b/>
                <w:bCs/>
                <w:sz w:val="18"/>
                <w:szCs w:val="18"/>
              </w:rPr>
              <w:t xml:space="preserve">13.6.   </w:t>
            </w:r>
            <w:r w:rsidRPr="00115BA1">
              <w:rPr>
                <w:rFonts w:ascii="Verdana" w:hAnsi="Verdana" w:cs="Arial"/>
                <w:b/>
                <w:bCs/>
                <w:sz w:val="18"/>
                <w:szCs w:val="18"/>
                <w:u w:val="single"/>
              </w:rPr>
              <w:t>INICIO DE LAS ACTIVIDADES.</w:t>
            </w:r>
          </w:p>
        </w:tc>
      </w:tr>
      <w:tr w:rsidR="00A21620" w:rsidRPr="00107547" w:rsidTr="00A21620">
        <w:tc>
          <w:tcPr>
            <w:tcW w:w="9322" w:type="dxa"/>
            <w:shd w:val="clear" w:color="auto" w:fill="auto"/>
          </w:tcPr>
          <w:p w:rsidR="00A21620" w:rsidRPr="00115BA1" w:rsidRDefault="00A21620" w:rsidP="00A21620">
            <w:pPr>
              <w:spacing w:before="240" w:line="360" w:lineRule="auto"/>
              <w:jc w:val="both"/>
              <w:rPr>
                <w:rFonts w:ascii="Verdana" w:hAnsi="Verdana" w:cs="Arial"/>
                <w:b/>
                <w:bCs/>
                <w:sz w:val="18"/>
                <w:szCs w:val="18"/>
              </w:rPr>
            </w:pPr>
            <w:r w:rsidRPr="00115BA1">
              <w:rPr>
                <w:rFonts w:ascii="Verdana" w:hAnsi="Verdana" w:cs="Arial"/>
                <w:bCs/>
                <w:sz w:val="18"/>
                <w:szCs w:val="18"/>
              </w:rPr>
              <w:t xml:space="preserve">El inicio de las actividades será computable a partir de la Fecha Requerida De Inicio, que es el día indicado por YPFB, en que el </w:t>
            </w:r>
            <w:r w:rsidRPr="00115BA1">
              <w:rPr>
                <w:rFonts w:ascii="Verdana" w:hAnsi="Verdana" w:cs="Arial"/>
                <w:b/>
                <w:bCs/>
                <w:sz w:val="18"/>
                <w:szCs w:val="18"/>
              </w:rPr>
              <w:t>Contratista</w:t>
            </w:r>
            <w:r w:rsidRPr="00115BA1">
              <w:rPr>
                <w:rFonts w:ascii="Verdana" w:hAnsi="Verdana" w:cs="Arial"/>
                <w:bCs/>
                <w:sz w:val="18"/>
                <w:szCs w:val="18"/>
              </w:rPr>
              <w:t xml:space="preserve"> debe estar listo para iniciar los servicios en el pozo LML-X1, conforme a los requisitos de inicio.</w:t>
            </w:r>
          </w:p>
        </w:tc>
      </w:tr>
    </w:tbl>
    <w:p w:rsidR="00A21620" w:rsidRPr="00115BA1"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15BA1" w:rsidTr="00A21620">
        <w:trPr>
          <w:trHeight w:val="432"/>
        </w:trPr>
        <w:tc>
          <w:tcPr>
            <w:tcW w:w="9322" w:type="dxa"/>
            <w:shd w:val="clear" w:color="auto" w:fill="8DB3E2"/>
          </w:tcPr>
          <w:p w:rsidR="00A21620" w:rsidRPr="00115BA1" w:rsidRDefault="00A21620" w:rsidP="00A21620">
            <w:pPr>
              <w:ind w:left="812" w:hanging="812"/>
              <w:rPr>
                <w:rFonts w:ascii="Verdana" w:hAnsi="Verdana" w:cs="Arial"/>
                <w:b/>
                <w:bCs/>
                <w:sz w:val="18"/>
                <w:szCs w:val="18"/>
                <w:u w:val="single"/>
              </w:rPr>
            </w:pPr>
            <w:r w:rsidRPr="00115BA1">
              <w:rPr>
                <w:rFonts w:ascii="Verdana" w:hAnsi="Verdana" w:cs="Arial"/>
                <w:b/>
                <w:bCs/>
                <w:sz w:val="18"/>
                <w:szCs w:val="18"/>
              </w:rPr>
              <w:t xml:space="preserve">13.7.   </w:t>
            </w:r>
            <w:r w:rsidRPr="00115BA1">
              <w:rPr>
                <w:rFonts w:ascii="Verdana" w:hAnsi="Verdana" w:cs="Arial"/>
                <w:b/>
                <w:bCs/>
                <w:sz w:val="18"/>
                <w:szCs w:val="18"/>
                <w:u w:val="single"/>
              </w:rPr>
              <w:t>MANTENIMIENTO Y/O REPARACIONES.</w:t>
            </w:r>
          </w:p>
        </w:tc>
      </w:tr>
      <w:tr w:rsidR="00A21620" w:rsidRPr="00107547" w:rsidTr="00A21620">
        <w:tc>
          <w:tcPr>
            <w:tcW w:w="9322" w:type="dxa"/>
            <w:shd w:val="clear" w:color="auto" w:fill="auto"/>
          </w:tcPr>
          <w:p w:rsidR="00A21620" w:rsidRPr="00115BA1" w:rsidRDefault="00A21620" w:rsidP="00A21620">
            <w:pPr>
              <w:spacing w:line="360" w:lineRule="auto"/>
              <w:jc w:val="both"/>
              <w:rPr>
                <w:rFonts w:ascii="Verdana" w:hAnsi="Verdana" w:cs="Arial"/>
                <w:bCs/>
                <w:sz w:val="18"/>
                <w:szCs w:val="18"/>
              </w:rPr>
            </w:pPr>
            <w:r w:rsidRPr="00115BA1">
              <w:rPr>
                <w:rFonts w:ascii="Verdana" w:hAnsi="Verdana" w:cs="Arial"/>
                <w:bCs/>
                <w:sz w:val="18"/>
                <w:szCs w:val="18"/>
              </w:rPr>
              <w:lastRenderedPageBreak/>
              <w:t xml:space="preserve">El </w:t>
            </w:r>
            <w:r w:rsidRPr="00115BA1">
              <w:rPr>
                <w:rFonts w:ascii="Verdana" w:hAnsi="Verdana" w:cs="Arial"/>
                <w:b/>
                <w:bCs/>
                <w:sz w:val="18"/>
                <w:szCs w:val="18"/>
              </w:rPr>
              <w:t>Contratista</w:t>
            </w:r>
            <w:r w:rsidRPr="00115BA1">
              <w:rPr>
                <w:rFonts w:ascii="Verdana" w:hAnsi="Verdana" w:cs="Arial"/>
                <w:bCs/>
                <w:sz w:val="18"/>
                <w:szCs w:val="18"/>
              </w:rPr>
              <w:t>, ante cualquier falla que se presente en sus equipos, será responsable de arreglar, reparar o reemplazar, total o parcialmente las piezas que sean necesarias, de tal forma que se garantice la ejecución del servicio.</w:t>
            </w:r>
          </w:p>
        </w:tc>
      </w:tr>
    </w:tbl>
    <w:p w:rsidR="00A21620" w:rsidRPr="00115BA1"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15BA1" w:rsidTr="00A21620">
        <w:trPr>
          <w:trHeight w:val="432"/>
        </w:trPr>
        <w:tc>
          <w:tcPr>
            <w:tcW w:w="9322" w:type="dxa"/>
            <w:shd w:val="clear" w:color="auto" w:fill="8DB3E2"/>
          </w:tcPr>
          <w:p w:rsidR="00A21620" w:rsidRPr="00115BA1" w:rsidRDefault="00A21620" w:rsidP="00A21620">
            <w:pPr>
              <w:ind w:left="812" w:hanging="812"/>
              <w:rPr>
                <w:rFonts w:ascii="Verdana" w:hAnsi="Verdana" w:cs="Arial"/>
                <w:b/>
                <w:bCs/>
                <w:sz w:val="18"/>
                <w:szCs w:val="18"/>
                <w:u w:val="single"/>
              </w:rPr>
            </w:pPr>
            <w:r w:rsidRPr="00115BA1">
              <w:rPr>
                <w:rFonts w:ascii="Verdana" w:hAnsi="Verdana" w:cs="Arial"/>
                <w:b/>
                <w:bCs/>
                <w:sz w:val="18"/>
                <w:szCs w:val="18"/>
              </w:rPr>
              <w:t xml:space="preserve">13.8.   </w:t>
            </w:r>
            <w:r w:rsidRPr="00115BA1">
              <w:rPr>
                <w:rFonts w:ascii="Verdana" w:hAnsi="Verdana" w:cs="Arial"/>
                <w:b/>
                <w:bCs/>
                <w:sz w:val="18"/>
                <w:szCs w:val="18"/>
                <w:u w:val="single"/>
              </w:rPr>
              <w:t>PROVISIÓN DE HERRAMIENTAS EXTRAS.</w:t>
            </w:r>
          </w:p>
        </w:tc>
      </w:tr>
      <w:tr w:rsidR="00A21620" w:rsidRPr="00107547" w:rsidTr="00A21620">
        <w:tc>
          <w:tcPr>
            <w:tcW w:w="9322" w:type="dxa"/>
            <w:shd w:val="clear" w:color="auto" w:fill="auto"/>
          </w:tcPr>
          <w:p w:rsidR="00A21620" w:rsidRPr="00115BA1" w:rsidRDefault="00A21620" w:rsidP="00A21620">
            <w:pPr>
              <w:spacing w:line="360" w:lineRule="auto"/>
              <w:jc w:val="both"/>
              <w:rPr>
                <w:rFonts w:ascii="Verdana" w:hAnsi="Verdana" w:cs="Arial"/>
                <w:bCs/>
                <w:sz w:val="18"/>
                <w:szCs w:val="18"/>
              </w:rPr>
            </w:pPr>
            <w:r w:rsidRPr="00115BA1">
              <w:rPr>
                <w:rFonts w:ascii="Verdana" w:hAnsi="Verdana" w:cs="Arial"/>
                <w:bCs/>
                <w:sz w:val="18"/>
                <w:szCs w:val="18"/>
              </w:rPr>
              <w:t xml:space="preserve">En caso de que las operaciones requieran la provisión de alguna o varias herramientas no contempladas en la propuesta adjudicada, las mismas deberán ser provistas por el </w:t>
            </w:r>
            <w:r w:rsidRPr="00115BA1">
              <w:rPr>
                <w:rFonts w:ascii="Verdana" w:hAnsi="Verdana" w:cs="Arial"/>
                <w:b/>
                <w:bCs/>
                <w:sz w:val="18"/>
                <w:szCs w:val="18"/>
              </w:rPr>
              <w:t>Contratista</w:t>
            </w:r>
            <w:r w:rsidRPr="00115BA1">
              <w:rPr>
                <w:rFonts w:ascii="Verdana" w:hAnsi="Verdana" w:cs="Arial"/>
                <w:bCs/>
                <w:sz w:val="18"/>
                <w:szCs w:val="18"/>
              </w:rPr>
              <w:t xml:space="preserve"> a su cuenta y costo.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115BA1" w:rsidRDefault="00A21620" w:rsidP="00A21620">
            <w:pPr>
              <w:ind w:left="812" w:hanging="812"/>
              <w:rPr>
                <w:rFonts w:ascii="Verdana" w:hAnsi="Verdana" w:cs="Arial"/>
                <w:b/>
                <w:bCs/>
                <w:sz w:val="18"/>
                <w:szCs w:val="18"/>
                <w:u w:val="single"/>
              </w:rPr>
            </w:pPr>
            <w:r w:rsidRPr="00115BA1">
              <w:rPr>
                <w:rFonts w:ascii="Verdana" w:hAnsi="Verdana" w:cs="Arial"/>
                <w:b/>
                <w:bCs/>
                <w:sz w:val="18"/>
                <w:szCs w:val="18"/>
              </w:rPr>
              <w:t xml:space="preserve">13.9.   </w:t>
            </w:r>
            <w:r w:rsidRPr="00115BA1">
              <w:rPr>
                <w:rFonts w:ascii="Verdana" w:hAnsi="Verdana" w:cs="Arial"/>
                <w:b/>
                <w:bCs/>
                <w:sz w:val="18"/>
                <w:szCs w:val="18"/>
                <w:u w:val="single"/>
              </w:rPr>
              <w:t>INFORMES.</w:t>
            </w:r>
          </w:p>
        </w:tc>
      </w:tr>
      <w:tr w:rsidR="00A21620" w:rsidRPr="00107547" w:rsidTr="00A21620">
        <w:tc>
          <w:tcPr>
            <w:tcW w:w="9322" w:type="dxa"/>
            <w:shd w:val="clear" w:color="auto" w:fill="auto"/>
          </w:tcPr>
          <w:p w:rsidR="00A21620" w:rsidRPr="00115BA1" w:rsidRDefault="00A21620" w:rsidP="00A21620">
            <w:pPr>
              <w:pStyle w:val="aa"/>
              <w:spacing w:before="0" w:after="0"/>
              <w:ind w:left="0" w:right="51"/>
              <w:jc w:val="both"/>
              <w:rPr>
                <w:rFonts w:ascii="Verdana" w:hAnsi="Verdana"/>
                <w:sz w:val="18"/>
                <w:szCs w:val="18"/>
              </w:rPr>
            </w:pPr>
            <w:r w:rsidRPr="00115BA1">
              <w:rPr>
                <w:rFonts w:ascii="Verdana" w:hAnsi="Verdana"/>
                <w:sz w:val="18"/>
                <w:szCs w:val="18"/>
                <w:lang w:eastAsia="es-BO"/>
              </w:rPr>
              <w:t xml:space="preserve">Se Requieren Informes </w:t>
            </w:r>
            <w:r w:rsidRPr="00115BA1">
              <w:rPr>
                <w:rFonts w:ascii="Verdana" w:hAnsi="Verdana"/>
                <w:sz w:val="18"/>
                <w:szCs w:val="18"/>
              </w:rPr>
              <w:t>completos y precisos, en idioma español de las siguientes actividades:</w:t>
            </w:r>
          </w:p>
          <w:p w:rsidR="00A21620" w:rsidRPr="00115BA1" w:rsidRDefault="00A21620" w:rsidP="00FE68E4">
            <w:pPr>
              <w:numPr>
                <w:ilvl w:val="0"/>
                <w:numId w:val="85"/>
              </w:numPr>
              <w:spacing w:line="360" w:lineRule="auto"/>
              <w:ind w:left="1843" w:hanging="425"/>
              <w:jc w:val="both"/>
              <w:rPr>
                <w:rFonts w:ascii="Verdana" w:hAnsi="Verdana" w:cs="Arial"/>
                <w:b/>
                <w:bCs/>
                <w:sz w:val="18"/>
                <w:szCs w:val="18"/>
              </w:rPr>
            </w:pPr>
            <w:r w:rsidRPr="00115BA1">
              <w:rPr>
                <w:rFonts w:ascii="Verdana" w:hAnsi="Verdana" w:cs="Arial"/>
                <w:b/>
                <w:bCs/>
                <w:sz w:val="18"/>
                <w:szCs w:val="18"/>
              </w:rPr>
              <w:t>Informe de Movilización.</w:t>
            </w:r>
          </w:p>
          <w:p w:rsidR="00A21620" w:rsidRPr="00115BA1" w:rsidRDefault="00A21620" w:rsidP="00A21620">
            <w:pPr>
              <w:spacing w:line="360" w:lineRule="auto"/>
              <w:ind w:left="1440"/>
              <w:jc w:val="both"/>
              <w:rPr>
                <w:rFonts w:ascii="Verdana" w:hAnsi="Verdana" w:cs="Arial"/>
                <w:sz w:val="18"/>
                <w:szCs w:val="18"/>
              </w:rPr>
            </w:pPr>
            <w:r w:rsidRPr="00115BA1">
              <w:rPr>
                <w:rFonts w:ascii="Verdana" w:hAnsi="Verdana" w:cs="Arial"/>
                <w:sz w:val="18"/>
                <w:szCs w:val="18"/>
              </w:rPr>
              <w:t xml:space="preserve">Concluida la movilización y montaje, si fuese necesario de todos los equipos, herramientas, materiales e insumos necesarios para la ejecución del servicio en el lugar de trabajo, el </w:t>
            </w:r>
            <w:r w:rsidRPr="00115BA1">
              <w:rPr>
                <w:rFonts w:ascii="Verdana" w:hAnsi="Verdana" w:cs="Arial"/>
                <w:b/>
                <w:sz w:val="18"/>
                <w:szCs w:val="18"/>
              </w:rPr>
              <w:t>Contratista</w:t>
            </w:r>
            <w:r w:rsidRPr="00115BA1">
              <w:rPr>
                <w:rFonts w:ascii="Verdana" w:hAnsi="Verdana" w:cs="Arial"/>
                <w:sz w:val="18"/>
                <w:szCs w:val="18"/>
              </w:rPr>
              <w:t xml:space="preserve"> deberá emitir de manera inmediata un informe, el cual incluirá un inventario de todos los equipos, herramientas, materiales e insumos, el cual será verificado conforme a las especificaciones técnicas de este servicio. </w:t>
            </w:r>
          </w:p>
          <w:p w:rsidR="00A21620" w:rsidRPr="00115BA1" w:rsidRDefault="00A21620" w:rsidP="00A21620">
            <w:pPr>
              <w:spacing w:line="360" w:lineRule="auto"/>
              <w:ind w:left="1440"/>
              <w:jc w:val="both"/>
              <w:rPr>
                <w:rFonts w:ascii="Verdana" w:hAnsi="Verdana" w:cs="Arial"/>
                <w:sz w:val="18"/>
                <w:szCs w:val="18"/>
              </w:rPr>
            </w:pPr>
            <w:r w:rsidRPr="00115BA1">
              <w:rPr>
                <w:rFonts w:ascii="Verdana" w:hAnsi="Verdana" w:cs="Arial"/>
                <w:sz w:val="18"/>
                <w:szCs w:val="18"/>
              </w:rPr>
              <w:t>En caso que correspondiera, deberá incluir registros fotográficos de la instalación final.</w:t>
            </w:r>
          </w:p>
          <w:p w:rsidR="00A21620" w:rsidRPr="00115BA1" w:rsidRDefault="00A21620" w:rsidP="00FE68E4">
            <w:pPr>
              <w:numPr>
                <w:ilvl w:val="0"/>
                <w:numId w:val="84"/>
              </w:numPr>
              <w:spacing w:line="360" w:lineRule="auto"/>
              <w:ind w:left="1843" w:hanging="425"/>
              <w:jc w:val="both"/>
              <w:rPr>
                <w:rFonts w:ascii="Verdana" w:hAnsi="Verdana" w:cs="Arial"/>
                <w:b/>
                <w:bCs/>
                <w:sz w:val="18"/>
                <w:szCs w:val="18"/>
              </w:rPr>
            </w:pPr>
            <w:r w:rsidRPr="00115BA1">
              <w:rPr>
                <w:rFonts w:ascii="Verdana" w:hAnsi="Verdana" w:cs="Arial"/>
                <w:b/>
                <w:bCs/>
                <w:sz w:val="18"/>
                <w:szCs w:val="18"/>
              </w:rPr>
              <w:t>Reportes de operación</w:t>
            </w:r>
          </w:p>
          <w:p w:rsidR="00A21620" w:rsidRPr="00115BA1" w:rsidRDefault="00A21620" w:rsidP="00FE68E4">
            <w:pPr>
              <w:pStyle w:val="aa"/>
              <w:numPr>
                <w:ilvl w:val="1"/>
                <w:numId w:val="42"/>
              </w:numPr>
              <w:spacing w:before="0" w:after="0"/>
              <w:ind w:left="1701" w:right="51" w:hanging="284"/>
              <w:jc w:val="both"/>
              <w:rPr>
                <w:rFonts w:ascii="Verdana" w:hAnsi="Verdana"/>
                <w:sz w:val="18"/>
                <w:szCs w:val="18"/>
              </w:rPr>
            </w:pPr>
            <w:r w:rsidRPr="00115BA1">
              <w:rPr>
                <w:rFonts w:ascii="Verdana" w:hAnsi="Verdana"/>
                <w:sz w:val="18"/>
                <w:szCs w:val="18"/>
              </w:rPr>
              <w:t>Se registrarán todos los eventos realizados durante las operaciones, incluyendo los chequeos completos de las herramientas</w:t>
            </w:r>
            <w:r w:rsidRPr="00115BA1">
              <w:rPr>
                <w:rFonts w:ascii="Verdana" w:hAnsi="Verdana"/>
                <w:sz w:val="18"/>
                <w:szCs w:val="18"/>
                <w:lang w:eastAsia="es-BO"/>
              </w:rPr>
              <w:t>, de acuerdo a las condiciones del pozo</w:t>
            </w:r>
            <w:r w:rsidRPr="00115BA1">
              <w:rPr>
                <w:rFonts w:ascii="Verdana" w:hAnsi="Verdana"/>
                <w:sz w:val="18"/>
                <w:szCs w:val="18"/>
              </w:rPr>
              <w:t xml:space="preserve"> requerido durante la operación. </w:t>
            </w:r>
          </w:p>
          <w:p w:rsidR="00A21620" w:rsidRPr="00115BA1" w:rsidRDefault="00A21620" w:rsidP="00FE68E4">
            <w:pPr>
              <w:pStyle w:val="aa"/>
              <w:numPr>
                <w:ilvl w:val="1"/>
                <w:numId w:val="42"/>
              </w:numPr>
              <w:spacing w:before="0" w:after="0"/>
              <w:ind w:left="1701" w:right="51" w:hanging="284"/>
              <w:jc w:val="both"/>
              <w:rPr>
                <w:rFonts w:ascii="Verdana" w:hAnsi="Verdana"/>
                <w:sz w:val="18"/>
                <w:szCs w:val="18"/>
              </w:rPr>
            </w:pPr>
            <w:r w:rsidRPr="00115BA1">
              <w:rPr>
                <w:rFonts w:ascii="Verdana" w:hAnsi="Verdana"/>
                <w:sz w:val="18"/>
                <w:szCs w:val="18"/>
                <w:lang w:eastAsia="es-BO"/>
              </w:rPr>
              <w:t>El reporte de las operaciones deberá estar dirigido al Fiscal de Servicio en Campo (</w:t>
            </w:r>
            <w:proofErr w:type="spellStart"/>
            <w:r w:rsidRPr="00115BA1">
              <w:rPr>
                <w:rFonts w:ascii="Verdana" w:hAnsi="Verdana"/>
                <w:sz w:val="18"/>
                <w:szCs w:val="18"/>
                <w:lang w:eastAsia="es-BO"/>
              </w:rPr>
              <w:t>CompanyMan</w:t>
            </w:r>
            <w:proofErr w:type="spellEnd"/>
            <w:r w:rsidRPr="00115BA1">
              <w:rPr>
                <w:rFonts w:ascii="Verdana" w:hAnsi="Verdana"/>
                <w:sz w:val="18"/>
                <w:szCs w:val="18"/>
                <w:lang w:eastAsia="es-BO"/>
              </w:rPr>
              <w:t>).</w:t>
            </w:r>
          </w:p>
          <w:p w:rsidR="00A21620" w:rsidRPr="00115BA1" w:rsidRDefault="00A21620" w:rsidP="00FE68E4">
            <w:pPr>
              <w:pStyle w:val="aa"/>
              <w:numPr>
                <w:ilvl w:val="1"/>
                <w:numId w:val="42"/>
              </w:numPr>
              <w:spacing w:before="0" w:after="0"/>
              <w:ind w:left="1701" w:right="51" w:hanging="284"/>
              <w:jc w:val="both"/>
              <w:rPr>
                <w:rFonts w:ascii="Verdana" w:hAnsi="Verdana"/>
                <w:sz w:val="18"/>
                <w:szCs w:val="18"/>
              </w:rPr>
            </w:pPr>
            <w:r w:rsidRPr="00115BA1">
              <w:rPr>
                <w:rFonts w:ascii="Verdana" w:hAnsi="Verdana"/>
                <w:sz w:val="18"/>
                <w:szCs w:val="18"/>
                <w:lang w:eastAsia="es-BO"/>
              </w:rPr>
              <w:t xml:space="preserve"> A menos que se determine de otra manera, todas las operaciones deben ser realizadas como se define en los “Procedimientos Estándares de Prácticas Recomendadas”. </w:t>
            </w:r>
          </w:p>
          <w:p w:rsidR="00A21620" w:rsidRPr="00115BA1" w:rsidRDefault="00A21620" w:rsidP="00FE68E4">
            <w:pPr>
              <w:pStyle w:val="aa"/>
              <w:numPr>
                <w:ilvl w:val="1"/>
                <w:numId w:val="42"/>
              </w:numPr>
              <w:spacing w:before="0" w:after="0"/>
              <w:ind w:left="1701" w:right="51" w:hanging="284"/>
              <w:jc w:val="both"/>
              <w:rPr>
                <w:rFonts w:ascii="Verdana" w:hAnsi="Verdana"/>
                <w:sz w:val="18"/>
                <w:szCs w:val="18"/>
              </w:rPr>
            </w:pPr>
            <w:r w:rsidRPr="00115BA1">
              <w:rPr>
                <w:rFonts w:ascii="Verdana" w:hAnsi="Verdana"/>
                <w:sz w:val="18"/>
                <w:szCs w:val="18"/>
                <w:lang w:eastAsia="es-BO"/>
              </w:rPr>
              <w:t>Todas las herramientas utilizadas en la operación, deben ser documentadas en el reporte de operaciones y planificadas con el Fiscal de Servicio en Campo (</w:t>
            </w:r>
            <w:proofErr w:type="spellStart"/>
            <w:r w:rsidRPr="00115BA1">
              <w:rPr>
                <w:rFonts w:ascii="Verdana" w:hAnsi="Verdana"/>
                <w:sz w:val="18"/>
                <w:szCs w:val="18"/>
                <w:lang w:eastAsia="es-BO"/>
              </w:rPr>
              <w:t>CompanyMan</w:t>
            </w:r>
            <w:proofErr w:type="spellEnd"/>
            <w:r w:rsidRPr="00115BA1">
              <w:rPr>
                <w:rFonts w:ascii="Verdana" w:hAnsi="Verdana"/>
                <w:sz w:val="18"/>
                <w:szCs w:val="18"/>
                <w:lang w:eastAsia="es-BO"/>
              </w:rPr>
              <w:t>).</w:t>
            </w:r>
          </w:p>
          <w:p w:rsidR="00A21620" w:rsidRPr="00115BA1" w:rsidRDefault="00A21620" w:rsidP="00A21620">
            <w:pPr>
              <w:pStyle w:val="aa"/>
              <w:spacing w:before="0" w:after="0"/>
              <w:ind w:left="0" w:right="51"/>
              <w:jc w:val="both"/>
              <w:rPr>
                <w:rFonts w:ascii="Verdana" w:hAnsi="Verdana"/>
                <w:sz w:val="18"/>
                <w:szCs w:val="18"/>
              </w:rPr>
            </w:pPr>
          </w:p>
          <w:p w:rsidR="00A21620" w:rsidRPr="00115BA1" w:rsidRDefault="00A21620" w:rsidP="00FE68E4">
            <w:pPr>
              <w:pStyle w:val="aa"/>
              <w:numPr>
                <w:ilvl w:val="0"/>
                <w:numId w:val="83"/>
              </w:numPr>
              <w:spacing w:before="0" w:after="0"/>
              <w:ind w:left="1843" w:right="51" w:hanging="457"/>
              <w:jc w:val="both"/>
              <w:rPr>
                <w:rFonts w:ascii="Verdana" w:hAnsi="Verdana"/>
                <w:b/>
                <w:sz w:val="18"/>
                <w:szCs w:val="18"/>
              </w:rPr>
            </w:pPr>
            <w:r w:rsidRPr="00115BA1">
              <w:rPr>
                <w:rFonts w:ascii="Verdana" w:hAnsi="Verdana"/>
                <w:b/>
                <w:sz w:val="18"/>
                <w:szCs w:val="18"/>
              </w:rPr>
              <w:t>Presentación del Informe Final</w:t>
            </w:r>
          </w:p>
          <w:p w:rsidR="00A21620" w:rsidRPr="00115BA1" w:rsidRDefault="00A21620" w:rsidP="00A21620">
            <w:pPr>
              <w:autoSpaceDE w:val="0"/>
              <w:autoSpaceDN w:val="0"/>
              <w:adjustRightInd w:val="0"/>
              <w:spacing w:line="360" w:lineRule="auto"/>
              <w:ind w:left="1418" w:right="51"/>
              <w:jc w:val="both"/>
              <w:rPr>
                <w:rFonts w:ascii="Verdana" w:hAnsi="Verdana" w:cs="Arial"/>
                <w:sz w:val="18"/>
                <w:szCs w:val="18"/>
              </w:rPr>
            </w:pPr>
            <w:r w:rsidRPr="00115BA1">
              <w:rPr>
                <w:rFonts w:ascii="Verdana" w:hAnsi="Verdana" w:cs="Arial"/>
                <w:sz w:val="18"/>
                <w:szCs w:val="18"/>
              </w:rPr>
              <w:t xml:space="preserve">El </w:t>
            </w:r>
            <w:r w:rsidRPr="00115BA1">
              <w:rPr>
                <w:rFonts w:ascii="Verdana" w:hAnsi="Verdana" w:cs="Arial"/>
                <w:b/>
                <w:sz w:val="18"/>
                <w:szCs w:val="18"/>
              </w:rPr>
              <w:t>Contratista</w:t>
            </w:r>
            <w:r w:rsidRPr="00115BA1">
              <w:rPr>
                <w:rFonts w:ascii="Verdana" w:hAnsi="Verdana" w:cs="Arial"/>
                <w:sz w:val="18"/>
                <w:szCs w:val="18"/>
              </w:rPr>
              <w:t xml:space="preserve"> deberá presentar el informe final del servicio prestado, en un lapso máximo de 15 días calendario luego de haber finalizado el servicio, con los siguientes detalles enunciativos pero no limitativos: </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 xml:space="preserve">Información completa de encabezamiento. </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lastRenderedPageBreak/>
              <w:t xml:space="preserve">Información completa de las bajadas de cañerías por intervalos, indicando los diámetros de cañerías corridas durante toda la fase de perforación. </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 xml:space="preserve">Información completa de las herramientas utilizadas durante la bajada de cañerías. </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Equipos utilizados.</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 xml:space="preserve">Personal y mano de obra utilizados durante el servicio. </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Contingencias, problemas y soluciones presentadas durante el servicio</w:t>
            </w:r>
          </w:p>
          <w:p w:rsidR="00A21620" w:rsidRPr="00115BA1" w:rsidRDefault="00A21620" w:rsidP="00FE68E4">
            <w:pPr>
              <w:numPr>
                <w:ilvl w:val="0"/>
                <w:numId w:val="82"/>
              </w:numPr>
              <w:spacing w:line="360" w:lineRule="auto"/>
              <w:ind w:left="1843" w:right="51"/>
              <w:jc w:val="both"/>
              <w:rPr>
                <w:rFonts w:ascii="Verdana" w:hAnsi="Verdana" w:cs="Arial"/>
                <w:sz w:val="18"/>
                <w:szCs w:val="18"/>
              </w:rPr>
            </w:pPr>
            <w:r w:rsidRPr="00115BA1">
              <w:rPr>
                <w:rFonts w:ascii="Verdana" w:hAnsi="Verdana" w:cs="Arial"/>
                <w:sz w:val="18"/>
                <w:szCs w:val="18"/>
              </w:rPr>
              <w:t>Lecciones aprendidas.</w:t>
            </w:r>
          </w:p>
          <w:p w:rsidR="00A21620" w:rsidRPr="00115BA1" w:rsidRDefault="00A21620" w:rsidP="00A21620">
            <w:pPr>
              <w:spacing w:line="360" w:lineRule="auto"/>
              <w:ind w:left="1483" w:right="51"/>
              <w:jc w:val="both"/>
              <w:rPr>
                <w:rFonts w:ascii="Verdana" w:hAnsi="Verdana" w:cs="Arial"/>
                <w:sz w:val="18"/>
                <w:szCs w:val="18"/>
              </w:rPr>
            </w:pPr>
            <w:r w:rsidRPr="00115BA1">
              <w:rPr>
                <w:rFonts w:ascii="Verdana" w:hAnsi="Verdana" w:cs="Arial"/>
                <w:sz w:val="18"/>
                <w:szCs w:val="18"/>
              </w:rPr>
              <w:t>El informe final deberá ser presentado en tres ejemplares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202" w:rsidRDefault="00A21620" w:rsidP="00A21620">
            <w:pPr>
              <w:ind w:left="812" w:hanging="812"/>
              <w:rPr>
                <w:rFonts w:ascii="Verdana" w:hAnsi="Verdana" w:cs="Arial"/>
                <w:b/>
                <w:bCs/>
                <w:sz w:val="18"/>
                <w:szCs w:val="18"/>
                <w:u w:val="single"/>
              </w:rPr>
            </w:pPr>
            <w:r>
              <w:rPr>
                <w:rFonts w:ascii="Verdana" w:hAnsi="Verdana" w:cs="Arial"/>
                <w:b/>
                <w:bCs/>
                <w:sz w:val="18"/>
                <w:szCs w:val="18"/>
              </w:rPr>
              <w:t>13.10</w:t>
            </w:r>
            <w:r w:rsidRPr="00DB7202">
              <w:rPr>
                <w:rFonts w:ascii="Verdana" w:hAnsi="Verdana" w:cs="Arial"/>
                <w:b/>
                <w:bCs/>
                <w:sz w:val="18"/>
                <w:szCs w:val="18"/>
              </w:rPr>
              <w:t xml:space="preserve">.   </w:t>
            </w:r>
            <w:r w:rsidRPr="00DB7202">
              <w:rPr>
                <w:rFonts w:ascii="Verdana" w:hAnsi="Verdana" w:cs="Arial"/>
                <w:b/>
                <w:bCs/>
                <w:sz w:val="18"/>
                <w:szCs w:val="18"/>
                <w:u w:val="single"/>
              </w:rPr>
              <w:t>TRANSPORTE.</w:t>
            </w:r>
          </w:p>
        </w:tc>
      </w:tr>
      <w:tr w:rsidR="00A21620" w:rsidRPr="00107547" w:rsidTr="00A21620">
        <w:tc>
          <w:tcPr>
            <w:tcW w:w="9322" w:type="dxa"/>
            <w:shd w:val="clear" w:color="auto" w:fill="auto"/>
          </w:tcPr>
          <w:p w:rsidR="00A21620" w:rsidRPr="00DB7202" w:rsidRDefault="00A21620" w:rsidP="00A21620">
            <w:pPr>
              <w:spacing w:line="360" w:lineRule="auto"/>
              <w:jc w:val="both"/>
              <w:rPr>
                <w:rFonts w:ascii="Verdana" w:hAnsi="Verdana" w:cs="Arial"/>
                <w:bCs/>
                <w:sz w:val="18"/>
                <w:szCs w:val="18"/>
              </w:rPr>
            </w:pPr>
            <w:r w:rsidRPr="00DB7202">
              <w:rPr>
                <w:rFonts w:ascii="Verdana" w:hAnsi="Verdana" w:cs="Arial"/>
                <w:bCs/>
                <w:sz w:val="18"/>
                <w:szCs w:val="18"/>
              </w:rPr>
              <w:t xml:space="preserve">El </w:t>
            </w:r>
            <w:r w:rsidRPr="00DB7202">
              <w:rPr>
                <w:rFonts w:ascii="Verdana" w:hAnsi="Verdana" w:cs="Arial"/>
                <w:b/>
                <w:bCs/>
                <w:sz w:val="18"/>
                <w:szCs w:val="18"/>
              </w:rPr>
              <w:t>Contratista</w:t>
            </w:r>
            <w:r w:rsidRPr="00DB7202">
              <w:rPr>
                <w:rFonts w:ascii="Verdana" w:hAnsi="Verdana" w:cs="Arial"/>
                <w:bCs/>
                <w:sz w:val="18"/>
                <w:szCs w:val="18"/>
              </w:rPr>
              <w:t xml:space="preserve"> deberá hacerse cargo del transporte de su personal para cambios de turno desde su base operativa al lugar de trabajo (locación) y viceversa.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202" w:rsidRDefault="00A21620" w:rsidP="00A21620">
            <w:pPr>
              <w:ind w:left="812" w:hanging="812"/>
              <w:rPr>
                <w:rFonts w:ascii="Verdana" w:hAnsi="Verdana" w:cs="Arial"/>
                <w:b/>
                <w:bCs/>
                <w:sz w:val="18"/>
                <w:szCs w:val="18"/>
                <w:u w:val="single"/>
              </w:rPr>
            </w:pPr>
            <w:r>
              <w:rPr>
                <w:rFonts w:ascii="Verdana" w:hAnsi="Verdana" w:cs="Arial"/>
                <w:b/>
                <w:bCs/>
                <w:sz w:val="18"/>
                <w:szCs w:val="18"/>
              </w:rPr>
              <w:t>13.11</w:t>
            </w:r>
            <w:r w:rsidRPr="00DB7202">
              <w:rPr>
                <w:rFonts w:ascii="Verdana" w:hAnsi="Verdana" w:cs="Arial"/>
                <w:b/>
                <w:bCs/>
                <w:sz w:val="18"/>
                <w:szCs w:val="18"/>
              </w:rPr>
              <w:t xml:space="preserve">.   </w:t>
            </w:r>
            <w:r w:rsidRPr="00DB7202">
              <w:rPr>
                <w:rFonts w:ascii="Verdana" w:hAnsi="Verdana" w:cs="Arial"/>
                <w:b/>
                <w:bCs/>
                <w:sz w:val="18"/>
                <w:szCs w:val="18"/>
                <w:u w:val="single"/>
              </w:rPr>
              <w:t>LUBRICANTES Y COMBUSTIBLES.</w:t>
            </w:r>
          </w:p>
        </w:tc>
      </w:tr>
      <w:tr w:rsidR="00A21620" w:rsidRPr="00107547" w:rsidTr="00A21620">
        <w:tc>
          <w:tcPr>
            <w:tcW w:w="9322" w:type="dxa"/>
            <w:shd w:val="clear" w:color="auto" w:fill="auto"/>
          </w:tcPr>
          <w:p w:rsidR="00A21620" w:rsidRPr="00DB7202" w:rsidRDefault="00A21620" w:rsidP="00A21620">
            <w:pPr>
              <w:spacing w:line="360" w:lineRule="auto"/>
              <w:jc w:val="both"/>
              <w:rPr>
                <w:rFonts w:ascii="Verdana" w:hAnsi="Verdana" w:cs="Arial"/>
                <w:bCs/>
                <w:sz w:val="18"/>
                <w:szCs w:val="18"/>
              </w:rPr>
            </w:pPr>
            <w:r w:rsidRPr="00DB7202">
              <w:rPr>
                <w:rFonts w:ascii="Verdana" w:hAnsi="Verdana" w:cs="Arial"/>
                <w:bCs/>
                <w:sz w:val="18"/>
                <w:szCs w:val="18"/>
              </w:rPr>
              <w:t xml:space="preserve">El </w:t>
            </w:r>
            <w:r w:rsidRPr="00DB7202">
              <w:rPr>
                <w:rFonts w:ascii="Verdana" w:hAnsi="Verdana" w:cs="Arial"/>
                <w:b/>
                <w:bCs/>
                <w:sz w:val="18"/>
                <w:szCs w:val="18"/>
              </w:rPr>
              <w:t>Contratista</w:t>
            </w:r>
            <w:r w:rsidRPr="00DB7202">
              <w:rPr>
                <w:rFonts w:ascii="Verdana" w:hAnsi="Verdana" w:cs="Arial"/>
                <w:bCs/>
                <w:sz w:val="18"/>
                <w:szCs w:val="18"/>
              </w:rPr>
              <w:t xml:space="preserve"> será, el único responsable por el suministro de lubricantes, grasas y consumibles similares que sean requeridos para sus equipos, de tal forma que se garantice la ejecución del servicio.</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202" w:rsidRDefault="00A21620" w:rsidP="00A21620">
            <w:pPr>
              <w:ind w:left="812" w:hanging="812"/>
              <w:rPr>
                <w:rFonts w:ascii="Verdana" w:hAnsi="Verdana" w:cs="Arial"/>
                <w:b/>
                <w:bCs/>
                <w:sz w:val="18"/>
                <w:szCs w:val="18"/>
                <w:u w:val="single"/>
              </w:rPr>
            </w:pPr>
            <w:r>
              <w:rPr>
                <w:rFonts w:ascii="Verdana" w:hAnsi="Verdana" w:cs="Arial"/>
                <w:b/>
                <w:bCs/>
                <w:sz w:val="18"/>
                <w:szCs w:val="18"/>
              </w:rPr>
              <w:t>13.12</w:t>
            </w:r>
            <w:r w:rsidRPr="00DB7202">
              <w:rPr>
                <w:rFonts w:ascii="Verdana" w:hAnsi="Verdana" w:cs="Arial"/>
                <w:b/>
                <w:bCs/>
                <w:sz w:val="18"/>
                <w:szCs w:val="18"/>
              </w:rPr>
              <w:t xml:space="preserve">.   </w:t>
            </w:r>
            <w:r w:rsidRPr="00DB7202">
              <w:rPr>
                <w:rFonts w:ascii="Verdana" w:hAnsi="Verdana" w:cs="Arial"/>
                <w:b/>
                <w:bCs/>
                <w:sz w:val="18"/>
                <w:szCs w:val="18"/>
                <w:u w:val="single"/>
              </w:rPr>
              <w:t>CRONOGRAMA.</w:t>
            </w:r>
          </w:p>
        </w:tc>
      </w:tr>
      <w:tr w:rsidR="00A21620" w:rsidRPr="00107547" w:rsidTr="00A21620">
        <w:tc>
          <w:tcPr>
            <w:tcW w:w="9322" w:type="dxa"/>
            <w:shd w:val="clear" w:color="auto" w:fill="auto"/>
          </w:tcPr>
          <w:p w:rsidR="00A21620" w:rsidRPr="00DB7202" w:rsidRDefault="00A21620" w:rsidP="00A21620">
            <w:pPr>
              <w:spacing w:line="360" w:lineRule="auto"/>
              <w:jc w:val="both"/>
              <w:rPr>
                <w:rFonts w:ascii="Verdana" w:hAnsi="Verdana" w:cs="Arial"/>
                <w:bCs/>
                <w:sz w:val="18"/>
                <w:szCs w:val="18"/>
              </w:rPr>
            </w:pPr>
            <w:r w:rsidRPr="00DB7202">
              <w:rPr>
                <w:rFonts w:ascii="Verdana" w:hAnsi="Verdana" w:cs="Arial"/>
                <w:bCs/>
                <w:sz w:val="18"/>
                <w:szCs w:val="18"/>
              </w:rPr>
              <w:t xml:space="preserve">El </w:t>
            </w:r>
            <w:r w:rsidRPr="00DB7202">
              <w:rPr>
                <w:rFonts w:ascii="Verdana" w:hAnsi="Verdana" w:cs="Arial"/>
                <w:b/>
                <w:bCs/>
                <w:sz w:val="18"/>
                <w:szCs w:val="18"/>
              </w:rPr>
              <w:t>Contratista</w:t>
            </w:r>
            <w:r w:rsidRPr="00DB7202">
              <w:rPr>
                <w:rFonts w:ascii="Verdana" w:hAnsi="Verdana" w:cs="Arial"/>
                <w:bCs/>
                <w:sz w:val="18"/>
                <w:szCs w:val="18"/>
              </w:rPr>
              <w:t xml:space="preserve"> deberá programar sus actividades dentro del cronograma establecido por YPFB para la perforación del pozo LML-X1 detallado a continuación:</w:t>
            </w:r>
          </w:p>
          <w:p w:rsidR="00A21620" w:rsidRPr="008F27F8" w:rsidRDefault="00A21620" w:rsidP="00A21620">
            <w:pPr>
              <w:pStyle w:val="aa"/>
              <w:spacing w:before="0" w:after="0"/>
              <w:ind w:left="0" w:right="51"/>
              <w:jc w:val="both"/>
              <w:rPr>
                <w:rFonts w:ascii="Calibri" w:hAnsi="Calibri"/>
                <w:lang w:val="es-ES"/>
              </w:rPr>
            </w:pPr>
            <w:r w:rsidRPr="00DD36D9">
              <w:rPr>
                <w:noProof/>
                <w:lang w:eastAsia="es-BO"/>
              </w:rPr>
              <w:drawing>
                <wp:inline distT="0" distB="0" distL="0" distR="0">
                  <wp:extent cx="5783580" cy="1264920"/>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1264920"/>
                          </a:xfrm>
                          <a:prstGeom prst="rect">
                            <a:avLst/>
                          </a:prstGeom>
                          <a:noFill/>
                          <a:ln>
                            <a:noFill/>
                          </a:ln>
                        </pic:spPr>
                      </pic:pic>
                    </a:graphicData>
                  </a:graphic>
                </wp:inline>
              </w:drawing>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391"/>
        </w:trPr>
        <w:tc>
          <w:tcPr>
            <w:tcW w:w="9322" w:type="dxa"/>
            <w:shd w:val="clear" w:color="auto" w:fill="8DB3E2"/>
          </w:tcPr>
          <w:p w:rsidR="00A21620" w:rsidRPr="00DB7202" w:rsidRDefault="00A21620" w:rsidP="00A21620">
            <w:pPr>
              <w:ind w:left="812" w:hanging="812"/>
              <w:jc w:val="both"/>
              <w:rPr>
                <w:rFonts w:ascii="Verdana" w:hAnsi="Verdana" w:cs="Arial"/>
                <w:b/>
                <w:bCs/>
                <w:color w:val="000000"/>
                <w:sz w:val="18"/>
                <w:szCs w:val="18"/>
                <w:u w:val="single"/>
              </w:rPr>
            </w:pPr>
            <w:r w:rsidRPr="00DB7202">
              <w:rPr>
                <w:rFonts w:ascii="Verdana" w:hAnsi="Verdana" w:cs="Arial"/>
                <w:b/>
                <w:bCs/>
                <w:color w:val="000000"/>
                <w:sz w:val="18"/>
                <w:szCs w:val="18"/>
              </w:rPr>
              <w:t>13.1</w:t>
            </w:r>
            <w:r>
              <w:rPr>
                <w:rFonts w:ascii="Verdana" w:hAnsi="Verdana" w:cs="Arial"/>
                <w:b/>
                <w:bCs/>
                <w:color w:val="000000"/>
                <w:sz w:val="18"/>
                <w:szCs w:val="18"/>
              </w:rPr>
              <w:t>3</w:t>
            </w:r>
            <w:r w:rsidRPr="00DB7202">
              <w:rPr>
                <w:rFonts w:ascii="Verdana" w:hAnsi="Verdana" w:cs="Arial"/>
                <w:b/>
                <w:bCs/>
                <w:color w:val="000000"/>
                <w:sz w:val="18"/>
                <w:szCs w:val="18"/>
              </w:rPr>
              <w:t xml:space="preserve">.   </w:t>
            </w:r>
            <w:r w:rsidRPr="00DB7202">
              <w:rPr>
                <w:rFonts w:ascii="Verdana" w:hAnsi="Verdana" w:cs="Arial"/>
                <w:b/>
                <w:bCs/>
                <w:color w:val="000000"/>
                <w:sz w:val="18"/>
                <w:szCs w:val="18"/>
                <w:u w:val="single"/>
              </w:rPr>
              <w:t>PERFIL DE LA EMPRESA.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B7202" w:rsidRDefault="00A21620" w:rsidP="00A21620">
            <w:pPr>
              <w:ind w:left="812" w:hanging="812"/>
              <w:jc w:val="both"/>
              <w:rPr>
                <w:rFonts w:ascii="Verdana" w:hAnsi="Verdana" w:cs="Arial"/>
                <w:b/>
                <w:bCs/>
                <w:color w:val="000000"/>
                <w:sz w:val="18"/>
                <w:szCs w:val="18"/>
                <w:u w:val="single"/>
              </w:rPr>
            </w:pPr>
            <w:r w:rsidRPr="00DB7202">
              <w:rPr>
                <w:rFonts w:ascii="Verdana" w:hAnsi="Verdana" w:cs="Arial"/>
                <w:b/>
                <w:bCs/>
                <w:color w:val="000000"/>
                <w:sz w:val="18"/>
                <w:szCs w:val="18"/>
              </w:rPr>
              <w:t>13.1</w:t>
            </w:r>
            <w:r>
              <w:rPr>
                <w:rFonts w:ascii="Verdana" w:hAnsi="Verdana" w:cs="Arial"/>
                <w:b/>
                <w:bCs/>
                <w:color w:val="000000"/>
                <w:sz w:val="18"/>
                <w:szCs w:val="18"/>
              </w:rPr>
              <w:t>3</w:t>
            </w:r>
            <w:r w:rsidRPr="00DB7202">
              <w:rPr>
                <w:rFonts w:ascii="Verdana" w:hAnsi="Verdana" w:cs="Arial"/>
                <w:b/>
                <w:bCs/>
                <w:color w:val="000000"/>
                <w:sz w:val="18"/>
                <w:szCs w:val="18"/>
              </w:rPr>
              <w:t xml:space="preserve">.1.   </w:t>
            </w:r>
            <w:r w:rsidRPr="00DB7202">
              <w:rPr>
                <w:rFonts w:ascii="Verdana" w:hAnsi="Verdana" w:cs="Arial"/>
                <w:b/>
                <w:bCs/>
                <w:color w:val="000000"/>
                <w:sz w:val="18"/>
                <w:szCs w:val="18"/>
                <w:u w:val="single"/>
              </w:rPr>
              <w:t>EXPERIENCIA GENERAL Y ESPECÍFICA DE LA EMPRESA.</w:t>
            </w:r>
          </w:p>
        </w:tc>
      </w:tr>
      <w:tr w:rsidR="00A21620" w:rsidRPr="00107547" w:rsidTr="00A21620">
        <w:tc>
          <w:tcPr>
            <w:tcW w:w="9322" w:type="dxa"/>
            <w:shd w:val="clear" w:color="auto" w:fill="auto"/>
          </w:tcPr>
          <w:p w:rsidR="00A21620" w:rsidRPr="00DB7202" w:rsidRDefault="00A21620" w:rsidP="00A21620">
            <w:pPr>
              <w:spacing w:before="240" w:after="120" w:line="360" w:lineRule="auto"/>
              <w:jc w:val="both"/>
              <w:rPr>
                <w:rFonts w:ascii="Verdana" w:hAnsi="Verdana" w:cs="Arial"/>
                <w:bCs/>
                <w:sz w:val="18"/>
                <w:szCs w:val="18"/>
              </w:rPr>
            </w:pPr>
            <w:r w:rsidRPr="00DB7202">
              <w:rPr>
                <w:rFonts w:ascii="Verdana" w:hAnsi="Verdana" w:cs="Arial"/>
                <w:bCs/>
                <w:sz w:val="18"/>
                <w:szCs w:val="18"/>
              </w:rPr>
              <w:lastRenderedPageBreak/>
              <w:t xml:space="preserve">El </w:t>
            </w:r>
            <w:r w:rsidRPr="00DB7202">
              <w:rPr>
                <w:rFonts w:ascii="Verdana" w:hAnsi="Verdana" w:cs="Arial"/>
                <w:b/>
                <w:bCs/>
                <w:sz w:val="18"/>
                <w:szCs w:val="18"/>
              </w:rPr>
              <w:t>Contratista</w:t>
            </w:r>
            <w:r w:rsidRPr="00DB7202">
              <w:rPr>
                <w:rFonts w:ascii="Verdana" w:hAnsi="Verdana" w:cs="Arial"/>
                <w:bCs/>
                <w:sz w:val="18"/>
                <w:szCs w:val="18"/>
              </w:rPr>
              <w:t xml:space="preserve"> deberá detallar y certificar su experiencia general en servicios asociados a la perforación de por lo menos cinco (5) trabajos, con fotocopias simples de contratos, certificados de trabajo u otros documentos equivalentes.</w:t>
            </w:r>
          </w:p>
          <w:p w:rsidR="00A21620" w:rsidRPr="00E65913" w:rsidRDefault="00A21620" w:rsidP="00A21620">
            <w:pPr>
              <w:spacing w:before="240" w:after="120" w:line="360" w:lineRule="auto"/>
              <w:jc w:val="both"/>
              <w:rPr>
                <w:rFonts w:ascii="Verdana" w:hAnsi="Verdana" w:cs="Arial"/>
                <w:bCs/>
                <w:sz w:val="18"/>
                <w:szCs w:val="18"/>
              </w:rPr>
            </w:pPr>
            <w:r w:rsidRPr="00DB7202">
              <w:rPr>
                <w:rFonts w:ascii="Verdana" w:hAnsi="Verdana" w:cs="Arial"/>
                <w:bCs/>
                <w:sz w:val="18"/>
                <w:szCs w:val="18"/>
              </w:rPr>
              <w:t xml:space="preserve">El </w:t>
            </w:r>
            <w:r w:rsidRPr="00DB7202">
              <w:rPr>
                <w:rFonts w:ascii="Verdana" w:hAnsi="Verdana" w:cs="Arial"/>
                <w:b/>
                <w:bCs/>
                <w:sz w:val="18"/>
                <w:szCs w:val="18"/>
              </w:rPr>
              <w:t>Contratista</w:t>
            </w:r>
            <w:r w:rsidRPr="00DB7202">
              <w:rPr>
                <w:rFonts w:ascii="Verdana" w:hAnsi="Verdana" w:cs="Arial"/>
                <w:bCs/>
                <w:sz w:val="18"/>
                <w:szCs w:val="18"/>
              </w:rPr>
              <w:t xml:space="preserve"> deberá detallar y certificar su experiencia específica por lo menos en tres (3) trabajos similares o iguales al requerido, con fotocopias simples de contratos, certificados de trabajo u otros documentos equivalentes.</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604F46" w:rsidRDefault="00A21620" w:rsidP="00A21620">
            <w:pPr>
              <w:ind w:left="812" w:hanging="812"/>
              <w:rPr>
                <w:rFonts w:ascii="Verdana" w:hAnsi="Verdana" w:cs="Arial"/>
                <w:b/>
                <w:bCs/>
                <w:color w:val="000000"/>
                <w:sz w:val="18"/>
                <w:szCs w:val="18"/>
                <w:u w:val="single"/>
              </w:rPr>
            </w:pPr>
            <w:r w:rsidRPr="00604F46">
              <w:rPr>
                <w:rFonts w:ascii="Verdana" w:hAnsi="Verdana" w:cs="Arial"/>
                <w:b/>
                <w:bCs/>
                <w:color w:val="000000"/>
                <w:sz w:val="18"/>
                <w:szCs w:val="18"/>
              </w:rPr>
              <w:t>13.1</w:t>
            </w:r>
            <w:r>
              <w:rPr>
                <w:rFonts w:ascii="Verdana" w:hAnsi="Verdana" w:cs="Arial"/>
                <w:b/>
                <w:bCs/>
                <w:color w:val="000000"/>
                <w:sz w:val="18"/>
                <w:szCs w:val="18"/>
              </w:rPr>
              <w:t>3</w:t>
            </w:r>
            <w:r w:rsidRPr="00604F46">
              <w:rPr>
                <w:rFonts w:ascii="Verdana" w:hAnsi="Verdana" w:cs="Arial"/>
                <w:b/>
                <w:bCs/>
                <w:color w:val="000000"/>
                <w:sz w:val="18"/>
                <w:szCs w:val="18"/>
              </w:rPr>
              <w:t xml:space="preserve">.2.   </w:t>
            </w:r>
            <w:r w:rsidRPr="00604F46">
              <w:rPr>
                <w:rFonts w:ascii="Verdana" w:hAnsi="Verdana" w:cs="Arial"/>
                <w:b/>
                <w:bCs/>
                <w:color w:val="000000"/>
                <w:sz w:val="18"/>
                <w:szCs w:val="18"/>
                <w:u w:val="single"/>
              </w:rPr>
              <w:t>PERSONAL CLAVE.</w:t>
            </w:r>
          </w:p>
        </w:tc>
      </w:tr>
      <w:tr w:rsidR="00A21620" w:rsidRPr="00107547" w:rsidTr="00A21620">
        <w:tc>
          <w:tcPr>
            <w:tcW w:w="9322" w:type="dxa"/>
            <w:shd w:val="clear" w:color="auto" w:fill="auto"/>
          </w:tcPr>
          <w:p w:rsidR="00A21620" w:rsidRPr="00604F46" w:rsidRDefault="00A21620" w:rsidP="00A21620">
            <w:pPr>
              <w:spacing w:before="240" w:line="360" w:lineRule="auto"/>
              <w:jc w:val="both"/>
              <w:rPr>
                <w:rFonts w:ascii="Verdana" w:hAnsi="Verdana" w:cs="Arial"/>
                <w:sz w:val="18"/>
                <w:szCs w:val="18"/>
              </w:rPr>
            </w:pPr>
            <w:r w:rsidRPr="00604F46">
              <w:rPr>
                <w:rFonts w:ascii="Verdana" w:hAnsi="Verdana" w:cs="Arial"/>
                <w:bCs/>
                <w:sz w:val="18"/>
                <w:szCs w:val="18"/>
              </w:rPr>
              <w:t xml:space="preserve">El </w:t>
            </w:r>
            <w:r w:rsidRPr="00604F46">
              <w:rPr>
                <w:rFonts w:ascii="Verdana" w:hAnsi="Verdana" w:cs="Arial"/>
                <w:b/>
                <w:bCs/>
                <w:sz w:val="18"/>
                <w:szCs w:val="18"/>
              </w:rPr>
              <w:t>Contratista</w:t>
            </w:r>
            <w:r w:rsidRPr="00604F46">
              <w:rPr>
                <w:rFonts w:ascii="Verdana" w:hAnsi="Verdana" w:cs="Arial"/>
                <w:bCs/>
                <w:sz w:val="18"/>
                <w:szCs w:val="18"/>
              </w:rPr>
              <w:t xml:space="preserve"> debe presentar a YPFB el organigrama del personal propuesto para la ejecución del Servicio especificando sus funciones y responsabilidades. Asimismo deberá designar a su Representante ante este servicio y Responsable en el Lugar de Trabajo. </w:t>
            </w:r>
          </w:p>
          <w:p w:rsidR="00A21620" w:rsidRPr="00604F46" w:rsidRDefault="00A21620" w:rsidP="00A21620">
            <w:pPr>
              <w:spacing w:before="240" w:after="120" w:line="360" w:lineRule="auto"/>
              <w:rPr>
                <w:rFonts w:ascii="Verdana" w:hAnsi="Verdana" w:cs="Arial"/>
                <w:sz w:val="18"/>
                <w:szCs w:val="18"/>
              </w:rPr>
            </w:pPr>
            <w:r w:rsidRPr="00604F46">
              <w:rPr>
                <w:rFonts w:ascii="Verdana" w:hAnsi="Verdana" w:cs="Arial"/>
                <w:sz w:val="18"/>
                <w:szCs w:val="18"/>
              </w:rPr>
              <w:t xml:space="preserve">El personal mínimo indispensable para la ejecución del proyecto se describe líneas abajo, sin embargo el </w:t>
            </w:r>
            <w:r w:rsidRPr="00604F46">
              <w:rPr>
                <w:rFonts w:ascii="Verdana" w:hAnsi="Verdana" w:cs="Arial"/>
                <w:b/>
                <w:sz w:val="18"/>
                <w:szCs w:val="18"/>
              </w:rPr>
              <w:t>Contratista</w:t>
            </w:r>
            <w:r w:rsidRPr="00604F46">
              <w:rPr>
                <w:rFonts w:ascii="Verdana" w:hAnsi="Verdana" w:cs="Arial"/>
                <w:sz w:val="18"/>
                <w:szCs w:val="18"/>
              </w:rPr>
              <w:t xml:space="preserve"> podrá mejorar este requerimiento:</w:t>
            </w:r>
          </w:p>
          <w:p w:rsidR="00A21620" w:rsidRPr="00604F46" w:rsidRDefault="00A21620" w:rsidP="00A21620">
            <w:pPr>
              <w:spacing w:before="240" w:line="360" w:lineRule="auto"/>
              <w:rPr>
                <w:rFonts w:ascii="Verdana" w:hAnsi="Verdana" w:cs="Arial"/>
                <w:sz w:val="18"/>
                <w:szCs w:val="18"/>
              </w:rPr>
            </w:pPr>
            <w:r w:rsidRPr="00604F46">
              <w:rPr>
                <w:rFonts w:ascii="Verdana" w:hAnsi="Verdana" w:cs="Arial"/>
                <w:sz w:val="18"/>
                <w:szCs w:val="18"/>
              </w:rPr>
              <w:t>Se considera personal clave en campo y ciudad a los siguientes técnicos:</w:t>
            </w:r>
          </w:p>
          <w:p w:rsidR="00A21620" w:rsidRPr="00604F46" w:rsidRDefault="00A21620" w:rsidP="00FE68E4">
            <w:pPr>
              <w:numPr>
                <w:ilvl w:val="0"/>
                <w:numId w:val="87"/>
              </w:numPr>
              <w:spacing w:before="240" w:line="360" w:lineRule="auto"/>
              <w:jc w:val="both"/>
              <w:rPr>
                <w:rFonts w:ascii="Verdana" w:hAnsi="Verdana" w:cs="Arial"/>
                <w:sz w:val="18"/>
                <w:szCs w:val="18"/>
              </w:rPr>
            </w:pPr>
            <w:r w:rsidRPr="00604F46">
              <w:rPr>
                <w:rFonts w:ascii="Verdana" w:hAnsi="Verdana" w:cs="Arial"/>
                <w:sz w:val="18"/>
                <w:szCs w:val="18"/>
              </w:rPr>
              <w:t>Supervisor de Campo</w:t>
            </w:r>
          </w:p>
          <w:p w:rsidR="00A21620" w:rsidRPr="00604F46" w:rsidRDefault="00A21620" w:rsidP="00FE68E4">
            <w:pPr>
              <w:numPr>
                <w:ilvl w:val="0"/>
                <w:numId w:val="87"/>
              </w:numPr>
              <w:spacing w:before="240" w:line="360" w:lineRule="auto"/>
              <w:jc w:val="both"/>
              <w:rPr>
                <w:rFonts w:ascii="Verdana" w:hAnsi="Verdana" w:cs="Arial"/>
                <w:sz w:val="18"/>
                <w:szCs w:val="18"/>
              </w:rPr>
            </w:pPr>
            <w:r w:rsidRPr="00604F46">
              <w:rPr>
                <w:rFonts w:ascii="Verdana" w:hAnsi="Verdana" w:cs="Arial"/>
                <w:sz w:val="18"/>
                <w:szCs w:val="18"/>
              </w:rPr>
              <w:t xml:space="preserve">Especialista Empernado  </w:t>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p>
          <w:p w:rsidR="00A21620" w:rsidRPr="00604F46" w:rsidRDefault="00A21620" w:rsidP="00FE68E4">
            <w:pPr>
              <w:numPr>
                <w:ilvl w:val="0"/>
                <w:numId w:val="87"/>
              </w:numPr>
              <w:spacing w:before="240" w:line="360" w:lineRule="auto"/>
              <w:jc w:val="both"/>
              <w:rPr>
                <w:rFonts w:ascii="Verdana" w:hAnsi="Verdana" w:cs="Arial"/>
                <w:sz w:val="18"/>
                <w:szCs w:val="18"/>
              </w:rPr>
            </w:pPr>
            <w:r w:rsidRPr="00604F46">
              <w:rPr>
                <w:rFonts w:ascii="Verdana" w:hAnsi="Verdana" w:cs="Arial"/>
                <w:sz w:val="18"/>
                <w:szCs w:val="18"/>
              </w:rPr>
              <w:t xml:space="preserve">Especialista Prueba de Presión  </w:t>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r w:rsidRPr="00604F46">
              <w:rPr>
                <w:rFonts w:ascii="Verdana" w:hAnsi="Verdana" w:cs="Arial"/>
                <w:sz w:val="18"/>
                <w:szCs w:val="18"/>
              </w:rPr>
              <w:tab/>
            </w:r>
          </w:p>
          <w:p w:rsidR="00A21620" w:rsidRPr="00604F46" w:rsidRDefault="00A21620" w:rsidP="00FE68E4">
            <w:pPr>
              <w:numPr>
                <w:ilvl w:val="0"/>
                <w:numId w:val="87"/>
              </w:numPr>
              <w:spacing w:before="240" w:line="360" w:lineRule="auto"/>
              <w:jc w:val="both"/>
              <w:rPr>
                <w:rFonts w:ascii="Verdana" w:hAnsi="Verdana" w:cs="Arial"/>
                <w:sz w:val="18"/>
                <w:szCs w:val="18"/>
              </w:rPr>
            </w:pPr>
            <w:r w:rsidRPr="00604F46">
              <w:rPr>
                <w:rFonts w:ascii="Verdana" w:hAnsi="Verdana" w:cs="Arial"/>
                <w:sz w:val="18"/>
                <w:szCs w:val="18"/>
              </w:rPr>
              <w:t xml:space="preserve">Especialista Soldadura de Cabezal  </w:t>
            </w:r>
          </w:p>
          <w:p w:rsidR="00A21620" w:rsidRPr="00604F46" w:rsidRDefault="00A21620" w:rsidP="00A21620">
            <w:pPr>
              <w:spacing w:before="240" w:line="360" w:lineRule="auto"/>
              <w:jc w:val="both"/>
              <w:rPr>
                <w:rFonts w:ascii="Verdana" w:hAnsi="Verdana" w:cs="Arial"/>
                <w:sz w:val="18"/>
                <w:szCs w:val="18"/>
              </w:rPr>
            </w:pPr>
            <w:r w:rsidRPr="00604F46">
              <w:rPr>
                <w:rFonts w:ascii="Verdana" w:hAnsi="Verdana" w:cs="Arial"/>
                <w:sz w:val="18"/>
                <w:szCs w:val="18"/>
              </w:rPr>
              <w:t xml:space="preserve">El supervisor de Campo mantendrá comunicación continua con YPFB, brindando paulatinamente información detallada sobre los avances del servicio y represente al </w:t>
            </w:r>
            <w:r w:rsidRPr="00604F46">
              <w:rPr>
                <w:rFonts w:ascii="Verdana" w:hAnsi="Verdana" w:cs="Arial"/>
                <w:b/>
                <w:sz w:val="18"/>
                <w:szCs w:val="18"/>
              </w:rPr>
              <w:t>Contratista</w:t>
            </w:r>
            <w:r w:rsidRPr="00604F46">
              <w:rPr>
                <w:rFonts w:ascii="Verdana" w:hAnsi="Verdana" w:cs="Arial"/>
                <w:sz w:val="18"/>
                <w:szCs w:val="18"/>
              </w:rPr>
              <w:t xml:space="preserve"> como responsable del servicio.</w:t>
            </w:r>
          </w:p>
          <w:p w:rsidR="00A21620" w:rsidRPr="00604F46" w:rsidRDefault="00A21620" w:rsidP="00A21620">
            <w:pPr>
              <w:spacing w:before="240" w:line="360" w:lineRule="auto"/>
              <w:jc w:val="both"/>
              <w:rPr>
                <w:rFonts w:ascii="Verdana" w:hAnsi="Verdana" w:cs="Arial"/>
                <w:sz w:val="18"/>
                <w:szCs w:val="18"/>
              </w:rPr>
            </w:pPr>
            <w:r w:rsidRPr="00604F46">
              <w:rPr>
                <w:rFonts w:ascii="Verdana" w:hAnsi="Verdana" w:cs="Arial"/>
                <w:sz w:val="18"/>
                <w:szCs w:val="18"/>
              </w:rPr>
              <w:t>De manera previa a la suscripción del contrato YPFB podrá requerir la hoja de vida del personal acreditado por la empresa contratada.</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604F46" w:rsidTr="00A21620">
        <w:trPr>
          <w:trHeight w:val="432"/>
        </w:trPr>
        <w:tc>
          <w:tcPr>
            <w:tcW w:w="9322" w:type="dxa"/>
            <w:shd w:val="clear" w:color="auto" w:fill="8DB3E2"/>
          </w:tcPr>
          <w:p w:rsidR="00A21620" w:rsidRPr="00604F46" w:rsidRDefault="00A21620" w:rsidP="00A21620">
            <w:pPr>
              <w:ind w:left="812" w:hanging="812"/>
              <w:rPr>
                <w:rFonts w:ascii="Verdana" w:hAnsi="Verdana" w:cs="Arial"/>
                <w:b/>
                <w:bCs/>
                <w:color w:val="000000"/>
                <w:sz w:val="18"/>
                <w:szCs w:val="18"/>
                <w:u w:val="single"/>
              </w:rPr>
            </w:pPr>
            <w:r w:rsidRPr="00604F46">
              <w:rPr>
                <w:rFonts w:ascii="Verdana" w:hAnsi="Verdana" w:cs="Arial"/>
                <w:b/>
                <w:bCs/>
                <w:color w:val="000000"/>
                <w:sz w:val="18"/>
                <w:szCs w:val="18"/>
              </w:rPr>
              <w:t>13.1</w:t>
            </w:r>
            <w:r>
              <w:rPr>
                <w:rFonts w:ascii="Verdana" w:hAnsi="Verdana" w:cs="Arial"/>
                <w:b/>
                <w:bCs/>
                <w:color w:val="000000"/>
                <w:sz w:val="18"/>
                <w:szCs w:val="18"/>
              </w:rPr>
              <w:t>4</w:t>
            </w:r>
            <w:proofErr w:type="gramStart"/>
            <w:r>
              <w:rPr>
                <w:rFonts w:ascii="Verdana" w:hAnsi="Verdana" w:cs="Arial"/>
                <w:b/>
                <w:bCs/>
                <w:color w:val="000000"/>
                <w:sz w:val="18"/>
                <w:szCs w:val="18"/>
              </w:rPr>
              <w:t>.</w:t>
            </w:r>
            <w:r w:rsidRPr="00604F46">
              <w:rPr>
                <w:rFonts w:ascii="Verdana" w:hAnsi="Verdana" w:cs="Arial"/>
                <w:b/>
                <w:bCs/>
                <w:color w:val="000000"/>
                <w:sz w:val="18"/>
                <w:szCs w:val="18"/>
              </w:rPr>
              <w:t xml:space="preserve">  </w:t>
            </w:r>
            <w:r w:rsidRPr="00604F46">
              <w:rPr>
                <w:rFonts w:ascii="Verdana" w:hAnsi="Verdana" w:cs="Arial"/>
                <w:b/>
                <w:bCs/>
                <w:sz w:val="18"/>
                <w:szCs w:val="18"/>
                <w:u w:val="single"/>
              </w:rPr>
              <w:t>INFORMACIÓN</w:t>
            </w:r>
            <w:proofErr w:type="gramEnd"/>
            <w:r w:rsidRPr="00604F46">
              <w:rPr>
                <w:rFonts w:ascii="Verdana" w:hAnsi="Verdana" w:cs="Arial"/>
                <w:b/>
                <w:bCs/>
                <w:sz w:val="18"/>
                <w:szCs w:val="18"/>
                <w:u w:val="single"/>
              </w:rPr>
              <w:t xml:space="preserve"> COMPLEMENTARIA.</w:t>
            </w:r>
          </w:p>
        </w:tc>
      </w:tr>
    </w:tbl>
    <w:p w:rsidR="00A21620" w:rsidRPr="00604F46"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604F46" w:rsidTr="00A21620">
        <w:trPr>
          <w:trHeight w:val="432"/>
        </w:trPr>
        <w:tc>
          <w:tcPr>
            <w:tcW w:w="9322" w:type="dxa"/>
            <w:shd w:val="clear" w:color="auto" w:fill="8DB3E2"/>
          </w:tcPr>
          <w:p w:rsidR="00A21620" w:rsidRPr="00604F46" w:rsidRDefault="00A21620" w:rsidP="00A21620">
            <w:pPr>
              <w:ind w:left="812" w:hanging="812"/>
              <w:rPr>
                <w:rFonts w:ascii="Verdana" w:hAnsi="Verdana" w:cs="Arial"/>
                <w:b/>
                <w:bCs/>
                <w:color w:val="000000"/>
                <w:sz w:val="18"/>
                <w:szCs w:val="18"/>
                <w:u w:val="single"/>
              </w:rPr>
            </w:pPr>
            <w:r w:rsidRPr="00604F46">
              <w:rPr>
                <w:rFonts w:ascii="Verdana" w:hAnsi="Verdana" w:cs="Arial"/>
                <w:b/>
                <w:bCs/>
                <w:color w:val="000000"/>
                <w:sz w:val="18"/>
                <w:szCs w:val="18"/>
              </w:rPr>
              <w:t>13.1</w:t>
            </w:r>
            <w:r>
              <w:rPr>
                <w:rFonts w:ascii="Verdana" w:hAnsi="Verdana" w:cs="Arial"/>
                <w:b/>
                <w:bCs/>
                <w:color w:val="000000"/>
                <w:sz w:val="18"/>
                <w:szCs w:val="18"/>
              </w:rPr>
              <w:t>4.1.</w:t>
            </w:r>
            <w:r w:rsidRPr="00604F46">
              <w:rPr>
                <w:rFonts w:ascii="Verdana" w:hAnsi="Verdana" w:cs="Arial"/>
                <w:b/>
                <w:bCs/>
                <w:color w:val="000000"/>
                <w:sz w:val="18"/>
                <w:szCs w:val="18"/>
              </w:rPr>
              <w:t xml:space="preserve">   </w:t>
            </w:r>
            <w:r w:rsidRPr="00604F46">
              <w:rPr>
                <w:rFonts w:ascii="Verdana" w:hAnsi="Verdana" w:cs="Arial"/>
                <w:b/>
                <w:bCs/>
                <w:sz w:val="18"/>
                <w:szCs w:val="18"/>
                <w:u w:val="single"/>
              </w:rPr>
              <w:t>ANTICIPO.</w:t>
            </w:r>
          </w:p>
        </w:tc>
      </w:tr>
      <w:tr w:rsidR="00A21620" w:rsidRPr="00107547" w:rsidTr="00A21620">
        <w:tc>
          <w:tcPr>
            <w:tcW w:w="9322" w:type="dxa"/>
            <w:shd w:val="clear" w:color="auto" w:fill="auto"/>
          </w:tcPr>
          <w:p w:rsidR="00A21620" w:rsidRPr="00BD5ACF" w:rsidRDefault="00A21620" w:rsidP="00A21620">
            <w:pPr>
              <w:spacing w:before="120" w:after="120" w:line="360" w:lineRule="auto"/>
              <w:jc w:val="both"/>
              <w:rPr>
                <w:rFonts w:ascii="Verdana" w:hAnsi="Verdana" w:cs="Arial"/>
                <w:bCs/>
                <w:sz w:val="18"/>
                <w:szCs w:val="18"/>
              </w:rPr>
            </w:pPr>
            <w:r w:rsidRPr="00BD5ACF">
              <w:rPr>
                <w:rFonts w:ascii="Verdana" w:hAnsi="Verdana" w:cs="Arial"/>
                <w:sz w:val="18"/>
                <w:szCs w:val="18"/>
              </w:rPr>
              <w:t xml:space="preserve">A solicitud de la empresa contratada, YPFB otorgará un anticipo de hasta el veinte por ciento (20%) del monto total adjudicado, a fin de asegurar el cumplimiento y la calidad del Servicio, previa </w:t>
            </w:r>
            <w:r w:rsidRPr="00BD5ACF">
              <w:rPr>
                <w:rFonts w:ascii="Verdana" w:hAnsi="Verdana" w:cs="Arial"/>
                <w:sz w:val="18"/>
                <w:szCs w:val="18"/>
              </w:rPr>
              <w:lastRenderedPageBreak/>
              <w:t>presentación de la Boleta de Garantía de Correcta Inversión de Anticipo, a favor de YPFB equivalente al 100% del monto del anticipo.</w:t>
            </w:r>
            <w:r w:rsidRPr="00BD5ACF">
              <w:rPr>
                <w:rFonts w:ascii="Verdana" w:hAnsi="Verdana" w:cs="Arial"/>
                <w:bCs/>
                <w:sz w:val="18"/>
                <w:szCs w:val="18"/>
              </w:rPr>
              <w:t xml:space="preserve"> </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D5ACF" w:rsidRDefault="00A21620" w:rsidP="00A21620">
            <w:pPr>
              <w:spacing w:line="360" w:lineRule="auto"/>
              <w:jc w:val="both"/>
              <w:rPr>
                <w:rFonts w:ascii="Verdana" w:hAnsi="Verdana" w:cs="Arial"/>
                <w:b/>
                <w:bCs/>
                <w:sz w:val="18"/>
                <w:szCs w:val="18"/>
              </w:rPr>
            </w:pPr>
            <w:r w:rsidRPr="00BD5ACF">
              <w:rPr>
                <w:rFonts w:ascii="Verdana" w:hAnsi="Verdana" w:cs="Arial"/>
                <w:b/>
                <w:bCs/>
                <w:color w:val="000000"/>
                <w:sz w:val="18"/>
                <w:szCs w:val="18"/>
              </w:rPr>
              <w:t>13.1</w:t>
            </w:r>
            <w:r>
              <w:rPr>
                <w:rFonts w:ascii="Verdana" w:hAnsi="Verdana" w:cs="Arial"/>
                <w:b/>
                <w:bCs/>
                <w:color w:val="000000"/>
                <w:sz w:val="18"/>
                <w:szCs w:val="18"/>
              </w:rPr>
              <w:t>4.2.</w:t>
            </w:r>
            <w:r w:rsidRPr="00BD5ACF">
              <w:rPr>
                <w:rFonts w:ascii="Verdana" w:hAnsi="Verdana" w:cs="Arial"/>
                <w:b/>
                <w:bCs/>
                <w:sz w:val="18"/>
                <w:szCs w:val="18"/>
              </w:rPr>
              <w:t xml:space="preserve">   </w:t>
            </w:r>
            <w:r w:rsidRPr="00BD5ACF">
              <w:rPr>
                <w:rFonts w:ascii="Verdana" w:hAnsi="Verdana" w:cs="Arial"/>
                <w:b/>
                <w:bCs/>
                <w:sz w:val="18"/>
                <w:szCs w:val="18"/>
                <w:u w:val="single"/>
              </w:rPr>
              <w:t>FORMA DE PAGO.</w:t>
            </w:r>
          </w:p>
        </w:tc>
      </w:tr>
      <w:tr w:rsidR="00A21620" w:rsidRPr="00BD5ACF" w:rsidTr="00A21620">
        <w:tc>
          <w:tcPr>
            <w:tcW w:w="9322" w:type="dxa"/>
            <w:shd w:val="clear" w:color="auto" w:fill="auto"/>
          </w:tcPr>
          <w:p w:rsidR="00A21620" w:rsidRPr="00BD5ACF" w:rsidRDefault="00A21620" w:rsidP="00A21620">
            <w:pPr>
              <w:pStyle w:val="Prrafodelista"/>
              <w:spacing w:after="240" w:line="360" w:lineRule="auto"/>
              <w:ind w:left="0"/>
              <w:contextualSpacing/>
              <w:jc w:val="both"/>
              <w:rPr>
                <w:rFonts w:ascii="Verdana" w:hAnsi="Verdana" w:cs="Arial"/>
                <w:bCs/>
                <w:sz w:val="18"/>
                <w:szCs w:val="18"/>
              </w:rPr>
            </w:pPr>
            <w:r w:rsidRPr="00BD5ACF">
              <w:rPr>
                <w:rFonts w:ascii="Verdana" w:hAnsi="Verdana" w:cs="Arial"/>
                <w:bCs/>
                <w:sz w:val="18"/>
                <w:szCs w:val="18"/>
              </w:rPr>
              <w:t>Los pagos y la facturación se efectuarán en función al avance real certificado del Servicio, previo informe técnico y financiero, de acuerdo a los documentos de respaldo aprobados por los Fiscales de Servicio.</w:t>
            </w:r>
          </w:p>
          <w:p w:rsidR="00A21620" w:rsidRPr="00BD5ACF" w:rsidRDefault="00A21620" w:rsidP="00A21620">
            <w:pPr>
              <w:pStyle w:val="Prrafodelista"/>
              <w:spacing w:after="240" w:line="360" w:lineRule="auto"/>
              <w:ind w:left="0"/>
              <w:contextualSpacing/>
              <w:jc w:val="both"/>
              <w:rPr>
                <w:rFonts w:ascii="Verdana" w:hAnsi="Verdana" w:cs="Arial"/>
                <w:bCs/>
                <w:sz w:val="18"/>
                <w:szCs w:val="18"/>
              </w:rPr>
            </w:pPr>
            <w:r w:rsidRPr="00BD5ACF">
              <w:rPr>
                <w:rFonts w:ascii="Verdana" w:hAnsi="Verdana" w:cs="Arial"/>
                <w:bCs/>
                <w:sz w:val="18"/>
                <w:szCs w:val="18"/>
              </w:rPr>
              <w:t>A continuación se detalla la forma de pago de las distintas fases del servicio:</w:t>
            </w:r>
          </w:p>
          <w:p w:rsidR="00A21620" w:rsidRPr="00BD5ACF"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D5ACF">
              <w:rPr>
                <w:rFonts w:ascii="Verdana" w:hAnsi="Verdana" w:cs="Arial"/>
                <w:b/>
                <w:bCs/>
                <w:sz w:val="18"/>
                <w:szCs w:val="18"/>
                <w:u w:val="single"/>
              </w:rPr>
              <w:t>Pago por anticipo</w:t>
            </w:r>
          </w:p>
          <w:p w:rsidR="00A21620" w:rsidRPr="00BD5ACF" w:rsidRDefault="00A21620" w:rsidP="00A21620">
            <w:pPr>
              <w:pStyle w:val="Prrafodelista"/>
              <w:spacing w:after="240" w:line="360" w:lineRule="auto"/>
              <w:ind w:left="1200"/>
              <w:contextualSpacing/>
              <w:jc w:val="both"/>
              <w:rPr>
                <w:rFonts w:ascii="Verdana" w:hAnsi="Verdana" w:cs="Arial"/>
                <w:bCs/>
                <w:sz w:val="18"/>
                <w:szCs w:val="18"/>
              </w:rPr>
            </w:pPr>
            <w:r w:rsidRPr="00BD5ACF">
              <w:rPr>
                <w:rFonts w:ascii="Verdana" w:hAnsi="Verdana" w:cs="Arial"/>
                <w:bCs/>
                <w:sz w:val="18"/>
                <w:szCs w:val="18"/>
              </w:rPr>
              <w:t xml:space="preserve">Para efectuar el pago del anticipo, el </w:t>
            </w:r>
            <w:r w:rsidRPr="00BD5ACF">
              <w:rPr>
                <w:rFonts w:ascii="Verdana" w:hAnsi="Verdana" w:cs="Arial"/>
                <w:b/>
                <w:bCs/>
                <w:sz w:val="18"/>
                <w:szCs w:val="18"/>
              </w:rPr>
              <w:t>Contratista</w:t>
            </w:r>
            <w:r w:rsidRPr="00BD5ACF">
              <w:rPr>
                <w:rFonts w:ascii="Verdana" w:hAnsi="Verdana" w:cs="Arial"/>
                <w:bCs/>
                <w:sz w:val="18"/>
                <w:szCs w:val="18"/>
              </w:rPr>
              <w:t xml:space="preserve"> deberá presentar una carta de solicitud del anticipo y una garantía de correcta inversión del anticipo.</w:t>
            </w:r>
          </w:p>
          <w:p w:rsidR="00A21620" w:rsidRPr="00BD5ACF" w:rsidRDefault="00A21620" w:rsidP="00FE68E4">
            <w:pPr>
              <w:pStyle w:val="Prrafodelista"/>
              <w:numPr>
                <w:ilvl w:val="0"/>
                <w:numId w:val="46"/>
              </w:numPr>
              <w:spacing w:after="240" w:line="360" w:lineRule="auto"/>
              <w:ind w:left="1560"/>
              <w:contextualSpacing/>
              <w:jc w:val="both"/>
              <w:rPr>
                <w:rFonts w:ascii="Verdana" w:hAnsi="Verdana" w:cs="Arial"/>
                <w:b/>
                <w:bCs/>
                <w:sz w:val="18"/>
                <w:szCs w:val="18"/>
                <w:u w:val="single"/>
              </w:rPr>
            </w:pPr>
            <w:r w:rsidRPr="00BD5ACF">
              <w:rPr>
                <w:rFonts w:ascii="Verdana" w:hAnsi="Verdana" w:cs="Arial"/>
                <w:b/>
                <w:bCs/>
                <w:sz w:val="18"/>
                <w:szCs w:val="18"/>
                <w:u w:val="single"/>
              </w:rPr>
              <w:t xml:space="preserve">Pago por Prestación de Servicio </w:t>
            </w:r>
          </w:p>
          <w:p w:rsidR="00A21620" w:rsidRPr="00BD5ACF" w:rsidRDefault="00A21620" w:rsidP="00A21620">
            <w:pPr>
              <w:pStyle w:val="Prrafodelista"/>
              <w:spacing w:after="240" w:line="360" w:lineRule="auto"/>
              <w:ind w:left="1200"/>
              <w:contextualSpacing/>
              <w:jc w:val="both"/>
              <w:rPr>
                <w:rFonts w:ascii="Verdana" w:hAnsi="Verdana" w:cs="Arial"/>
                <w:bCs/>
                <w:sz w:val="18"/>
                <w:szCs w:val="18"/>
              </w:rPr>
            </w:pPr>
            <w:r w:rsidRPr="00BD5ACF">
              <w:rPr>
                <w:rFonts w:ascii="Verdana" w:hAnsi="Verdana" w:cs="Arial"/>
                <w:b/>
                <w:bCs/>
                <w:sz w:val="18"/>
                <w:szCs w:val="18"/>
              </w:rPr>
              <w:t xml:space="preserve">Primer Pago y Único pago.- </w:t>
            </w:r>
            <w:r w:rsidRPr="00BD5ACF">
              <w:rPr>
                <w:rFonts w:ascii="Verdana" w:hAnsi="Verdana" w:cs="Arial"/>
                <w:bCs/>
                <w:sz w:val="18"/>
                <w:szCs w:val="18"/>
              </w:rPr>
              <w:t xml:space="preserve">Equivalente al Ochenta por ciento (80%) del monto total del servicio realizado por el </w:t>
            </w:r>
            <w:r w:rsidRPr="00BD5ACF">
              <w:rPr>
                <w:rFonts w:ascii="Verdana" w:hAnsi="Verdana" w:cs="Arial"/>
                <w:b/>
                <w:bCs/>
                <w:sz w:val="18"/>
                <w:szCs w:val="18"/>
              </w:rPr>
              <w:t>contratista</w:t>
            </w:r>
            <w:r w:rsidRPr="00BD5ACF">
              <w:rPr>
                <w:rFonts w:ascii="Verdana" w:hAnsi="Verdana" w:cs="Arial"/>
                <w:bCs/>
                <w:sz w:val="18"/>
                <w:szCs w:val="18"/>
              </w:rPr>
              <w:t xml:space="preserve">, se realizará a la conclusión del servicio, previo informe de conformidad del Fiscal de Servicio en la Ciudad que apruebe el Informe Final </w:t>
            </w:r>
            <w:r w:rsidRPr="00BD5ACF">
              <w:rPr>
                <w:rFonts w:ascii="Verdana" w:hAnsi="Verdana" w:cs="Arial"/>
                <w:sz w:val="18"/>
                <w:szCs w:val="18"/>
              </w:rPr>
              <w:t>del servicio prestado.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BD5ACF" w:rsidRDefault="00A21620" w:rsidP="00A21620">
            <w:pPr>
              <w:spacing w:line="360" w:lineRule="auto"/>
              <w:jc w:val="both"/>
              <w:rPr>
                <w:rFonts w:ascii="Verdana" w:hAnsi="Verdana" w:cs="Arial"/>
                <w:b/>
                <w:bCs/>
                <w:sz w:val="18"/>
                <w:szCs w:val="18"/>
              </w:rPr>
            </w:pPr>
            <w:r w:rsidRPr="00BD5ACF">
              <w:rPr>
                <w:rFonts w:ascii="Verdana" w:hAnsi="Verdana" w:cs="Arial"/>
                <w:b/>
                <w:bCs/>
                <w:color w:val="000000"/>
                <w:sz w:val="18"/>
                <w:szCs w:val="18"/>
              </w:rPr>
              <w:t>13.1</w:t>
            </w:r>
            <w:r>
              <w:rPr>
                <w:rFonts w:ascii="Verdana" w:hAnsi="Verdana" w:cs="Arial"/>
                <w:b/>
                <w:bCs/>
                <w:color w:val="000000"/>
                <w:sz w:val="18"/>
                <w:szCs w:val="18"/>
              </w:rPr>
              <w:t>4</w:t>
            </w:r>
            <w:r w:rsidRPr="00BD5ACF">
              <w:rPr>
                <w:rFonts w:ascii="Verdana" w:hAnsi="Verdana" w:cs="Arial"/>
                <w:b/>
                <w:bCs/>
                <w:color w:val="000000"/>
                <w:sz w:val="18"/>
                <w:szCs w:val="18"/>
              </w:rPr>
              <w:t>.</w:t>
            </w:r>
            <w:r w:rsidRPr="00BD5ACF">
              <w:rPr>
                <w:rFonts w:ascii="Verdana" w:hAnsi="Verdana" w:cs="Arial"/>
                <w:b/>
                <w:bCs/>
                <w:sz w:val="18"/>
                <w:szCs w:val="18"/>
              </w:rPr>
              <w:t xml:space="preserve">3.   </w:t>
            </w:r>
            <w:r w:rsidRPr="00BD5ACF">
              <w:rPr>
                <w:rFonts w:ascii="Verdana" w:hAnsi="Verdana" w:cs="Arial"/>
                <w:b/>
                <w:bCs/>
                <w:sz w:val="18"/>
                <w:szCs w:val="18"/>
                <w:u w:val="single"/>
              </w:rPr>
              <w:t>MULTAS Y PENALIDADES.</w:t>
            </w:r>
          </w:p>
        </w:tc>
      </w:tr>
      <w:tr w:rsidR="00A21620" w:rsidRPr="00107547" w:rsidTr="00A21620">
        <w:tc>
          <w:tcPr>
            <w:tcW w:w="9322" w:type="dxa"/>
            <w:shd w:val="clear" w:color="auto" w:fill="auto"/>
          </w:tcPr>
          <w:p w:rsidR="00A21620" w:rsidRPr="00BD5ACF" w:rsidRDefault="00A21620" w:rsidP="00A21620">
            <w:pPr>
              <w:pStyle w:val="Sangradetextonormal"/>
              <w:spacing w:line="360" w:lineRule="auto"/>
              <w:ind w:left="0"/>
              <w:contextualSpacing/>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xml:space="preserve"> se obliga a cumplir con todas las actividades normales inherentes al servicio, el retraso en el cumplimiento por parte del </w:t>
            </w:r>
            <w:r w:rsidRPr="00BD5ACF">
              <w:rPr>
                <w:rFonts w:ascii="Verdana" w:hAnsi="Verdana" w:cs="Arial"/>
                <w:b/>
                <w:bCs/>
                <w:sz w:val="18"/>
                <w:szCs w:val="18"/>
              </w:rPr>
              <w:t>Contratista</w:t>
            </w:r>
            <w:r w:rsidRPr="00BD5ACF">
              <w:rPr>
                <w:rFonts w:ascii="Verdana" w:hAnsi="Verdana" w:cs="Arial"/>
                <w:bCs/>
                <w:sz w:val="18"/>
                <w:szCs w:val="18"/>
              </w:rPr>
              <w:t xml:space="preserve"> de las obligaciones de la prestación del servicio, en la iniciación, ejecución o terminación del mismo estará sujeto a las siguientes multas:</w:t>
            </w:r>
          </w:p>
          <w:p w:rsidR="00A21620" w:rsidRPr="00BD5ACF"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BD5ACF">
              <w:rPr>
                <w:rFonts w:ascii="Verdana" w:hAnsi="Verdana" w:cs="Arial"/>
                <w:bCs/>
                <w:sz w:val="18"/>
                <w:szCs w:val="18"/>
              </w:rPr>
              <w:t xml:space="preserve">El retraso del </w:t>
            </w:r>
            <w:r w:rsidRPr="00BD5ACF">
              <w:rPr>
                <w:rFonts w:ascii="Verdana" w:hAnsi="Verdana" w:cs="Arial"/>
                <w:b/>
                <w:bCs/>
                <w:sz w:val="18"/>
                <w:szCs w:val="18"/>
              </w:rPr>
              <w:t>Contratista</w:t>
            </w:r>
            <w:r w:rsidRPr="00BD5ACF">
              <w:rPr>
                <w:rFonts w:ascii="Verdana" w:hAnsi="Verdana" w:cs="Arial"/>
                <w:bCs/>
                <w:sz w:val="18"/>
                <w:szCs w:val="18"/>
              </w:rPr>
              <w:t xml:space="preserve"> en el cumplimiento del plazo de movilización (máximo 3 días calendario), dará lugar a aplicar una multa del 1% del valor total del servicio, por cada día de retraso; fijándose el límite máximo de la multa en el 20% del valor total del servicio.</w:t>
            </w:r>
          </w:p>
          <w:p w:rsidR="00A21620" w:rsidRPr="00BD5ACF"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BD5ACF">
              <w:rPr>
                <w:rFonts w:ascii="Verdana" w:hAnsi="Verdana" w:cs="Arial"/>
                <w:bCs/>
                <w:sz w:val="18"/>
                <w:szCs w:val="18"/>
              </w:rPr>
              <w:t xml:space="preserve">El retraso del </w:t>
            </w:r>
            <w:r w:rsidRPr="00BD5ACF">
              <w:rPr>
                <w:rFonts w:ascii="Verdana" w:hAnsi="Verdana" w:cs="Arial"/>
                <w:b/>
                <w:bCs/>
                <w:sz w:val="18"/>
                <w:szCs w:val="18"/>
              </w:rPr>
              <w:t>Contratista</w:t>
            </w:r>
            <w:r w:rsidRPr="00BD5ACF">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21620" w:rsidRPr="00BD5ACF" w:rsidRDefault="00A21620" w:rsidP="00FE68E4">
            <w:pPr>
              <w:pStyle w:val="Sangradetextonormal"/>
              <w:numPr>
                <w:ilvl w:val="1"/>
                <w:numId w:val="33"/>
              </w:numPr>
              <w:spacing w:line="360" w:lineRule="auto"/>
              <w:ind w:left="1418" w:hanging="338"/>
              <w:contextualSpacing/>
              <w:jc w:val="both"/>
              <w:rPr>
                <w:rFonts w:ascii="Verdana" w:hAnsi="Verdana" w:cs="Arial"/>
                <w:bCs/>
                <w:sz w:val="18"/>
                <w:szCs w:val="18"/>
              </w:rPr>
            </w:pPr>
            <w:r w:rsidRPr="00BD5ACF">
              <w:rPr>
                <w:rFonts w:ascii="Verdana" w:hAnsi="Verdana" w:cs="Arial"/>
                <w:bCs/>
                <w:sz w:val="18"/>
                <w:szCs w:val="18"/>
              </w:rPr>
              <w:t xml:space="preserve">En caso de retraso en la ejecución del servicio por falla parcial o completa en alguno de los equipos u otra causa atribuible al </w:t>
            </w:r>
            <w:r w:rsidRPr="00BD5ACF">
              <w:rPr>
                <w:rFonts w:ascii="Verdana" w:hAnsi="Verdana" w:cs="Arial"/>
                <w:b/>
                <w:bCs/>
                <w:sz w:val="18"/>
                <w:szCs w:val="18"/>
              </w:rPr>
              <w:t>Contratista</w:t>
            </w:r>
            <w:r w:rsidRPr="00BD5ACF">
              <w:rPr>
                <w:rFonts w:ascii="Verdana" w:hAnsi="Verdana" w:cs="Arial"/>
                <w:bCs/>
                <w:sz w:val="18"/>
                <w:szCs w:val="18"/>
              </w:rPr>
              <w:t xml:space="preserve">, se aplicará una multa del 1% del valor total del servicio por cada día de retraso. Este porcentaje será prorrateado por hora (60 min.) </w:t>
            </w:r>
          </w:p>
          <w:p w:rsidR="00A21620" w:rsidRPr="00BD5ACF"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BD5ACF">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21620" w:rsidRPr="00BD5ACF"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BD5ACF">
              <w:rPr>
                <w:rFonts w:ascii="Verdana" w:hAnsi="Verdana" w:cs="Arial"/>
                <w:bCs/>
                <w:sz w:val="18"/>
                <w:szCs w:val="18"/>
              </w:rPr>
              <w:t xml:space="preserve">YPFB podrá dar por resuelto el contrato cuando las multas en su conjunto alcancen el diez por ciento (10%) del monto total del Contrato, decisión optativa, o el veinte </w:t>
            </w:r>
            <w:r w:rsidRPr="00BD5ACF">
              <w:rPr>
                <w:rFonts w:ascii="Verdana" w:hAnsi="Verdana" w:cs="Arial"/>
                <w:bCs/>
                <w:sz w:val="18"/>
                <w:szCs w:val="18"/>
              </w:rPr>
              <w:lastRenderedPageBreak/>
              <w:t>por ciento (20%) de manera obligatoria. YPFB se reserva el derecho de realizar las gestiones legales y administrativas que correspondan.</w:t>
            </w:r>
          </w:p>
          <w:p w:rsidR="00A21620" w:rsidRPr="00BD5ACF"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BD5ACF">
              <w:rPr>
                <w:rFonts w:ascii="Verdana" w:hAnsi="Verdana" w:cs="Arial"/>
                <w:bCs/>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YPFB podrá proceder con los trámites de resolución de contrato, ejecutar la boleta de garantía y adicionalmente el </w:t>
            </w:r>
            <w:r w:rsidRPr="00BD5ACF">
              <w:rPr>
                <w:rFonts w:ascii="Verdana" w:hAnsi="Verdana" w:cs="Arial"/>
                <w:b/>
                <w:bCs/>
                <w:sz w:val="18"/>
                <w:szCs w:val="18"/>
              </w:rPr>
              <w:t>Contratista</w:t>
            </w:r>
            <w:r w:rsidRPr="00BD5ACF">
              <w:rPr>
                <w:rFonts w:ascii="Verdana" w:hAnsi="Verdana" w:cs="Arial"/>
                <w:bCs/>
                <w:sz w:val="18"/>
                <w:szCs w:val="18"/>
              </w:rPr>
              <w:t xml:space="preserve"> será responsable de los costos de desmovilización, daños y perjuicios.</w:t>
            </w:r>
          </w:p>
          <w:p w:rsidR="00A21620" w:rsidRPr="00BD5ACF" w:rsidRDefault="00A21620" w:rsidP="00FE68E4">
            <w:pPr>
              <w:pStyle w:val="Sangradetextonormal"/>
              <w:numPr>
                <w:ilvl w:val="1"/>
                <w:numId w:val="33"/>
              </w:numPr>
              <w:spacing w:before="240" w:line="360" w:lineRule="auto"/>
              <w:ind w:left="1418" w:hanging="338"/>
              <w:contextualSpacing/>
              <w:jc w:val="both"/>
              <w:rPr>
                <w:rFonts w:ascii="Verdana" w:hAnsi="Verdana" w:cs="Arial"/>
                <w:bCs/>
                <w:sz w:val="18"/>
                <w:szCs w:val="18"/>
              </w:rPr>
            </w:pPr>
            <w:r w:rsidRPr="00BD5ACF">
              <w:rPr>
                <w:rFonts w:ascii="Verdana" w:hAnsi="Verdana" w:cs="Arial"/>
                <w:bCs/>
                <w:sz w:val="18"/>
                <w:szCs w:val="18"/>
              </w:rPr>
              <w:t>En caso de retraso en la ejecución del servicio, se aplicará una multa del 1% del valor total del servicio por cada día de retraso, según lo establecido por el Fiscal de Servicio.</w:t>
            </w:r>
          </w:p>
        </w:tc>
      </w:tr>
    </w:tbl>
    <w:p w:rsidR="00A21620" w:rsidRPr="00BA1966" w:rsidRDefault="00A21620" w:rsidP="00A21620">
      <w:pPr>
        <w:jc w:val="both"/>
        <w:rPr>
          <w:rFonts w:ascii="Calibri" w:hAnsi="Calibri" w:cs="Verdana"/>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BD5ACF" w:rsidRDefault="00A21620" w:rsidP="00A21620">
            <w:pPr>
              <w:spacing w:line="360" w:lineRule="auto"/>
              <w:jc w:val="both"/>
              <w:rPr>
                <w:rFonts w:ascii="Verdana" w:hAnsi="Verdana" w:cs="Arial"/>
                <w:b/>
                <w:bCs/>
                <w:sz w:val="18"/>
                <w:szCs w:val="18"/>
              </w:rPr>
            </w:pPr>
            <w:r w:rsidRPr="00BD5ACF">
              <w:rPr>
                <w:rFonts w:ascii="Verdana" w:hAnsi="Verdana" w:cs="Arial"/>
                <w:b/>
                <w:bCs/>
                <w:sz w:val="18"/>
                <w:szCs w:val="18"/>
              </w:rPr>
              <w:t xml:space="preserve">14.   </w:t>
            </w:r>
            <w:r w:rsidRPr="00BD5ACF">
              <w:rPr>
                <w:rFonts w:ascii="Verdana" w:hAnsi="Verdana" w:cs="Arial"/>
                <w:b/>
                <w:bCs/>
                <w:sz w:val="18"/>
                <w:szCs w:val="18"/>
                <w:u w:val="single"/>
              </w:rPr>
              <w:t>SEGURIDAD, SALUD, AMBIENTAL Y SOCIAL.</w:t>
            </w:r>
          </w:p>
        </w:tc>
      </w:tr>
      <w:tr w:rsidR="00A21620" w:rsidRPr="00107547" w:rsidTr="00A21620">
        <w:tc>
          <w:tcPr>
            <w:tcW w:w="9322" w:type="dxa"/>
            <w:shd w:val="clear" w:color="auto" w:fill="auto"/>
          </w:tcPr>
          <w:p w:rsidR="00A21620" w:rsidRPr="00BD5ACF" w:rsidRDefault="00A21620" w:rsidP="00A21620">
            <w:pPr>
              <w:spacing w:line="360" w:lineRule="auto"/>
              <w:jc w:val="both"/>
              <w:rPr>
                <w:rFonts w:ascii="Verdana" w:hAnsi="Verdana" w:cs="Arial"/>
                <w:bCs/>
                <w:sz w:val="18"/>
                <w:szCs w:val="18"/>
              </w:rPr>
            </w:pPr>
            <w:r w:rsidRPr="00BD5ACF">
              <w:rPr>
                <w:rFonts w:ascii="Verdana" w:hAnsi="Verdana" w:cs="Arial"/>
                <w:bCs/>
                <w:sz w:val="18"/>
                <w:szCs w:val="18"/>
              </w:rPr>
              <w:t xml:space="preserve">YPFB exige de sus </w:t>
            </w:r>
            <w:r w:rsidRPr="00BD5ACF">
              <w:rPr>
                <w:rFonts w:ascii="Verdana" w:hAnsi="Verdana" w:cs="Arial"/>
                <w:b/>
                <w:bCs/>
                <w:sz w:val="18"/>
                <w:szCs w:val="18"/>
              </w:rPr>
              <w:t>Contratistas</w:t>
            </w:r>
            <w:r w:rsidRPr="00BD5ACF">
              <w:rPr>
                <w:rFonts w:ascii="Verdana" w:hAnsi="Verdana" w:cs="Arial"/>
                <w:bCs/>
                <w:sz w:val="18"/>
                <w:szCs w:val="18"/>
              </w:rPr>
              <w:t xml:space="preserve">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A21620" w:rsidRPr="00BD5ACF" w:rsidRDefault="00A21620" w:rsidP="00A21620">
            <w:pPr>
              <w:spacing w:line="360" w:lineRule="auto"/>
              <w:ind w:left="360"/>
              <w:jc w:val="both"/>
              <w:rPr>
                <w:rFonts w:ascii="Verdana" w:hAnsi="Verdana" w:cs="Arial"/>
                <w:bCs/>
                <w:sz w:val="18"/>
                <w:szCs w:val="18"/>
              </w:rPr>
            </w:pPr>
          </w:p>
          <w:p w:rsidR="00A21620" w:rsidRPr="00BD5ACF" w:rsidRDefault="00A21620" w:rsidP="00A21620">
            <w:pPr>
              <w:spacing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y sus subcontratistas, en todo momento tomará las medidas necesarias para dar la suficiente seguridad a sus empleados y a terceros, debiendo instruir a su personal en los procedimientos de trabajo seguro a seguir en cada tarea.</w:t>
            </w:r>
          </w:p>
          <w:p w:rsidR="00A21620" w:rsidRPr="00BD5ACF" w:rsidRDefault="00A21620" w:rsidP="00A21620">
            <w:pPr>
              <w:spacing w:line="360" w:lineRule="auto"/>
              <w:ind w:left="360"/>
              <w:jc w:val="both"/>
              <w:rPr>
                <w:rFonts w:ascii="Verdana" w:hAnsi="Verdana" w:cs="Arial"/>
                <w:bCs/>
                <w:sz w:val="18"/>
                <w:szCs w:val="18"/>
              </w:rPr>
            </w:pPr>
          </w:p>
          <w:p w:rsidR="00A21620" w:rsidRPr="00BD5ACF" w:rsidRDefault="00A21620" w:rsidP="00A21620">
            <w:pPr>
              <w:spacing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A21620" w:rsidRPr="00BD5ACF" w:rsidRDefault="00A21620" w:rsidP="00A21620">
            <w:pPr>
              <w:spacing w:line="360" w:lineRule="auto"/>
              <w:ind w:left="360"/>
              <w:jc w:val="both"/>
              <w:rPr>
                <w:rFonts w:ascii="Verdana" w:hAnsi="Verdana" w:cs="Arial"/>
                <w:bCs/>
                <w:sz w:val="18"/>
                <w:szCs w:val="18"/>
              </w:rPr>
            </w:pPr>
          </w:p>
          <w:p w:rsidR="00A21620" w:rsidRPr="00BD5ACF" w:rsidRDefault="00A21620" w:rsidP="00A21620">
            <w:pPr>
              <w:spacing w:line="360" w:lineRule="auto"/>
              <w:jc w:val="both"/>
              <w:rPr>
                <w:rFonts w:ascii="Verdana" w:hAnsi="Verdana" w:cs="Arial"/>
                <w:bCs/>
                <w:sz w:val="18"/>
                <w:szCs w:val="18"/>
              </w:rPr>
            </w:pPr>
            <w:r w:rsidRPr="00BD5ACF">
              <w:rPr>
                <w:rFonts w:ascii="Verdana" w:hAnsi="Verdana" w:cs="Arial"/>
                <w:bCs/>
                <w:sz w:val="18"/>
                <w:szCs w:val="18"/>
              </w:rPr>
              <w:t xml:space="preserve">Del personal mínimo requerido, sin perjuicio del ejercicio de sus funciones para el servicio, el </w:t>
            </w:r>
            <w:r w:rsidRPr="00BD5ACF">
              <w:rPr>
                <w:rFonts w:ascii="Verdana" w:hAnsi="Verdana" w:cs="Arial"/>
                <w:b/>
                <w:bCs/>
                <w:sz w:val="18"/>
                <w:szCs w:val="18"/>
              </w:rPr>
              <w:t>Contratista</w:t>
            </w:r>
            <w:r w:rsidRPr="00BD5ACF">
              <w:rPr>
                <w:rFonts w:ascii="Verdana" w:hAnsi="Verdana" w:cs="Arial"/>
                <w:bCs/>
                <w:sz w:val="18"/>
                <w:szCs w:val="18"/>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BD5ACF">
              <w:rPr>
                <w:rFonts w:ascii="Verdana" w:hAnsi="Verdana" w:cs="Arial"/>
                <w:b/>
                <w:bCs/>
                <w:sz w:val="18"/>
                <w:szCs w:val="18"/>
              </w:rPr>
              <w:t>Contratista</w:t>
            </w:r>
            <w:r w:rsidRPr="00BD5ACF">
              <w:rPr>
                <w:rFonts w:ascii="Verdana" w:hAnsi="Verdana" w:cs="Arial"/>
                <w:bCs/>
                <w:sz w:val="18"/>
                <w:szCs w:val="18"/>
              </w:rPr>
              <w:t xml:space="preserve"> deberá contar con una experiencia de al menos tres trabajos como responsable(s) de seguridad industrial en proyectos semejantes a la obra/servicio proyectado), siendo el Representante Legal de la empresa, o el Representante del </w:t>
            </w:r>
            <w:r w:rsidRPr="00BD5ACF">
              <w:rPr>
                <w:rFonts w:ascii="Verdana" w:hAnsi="Verdana" w:cs="Arial"/>
                <w:b/>
                <w:bCs/>
                <w:sz w:val="18"/>
                <w:szCs w:val="18"/>
              </w:rPr>
              <w:t>Contratista</w:t>
            </w:r>
            <w:r w:rsidRPr="00BD5ACF">
              <w:rPr>
                <w:rFonts w:ascii="Verdana" w:hAnsi="Verdana" w:cs="Arial"/>
                <w:bCs/>
                <w:sz w:val="18"/>
                <w:szCs w:val="18"/>
              </w:rPr>
              <w:t xml:space="preserve"> ante el Servicio los responsables de hacer cumplir la normativa legal vigente en este aspecto.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D5ACF" w:rsidTr="00A21620">
        <w:trPr>
          <w:trHeight w:val="432"/>
        </w:trPr>
        <w:tc>
          <w:tcPr>
            <w:tcW w:w="9322" w:type="dxa"/>
            <w:shd w:val="clear" w:color="auto" w:fill="8DB3E2"/>
          </w:tcPr>
          <w:p w:rsidR="00A21620" w:rsidRPr="00BD5ACF" w:rsidRDefault="00A21620" w:rsidP="00A21620">
            <w:pPr>
              <w:spacing w:line="360" w:lineRule="auto"/>
              <w:jc w:val="both"/>
              <w:rPr>
                <w:rFonts w:ascii="Verdana" w:hAnsi="Verdana" w:cs="Arial"/>
                <w:b/>
                <w:bCs/>
                <w:sz w:val="18"/>
                <w:szCs w:val="18"/>
              </w:rPr>
            </w:pPr>
            <w:r w:rsidRPr="00BD5ACF">
              <w:rPr>
                <w:rFonts w:ascii="Verdana" w:hAnsi="Verdana" w:cs="Arial"/>
                <w:b/>
                <w:bCs/>
                <w:sz w:val="18"/>
                <w:szCs w:val="18"/>
              </w:rPr>
              <w:t xml:space="preserve">15.   </w:t>
            </w:r>
            <w:r w:rsidRPr="00BD5ACF">
              <w:rPr>
                <w:rFonts w:ascii="Verdana" w:hAnsi="Verdana" w:cs="Arial"/>
                <w:b/>
                <w:bCs/>
                <w:sz w:val="18"/>
                <w:szCs w:val="18"/>
                <w:u w:val="single"/>
              </w:rPr>
              <w:t>INFORMACION ADICIONAL.</w:t>
            </w:r>
          </w:p>
        </w:tc>
      </w:tr>
    </w:tbl>
    <w:p w:rsidR="00A21620" w:rsidRPr="00BD5ACF" w:rsidRDefault="00A21620" w:rsidP="00A21620">
      <w:pPr>
        <w:jc w:val="both"/>
        <w:rPr>
          <w:rFonts w:ascii="Verdana" w:hAnsi="Verdana" w:cs="Verdana"/>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D5ACF" w:rsidTr="00A21620">
        <w:trPr>
          <w:trHeight w:val="432"/>
        </w:trPr>
        <w:tc>
          <w:tcPr>
            <w:tcW w:w="9322" w:type="dxa"/>
            <w:shd w:val="clear" w:color="auto" w:fill="8DB3E2"/>
          </w:tcPr>
          <w:p w:rsidR="00A21620" w:rsidRPr="00BD5ACF" w:rsidRDefault="00A21620" w:rsidP="00A21620">
            <w:pPr>
              <w:spacing w:line="360" w:lineRule="auto"/>
              <w:jc w:val="both"/>
              <w:rPr>
                <w:rFonts w:ascii="Verdana" w:hAnsi="Verdana" w:cs="Arial"/>
                <w:b/>
                <w:bCs/>
                <w:sz w:val="18"/>
                <w:szCs w:val="18"/>
              </w:rPr>
            </w:pPr>
            <w:r w:rsidRPr="00BD5ACF">
              <w:rPr>
                <w:rFonts w:ascii="Verdana" w:hAnsi="Verdana" w:cs="Arial"/>
                <w:b/>
                <w:bCs/>
                <w:sz w:val="18"/>
                <w:szCs w:val="18"/>
              </w:rPr>
              <w:lastRenderedPageBreak/>
              <w:t xml:space="preserve">15.1.   </w:t>
            </w:r>
            <w:r w:rsidRPr="00BD5ACF">
              <w:rPr>
                <w:rFonts w:ascii="Verdana" w:hAnsi="Verdana" w:cs="Arial"/>
                <w:b/>
                <w:bCs/>
                <w:sz w:val="18"/>
                <w:szCs w:val="18"/>
                <w:u w:val="single"/>
              </w:rPr>
              <w:t>ORDEN DE PROCEDER.</w:t>
            </w:r>
          </w:p>
        </w:tc>
      </w:tr>
      <w:tr w:rsidR="00A21620" w:rsidRPr="00107547" w:rsidTr="00A21620">
        <w:tc>
          <w:tcPr>
            <w:tcW w:w="9322" w:type="dxa"/>
            <w:shd w:val="clear" w:color="auto" w:fill="auto"/>
          </w:tcPr>
          <w:p w:rsidR="00A21620" w:rsidRPr="00D578A2" w:rsidRDefault="00A21620" w:rsidP="00A21620">
            <w:pPr>
              <w:spacing w:before="240" w:line="360" w:lineRule="auto"/>
              <w:jc w:val="both"/>
              <w:rPr>
                <w:rFonts w:ascii="Verdana" w:hAnsi="Verdana" w:cs="Arial"/>
                <w:bCs/>
                <w:sz w:val="18"/>
                <w:szCs w:val="18"/>
              </w:rPr>
            </w:pPr>
            <w:r w:rsidRPr="00D578A2">
              <w:rPr>
                <w:rFonts w:ascii="Verdana" w:hAnsi="Verdana" w:cs="Arial"/>
                <w:bCs/>
                <w:sz w:val="18"/>
                <w:szCs w:val="18"/>
              </w:rPr>
              <w:t xml:space="preserve">YPFB notificara a la </w:t>
            </w:r>
            <w:r w:rsidRPr="00D578A2">
              <w:rPr>
                <w:rFonts w:ascii="Verdana" w:hAnsi="Verdana" w:cs="Arial"/>
                <w:b/>
                <w:bCs/>
                <w:sz w:val="18"/>
                <w:szCs w:val="18"/>
              </w:rPr>
              <w:t>Contratista</w:t>
            </w:r>
            <w:r w:rsidRPr="00D578A2">
              <w:rPr>
                <w:rFonts w:ascii="Verdana" w:hAnsi="Verdana" w:cs="Arial"/>
                <w:bCs/>
                <w:sz w:val="18"/>
                <w:szCs w:val="18"/>
              </w:rPr>
              <w:t xml:space="preserve"> con la Orden de Proceder a efectos de que se inicie la movilización de los equipos y personal respectivo, a partir de dicha notificación el </w:t>
            </w:r>
            <w:r w:rsidRPr="00D578A2">
              <w:rPr>
                <w:rFonts w:ascii="Verdana" w:hAnsi="Verdana" w:cs="Arial"/>
                <w:b/>
                <w:bCs/>
                <w:sz w:val="18"/>
                <w:szCs w:val="18"/>
              </w:rPr>
              <w:t>Contratista</w:t>
            </w:r>
            <w:r w:rsidRPr="00D578A2">
              <w:rPr>
                <w:rFonts w:ascii="Verdana" w:hAnsi="Verdana" w:cs="Arial"/>
                <w:bCs/>
                <w:sz w:val="18"/>
                <w:szCs w:val="18"/>
              </w:rPr>
              <w:t xml:space="preserve"> deberá realizar las gestiones para cumplir con la Fecha Requerida de Inicio.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D578A2" w:rsidRDefault="00A21620" w:rsidP="00A21620">
            <w:pPr>
              <w:spacing w:line="360" w:lineRule="auto"/>
              <w:jc w:val="both"/>
              <w:rPr>
                <w:rFonts w:ascii="Verdana" w:hAnsi="Verdana" w:cs="Arial"/>
                <w:b/>
                <w:bCs/>
                <w:sz w:val="18"/>
                <w:szCs w:val="18"/>
              </w:rPr>
            </w:pPr>
            <w:r w:rsidRPr="00D578A2">
              <w:rPr>
                <w:rFonts w:ascii="Verdana" w:hAnsi="Verdana" w:cs="Arial"/>
                <w:b/>
                <w:bCs/>
                <w:sz w:val="18"/>
                <w:szCs w:val="18"/>
              </w:rPr>
              <w:t xml:space="preserve">15.2.   </w:t>
            </w:r>
            <w:r w:rsidRPr="00D578A2">
              <w:rPr>
                <w:rFonts w:ascii="Verdana" w:hAnsi="Verdana" w:cs="Arial"/>
                <w:b/>
                <w:bCs/>
                <w:sz w:val="18"/>
                <w:szCs w:val="18"/>
                <w:u w:val="single"/>
              </w:rPr>
              <w:t>ALOJAMIENTO Y CATERING.</w:t>
            </w:r>
          </w:p>
        </w:tc>
      </w:tr>
      <w:tr w:rsidR="00A21620" w:rsidRPr="00107547" w:rsidTr="00A21620">
        <w:tc>
          <w:tcPr>
            <w:tcW w:w="9322" w:type="dxa"/>
            <w:shd w:val="clear" w:color="auto" w:fill="auto"/>
          </w:tcPr>
          <w:p w:rsidR="00A21620" w:rsidRPr="00D578A2" w:rsidRDefault="00A21620" w:rsidP="00A21620">
            <w:pPr>
              <w:pStyle w:val="aa"/>
              <w:tabs>
                <w:tab w:val="left" w:pos="3848"/>
              </w:tabs>
              <w:spacing w:before="240"/>
              <w:ind w:right="255"/>
              <w:jc w:val="both"/>
              <w:rPr>
                <w:rFonts w:ascii="Verdana" w:hAnsi="Verdana"/>
                <w:sz w:val="18"/>
                <w:szCs w:val="18"/>
              </w:rPr>
            </w:pPr>
            <w:r w:rsidRPr="00D578A2">
              <w:rPr>
                <w:rFonts w:ascii="Verdana" w:hAnsi="Verdana"/>
                <w:sz w:val="18"/>
                <w:szCs w:val="18"/>
              </w:rPr>
              <w:t xml:space="preserve">El Catering y Alojamiento durante la ejecución del Servicio será provisto por YPFB, en función al personal mínimo requerido. Cualquier personal adicional del </w:t>
            </w:r>
            <w:r w:rsidRPr="00D578A2">
              <w:rPr>
                <w:rFonts w:ascii="Verdana" w:hAnsi="Verdana"/>
                <w:b/>
                <w:sz w:val="18"/>
                <w:szCs w:val="18"/>
              </w:rPr>
              <w:t>Contratista</w:t>
            </w:r>
            <w:r w:rsidRPr="00D578A2">
              <w:rPr>
                <w:rFonts w:ascii="Verdana" w:hAnsi="Verdana"/>
                <w:sz w:val="18"/>
                <w:szCs w:val="18"/>
              </w:rPr>
              <w:t xml:space="preserve">, podrá usar el servicio de alimentación bajo su costo. El alojamiento, estará sujeto a disponibilidad, y será responsabilidad del </w:t>
            </w:r>
            <w:r w:rsidRPr="00D578A2">
              <w:rPr>
                <w:rFonts w:ascii="Verdana" w:hAnsi="Verdana"/>
                <w:b/>
                <w:sz w:val="18"/>
                <w:szCs w:val="18"/>
              </w:rPr>
              <w:t>Contratista</w:t>
            </w:r>
            <w:r w:rsidRPr="00D578A2">
              <w:rPr>
                <w:rFonts w:ascii="Verdana" w:hAnsi="Verdana"/>
                <w:sz w:val="18"/>
                <w:szCs w:val="18"/>
              </w:rPr>
              <w:t xml:space="preserve"> preparar la logística para tal fin.</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334F62" w:rsidRDefault="00A21620" w:rsidP="00A21620">
            <w:pPr>
              <w:spacing w:line="360" w:lineRule="auto"/>
              <w:jc w:val="both"/>
              <w:rPr>
                <w:rFonts w:ascii="Verdana" w:hAnsi="Verdana" w:cs="Arial"/>
                <w:b/>
                <w:bCs/>
                <w:sz w:val="18"/>
                <w:szCs w:val="18"/>
              </w:rPr>
            </w:pPr>
            <w:r w:rsidRPr="00334F62">
              <w:rPr>
                <w:rFonts w:ascii="Verdana" w:hAnsi="Verdana" w:cs="Arial"/>
                <w:b/>
                <w:bCs/>
                <w:sz w:val="18"/>
                <w:szCs w:val="18"/>
              </w:rPr>
              <w:t xml:space="preserve">15.3.   </w:t>
            </w:r>
            <w:r w:rsidRPr="00334F62">
              <w:rPr>
                <w:rFonts w:ascii="Verdana" w:hAnsi="Verdana" w:cs="Arial"/>
                <w:b/>
                <w:bCs/>
                <w:sz w:val="18"/>
                <w:szCs w:val="18"/>
                <w:u w:val="single"/>
              </w:rPr>
              <w:t>PLAZO DE EJECUCIÓN DEL SERVICIO.</w:t>
            </w:r>
          </w:p>
        </w:tc>
      </w:tr>
      <w:tr w:rsidR="00A21620" w:rsidRPr="00107547" w:rsidTr="00A21620">
        <w:tc>
          <w:tcPr>
            <w:tcW w:w="9322" w:type="dxa"/>
            <w:shd w:val="clear" w:color="auto" w:fill="auto"/>
          </w:tcPr>
          <w:p w:rsidR="00A21620" w:rsidRPr="00334F62" w:rsidRDefault="00A21620" w:rsidP="00A21620">
            <w:pPr>
              <w:spacing w:before="240" w:line="360" w:lineRule="auto"/>
              <w:jc w:val="both"/>
              <w:rPr>
                <w:rFonts w:ascii="Verdana" w:hAnsi="Verdana" w:cs="Arial"/>
                <w:b/>
                <w:bCs/>
                <w:sz w:val="18"/>
                <w:szCs w:val="18"/>
              </w:rPr>
            </w:pPr>
            <w:r w:rsidRPr="00334F62">
              <w:rPr>
                <w:rFonts w:ascii="Verdana" w:hAnsi="Verdana" w:cs="Arial"/>
                <w:bCs/>
                <w:sz w:val="18"/>
                <w:szCs w:val="18"/>
              </w:rPr>
              <w:t xml:space="preserve">El </w:t>
            </w:r>
            <w:r w:rsidRPr="00334F62">
              <w:rPr>
                <w:rFonts w:ascii="Verdana" w:hAnsi="Verdana" w:cs="Arial"/>
                <w:b/>
                <w:bCs/>
                <w:sz w:val="18"/>
                <w:szCs w:val="18"/>
              </w:rPr>
              <w:t>Contratista</w:t>
            </w:r>
            <w:r w:rsidRPr="00334F62">
              <w:rPr>
                <w:rFonts w:ascii="Verdana" w:hAnsi="Verdana" w:cs="Arial"/>
                <w:bCs/>
                <w:sz w:val="18"/>
                <w:szCs w:val="18"/>
              </w:rPr>
              <w:t xml:space="preserve"> iniciará las actividades operativas a partir de la emisión de la Orden de Proceder, hasta la conclusión del Servicio, cuyas actividades están establecidas en el Cronograma estimado por YPFB, mismo que podrá ser modificado por YPFB.</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BD797A" w:rsidRDefault="00A21620" w:rsidP="00A21620">
            <w:pPr>
              <w:spacing w:line="360" w:lineRule="auto"/>
              <w:jc w:val="both"/>
              <w:rPr>
                <w:rFonts w:ascii="Verdana" w:hAnsi="Verdana" w:cs="Arial"/>
                <w:b/>
                <w:bCs/>
                <w:sz w:val="18"/>
                <w:szCs w:val="18"/>
              </w:rPr>
            </w:pPr>
            <w:r w:rsidRPr="00BD797A">
              <w:rPr>
                <w:rFonts w:ascii="Verdana" w:hAnsi="Verdana" w:cs="Arial"/>
                <w:b/>
                <w:bCs/>
                <w:sz w:val="18"/>
                <w:szCs w:val="18"/>
              </w:rPr>
              <w:t xml:space="preserve">15.4.   </w:t>
            </w:r>
            <w:r w:rsidRPr="00BD797A">
              <w:rPr>
                <w:rFonts w:ascii="Verdana" w:hAnsi="Verdana" w:cs="Arial"/>
                <w:b/>
                <w:bCs/>
                <w:sz w:val="18"/>
                <w:szCs w:val="18"/>
                <w:u w:val="single"/>
              </w:rPr>
              <w:t>FISCAL DE SERVICIO.</w:t>
            </w:r>
          </w:p>
        </w:tc>
      </w:tr>
      <w:tr w:rsidR="00A21620" w:rsidRPr="00107547" w:rsidTr="00A21620">
        <w:tc>
          <w:tcPr>
            <w:tcW w:w="9322" w:type="dxa"/>
            <w:shd w:val="clear" w:color="auto" w:fill="auto"/>
          </w:tcPr>
          <w:p w:rsidR="00A21620" w:rsidRPr="00BD797A" w:rsidRDefault="00A21620" w:rsidP="00A21620">
            <w:pPr>
              <w:pStyle w:val="Prrafodelista"/>
              <w:spacing w:after="13" w:line="360" w:lineRule="auto"/>
              <w:ind w:left="0"/>
              <w:contextualSpacing/>
              <w:jc w:val="both"/>
              <w:rPr>
                <w:rFonts w:ascii="Verdana" w:hAnsi="Verdana" w:cs="Arial"/>
                <w:sz w:val="18"/>
                <w:szCs w:val="18"/>
              </w:rPr>
            </w:pPr>
            <w:r w:rsidRPr="00BD797A">
              <w:rPr>
                <w:rFonts w:ascii="Verdana" w:hAnsi="Verdana" w:cs="Arial"/>
                <w:sz w:val="18"/>
                <w:szCs w:val="18"/>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BD797A">
              <w:rPr>
                <w:rFonts w:ascii="Verdana" w:hAnsi="Verdana" w:cs="Arial"/>
                <w:sz w:val="18"/>
                <w:szCs w:val="18"/>
              </w:rPr>
              <w:t>CompanyMan</w:t>
            </w:r>
            <w:proofErr w:type="spellEnd"/>
            <w:r w:rsidRPr="00BD797A">
              <w:rPr>
                <w:rFonts w:ascii="Verdana" w:hAnsi="Verdana" w:cs="Arial"/>
                <w:sz w:val="18"/>
                <w:szCs w:val="18"/>
              </w:rPr>
              <w:t xml:space="preserve">). </w:t>
            </w:r>
          </w:p>
          <w:p w:rsidR="00A21620" w:rsidRPr="00BD797A" w:rsidRDefault="00A21620" w:rsidP="00A21620">
            <w:pPr>
              <w:pStyle w:val="Prrafodelista"/>
              <w:spacing w:after="13" w:line="360" w:lineRule="auto"/>
              <w:ind w:left="0"/>
              <w:contextualSpacing/>
              <w:jc w:val="both"/>
              <w:rPr>
                <w:rFonts w:ascii="Verdana" w:hAnsi="Verdana" w:cs="Arial"/>
                <w:sz w:val="18"/>
                <w:szCs w:val="18"/>
              </w:rPr>
            </w:pPr>
            <w:r w:rsidRPr="00BD797A">
              <w:rPr>
                <w:rFonts w:ascii="Verdana" w:hAnsi="Verdana" w:cs="Arial"/>
                <w:sz w:val="18"/>
                <w:szCs w:val="18"/>
              </w:rPr>
              <w:t>Las funciones de los fiscales de Servicio serán:</w:t>
            </w:r>
          </w:p>
          <w:p w:rsidR="00A21620" w:rsidRPr="00BD797A" w:rsidRDefault="00A21620" w:rsidP="00A21620">
            <w:pPr>
              <w:pStyle w:val="Prrafodelista"/>
              <w:spacing w:after="13" w:line="360" w:lineRule="auto"/>
              <w:ind w:firstLine="360"/>
              <w:contextualSpacing/>
              <w:jc w:val="both"/>
              <w:rPr>
                <w:rFonts w:ascii="Verdana" w:hAnsi="Verdana" w:cs="Arial"/>
                <w:b/>
                <w:sz w:val="18"/>
                <w:szCs w:val="18"/>
                <w:u w:val="single"/>
              </w:rPr>
            </w:pPr>
            <w:r w:rsidRPr="00BD797A">
              <w:rPr>
                <w:rFonts w:ascii="Verdana" w:hAnsi="Verdana" w:cs="Arial"/>
                <w:b/>
                <w:sz w:val="18"/>
                <w:szCs w:val="18"/>
                <w:u w:val="single"/>
              </w:rPr>
              <w:t>Fiscal de Servicio en la ciudad:</w:t>
            </w:r>
          </w:p>
          <w:p w:rsidR="00A21620" w:rsidRPr="00BD797A" w:rsidRDefault="00A21620" w:rsidP="00A21620">
            <w:pPr>
              <w:pStyle w:val="Prrafodelista"/>
              <w:spacing w:after="13" w:line="360" w:lineRule="auto"/>
              <w:ind w:left="1413" w:hanging="345"/>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Será el encargado de emitir la Orden de Proceder para dar inicio a las Operaciones del Servicio.</w:t>
            </w:r>
          </w:p>
          <w:p w:rsidR="00A21620" w:rsidRPr="00BD797A" w:rsidRDefault="00A21620" w:rsidP="00A21620">
            <w:pPr>
              <w:pStyle w:val="Prrafodelista"/>
              <w:spacing w:after="13" w:line="360" w:lineRule="auto"/>
              <w:ind w:firstLine="360"/>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 xml:space="preserve">Coordinar reuniones con las </w:t>
            </w:r>
            <w:r w:rsidRPr="00BD797A">
              <w:rPr>
                <w:rFonts w:ascii="Verdana" w:hAnsi="Verdana" w:cs="Arial"/>
                <w:b/>
                <w:sz w:val="18"/>
                <w:szCs w:val="18"/>
              </w:rPr>
              <w:t>Contratistas</w:t>
            </w:r>
            <w:r w:rsidRPr="00BD797A">
              <w:rPr>
                <w:rFonts w:ascii="Verdana" w:hAnsi="Verdana" w:cs="Arial"/>
                <w:sz w:val="18"/>
                <w:szCs w:val="18"/>
              </w:rPr>
              <w:t xml:space="preserve"> y las prestadoras de servicios.</w:t>
            </w:r>
          </w:p>
          <w:p w:rsidR="00A21620" w:rsidRPr="00BD797A" w:rsidRDefault="00A21620" w:rsidP="00A21620">
            <w:pPr>
              <w:pStyle w:val="Prrafodelista"/>
              <w:spacing w:after="13" w:line="360" w:lineRule="auto"/>
              <w:ind w:firstLine="360"/>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 xml:space="preserve">Coordinar las actividades inherentes al servicio con el </w:t>
            </w:r>
            <w:proofErr w:type="spellStart"/>
            <w:r w:rsidRPr="00BD797A">
              <w:rPr>
                <w:rFonts w:ascii="Verdana" w:hAnsi="Verdana" w:cs="Arial"/>
                <w:sz w:val="18"/>
                <w:szCs w:val="18"/>
              </w:rPr>
              <w:t>CompanyMan</w:t>
            </w:r>
            <w:proofErr w:type="spellEnd"/>
            <w:r w:rsidRPr="00BD797A">
              <w:rPr>
                <w:rFonts w:ascii="Verdana" w:hAnsi="Verdana" w:cs="Arial"/>
                <w:sz w:val="18"/>
                <w:szCs w:val="18"/>
              </w:rPr>
              <w:t>.</w:t>
            </w:r>
          </w:p>
          <w:p w:rsidR="00A21620" w:rsidRPr="00BD797A" w:rsidRDefault="00A21620" w:rsidP="00A21620">
            <w:pPr>
              <w:pStyle w:val="Prrafodelista"/>
              <w:spacing w:after="13" w:line="360" w:lineRule="auto"/>
              <w:ind w:firstLine="360"/>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Realizar la solicitud de pago.</w:t>
            </w:r>
          </w:p>
          <w:p w:rsidR="00A21620" w:rsidRPr="00BD797A" w:rsidRDefault="00A21620" w:rsidP="00A21620">
            <w:pPr>
              <w:pStyle w:val="Prrafodelista"/>
              <w:spacing w:after="13" w:line="360" w:lineRule="auto"/>
              <w:ind w:firstLine="360"/>
              <w:contextualSpacing/>
              <w:jc w:val="both"/>
              <w:rPr>
                <w:rFonts w:ascii="Verdana" w:hAnsi="Verdana" w:cs="Arial"/>
                <w:sz w:val="18"/>
                <w:szCs w:val="18"/>
              </w:rPr>
            </w:pPr>
          </w:p>
          <w:p w:rsidR="00A21620" w:rsidRPr="00BD797A" w:rsidRDefault="00A21620" w:rsidP="00A21620">
            <w:pPr>
              <w:pStyle w:val="Prrafodelista"/>
              <w:spacing w:after="13" w:line="360" w:lineRule="auto"/>
              <w:ind w:firstLine="360"/>
              <w:contextualSpacing/>
              <w:jc w:val="both"/>
              <w:rPr>
                <w:rFonts w:ascii="Verdana" w:hAnsi="Verdana" w:cs="Arial"/>
                <w:b/>
                <w:sz w:val="18"/>
                <w:szCs w:val="18"/>
                <w:u w:val="single"/>
              </w:rPr>
            </w:pPr>
            <w:r w:rsidRPr="00BD797A">
              <w:rPr>
                <w:rFonts w:ascii="Verdana" w:hAnsi="Verdana" w:cs="Arial"/>
                <w:b/>
                <w:sz w:val="18"/>
                <w:szCs w:val="18"/>
                <w:u w:val="single"/>
              </w:rPr>
              <w:t>Fiscal de Servicio en Campo (</w:t>
            </w:r>
            <w:proofErr w:type="spellStart"/>
            <w:r w:rsidRPr="00BD797A">
              <w:rPr>
                <w:rFonts w:ascii="Verdana" w:hAnsi="Verdana" w:cs="Arial"/>
                <w:b/>
                <w:sz w:val="18"/>
                <w:szCs w:val="18"/>
                <w:u w:val="single"/>
              </w:rPr>
              <w:t>CompanyMan</w:t>
            </w:r>
            <w:proofErr w:type="spellEnd"/>
            <w:r w:rsidRPr="00BD797A">
              <w:rPr>
                <w:rFonts w:ascii="Verdana" w:hAnsi="Verdana" w:cs="Arial"/>
                <w:b/>
                <w:sz w:val="18"/>
                <w:szCs w:val="18"/>
                <w:u w:val="single"/>
              </w:rPr>
              <w:t>):</w:t>
            </w:r>
          </w:p>
          <w:p w:rsidR="00A21620" w:rsidRPr="00BD797A" w:rsidRDefault="00A21620" w:rsidP="00A21620">
            <w:pPr>
              <w:pStyle w:val="Prrafodelista"/>
              <w:spacing w:after="13" w:line="360" w:lineRule="auto"/>
              <w:ind w:left="1413" w:hanging="345"/>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Supervisar las operaciones de Perforación y Terminación velando el cumplimiento del Programa de Perforación y Terminación.</w:t>
            </w:r>
          </w:p>
          <w:p w:rsidR="00A21620" w:rsidRPr="00BD797A" w:rsidRDefault="00A21620" w:rsidP="00A21620">
            <w:pPr>
              <w:pStyle w:val="Prrafodelista"/>
              <w:spacing w:after="13" w:line="360" w:lineRule="auto"/>
              <w:ind w:left="1413" w:hanging="345"/>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Aprobar y/o rechazar los tickets de servicio de las prestadoras de servicio para el pozo LML-X1 para su respectivo pago.</w:t>
            </w:r>
          </w:p>
          <w:p w:rsidR="00A21620" w:rsidRPr="00BD797A" w:rsidRDefault="00A21620" w:rsidP="00A21620">
            <w:pPr>
              <w:pStyle w:val="Prrafodelista"/>
              <w:spacing w:after="13" w:line="360" w:lineRule="auto"/>
              <w:ind w:left="1413" w:hanging="345"/>
              <w:contextualSpacing/>
              <w:jc w:val="both"/>
              <w:rPr>
                <w:rFonts w:ascii="Verdana" w:hAnsi="Verdana" w:cs="Arial"/>
                <w:sz w:val="18"/>
                <w:szCs w:val="18"/>
              </w:rPr>
            </w:pPr>
            <w:r w:rsidRPr="00BD797A">
              <w:rPr>
                <w:rFonts w:ascii="Verdana" w:hAnsi="Verdana" w:cs="Arial"/>
                <w:sz w:val="18"/>
                <w:szCs w:val="18"/>
              </w:rPr>
              <w:t>•</w:t>
            </w:r>
            <w:r w:rsidRPr="00BD797A">
              <w:rPr>
                <w:rFonts w:ascii="Verdana" w:hAnsi="Verdana" w:cs="Arial"/>
                <w:sz w:val="18"/>
                <w:szCs w:val="18"/>
              </w:rPr>
              <w:tab/>
              <w:t>El Fiscal de Servicio en Campo deberá coordinar las operaciones con el Fiscal de Servicio en la Ciudad y las empresas prestadoras de servicio.</w:t>
            </w:r>
          </w:p>
          <w:p w:rsidR="00A21620" w:rsidRPr="00BD797A" w:rsidRDefault="00A21620" w:rsidP="00A21620">
            <w:pPr>
              <w:pStyle w:val="Prrafodelista"/>
              <w:spacing w:after="13" w:line="360" w:lineRule="auto"/>
              <w:ind w:left="1413" w:hanging="345"/>
              <w:contextualSpacing/>
              <w:jc w:val="both"/>
              <w:rPr>
                <w:rFonts w:ascii="Verdana" w:hAnsi="Verdana" w:cs="Arial"/>
                <w:sz w:val="18"/>
                <w:szCs w:val="18"/>
              </w:rPr>
            </w:pPr>
            <w:r w:rsidRPr="00BD797A">
              <w:rPr>
                <w:rFonts w:ascii="Verdana" w:hAnsi="Verdana" w:cs="Arial"/>
                <w:sz w:val="18"/>
                <w:szCs w:val="18"/>
              </w:rPr>
              <w:lastRenderedPageBreak/>
              <w:t>•</w:t>
            </w:r>
            <w:r w:rsidRPr="00BD797A">
              <w:rPr>
                <w:rFonts w:ascii="Verdana" w:hAnsi="Verdana" w:cs="Arial"/>
                <w:sz w:val="18"/>
                <w:szCs w:val="18"/>
              </w:rPr>
              <w:tab/>
              <w:t>Generar reportes diarios, informes sobre operaciones especiales (pesca, pruebas y otros) y el informe final a instancias superiores.</w:t>
            </w:r>
          </w:p>
          <w:p w:rsidR="00A21620" w:rsidRPr="00BD797A" w:rsidRDefault="00A21620" w:rsidP="00A21620">
            <w:pPr>
              <w:pStyle w:val="Prrafodelista"/>
              <w:spacing w:after="13" w:line="360" w:lineRule="auto"/>
              <w:ind w:left="1413" w:hanging="345"/>
              <w:contextualSpacing/>
              <w:jc w:val="both"/>
              <w:rPr>
                <w:rFonts w:ascii="Arial" w:hAnsi="Arial" w:cs="Arial"/>
              </w:rPr>
            </w:pPr>
            <w:r w:rsidRPr="00BD797A">
              <w:rPr>
                <w:rFonts w:ascii="Verdana" w:hAnsi="Verdana" w:cs="Arial"/>
                <w:sz w:val="18"/>
                <w:szCs w:val="18"/>
              </w:rPr>
              <w:t>•</w:t>
            </w:r>
            <w:r w:rsidRPr="00BD797A">
              <w:rPr>
                <w:rFonts w:ascii="Verdana" w:hAnsi="Verdana" w:cs="Arial"/>
                <w:sz w:val="18"/>
                <w:szCs w:val="18"/>
              </w:rPr>
              <w:tab/>
              <w:t xml:space="preserve">Realizar las conciliaciones en función al servicio prestado por el </w:t>
            </w:r>
            <w:r w:rsidRPr="00BD797A">
              <w:rPr>
                <w:rFonts w:ascii="Verdana" w:hAnsi="Verdana" w:cs="Arial"/>
                <w:b/>
                <w:sz w:val="18"/>
                <w:szCs w:val="18"/>
              </w:rPr>
              <w:t>Contratista</w:t>
            </w:r>
            <w:r w:rsidRPr="00BD797A">
              <w:rPr>
                <w:rFonts w:ascii="Verdana" w:hAnsi="Verdana" w:cs="Arial"/>
                <w:sz w:val="18"/>
                <w:szCs w:val="18"/>
              </w:rPr>
              <w:t>, además de realizar el informe en el cual recomiende el pago.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BD797A" w:rsidRDefault="00A21620" w:rsidP="00A21620">
            <w:pPr>
              <w:spacing w:line="360" w:lineRule="auto"/>
              <w:jc w:val="both"/>
              <w:rPr>
                <w:rFonts w:ascii="Verdana" w:hAnsi="Verdana" w:cs="Arial"/>
                <w:b/>
                <w:bCs/>
                <w:sz w:val="18"/>
                <w:szCs w:val="18"/>
              </w:rPr>
            </w:pPr>
            <w:r w:rsidRPr="00BD797A">
              <w:rPr>
                <w:rFonts w:ascii="Verdana" w:hAnsi="Verdana" w:cs="Arial"/>
                <w:b/>
                <w:bCs/>
                <w:sz w:val="18"/>
                <w:szCs w:val="18"/>
              </w:rPr>
              <w:t xml:space="preserve">15.5.   </w:t>
            </w:r>
            <w:r>
              <w:rPr>
                <w:rFonts w:ascii="Verdana" w:hAnsi="Verdana" w:cs="Arial"/>
                <w:b/>
                <w:bCs/>
                <w:sz w:val="18"/>
                <w:szCs w:val="18"/>
                <w:u w:val="single"/>
              </w:rPr>
              <w:t>FACTURACION</w:t>
            </w:r>
            <w:r w:rsidRPr="00BD797A">
              <w:rPr>
                <w:rFonts w:ascii="Verdana" w:hAnsi="Verdana" w:cs="Arial"/>
                <w:b/>
                <w:bCs/>
                <w:sz w:val="18"/>
                <w:szCs w:val="18"/>
                <w:u w:val="single"/>
              </w:rPr>
              <w:t>.</w:t>
            </w:r>
          </w:p>
        </w:tc>
      </w:tr>
      <w:tr w:rsidR="00A21620" w:rsidRPr="00107547" w:rsidTr="00A21620">
        <w:tc>
          <w:tcPr>
            <w:tcW w:w="9322" w:type="dxa"/>
            <w:shd w:val="clear" w:color="auto" w:fill="auto"/>
          </w:tcPr>
          <w:p w:rsidR="00A21620" w:rsidRDefault="00A21620" w:rsidP="00A21620">
            <w:pPr>
              <w:pStyle w:val="Prrafodelista"/>
              <w:spacing w:line="360" w:lineRule="auto"/>
              <w:ind w:left="0"/>
              <w:jc w:val="both"/>
              <w:rPr>
                <w:rFonts w:ascii="Verdana" w:hAnsi="Verdana" w:cs="Arial"/>
                <w:sz w:val="18"/>
                <w:szCs w:val="18"/>
              </w:rPr>
            </w:pPr>
            <w:r w:rsidRPr="00BD797A">
              <w:rPr>
                <w:rFonts w:ascii="Verdana" w:hAnsi="Verdana" w:cs="Arial"/>
                <w:sz w:val="18"/>
                <w:szCs w:val="18"/>
              </w:rPr>
              <w:t>La factura debe ser emitida de acuerdo a normativa vigente a nombre de Yacimientos Petrolíferos Fiscales Bolivianos consignando el Número de Identificación Tributaria (NIT) 1020269020.</w:t>
            </w:r>
          </w:p>
          <w:p w:rsidR="00A21620" w:rsidRPr="00BD797A" w:rsidRDefault="00A21620" w:rsidP="00A21620">
            <w:pPr>
              <w:pStyle w:val="Prrafodelista"/>
              <w:spacing w:line="360" w:lineRule="auto"/>
              <w:ind w:left="0"/>
              <w:jc w:val="both"/>
              <w:rPr>
                <w:rFonts w:ascii="Verdana" w:hAnsi="Verdana" w:cs="Arial"/>
                <w:sz w:val="18"/>
                <w:szCs w:val="18"/>
              </w:rPr>
            </w:pPr>
            <w:r w:rsidRPr="00BD797A">
              <w:rPr>
                <w:rFonts w:ascii="Verdana" w:hAnsi="Verdana" w:cs="Arial"/>
                <w:sz w:val="18"/>
                <w:szCs w:val="18"/>
              </w:rPr>
              <w:t>Se deberá facturar al momento de la entrega de los bienes conforme lo establecido en el Contrato, sin deducir las multas ni otros cargos.</w:t>
            </w:r>
          </w:p>
          <w:p w:rsidR="00A21620" w:rsidRPr="00BD797A" w:rsidRDefault="00A21620" w:rsidP="00A21620">
            <w:pPr>
              <w:pStyle w:val="Prrafodelista"/>
              <w:spacing w:line="360" w:lineRule="auto"/>
              <w:ind w:left="0"/>
              <w:jc w:val="both"/>
              <w:rPr>
                <w:rFonts w:ascii="Verdana" w:hAnsi="Verdana" w:cs="Arial"/>
                <w:sz w:val="18"/>
                <w:szCs w:val="18"/>
              </w:rPr>
            </w:pPr>
            <w:r w:rsidRPr="00BD797A">
              <w:rPr>
                <w:rFonts w:ascii="Verdana" w:hAnsi="Verdana" w:cs="Arial"/>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3777C4" w:rsidRDefault="00A21620" w:rsidP="00A21620">
            <w:pPr>
              <w:spacing w:line="360" w:lineRule="auto"/>
              <w:jc w:val="both"/>
              <w:rPr>
                <w:rFonts w:ascii="Verdana" w:hAnsi="Verdana" w:cs="Arial"/>
                <w:b/>
                <w:bCs/>
                <w:sz w:val="18"/>
                <w:szCs w:val="18"/>
              </w:rPr>
            </w:pPr>
            <w:r w:rsidRPr="003777C4">
              <w:rPr>
                <w:rFonts w:ascii="Verdana" w:hAnsi="Verdana" w:cs="Arial"/>
                <w:b/>
                <w:bCs/>
                <w:sz w:val="18"/>
                <w:szCs w:val="18"/>
              </w:rPr>
              <w:t xml:space="preserve">15.6.   </w:t>
            </w:r>
            <w:r w:rsidRPr="003777C4">
              <w:rPr>
                <w:rFonts w:ascii="Verdana" w:hAnsi="Verdana" w:cs="Arial"/>
                <w:b/>
                <w:bCs/>
                <w:sz w:val="18"/>
                <w:szCs w:val="18"/>
                <w:u w:val="single"/>
              </w:rPr>
              <w:t>VALIDEZ DE LA PROPUESTA.</w:t>
            </w:r>
          </w:p>
        </w:tc>
      </w:tr>
      <w:tr w:rsidR="00A21620" w:rsidRPr="00107547" w:rsidTr="00A21620">
        <w:tc>
          <w:tcPr>
            <w:tcW w:w="9322" w:type="dxa"/>
            <w:shd w:val="clear" w:color="auto" w:fill="auto"/>
          </w:tcPr>
          <w:p w:rsidR="00A21620" w:rsidRPr="003777C4" w:rsidRDefault="00A21620" w:rsidP="00A21620">
            <w:pPr>
              <w:spacing w:line="360" w:lineRule="auto"/>
              <w:jc w:val="both"/>
              <w:rPr>
                <w:rFonts w:ascii="Verdana" w:hAnsi="Verdana" w:cs="Arial"/>
                <w:sz w:val="18"/>
                <w:szCs w:val="18"/>
              </w:rPr>
            </w:pPr>
            <w:r w:rsidRPr="003777C4">
              <w:rPr>
                <w:rFonts w:ascii="Verdana" w:hAnsi="Verdana" w:cs="Arial"/>
                <w:sz w:val="18"/>
                <w:szCs w:val="18"/>
              </w:rPr>
              <w:t>La validez de la propuesta deberá ser de 90 días calendario.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3777C4" w:rsidRDefault="00A21620" w:rsidP="00A21620">
            <w:pPr>
              <w:spacing w:line="360" w:lineRule="auto"/>
              <w:jc w:val="both"/>
              <w:rPr>
                <w:rFonts w:ascii="Verdana" w:hAnsi="Verdana" w:cs="Arial"/>
                <w:b/>
                <w:bCs/>
                <w:sz w:val="18"/>
                <w:szCs w:val="18"/>
              </w:rPr>
            </w:pPr>
            <w:r w:rsidRPr="003777C4">
              <w:rPr>
                <w:rFonts w:ascii="Verdana" w:hAnsi="Verdana" w:cs="Arial"/>
                <w:b/>
                <w:bCs/>
                <w:sz w:val="18"/>
                <w:szCs w:val="18"/>
              </w:rPr>
              <w:t xml:space="preserve">15.7.   </w:t>
            </w:r>
            <w:r w:rsidRPr="003777C4">
              <w:rPr>
                <w:rFonts w:ascii="Verdana" w:hAnsi="Verdana" w:cs="Arial"/>
                <w:b/>
                <w:bCs/>
                <w:sz w:val="18"/>
                <w:szCs w:val="18"/>
                <w:u w:val="single"/>
              </w:rPr>
              <w:t>SEGUROS.</w:t>
            </w:r>
          </w:p>
        </w:tc>
      </w:tr>
      <w:tr w:rsidR="00A21620" w:rsidRPr="00107547" w:rsidTr="00A21620">
        <w:tc>
          <w:tcPr>
            <w:tcW w:w="9322" w:type="dxa"/>
            <w:shd w:val="clear" w:color="auto" w:fill="auto"/>
          </w:tcPr>
          <w:p w:rsidR="00A21620" w:rsidRPr="003777C4" w:rsidRDefault="00A21620" w:rsidP="00A21620">
            <w:pPr>
              <w:spacing w:line="360" w:lineRule="auto"/>
              <w:jc w:val="both"/>
              <w:rPr>
                <w:rFonts w:ascii="Verdana" w:hAnsi="Verdana" w:cs="Arial"/>
                <w:sz w:val="18"/>
                <w:szCs w:val="18"/>
              </w:rPr>
            </w:pPr>
            <w:r w:rsidRPr="003777C4">
              <w:rPr>
                <w:rFonts w:ascii="Verdana" w:hAnsi="Verdana" w:cs="Arial"/>
                <w:sz w:val="18"/>
                <w:szCs w:val="18"/>
              </w:rPr>
              <w:t>La empresa de servicio adjudicada deberá presentar y mantener vigente de forma ininterrumpida durante todo el periodo del contrato la Póliza de Seguros especificada a continuación:</w:t>
            </w:r>
          </w:p>
          <w:p w:rsidR="00A21620" w:rsidRPr="003777C4" w:rsidRDefault="00A21620" w:rsidP="00FE68E4">
            <w:pPr>
              <w:pStyle w:val="Prrafodelista"/>
              <w:numPr>
                <w:ilvl w:val="0"/>
                <w:numId w:val="53"/>
              </w:numPr>
              <w:spacing w:after="13" w:line="360" w:lineRule="auto"/>
              <w:ind w:left="567" w:hanging="283"/>
              <w:contextualSpacing/>
              <w:jc w:val="both"/>
              <w:rPr>
                <w:rFonts w:ascii="Verdana" w:hAnsi="Verdana" w:cs="Arial"/>
                <w:b/>
                <w:sz w:val="18"/>
                <w:szCs w:val="18"/>
              </w:rPr>
            </w:pPr>
            <w:r w:rsidRPr="003777C4">
              <w:rPr>
                <w:rFonts w:ascii="Verdana" w:hAnsi="Verdana" w:cs="Arial"/>
                <w:b/>
                <w:sz w:val="18"/>
                <w:szCs w:val="18"/>
              </w:rPr>
              <w:t>Póliza de Accidentes Personales</w:t>
            </w:r>
          </w:p>
          <w:p w:rsidR="00A21620" w:rsidRPr="003777C4" w:rsidRDefault="00A21620" w:rsidP="00A21620">
            <w:pPr>
              <w:pStyle w:val="Prrafodelista"/>
              <w:spacing w:after="13" w:line="360" w:lineRule="auto"/>
              <w:ind w:left="360"/>
              <w:contextualSpacing/>
              <w:jc w:val="both"/>
              <w:rPr>
                <w:rFonts w:ascii="Verdana" w:hAnsi="Verdana" w:cs="Arial"/>
                <w:sz w:val="18"/>
                <w:szCs w:val="18"/>
              </w:rPr>
            </w:pPr>
            <w:r w:rsidRPr="003777C4">
              <w:rPr>
                <w:rFonts w:ascii="Verdana" w:hAnsi="Verdana" w:cs="Arial"/>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A21620" w:rsidRPr="003777C4" w:rsidRDefault="00A21620" w:rsidP="00FE68E4">
            <w:pPr>
              <w:pStyle w:val="Prrafodelista"/>
              <w:numPr>
                <w:ilvl w:val="0"/>
                <w:numId w:val="53"/>
              </w:numPr>
              <w:spacing w:after="13" w:line="360" w:lineRule="auto"/>
              <w:ind w:left="567" w:hanging="283"/>
              <w:contextualSpacing/>
              <w:jc w:val="both"/>
              <w:rPr>
                <w:rFonts w:ascii="Verdana" w:hAnsi="Verdana" w:cs="Arial"/>
                <w:b/>
                <w:sz w:val="18"/>
                <w:szCs w:val="18"/>
              </w:rPr>
            </w:pPr>
            <w:r w:rsidRPr="003777C4">
              <w:rPr>
                <w:rFonts w:ascii="Verdana" w:hAnsi="Verdana" w:cs="Arial"/>
                <w:b/>
                <w:sz w:val="18"/>
                <w:szCs w:val="18"/>
              </w:rPr>
              <w:t>Condiciones adicionales a la Póliza de Seguros</w:t>
            </w:r>
          </w:p>
          <w:p w:rsidR="00A21620" w:rsidRPr="003777C4" w:rsidRDefault="00A21620" w:rsidP="00FE68E4">
            <w:pPr>
              <w:pStyle w:val="Prrafodelista"/>
              <w:numPr>
                <w:ilvl w:val="0"/>
                <w:numId w:val="52"/>
              </w:numPr>
              <w:spacing w:after="13" w:line="360" w:lineRule="auto"/>
              <w:ind w:left="851"/>
              <w:contextualSpacing/>
              <w:jc w:val="both"/>
              <w:rPr>
                <w:rFonts w:ascii="Verdana" w:hAnsi="Verdana" w:cs="Arial"/>
                <w:sz w:val="18"/>
                <w:szCs w:val="18"/>
              </w:rPr>
            </w:pPr>
            <w:r w:rsidRPr="003777C4">
              <w:rPr>
                <w:rFonts w:ascii="Verdana" w:hAnsi="Verdana" w:cs="Arial"/>
                <w:sz w:val="18"/>
                <w:szCs w:val="18"/>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A21620" w:rsidRPr="003777C4" w:rsidRDefault="00A21620" w:rsidP="00FE68E4">
            <w:pPr>
              <w:pStyle w:val="Prrafodelista"/>
              <w:numPr>
                <w:ilvl w:val="0"/>
                <w:numId w:val="52"/>
              </w:numPr>
              <w:spacing w:after="13" w:line="360" w:lineRule="auto"/>
              <w:ind w:left="851"/>
              <w:contextualSpacing/>
              <w:jc w:val="both"/>
              <w:rPr>
                <w:rFonts w:ascii="Verdana" w:hAnsi="Verdana" w:cs="Arial"/>
                <w:sz w:val="18"/>
                <w:szCs w:val="18"/>
              </w:rPr>
            </w:pPr>
            <w:r w:rsidRPr="003777C4">
              <w:rPr>
                <w:rFonts w:ascii="Verdana" w:hAnsi="Verdana" w:cs="Arial"/>
                <w:sz w:val="18"/>
                <w:szCs w:val="18"/>
              </w:rPr>
              <w:t>La empresa una vez adjudicada deberá entregar copia legalizada de la citada Póliza a YPFB antes de la suscripción del contrato.</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3777C4" w:rsidRDefault="00A21620" w:rsidP="00A21620">
            <w:pPr>
              <w:spacing w:line="360" w:lineRule="auto"/>
              <w:jc w:val="both"/>
              <w:rPr>
                <w:rFonts w:ascii="Verdana" w:hAnsi="Verdana" w:cs="Arial"/>
                <w:b/>
                <w:bCs/>
                <w:sz w:val="18"/>
                <w:szCs w:val="18"/>
              </w:rPr>
            </w:pPr>
            <w:r>
              <w:rPr>
                <w:rFonts w:ascii="Verdana" w:hAnsi="Verdana" w:cs="Arial"/>
                <w:b/>
                <w:bCs/>
                <w:sz w:val="18"/>
                <w:szCs w:val="18"/>
              </w:rPr>
              <w:t>15.8</w:t>
            </w:r>
            <w:r w:rsidRPr="003777C4">
              <w:rPr>
                <w:rFonts w:ascii="Verdana" w:hAnsi="Verdana" w:cs="Arial"/>
                <w:b/>
                <w:bCs/>
                <w:sz w:val="18"/>
                <w:szCs w:val="18"/>
              </w:rPr>
              <w:t xml:space="preserve">.   </w:t>
            </w:r>
            <w:r>
              <w:rPr>
                <w:rFonts w:ascii="Verdana" w:hAnsi="Verdana" w:cs="Arial"/>
                <w:b/>
                <w:bCs/>
                <w:sz w:val="18"/>
                <w:szCs w:val="18"/>
                <w:u w:val="single"/>
              </w:rPr>
              <w:t>TRIBUTOS</w:t>
            </w:r>
            <w:r w:rsidRPr="003777C4">
              <w:rPr>
                <w:rFonts w:ascii="Verdana" w:hAnsi="Verdana" w:cs="Arial"/>
                <w:b/>
                <w:bCs/>
                <w:sz w:val="18"/>
                <w:szCs w:val="18"/>
                <w:u w:val="single"/>
              </w:rPr>
              <w:t>.</w:t>
            </w:r>
          </w:p>
        </w:tc>
      </w:tr>
      <w:tr w:rsidR="00A21620" w:rsidRPr="00107547" w:rsidTr="00A21620">
        <w:tc>
          <w:tcPr>
            <w:tcW w:w="9322" w:type="dxa"/>
            <w:shd w:val="clear" w:color="auto" w:fill="auto"/>
          </w:tcPr>
          <w:p w:rsidR="00A21620" w:rsidRPr="003777C4" w:rsidRDefault="00A21620" w:rsidP="00A21620">
            <w:pPr>
              <w:pStyle w:val="Prrafodelista"/>
              <w:spacing w:after="13" w:line="360" w:lineRule="auto"/>
              <w:ind w:left="0"/>
              <w:contextualSpacing/>
              <w:jc w:val="both"/>
              <w:rPr>
                <w:rFonts w:ascii="Verdana" w:hAnsi="Verdana" w:cs="Arial"/>
                <w:sz w:val="18"/>
                <w:szCs w:val="18"/>
              </w:rPr>
            </w:pPr>
            <w:r w:rsidRPr="003777C4">
              <w:rPr>
                <w:rFonts w:ascii="Verdana" w:hAnsi="Verdana" w:cs="Arial"/>
                <w:sz w:val="18"/>
                <w:szCs w:val="18"/>
              </w:rPr>
              <w:t>El proponente declara que todos los tributos vigentes a la fecha y que puedan originarse directa o indirectamente en aplicación del contrato, son de su responsabilidad, no correspondiendo ningún reclamo posterior.</w:t>
            </w:r>
          </w:p>
        </w:tc>
      </w:tr>
    </w:tbl>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BA1966" w:rsidTr="00A21620">
        <w:trPr>
          <w:trHeight w:val="432"/>
        </w:trPr>
        <w:tc>
          <w:tcPr>
            <w:tcW w:w="9322" w:type="dxa"/>
            <w:shd w:val="clear" w:color="auto" w:fill="8DB3E2"/>
          </w:tcPr>
          <w:p w:rsidR="00A21620" w:rsidRPr="003777C4" w:rsidRDefault="00A21620" w:rsidP="00A21620">
            <w:pPr>
              <w:spacing w:line="360" w:lineRule="auto"/>
              <w:jc w:val="both"/>
              <w:rPr>
                <w:rFonts w:ascii="Verdana" w:hAnsi="Verdana" w:cs="Arial"/>
                <w:b/>
                <w:bCs/>
                <w:sz w:val="18"/>
                <w:szCs w:val="18"/>
              </w:rPr>
            </w:pPr>
            <w:r>
              <w:rPr>
                <w:rFonts w:ascii="Verdana" w:hAnsi="Verdana" w:cs="Arial"/>
                <w:b/>
                <w:bCs/>
                <w:sz w:val="18"/>
                <w:szCs w:val="18"/>
              </w:rPr>
              <w:lastRenderedPageBreak/>
              <w:t xml:space="preserve">15.9. </w:t>
            </w:r>
            <w:r w:rsidRPr="003777C4">
              <w:rPr>
                <w:rFonts w:ascii="Verdana" w:hAnsi="Verdana" w:cs="Arial"/>
                <w:b/>
                <w:bCs/>
                <w:sz w:val="18"/>
                <w:szCs w:val="18"/>
              </w:rPr>
              <w:t xml:space="preserve">  </w:t>
            </w:r>
            <w:r>
              <w:rPr>
                <w:rFonts w:ascii="Verdana" w:hAnsi="Verdana" w:cs="Arial"/>
                <w:b/>
                <w:bCs/>
                <w:sz w:val="18"/>
                <w:szCs w:val="18"/>
                <w:u w:val="single"/>
              </w:rPr>
              <w:t xml:space="preserve">GARANTIAS </w:t>
            </w:r>
          </w:p>
        </w:tc>
      </w:tr>
      <w:tr w:rsidR="00A21620" w:rsidRPr="00107547" w:rsidTr="00A21620">
        <w:tc>
          <w:tcPr>
            <w:tcW w:w="9322" w:type="dxa"/>
            <w:shd w:val="clear" w:color="auto" w:fill="auto"/>
            <w:vAlign w:val="center"/>
          </w:tcPr>
          <w:p w:rsidR="00A21620" w:rsidRPr="00F91441" w:rsidRDefault="00A21620" w:rsidP="00FE68E4">
            <w:pPr>
              <w:numPr>
                <w:ilvl w:val="0"/>
                <w:numId w:val="90"/>
              </w:numPr>
              <w:autoSpaceDE w:val="0"/>
              <w:autoSpaceDN w:val="0"/>
              <w:adjustRightInd w:val="0"/>
              <w:spacing w:line="360" w:lineRule="auto"/>
              <w:jc w:val="both"/>
              <w:rPr>
                <w:rFonts w:ascii="Verdana" w:hAnsi="Verdana" w:cs="Calibri"/>
                <w:b/>
                <w:bCs/>
                <w:sz w:val="18"/>
                <w:szCs w:val="18"/>
              </w:rPr>
            </w:pPr>
            <w:r>
              <w:rPr>
                <w:rFonts w:ascii="Verdana" w:hAnsi="Verdana" w:cs="Calibri"/>
                <w:b/>
                <w:bCs/>
                <w:sz w:val="18"/>
                <w:szCs w:val="18"/>
              </w:rPr>
              <w:t>G</w:t>
            </w:r>
            <w:r w:rsidRPr="00F91441">
              <w:rPr>
                <w:rFonts w:ascii="Verdana" w:hAnsi="Verdana" w:cs="Calibri"/>
                <w:b/>
                <w:bCs/>
                <w:sz w:val="18"/>
                <w:szCs w:val="18"/>
              </w:rPr>
              <w:t>ARANTÍA DE SERIEDAD DE LA PROPUESTA.</w:t>
            </w:r>
          </w:p>
          <w:p w:rsidR="00A21620" w:rsidRDefault="00A21620" w:rsidP="00A21620">
            <w:pPr>
              <w:autoSpaceDE w:val="0"/>
              <w:autoSpaceDN w:val="0"/>
              <w:adjustRightInd w:val="0"/>
              <w:spacing w:line="360" w:lineRule="auto"/>
              <w:jc w:val="both"/>
              <w:rPr>
                <w:rFonts w:ascii="Verdana" w:hAnsi="Verdana" w:cs="Calibri"/>
                <w:sz w:val="18"/>
                <w:szCs w:val="18"/>
              </w:rPr>
            </w:pPr>
            <w:r w:rsidRPr="00F91441">
              <w:rPr>
                <w:rFonts w:ascii="Verdana" w:hAnsi="Verdana" w:cs="Calibri"/>
                <w:sz w:val="18"/>
                <w:szCs w:val="18"/>
              </w:rPr>
              <w:t>La garantía de Seriedad de la propuesta (Boleta de Garantía Bancaria, Garantía a Primer Requerimiento o Póliza de Seguro de Caución a Primer Requerimiento) deberá ser equivalente al uno por ciento (1%) de la propuesta económica del Contratista, con las características de renovable, irrevocable y de ejecución inmediata, emitida a favor de YPFB con una vigencia de 90 días computable a partir de la fecha de presentación de propuestas de acuerdo al cronograma establecido.</w:t>
            </w:r>
          </w:p>
          <w:p w:rsidR="00A21620" w:rsidRPr="00F91441" w:rsidRDefault="00A21620" w:rsidP="00FE68E4">
            <w:pPr>
              <w:numPr>
                <w:ilvl w:val="0"/>
                <w:numId w:val="90"/>
              </w:numPr>
              <w:autoSpaceDE w:val="0"/>
              <w:autoSpaceDN w:val="0"/>
              <w:adjustRightInd w:val="0"/>
              <w:spacing w:line="360" w:lineRule="auto"/>
              <w:jc w:val="both"/>
              <w:rPr>
                <w:rFonts w:ascii="Verdana" w:hAnsi="Verdana" w:cs="Calibri"/>
                <w:b/>
                <w:bCs/>
                <w:sz w:val="18"/>
                <w:szCs w:val="18"/>
              </w:rPr>
            </w:pPr>
            <w:r w:rsidRPr="00F91441">
              <w:rPr>
                <w:rFonts w:ascii="Verdana" w:hAnsi="Verdana" w:cs="Calibri"/>
                <w:b/>
                <w:bCs/>
                <w:sz w:val="18"/>
                <w:szCs w:val="18"/>
              </w:rPr>
              <w:t>GARANTÍA DE CUMPLIMIENTO DE CONTRATO.</w:t>
            </w:r>
          </w:p>
          <w:p w:rsidR="00A21620" w:rsidRDefault="00A21620" w:rsidP="00A21620">
            <w:pPr>
              <w:autoSpaceDE w:val="0"/>
              <w:autoSpaceDN w:val="0"/>
              <w:adjustRightInd w:val="0"/>
              <w:spacing w:line="360" w:lineRule="auto"/>
              <w:jc w:val="both"/>
              <w:rPr>
                <w:rFonts w:ascii="Verdana" w:hAnsi="Verdana" w:cs="Calibri"/>
                <w:sz w:val="18"/>
                <w:szCs w:val="18"/>
              </w:rPr>
            </w:pPr>
            <w:r w:rsidRPr="00F91441">
              <w:rPr>
                <w:rFonts w:ascii="Verdana" w:hAnsi="Verdana" w:cs="Calibri"/>
                <w:sz w:val="18"/>
                <w:szCs w:val="18"/>
              </w:rPr>
              <w:t xml:space="preserve">El Contratista deberá presentar una Garantía de Cumplimiento de Contrato (Boleta de Garantía Bancaria, Garantía a Primer Requerimiento o Retención de cada pago parcial para constituir la Garantía de Cumplimiento de Contrato) por un monto equivalente al siete por ciento (7%) del monto total de contrato, con las características de renovable, irrevocable y de ejecución inmediata la misma que será entregada a YPFB para la suscripción del contrato y con vigencia de 60 días calendario adicionales a la finalización del contrato. </w:t>
            </w:r>
          </w:p>
          <w:p w:rsidR="00A21620" w:rsidRPr="00F91441" w:rsidRDefault="00A21620" w:rsidP="00FE68E4">
            <w:pPr>
              <w:numPr>
                <w:ilvl w:val="0"/>
                <w:numId w:val="90"/>
              </w:numPr>
              <w:autoSpaceDE w:val="0"/>
              <w:autoSpaceDN w:val="0"/>
              <w:adjustRightInd w:val="0"/>
              <w:spacing w:line="360" w:lineRule="auto"/>
              <w:jc w:val="both"/>
              <w:rPr>
                <w:rFonts w:ascii="Verdana" w:hAnsi="Verdana" w:cs="Calibri"/>
                <w:b/>
                <w:bCs/>
                <w:sz w:val="18"/>
                <w:szCs w:val="18"/>
              </w:rPr>
            </w:pPr>
            <w:r w:rsidRPr="00F91441">
              <w:rPr>
                <w:rFonts w:ascii="Verdana" w:hAnsi="Verdana" w:cs="Calibri"/>
                <w:b/>
                <w:bCs/>
                <w:sz w:val="18"/>
                <w:szCs w:val="18"/>
              </w:rPr>
              <w:t>GARANTÍA DE CORRECTA INVERSIÓN DE ANTICIPO.</w:t>
            </w:r>
          </w:p>
          <w:p w:rsidR="00A21620" w:rsidRPr="008852ED" w:rsidRDefault="00A21620" w:rsidP="00A21620">
            <w:pPr>
              <w:jc w:val="both"/>
              <w:rPr>
                <w:rFonts w:ascii="Calibri" w:hAnsi="Calibri"/>
                <w:lang w:val="es-BO" w:eastAsia="es-BO"/>
              </w:rPr>
            </w:pPr>
            <w:r w:rsidRPr="008852ED">
              <w:rPr>
                <w:rFonts w:ascii="Calibri" w:hAnsi="Calibri"/>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852ED">
              <w:rPr>
                <w:rFonts w:ascii="Calibri" w:hAnsi="Calibri"/>
                <w:b/>
                <w:bCs/>
              </w:rPr>
              <w:t>renovable, irrevocable y de ejecución inmediata</w:t>
            </w:r>
            <w:r w:rsidRPr="008852ED">
              <w:rPr>
                <w:rFonts w:ascii="Calibri" w:hAnsi="Calibri"/>
              </w:rPr>
              <w:t xml:space="preserve"> cuya vigencia será de 90 días, por un importe equivalente al 100%</w:t>
            </w:r>
            <w:proofErr w:type="gramStart"/>
            <w:r w:rsidRPr="008852ED">
              <w:rPr>
                <w:rFonts w:ascii="Calibri" w:hAnsi="Calibri"/>
              </w:rPr>
              <w:t>  del</w:t>
            </w:r>
            <w:proofErr w:type="gramEnd"/>
            <w:r w:rsidRPr="008852ED">
              <w:rPr>
                <w:rFonts w:ascii="Calibri" w:hAnsi="Calibri"/>
              </w:rPr>
              <w:t xml:space="preserve"> monto del anticipo.</w:t>
            </w:r>
          </w:p>
          <w:p w:rsidR="00A21620" w:rsidRPr="008852ED" w:rsidRDefault="00A21620" w:rsidP="00A21620">
            <w:pPr>
              <w:autoSpaceDE w:val="0"/>
              <w:autoSpaceDN w:val="0"/>
              <w:adjustRightInd w:val="0"/>
              <w:spacing w:line="360" w:lineRule="auto"/>
              <w:jc w:val="both"/>
              <w:rPr>
                <w:rFonts w:ascii="Verdana" w:hAnsi="Verdana" w:cs="Calibri"/>
                <w:sz w:val="18"/>
                <w:szCs w:val="18"/>
                <w:lang w:val="es-BO"/>
              </w:rPr>
            </w:pPr>
          </w:p>
        </w:tc>
      </w:tr>
      <w:tr w:rsidR="00A21620" w:rsidRPr="00107547" w:rsidTr="00A21620">
        <w:tc>
          <w:tcPr>
            <w:tcW w:w="9322" w:type="dxa"/>
            <w:shd w:val="clear" w:color="auto" w:fill="auto"/>
            <w:vAlign w:val="center"/>
          </w:tcPr>
          <w:p w:rsidR="00A21620" w:rsidRPr="00BF026C" w:rsidRDefault="00A21620" w:rsidP="00FE68E4">
            <w:pPr>
              <w:numPr>
                <w:ilvl w:val="1"/>
                <w:numId w:val="92"/>
              </w:numPr>
              <w:spacing w:line="360" w:lineRule="auto"/>
              <w:jc w:val="both"/>
              <w:rPr>
                <w:rFonts w:ascii="Verdana" w:hAnsi="Verdana" w:cs="Calibri"/>
                <w:b/>
                <w:sz w:val="18"/>
                <w:szCs w:val="18"/>
              </w:rPr>
            </w:pPr>
            <w:r w:rsidRPr="0090242B">
              <w:rPr>
                <w:rFonts w:ascii="Verdana" w:hAnsi="Verdana" w:cs="Calibri"/>
                <w:b/>
                <w:bCs/>
                <w:sz w:val="18"/>
                <w:szCs w:val="18"/>
              </w:rPr>
              <w:t>GARANTÍAS TÉCNICAS</w:t>
            </w:r>
          </w:p>
        </w:tc>
      </w:tr>
      <w:tr w:rsidR="00A21620" w:rsidRPr="00107547" w:rsidTr="00A21620">
        <w:tc>
          <w:tcPr>
            <w:tcW w:w="9322" w:type="dxa"/>
            <w:shd w:val="clear" w:color="auto" w:fill="auto"/>
            <w:vAlign w:val="center"/>
          </w:tcPr>
          <w:p w:rsidR="00A21620" w:rsidRPr="002C6AB4" w:rsidRDefault="00A21620" w:rsidP="00A21620">
            <w:pPr>
              <w:autoSpaceDE w:val="0"/>
              <w:autoSpaceDN w:val="0"/>
              <w:adjustRightInd w:val="0"/>
              <w:spacing w:line="360" w:lineRule="auto"/>
              <w:jc w:val="both"/>
              <w:rPr>
                <w:rFonts w:ascii="Verdana" w:hAnsi="Verdana" w:cs="Calibri"/>
                <w:sz w:val="18"/>
                <w:szCs w:val="18"/>
              </w:rPr>
            </w:pPr>
            <w:r w:rsidRPr="002B7E3B">
              <w:rPr>
                <w:rFonts w:ascii="Verdana" w:hAnsi="Verdana" w:cs="Calibri"/>
                <w:b/>
                <w:sz w:val="18"/>
                <w:szCs w:val="18"/>
              </w:rPr>
              <w:t>El Proponente</w:t>
            </w:r>
            <w:r>
              <w:rPr>
                <w:rFonts w:ascii="Verdana" w:hAnsi="Verdana" w:cs="Calibri"/>
                <w:b/>
                <w:sz w:val="18"/>
                <w:szCs w:val="18"/>
              </w:rPr>
              <w:t>,</w:t>
            </w:r>
            <w:r>
              <w:rPr>
                <w:rFonts w:ascii="Verdana" w:hAnsi="Verdana" w:cs="Calibri"/>
                <w:sz w:val="18"/>
                <w:szCs w:val="18"/>
              </w:rPr>
              <w:t xml:space="preserve"> deberá prestar el servicio bajo estándares de las buenas prácticas del rubro petrolero.</w:t>
            </w:r>
          </w:p>
        </w:tc>
      </w:tr>
    </w:tbl>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p w:rsidR="00A21620" w:rsidRDefault="00A21620" w:rsidP="00A21620">
      <w:pPr>
        <w:jc w:val="both"/>
        <w:rPr>
          <w:rFonts w:ascii="Calibri" w:hAnsi="Calibri" w:cs="Verdana"/>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1620" w:rsidRPr="00107547" w:rsidTr="00A21620">
        <w:trPr>
          <w:trHeight w:val="432"/>
        </w:trPr>
        <w:tc>
          <w:tcPr>
            <w:tcW w:w="9322" w:type="dxa"/>
            <w:shd w:val="clear" w:color="auto" w:fill="8DB3E2"/>
          </w:tcPr>
          <w:p w:rsidR="00A21620" w:rsidRPr="00DE762E" w:rsidRDefault="00A21620" w:rsidP="00A21620">
            <w:pPr>
              <w:spacing w:line="360" w:lineRule="auto"/>
              <w:jc w:val="both"/>
              <w:rPr>
                <w:rFonts w:ascii="Arial" w:hAnsi="Arial" w:cs="Arial"/>
                <w:b/>
                <w:bCs/>
              </w:rPr>
            </w:pPr>
            <w:r>
              <w:rPr>
                <w:rFonts w:ascii="Calibri" w:hAnsi="Calibri" w:cs="Arial"/>
                <w:b/>
                <w:bCs/>
                <w:sz w:val="22"/>
                <w:szCs w:val="22"/>
              </w:rPr>
              <w:t>16.</w:t>
            </w:r>
            <w:r w:rsidRPr="00DE762E">
              <w:rPr>
                <w:rFonts w:ascii="Calibri" w:hAnsi="Calibri" w:cs="Arial"/>
                <w:b/>
                <w:bCs/>
                <w:sz w:val="22"/>
                <w:szCs w:val="22"/>
              </w:rPr>
              <w:t xml:space="preserve">   </w:t>
            </w:r>
            <w:r w:rsidRPr="00DE762E">
              <w:rPr>
                <w:rFonts w:ascii="Calibri" w:hAnsi="Calibri" w:cs="Arial"/>
                <w:b/>
                <w:bCs/>
                <w:sz w:val="22"/>
                <w:szCs w:val="22"/>
                <w:u w:val="single"/>
              </w:rPr>
              <w:t>ANEXOS.</w:t>
            </w:r>
          </w:p>
        </w:tc>
      </w:tr>
      <w:tr w:rsidR="00A21620" w:rsidRPr="00107547" w:rsidTr="00A21620">
        <w:tc>
          <w:tcPr>
            <w:tcW w:w="9322" w:type="dxa"/>
            <w:shd w:val="clear" w:color="auto" w:fill="auto"/>
          </w:tcPr>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ANEXO N°1</w:t>
            </w: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MAPA DE UBICACIÓN</w:t>
            </w:r>
          </w:p>
          <w:p w:rsidR="00A21620" w:rsidRPr="006910CB" w:rsidRDefault="00A21620" w:rsidP="00A21620">
            <w:pPr>
              <w:pStyle w:val="Prrafodelista"/>
              <w:spacing w:after="13" w:line="360" w:lineRule="auto"/>
              <w:ind w:left="0"/>
              <w:contextualSpacing/>
              <w:jc w:val="center"/>
              <w:rPr>
                <w:rFonts w:ascii="Arial" w:hAnsi="Arial" w:cs="Arial"/>
                <w:b/>
                <w:sz w:val="22"/>
                <w:szCs w:val="22"/>
              </w:rPr>
            </w:pPr>
            <w:r w:rsidRPr="00C678AF">
              <w:rPr>
                <w:rFonts w:cs="Calibri"/>
                <w:noProof/>
                <w:lang w:val="es-BO" w:eastAsia="es-BO"/>
              </w:rPr>
              <w:drawing>
                <wp:inline distT="0" distB="0" distL="0" distR="0">
                  <wp:extent cx="5501640" cy="4251960"/>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01640" cy="4251960"/>
                          </a:xfrm>
                          <a:prstGeom prst="rect">
                            <a:avLst/>
                          </a:prstGeom>
                          <a:noFill/>
                          <a:ln>
                            <a:noFill/>
                          </a:ln>
                        </pic:spPr>
                      </pic:pic>
                    </a:graphicData>
                  </a:graphic>
                </wp:inline>
              </w:drawing>
            </w:r>
          </w:p>
          <w:p w:rsidR="00A21620" w:rsidRDefault="00A21620" w:rsidP="00A21620">
            <w:pPr>
              <w:pStyle w:val="Prrafodelista"/>
              <w:spacing w:after="13" w:line="360" w:lineRule="auto"/>
              <w:ind w:left="0"/>
              <w:contextualSpacing/>
              <w:jc w:val="center"/>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r>
              <w:rPr>
                <w:rFonts w:ascii="Arial" w:hAnsi="Arial" w:cs="Arial"/>
                <w:b/>
                <w:sz w:val="22"/>
                <w:szCs w:val="22"/>
              </w:rPr>
              <w:t xml:space="preserve">                                                          </w:t>
            </w: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A21620" w:rsidRDefault="00A21620" w:rsidP="00A21620">
            <w:pPr>
              <w:pStyle w:val="Prrafodelista"/>
              <w:spacing w:after="13" w:line="360" w:lineRule="auto"/>
              <w:ind w:left="0"/>
              <w:contextualSpacing/>
              <w:rPr>
                <w:rFonts w:ascii="Arial" w:hAnsi="Arial" w:cs="Arial"/>
                <w:b/>
                <w:sz w:val="22"/>
                <w:szCs w:val="22"/>
              </w:rPr>
            </w:pPr>
          </w:p>
          <w:p w:rsidR="00F017F6" w:rsidRDefault="00F017F6" w:rsidP="00A21620">
            <w:pPr>
              <w:pStyle w:val="Prrafodelista"/>
              <w:spacing w:after="13" w:line="360" w:lineRule="auto"/>
              <w:ind w:left="0"/>
              <w:contextualSpacing/>
              <w:jc w:val="center"/>
              <w:rPr>
                <w:rFonts w:ascii="Calibri" w:hAnsi="Calibri" w:cs="Arial"/>
                <w:b/>
                <w:sz w:val="22"/>
                <w:szCs w:val="22"/>
              </w:rPr>
            </w:pP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N°2</w:t>
            </w: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ESTADO SUBSUPERFICIAL DEL POZO LML-X1</w:t>
            </w: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PROPUESTA DE PERFORACIÓN</w:t>
            </w:r>
          </w:p>
          <w:p w:rsidR="00A21620" w:rsidRDefault="00A21620" w:rsidP="00A21620">
            <w:pPr>
              <w:spacing w:before="120" w:after="120" w:line="360" w:lineRule="auto"/>
              <w:jc w:val="center"/>
              <w:rPr>
                <w:rFonts w:ascii="Calibri" w:hAnsi="Calibri" w:cs="Arial"/>
                <w:bCs/>
                <w:sz w:val="22"/>
                <w:szCs w:val="22"/>
              </w:rPr>
            </w:pPr>
            <w:r w:rsidRPr="007D01FE">
              <w:rPr>
                <w:noProof/>
                <w:lang w:val="es-BO" w:eastAsia="es-BO"/>
              </w:rPr>
              <w:drawing>
                <wp:inline distT="0" distB="0" distL="0" distR="0">
                  <wp:extent cx="5463540" cy="4206240"/>
                  <wp:effectExtent l="0" t="0" r="381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3540" cy="4206240"/>
                          </a:xfrm>
                          <a:prstGeom prst="rect">
                            <a:avLst/>
                          </a:prstGeom>
                          <a:noFill/>
                          <a:ln>
                            <a:noFill/>
                          </a:ln>
                        </pic:spPr>
                      </pic:pic>
                    </a:graphicData>
                  </a:graphic>
                </wp:inline>
              </w:drawing>
            </w:r>
          </w:p>
          <w:p w:rsidR="00A21620" w:rsidRDefault="00A21620" w:rsidP="00A21620">
            <w:pPr>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r>
              <w:rPr>
                <w:rFonts w:ascii="Calibri" w:hAnsi="Calibri" w:cs="Arial"/>
                <w:bCs/>
                <w:sz w:val="22"/>
                <w:szCs w:val="22"/>
              </w:rPr>
              <w:tab/>
            </w:r>
          </w:p>
          <w:p w:rsidR="00A21620" w:rsidRDefault="00A21620" w:rsidP="00A21620">
            <w:pPr>
              <w:tabs>
                <w:tab w:val="left" w:pos="8146"/>
              </w:tabs>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p>
          <w:p w:rsidR="00A21620" w:rsidRDefault="00A21620" w:rsidP="00A21620">
            <w:pPr>
              <w:tabs>
                <w:tab w:val="left" w:pos="8146"/>
              </w:tabs>
              <w:spacing w:before="120" w:after="120" w:line="360" w:lineRule="auto"/>
              <w:rPr>
                <w:rFonts w:ascii="Calibri" w:hAnsi="Calibri" w:cs="Arial"/>
                <w:bCs/>
                <w:sz w:val="22"/>
                <w:szCs w:val="22"/>
              </w:rPr>
            </w:pPr>
          </w:p>
          <w:p w:rsidR="00F017F6" w:rsidRDefault="00F017F6" w:rsidP="00A21620">
            <w:pPr>
              <w:tabs>
                <w:tab w:val="left" w:pos="8146"/>
              </w:tabs>
              <w:spacing w:before="120" w:after="120" w:line="360" w:lineRule="auto"/>
              <w:rPr>
                <w:rFonts w:ascii="Calibri" w:hAnsi="Calibri" w:cs="Arial"/>
                <w:bCs/>
                <w:sz w:val="22"/>
                <w:szCs w:val="22"/>
              </w:rPr>
            </w:pP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ANEXO N°3</w:t>
            </w: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TIEMPO ESTIMADO PARA LAS OPERACIONES EN EL POZO LML-X1</w:t>
            </w:r>
          </w:p>
          <w:p w:rsidR="00A21620" w:rsidRDefault="00A21620" w:rsidP="00A21620">
            <w:pPr>
              <w:tabs>
                <w:tab w:val="left" w:pos="8146"/>
              </w:tabs>
              <w:spacing w:before="120" w:after="120" w:line="360" w:lineRule="auto"/>
              <w:jc w:val="center"/>
            </w:pPr>
            <w:r w:rsidRPr="00083443">
              <w:rPr>
                <w:noProof/>
                <w:lang w:val="es-BO" w:eastAsia="es-BO"/>
              </w:rPr>
              <w:drawing>
                <wp:inline distT="0" distB="0" distL="0" distR="0">
                  <wp:extent cx="4945380" cy="457962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5380" cy="4579620"/>
                          </a:xfrm>
                          <a:prstGeom prst="rect">
                            <a:avLst/>
                          </a:prstGeom>
                          <a:noFill/>
                          <a:ln>
                            <a:noFill/>
                          </a:ln>
                        </pic:spPr>
                      </pic:pic>
                    </a:graphicData>
                  </a:graphic>
                </wp:inline>
              </w:drawing>
            </w: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A21620" w:rsidRDefault="00A21620" w:rsidP="00A21620">
            <w:pPr>
              <w:pStyle w:val="Prrafodelista"/>
              <w:spacing w:after="13" w:line="360" w:lineRule="auto"/>
              <w:ind w:left="0"/>
              <w:contextualSpacing/>
              <w:jc w:val="center"/>
              <w:rPr>
                <w:rFonts w:ascii="Calibri" w:hAnsi="Calibri" w:cs="Arial"/>
                <w:b/>
                <w:sz w:val="22"/>
                <w:szCs w:val="22"/>
              </w:rPr>
            </w:pPr>
          </w:p>
          <w:p w:rsidR="00F017F6" w:rsidRDefault="00F017F6" w:rsidP="00A21620">
            <w:pPr>
              <w:pStyle w:val="Prrafodelista"/>
              <w:spacing w:after="13" w:line="360" w:lineRule="auto"/>
              <w:ind w:left="0"/>
              <w:contextualSpacing/>
              <w:jc w:val="center"/>
              <w:rPr>
                <w:rFonts w:ascii="Calibri" w:hAnsi="Calibri" w:cs="Arial"/>
                <w:b/>
                <w:sz w:val="22"/>
                <w:szCs w:val="22"/>
              </w:rPr>
            </w:pP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N°4</w:t>
            </w:r>
          </w:p>
          <w:p w:rsidR="00A21620" w:rsidRPr="00CB325C" w:rsidRDefault="00A21620" w:rsidP="00A21620">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GRADIENTES DE PRESIÓN</w:t>
            </w:r>
          </w:p>
          <w:p w:rsidR="00A21620" w:rsidRPr="00B64A64" w:rsidRDefault="00A21620" w:rsidP="00A21620">
            <w:pPr>
              <w:tabs>
                <w:tab w:val="left" w:pos="8146"/>
              </w:tabs>
              <w:spacing w:before="120" w:after="120" w:line="360" w:lineRule="auto"/>
              <w:jc w:val="center"/>
              <w:rPr>
                <w:rFonts w:ascii="Calibri" w:hAnsi="Calibri" w:cs="Arial"/>
                <w:bCs/>
                <w:sz w:val="22"/>
                <w:szCs w:val="22"/>
              </w:rPr>
            </w:pPr>
            <w:r w:rsidRPr="00083443">
              <w:rPr>
                <w:noProof/>
                <w:lang w:val="es-BO" w:eastAsia="es-BO"/>
              </w:rPr>
              <w:drawing>
                <wp:inline distT="0" distB="0" distL="0" distR="0">
                  <wp:extent cx="5791200" cy="50292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5029200"/>
                          </a:xfrm>
                          <a:prstGeom prst="rect">
                            <a:avLst/>
                          </a:prstGeom>
                          <a:noFill/>
                          <a:ln>
                            <a:noFill/>
                          </a:ln>
                        </pic:spPr>
                      </pic:pic>
                    </a:graphicData>
                  </a:graphic>
                </wp:inline>
              </w:drawing>
            </w:r>
          </w:p>
        </w:tc>
      </w:tr>
    </w:tbl>
    <w:p w:rsidR="00A21620" w:rsidRPr="00ED0E1C" w:rsidRDefault="00A21620" w:rsidP="00A21620">
      <w:pPr>
        <w:jc w:val="both"/>
        <w:rPr>
          <w:rFonts w:ascii="Verdana" w:hAnsi="Verdana" w:cs="Verdana"/>
          <w:b/>
          <w:bCs/>
          <w:color w:val="000000"/>
          <w:sz w:val="18"/>
          <w:szCs w:val="18"/>
        </w:rPr>
      </w:pPr>
    </w:p>
    <w:p w:rsidR="00A21620" w:rsidRDefault="00A21620" w:rsidP="00A21620">
      <w:pPr>
        <w:ind w:left="720"/>
        <w:jc w:val="both"/>
        <w:rPr>
          <w:rFonts w:ascii="Verdana" w:hAnsi="Verdana" w:cs="Verdana"/>
          <w:b/>
          <w:bCs/>
          <w:color w:val="000000"/>
          <w:sz w:val="18"/>
          <w:szCs w:val="18"/>
        </w:rPr>
      </w:pPr>
    </w:p>
    <w:p w:rsidR="00A21620" w:rsidRDefault="00A21620" w:rsidP="00A21620">
      <w:pPr>
        <w:pStyle w:val="Prrafodelista"/>
        <w:ind w:left="0"/>
        <w:contextualSpacing/>
        <w:jc w:val="both"/>
        <w:rPr>
          <w:rFonts w:ascii="Calibri" w:hAnsi="Calibri" w:cs="Calibri"/>
          <w:b/>
          <w:bCs/>
          <w:lang w:eastAsia="es-BO"/>
        </w:rPr>
      </w:pPr>
    </w:p>
    <w:p w:rsidR="00A21620" w:rsidRPr="003C3EC9" w:rsidRDefault="00A21620" w:rsidP="00A21620">
      <w:pPr>
        <w:pStyle w:val="Prrafodelista"/>
        <w:ind w:left="0"/>
        <w:contextualSpacing/>
        <w:jc w:val="both"/>
        <w:rPr>
          <w:rFonts w:ascii="Calibri" w:hAnsi="Calibri" w:cs="Calibri"/>
          <w:b/>
          <w:bCs/>
          <w:lang w:val="es-BO" w:eastAsia="es-BO"/>
        </w:rPr>
      </w:pPr>
    </w:p>
    <w:p w:rsidR="00A55C73" w:rsidRPr="00A21620" w:rsidRDefault="00A55C73" w:rsidP="00A55C73">
      <w:pPr>
        <w:jc w:val="both"/>
        <w:rPr>
          <w:rFonts w:ascii="Verdana" w:hAnsi="Verdana" w:cs="Verdana"/>
          <w:b/>
          <w:bCs/>
          <w:color w:val="000000"/>
          <w:sz w:val="18"/>
          <w:szCs w:val="18"/>
          <w:lang w:val="es-BO"/>
        </w:rPr>
      </w:pPr>
    </w:p>
    <w:p w:rsidR="00A55C73" w:rsidRDefault="00A55C73" w:rsidP="00A55C73">
      <w:pPr>
        <w:ind w:left="720"/>
        <w:jc w:val="both"/>
        <w:rPr>
          <w:rFonts w:ascii="Verdana" w:hAnsi="Verdana" w:cs="Verdana"/>
          <w:b/>
          <w:bCs/>
          <w:color w:val="000000"/>
          <w:sz w:val="18"/>
          <w:szCs w:val="18"/>
        </w:rPr>
      </w:pPr>
    </w:p>
    <w:p w:rsidR="00A55C73" w:rsidRDefault="00A55C73" w:rsidP="00A55C73">
      <w:pPr>
        <w:pStyle w:val="Prrafodelista"/>
        <w:ind w:left="0"/>
        <w:contextualSpacing/>
        <w:jc w:val="both"/>
        <w:rPr>
          <w:rFonts w:ascii="Calibri" w:hAnsi="Calibri" w:cs="Calibri"/>
          <w:b/>
          <w:bCs/>
          <w:lang w:eastAsia="es-BO"/>
        </w:rPr>
      </w:pPr>
    </w:p>
    <w:p w:rsidR="00A55C73" w:rsidRPr="003C3EC9" w:rsidRDefault="00A55C73" w:rsidP="00A55C73">
      <w:pPr>
        <w:pStyle w:val="Prrafodelista"/>
        <w:ind w:left="0"/>
        <w:contextualSpacing/>
        <w:jc w:val="both"/>
        <w:rPr>
          <w:rFonts w:ascii="Calibri" w:hAnsi="Calibri" w:cs="Calibri"/>
          <w:b/>
          <w:bCs/>
          <w:lang w:val="es-BO" w:eastAsia="es-BO"/>
        </w:rPr>
      </w:pPr>
    </w:p>
    <w:p w:rsidR="00F50C94" w:rsidRDefault="00F50C94" w:rsidP="00B37050">
      <w:pPr>
        <w:jc w:val="both"/>
        <w:rPr>
          <w:rFonts w:asciiTheme="minorHAnsi" w:hAnsiTheme="minorHAnsi" w:cstheme="minorHAnsi"/>
          <w:i/>
          <w:snapToGrid w:val="0"/>
          <w:color w:val="FF0000"/>
          <w:sz w:val="22"/>
          <w:szCs w:val="22"/>
          <w:lang w:val="es-BO"/>
        </w:rPr>
      </w:pPr>
    </w:p>
    <w:p w:rsidR="00F017F6" w:rsidRDefault="00F017F6" w:rsidP="00B37050">
      <w:pPr>
        <w:jc w:val="both"/>
        <w:rPr>
          <w:rFonts w:asciiTheme="minorHAnsi" w:hAnsiTheme="minorHAnsi" w:cstheme="minorHAnsi"/>
          <w:i/>
          <w:snapToGrid w:val="0"/>
          <w:color w:val="FF0000"/>
          <w:sz w:val="22"/>
          <w:szCs w:val="22"/>
          <w:lang w:val="es-BO"/>
        </w:rPr>
      </w:pPr>
    </w:p>
    <w:p w:rsidR="00F017F6" w:rsidRDefault="00F017F6" w:rsidP="00B37050">
      <w:pPr>
        <w:jc w:val="both"/>
        <w:rPr>
          <w:rFonts w:asciiTheme="minorHAnsi" w:hAnsiTheme="minorHAnsi" w:cstheme="minorHAnsi"/>
          <w:i/>
          <w:snapToGrid w:val="0"/>
          <w:color w:val="FF0000"/>
          <w:sz w:val="22"/>
          <w:szCs w:val="22"/>
          <w:lang w:val="es-BO"/>
        </w:rPr>
      </w:pPr>
    </w:p>
    <w:p w:rsidR="00F017F6" w:rsidRDefault="00F017F6" w:rsidP="00B37050">
      <w:pPr>
        <w:jc w:val="both"/>
        <w:rPr>
          <w:rFonts w:asciiTheme="minorHAnsi" w:hAnsiTheme="minorHAnsi" w:cstheme="minorHAnsi"/>
          <w:i/>
          <w:snapToGrid w:val="0"/>
          <w:color w:val="FF0000"/>
          <w:sz w:val="22"/>
          <w:szCs w:val="22"/>
          <w:lang w:val="es-BO"/>
        </w:rPr>
      </w:pPr>
    </w:p>
    <w:p w:rsidR="00F017F6" w:rsidRPr="00A55C73" w:rsidRDefault="00F017F6" w:rsidP="00B37050">
      <w:pPr>
        <w:jc w:val="both"/>
        <w:rPr>
          <w:rFonts w:asciiTheme="minorHAnsi" w:hAnsiTheme="minorHAnsi" w:cstheme="minorHAnsi"/>
          <w:i/>
          <w:snapToGrid w:val="0"/>
          <w:color w:val="FF0000"/>
          <w:sz w:val="22"/>
          <w:szCs w:val="22"/>
          <w:lang w:val="es-BO"/>
        </w:rPr>
      </w:pPr>
    </w:p>
    <w:p w:rsidR="00F50C94" w:rsidRPr="00651D2A" w:rsidRDefault="00F50C94" w:rsidP="00B37050">
      <w:pPr>
        <w:jc w:val="both"/>
        <w:rPr>
          <w:rFonts w:asciiTheme="minorHAnsi" w:hAnsiTheme="minorHAnsi" w:cstheme="minorHAnsi"/>
          <w:i/>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65A4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65A4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65A4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65A4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65A4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65A4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65A4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65A4C">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CF61AE" w:rsidRDefault="000A2BD2" w:rsidP="00B65A4C">
      <w:pPr>
        <w:pStyle w:val="Prrafodelista"/>
        <w:numPr>
          <w:ilvl w:val="0"/>
          <w:numId w:val="16"/>
        </w:numPr>
        <w:ind w:left="872"/>
        <w:jc w:val="both"/>
        <w:rPr>
          <w:rFonts w:asciiTheme="minorHAnsi" w:hAnsiTheme="minorHAnsi" w:cstheme="minorHAnsi"/>
          <w:sz w:val="22"/>
          <w:szCs w:val="22"/>
          <w:lang w:val="es-BO"/>
        </w:rPr>
      </w:pPr>
      <w:r w:rsidRPr="00CF61AE">
        <w:rPr>
          <w:rFonts w:asciiTheme="minorHAnsi" w:hAnsiTheme="minorHAnsi" w:cstheme="minorHAnsi"/>
          <w:sz w:val="22"/>
          <w:szCs w:val="22"/>
        </w:rPr>
        <w:t xml:space="preserve">Original de la Garantía de Seriedad de Propuesta </w:t>
      </w: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65A4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65A4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65A4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65A4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65A4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65A4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65A4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65A4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65A4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65A4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65A4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65A4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65A4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65A4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E68E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E68E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FE68E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65A4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65A4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65A4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65A4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65A4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65A4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65A4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65A4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BE5BC3" w:rsidRDefault="00BE5BC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65A4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65A4C">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65A4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65A4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65A4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65A4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65A4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F61AE" w:rsidRPr="00CF61AE" w:rsidRDefault="002C772A" w:rsidP="00B65A4C">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F61AE" w:rsidRDefault="00CF61AE" w:rsidP="00CF61AE">
      <w:pPr>
        <w:ind w:left="720"/>
        <w:jc w:val="both"/>
        <w:rPr>
          <w:rFonts w:asciiTheme="minorHAnsi" w:hAnsiTheme="minorHAnsi" w:cstheme="minorHAnsi"/>
          <w:color w:val="000000"/>
          <w:sz w:val="22"/>
          <w:szCs w:val="22"/>
        </w:rPr>
      </w:pPr>
    </w:p>
    <w:p w:rsidR="00CF61AE" w:rsidRPr="00CF61AE" w:rsidRDefault="00CF61AE" w:rsidP="00CF61AE">
      <w:pPr>
        <w:ind w:left="720"/>
        <w:jc w:val="both"/>
        <w:rPr>
          <w:rFonts w:asciiTheme="minorHAnsi" w:hAnsiTheme="minorHAnsi" w:cstheme="minorHAnsi"/>
          <w:color w:val="000000"/>
          <w:sz w:val="22"/>
          <w:szCs w:val="22"/>
        </w:rPr>
      </w:pPr>
      <w:r w:rsidRPr="00CF61AE">
        <w:rPr>
          <w:rFonts w:asciiTheme="minorHAnsi" w:hAnsiTheme="minorHAnsi" w:cs="Arial"/>
          <w:sz w:val="22"/>
          <w:szCs w:val="22"/>
        </w:rPr>
        <w:t>Garantía a Primer Requerimiento, emitida por una Entidad Bancaria del Estado Plurinacional de Bolivia, registrada, autorizada y bajo el control de la Autoridad de Supervisión del Sistema Financiero-ASFI,</w:t>
      </w:r>
      <w:proofErr w:type="gramStart"/>
      <w:r w:rsidRPr="00CF61AE">
        <w:rPr>
          <w:rFonts w:asciiTheme="minorHAnsi" w:hAnsiTheme="minorHAnsi" w:cs="Arial"/>
          <w:sz w:val="22"/>
          <w:szCs w:val="22"/>
        </w:rPr>
        <w:t>  a</w:t>
      </w:r>
      <w:proofErr w:type="gramEnd"/>
      <w:r w:rsidRPr="00CF61AE">
        <w:rPr>
          <w:rFonts w:asciiTheme="minorHAnsi" w:hAnsiTheme="minorHAnsi" w:cs="Arial"/>
          <w:sz w:val="22"/>
          <w:szCs w:val="22"/>
        </w:rPr>
        <w:t xml:space="preserve"> la orden/a favor de Yacimientos Petrolíferos Fiscales Bolivianos, con las características expresas de renovable, irrevocable y de ejecución a primer requerimiento con vigencia de 90 días, por un importe equivalente al 0.5 % del valor total la propuesta económica.</w:t>
      </w:r>
    </w:p>
    <w:p w:rsidR="00CF61AE" w:rsidRDefault="00CF61AE" w:rsidP="00CF61AE">
      <w:pPr>
        <w:ind w:left="720"/>
        <w:jc w:val="both"/>
        <w:rPr>
          <w:rFonts w:asciiTheme="minorHAnsi" w:hAnsiTheme="minorHAnsi" w:cstheme="minorHAnsi"/>
          <w:color w:val="000000"/>
          <w:sz w:val="22"/>
          <w:szCs w:val="22"/>
        </w:rPr>
      </w:pPr>
    </w:p>
    <w:p w:rsidR="00F10C70" w:rsidRPr="0013370D" w:rsidRDefault="00F10C70" w:rsidP="00B65A4C">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B65A4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65A4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CF61AE" w:rsidRDefault="00CF61AE" w:rsidP="00B37050">
      <w:pPr>
        <w:ind w:left="720"/>
        <w:jc w:val="both"/>
        <w:rPr>
          <w:rFonts w:asciiTheme="minorHAnsi" w:hAnsiTheme="minorHAnsi" w:cstheme="minorHAnsi"/>
          <w:sz w:val="22"/>
          <w:szCs w:val="22"/>
        </w:rPr>
      </w:pPr>
    </w:p>
    <w:p w:rsidR="00CF61AE" w:rsidRDefault="00CF61AE" w:rsidP="00B37050">
      <w:pPr>
        <w:ind w:left="720"/>
        <w:jc w:val="both"/>
        <w:rPr>
          <w:rFonts w:asciiTheme="minorHAnsi" w:hAnsiTheme="minorHAnsi" w:cstheme="minorHAnsi"/>
          <w:sz w:val="22"/>
          <w:szCs w:val="22"/>
        </w:rPr>
      </w:pPr>
    </w:p>
    <w:p w:rsidR="00CF61AE" w:rsidRPr="00552079" w:rsidRDefault="00CF61AE"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55C73" w:rsidRPr="00552079" w:rsidTr="00CF61A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lang w:val="es-BO" w:eastAsia="es-BO"/>
              </w:rPr>
            </w:pPr>
            <w:r w:rsidRPr="00967A5C">
              <w:rPr>
                <w:rFonts w:ascii="Verdana" w:hAnsi="Verdana" w:cs="Arial"/>
                <w:color w:val="000000"/>
                <w:sz w:val="18"/>
                <w:szCs w:val="18"/>
              </w:rPr>
              <w:t xml:space="preserve">SERVICIO Y </w:t>
            </w:r>
            <w:r w:rsidRPr="00967A5C">
              <w:rPr>
                <w:rFonts w:ascii="Verdana" w:hAnsi="Verdana" w:cs="Arial"/>
                <w:b/>
                <w:color w:val="000000"/>
                <w:sz w:val="18"/>
                <w:szCs w:val="18"/>
              </w:rPr>
              <w:t>PROVISION DE TREPANOS</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color w:val="000000"/>
                <w:sz w:val="18"/>
                <w:szCs w:val="18"/>
              </w:rPr>
              <w:t xml:space="preserve">SERVICIO, </w:t>
            </w:r>
            <w:r w:rsidRPr="00967A5C">
              <w:rPr>
                <w:rFonts w:ascii="Verdana" w:hAnsi="Verdana" w:cs="Arial"/>
                <w:b/>
                <w:color w:val="000000"/>
                <w:sz w:val="18"/>
                <w:szCs w:val="18"/>
              </w:rPr>
              <w:t>PROVISION E INSTALACION DE CABEZALES Y ARBOLITO DE PRODUCCION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CONTROL DE VERTICALIDAD</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70338C" w:rsidRDefault="00A55C73" w:rsidP="00A55C73">
            <w:pPr>
              <w:jc w:val="center"/>
              <w:rPr>
                <w:rFonts w:ascii="Calibri" w:hAnsi="Calibri" w:cs="Helvetica-Bold"/>
                <w:bCs/>
                <w:lang w:val="es-BO" w:eastAsia="es-BO"/>
              </w:rPr>
            </w:pPr>
            <w:r>
              <w:rPr>
                <w:rFonts w:ascii="Calibri" w:hAnsi="Calibri" w:cs="Helvetica-Bold"/>
                <w:bCs/>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bCs/>
                <w:color w:val="000000"/>
                <w:sz w:val="18"/>
                <w:szCs w:val="18"/>
              </w:rPr>
              <w:t xml:space="preserve">SERVICIO DE </w:t>
            </w:r>
            <w:r w:rsidRPr="00967A5C">
              <w:rPr>
                <w:rFonts w:ascii="Verdana" w:hAnsi="Verdana" w:cs="Arial"/>
                <w:b/>
                <w:bCs/>
                <w:color w:val="000000"/>
                <w:sz w:val="18"/>
                <w:szCs w:val="18"/>
              </w:rPr>
              <w:t>FLUIDOS DE PERFORACIÓN Y TERMINACION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CONTROL DE SOLIDOS Y LOCACION SECA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CEMENTACION Y PRUEBAS DE PRESION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bCs/>
                <w:sz w:val="18"/>
                <w:szCs w:val="18"/>
              </w:rPr>
              <w:t xml:space="preserve">SERVICIO DE </w:t>
            </w:r>
            <w:r w:rsidRPr="00967A5C">
              <w:rPr>
                <w:rFonts w:ascii="Verdana" w:hAnsi="Verdana" w:cs="Arial"/>
                <w:b/>
                <w:bCs/>
                <w:sz w:val="18"/>
                <w:szCs w:val="18"/>
              </w:rPr>
              <w:t>OPERACIONES DE PESCA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20FE7" w:rsidRDefault="00A55C73" w:rsidP="00A55C73">
            <w:pPr>
              <w:rPr>
                <w:rFonts w:ascii="Calibri" w:hAnsi="Calibri" w:cs="Calibri"/>
                <w:color w:val="000000"/>
              </w:rPr>
            </w:pPr>
            <w:r w:rsidRPr="00967A5C">
              <w:rPr>
                <w:rFonts w:ascii="Verdana" w:hAnsi="Verdana" w:cs="Arial"/>
                <w:color w:val="000000"/>
                <w:sz w:val="18"/>
                <w:szCs w:val="18"/>
              </w:rPr>
              <w:t xml:space="preserve">SERVICIO Y ALQUILER DE </w:t>
            </w:r>
            <w:r w:rsidRPr="00967A5C">
              <w:rPr>
                <w:rFonts w:ascii="Verdana" w:hAnsi="Verdana" w:cs="Arial"/>
                <w:b/>
                <w:color w:val="000000"/>
                <w:sz w:val="18"/>
                <w:szCs w:val="18"/>
              </w:rPr>
              <w:t>HERRAMIENTAS AUXILIARES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BD5D07"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70338C" w:rsidRDefault="00A55C73" w:rsidP="00A55C73">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BAJADA DE CAÑERIAS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93445F"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r w:rsidR="00A55C73" w:rsidRPr="00552079" w:rsidTr="00CF61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5C73" w:rsidRPr="00552079" w:rsidRDefault="00A55C73" w:rsidP="00A55C7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70338C" w:rsidRDefault="00A55C73" w:rsidP="00A55C73">
            <w:pPr>
              <w:rPr>
                <w:rFonts w:ascii="Calibri" w:hAnsi="Calibri" w:cs="Calibri"/>
                <w:color w:val="000000"/>
              </w:rPr>
            </w:pPr>
            <w:r w:rsidRPr="00967A5C">
              <w:rPr>
                <w:rFonts w:ascii="Verdana" w:hAnsi="Verdana" w:cs="Arial"/>
                <w:color w:val="000000"/>
                <w:sz w:val="18"/>
                <w:szCs w:val="18"/>
              </w:rPr>
              <w:t xml:space="preserve">SERVICIO DE </w:t>
            </w:r>
            <w:r w:rsidRPr="00967A5C">
              <w:rPr>
                <w:rFonts w:ascii="Verdana" w:hAnsi="Verdana" w:cs="Arial"/>
                <w:b/>
                <w:color w:val="000000"/>
                <w:sz w:val="18"/>
                <w:szCs w:val="18"/>
              </w:rPr>
              <w:t>EMPERNADO, PRUEBAS DE BOP Y SOLDADURAS DE CABEZALES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55C73" w:rsidRPr="0093445F" w:rsidRDefault="00A55C73" w:rsidP="00A55C73">
            <w:pPr>
              <w:jc w:val="center"/>
              <w:rPr>
                <w:rFonts w:ascii="Calibri" w:hAnsi="Calibri" w:cs="Calibri"/>
              </w:rPr>
            </w:pPr>
            <w:r>
              <w:rPr>
                <w:rFonts w:ascii="Calibri" w:hAnsi="Calibr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55C73" w:rsidRPr="00552079" w:rsidRDefault="00A55C73" w:rsidP="00A55C73">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29"/>
        <w:gridCol w:w="3134"/>
        <w:gridCol w:w="522"/>
        <w:gridCol w:w="493"/>
        <w:gridCol w:w="815"/>
      </w:tblGrid>
      <w:tr w:rsidR="00596B5C" w:rsidRPr="00C75BEC" w:rsidTr="005534C3">
        <w:trPr>
          <w:tblHeader/>
          <w:jc w:val="center"/>
        </w:trPr>
        <w:tc>
          <w:tcPr>
            <w:tcW w:w="412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5534C3">
        <w:trPr>
          <w:cantSplit/>
          <w:trHeight w:val="1448"/>
          <w:jc w:val="center"/>
        </w:trPr>
        <w:tc>
          <w:tcPr>
            <w:tcW w:w="412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1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5534C3">
        <w:trPr>
          <w:jc w:val="center"/>
        </w:trPr>
        <w:tc>
          <w:tcPr>
            <w:tcW w:w="4129" w:type="dxa"/>
            <w:vAlign w:val="center"/>
          </w:tcPr>
          <w:p w:rsidR="00596B5C" w:rsidRPr="00DB5AAF" w:rsidRDefault="00E04846" w:rsidP="005534C3">
            <w:pPr>
              <w:rPr>
                <w:rFonts w:ascii="Calibri" w:hAnsi="Calibri" w:cs="Calibri"/>
                <w:b/>
                <w:sz w:val="18"/>
                <w:szCs w:val="18"/>
              </w:rPr>
            </w:pPr>
            <w:r w:rsidRPr="005534C3">
              <w:rPr>
                <w:rFonts w:ascii="Calibri" w:hAnsi="Calibri" w:cs="Calibri"/>
                <w:b/>
                <w:sz w:val="22"/>
                <w:szCs w:val="18"/>
              </w:rPr>
              <w:t>El proponente deberá d</w:t>
            </w:r>
            <w:r w:rsidR="00F017F6" w:rsidRPr="005534C3">
              <w:rPr>
                <w:rFonts w:ascii="Calibri" w:hAnsi="Calibri" w:cs="Calibri"/>
                <w:b/>
                <w:sz w:val="22"/>
                <w:szCs w:val="18"/>
              </w:rPr>
              <w:t xml:space="preserve">etallar todas las condiciones solicitadas en el ITEM </w:t>
            </w:r>
            <w:r w:rsidRPr="005534C3">
              <w:rPr>
                <w:rFonts w:ascii="Calibri" w:hAnsi="Calibri" w:cs="Calibri"/>
                <w:b/>
                <w:sz w:val="22"/>
                <w:szCs w:val="18"/>
              </w:rPr>
              <w:t xml:space="preserve">o ITEMS </w:t>
            </w:r>
            <w:r w:rsidR="00F017F6" w:rsidRPr="005534C3">
              <w:rPr>
                <w:rFonts w:ascii="Calibri" w:hAnsi="Calibri" w:cs="Calibri"/>
                <w:b/>
                <w:sz w:val="22"/>
                <w:szCs w:val="18"/>
              </w:rPr>
              <w:t>al cual presentara su propuesta</w:t>
            </w:r>
            <w:r w:rsidRPr="005534C3">
              <w:rPr>
                <w:rFonts w:ascii="Calibri" w:hAnsi="Calibri" w:cs="Calibri"/>
                <w:b/>
                <w:sz w:val="22"/>
                <w:szCs w:val="18"/>
              </w:rPr>
              <w:t xml:space="preserve"> y si corresponde también </w:t>
            </w:r>
            <w:r w:rsidR="005534C3" w:rsidRPr="005534C3">
              <w:rPr>
                <w:rFonts w:ascii="Calibri" w:hAnsi="Calibri" w:cs="Calibri"/>
                <w:b/>
                <w:sz w:val="22"/>
                <w:szCs w:val="18"/>
              </w:rPr>
              <w:t>considerar los A</w:t>
            </w:r>
            <w:r w:rsidRPr="005534C3">
              <w:rPr>
                <w:rFonts w:ascii="Calibri" w:hAnsi="Calibri" w:cs="Calibri"/>
                <w:b/>
                <w:sz w:val="22"/>
                <w:szCs w:val="18"/>
              </w:rPr>
              <w:t>nexos</w:t>
            </w:r>
            <w:r w:rsidR="005534C3" w:rsidRPr="005534C3">
              <w:rPr>
                <w:rFonts w:ascii="Calibri" w:hAnsi="Calibri" w:cs="Calibri"/>
                <w:b/>
                <w:sz w:val="22"/>
                <w:szCs w:val="18"/>
              </w:rPr>
              <w:t xml:space="preserve"> de las Especificaciones Técnicas</w:t>
            </w:r>
            <w:r w:rsidR="00F017F6" w:rsidRPr="005534C3">
              <w:rPr>
                <w:rFonts w:ascii="Calibri" w:hAnsi="Calibri" w:cs="Calibri"/>
                <w:b/>
                <w:sz w:val="22"/>
                <w:szCs w:val="18"/>
              </w:rPr>
              <w:t>.</w:t>
            </w:r>
          </w:p>
        </w:tc>
        <w:tc>
          <w:tcPr>
            <w:tcW w:w="3134" w:type="dxa"/>
            <w:vAlign w:val="center"/>
          </w:tcPr>
          <w:p w:rsidR="00596B5C" w:rsidRPr="00DB5AAF" w:rsidRDefault="00596B5C" w:rsidP="00560F45">
            <w:pPr>
              <w:rPr>
                <w:rFonts w:ascii="Calibri" w:hAnsi="Calibri" w:cs="Calibri"/>
                <w:b/>
                <w:sz w:val="18"/>
                <w:szCs w:val="18"/>
              </w:rPr>
            </w:pPr>
          </w:p>
        </w:tc>
        <w:tc>
          <w:tcPr>
            <w:tcW w:w="52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15"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534C3" w:rsidRPr="00C75BEC" w:rsidTr="005534C3">
        <w:trPr>
          <w:jc w:val="center"/>
        </w:trPr>
        <w:tc>
          <w:tcPr>
            <w:tcW w:w="4129" w:type="dxa"/>
            <w:vAlign w:val="center"/>
          </w:tcPr>
          <w:p w:rsidR="005534C3" w:rsidRPr="005534C3" w:rsidRDefault="005534C3" w:rsidP="005534C3">
            <w:pPr>
              <w:rPr>
                <w:rFonts w:ascii="Calibri" w:hAnsi="Calibri" w:cs="Calibri"/>
                <w:sz w:val="22"/>
                <w:szCs w:val="18"/>
                <w:u w:val="single"/>
              </w:rPr>
            </w:pPr>
            <w:r w:rsidRPr="005534C3">
              <w:rPr>
                <w:rFonts w:ascii="Calibri" w:hAnsi="Calibri" w:cs="Calibri"/>
                <w:sz w:val="22"/>
                <w:szCs w:val="18"/>
                <w:u w:val="single"/>
              </w:rPr>
              <w:t xml:space="preserve">Las condiciones siguientes serán complementadas a continuación de su propuesta técnica. </w:t>
            </w:r>
            <w:r w:rsidRPr="005534C3">
              <w:rPr>
                <w:rFonts w:ascii="Calibri" w:hAnsi="Calibri" w:cs="Calibri"/>
                <w:color w:val="FF0000"/>
                <w:sz w:val="22"/>
                <w:szCs w:val="18"/>
                <w:u w:val="single"/>
              </w:rPr>
              <w:t>(ELIMINAR ESTE PARRAFO UNA VEZ CONCLUIDA SU PROPUESTA TECNICA)</w:t>
            </w:r>
          </w:p>
        </w:tc>
        <w:tc>
          <w:tcPr>
            <w:tcW w:w="3134" w:type="dxa"/>
            <w:vAlign w:val="center"/>
          </w:tcPr>
          <w:p w:rsidR="005534C3" w:rsidRPr="00DB5AAF" w:rsidRDefault="005534C3" w:rsidP="00560F45">
            <w:pPr>
              <w:rPr>
                <w:rFonts w:ascii="Calibri" w:hAnsi="Calibri" w:cs="Calibri"/>
                <w:b/>
                <w:sz w:val="18"/>
                <w:szCs w:val="18"/>
              </w:rPr>
            </w:pPr>
          </w:p>
        </w:tc>
        <w:tc>
          <w:tcPr>
            <w:tcW w:w="522" w:type="dxa"/>
            <w:tcBorders>
              <w:top w:val="single" w:sz="2" w:space="0" w:color="000000"/>
            </w:tcBorders>
            <w:vAlign w:val="center"/>
          </w:tcPr>
          <w:p w:rsidR="005534C3" w:rsidRPr="00DB5AAF" w:rsidRDefault="005534C3" w:rsidP="00560F45">
            <w:pPr>
              <w:rPr>
                <w:rFonts w:ascii="Calibri" w:hAnsi="Calibri" w:cs="Calibri"/>
                <w:b/>
                <w:sz w:val="18"/>
                <w:szCs w:val="18"/>
              </w:rPr>
            </w:pPr>
          </w:p>
        </w:tc>
        <w:tc>
          <w:tcPr>
            <w:tcW w:w="493" w:type="dxa"/>
            <w:tcBorders>
              <w:top w:val="single" w:sz="2" w:space="0" w:color="000000"/>
            </w:tcBorders>
            <w:vAlign w:val="center"/>
          </w:tcPr>
          <w:p w:rsidR="005534C3" w:rsidRPr="00DB5AAF" w:rsidRDefault="005534C3" w:rsidP="00560F45">
            <w:pPr>
              <w:rPr>
                <w:rFonts w:ascii="Calibri" w:hAnsi="Calibri" w:cs="Calibri"/>
                <w:b/>
                <w:sz w:val="18"/>
                <w:szCs w:val="18"/>
              </w:rPr>
            </w:pPr>
          </w:p>
        </w:tc>
        <w:tc>
          <w:tcPr>
            <w:tcW w:w="815" w:type="dxa"/>
            <w:tcBorders>
              <w:top w:val="single" w:sz="2" w:space="0" w:color="000000"/>
            </w:tcBorders>
            <w:vAlign w:val="center"/>
          </w:tcPr>
          <w:p w:rsidR="005534C3" w:rsidRPr="00DB5AAF" w:rsidRDefault="005534C3" w:rsidP="00560F45">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14.   </w:t>
                  </w:r>
                  <w:r w:rsidRPr="00E04846">
                    <w:rPr>
                      <w:rFonts w:asciiTheme="minorHAnsi" w:hAnsiTheme="minorHAnsi" w:cs="Arial"/>
                      <w:b/>
                      <w:bCs/>
                      <w:sz w:val="16"/>
                      <w:szCs w:val="16"/>
                      <w:u w:val="single"/>
                    </w:rPr>
                    <w:t>SEGURIDAD, SALUD, AMBIENTAL Y SOCIAL.</w:t>
                  </w:r>
                </w:p>
              </w:tc>
            </w:tr>
            <w:tr w:rsidR="00E04846" w:rsidRPr="00E04846" w:rsidTr="00E04846">
              <w:tc>
                <w:tcPr>
                  <w:tcW w:w="4063" w:type="dxa"/>
                  <w:shd w:val="clear" w:color="auto" w:fill="auto"/>
                </w:tcPr>
                <w:p w:rsidR="00E04846" w:rsidRPr="00E04846" w:rsidRDefault="00E04846" w:rsidP="00E04846">
                  <w:pPr>
                    <w:spacing w:line="360" w:lineRule="auto"/>
                    <w:jc w:val="both"/>
                    <w:rPr>
                      <w:rFonts w:asciiTheme="minorHAnsi" w:hAnsiTheme="minorHAnsi" w:cs="Arial"/>
                      <w:bCs/>
                      <w:sz w:val="16"/>
                      <w:szCs w:val="16"/>
                    </w:rPr>
                  </w:pPr>
                </w:p>
                <w:p w:rsidR="00E04846" w:rsidRPr="00E04846" w:rsidRDefault="00E04846" w:rsidP="00E04846">
                  <w:pPr>
                    <w:spacing w:line="360" w:lineRule="auto"/>
                    <w:jc w:val="both"/>
                    <w:rPr>
                      <w:rFonts w:asciiTheme="minorHAnsi" w:hAnsiTheme="minorHAnsi" w:cs="Arial"/>
                      <w:bCs/>
                      <w:sz w:val="16"/>
                      <w:szCs w:val="16"/>
                    </w:rPr>
                  </w:pPr>
                  <w:r w:rsidRPr="00E04846">
                    <w:rPr>
                      <w:rFonts w:asciiTheme="minorHAnsi" w:hAnsiTheme="minorHAnsi" w:cs="Arial"/>
                      <w:bCs/>
                      <w:sz w:val="16"/>
                      <w:szCs w:val="16"/>
                    </w:rPr>
                    <w:t xml:space="preserve">YPFB exige de sus </w:t>
                  </w:r>
                  <w:r w:rsidRPr="00E04846">
                    <w:rPr>
                      <w:rFonts w:asciiTheme="minorHAnsi" w:hAnsiTheme="minorHAnsi" w:cs="Arial"/>
                      <w:b/>
                      <w:bCs/>
                      <w:sz w:val="16"/>
                      <w:szCs w:val="16"/>
                    </w:rPr>
                    <w:t>Contratistas</w:t>
                  </w:r>
                  <w:r w:rsidRPr="00E04846">
                    <w:rPr>
                      <w:rFonts w:asciiTheme="minorHAnsi" w:hAnsiTheme="minorHAnsi" w:cs="Arial"/>
                      <w:bCs/>
                      <w:sz w:val="16"/>
                      <w:szCs w:val="16"/>
                    </w:rPr>
                    <w:t xml:space="preserve">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E04846" w:rsidRPr="00E04846" w:rsidRDefault="00E04846" w:rsidP="00E04846">
                  <w:pPr>
                    <w:spacing w:line="360" w:lineRule="auto"/>
                    <w:ind w:left="360"/>
                    <w:jc w:val="both"/>
                    <w:rPr>
                      <w:rFonts w:asciiTheme="minorHAnsi" w:hAnsiTheme="minorHAnsi" w:cs="Arial"/>
                      <w:bCs/>
                      <w:sz w:val="16"/>
                      <w:szCs w:val="16"/>
                    </w:rPr>
                  </w:pPr>
                </w:p>
                <w:p w:rsidR="00E04846" w:rsidRPr="00E04846" w:rsidRDefault="00E04846" w:rsidP="00E04846">
                  <w:pPr>
                    <w:spacing w:line="360" w:lineRule="auto"/>
                    <w:jc w:val="both"/>
                    <w:rPr>
                      <w:rFonts w:asciiTheme="minorHAnsi" w:hAnsiTheme="minorHAnsi" w:cs="Arial"/>
                      <w:bCs/>
                      <w:sz w:val="16"/>
                      <w:szCs w:val="16"/>
                    </w:rPr>
                  </w:pPr>
                  <w:r w:rsidRPr="00E04846">
                    <w:rPr>
                      <w:rFonts w:asciiTheme="minorHAnsi" w:hAnsiTheme="minorHAnsi" w:cs="Arial"/>
                      <w:bCs/>
                      <w:sz w:val="16"/>
                      <w:szCs w:val="16"/>
                    </w:rPr>
                    <w:t xml:space="preserve">El </w:t>
                  </w:r>
                  <w:r w:rsidRPr="00E04846">
                    <w:rPr>
                      <w:rFonts w:asciiTheme="minorHAnsi" w:hAnsiTheme="minorHAnsi" w:cs="Arial"/>
                      <w:b/>
                      <w:bCs/>
                      <w:sz w:val="16"/>
                      <w:szCs w:val="16"/>
                    </w:rPr>
                    <w:t>Contratista</w:t>
                  </w:r>
                  <w:r w:rsidRPr="00E04846">
                    <w:rPr>
                      <w:rFonts w:asciiTheme="minorHAnsi" w:hAnsiTheme="minorHAnsi" w:cs="Arial"/>
                      <w:bCs/>
                      <w:sz w:val="16"/>
                      <w:szCs w:val="16"/>
                    </w:rPr>
                    <w:t>, y sus subcontratistas, en todo momento tomará las medidas necesarias para dar la suficiente seguridad a sus empleados y a terceros, debiendo instruir a su personal en los procedimientos de trabajo seguro a seguir en cada tarea.</w:t>
                  </w:r>
                </w:p>
                <w:p w:rsidR="00E04846" w:rsidRPr="00E04846" w:rsidRDefault="00E04846" w:rsidP="00E04846">
                  <w:pPr>
                    <w:spacing w:line="360" w:lineRule="auto"/>
                    <w:ind w:left="360"/>
                    <w:jc w:val="both"/>
                    <w:rPr>
                      <w:rFonts w:asciiTheme="minorHAnsi" w:hAnsiTheme="minorHAnsi" w:cs="Arial"/>
                      <w:bCs/>
                      <w:sz w:val="16"/>
                      <w:szCs w:val="16"/>
                    </w:rPr>
                  </w:pPr>
                </w:p>
                <w:p w:rsidR="00E04846" w:rsidRPr="00E04846" w:rsidRDefault="00E04846" w:rsidP="00E04846">
                  <w:pPr>
                    <w:spacing w:line="360" w:lineRule="auto"/>
                    <w:jc w:val="both"/>
                    <w:rPr>
                      <w:rFonts w:asciiTheme="minorHAnsi" w:hAnsiTheme="minorHAnsi" w:cs="Arial"/>
                      <w:bCs/>
                      <w:sz w:val="16"/>
                      <w:szCs w:val="16"/>
                    </w:rPr>
                  </w:pPr>
                  <w:r w:rsidRPr="00E04846">
                    <w:rPr>
                      <w:rFonts w:asciiTheme="minorHAnsi" w:hAnsiTheme="minorHAnsi" w:cs="Arial"/>
                      <w:bCs/>
                      <w:sz w:val="16"/>
                      <w:szCs w:val="16"/>
                    </w:rPr>
                    <w:t xml:space="preserve">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E04846" w:rsidRPr="00E04846" w:rsidRDefault="00E04846" w:rsidP="00E04846">
                  <w:pPr>
                    <w:spacing w:line="360" w:lineRule="auto"/>
                    <w:ind w:left="360"/>
                    <w:jc w:val="both"/>
                    <w:rPr>
                      <w:rFonts w:asciiTheme="minorHAnsi" w:hAnsiTheme="minorHAnsi" w:cs="Arial"/>
                      <w:bCs/>
                      <w:sz w:val="16"/>
                      <w:szCs w:val="16"/>
                    </w:rPr>
                  </w:pPr>
                </w:p>
                <w:p w:rsidR="00E04846" w:rsidRPr="00E04846" w:rsidRDefault="00E04846" w:rsidP="00E04846">
                  <w:pPr>
                    <w:spacing w:line="360" w:lineRule="auto"/>
                    <w:jc w:val="both"/>
                    <w:rPr>
                      <w:rFonts w:asciiTheme="minorHAnsi" w:hAnsiTheme="minorHAnsi" w:cs="Arial"/>
                      <w:bCs/>
                      <w:sz w:val="16"/>
                      <w:szCs w:val="16"/>
                    </w:rPr>
                  </w:pPr>
                  <w:r w:rsidRPr="00E04846">
                    <w:rPr>
                      <w:rFonts w:asciiTheme="minorHAnsi" w:hAnsiTheme="minorHAnsi" w:cs="Arial"/>
                      <w:bCs/>
                      <w:sz w:val="16"/>
                      <w:szCs w:val="16"/>
                    </w:rPr>
                    <w:t xml:space="preserve">Del personal mínimo requerido, sin perjuicio del ejercicio de sus funciones para el servicio, 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deberá contar con una experiencia de al menos tres trabajos como responsable(s) de seguridad industrial en proyectos semejantes a la obra/servicio proyectado), siendo el Representante Legal de la empresa, o el Representante del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ante el Servicio los responsables de hacer cumplir la normativa legal vigente en este aspecto.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lastRenderedPageBreak/>
                    <w:t xml:space="preserve">15.   </w:t>
                  </w:r>
                  <w:r w:rsidRPr="00E04846">
                    <w:rPr>
                      <w:rFonts w:asciiTheme="minorHAnsi" w:hAnsiTheme="minorHAnsi" w:cs="Arial"/>
                      <w:b/>
                      <w:bCs/>
                      <w:sz w:val="16"/>
                      <w:szCs w:val="16"/>
                      <w:u w:val="single"/>
                    </w:rPr>
                    <w:t>INFORMACION ADICIONAL.</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15.1.   </w:t>
                  </w:r>
                  <w:r w:rsidRPr="00E04846">
                    <w:rPr>
                      <w:rFonts w:asciiTheme="minorHAnsi" w:hAnsiTheme="minorHAnsi" w:cs="Arial"/>
                      <w:b/>
                      <w:bCs/>
                      <w:sz w:val="16"/>
                      <w:szCs w:val="16"/>
                      <w:u w:val="single"/>
                    </w:rPr>
                    <w:t>ORDEN DE PROCEDER.</w:t>
                  </w:r>
                </w:p>
              </w:tc>
            </w:tr>
            <w:tr w:rsidR="00E04846" w:rsidRPr="00E04846" w:rsidTr="00E04846">
              <w:tc>
                <w:tcPr>
                  <w:tcW w:w="4063" w:type="dxa"/>
                  <w:shd w:val="clear" w:color="auto" w:fill="auto"/>
                </w:tcPr>
                <w:p w:rsidR="00E04846" w:rsidRPr="00E04846" w:rsidRDefault="00E04846" w:rsidP="00E04846">
                  <w:pPr>
                    <w:spacing w:before="240" w:line="360" w:lineRule="auto"/>
                    <w:jc w:val="both"/>
                    <w:rPr>
                      <w:rFonts w:asciiTheme="minorHAnsi" w:hAnsiTheme="minorHAnsi" w:cs="Arial"/>
                      <w:bCs/>
                      <w:sz w:val="16"/>
                      <w:szCs w:val="16"/>
                    </w:rPr>
                  </w:pPr>
                  <w:r w:rsidRPr="00E04846">
                    <w:rPr>
                      <w:rFonts w:asciiTheme="minorHAnsi" w:hAnsiTheme="minorHAnsi" w:cs="Arial"/>
                      <w:bCs/>
                      <w:sz w:val="16"/>
                      <w:szCs w:val="16"/>
                    </w:rPr>
                    <w:t xml:space="preserve">YPFB notificara a la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con la Orden de Proceder a efectos de que se inicie la movilización de los equipos y personal respectivo, a partir de dicha notificación 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deberá realizar las gestiones para cumplir con la Fecha Requerida de Inicio.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15.2.   </w:t>
                  </w:r>
                  <w:r w:rsidRPr="00E04846">
                    <w:rPr>
                      <w:rFonts w:asciiTheme="minorHAnsi" w:hAnsiTheme="minorHAnsi" w:cs="Arial"/>
                      <w:b/>
                      <w:bCs/>
                      <w:sz w:val="16"/>
                      <w:szCs w:val="16"/>
                      <w:u w:val="single"/>
                    </w:rPr>
                    <w:t>ALOJAMIENTO Y CATERING.</w:t>
                  </w:r>
                </w:p>
              </w:tc>
            </w:tr>
            <w:tr w:rsidR="00E04846" w:rsidRPr="00E04846" w:rsidTr="00E04846">
              <w:tc>
                <w:tcPr>
                  <w:tcW w:w="4063" w:type="dxa"/>
                  <w:shd w:val="clear" w:color="auto" w:fill="auto"/>
                </w:tcPr>
                <w:p w:rsidR="00E04846" w:rsidRPr="00E04846" w:rsidRDefault="00E04846" w:rsidP="00E04846">
                  <w:pPr>
                    <w:pStyle w:val="aa"/>
                    <w:tabs>
                      <w:tab w:val="left" w:pos="3848"/>
                    </w:tabs>
                    <w:spacing w:before="240"/>
                    <w:ind w:right="255"/>
                    <w:jc w:val="both"/>
                    <w:rPr>
                      <w:rFonts w:asciiTheme="minorHAnsi" w:hAnsiTheme="minorHAnsi"/>
                      <w:sz w:val="16"/>
                      <w:szCs w:val="16"/>
                    </w:rPr>
                  </w:pPr>
                  <w:r w:rsidRPr="00E04846">
                    <w:rPr>
                      <w:rFonts w:asciiTheme="minorHAnsi" w:hAnsiTheme="minorHAnsi"/>
                      <w:sz w:val="16"/>
                      <w:szCs w:val="16"/>
                    </w:rPr>
                    <w:t xml:space="preserve">El Catering y Alojamiento durante la ejecución del Servicio será provisto por YPFB, en función al personal mínimo requerido. Cualquier personal adicional del </w:t>
                  </w:r>
                  <w:r w:rsidRPr="00E04846">
                    <w:rPr>
                      <w:rFonts w:asciiTheme="minorHAnsi" w:hAnsiTheme="minorHAnsi"/>
                      <w:b/>
                      <w:sz w:val="16"/>
                      <w:szCs w:val="16"/>
                    </w:rPr>
                    <w:t>Contratista</w:t>
                  </w:r>
                  <w:r w:rsidRPr="00E04846">
                    <w:rPr>
                      <w:rFonts w:asciiTheme="minorHAnsi" w:hAnsiTheme="minorHAnsi"/>
                      <w:sz w:val="16"/>
                      <w:szCs w:val="16"/>
                    </w:rPr>
                    <w:t xml:space="preserve">, podrá usar el servicio de alimentación bajo su costo. El alojamiento, estará sujeto a disponibilidad, y será responsabilidad del </w:t>
                  </w:r>
                  <w:r w:rsidRPr="00E04846">
                    <w:rPr>
                      <w:rFonts w:asciiTheme="minorHAnsi" w:hAnsiTheme="minorHAnsi"/>
                      <w:b/>
                      <w:sz w:val="16"/>
                      <w:szCs w:val="16"/>
                    </w:rPr>
                    <w:t>Contratista</w:t>
                  </w:r>
                  <w:r w:rsidRPr="00E04846">
                    <w:rPr>
                      <w:rFonts w:asciiTheme="minorHAnsi" w:hAnsiTheme="minorHAnsi"/>
                      <w:sz w:val="16"/>
                      <w:szCs w:val="16"/>
                    </w:rPr>
                    <w:t xml:space="preserve"> preparar la logística para tal fin.</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15.3.   </w:t>
                  </w:r>
                  <w:r w:rsidRPr="00E04846">
                    <w:rPr>
                      <w:rFonts w:asciiTheme="minorHAnsi" w:hAnsiTheme="minorHAnsi" w:cs="Arial"/>
                      <w:b/>
                      <w:bCs/>
                      <w:sz w:val="16"/>
                      <w:szCs w:val="16"/>
                      <w:u w:val="single"/>
                    </w:rPr>
                    <w:t>PLAZO DE EJECUCIÓN DEL SERVICIO.</w:t>
                  </w:r>
                </w:p>
              </w:tc>
            </w:tr>
            <w:tr w:rsidR="00E04846" w:rsidRPr="00E04846" w:rsidTr="00E04846">
              <w:tc>
                <w:tcPr>
                  <w:tcW w:w="4063" w:type="dxa"/>
                  <w:shd w:val="clear" w:color="auto" w:fill="auto"/>
                </w:tcPr>
                <w:p w:rsidR="00E04846" w:rsidRPr="00E04846" w:rsidRDefault="00E04846" w:rsidP="00E04846">
                  <w:pPr>
                    <w:spacing w:before="240" w:line="360" w:lineRule="auto"/>
                    <w:jc w:val="both"/>
                    <w:rPr>
                      <w:rFonts w:asciiTheme="minorHAnsi" w:hAnsiTheme="minorHAnsi" w:cs="Arial"/>
                      <w:b/>
                      <w:bCs/>
                      <w:sz w:val="16"/>
                      <w:szCs w:val="16"/>
                    </w:rPr>
                  </w:pPr>
                  <w:r w:rsidRPr="00E04846">
                    <w:rPr>
                      <w:rFonts w:asciiTheme="minorHAnsi" w:hAnsiTheme="minorHAnsi" w:cs="Arial"/>
                      <w:bCs/>
                      <w:sz w:val="16"/>
                      <w:szCs w:val="16"/>
                    </w:rPr>
                    <w:t xml:space="preserve">El </w:t>
                  </w:r>
                  <w:r w:rsidRPr="00E04846">
                    <w:rPr>
                      <w:rFonts w:asciiTheme="minorHAnsi" w:hAnsiTheme="minorHAnsi" w:cs="Arial"/>
                      <w:b/>
                      <w:bCs/>
                      <w:sz w:val="16"/>
                      <w:szCs w:val="16"/>
                    </w:rPr>
                    <w:t>Contratista</w:t>
                  </w:r>
                  <w:r w:rsidRPr="00E04846">
                    <w:rPr>
                      <w:rFonts w:asciiTheme="minorHAnsi" w:hAnsiTheme="minorHAnsi" w:cs="Arial"/>
                      <w:bCs/>
                      <w:sz w:val="16"/>
                      <w:szCs w:val="16"/>
                    </w:rPr>
                    <w:t xml:space="preserve"> iniciará las actividades operativas a partir de la emisión de la Orden de Proceder, hasta la conclusión del Servicio, cuyas actividades están establecidas en el Cronograma estimado por YPFB, mismo que podrá ser modificado por YPFB.</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lastRenderedPageBreak/>
                    <w:t xml:space="preserve">15.4.   </w:t>
                  </w:r>
                  <w:r w:rsidRPr="00E04846">
                    <w:rPr>
                      <w:rFonts w:asciiTheme="minorHAnsi" w:hAnsiTheme="minorHAnsi" w:cs="Arial"/>
                      <w:b/>
                      <w:bCs/>
                      <w:sz w:val="16"/>
                      <w:szCs w:val="16"/>
                      <w:u w:val="single"/>
                    </w:rPr>
                    <w:t>FISCAL DE SERVICIO.</w:t>
                  </w:r>
                </w:p>
              </w:tc>
            </w:tr>
            <w:tr w:rsidR="00E04846" w:rsidRPr="00E04846" w:rsidTr="00E04846">
              <w:tc>
                <w:tcPr>
                  <w:tcW w:w="4063" w:type="dxa"/>
                  <w:shd w:val="clear" w:color="auto" w:fill="auto"/>
                </w:tcPr>
                <w:p w:rsidR="00E04846" w:rsidRPr="00E04846" w:rsidRDefault="00E04846" w:rsidP="00E04846">
                  <w:pPr>
                    <w:pStyle w:val="Prrafodelista"/>
                    <w:spacing w:after="13" w:line="360" w:lineRule="auto"/>
                    <w:ind w:left="0"/>
                    <w:contextualSpacing/>
                    <w:jc w:val="both"/>
                    <w:rPr>
                      <w:rFonts w:asciiTheme="minorHAnsi" w:hAnsiTheme="minorHAnsi" w:cs="Arial"/>
                      <w:sz w:val="16"/>
                      <w:szCs w:val="16"/>
                    </w:rPr>
                  </w:pPr>
                  <w:r w:rsidRPr="00E04846">
                    <w:rPr>
                      <w:rFonts w:asciiTheme="minorHAnsi" w:hAnsiTheme="minorHAnsi" w:cs="Arial"/>
                      <w:sz w:val="16"/>
                      <w:szCs w:val="16"/>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E04846">
                    <w:rPr>
                      <w:rFonts w:asciiTheme="minorHAnsi" w:hAnsiTheme="minorHAnsi" w:cs="Arial"/>
                      <w:sz w:val="16"/>
                      <w:szCs w:val="16"/>
                    </w:rPr>
                    <w:t>CompanyMan</w:t>
                  </w:r>
                  <w:proofErr w:type="spellEnd"/>
                  <w:r w:rsidRPr="00E04846">
                    <w:rPr>
                      <w:rFonts w:asciiTheme="minorHAnsi" w:hAnsiTheme="minorHAnsi" w:cs="Arial"/>
                      <w:sz w:val="16"/>
                      <w:szCs w:val="16"/>
                    </w:rPr>
                    <w:t xml:space="preserve">). </w:t>
                  </w:r>
                </w:p>
                <w:p w:rsidR="00E04846" w:rsidRPr="00E04846" w:rsidRDefault="00E04846" w:rsidP="00E04846">
                  <w:pPr>
                    <w:pStyle w:val="Prrafodelista"/>
                    <w:spacing w:after="13" w:line="360" w:lineRule="auto"/>
                    <w:ind w:left="0"/>
                    <w:contextualSpacing/>
                    <w:jc w:val="both"/>
                    <w:rPr>
                      <w:rFonts w:asciiTheme="minorHAnsi" w:hAnsiTheme="minorHAnsi" w:cs="Arial"/>
                      <w:sz w:val="16"/>
                      <w:szCs w:val="16"/>
                    </w:rPr>
                  </w:pPr>
                  <w:r w:rsidRPr="00E04846">
                    <w:rPr>
                      <w:rFonts w:asciiTheme="minorHAnsi" w:hAnsiTheme="minorHAnsi" w:cs="Arial"/>
                      <w:sz w:val="16"/>
                      <w:szCs w:val="16"/>
                    </w:rPr>
                    <w:t>Las funciones de los fiscales de Servicio serán:</w:t>
                  </w:r>
                </w:p>
                <w:p w:rsidR="00E04846" w:rsidRPr="00E04846" w:rsidRDefault="00E04846" w:rsidP="00E04846">
                  <w:pPr>
                    <w:pStyle w:val="Prrafodelista"/>
                    <w:spacing w:after="13" w:line="360" w:lineRule="auto"/>
                    <w:ind w:firstLine="360"/>
                    <w:contextualSpacing/>
                    <w:jc w:val="both"/>
                    <w:rPr>
                      <w:rFonts w:asciiTheme="minorHAnsi" w:hAnsiTheme="minorHAnsi" w:cs="Arial"/>
                      <w:b/>
                      <w:sz w:val="16"/>
                      <w:szCs w:val="16"/>
                      <w:u w:val="single"/>
                    </w:rPr>
                  </w:pPr>
                  <w:r w:rsidRPr="00E04846">
                    <w:rPr>
                      <w:rFonts w:asciiTheme="minorHAnsi" w:hAnsiTheme="minorHAnsi" w:cs="Arial"/>
                      <w:b/>
                      <w:sz w:val="16"/>
                      <w:szCs w:val="16"/>
                      <w:u w:val="single"/>
                    </w:rPr>
                    <w:t>Fiscal de Servicio en la ciudad:</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Será el encargado de emitir la Orden de Proceder para dar inicio a las Operaciones del Servicio.</w:t>
                  </w:r>
                </w:p>
                <w:p w:rsidR="00E04846" w:rsidRPr="00E04846" w:rsidRDefault="00E04846" w:rsidP="00E04846">
                  <w:pPr>
                    <w:pStyle w:val="Prrafodelista"/>
                    <w:spacing w:after="13" w:line="360" w:lineRule="auto"/>
                    <w:ind w:firstLine="360"/>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 xml:space="preserve">Coordinar reuniones con las </w:t>
                  </w:r>
                  <w:r w:rsidRPr="00E04846">
                    <w:rPr>
                      <w:rFonts w:asciiTheme="minorHAnsi" w:hAnsiTheme="minorHAnsi" w:cs="Arial"/>
                      <w:b/>
                      <w:sz w:val="16"/>
                      <w:szCs w:val="16"/>
                    </w:rPr>
                    <w:t>Contratistas</w:t>
                  </w:r>
                  <w:r w:rsidRPr="00E04846">
                    <w:rPr>
                      <w:rFonts w:asciiTheme="minorHAnsi" w:hAnsiTheme="minorHAnsi" w:cs="Arial"/>
                      <w:sz w:val="16"/>
                      <w:szCs w:val="16"/>
                    </w:rPr>
                    <w:t xml:space="preserve"> y las prestadoras de servicios.</w:t>
                  </w:r>
                </w:p>
                <w:p w:rsidR="00E04846" w:rsidRPr="00E04846" w:rsidRDefault="00E04846" w:rsidP="00E04846">
                  <w:pPr>
                    <w:pStyle w:val="Prrafodelista"/>
                    <w:spacing w:after="13" w:line="360" w:lineRule="auto"/>
                    <w:ind w:firstLine="360"/>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 xml:space="preserve">Coordinar las actividades inherentes al servicio con el </w:t>
                  </w:r>
                  <w:proofErr w:type="spellStart"/>
                  <w:r w:rsidRPr="00E04846">
                    <w:rPr>
                      <w:rFonts w:asciiTheme="minorHAnsi" w:hAnsiTheme="minorHAnsi" w:cs="Arial"/>
                      <w:sz w:val="16"/>
                      <w:szCs w:val="16"/>
                    </w:rPr>
                    <w:t>CompanyMan</w:t>
                  </w:r>
                  <w:proofErr w:type="spellEnd"/>
                  <w:r w:rsidRPr="00E04846">
                    <w:rPr>
                      <w:rFonts w:asciiTheme="minorHAnsi" w:hAnsiTheme="minorHAnsi" w:cs="Arial"/>
                      <w:sz w:val="16"/>
                      <w:szCs w:val="16"/>
                    </w:rPr>
                    <w:t>.</w:t>
                  </w:r>
                </w:p>
                <w:p w:rsidR="00E04846" w:rsidRPr="00E04846" w:rsidRDefault="00E04846" w:rsidP="00E04846">
                  <w:pPr>
                    <w:pStyle w:val="Prrafodelista"/>
                    <w:spacing w:after="13" w:line="360" w:lineRule="auto"/>
                    <w:ind w:firstLine="360"/>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Realizar la solicitud de pago.</w:t>
                  </w:r>
                </w:p>
                <w:p w:rsidR="00E04846" w:rsidRPr="00E04846" w:rsidRDefault="00E04846" w:rsidP="00E04846">
                  <w:pPr>
                    <w:pStyle w:val="Prrafodelista"/>
                    <w:spacing w:after="13" w:line="360" w:lineRule="auto"/>
                    <w:ind w:firstLine="360"/>
                    <w:contextualSpacing/>
                    <w:jc w:val="both"/>
                    <w:rPr>
                      <w:rFonts w:asciiTheme="minorHAnsi" w:hAnsiTheme="minorHAnsi" w:cs="Arial"/>
                      <w:sz w:val="16"/>
                      <w:szCs w:val="16"/>
                    </w:rPr>
                  </w:pPr>
                </w:p>
                <w:p w:rsidR="00E04846" w:rsidRPr="00E04846" w:rsidRDefault="00E04846" w:rsidP="00E04846">
                  <w:pPr>
                    <w:pStyle w:val="Prrafodelista"/>
                    <w:spacing w:after="13" w:line="360" w:lineRule="auto"/>
                    <w:ind w:firstLine="360"/>
                    <w:contextualSpacing/>
                    <w:jc w:val="both"/>
                    <w:rPr>
                      <w:rFonts w:asciiTheme="minorHAnsi" w:hAnsiTheme="minorHAnsi" w:cs="Arial"/>
                      <w:b/>
                      <w:sz w:val="16"/>
                      <w:szCs w:val="16"/>
                      <w:u w:val="single"/>
                    </w:rPr>
                  </w:pPr>
                  <w:r w:rsidRPr="00E04846">
                    <w:rPr>
                      <w:rFonts w:asciiTheme="minorHAnsi" w:hAnsiTheme="minorHAnsi" w:cs="Arial"/>
                      <w:b/>
                      <w:sz w:val="16"/>
                      <w:szCs w:val="16"/>
                      <w:u w:val="single"/>
                    </w:rPr>
                    <w:t>Fiscal de Servicio en Campo (</w:t>
                  </w:r>
                  <w:proofErr w:type="spellStart"/>
                  <w:r w:rsidRPr="00E04846">
                    <w:rPr>
                      <w:rFonts w:asciiTheme="minorHAnsi" w:hAnsiTheme="minorHAnsi" w:cs="Arial"/>
                      <w:b/>
                      <w:sz w:val="16"/>
                      <w:szCs w:val="16"/>
                      <w:u w:val="single"/>
                    </w:rPr>
                    <w:t>CompanyMan</w:t>
                  </w:r>
                  <w:proofErr w:type="spellEnd"/>
                  <w:r w:rsidRPr="00E04846">
                    <w:rPr>
                      <w:rFonts w:asciiTheme="minorHAnsi" w:hAnsiTheme="minorHAnsi" w:cs="Arial"/>
                      <w:b/>
                      <w:sz w:val="16"/>
                      <w:szCs w:val="16"/>
                      <w:u w:val="single"/>
                    </w:rPr>
                    <w:t>):</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Supervisar las operaciones de Perforación y Terminación velando el cumplimiento del Programa de Perforación y Terminación.</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Aprobar y/o rechazar los tickets de servicio de las prestadoras de servicio para el pozo LML-X1 para su respectivo pago.</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El Fiscal de Servicio en Campo deberá coordinar las operaciones con el Fiscal de Servicio en la Ciudad y las empresas prestadoras de servicio.</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Generar reportes diarios, informes sobre operaciones especiales (pesca, pruebas y otros) y el informe final a instancias superiores.</w:t>
                  </w:r>
                </w:p>
                <w:p w:rsidR="00E04846" w:rsidRPr="00E04846" w:rsidRDefault="00E04846" w:rsidP="00E04846">
                  <w:pPr>
                    <w:pStyle w:val="Prrafodelista"/>
                    <w:spacing w:after="13" w:line="360" w:lineRule="auto"/>
                    <w:ind w:left="1413" w:hanging="345"/>
                    <w:contextualSpacing/>
                    <w:jc w:val="both"/>
                    <w:rPr>
                      <w:rFonts w:asciiTheme="minorHAnsi" w:hAnsiTheme="minorHAnsi" w:cs="Arial"/>
                      <w:sz w:val="16"/>
                      <w:szCs w:val="16"/>
                    </w:rPr>
                  </w:pPr>
                  <w:r w:rsidRPr="00E04846">
                    <w:rPr>
                      <w:rFonts w:asciiTheme="minorHAnsi" w:hAnsiTheme="minorHAnsi" w:cs="Arial"/>
                      <w:sz w:val="16"/>
                      <w:szCs w:val="16"/>
                    </w:rPr>
                    <w:t>•</w:t>
                  </w:r>
                  <w:r w:rsidRPr="00E04846">
                    <w:rPr>
                      <w:rFonts w:asciiTheme="minorHAnsi" w:hAnsiTheme="minorHAnsi" w:cs="Arial"/>
                      <w:sz w:val="16"/>
                      <w:szCs w:val="16"/>
                    </w:rPr>
                    <w:tab/>
                    <w:t xml:space="preserve">Realizar las conciliaciones en función al servicio prestado por el </w:t>
                  </w:r>
                  <w:r w:rsidRPr="00E04846">
                    <w:rPr>
                      <w:rFonts w:asciiTheme="minorHAnsi" w:hAnsiTheme="minorHAnsi" w:cs="Arial"/>
                      <w:b/>
                      <w:sz w:val="16"/>
                      <w:szCs w:val="16"/>
                    </w:rPr>
                    <w:t>Contratista</w:t>
                  </w:r>
                  <w:r w:rsidRPr="00E04846">
                    <w:rPr>
                      <w:rFonts w:asciiTheme="minorHAnsi" w:hAnsiTheme="minorHAnsi" w:cs="Arial"/>
                      <w:sz w:val="16"/>
                      <w:szCs w:val="16"/>
                    </w:rPr>
                    <w:t xml:space="preserve">, además de realizar el </w:t>
                  </w:r>
                  <w:r w:rsidRPr="00E04846">
                    <w:rPr>
                      <w:rFonts w:asciiTheme="minorHAnsi" w:hAnsiTheme="minorHAnsi" w:cs="Arial"/>
                      <w:sz w:val="16"/>
                      <w:szCs w:val="16"/>
                    </w:rPr>
                    <w:lastRenderedPageBreak/>
                    <w:t>informe en el cual recomiende el pago.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lastRenderedPageBreak/>
                    <w:t xml:space="preserve">15.5.   </w:t>
                  </w:r>
                  <w:r w:rsidRPr="00E04846">
                    <w:rPr>
                      <w:rFonts w:asciiTheme="minorHAnsi" w:hAnsiTheme="minorHAnsi" w:cs="Arial"/>
                      <w:b/>
                      <w:bCs/>
                      <w:sz w:val="16"/>
                      <w:szCs w:val="16"/>
                      <w:u w:val="single"/>
                    </w:rPr>
                    <w:t>FACTURACION.</w:t>
                  </w:r>
                </w:p>
              </w:tc>
            </w:tr>
            <w:tr w:rsidR="00E04846" w:rsidRPr="00E04846" w:rsidTr="00E04846">
              <w:tc>
                <w:tcPr>
                  <w:tcW w:w="4063" w:type="dxa"/>
                  <w:shd w:val="clear" w:color="auto" w:fill="auto"/>
                </w:tcPr>
                <w:p w:rsidR="00E04846" w:rsidRPr="00E04846" w:rsidRDefault="00E04846" w:rsidP="00E04846">
                  <w:pPr>
                    <w:pStyle w:val="Prrafodelista"/>
                    <w:spacing w:line="360" w:lineRule="auto"/>
                    <w:ind w:left="0"/>
                    <w:jc w:val="both"/>
                    <w:rPr>
                      <w:rFonts w:asciiTheme="minorHAnsi" w:hAnsiTheme="minorHAnsi" w:cs="Arial"/>
                      <w:sz w:val="16"/>
                      <w:szCs w:val="16"/>
                    </w:rPr>
                  </w:pPr>
                  <w:r w:rsidRPr="00E04846">
                    <w:rPr>
                      <w:rFonts w:asciiTheme="minorHAnsi" w:hAnsiTheme="minorHAnsi" w:cs="Arial"/>
                      <w:sz w:val="16"/>
                      <w:szCs w:val="16"/>
                    </w:rPr>
                    <w:t>La factura debe ser emitida de acuerdo a normativa vigente a nombre de Yacimientos Petrolíferos Fiscales Bolivianos consignando el Número de Identificación Tributaria (NIT) 1020269020.</w:t>
                  </w:r>
                </w:p>
                <w:p w:rsidR="00E04846" w:rsidRPr="00E04846" w:rsidRDefault="00E04846" w:rsidP="00E04846">
                  <w:pPr>
                    <w:pStyle w:val="Prrafodelista"/>
                    <w:spacing w:line="360" w:lineRule="auto"/>
                    <w:ind w:left="0"/>
                    <w:jc w:val="both"/>
                    <w:rPr>
                      <w:rFonts w:asciiTheme="minorHAnsi" w:hAnsiTheme="minorHAnsi" w:cs="Arial"/>
                      <w:sz w:val="16"/>
                      <w:szCs w:val="16"/>
                    </w:rPr>
                  </w:pPr>
                  <w:r w:rsidRPr="00E04846">
                    <w:rPr>
                      <w:rFonts w:asciiTheme="minorHAnsi" w:hAnsiTheme="minorHAnsi" w:cs="Arial"/>
                      <w:sz w:val="16"/>
                      <w:szCs w:val="16"/>
                    </w:rPr>
                    <w:t>Se deberá facturar al momento de la entrega de los bienes conforme lo establecido en el Contrato, sin deducir las multas ni otros cargos.</w:t>
                  </w:r>
                </w:p>
                <w:p w:rsidR="00E04846" w:rsidRPr="00E04846" w:rsidRDefault="00E04846" w:rsidP="00E04846">
                  <w:pPr>
                    <w:pStyle w:val="Prrafodelista"/>
                    <w:spacing w:line="360" w:lineRule="auto"/>
                    <w:ind w:left="0"/>
                    <w:jc w:val="both"/>
                    <w:rPr>
                      <w:rFonts w:asciiTheme="minorHAnsi" w:hAnsiTheme="minorHAnsi" w:cs="Arial"/>
                      <w:sz w:val="16"/>
                      <w:szCs w:val="16"/>
                    </w:rPr>
                  </w:pPr>
                  <w:r w:rsidRPr="00E04846">
                    <w:rPr>
                      <w:rFonts w:asciiTheme="minorHAnsi" w:hAnsiTheme="minorHAnsi" w:cs="Arial"/>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15.6.   </w:t>
                  </w:r>
                  <w:r w:rsidRPr="00E04846">
                    <w:rPr>
                      <w:rFonts w:asciiTheme="minorHAnsi" w:hAnsiTheme="minorHAnsi" w:cs="Arial"/>
                      <w:b/>
                      <w:bCs/>
                      <w:sz w:val="16"/>
                      <w:szCs w:val="16"/>
                      <w:u w:val="single"/>
                    </w:rPr>
                    <w:t>VALIDEZ DE LA PROPUESTA.</w:t>
                  </w:r>
                </w:p>
              </w:tc>
            </w:tr>
            <w:tr w:rsidR="00E04846" w:rsidRPr="00E04846" w:rsidTr="00E04846">
              <w:tc>
                <w:tcPr>
                  <w:tcW w:w="4063" w:type="dxa"/>
                  <w:shd w:val="clear" w:color="auto" w:fill="auto"/>
                </w:tcPr>
                <w:p w:rsidR="00E04846" w:rsidRPr="00E04846" w:rsidRDefault="00E04846" w:rsidP="00E04846">
                  <w:pPr>
                    <w:spacing w:line="360" w:lineRule="auto"/>
                    <w:jc w:val="both"/>
                    <w:rPr>
                      <w:rFonts w:asciiTheme="minorHAnsi" w:hAnsiTheme="minorHAnsi" w:cs="Arial"/>
                      <w:sz w:val="16"/>
                      <w:szCs w:val="16"/>
                    </w:rPr>
                  </w:pPr>
                  <w:r w:rsidRPr="00E04846">
                    <w:rPr>
                      <w:rFonts w:asciiTheme="minorHAnsi" w:hAnsiTheme="minorHAnsi" w:cs="Arial"/>
                      <w:sz w:val="16"/>
                      <w:szCs w:val="16"/>
                    </w:rPr>
                    <w:t>La validez de la propuesta deberá ser de 90 días calendario.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E04846">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15.7.   </w:t>
                  </w:r>
                  <w:r w:rsidRPr="00E04846">
                    <w:rPr>
                      <w:rFonts w:asciiTheme="minorHAnsi" w:hAnsiTheme="minorHAnsi" w:cs="Arial"/>
                      <w:b/>
                      <w:bCs/>
                      <w:sz w:val="16"/>
                      <w:szCs w:val="16"/>
                      <w:u w:val="single"/>
                    </w:rPr>
                    <w:t>SEGUROS.</w:t>
                  </w:r>
                </w:p>
              </w:tc>
            </w:tr>
            <w:tr w:rsidR="00E04846" w:rsidRPr="00E04846" w:rsidTr="00E04846">
              <w:tc>
                <w:tcPr>
                  <w:tcW w:w="4063" w:type="dxa"/>
                  <w:shd w:val="clear" w:color="auto" w:fill="auto"/>
                </w:tcPr>
                <w:p w:rsidR="00E04846" w:rsidRPr="00E04846" w:rsidRDefault="00E04846" w:rsidP="00E04846">
                  <w:pPr>
                    <w:spacing w:line="360" w:lineRule="auto"/>
                    <w:jc w:val="both"/>
                    <w:rPr>
                      <w:rFonts w:asciiTheme="minorHAnsi" w:hAnsiTheme="minorHAnsi" w:cs="Arial"/>
                      <w:sz w:val="16"/>
                      <w:szCs w:val="16"/>
                    </w:rPr>
                  </w:pPr>
                  <w:r w:rsidRPr="00E04846">
                    <w:rPr>
                      <w:rFonts w:asciiTheme="minorHAnsi" w:hAnsiTheme="minorHAnsi" w:cs="Arial"/>
                      <w:sz w:val="16"/>
                      <w:szCs w:val="16"/>
                    </w:rPr>
                    <w:t>La empresa de servicio adjudicada deberá presentar y mantener vigente de forma ininterrumpida durante todo el periodo del contrato la Póliza de Seguros especificada a continuación:</w:t>
                  </w:r>
                </w:p>
                <w:p w:rsidR="00E04846" w:rsidRPr="00E04846" w:rsidRDefault="00E04846" w:rsidP="00FE68E4">
                  <w:pPr>
                    <w:pStyle w:val="Prrafodelista"/>
                    <w:numPr>
                      <w:ilvl w:val="0"/>
                      <w:numId w:val="53"/>
                    </w:numPr>
                    <w:spacing w:after="13" w:line="360" w:lineRule="auto"/>
                    <w:ind w:left="567" w:hanging="283"/>
                    <w:contextualSpacing/>
                    <w:jc w:val="both"/>
                    <w:rPr>
                      <w:rFonts w:asciiTheme="minorHAnsi" w:hAnsiTheme="minorHAnsi" w:cs="Arial"/>
                      <w:b/>
                      <w:sz w:val="16"/>
                      <w:szCs w:val="16"/>
                    </w:rPr>
                  </w:pPr>
                  <w:r w:rsidRPr="00E04846">
                    <w:rPr>
                      <w:rFonts w:asciiTheme="minorHAnsi" w:hAnsiTheme="minorHAnsi" w:cs="Arial"/>
                      <w:b/>
                      <w:sz w:val="16"/>
                      <w:szCs w:val="16"/>
                    </w:rPr>
                    <w:t>Póliza de Accidentes Personales</w:t>
                  </w:r>
                </w:p>
                <w:p w:rsidR="00E04846" w:rsidRPr="00E04846" w:rsidRDefault="00E04846" w:rsidP="00E04846">
                  <w:pPr>
                    <w:pStyle w:val="Prrafodelista"/>
                    <w:spacing w:after="13" w:line="360" w:lineRule="auto"/>
                    <w:ind w:left="360"/>
                    <w:contextualSpacing/>
                    <w:jc w:val="both"/>
                    <w:rPr>
                      <w:rFonts w:asciiTheme="minorHAnsi" w:hAnsiTheme="minorHAnsi" w:cs="Arial"/>
                      <w:sz w:val="16"/>
                      <w:szCs w:val="16"/>
                    </w:rPr>
                  </w:pPr>
                  <w:r w:rsidRPr="00E04846">
                    <w:rPr>
                      <w:rFonts w:asciiTheme="minorHAnsi" w:hAnsiTheme="minorHAnsi" w:cs="Arial"/>
                      <w:sz w:val="16"/>
                      <w:szCs w:val="16"/>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E04846" w:rsidRPr="00E04846" w:rsidRDefault="00E04846" w:rsidP="00FE68E4">
                  <w:pPr>
                    <w:pStyle w:val="Prrafodelista"/>
                    <w:numPr>
                      <w:ilvl w:val="0"/>
                      <w:numId w:val="53"/>
                    </w:numPr>
                    <w:spacing w:after="13" w:line="360" w:lineRule="auto"/>
                    <w:ind w:left="567" w:hanging="283"/>
                    <w:contextualSpacing/>
                    <w:jc w:val="both"/>
                    <w:rPr>
                      <w:rFonts w:asciiTheme="minorHAnsi" w:hAnsiTheme="minorHAnsi" w:cs="Arial"/>
                      <w:b/>
                      <w:sz w:val="16"/>
                      <w:szCs w:val="16"/>
                    </w:rPr>
                  </w:pPr>
                  <w:r w:rsidRPr="00E04846">
                    <w:rPr>
                      <w:rFonts w:asciiTheme="minorHAnsi" w:hAnsiTheme="minorHAnsi" w:cs="Arial"/>
                      <w:b/>
                      <w:sz w:val="16"/>
                      <w:szCs w:val="16"/>
                    </w:rPr>
                    <w:t>Condiciones adicionales a la Póliza de Seguros</w:t>
                  </w:r>
                </w:p>
                <w:p w:rsidR="00E04846" w:rsidRPr="00E04846" w:rsidRDefault="00E04846" w:rsidP="00FE68E4">
                  <w:pPr>
                    <w:pStyle w:val="Prrafodelista"/>
                    <w:numPr>
                      <w:ilvl w:val="0"/>
                      <w:numId w:val="52"/>
                    </w:numPr>
                    <w:spacing w:after="13" w:line="360" w:lineRule="auto"/>
                    <w:ind w:left="851"/>
                    <w:contextualSpacing/>
                    <w:jc w:val="both"/>
                    <w:rPr>
                      <w:rFonts w:asciiTheme="minorHAnsi" w:hAnsiTheme="minorHAnsi" w:cs="Arial"/>
                      <w:sz w:val="16"/>
                      <w:szCs w:val="16"/>
                    </w:rPr>
                  </w:pPr>
                  <w:r w:rsidRPr="00E04846">
                    <w:rPr>
                      <w:rFonts w:asciiTheme="minorHAnsi" w:hAnsiTheme="minorHAnsi" w:cs="Arial"/>
                      <w:sz w:val="16"/>
                      <w:szCs w:val="16"/>
                    </w:rPr>
                    <w:t xml:space="preserve">De suspenderse por cualquier razón la vigencia o cobertura de la póliza mencionada precedentemente, o bien se presente la existencia de eventos no cubiertos por las mismas; la empresa adjudicada se hace enteramente responsable frente a YPFB y a </w:t>
                  </w:r>
                  <w:r w:rsidRPr="00E04846">
                    <w:rPr>
                      <w:rFonts w:asciiTheme="minorHAnsi" w:hAnsiTheme="minorHAnsi" w:cs="Arial"/>
                      <w:sz w:val="16"/>
                      <w:szCs w:val="16"/>
                    </w:rPr>
                    <w:lastRenderedPageBreak/>
                    <w:t>terceros, por todos los daños emergentes en el desempeño de sus funciones.</w:t>
                  </w:r>
                </w:p>
                <w:p w:rsidR="00E04846" w:rsidRPr="00E04846" w:rsidRDefault="00E04846" w:rsidP="00FE68E4">
                  <w:pPr>
                    <w:pStyle w:val="Prrafodelista"/>
                    <w:numPr>
                      <w:ilvl w:val="0"/>
                      <w:numId w:val="52"/>
                    </w:numPr>
                    <w:spacing w:after="13" w:line="360" w:lineRule="auto"/>
                    <w:ind w:left="851"/>
                    <w:contextualSpacing/>
                    <w:jc w:val="both"/>
                    <w:rPr>
                      <w:rFonts w:asciiTheme="minorHAnsi" w:hAnsiTheme="minorHAnsi" w:cs="Arial"/>
                      <w:sz w:val="16"/>
                      <w:szCs w:val="16"/>
                    </w:rPr>
                  </w:pPr>
                  <w:r w:rsidRPr="00E04846">
                    <w:rPr>
                      <w:rFonts w:asciiTheme="minorHAnsi" w:hAnsiTheme="minorHAnsi" w:cs="Arial"/>
                      <w:sz w:val="16"/>
                      <w:szCs w:val="16"/>
                    </w:rPr>
                    <w:t>La empresa una vez adjudicada deberá entregar copia legalizada de la citada Póliza a YPFB antes de la suscripción del contrato.</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5534C3">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lastRenderedPageBreak/>
                    <w:t xml:space="preserve">15.8.   </w:t>
                  </w:r>
                  <w:r w:rsidRPr="00E04846">
                    <w:rPr>
                      <w:rFonts w:asciiTheme="minorHAnsi" w:hAnsiTheme="minorHAnsi" w:cs="Arial"/>
                      <w:b/>
                      <w:bCs/>
                      <w:sz w:val="16"/>
                      <w:szCs w:val="16"/>
                      <w:u w:val="single"/>
                    </w:rPr>
                    <w:t>TRIBUTOS.</w:t>
                  </w:r>
                </w:p>
              </w:tc>
            </w:tr>
            <w:tr w:rsidR="00E04846" w:rsidRPr="00E04846" w:rsidTr="005534C3">
              <w:tc>
                <w:tcPr>
                  <w:tcW w:w="4063" w:type="dxa"/>
                  <w:shd w:val="clear" w:color="auto" w:fill="auto"/>
                </w:tcPr>
                <w:p w:rsidR="00E04846" w:rsidRPr="00E04846" w:rsidRDefault="00E04846" w:rsidP="00E04846">
                  <w:pPr>
                    <w:pStyle w:val="Prrafodelista"/>
                    <w:spacing w:after="13" w:line="360" w:lineRule="auto"/>
                    <w:ind w:left="0"/>
                    <w:contextualSpacing/>
                    <w:jc w:val="both"/>
                    <w:rPr>
                      <w:rFonts w:asciiTheme="minorHAnsi" w:hAnsiTheme="minorHAnsi" w:cs="Arial"/>
                      <w:sz w:val="16"/>
                      <w:szCs w:val="16"/>
                    </w:rPr>
                  </w:pPr>
                  <w:r w:rsidRPr="00E04846">
                    <w:rPr>
                      <w:rFonts w:asciiTheme="minorHAnsi" w:hAnsiTheme="minorHAnsi" w:cs="Arial"/>
                      <w:sz w:val="16"/>
                      <w:szCs w:val="16"/>
                    </w:rPr>
                    <w:t>El proponente declara que todos los tributos vigentes a la fecha y que puedan originarse directa o indirectamente en aplicación del contrato, son de su responsabilidad, no correspondiendo ningún reclamo posterior.</w:t>
                  </w:r>
                </w:p>
              </w:tc>
            </w:tr>
          </w:tbl>
          <w:p w:rsidR="00E04846" w:rsidRPr="00E04846" w:rsidRDefault="00E04846" w:rsidP="00E04846">
            <w:pPr>
              <w:jc w:val="both"/>
              <w:rPr>
                <w:rFonts w:asciiTheme="minorHAnsi" w:hAnsiTheme="minorHAnsi" w:cs="Verdana"/>
                <w:bCs/>
                <w:color w:val="000000"/>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r w:rsidR="00E04846" w:rsidRPr="00C75BEC" w:rsidTr="005534C3">
        <w:trPr>
          <w:jc w:val="center"/>
        </w:trPr>
        <w:tc>
          <w:tcPr>
            <w:tcW w:w="412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tblGrid>
            <w:tr w:rsidR="00E04846" w:rsidRPr="00E04846" w:rsidTr="005534C3">
              <w:trPr>
                <w:trHeight w:val="432"/>
              </w:trPr>
              <w:tc>
                <w:tcPr>
                  <w:tcW w:w="4063" w:type="dxa"/>
                  <w:shd w:val="clear" w:color="auto" w:fill="8DB3E2"/>
                </w:tcPr>
                <w:p w:rsidR="00E04846" w:rsidRPr="00E04846" w:rsidRDefault="00E04846" w:rsidP="00E04846">
                  <w:pPr>
                    <w:spacing w:line="360" w:lineRule="auto"/>
                    <w:jc w:val="both"/>
                    <w:rPr>
                      <w:rFonts w:asciiTheme="minorHAnsi" w:hAnsiTheme="minorHAnsi" w:cs="Arial"/>
                      <w:b/>
                      <w:bCs/>
                      <w:sz w:val="16"/>
                      <w:szCs w:val="16"/>
                    </w:rPr>
                  </w:pPr>
                  <w:r w:rsidRPr="00E04846">
                    <w:rPr>
                      <w:rFonts w:asciiTheme="minorHAnsi" w:hAnsiTheme="minorHAnsi" w:cs="Arial"/>
                      <w:b/>
                      <w:bCs/>
                      <w:sz w:val="16"/>
                      <w:szCs w:val="16"/>
                    </w:rPr>
                    <w:t xml:space="preserve">15.9.   </w:t>
                  </w:r>
                  <w:r w:rsidRPr="00E04846">
                    <w:rPr>
                      <w:rFonts w:asciiTheme="minorHAnsi" w:hAnsiTheme="minorHAnsi" w:cs="Arial"/>
                      <w:b/>
                      <w:bCs/>
                      <w:sz w:val="16"/>
                      <w:szCs w:val="16"/>
                      <w:u w:val="single"/>
                    </w:rPr>
                    <w:t xml:space="preserve">GARANTIAS </w:t>
                  </w:r>
                </w:p>
              </w:tc>
            </w:tr>
            <w:tr w:rsidR="00E04846" w:rsidRPr="00E04846" w:rsidTr="005534C3">
              <w:tc>
                <w:tcPr>
                  <w:tcW w:w="4063" w:type="dxa"/>
                  <w:shd w:val="clear" w:color="auto" w:fill="auto"/>
                  <w:vAlign w:val="center"/>
                </w:tcPr>
                <w:p w:rsidR="00E04846" w:rsidRPr="00E04846" w:rsidRDefault="00E04846" w:rsidP="00FE68E4">
                  <w:pPr>
                    <w:numPr>
                      <w:ilvl w:val="0"/>
                      <w:numId w:val="90"/>
                    </w:numPr>
                    <w:autoSpaceDE w:val="0"/>
                    <w:autoSpaceDN w:val="0"/>
                    <w:adjustRightInd w:val="0"/>
                    <w:spacing w:line="360" w:lineRule="auto"/>
                    <w:jc w:val="both"/>
                    <w:rPr>
                      <w:rFonts w:asciiTheme="minorHAnsi" w:hAnsiTheme="minorHAnsi" w:cs="Calibri"/>
                      <w:b/>
                      <w:bCs/>
                      <w:sz w:val="16"/>
                      <w:szCs w:val="16"/>
                    </w:rPr>
                  </w:pPr>
                  <w:r w:rsidRPr="00E04846">
                    <w:rPr>
                      <w:rFonts w:asciiTheme="minorHAnsi" w:hAnsiTheme="minorHAnsi" w:cs="Calibri"/>
                      <w:b/>
                      <w:bCs/>
                      <w:sz w:val="16"/>
                      <w:szCs w:val="16"/>
                    </w:rPr>
                    <w:t>GARANTÍA DE SERIEDAD DE LA PROPUESTA.</w:t>
                  </w:r>
                </w:p>
                <w:p w:rsidR="00E04846" w:rsidRPr="00E04846" w:rsidRDefault="00E04846" w:rsidP="00E04846">
                  <w:pPr>
                    <w:autoSpaceDE w:val="0"/>
                    <w:autoSpaceDN w:val="0"/>
                    <w:adjustRightInd w:val="0"/>
                    <w:spacing w:line="360" w:lineRule="auto"/>
                    <w:jc w:val="both"/>
                    <w:rPr>
                      <w:rFonts w:asciiTheme="minorHAnsi" w:hAnsiTheme="minorHAnsi" w:cs="Calibri"/>
                      <w:sz w:val="16"/>
                      <w:szCs w:val="16"/>
                    </w:rPr>
                  </w:pPr>
                  <w:r w:rsidRPr="00E04846">
                    <w:rPr>
                      <w:rFonts w:asciiTheme="minorHAnsi" w:hAnsiTheme="minorHAnsi" w:cs="Calibri"/>
                      <w:sz w:val="16"/>
                      <w:szCs w:val="16"/>
                    </w:rPr>
                    <w:t>La garantía de Seriedad de la propuesta (Boleta de Garantía Bancaria, Garantía a Primer Requerimiento o Póliza de Seguro de Caución a Primer Requerimiento) deberá ser equivalente al uno por ciento (1%) de la propuesta económica del Contratista, con las características de renovable, irrevocable y de ejecución inmediata, emitida a favor de YPFB con una vigencia de 90 días computable a partir de la fecha de presentación de propuestas de acuerdo al cronograma establecido.</w:t>
                  </w:r>
                </w:p>
                <w:p w:rsidR="00E04846" w:rsidRPr="00E04846" w:rsidRDefault="00E04846" w:rsidP="00FE68E4">
                  <w:pPr>
                    <w:numPr>
                      <w:ilvl w:val="0"/>
                      <w:numId w:val="90"/>
                    </w:numPr>
                    <w:autoSpaceDE w:val="0"/>
                    <w:autoSpaceDN w:val="0"/>
                    <w:adjustRightInd w:val="0"/>
                    <w:spacing w:line="360" w:lineRule="auto"/>
                    <w:jc w:val="both"/>
                    <w:rPr>
                      <w:rFonts w:asciiTheme="minorHAnsi" w:hAnsiTheme="minorHAnsi" w:cs="Calibri"/>
                      <w:b/>
                      <w:bCs/>
                      <w:sz w:val="16"/>
                      <w:szCs w:val="16"/>
                    </w:rPr>
                  </w:pPr>
                  <w:r w:rsidRPr="00E04846">
                    <w:rPr>
                      <w:rFonts w:asciiTheme="minorHAnsi" w:hAnsiTheme="minorHAnsi" w:cs="Calibri"/>
                      <w:b/>
                      <w:bCs/>
                      <w:sz w:val="16"/>
                      <w:szCs w:val="16"/>
                    </w:rPr>
                    <w:t>GARANTÍA DE CUMPLIMIENTO DE CONTRATO.</w:t>
                  </w:r>
                </w:p>
                <w:p w:rsidR="00E04846" w:rsidRPr="00E04846" w:rsidRDefault="00E04846" w:rsidP="00E04846">
                  <w:pPr>
                    <w:autoSpaceDE w:val="0"/>
                    <w:autoSpaceDN w:val="0"/>
                    <w:adjustRightInd w:val="0"/>
                    <w:spacing w:line="360" w:lineRule="auto"/>
                    <w:jc w:val="both"/>
                    <w:rPr>
                      <w:rFonts w:asciiTheme="minorHAnsi" w:hAnsiTheme="minorHAnsi" w:cs="Calibri"/>
                      <w:sz w:val="16"/>
                      <w:szCs w:val="16"/>
                    </w:rPr>
                  </w:pPr>
                  <w:r w:rsidRPr="00E04846">
                    <w:rPr>
                      <w:rFonts w:asciiTheme="minorHAnsi" w:hAnsiTheme="minorHAnsi" w:cs="Calibri"/>
                      <w:sz w:val="16"/>
                      <w:szCs w:val="16"/>
                    </w:rPr>
                    <w:t xml:space="preserve">El Contratista deberá presentar una Garantía de Cumplimiento de Contrato (Boleta de Garantía Bancaria, Garantía a Primer Requerimiento o Retención de cada pago parcial para constituir la Garantía de Cumplimiento de Contrato) por un monto equivalente al siete por ciento (7%) del monto total de contrato, con las características de renovable, irrevocable y de ejecución inmediata la misma que será entregada a YPFB para la suscripción del contrato y con vigencia de 60 días calendario adicionales a la finalización del contrato. </w:t>
                  </w:r>
                </w:p>
                <w:p w:rsidR="00E04846" w:rsidRPr="00E04846" w:rsidRDefault="00E04846" w:rsidP="00FE68E4">
                  <w:pPr>
                    <w:numPr>
                      <w:ilvl w:val="0"/>
                      <w:numId w:val="90"/>
                    </w:numPr>
                    <w:autoSpaceDE w:val="0"/>
                    <w:autoSpaceDN w:val="0"/>
                    <w:adjustRightInd w:val="0"/>
                    <w:spacing w:line="360" w:lineRule="auto"/>
                    <w:jc w:val="both"/>
                    <w:rPr>
                      <w:rFonts w:asciiTheme="minorHAnsi" w:hAnsiTheme="minorHAnsi" w:cs="Calibri"/>
                      <w:b/>
                      <w:bCs/>
                      <w:sz w:val="16"/>
                      <w:szCs w:val="16"/>
                    </w:rPr>
                  </w:pPr>
                  <w:r w:rsidRPr="00E04846">
                    <w:rPr>
                      <w:rFonts w:asciiTheme="minorHAnsi" w:hAnsiTheme="minorHAnsi" w:cs="Calibri"/>
                      <w:b/>
                      <w:bCs/>
                      <w:sz w:val="16"/>
                      <w:szCs w:val="16"/>
                    </w:rPr>
                    <w:t>GARANTÍA DE CORRECTA INVERSIÓN DE ANTICIPO.</w:t>
                  </w:r>
                </w:p>
                <w:p w:rsidR="00E04846" w:rsidRPr="005534C3" w:rsidRDefault="00E04846" w:rsidP="005534C3">
                  <w:pPr>
                    <w:jc w:val="both"/>
                    <w:rPr>
                      <w:rFonts w:asciiTheme="minorHAnsi" w:hAnsiTheme="minorHAnsi"/>
                      <w:sz w:val="16"/>
                      <w:szCs w:val="16"/>
                      <w:lang w:eastAsia="es-BO"/>
                    </w:rPr>
                  </w:pPr>
                  <w:r w:rsidRPr="00E04846">
                    <w:rPr>
                      <w:rFonts w:asciiTheme="minorHAnsi" w:hAnsiTheme="minorHAnsi"/>
                      <w:sz w:val="16"/>
                      <w:szCs w:val="16"/>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04846">
                    <w:rPr>
                      <w:rFonts w:asciiTheme="minorHAnsi" w:hAnsiTheme="minorHAnsi"/>
                      <w:b/>
                      <w:bCs/>
                      <w:sz w:val="16"/>
                      <w:szCs w:val="16"/>
                    </w:rPr>
                    <w:t>renovable, irrevocable y de ejecución inmediata</w:t>
                  </w:r>
                  <w:r w:rsidRPr="00E04846">
                    <w:rPr>
                      <w:rFonts w:asciiTheme="minorHAnsi" w:hAnsiTheme="minorHAnsi"/>
                      <w:sz w:val="16"/>
                      <w:szCs w:val="16"/>
                    </w:rPr>
                    <w:t xml:space="preserve"> cuya vigencia será de </w:t>
                  </w:r>
                  <w:r w:rsidRPr="00E04846">
                    <w:rPr>
                      <w:rFonts w:asciiTheme="minorHAnsi" w:hAnsiTheme="minorHAnsi"/>
                      <w:sz w:val="16"/>
                      <w:szCs w:val="16"/>
                    </w:rPr>
                    <w:lastRenderedPageBreak/>
                    <w:t>90 días, por un importe equivalente al 100%</w:t>
                  </w:r>
                  <w:proofErr w:type="gramStart"/>
                  <w:r w:rsidRPr="00E04846">
                    <w:rPr>
                      <w:rFonts w:asciiTheme="minorHAnsi" w:hAnsiTheme="minorHAnsi"/>
                      <w:sz w:val="16"/>
                      <w:szCs w:val="16"/>
                    </w:rPr>
                    <w:t>  del</w:t>
                  </w:r>
                  <w:proofErr w:type="gramEnd"/>
                  <w:r w:rsidRPr="00E04846">
                    <w:rPr>
                      <w:rFonts w:asciiTheme="minorHAnsi" w:hAnsiTheme="minorHAnsi"/>
                      <w:sz w:val="16"/>
                      <w:szCs w:val="16"/>
                    </w:rPr>
                    <w:t xml:space="preserve"> monto del anticipo.</w:t>
                  </w:r>
                </w:p>
              </w:tc>
            </w:tr>
            <w:tr w:rsidR="00E04846" w:rsidRPr="00E04846" w:rsidTr="005534C3">
              <w:tc>
                <w:tcPr>
                  <w:tcW w:w="4063" w:type="dxa"/>
                  <w:shd w:val="clear" w:color="auto" w:fill="auto"/>
                  <w:vAlign w:val="center"/>
                </w:tcPr>
                <w:p w:rsidR="00E04846" w:rsidRPr="00E04846" w:rsidRDefault="00E04846" w:rsidP="00FE68E4">
                  <w:pPr>
                    <w:numPr>
                      <w:ilvl w:val="1"/>
                      <w:numId w:val="92"/>
                    </w:numPr>
                    <w:spacing w:line="360" w:lineRule="auto"/>
                    <w:jc w:val="both"/>
                    <w:rPr>
                      <w:rFonts w:asciiTheme="minorHAnsi" w:hAnsiTheme="minorHAnsi" w:cs="Calibri"/>
                      <w:b/>
                      <w:sz w:val="16"/>
                      <w:szCs w:val="16"/>
                    </w:rPr>
                  </w:pPr>
                  <w:r w:rsidRPr="00E04846">
                    <w:rPr>
                      <w:rFonts w:asciiTheme="minorHAnsi" w:hAnsiTheme="minorHAnsi" w:cs="Calibri"/>
                      <w:b/>
                      <w:bCs/>
                      <w:sz w:val="16"/>
                      <w:szCs w:val="16"/>
                    </w:rPr>
                    <w:lastRenderedPageBreak/>
                    <w:t>GARANTÍAS TÉCNICAS</w:t>
                  </w:r>
                </w:p>
              </w:tc>
            </w:tr>
            <w:tr w:rsidR="00E04846" w:rsidRPr="00E04846" w:rsidTr="005534C3">
              <w:tc>
                <w:tcPr>
                  <w:tcW w:w="4063" w:type="dxa"/>
                  <w:shd w:val="clear" w:color="auto" w:fill="auto"/>
                  <w:vAlign w:val="center"/>
                </w:tcPr>
                <w:p w:rsidR="00E04846" w:rsidRPr="00E04846" w:rsidRDefault="00E04846" w:rsidP="00E04846">
                  <w:pPr>
                    <w:autoSpaceDE w:val="0"/>
                    <w:autoSpaceDN w:val="0"/>
                    <w:adjustRightInd w:val="0"/>
                    <w:spacing w:line="360" w:lineRule="auto"/>
                    <w:jc w:val="both"/>
                    <w:rPr>
                      <w:rFonts w:asciiTheme="minorHAnsi" w:hAnsiTheme="minorHAnsi" w:cs="Calibri"/>
                      <w:sz w:val="16"/>
                      <w:szCs w:val="16"/>
                    </w:rPr>
                  </w:pPr>
                  <w:r w:rsidRPr="00E04846">
                    <w:rPr>
                      <w:rFonts w:asciiTheme="minorHAnsi" w:hAnsiTheme="minorHAnsi" w:cs="Calibri"/>
                      <w:b/>
                      <w:sz w:val="16"/>
                      <w:szCs w:val="16"/>
                    </w:rPr>
                    <w:t>El Proponente,</w:t>
                  </w:r>
                  <w:r w:rsidRPr="00E04846">
                    <w:rPr>
                      <w:rFonts w:asciiTheme="minorHAnsi" w:hAnsiTheme="minorHAnsi" w:cs="Calibri"/>
                      <w:sz w:val="16"/>
                      <w:szCs w:val="16"/>
                    </w:rPr>
                    <w:t xml:space="preserve"> deberá prestar el servicio bajo estándares de las buenas prácticas del rubro petrolero.</w:t>
                  </w:r>
                </w:p>
              </w:tc>
            </w:tr>
          </w:tbl>
          <w:p w:rsidR="00E04846" w:rsidRPr="00E04846" w:rsidRDefault="00E04846" w:rsidP="00E04846">
            <w:pPr>
              <w:rPr>
                <w:rFonts w:asciiTheme="minorHAnsi" w:hAnsiTheme="minorHAnsi"/>
                <w:sz w:val="16"/>
                <w:szCs w:val="16"/>
              </w:rPr>
            </w:pPr>
          </w:p>
        </w:tc>
        <w:tc>
          <w:tcPr>
            <w:tcW w:w="3134" w:type="dxa"/>
            <w:vAlign w:val="center"/>
          </w:tcPr>
          <w:p w:rsidR="00E04846" w:rsidRPr="00DB5AAF" w:rsidRDefault="00E04846" w:rsidP="00E04846">
            <w:pPr>
              <w:rPr>
                <w:rFonts w:ascii="Calibri" w:hAnsi="Calibri" w:cs="Calibri"/>
                <w:b/>
                <w:sz w:val="18"/>
                <w:szCs w:val="18"/>
              </w:rPr>
            </w:pPr>
          </w:p>
        </w:tc>
        <w:tc>
          <w:tcPr>
            <w:tcW w:w="522" w:type="dxa"/>
            <w:vAlign w:val="center"/>
          </w:tcPr>
          <w:p w:rsidR="00E04846" w:rsidRPr="00DB5AAF" w:rsidRDefault="00E04846" w:rsidP="00E04846">
            <w:pPr>
              <w:rPr>
                <w:rFonts w:ascii="Calibri" w:hAnsi="Calibri" w:cs="Calibri"/>
                <w:b/>
                <w:sz w:val="18"/>
                <w:szCs w:val="18"/>
              </w:rPr>
            </w:pPr>
          </w:p>
        </w:tc>
        <w:tc>
          <w:tcPr>
            <w:tcW w:w="493" w:type="dxa"/>
            <w:vAlign w:val="center"/>
          </w:tcPr>
          <w:p w:rsidR="00E04846" w:rsidRPr="00DB5AAF" w:rsidRDefault="00E04846" w:rsidP="00E04846">
            <w:pPr>
              <w:rPr>
                <w:rFonts w:ascii="Calibri" w:hAnsi="Calibri" w:cs="Calibri"/>
                <w:b/>
                <w:sz w:val="18"/>
                <w:szCs w:val="18"/>
              </w:rPr>
            </w:pPr>
          </w:p>
        </w:tc>
        <w:tc>
          <w:tcPr>
            <w:tcW w:w="815" w:type="dxa"/>
            <w:vAlign w:val="center"/>
          </w:tcPr>
          <w:p w:rsidR="00E04846" w:rsidRPr="00DB5AAF" w:rsidRDefault="00E04846" w:rsidP="00E0484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5534C3" w:rsidRDefault="005534C3"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B65A4C">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65A4C">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65A4C">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B65A4C">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B65A4C">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B65A4C">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534C3" w:rsidRDefault="005534C3"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65A4C">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65A4C">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65A4C">
      <w:pPr>
        <w:pStyle w:val="Prrafodelista"/>
        <w:numPr>
          <w:ilvl w:val="0"/>
          <w:numId w:val="19"/>
        </w:numPr>
        <w:jc w:val="both"/>
        <w:rPr>
          <w:rFonts w:asciiTheme="minorHAnsi" w:hAnsiTheme="minorHAnsi" w:cstheme="minorHAnsi"/>
          <w:b/>
          <w:vanish/>
          <w:sz w:val="22"/>
          <w:szCs w:val="22"/>
        </w:rPr>
      </w:pPr>
    </w:p>
    <w:p w:rsidR="0070385B" w:rsidRPr="00987515" w:rsidRDefault="0070385B" w:rsidP="00B65A4C">
      <w:pPr>
        <w:pStyle w:val="Prrafodelista"/>
        <w:numPr>
          <w:ilvl w:val="0"/>
          <w:numId w:val="19"/>
        </w:numPr>
        <w:jc w:val="both"/>
        <w:rPr>
          <w:rFonts w:asciiTheme="minorHAnsi" w:hAnsiTheme="minorHAnsi" w:cstheme="minorHAnsi"/>
          <w:b/>
          <w:vanish/>
          <w:sz w:val="22"/>
          <w:szCs w:val="22"/>
        </w:rPr>
      </w:pPr>
    </w:p>
    <w:p w:rsidR="0070385B" w:rsidRPr="00A303EE" w:rsidRDefault="005F6C94" w:rsidP="00B65A4C">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65A4C">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65A4C">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E68E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FE68E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FE68E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65A4C">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B65A4C">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D53C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65A4C">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65A4C">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65A4C">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65A4C">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pStyle w:val="Sinespaciado"/>
        <w:ind w:left="708"/>
        <w:jc w:val="both"/>
        <w:rPr>
          <w:rFonts w:asciiTheme="minorHAnsi" w:hAnsiTheme="minorHAnsi" w:cstheme="minorHAnsi"/>
          <w:b/>
          <w:bCs/>
          <w:lang w:val="es-ES_tradnl"/>
        </w:rPr>
      </w:pPr>
      <w:r>
        <w:rPr>
          <w:rFonts w:asciiTheme="minorHAnsi" w:hAnsiTheme="minorHAnsi" w:cstheme="minorHAnsi"/>
        </w:rPr>
        <w:t xml:space="preserve"> </w:t>
      </w: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82D48" w:rsidRPr="00825A24" w:rsidRDefault="00782D48" w:rsidP="00782D48">
      <w:pPr>
        <w:spacing w:line="276" w:lineRule="auto"/>
        <w:ind w:left="4956" w:firstLine="708"/>
        <w:rPr>
          <w:rFonts w:cs="Arial"/>
          <w:b/>
        </w:rPr>
      </w:pPr>
      <w:r w:rsidRPr="00825A24">
        <w:rPr>
          <w:rFonts w:cs="Arial"/>
          <w:b/>
        </w:rPr>
        <w:t>CONTRATO Nº YPFB/DLG</w:t>
      </w:r>
    </w:p>
    <w:p w:rsidR="00782D48" w:rsidRPr="00825A24" w:rsidRDefault="00782D48" w:rsidP="00782D48">
      <w:pPr>
        <w:spacing w:line="276" w:lineRule="auto"/>
        <w:ind w:left="5664" w:firstLine="708"/>
        <w:rPr>
          <w:rFonts w:cs="Arial"/>
          <w:b/>
        </w:rPr>
      </w:pPr>
    </w:p>
    <w:p w:rsidR="00782D48" w:rsidRPr="00825A24" w:rsidRDefault="00782D48" w:rsidP="00782D48">
      <w:pPr>
        <w:spacing w:line="276" w:lineRule="auto"/>
        <w:ind w:left="4956" w:firstLine="708"/>
        <w:rPr>
          <w:rFonts w:cs="Arial"/>
          <w:b/>
        </w:rPr>
      </w:pPr>
      <w:r w:rsidRPr="00825A24">
        <w:rPr>
          <w:rFonts w:cs="Arial"/>
          <w:b/>
        </w:rPr>
        <w:t xml:space="preserve">Santa Cruz______ </w:t>
      </w:r>
    </w:p>
    <w:p w:rsidR="00782D48" w:rsidRPr="00825A24" w:rsidRDefault="00782D48" w:rsidP="00782D48">
      <w:pPr>
        <w:spacing w:line="276" w:lineRule="auto"/>
        <w:jc w:val="center"/>
        <w:rPr>
          <w:rFonts w:cs="Arial"/>
          <w:b/>
        </w:rPr>
      </w:pPr>
      <w:r w:rsidRPr="00825A24">
        <w:rPr>
          <w:rFonts w:cs="Arial"/>
          <w:b/>
        </w:rPr>
        <w:tab/>
      </w:r>
    </w:p>
    <w:p w:rsidR="00782D48" w:rsidRPr="00825A24" w:rsidRDefault="00782D48" w:rsidP="00782D48">
      <w:pPr>
        <w:spacing w:line="276" w:lineRule="auto"/>
        <w:jc w:val="center"/>
        <w:rPr>
          <w:rFonts w:cs="Arial"/>
          <w:b/>
        </w:rPr>
      </w:pPr>
      <w:r w:rsidRPr="00825A24">
        <w:rPr>
          <w:rFonts w:cs="Arial"/>
          <w:b/>
        </w:rPr>
        <w:t xml:space="preserve">CONTRATO  PARA  LA PRESTACION DEL </w:t>
      </w:r>
      <w:proofErr w:type="gramStart"/>
      <w:r w:rsidRPr="00825A24">
        <w:rPr>
          <w:rFonts w:cs="Arial"/>
          <w:b/>
        </w:rPr>
        <w:t>….</w:t>
      </w:r>
      <w:proofErr w:type="gramEnd"/>
    </w:p>
    <w:p w:rsidR="00782D48" w:rsidRPr="00825A24" w:rsidRDefault="00782D48" w:rsidP="00782D48">
      <w:pPr>
        <w:spacing w:line="276" w:lineRule="auto"/>
        <w:ind w:left="2880"/>
        <w:jc w:val="both"/>
        <w:rPr>
          <w:rFonts w:cs="Arial"/>
        </w:rPr>
      </w:pPr>
    </w:p>
    <w:p w:rsidR="00782D48" w:rsidRPr="00825A24" w:rsidRDefault="00782D48" w:rsidP="00FE68E4">
      <w:pPr>
        <w:numPr>
          <w:ilvl w:val="0"/>
          <w:numId w:val="93"/>
        </w:numPr>
        <w:spacing w:line="276" w:lineRule="auto"/>
        <w:ind w:left="426" w:hanging="426"/>
        <w:jc w:val="center"/>
        <w:rPr>
          <w:rFonts w:cs="Arial"/>
          <w:b/>
          <w:lang w:val="es-ES_tradnl"/>
        </w:rPr>
      </w:pPr>
      <w:r w:rsidRPr="00825A24">
        <w:rPr>
          <w:rFonts w:cs="Arial"/>
          <w:b/>
          <w:lang w:val="es-ES_tradnl"/>
        </w:rPr>
        <w:t>CONDICIONES GENERALES DEL CONTRATO</w:t>
      </w:r>
    </w:p>
    <w:p w:rsidR="00782D48" w:rsidRPr="00825A24" w:rsidRDefault="00782D48" w:rsidP="00782D48">
      <w:pPr>
        <w:spacing w:line="276" w:lineRule="auto"/>
        <w:jc w:val="both"/>
        <w:rPr>
          <w:rFonts w:cs="Arial"/>
          <w:b/>
          <w:lang w:val="es-ES_tradnl"/>
        </w:rPr>
      </w:pPr>
    </w:p>
    <w:p w:rsidR="00782D48" w:rsidRPr="00825A24" w:rsidRDefault="00782D48" w:rsidP="00782D48">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rPr>
        <w:t>Denominadas cada una individualmente “Parte” o colectivamente “Partes”.</w:t>
      </w:r>
    </w:p>
    <w:p w:rsidR="00782D48" w:rsidRPr="00825A24" w:rsidRDefault="00782D48" w:rsidP="00782D48">
      <w:pPr>
        <w:spacing w:line="276" w:lineRule="auto"/>
        <w:ind w:left="709" w:hanging="709"/>
        <w:jc w:val="both"/>
        <w:rPr>
          <w:rFonts w:cs="Arial"/>
          <w:b/>
        </w:rPr>
      </w:pPr>
      <w:r w:rsidRPr="00825A24">
        <w:rPr>
          <w:rFonts w:cs="Arial"/>
          <w:b/>
        </w:rPr>
        <w:t xml:space="preserve"> </w:t>
      </w:r>
    </w:p>
    <w:p w:rsidR="00782D48" w:rsidRPr="00825A24" w:rsidRDefault="00782D48" w:rsidP="00782D48">
      <w:pPr>
        <w:spacing w:line="276" w:lineRule="auto"/>
        <w:jc w:val="both"/>
        <w:rPr>
          <w:rFonts w:cs="Arial"/>
          <w:b/>
          <w:lang w:val="es-ES_tradnl"/>
        </w:rPr>
      </w:pPr>
      <w:r w:rsidRPr="00825A24">
        <w:rPr>
          <w:rFonts w:cs="Arial"/>
          <w:b/>
          <w:lang w:val="es-ES_tradnl"/>
        </w:rPr>
        <w:t>SEGUNDA.- (ANTECEDENTES).</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782D48" w:rsidRPr="00825A24" w:rsidRDefault="00782D48" w:rsidP="00782D48">
      <w:pPr>
        <w:spacing w:line="276" w:lineRule="auto"/>
        <w:ind w:left="709" w:hanging="709"/>
        <w:jc w:val="both"/>
        <w:rPr>
          <w:rFonts w:cs="Arial"/>
          <w:highlight w:val="green"/>
        </w:rPr>
      </w:pPr>
    </w:p>
    <w:p w:rsidR="00782D48" w:rsidRPr="00825A24" w:rsidRDefault="00782D48" w:rsidP="00782D48">
      <w:pPr>
        <w:spacing w:line="276" w:lineRule="auto"/>
        <w:jc w:val="both"/>
        <w:rPr>
          <w:rFonts w:cs="Arial"/>
          <w:b/>
        </w:rPr>
      </w:pPr>
      <w:r w:rsidRPr="00825A24">
        <w:rPr>
          <w:rFonts w:cs="Arial"/>
          <w:b/>
        </w:rPr>
        <w:t>TERCERA.- (DEFINICIONES)</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782D48" w:rsidRPr="00825A24" w:rsidRDefault="00782D48" w:rsidP="00782D48">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782D48" w:rsidRPr="00825A24" w:rsidTr="00345D11">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782D48" w:rsidRPr="00825A24" w:rsidTr="00345D11">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lastRenderedPageBreak/>
              <w:t>Base Operativa:</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782D48" w:rsidRPr="00825A24" w:rsidTr="00345D11">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782D48" w:rsidRPr="00825A24" w:rsidRDefault="00782D48" w:rsidP="00345D11">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782D48" w:rsidRPr="00825A24" w:rsidRDefault="00782D48" w:rsidP="00345D11">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782D48" w:rsidRPr="00825A24" w:rsidTr="00345D11">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Son las normas constitucionales, leyes, decretos y toda otra </w:t>
            </w:r>
            <w:proofErr w:type="gramStart"/>
            <w:r w:rsidRPr="00825A24">
              <w:rPr>
                <w:rFonts w:cs="Arial"/>
              </w:rPr>
              <w:t>disposición  legal</w:t>
            </w:r>
            <w:proofErr w:type="gramEnd"/>
            <w:r w:rsidRPr="00825A24">
              <w:rPr>
                <w:rFonts w:cs="Arial"/>
              </w:rPr>
              <w:t xml:space="preserve"> vigente en el Estado Plurinacional de Bolivia.</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Mayúsculas: </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782D48" w:rsidRPr="00825A24" w:rsidRDefault="00782D48" w:rsidP="00345D11">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t>El uso de las mayúsculas se entenderá conforme a las denominaciones otorgadas en este instrumento, o de acuerdo a su contexto, usando indistintamente en plural o singular.</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82D48" w:rsidRPr="00825A24" w:rsidTr="00345D1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Persona designada por YPFB, que tendrá la autoridad para actuar en nombre de éste en el Lugar de Trabajo, en cualquier asunto relacionado a los Servicios y la facultad para resolver cuestiones operativas que surjan a diario entre YPFB y el </w:t>
            </w:r>
            <w:r w:rsidRPr="00825A24">
              <w:rPr>
                <w:rFonts w:cs="Arial"/>
              </w:rPr>
              <w:lastRenderedPageBreak/>
              <w:t>CONTRATISTA, salvo aquellas cuestiones reservados para el Fiscal de Servicio en Ciudad de YPFB.</w:t>
            </w:r>
          </w:p>
        </w:tc>
      </w:tr>
      <w:tr w:rsidR="00782D48" w:rsidRPr="00825A24" w:rsidTr="00345D1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82D48" w:rsidRPr="00825A24" w:rsidRDefault="00782D48" w:rsidP="00345D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Totalidad del acuerdo:</w:t>
            </w:r>
          </w:p>
        </w:tc>
        <w:tc>
          <w:tcPr>
            <w:tcW w:w="6993" w:type="dxa"/>
            <w:tcBorders>
              <w:top w:val="none" w:sz="0" w:space="0" w:color="auto"/>
              <w:bottom w:val="none" w:sz="0" w:space="0" w:color="auto"/>
              <w:right w:val="none" w:sz="0" w:space="0" w:color="auto"/>
            </w:tcBorders>
          </w:tcPr>
          <w:p w:rsidR="00782D48" w:rsidRPr="00825A24" w:rsidRDefault="00782D48" w:rsidP="00345D1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782D48" w:rsidRPr="00825A24" w:rsidRDefault="00782D48" w:rsidP="00782D48">
      <w:pPr>
        <w:spacing w:line="276" w:lineRule="auto"/>
        <w:jc w:val="both"/>
        <w:rPr>
          <w:rFonts w:cs="Arial"/>
          <w:b/>
        </w:rPr>
      </w:pPr>
    </w:p>
    <w:p w:rsidR="00782D48" w:rsidRPr="00825A24" w:rsidRDefault="00782D48" w:rsidP="00782D48">
      <w:pPr>
        <w:spacing w:line="276" w:lineRule="auto"/>
        <w:jc w:val="both"/>
        <w:rPr>
          <w:rFonts w:cs="Arial"/>
        </w:rPr>
      </w:pPr>
      <w:r w:rsidRPr="00825A24">
        <w:rPr>
          <w:rFonts w:cs="Arial"/>
          <w:b/>
        </w:rPr>
        <w:t>CUARTA.- (OBJETO).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782D48" w:rsidRPr="00825A24" w:rsidRDefault="00782D48" w:rsidP="00782D48">
      <w:pPr>
        <w:spacing w:line="276" w:lineRule="auto"/>
        <w:jc w:val="both"/>
        <w:rPr>
          <w:rFonts w:cs="Arial"/>
          <w:highlight w:val="green"/>
        </w:rPr>
      </w:pPr>
    </w:p>
    <w:p w:rsidR="00782D48" w:rsidRPr="00825A24" w:rsidRDefault="00782D48" w:rsidP="00782D48">
      <w:pPr>
        <w:spacing w:line="276" w:lineRule="auto"/>
        <w:jc w:val="both"/>
        <w:rPr>
          <w:rFonts w:cs="Arial"/>
          <w:b/>
          <w:lang w:val="es-ES_tradnl"/>
        </w:rPr>
      </w:pPr>
      <w:r w:rsidRPr="00825A24">
        <w:rPr>
          <w:rFonts w:cs="Arial"/>
          <w:b/>
          <w:lang w:val="es-ES_tradnl"/>
        </w:rPr>
        <w:t xml:space="preserve">QUINTA.- (VIGENCIA Y PLAZO DEL CONTRATO). </w:t>
      </w:r>
    </w:p>
    <w:p w:rsidR="00782D48" w:rsidRPr="00825A24" w:rsidRDefault="00782D48" w:rsidP="00782D48">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782D48" w:rsidRPr="00825A24" w:rsidRDefault="00782D48" w:rsidP="00782D48">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782D48" w:rsidRPr="00825A24" w:rsidRDefault="00782D48" w:rsidP="00782D48">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782D48" w:rsidRPr="00825A24" w:rsidRDefault="00782D48" w:rsidP="00782D48">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782D48" w:rsidRPr="00825A24" w:rsidRDefault="00782D48" w:rsidP="00782D48">
      <w:pPr>
        <w:spacing w:line="276" w:lineRule="auto"/>
        <w:ind w:left="720" w:hanging="720"/>
        <w:jc w:val="both"/>
        <w:rPr>
          <w:rFonts w:cs="Arial"/>
          <w:highlight w:val="green"/>
        </w:rPr>
      </w:pPr>
    </w:p>
    <w:p w:rsidR="00782D48" w:rsidRPr="00825A24" w:rsidRDefault="00782D48" w:rsidP="00782D48">
      <w:pPr>
        <w:spacing w:line="276" w:lineRule="auto"/>
        <w:jc w:val="both"/>
        <w:rPr>
          <w:rFonts w:cs="Arial"/>
        </w:rPr>
      </w:pPr>
      <w:r w:rsidRPr="00825A24">
        <w:rPr>
          <w:rFonts w:cs="Arial"/>
          <w:b/>
        </w:rPr>
        <w:t>SEXTA.- (ALCANCE DE SERVICIO).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782D48" w:rsidRPr="00825A24" w:rsidRDefault="00782D48" w:rsidP="00782D48">
      <w:pPr>
        <w:autoSpaceDE w:val="0"/>
        <w:autoSpaceDN w:val="0"/>
        <w:adjustRightInd w:val="0"/>
        <w:spacing w:line="276" w:lineRule="auto"/>
        <w:rPr>
          <w:rFonts w:eastAsiaTheme="minorHAnsi" w:cs="Arial"/>
          <w:b/>
          <w:bCs/>
          <w:highlight w:val="green"/>
          <w:lang w:val="es-BO"/>
        </w:rPr>
      </w:pPr>
    </w:p>
    <w:p w:rsidR="00782D48" w:rsidRPr="00825A24" w:rsidRDefault="00782D48" w:rsidP="00782D48">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782D48" w:rsidRPr="00825A24" w:rsidRDefault="00782D48" w:rsidP="00782D48">
      <w:pPr>
        <w:autoSpaceDE w:val="0"/>
        <w:autoSpaceDN w:val="0"/>
        <w:adjustRightInd w:val="0"/>
        <w:spacing w:line="276" w:lineRule="auto"/>
        <w:rPr>
          <w:rFonts w:eastAsiaTheme="minorHAnsi" w:cs="Arial"/>
          <w:lang w:val="es-BO"/>
        </w:rPr>
      </w:pPr>
    </w:p>
    <w:p w:rsidR="00782D48" w:rsidRPr="00825A24" w:rsidRDefault="00782D48" w:rsidP="00782D48">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782D48" w:rsidRPr="00825A24" w:rsidRDefault="00782D48" w:rsidP="00782D48">
      <w:pPr>
        <w:autoSpaceDE w:val="0"/>
        <w:autoSpaceDN w:val="0"/>
        <w:adjustRightInd w:val="0"/>
        <w:spacing w:line="276" w:lineRule="auto"/>
        <w:ind w:left="705" w:hanging="705"/>
        <w:jc w:val="both"/>
        <w:rPr>
          <w:rFonts w:cs="Arial"/>
        </w:rPr>
      </w:pPr>
    </w:p>
    <w:p w:rsidR="00782D48" w:rsidRPr="00825A24" w:rsidRDefault="00782D48" w:rsidP="00782D48">
      <w:pPr>
        <w:autoSpaceDE w:val="0"/>
        <w:autoSpaceDN w:val="0"/>
        <w:adjustRightInd w:val="0"/>
        <w:spacing w:line="276" w:lineRule="auto"/>
        <w:ind w:left="705" w:hanging="705"/>
        <w:jc w:val="both"/>
        <w:rPr>
          <w:rFonts w:cs="Arial"/>
        </w:rPr>
      </w:pPr>
      <w:r w:rsidRPr="00825A24">
        <w:rPr>
          <w:rFonts w:cs="Arial"/>
          <w:b/>
        </w:rPr>
        <w:t>7.2</w:t>
      </w:r>
      <w:r w:rsidRPr="00825A24">
        <w:rPr>
          <w:rFonts w:cs="Arial"/>
        </w:rPr>
        <w:tab/>
        <w:t>En caso que el CONTRATISTA no esté listo para iniciar el Servicio a partir de la Orden de Proceder se aplicará las penalidades estipuladas, según corresponda.</w:t>
      </w:r>
    </w:p>
    <w:p w:rsidR="00782D48" w:rsidRPr="00825A24" w:rsidRDefault="00782D48" w:rsidP="00782D48">
      <w:pPr>
        <w:autoSpaceDE w:val="0"/>
        <w:autoSpaceDN w:val="0"/>
        <w:adjustRightInd w:val="0"/>
        <w:spacing w:line="276" w:lineRule="auto"/>
        <w:ind w:left="705" w:hanging="705"/>
        <w:jc w:val="both"/>
        <w:rPr>
          <w:rFonts w:cs="Arial"/>
        </w:rPr>
      </w:pPr>
    </w:p>
    <w:p w:rsidR="00782D48" w:rsidRPr="00825A24" w:rsidRDefault="00782D48" w:rsidP="00782D48">
      <w:pPr>
        <w:autoSpaceDE w:val="0"/>
        <w:autoSpaceDN w:val="0"/>
        <w:adjustRightInd w:val="0"/>
        <w:spacing w:line="276" w:lineRule="auto"/>
        <w:ind w:left="705" w:hanging="705"/>
        <w:jc w:val="both"/>
        <w:rPr>
          <w:rFonts w:cs="Arial"/>
        </w:rPr>
      </w:pPr>
      <w:r w:rsidRPr="00825A24">
        <w:rPr>
          <w:rFonts w:cs="Arial"/>
          <w:b/>
        </w:rPr>
        <w:lastRenderedPageBreak/>
        <w:t>7.3</w:t>
      </w:r>
      <w:r w:rsidRPr="00825A24">
        <w:rPr>
          <w:rFonts w:cs="Arial"/>
        </w:rPr>
        <w:tab/>
        <w:t>El CONTRATISTA dará cumplimiento a los requisitos de inicio detallados por YPFB y deberá estar listo para iniciar las actividades en el Lugar de Trabajo, en la Fecha requerida de Inicio.</w:t>
      </w:r>
    </w:p>
    <w:p w:rsidR="00782D48" w:rsidRPr="00825A24" w:rsidRDefault="00782D48" w:rsidP="00782D48">
      <w:pPr>
        <w:autoSpaceDE w:val="0"/>
        <w:autoSpaceDN w:val="0"/>
        <w:adjustRightInd w:val="0"/>
        <w:spacing w:line="276" w:lineRule="auto"/>
        <w:ind w:left="705" w:hanging="705"/>
        <w:jc w:val="both"/>
        <w:rPr>
          <w:rFonts w:cs="Arial"/>
        </w:rPr>
      </w:pPr>
    </w:p>
    <w:p w:rsidR="00782D48" w:rsidRPr="00825A24" w:rsidRDefault="00782D48" w:rsidP="00782D48">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782D48" w:rsidRPr="00825A24" w:rsidRDefault="00782D48" w:rsidP="00782D48">
      <w:pPr>
        <w:autoSpaceDE w:val="0"/>
        <w:autoSpaceDN w:val="0"/>
        <w:adjustRightInd w:val="0"/>
        <w:spacing w:line="276" w:lineRule="auto"/>
        <w:rPr>
          <w:rFonts w:cs="Arial"/>
          <w:b/>
          <w:lang w:val="es-BO"/>
        </w:rPr>
      </w:pPr>
    </w:p>
    <w:p w:rsidR="00782D48" w:rsidRPr="00825A24" w:rsidRDefault="00782D48" w:rsidP="00782D48">
      <w:pPr>
        <w:spacing w:line="276" w:lineRule="auto"/>
        <w:jc w:val="both"/>
        <w:rPr>
          <w:rFonts w:cs="Arial"/>
          <w:b/>
        </w:rPr>
      </w:pPr>
      <w:r w:rsidRPr="00825A24">
        <w:rPr>
          <w:rFonts w:cs="Arial"/>
          <w:b/>
        </w:rPr>
        <w:t>OCTAVA.- (PRECIO DEL CONTRATO).</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782D48" w:rsidRPr="00825A24" w:rsidRDefault="00782D48" w:rsidP="00782D48">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782D48" w:rsidRPr="00825A24" w:rsidRDefault="00782D48" w:rsidP="00782D48">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782D48" w:rsidRPr="00825A24" w:rsidRDefault="00782D48" w:rsidP="00782D48">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p w:rsidR="00782D48" w:rsidRPr="00825A24" w:rsidRDefault="00782D48" w:rsidP="00782D48">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782D48" w:rsidRPr="00825A24" w:rsidTr="00345D11">
        <w:trPr>
          <w:trHeight w:val="237"/>
        </w:trPr>
        <w:tc>
          <w:tcPr>
            <w:tcW w:w="4860" w:type="dxa"/>
            <w:tcBorders>
              <w:top w:val="single" w:sz="4" w:space="0" w:color="auto"/>
              <w:left w:val="single" w:sz="4" w:space="0" w:color="auto"/>
              <w:bottom w:val="single" w:sz="4" w:space="0" w:color="auto"/>
              <w:right w:val="single" w:sz="4" w:space="0" w:color="auto"/>
            </w:tcBorders>
          </w:tcPr>
          <w:p w:rsidR="00782D48" w:rsidRPr="00825A24" w:rsidRDefault="00782D48" w:rsidP="00345D11">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782D48" w:rsidRPr="00825A24" w:rsidRDefault="00782D48" w:rsidP="00345D11">
            <w:pPr>
              <w:widowControl w:val="0"/>
              <w:spacing w:line="276" w:lineRule="auto"/>
              <w:ind w:left="180" w:hanging="180"/>
              <w:jc w:val="center"/>
              <w:rPr>
                <w:rFonts w:cs="Arial"/>
                <w:b/>
                <w:bCs/>
                <w:lang w:val="es-BO"/>
              </w:rPr>
            </w:pPr>
            <w:r w:rsidRPr="00825A24">
              <w:rPr>
                <w:rFonts w:cs="Arial"/>
                <w:b/>
                <w:bCs/>
                <w:lang w:val="es-BO"/>
              </w:rPr>
              <w:t>CONTRATISTA</w:t>
            </w:r>
          </w:p>
        </w:tc>
      </w:tr>
      <w:tr w:rsidR="00782D48" w:rsidRPr="00825A24" w:rsidTr="00345D11">
        <w:trPr>
          <w:trHeight w:val="1342"/>
        </w:trPr>
        <w:tc>
          <w:tcPr>
            <w:tcW w:w="4860" w:type="dxa"/>
            <w:tcBorders>
              <w:top w:val="single" w:sz="4" w:space="0" w:color="auto"/>
              <w:left w:val="single" w:sz="4" w:space="0" w:color="auto"/>
              <w:bottom w:val="single" w:sz="4" w:space="0" w:color="auto"/>
              <w:right w:val="single" w:sz="4" w:space="0" w:color="auto"/>
            </w:tcBorders>
          </w:tcPr>
          <w:p w:rsidR="00782D48" w:rsidRPr="00825A24" w:rsidRDefault="00782D48" w:rsidP="00345D11">
            <w:pPr>
              <w:widowControl w:val="0"/>
              <w:spacing w:line="276" w:lineRule="auto"/>
              <w:jc w:val="both"/>
              <w:rPr>
                <w:rFonts w:cs="Arial"/>
              </w:rPr>
            </w:pPr>
            <w:r w:rsidRPr="00825A24">
              <w:rPr>
                <w:rFonts w:cs="Arial"/>
                <w:b/>
              </w:rPr>
              <w:t>Domicilio:</w:t>
            </w:r>
            <w:r w:rsidRPr="00825A24">
              <w:rPr>
                <w:rFonts w:cs="Arial"/>
              </w:rPr>
              <w:t xml:space="preserve"> </w:t>
            </w:r>
          </w:p>
          <w:p w:rsidR="00782D48" w:rsidRPr="00825A24" w:rsidRDefault="00782D48" w:rsidP="00345D11">
            <w:pPr>
              <w:widowControl w:val="0"/>
              <w:spacing w:line="276" w:lineRule="auto"/>
              <w:ind w:left="180" w:hanging="180"/>
              <w:jc w:val="both"/>
              <w:rPr>
                <w:rFonts w:cs="Arial"/>
                <w:lang w:val="pt-BR"/>
              </w:rPr>
            </w:pPr>
            <w:proofErr w:type="gramStart"/>
            <w:r w:rsidRPr="00825A24">
              <w:rPr>
                <w:rFonts w:cs="Arial"/>
                <w:b/>
                <w:lang w:val="pt-BR"/>
              </w:rPr>
              <w:t>Telef.:</w:t>
            </w:r>
            <w:proofErr w:type="gramEnd"/>
            <w:r w:rsidRPr="00825A24">
              <w:rPr>
                <w:rFonts w:cs="Arial"/>
                <w:lang w:val="pt-BR"/>
              </w:rPr>
              <w:t xml:space="preserve"> </w:t>
            </w:r>
          </w:p>
          <w:p w:rsidR="00782D48" w:rsidRPr="00825A24" w:rsidRDefault="00782D48" w:rsidP="00345D11">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782D48" w:rsidRPr="00825A24" w:rsidRDefault="00782D48" w:rsidP="00345D11">
            <w:pPr>
              <w:widowControl w:val="0"/>
              <w:spacing w:line="276" w:lineRule="auto"/>
              <w:ind w:left="180" w:hanging="180"/>
              <w:jc w:val="both"/>
              <w:rPr>
                <w:rFonts w:cs="Arial"/>
                <w:lang w:val="pt-BR"/>
              </w:rPr>
            </w:pPr>
            <w:r w:rsidRPr="00825A24">
              <w:rPr>
                <w:rFonts w:cs="Arial"/>
                <w:b/>
                <w:lang w:val="pt-BR"/>
              </w:rPr>
              <w:t xml:space="preserve">E-mail: </w:t>
            </w:r>
          </w:p>
          <w:p w:rsidR="00782D48" w:rsidRPr="00825A24" w:rsidRDefault="00782D48" w:rsidP="00345D11">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782D48" w:rsidRPr="00825A24" w:rsidRDefault="00782D48" w:rsidP="00345D11">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782D48" w:rsidRPr="00825A24" w:rsidRDefault="00782D48" w:rsidP="00345D11">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782D48" w:rsidRPr="00825A24" w:rsidRDefault="00782D48" w:rsidP="00345D11">
            <w:pPr>
              <w:widowControl w:val="0"/>
              <w:spacing w:line="276" w:lineRule="auto"/>
              <w:ind w:left="180" w:hanging="180"/>
              <w:jc w:val="both"/>
              <w:rPr>
                <w:rFonts w:cs="Arial"/>
                <w:b/>
                <w:lang w:val="pt-BR"/>
              </w:rPr>
            </w:pPr>
            <w:proofErr w:type="gramStart"/>
            <w:r w:rsidRPr="00825A24">
              <w:rPr>
                <w:rFonts w:cs="Arial"/>
                <w:b/>
                <w:lang w:val="pt-BR"/>
              </w:rPr>
              <w:t>Telef.:</w:t>
            </w:r>
            <w:proofErr w:type="gramEnd"/>
            <w:r w:rsidRPr="00825A24">
              <w:rPr>
                <w:rFonts w:cs="Arial"/>
                <w:b/>
                <w:lang w:val="pt-BR"/>
              </w:rPr>
              <w:t xml:space="preserve"> </w:t>
            </w:r>
          </w:p>
          <w:p w:rsidR="00782D48" w:rsidRPr="00825A24" w:rsidRDefault="00782D48" w:rsidP="00345D11">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782D48" w:rsidRPr="00825A24" w:rsidRDefault="00782D48" w:rsidP="00345D11">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782D48" w:rsidRPr="00825A24" w:rsidRDefault="00782D48" w:rsidP="00345D11">
            <w:pPr>
              <w:autoSpaceDE w:val="0"/>
              <w:autoSpaceDN w:val="0"/>
              <w:adjustRightInd w:val="0"/>
              <w:spacing w:line="276" w:lineRule="auto"/>
              <w:ind w:left="180" w:hanging="180"/>
              <w:rPr>
                <w:rFonts w:cs="Arial"/>
                <w:lang w:val="pt-BR"/>
              </w:rPr>
            </w:pPr>
            <w:proofErr w:type="spellStart"/>
            <w:r w:rsidRPr="00825A24">
              <w:rPr>
                <w:rFonts w:cs="Arial"/>
                <w:b/>
                <w:lang w:val="pt-BR"/>
              </w:rPr>
              <w:t>Attn</w:t>
            </w:r>
            <w:proofErr w:type="spellEnd"/>
            <w:r w:rsidRPr="00825A24">
              <w:rPr>
                <w:rFonts w:cs="Arial"/>
                <w:b/>
                <w:lang w:val="pt-BR"/>
              </w:rPr>
              <w:t xml:space="preserve">.: </w:t>
            </w:r>
          </w:p>
          <w:p w:rsidR="00782D48" w:rsidRPr="00825A24" w:rsidRDefault="00782D48" w:rsidP="00345D11">
            <w:pPr>
              <w:autoSpaceDE w:val="0"/>
              <w:autoSpaceDN w:val="0"/>
              <w:adjustRightInd w:val="0"/>
              <w:spacing w:line="276" w:lineRule="auto"/>
              <w:ind w:left="180" w:hanging="180"/>
              <w:rPr>
                <w:rFonts w:cs="Arial"/>
                <w:caps/>
                <w:lang w:val="pt-BR"/>
              </w:rPr>
            </w:pPr>
          </w:p>
        </w:tc>
      </w:tr>
    </w:tbl>
    <w:p w:rsidR="00782D48" w:rsidRPr="00825A24" w:rsidRDefault="00782D48" w:rsidP="00782D48">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782D48" w:rsidRPr="00825A24" w:rsidRDefault="00782D48" w:rsidP="00782D48">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782D48" w:rsidRPr="00825A24" w:rsidRDefault="00782D48" w:rsidP="00782D48">
      <w:pPr>
        <w:spacing w:line="276" w:lineRule="auto"/>
        <w:jc w:val="both"/>
        <w:rPr>
          <w:rFonts w:cs="Arial"/>
          <w:b/>
          <w:lang w:val="es-ES_tradnl"/>
        </w:rPr>
      </w:pPr>
      <w:r w:rsidRPr="00825A24">
        <w:rPr>
          <w:rFonts w:cs="Arial"/>
          <w:b/>
          <w:lang w:val="es-ES_tradnl"/>
        </w:rPr>
        <w:t xml:space="preserve">DECIMA.- (DOCUMENTOS DEL CONTRATO). </w:t>
      </w:r>
    </w:p>
    <w:p w:rsidR="00782D48" w:rsidRPr="00825A24" w:rsidRDefault="00782D48" w:rsidP="00782D48">
      <w:pPr>
        <w:spacing w:line="276" w:lineRule="auto"/>
        <w:jc w:val="both"/>
        <w:rPr>
          <w:rFonts w:cs="Arial"/>
          <w:lang w:val="es-ES_tradnl"/>
        </w:rPr>
      </w:pPr>
      <w:r w:rsidRPr="00825A24">
        <w:rPr>
          <w:rFonts w:cs="Arial"/>
          <w:lang w:val="es-ES_tradnl"/>
        </w:rPr>
        <w:tab/>
      </w:r>
    </w:p>
    <w:p w:rsidR="00782D48" w:rsidRPr="00825A24" w:rsidRDefault="00782D48" w:rsidP="00782D48">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lastRenderedPageBreak/>
        <w:t xml:space="preserve">Anexo 1: Especificaciones Técnicas. </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782D48" w:rsidRPr="00825A24" w:rsidRDefault="00782D48" w:rsidP="00782D48">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782D48" w:rsidRPr="00825A24" w:rsidRDefault="00782D48" w:rsidP="00782D48">
      <w:pPr>
        <w:spacing w:line="276" w:lineRule="auto"/>
        <w:jc w:val="both"/>
        <w:rPr>
          <w:rFonts w:cs="Arial"/>
        </w:rPr>
      </w:pPr>
      <w:r w:rsidRPr="00825A24">
        <w:rPr>
          <w:rFonts w:cs="Arial"/>
          <w:b/>
        </w:rPr>
        <w:t>DÉCIMA PRIMERA.- (IMPUESTOS Y TRIBUTOS).</w:t>
      </w:r>
      <w:r w:rsidRPr="00825A24">
        <w:rPr>
          <w:rFonts w:cs="Arial"/>
        </w:rPr>
        <w:t xml:space="preserve"> </w:t>
      </w:r>
    </w:p>
    <w:p w:rsidR="00782D48" w:rsidRPr="00825A24" w:rsidRDefault="00782D48" w:rsidP="00782D48">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 xml:space="preserve">Los </w:t>
      </w:r>
      <w:proofErr w:type="gramStart"/>
      <w:r w:rsidRPr="00825A24">
        <w:rPr>
          <w:rFonts w:cs="Arial"/>
          <w:lang w:val="es-ES_tradnl"/>
        </w:rPr>
        <w:t>tributos  e</w:t>
      </w:r>
      <w:proofErr w:type="gramEnd"/>
      <w:r w:rsidRPr="00825A24">
        <w:rPr>
          <w:rFonts w:cs="Arial"/>
          <w:lang w:val="es-ES_tradnl"/>
        </w:rPr>
        <w:t xml:space="preserv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782D48" w:rsidRPr="00825A24" w:rsidRDefault="00782D48" w:rsidP="00782D48">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782D48" w:rsidRPr="00825A24" w:rsidRDefault="00782D48" w:rsidP="00782D48">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782D48" w:rsidRPr="00825A24" w:rsidRDefault="00782D48" w:rsidP="00782D48">
      <w:pPr>
        <w:autoSpaceDE w:val="0"/>
        <w:autoSpaceDN w:val="0"/>
        <w:adjustRightInd w:val="0"/>
        <w:spacing w:line="276" w:lineRule="auto"/>
        <w:jc w:val="both"/>
        <w:rPr>
          <w:rFonts w:cs="Arial"/>
          <w:b/>
          <w:bCs/>
        </w:rPr>
      </w:pPr>
    </w:p>
    <w:p w:rsidR="00782D48" w:rsidRPr="00825A24" w:rsidRDefault="00782D48" w:rsidP="00782D48">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782D48" w:rsidRPr="00825A24" w:rsidRDefault="00782D48" w:rsidP="00782D48">
      <w:pPr>
        <w:autoSpaceDE w:val="0"/>
        <w:autoSpaceDN w:val="0"/>
        <w:adjustRightInd w:val="0"/>
        <w:spacing w:line="276" w:lineRule="auto"/>
        <w:ind w:left="709" w:hanging="709"/>
        <w:jc w:val="both"/>
        <w:rPr>
          <w:rFonts w:cs="Arial"/>
        </w:rPr>
      </w:pPr>
    </w:p>
    <w:p w:rsidR="00782D48" w:rsidRPr="00825A24" w:rsidRDefault="00782D48" w:rsidP="00782D48">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782D48" w:rsidRPr="00825A24" w:rsidRDefault="00782D48" w:rsidP="00782D48">
      <w:pPr>
        <w:autoSpaceDE w:val="0"/>
        <w:autoSpaceDN w:val="0"/>
        <w:adjustRightInd w:val="0"/>
        <w:spacing w:line="276" w:lineRule="auto"/>
        <w:ind w:left="709"/>
        <w:jc w:val="both"/>
        <w:rPr>
          <w:rFonts w:cs="Arial"/>
          <w:bCs/>
          <w:lang w:val="es-BO"/>
        </w:rPr>
      </w:pPr>
    </w:p>
    <w:p w:rsidR="00782D48" w:rsidRPr="00825A24" w:rsidRDefault="00782D48" w:rsidP="00FE68E4">
      <w:pPr>
        <w:pStyle w:val="Prrafodelista"/>
        <w:numPr>
          <w:ilvl w:val="0"/>
          <w:numId w:val="94"/>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782D48" w:rsidRPr="00825A24" w:rsidRDefault="00782D48" w:rsidP="00782D48">
      <w:pPr>
        <w:pStyle w:val="Prrafodelista"/>
        <w:autoSpaceDE w:val="0"/>
        <w:autoSpaceDN w:val="0"/>
        <w:adjustRightInd w:val="0"/>
        <w:spacing w:line="276" w:lineRule="auto"/>
        <w:ind w:left="709"/>
        <w:jc w:val="both"/>
        <w:rPr>
          <w:rFonts w:cs="Arial"/>
          <w:bCs/>
          <w:lang w:val="es-BO"/>
        </w:rPr>
      </w:pPr>
    </w:p>
    <w:p w:rsidR="00782D48" w:rsidRPr="00825A24" w:rsidRDefault="00782D48" w:rsidP="00FE68E4">
      <w:pPr>
        <w:pStyle w:val="Prrafodelista"/>
        <w:numPr>
          <w:ilvl w:val="0"/>
          <w:numId w:val="94"/>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782D48" w:rsidRPr="00825A24" w:rsidRDefault="00782D48" w:rsidP="00782D48">
      <w:pPr>
        <w:pStyle w:val="Prrafodelista"/>
        <w:autoSpaceDE w:val="0"/>
        <w:autoSpaceDN w:val="0"/>
        <w:adjustRightInd w:val="0"/>
        <w:spacing w:line="276" w:lineRule="auto"/>
        <w:ind w:left="709"/>
        <w:jc w:val="both"/>
        <w:rPr>
          <w:rFonts w:cs="Arial"/>
          <w:bCs/>
          <w:lang w:val="es-BO"/>
        </w:rPr>
      </w:pPr>
    </w:p>
    <w:p w:rsidR="00782D48" w:rsidRPr="00825A24" w:rsidRDefault="00782D48" w:rsidP="00FE68E4">
      <w:pPr>
        <w:pStyle w:val="Prrafodelista"/>
        <w:numPr>
          <w:ilvl w:val="0"/>
          <w:numId w:val="94"/>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782D48" w:rsidRPr="00825A24" w:rsidRDefault="00782D48" w:rsidP="00782D48">
      <w:pPr>
        <w:pStyle w:val="Prrafodelista"/>
        <w:autoSpaceDE w:val="0"/>
        <w:autoSpaceDN w:val="0"/>
        <w:adjustRightInd w:val="0"/>
        <w:spacing w:line="276" w:lineRule="auto"/>
        <w:ind w:left="709"/>
        <w:jc w:val="both"/>
        <w:rPr>
          <w:rFonts w:cs="Arial"/>
          <w:bCs/>
          <w:lang w:val="es-BO"/>
        </w:rPr>
      </w:pPr>
    </w:p>
    <w:p w:rsidR="00782D48" w:rsidRPr="00825A24" w:rsidRDefault="00782D48" w:rsidP="00FE68E4">
      <w:pPr>
        <w:pStyle w:val="Prrafodelista"/>
        <w:numPr>
          <w:ilvl w:val="0"/>
          <w:numId w:val="94"/>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782D48" w:rsidRPr="00825A24" w:rsidRDefault="00782D48" w:rsidP="00782D48">
      <w:pPr>
        <w:pStyle w:val="Prrafodelista"/>
        <w:spacing w:line="276" w:lineRule="auto"/>
        <w:rPr>
          <w:rFonts w:cs="Arial"/>
          <w:lang w:val="es-BO"/>
        </w:rPr>
      </w:pPr>
    </w:p>
    <w:p w:rsidR="00782D48" w:rsidRPr="00825A24" w:rsidRDefault="00782D48" w:rsidP="00782D48">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782D48" w:rsidRPr="00825A24" w:rsidRDefault="00782D48" w:rsidP="00782D48">
      <w:pPr>
        <w:autoSpaceDE w:val="0"/>
        <w:autoSpaceDN w:val="0"/>
        <w:adjustRightInd w:val="0"/>
        <w:spacing w:line="276" w:lineRule="auto"/>
        <w:jc w:val="both"/>
        <w:rPr>
          <w:rFonts w:cs="Arial"/>
          <w:lang w:val="es-BO"/>
        </w:rPr>
      </w:pPr>
    </w:p>
    <w:p w:rsidR="00782D48" w:rsidRPr="00825A24" w:rsidRDefault="00782D48" w:rsidP="00FE68E4">
      <w:pPr>
        <w:pStyle w:val="Prrafodelista"/>
        <w:numPr>
          <w:ilvl w:val="0"/>
          <w:numId w:val="94"/>
        </w:numPr>
        <w:autoSpaceDE w:val="0"/>
        <w:autoSpaceDN w:val="0"/>
        <w:adjustRightInd w:val="0"/>
        <w:spacing w:line="276" w:lineRule="auto"/>
        <w:contextualSpacing/>
        <w:jc w:val="both"/>
        <w:rPr>
          <w:rFonts w:cs="Arial"/>
          <w:lang w:val="es-BO"/>
        </w:rPr>
      </w:pPr>
      <w:r w:rsidRPr="00825A24">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782D48" w:rsidRPr="00825A24" w:rsidRDefault="00782D48" w:rsidP="00782D48">
      <w:pPr>
        <w:autoSpaceDE w:val="0"/>
        <w:autoSpaceDN w:val="0"/>
        <w:adjustRightInd w:val="0"/>
        <w:spacing w:line="276" w:lineRule="auto"/>
        <w:ind w:left="360"/>
        <w:jc w:val="both"/>
        <w:rPr>
          <w:rFonts w:cs="Arial"/>
          <w:lang w:val="es-BO"/>
        </w:rPr>
      </w:pPr>
    </w:p>
    <w:p w:rsidR="00782D48" w:rsidRPr="00825A24" w:rsidRDefault="00782D48" w:rsidP="00FE68E4">
      <w:pPr>
        <w:pStyle w:val="Prrafodelista"/>
        <w:numPr>
          <w:ilvl w:val="0"/>
          <w:numId w:val="94"/>
        </w:numPr>
        <w:autoSpaceDE w:val="0"/>
        <w:autoSpaceDN w:val="0"/>
        <w:adjustRightInd w:val="0"/>
        <w:spacing w:line="276" w:lineRule="auto"/>
        <w:contextualSpacing/>
        <w:jc w:val="both"/>
        <w:rPr>
          <w:rFonts w:cs="Arial"/>
          <w:lang w:val="es-BO"/>
        </w:rPr>
      </w:pPr>
      <w:r w:rsidRPr="00825A24">
        <w:rPr>
          <w:rFonts w:cs="Arial"/>
          <w:lang w:val="es-BO"/>
        </w:rPr>
        <w:lastRenderedPageBreak/>
        <w:t>Por los efectos resultantes de la inobservancia y/o infracción de las obligaciones del Contrato, leyes, reglamentos y/o Ley Aplicable del Estado Plurinacional de Bolivia.</w:t>
      </w:r>
    </w:p>
    <w:p w:rsidR="00782D48" w:rsidRPr="00825A24" w:rsidRDefault="00782D48" w:rsidP="00782D48">
      <w:pPr>
        <w:pStyle w:val="Prrafodelista"/>
        <w:autoSpaceDE w:val="0"/>
        <w:autoSpaceDN w:val="0"/>
        <w:adjustRightInd w:val="0"/>
        <w:spacing w:line="276" w:lineRule="auto"/>
        <w:jc w:val="both"/>
        <w:rPr>
          <w:rFonts w:cs="Arial"/>
          <w:lang w:val="es-BO"/>
        </w:rPr>
      </w:pPr>
    </w:p>
    <w:p w:rsidR="00782D48" w:rsidRPr="00825A24" w:rsidRDefault="00782D48" w:rsidP="00782D48">
      <w:pPr>
        <w:spacing w:line="276" w:lineRule="auto"/>
        <w:jc w:val="both"/>
        <w:rPr>
          <w:rFonts w:cs="Arial"/>
        </w:rPr>
      </w:pPr>
      <w:r w:rsidRPr="00825A24">
        <w:rPr>
          <w:rFonts w:cs="Arial"/>
          <w:b/>
        </w:rPr>
        <w:t>DÉCIMA TERCERA.- (INTRANSFERIBILIDAD DEL CONTRATO).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782D48" w:rsidRPr="00825A24" w:rsidRDefault="00782D48" w:rsidP="00782D48">
      <w:pPr>
        <w:spacing w:line="276" w:lineRule="auto"/>
        <w:ind w:left="709" w:hanging="709"/>
        <w:jc w:val="both"/>
        <w:rPr>
          <w:rFonts w:cs="Arial"/>
          <w:highlight w:val="green"/>
        </w:rPr>
      </w:pPr>
    </w:p>
    <w:p w:rsidR="00782D48" w:rsidRPr="00825A24" w:rsidRDefault="00782D48" w:rsidP="00782D48">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782D48" w:rsidRPr="00825A24" w:rsidRDefault="00782D48" w:rsidP="00FE68E4">
      <w:pPr>
        <w:numPr>
          <w:ilvl w:val="0"/>
          <w:numId w:val="97"/>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782D48" w:rsidRPr="00825A24" w:rsidRDefault="00782D48" w:rsidP="00FE68E4">
      <w:pPr>
        <w:numPr>
          <w:ilvl w:val="0"/>
          <w:numId w:val="97"/>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782D48" w:rsidRPr="00825A24" w:rsidRDefault="00782D48" w:rsidP="00FE68E4">
      <w:pPr>
        <w:numPr>
          <w:ilvl w:val="0"/>
          <w:numId w:val="97"/>
        </w:numPr>
        <w:spacing w:line="276" w:lineRule="auto"/>
        <w:jc w:val="both"/>
        <w:rPr>
          <w:rFonts w:cs="Arial"/>
          <w:lang w:val="es-BO"/>
        </w:rPr>
      </w:pPr>
      <w:r w:rsidRPr="00825A24">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782D48" w:rsidRPr="00825A24" w:rsidRDefault="00782D48" w:rsidP="00782D48">
      <w:pPr>
        <w:spacing w:line="276" w:lineRule="auto"/>
        <w:ind w:left="709" w:hanging="709"/>
        <w:jc w:val="both"/>
        <w:rPr>
          <w:rFonts w:cs="Arial"/>
        </w:rPr>
      </w:pPr>
      <w:r w:rsidRPr="00825A24">
        <w:rPr>
          <w:rFonts w:cs="Arial"/>
          <w:b/>
        </w:rPr>
        <w:lastRenderedPageBreak/>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782D48" w:rsidRPr="00825A24" w:rsidRDefault="00782D48" w:rsidP="00782D48">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782D48" w:rsidRPr="00825A24" w:rsidRDefault="00782D48" w:rsidP="00782D48">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782D48" w:rsidRPr="00825A24" w:rsidRDefault="00782D48" w:rsidP="00782D48">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782D48" w:rsidRPr="00825A24" w:rsidRDefault="00782D48" w:rsidP="00782D48">
      <w:pPr>
        <w:spacing w:line="276" w:lineRule="auto"/>
        <w:jc w:val="both"/>
        <w:rPr>
          <w:rFonts w:cs="Arial"/>
          <w:highlight w:val="green"/>
          <w:lang w:val="es-ES_tradnl"/>
        </w:rPr>
      </w:pPr>
    </w:p>
    <w:p w:rsidR="00782D48" w:rsidRPr="00825A24" w:rsidRDefault="00782D48" w:rsidP="00782D48">
      <w:pPr>
        <w:spacing w:line="276" w:lineRule="auto"/>
        <w:jc w:val="both"/>
        <w:rPr>
          <w:rFonts w:cs="Arial"/>
        </w:rPr>
      </w:pPr>
      <w:r w:rsidRPr="00825A24">
        <w:rPr>
          <w:rFonts w:cs="Arial"/>
          <w:b/>
        </w:rPr>
        <w:t>DÉCIMA QUINTA.- (TERMINACIÓN DEL CONTRATO).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r w:rsidRPr="00825A24">
        <w:rPr>
          <w:rFonts w:cs="Arial"/>
        </w:rPr>
        <w:t>El presente Contrato concluirá bajo una de las siguientes causas:</w:t>
      </w:r>
    </w:p>
    <w:p w:rsidR="00782D48" w:rsidRPr="00825A24" w:rsidRDefault="00782D48" w:rsidP="00782D48">
      <w:pPr>
        <w:spacing w:line="276" w:lineRule="auto"/>
        <w:jc w:val="both"/>
        <w:rPr>
          <w:rFonts w:cs="Arial"/>
          <w:lang w:val="es-ES_tradnl"/>
        </w:rPr>
      </w:pPr>
    </w:p>
    <w:p w:rsidR="00782D48" w:rsidRPr="00825A24" w:rsidRDefault="00782D48" w:rsidP="00782D48">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782D48" w:rsidRPr="00825A24" w:rsidRDefault="00782D48" w:rsidP="00782D48">
      <w:pPr>
        <w:spacing w:line="276" w:lineRule="auto"/>
        <w:ind w:left="705"/>
        <w:jc w:val="both"/>
        <w:rPr>
          <w:rFonts w:cs="Arial"/>
          <w:b/>
        </w:rPr>
      </w:pPr>
    </w:p>
    <w:p w:rsidR="00782D48" w:rsidRPr="00825A24" w:rsidRDefault="00782D48" w:rsidP="00782D48">
      <w:pPr>
        <w:spacing w:line="276" w:lineRule="auto"/>
        <w:ind w:left="705"/>
        <w:jc w:val="both"/>
        <w:rPr>
          <w:rFonts w:cs="Arial"/>
        </w:rPr>
      </w:pPr>
      <w:r w:rsidRPr="00825A24">
        <w:rPr>
          <w:rFonts w:cs="Arial"/>
        </w:rPr>
        <w:t xml:space="preserve">De forma normal, </w:t>
      </w:r>
      <w:proofErr w:type="gramStart"/>
      <w:r w:rsidRPr="00825A24">
        <w:rPr>
          <w:rFonts w:cs="Arial"/>
        </w:rPr>
        <w:t>tanto  YPFB</w:t>
      </w:r>
      <w:proofErr w:type="gramEnd"/>
      <w:r w:rsidRPr="00825A24">
        <w:rPr>
          <w:rFonts w:cs="Arial"/>
        </w:rPr>
        <w:t xml:space="preserve">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782D48" w:rsidRPr="00825A24" w:rsidRDefault="00782D48" w:rsidP="00782D48">
      <w:pPr>
        <w:spacing w:line="276" w:lineRule="auto"/>
        <w:ind w:left="705"/>
        <w:jc w:val="both"/>
        <w:rPr>
          <w:rFonts w:cs="Arial"/>
          <w:b/>
        </w:rPr>
      </w:pPr>
    </w:p>
    <w:p w:rsidR="00782D48" w:rsidRPr="00825A24" w:rsidRDefault="00782D48" w:rsidP="00782D48">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1410" w:hanging="705"/>
        <w:jc w:val="both"/>
        <w:rPr>
          <w:rFonts w:cs="Arial"/>
          <w:b/>
        </w:rPr>
      </w:pPr>
      <w:r w:rsidRPr="00825A24">
        <w:rPr>
          <w:rFonts w:cs="Arial"/>
          <w:b/>
        </w:rPr>
        <w:t>15.2.1 Resolución a requerimiento de YPFB, por causales atribuibles al CONTRATISTA.</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1410" w:firstLine="3"/>
        <w:jc w:val="both"/>
        <w:rPr>
          <w:rFonts w:cs="Arial"/>
        </w:rPr>
      </w:pPr>
      <w:r w:rsidRPr="00825A24">
        <w:rPr>
          <w:rFonts w:cs="Arial"/>
        </w:rPr>
        <w:t>YPFB, podrá proceder al trámite de resolución del Contrato, en los siguientes casos:</w:t>
      </w:r>
    </w:p>
    <w:p w:rsidR="00782D48" w:rsidRPr="00825A24" w:rsidRDefault="00782D48" w:rsidP="00782D48">
      <w:pPr>
        <w:spacing w:line="276" w:lineRule="auto"/>
        <w:jc w:val="both"/>
        <w:rPr>
          <w:rFonts w:cs="Arial"/>
        </w:rPr>
      </w:pP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 xml:space="preserve">Por disolución del CONTRATISTA. </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quiebra declarada del CONTRATISTA.</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782D48" w:rsidRPr="00825A24" w:rsidRDefault="00782D48" w:rsidP="00FE68E4">
      <w:pPr>
        <w:pStyle w:val="Prrafodelista"/>
        <w:numPr>
          <w:ilvl w:val="0"/>
          <w:numId w:val="95"/>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falta de pago de salarios a su personal y otras obligaciones contractuales que afecten al Servicio.</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lastRenderedPageBreak/>
        <w:t>Cuando el monto de la multa por atraso en la prestación del Servicio alcance el diez por ciento (10%) del monto total del Contrato, decisión optativa, o el veinte por ciento (20%), de forma obligatoria.</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fuerza mayor o caso fortuito.</w:t>
      </w:r>
    </w:p>
    <w:p w:rsidR="00782D48" w:rsidRPr="00825A24" w:rsidRDefault="00782D48" w:rsidP="00FE68E4">
      <w:pPr>
        <w:pStyle w:val="Prrafodelista"/>
        <w:numPr>
          <w:ilvl w:val="0"/>
          <w:numId w:val="95"/>
        </w:numPr>
        <w:spacing w:line="276" w:lineRule="auto"/>
        <w:contextualSpacing/>
        <w:jc w:val="both"/>
        <w:rPr>
          <w:rFonts w:cs="Arial"/>
        </w:rPr>
      </w:pPr>
      <w:r w:rsidRPr="00825A24">
        <w:rPr>
          <w:rFonts w:cs="Arial"/>
        </w:rPr>
        <w:t>Por incumplimiento a la cláusula (anticorrupción).</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1410" w:hanging="702"/>
        <w:jc w:val="both"/>
        <w:rPr>
          <w:rFonts w:cs="Arial"/>
          <w:b/>
        </w:rPr>
      </w:pPr>
      <w:r w:rsidRPr="00825A24">
        <w:rPr>
          <w:rFonts w:cs="Arial"/>
          <w:b/>
        </w:rPr>
        <w:t>15.2.2 Resolución a requerimiento del CONTRATISTA por causales atribuibles a YPFB.</w:t>
      </w:r>
    </w:p>
    <w:p w:rsidR="00782D48" w:rsidRPr="00825A24" w:rsidRDefault="00782D48" w:rsidP="00782D48">
      <w:pPr>
        <w:spacing w:line="276" w:lineRule="auto"/>
        <w:jc w:val="both"/>
        <w:rPr>
          <w:rFonts w:cs="Arial"/>
          <w:highlight w:val="green"/>
        </w:rPr>
      </w:pPr>
    </w:p>
    <w:p w:rsidR="00782D48" w:rsidRPr="00825A24" w:rsidRDefault="00782D48" w:rsidP="00782D48">
      <w:pPr>
        <w:spacing w:line="276" w:lineRule="auto"/>
        <w:ind w:left="1410" w:firstLine="6"/>
        <w:jc w:val="both"/>
        <w:rPr>
          <w:rFonts w:cs="Arial"/>
        </w:rPr>
      </w:pPr>
      <w:r w:rsidRPr="00825A24">
        <w:rPr>
          <w:rFonts w:cs="Arial"/>
        </w:rPr>
        <w:t>El CONTRATISTA, podrá proceder al trámite de resolución del Contrato, en los siguientes casos:</w:t>
      </w:r>
    </w:p>
    <w:p w:rsidR="00782D48" w:rsidRPr="00825A24" w:rsidRDefault="00782D48" w:rsidP="00782D48">
      <w:pPr>
        <w:spacing w:line="276" w:lineRule="auto"/>
        <w:jc w:val="both"/>
        <w:rPr>
          <w:rFonts w:cs="Arial"/>
        </w:rPr>
      </w:pPr>
    </w:p>
    <w:p w:rsidR="00782D48" w:rsidRPr="00825A24" w:rsidRDefault="00782D48" w:rsidP="00FE68E4">
      <w:pPr>
        <w:pStyle w:val="Prrafodelista"/>
        <w:numPr>
          <w:ilvl w:val="0"/>
          <w:numId w:val="96"/>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782D48" w:rsidRPr="00825A24" w:rsidRDefault="00782D48" w:rsidP="00FE68E4">
      <w:pPr>
        <w:pStyle w:val="Prrafodelista"/>
        <w:numPr>
          <w:ilvl w:val="0"/>
          <w:numId w:val="96"/>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1413" w:hanging="705"/>
        <w:jc w:val="both"/>
        <w:rPr>
          <w:rFonts w:cs="Arial"/>
        </w:rPr>
      </w:pPr>
      <w:r w:rsidRPr="00825A24">
        <w:rPr>
          <w:rFonts w:cs="Arial"/>
          <w:b/>
        </w:rPr>
        <w:t>15.2.3 Reglas aplicables a la Resolución</w:t>
      </w:r>
      <w:r w:rsidRPr="00825A24">
        <w:rPr>
          <w:rFonts w:cs="Arial"/>
        </w:rPr>
        <w:t>:</w:t>
      </w:r>
    </w:p>
    <w:p w:rsidR="00782D48" w:rsidRPr="00825A24" w:rsidRDefault="00782D48" w:rsidP="00782D48">
      <w:pPr>
        <w:spacing w:line="276" w:lineRule="auto"/>
        <w:ind w:left="1413" w:hanging="705"/>
        <w:jc w:val="both"/>
        <w:rPr>
          <w:rFonts w:cs="Arial"/>
        </w:rPr>
      </w:pPr>
    </w:p>
    <w:p w:rsidR="00782D48" w:rsidRPr="00825A24" w:rsidRDefault="00782D48" w:rsidP="00782D48">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782D48" w:rsidRPr="00825A24" w:rsidRDefault="00782D48" w:rsidP="00782D48">
      <w:pPr>
        <w:spacing w:line="276" w:lineRule="auto"/>
        <w:jc w:val="both"/>
        <w:rPr>
          <w:rFonts w:cs="Arial"/>
          <w:lang w:val="es-ES_tradnl"/>
        </w:rPr>
      </w:pPr>
    </w:p>
    <w:p w:rsidR="00782D48" w:rsidRPr="00825A24" w:rsidRDefault="00782D48" w:rsidP="00782D48">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82D48" w:rsidRPr="00825A24" w:rsidRDefault="00782D48" w:rsidP="00782D48">
      <w:pPr>
        <w:spacing w:line="276" w:lineRule="auto"/>
        <w:ind w:left="1416"/>
        <w:jc w:val="both"/>
        <w:rPr>
          <w:rFonts w:cs="Arial"/>
          <w:lang w:val="es-ES_tradnl"/>
        </w:rPr>
      </w:pPr>
    </w:p>
    <w:p w:rsidR="00782D48" w:rsidRPr="00825A24" w:rsidRDefault="00782D48" w:rsidP="00782D48">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782D48" w:rsidRPr="00825A24" w:rsidRDefault="00782D48" w:rsidP="00782D48">
      <w:pPr>
        <w:spacing w:line="276" w:lineRule="auto"/>
        <w:ind w:left="1416" w:firstLine="24"/>
        <w:jc w:val="both"/>
        <w:rPr>
          <w:rFonts w:cs="Arial"/>
          <w:lang w:val="es-ES_tradnl"/>
        </w:rPr>
      </w:pPr>
    </w:p>
    <w:p w:rsidR="00782D48" w:rsidRPr="00825A24" w:rsidRDefault="00782D48" w:rsidP="00782D48">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782D48" w:rsidRPr="00825A24" w:rsidRDefault="00782D48" w:rsidP="00782D48">
      <w:pPr>
        <w:spacing w:line="276" w:lineRule="auto"/>
        <w:ind w:left="708" w:firstLine="708"/>
        <w:jc w:val="both"/>
        <w:rPr>
          <w:rFonts w:cs="Arial"/>
          <w:highlight w:val="green"/>
          <w:lang w:val="es-ES_tradnl"/>
        </w:rPr>
      </w:pPr>
    </w:p>
    <w:p w:rsidR="00782D48" w:rsidRPr="00825A24" w:rsidRDefault="00782D48" w:rsidP="00782D48">
      <w:pPr>
        <w:spacing w:line="276" w:lineRule="auto"/>
        <w:jc w:val="both"/>
        <w:rPr>
          <w:rFonts w:cs="Arial"/>
        </w:rPr>
      </w:pPr>
      <w:r w:rsidRPr="00825A24">
        <w:rPr>
          <w:rFonts w:cs="Arial"/>
          <w:b/>
        </w:rPr>
        <w:t>DÉCIMA SEXTA.- (SOLUCIÓN DE CONTROVERSIAS).</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16.1.</w:t>
      </w:r>
      <w:r w:rsidRPr="00825A24">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16.2</w:t>
      </w:r>
      <w:r w:rsidRPr="00825A24">
        <w:rPr>
          <w:rFonts w:cs="Arial"/>
        </w:rPr>
        <w:t>.</w:t>
      </w:r>
      <w:r w:rsidRPr="00825A24">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lastRenderedPageBreak/>
        <w:t>16.3</w:t>
      </w:r>
      <w:r w:rsidRPr="00825A24">
        <w:rPr>
          <w:rFonts w:cs="Arial"/>
        </w:rPr>
        <w:t>.</w:t>
      </w:r>
      <w:r w:rsidRPr="00825A24">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16.4</w:t>
      </w:r>
      <w:r w:rsidRPr="00825A24">
        <w:rPr>
          <w:rFonts w:cs="Arial"/>
        </w:rPr>
        <w:t>.</w:t>
      </w:r>
      <w:r w:rsidRPr="00825A24">
        <w:rPr>
          <w:rFonts w:cs="Arial"/>
        </w:rPr>
        <w:tab/>
        <w:t>Las Partes renuncian expresamente a recurrir a los tribunales ordinarios, excepto para demandar la ejecución del laudo arbitral o en caso de requerir auxilio judicial.</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16.5</w:t>
      </w:r>
      <w:r w:rsidRPr="00825A24">
        <w:rPr>
          <w:rFonts w:cs="Arial"/>
        </w:rPr>
        <w:t>.</w:t>
      </w:r>
      <w:r w:rsidRPr="00825A24">
        <w:rPr>
          <w:rFonts w:cs="Arial"/>
        </w:rPr>
        <w:tab/>
        <w:t>El arbitraje será realizado en la ciudad de La Paz, Estado Plurinacional de Bolivia, en idioma español.</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16.6.</w:t>
      </w:r>
      <w:r w:rsidRPr="00825A24">
        <w:rPr>
          <w:rFonts w:cs="Arial"/>
        </w:rPr>
        <w:tab/>
        <w:t>Todo monto en dinero contenido en el laudo arbitral será expresado en pesos bolivianos.</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16.7.</w:t>
      </w:r>
      <w:r w:rsidRPr="00825A24">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16.8.</w:t>
      </w:r>
      <w:r w:rsidRPr="00825A24">
        <w:rPr>
          <w:rFonts w:cs="Arial"/>
        </w:rPr>
        <w:tab/>
        <w:t xml:space="preserve">Los costos y honorarios que debieran erogarse para la ejecución del laudo arbitral estarán a cargo de la Parte vencida, o de la manera que lo haya determinado el laudo arbitral. </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16.9.</w:t>
      </w:r>
      <w:r w:rsidRPr="00825A24">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16.10</w:t>
      </w:r>
      <w:proofErr w:type="gramStart"/>
      <w:r w:rsidRPr="00825A24">
        <w:rPr>
          <w:rFonts w:cs="Arial"/>
          <w:b/>
        </w:rPr>
        <w:t>.</w:t>
      </w:r>
      <w:r w:rsidRPr="00825A24">
        <w:rPr>
          <w:rFonts w:cs="Arial"/>
        </w:rPr>
        <w:t>La</w:t>
      </w:r>
      <w:proofErr w:type="gramEnd"/>
      <w:r w:rsidRPr="00825A24">
        <w:rPr>
          <w:rFonts w:cs="Arial"/>
        </w:rPr>
        <w:t xml:space="preserve"> realización del Contrato continuará durante cualquier procedimiento relacionado con cualquier Controversia, a menos que cualquier Parte ordene la suspensión del mismo.</w:t>
      </w:r>
    </w:p>
    <w:p w:rsidR="00782D48" w:rsidRPr="00825A24" w:rsidRDefault="00782D48" w:rsidP="00782D48">
      <w:pPr>
        <w:spacing w:line="276" w:lineRule="auto"/>
        <w:ind w:left="709" w:hanging="709"/>
        <w:jc w:val="both"/>
        <w:rPr>
          <w:rFonts w:cs="Arial"/>
          <w:highlight w:val="green"/>
        </w:rPr>
      </w:pPr>
    </w:p>
    <w:p w:rsidR="00782D48" w:rsidRPr="00825A24" w:rsidRDefault="00782D48" w:rsidP="00782D48">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782D48" w:rsidRPr="00825A24" w:rsidRDefault="00782D48" w:rsidP="00782D48">
      <w:pPr>
        <w:pStyle w:val="Default"/>
        <w:spacing w:line="276" w:lineRule="auto"/>
        <w:jc w:val="both"/>
        <w:rPr>
          <w:rFonts w:ascii="Verdana" w:hAnsi="Verdana" w:cs="Arial"/>
          <w:color w:val="auto"/>
          <w:sz w:val="20"/>
          <w:szCs w:val="20"/>
        </w:rPr>
      </w:pPr>
    </w:p>
    <w:p w:rsidR="00782D48" w:rsidRPr="00825A24" w:rsidRDefault="00782D48" w:rsidP="00782D48">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r w:rsidRPr="00825A24">
        <w:rPr>
          <w:rFonts w:cs="Arial"/>
          <w:b/>
        </w:rPr>
        <w:t>DÉCIMA OCTAVA.- (MODIFICACIONES AL CONTRATO).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rPr>
        <w:tab/>
      </w:r>
    </w:p>
    <w:p w:rsidR="00782D48" w:rsidRPr="00825A24" w:rsidRDefault="00782D48" w:rsidP="00782D48">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825A24">
        <w:rPr>
          <w:rFonts w:cs="Arial"/>
        </w:rPr>
        <w:t>por  un</w:t>
      </w:r>
      <w:proofErr w:type="gramEnd"/>
      <w:r w:rsidRPr="00825A24">
        <w:rPr>
          <w:rFonts w:cs="Arial"/>
        </w:rPr>
        <w:t xml:space="preserve"> informe técnico que establezca la viabilidad técnica y de financiamiento y por informe legal que establezca el marco contractual. </w:t>
      </w:r>
    </w:p>
    <w:p w:rsidR="00782D48" w:rsidRPr="00825A24" w:rsidRDefault="00782D48" w:rsidP="00782D48">
      <w:pPr>
        <w:spacing w:line="276" w:lineRule="auto"/>
        <w:ind w:left="709" w:hanging="709"/>
        <w:jc w:val="both"/>
        <w:rPr>
          <w:rFonts w:cs="Arial"/>
        </w:rPr>
      </w:pPr>
      <w:r w:rsidRPr="00825A24">
        <w:rPr>
          <w:rFonts w:cs="Arial"/>
          <w:b/>
        </w:rPr>
        <w:t>18.2</w:t>
      </w:r>
      <w:r w:rsidRPr="00825A24">
        <w:rPr>
          <w:rFonts w:cs="Arial"/>
        </w:rPr>
        <w:tab/>
        <w:t xml:space="preserve">YPFB, puede ordenar las modificaciones únicamente a través de Contrato modificatorio, sólo en caso extraordinario en que el Servicio deba ser complementado y se determine una modificación significativa </w:t>
      </w:r>
      <w:r w:rsidRPr="00825A24">
        <w:rPr>
          <w:rFonts w:cs="Arial"/>
        </w:rPr>
        <w:lastRenderedPageBreak/>
        <w:t>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jc w:val="both"/>
        <w:rPr>
          <w:rFonts w:cs="Arial"/>
          <w:highlight w:val="green"/>
        </w:rPr>
      </w:pPr>
    </w:p>
    <w:p w:rsidR="00782D48" w:rsidRPr="00825A24" w:rsidRDefault="00782D48" w:rsidP="00FE68E4">
      <w:pPr>
        <w:pStyle w:val="Prrafodelista"/>
        <w:numPr>
          <w:ilvl w:val="0"/>
          <w:numId w:val="93"/>
        </w:numPr>
        <w:spacing w:line="276" w:lineRule="auto"/>
        <w:contextualSpacing/>
        <w:jc w:val="center"/>
        <w:rPr>
          <w:rFonts w:cs="Arial"/>
          <w:b/>
          <w:lang w:val="es-ES_tradnl"/>
        </w:rPr>
      </w:pPr>
      <w:r w:rsidRPr="00825A24">
        <w:rPr>
          <w:rFonts w:cs="Arial"/>
          <w:b/>
          <w:lang w:val="es-ES_tradnl"/>
        </w:rPr>
        <w:t>CONDICIONES PARTICULARES DEL CONTRATO</w:t>
      </w:r>
    </w:p>
    <w:p w:rsidR="00782D48" w:rsidRPr="00825A24" w:rsidRDefault="00782D48" w:rsidP="00782D48">
      <w:pPr>
        <w:pStyle w:val="Prrafodelista"/>
        <w:spacing w:line="276" w:lineRule="auto"/>
        <w:rPr>
          <w:rFonts w:cs="Arial"/>
          <w:b/>
          <w:lang w:val="es-ES_tradnl"/>
        </w:rPr>
      </w:pPr>
    </w:p>
    <w:p w:rsidR="00782D48" w:rsidRPr="00825A24" w:rsidRDefault="00782D48" w:rsidP="00782D48">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782D48" w:rsidRPr="00825A24" w:rsidRDefault="00782D48" w:rsidP="00782D48">
      <w:pPr>
        <w:spacing w:line="276" w:lineRule="auto"/>
        <w:ind w:firstLine="20"/>
        <w:jc w:val="both"/>
        <w:rPr>
          <w:rFonts w:cs="Arial"/>
          <w:b/>
        </w:rPr>
      </w:pPr>
    </w:p>
    <w:p w:rsidR="00782D48" w:rsidRPr="00825A24" w:rsidRDefault="00782D48" w:rsidP="00782D48">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782D48" w:rsidRPr="00825A24" w:rsidRDefault="00782D48" w:rsidP="00782D48">
      <w:pPr>
        <w:spacing w:line="276" w:lineRule="auto"/>
        <w:ind w:left="720" w:hanging="700"/>
        <w:jc w:val="both"/>
        <w:rPr>
          <w:rFonts w:cs="Arial"/>
          <w:b/>
        </w:rPr>
      </w:pPr>
    </w:p>
    <w:p w:rsidR="00782D48" w:rsidRPr="00825A24" w:rsidRDefault="00782D48" w:rsidP="00782D48">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782D48" w:rsidRPr="00825A24" w:rsidRDefault="00782D48" w:rsidP="00782D48">
      <w:pPr>
        <w:spacing w:line="276" w:lineRule="auto"/>
        <w:ind w:left="720" w:hanging="700"/>
        <w:jc w:val="both"/>
        <w:rPr>
          <w:rFonts w:cs="Arial"/>
          <w:b/>
          <w:highlight w:val="green"/>
        </w:rPr>
      </w:pPr>
    </w:p>
    <w:p w:rsidR="00782D48" w:rsidRPr="00825A24" w:rsidRDefault="00782D48" w:rsidP="00782D48">
      <w:pPr>
        <w:spacing w:line="276" w:lineRule="auto"/>
        <w:ind w:left="720" w:hanging="720"/>
        <w:jc w:val="both"/>
        <w:rPr>
          <w:rFonts w:cs="Arial"/>
          <w:b/>
        </w:rPr>
      </w:pPr>
      <w:r w:rsidRPr="00825A24">
        <w:rPr>
          <w:rFonts w:cs="Arial"/>
          <w:b/>
        </w:rPr>
        <w:t>VIGESIMA.- (EJECUCIÓN DEL SERVICIO Y SOPORTE TÉCNICO)</w:t>
      </w:r>
    </w:p>
    <w:p w:rsidR="00782D48" w:rsidRPr="00825A24" w:rsidRDefault="00782D48" w:rsidP="00782D48">
      <w:pPr>
        <w:spacing w:line="276" w:lineRule="auto"/>
        <w:ind w:left="720" w:hanging="720"/>
        <w:jc w:val="both"/>
        <w:rPr>
          <w:rFonts w:cs="Arial"/>
          <w:b/>
        </w:rPr>
      </w:pPr>
    </w:p>
    <w:p w:rsidR="00782D48" w:rsidRPr="00825A24" w:rsidRDefault="00782D48" w:rsidP="00782D48">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b/>
        </w:rPr>
        <w:t>20.3</w:t>
      </w:r>
      <w:r w:rsidRPr="00825A24">
        <w:rPr>
          <w:rFonts w:cs="Arial"/>
        </w:rPr>
        <w:tab/>
        <w:t>Dentro del SERVICIO, el CONTRATISTA</w:t>
      </w:r>
      <w:proofErr w:type="gramStart"/>
      <w:r w:rsidRPr="00825A24">
        <w:rPr>
          <w:rFonts w:cs="Arial"/>
        </w:rPr>
        <w:t>,  deberá</w:t>
      </w:r>
      <w:proofErr w:type="gramEnd"/>
      <w:r w:rsidRPr="00825A24">
        <w:rPr>
          <w:rFonts w:cs="Arial"/>
        </w:rPr>
        <w:t xml:space="preserve"> ejecutar las pruebas de los equipos como del Servicio, cuyas características están descritas los documentos del presente CONTRATO. YPFB, a través </w:t>
      </w:r>
      <w:proofErr w:type="gramStart"/>
      <w:r w:rsidRPr="00825A24">
        <w:rPr>
          <w:rFonts w:cs="Arial"/>
        </w:rPr>
        <w:t>del  Fiscal</w:t>
      </w:r>
      <w:proofErr w:type="gramEnd"/>
      <w:r w:rsidRPr="00825A24">
        <w:rPr>
          <w:rFonts w:cs="Arial"/>
        </w:rPr>
        <w:t xml:space="preserve"> de Servicio en Campo de YPFB, participará en todas las pruebas e inspecciones que se realicen y verificara si éstas cumplen con lo estipulado en el CONTRATO y en las especificaciones técnicas que forman parte de él.</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b/>
        </w:rPr>
        <w:lastRenderedPageBreak/>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782D48" w:rsidRPr="00825A24" w:rsidRDefault="00782D48" w:rsidP="00782D48">
      <w:pPr>
        <w:spacing w:line="276" w:lineRule="auto"/>
        <w:ind w:left="720" w:hanging="720"/>
        <w:jc w:val="both"/>
        <w:rPr>
          <w:rFonts w:cs="Arial"/>
        </w:rPr>
      </w:pPr>
    </w:p>
    <w:p w:rsidR="00782D48" w:rsidRPr="00825A24" w:rsidRDefault="00782D48" w:rsidP="00782D48">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782D48" w:rsidRPr="00825A24" w:rsidRDefault="00782D48" w:rsidP="00782D48">
      <w:pPr>
        <w:spacing w:line="276" w:lineRule="auto"/>
        <w:ind w:left="720" w:hanging="720"/>
        <w:jc w:val="both"/>
        <w:rPr>
          <w:rFonts w:cs="Arial"/>
        </w:rPr>
      </w:pPr>
    </w:p>
    <w:p w:rsidR="00782D48" w:rsidRPr="00825A24" w:rsidRDefault="00782D48" w:rsidP="00782D48">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825A24">
        <w:rPr>
          <w:rFonts w:ascii="Verdana" w:hAnsi="Verdana" w:cs="Arial"/>
          <w:bCs/>
          <w:sz w:val="20"/>
          <w:szCs w:val="20"/>
        </w:rPr>
        <w:t>Recepcionada</w:t>
      </w:r>
      <w:proofErr w:type="spellEnd"/>
      <w:r w:rsidRPr="00825A24">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782D48" w:rsidRPr="00825A24" w:rsidRDefault="00782D48" w:rsidP="00782D48">
      <w:pPr>
        <w:spacing w:line="276" w:lineRule="auto"/>
        <w:jc w:val="both"/>
        <w:rPr>
          <w:rFonts w:cs="Arial"/>
          <w:b/>
        </w:rPr>
      </w:pPr>
    </w:p>
    <w:p w:rsidR="00782D48" w:rsidRPr="00825A24" w:rsidRDefault="00782D48" w:rsidP="00782D48">
      <w:pPr>
        <w:spacing w:line="276" w:lineRule="auto"/>
        <w:jc w:val="both"/>
        <w:rPr>
          <w:rFonts w:cs="Arial"/>
        </w:rPr>
      </w:pPr>
      <w:r w:rsidRPr="00825A24">
        <w:rPr>
          <w:rFonts w:cs="Arial"/>
          <w:b/>
        </w:rPr>
        <w:t>VIGESIMA SEGUNDA.- (FISCALIZACIÓN DEL SERVICIO).</w:t>
      </w:r>
      <w:r w:rsidRPr="00825A24">
        <w:rPr>
          <w:rFonts w:cs="Arial"/>
        </w:rPr>
        <w:t xml:space="preserve"> </w:t>
      </w:r>
    </w:p>
    <w:p w:rsidR="00782D48" w:rsidRPr="00825A24" w:rsidRDefault="00782D48" w:rsidP="00782D48">
      <w:pPr>
        <w:tabs>
          <w:tab w:val="left" w:pos="900"/>
        </w:tabs>
        <w:spacing w:before="120" w:after="120" w:line="276" w:lineRule="auto"/>
        <w:ind w:left="709" w:hanging="709"/>
        <w:jc w:val="both"/>
        <w:rPr>
          <w:rFonts w:cs="Arial"/>
        </w:rPr>
      </w:pPr>
      <w:r w:rsidRPr="00825A24">
        <w:rPr>
          <w:rFonts w:cs="Arial"/>
          <w:b/>
        </w:rPr>
        <w:lastRenderedPageBreak/>
        <w:t>22.1</w:t>
      </w:r>
      <w:r w:rsidRPr="00825A24">
        <w:rPr>
          <w:rFonts w:cs="Arial"/>
        </w:rPr>
        <w:tab/>
      </w:r>
      <w:proofErr w:type="gramStart"/>
      <w:r w:rsidRPr="00825A24">
        <w:rPr>
          <w:rFonts w:cs="Arial"/>
        </w:rPr>
        <w:t>El  Fiscal</w:t>
      </w:r>
      <w:proofErr w:type="gramEnd"/>
      <w:r w:rsidRPr="00825A24">
        <w:rPr>
          <w:rFonts w:cs="Arial"/>
        </w:rPr>
        <w:t xml:space="preserve">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782D48" w:rsidRPr="00825A24" w:rsidRDefault="00782D48" w:rsidP="00782D48">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782D48" w:rsidRPr="00825A24" w:rsidRDefault="00782D48" w:rsidP="00FE68E4">
      <w:pPr>
        <w:numPr>
          <w:ilvl w:val="0"/>
          <w:numId w:val="98"/>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782D48" w:rsidRPr="00825A24" w:rsidRDefault="00782D48" w:rsidP="00FE68E4">
      <w:pPr>
        <w:numPr>
          <w:ilvl w:val="0"/>
          <w:numId w:val="98"/>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782D48" w:rsidRPr="00825A24" w:rsidRDefault="00782D48" w:rsidP="00FE68E4">
      <w:pPr>
        <w:numPr>
          <w:ilvl w:val="0"/>
          <w:numId w:val="98"/>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782D48" w:rsidRPr="00825A24" w:rsidRDefault="00782D48" w:rsidP="00782D48">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782D48" w:rsidRPr="00825A24" w:rsidRDefault="00782D48" w:rsidP="00782D48">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782D48" w:rsidRPr="00825A24" w:rsidRDefault="00782D48" w:rsidP="00782D48">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782D48" w:rsidRPr="00825A24" w:rsidRDefault="00782D48" w:rsidP="00782D48">
      <w:pPr>
        <w:autoSpaceDE w:val="0"/>
        <w:autoSpaceDN w:val="0"/>
        <w:adjustRightInd w:val="0"/>
        <w:spacing w:line="276" w:lineRule="auto"/>
        <w:ind w:left="709" w:hanging="709"/>
        <w:jc w:val="both"/>
        <w:rPr>
          <w:rFonts w:eastAsiaTheme="minorHAnsi" w:cs="Arial"/>
          <w:lang w:val="es-BO"/>
        </w:rPr>
      </w:pPr>
    </w:p>
    <w:p w:rsidR="00782D48" w:rsidRPr="00825A24" w:rsidRDefault="00782D48" w:rsidP="00782D48">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r>
      <w:proofErr w:type="gramStart"/>
      <w:r w:rsidRPr="00825A24">
        <w:rPr>
          <w:rFonts w:eastAsiaTheme="minorHAnsi" w:cs="Arial"/>
          <w:lang w:val="es-BO"/>
        </w:rPr>
        <w:t>El  representante</w:t>
      </w:r>
      <w:proofErr w:type="gramEnd"/>
      <w:r w:rsidRPr="00825A24">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782D48" w:rsidRPr="00825A24" w:rsidRDefault="00782D48" w:rsidP="00782D48">
      <w:pPr>
        <w:spacing w:line="276" w:lineRule="auto"/>
        <w:jc w:val="both"/>
        <w:rPr>
          <w:rFonts w:cs="Arial"/>
          <w:b/>
        </w:rPr>
      </w:pPr>
    </w:p>
    <w:p w:rsidR="00782D48" w:rsidRPr="00825A24" w:rsidRDefault="00782D48" w:rsidP="00782D48">
      <w:pPr>
        <w:spacing w:line="276" w:lineRule="auto"/>
        <w:jc w:val="both"/>
        <w:rPr>
          <w:rFonts w:cs="Arial"/>
          <w:b/>
        </w:rPr>
      </w:pPr>
      <w:r w:rsidRPr="00825A24">
        <w:rPr>
          <w:rFonts w:cs="Arial"/>
          <w:b/>
        </w:rPr>
        <w:t>VIGESIMA CUARTA.- (REPRESENTANTE DEL CONTRATISTA).</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782D48" w:rsidRPr="00825A24" w:rsidRDefault="00782D48" w:rsidP="00782D48">
      <w:pPr>
        <w:spacing w:line="276" w:lineRule="auto"/>
        <w:ind w:left="709" w:hanging="709"/>
        <w:jc w:val="both"/>
        <w:rPr>
          <w:rFonts w:cs="Arial"/>
          <w:b/>
          <w:lang w:val="es-ES_tradnl"/>
        </w:rPr>
      </w:pPr>
    </w:p>
    <w:p w:rsidR="00782D48" w:rsidRPr="00825A24" w:rsidRDefault="00782D48" w:rsidP="00782D48">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r w:rsidRPr="00825A24">
        <w:rPr>
          <w:rFonts w:cs="Arial"/>
          <w:b/>
        </w:rPr>
        <w:t xml:space="preserve">VIGÉSIMA QUINTA.- (FORMA DE PAGO Y </w:t>
      </w:r>
      <w:proofErr w:type="gramStart"/>
      <w:r w:rsidRPr="00825A24">
        <w:rPr>
          <w:rFonts w:cs="Arial"/>
          <w:b/>
        </w:rPr>
        <w:t>FACTURACION )</w:t>
      </w:r>
      <w:proofErr w:type="gramEnd"/>
      <w:r w:rsidRPr="00825A24">
        <w:rPr>
          <w:rFonts w:cs="Arial"/>
          <w:b/>
        </w:rPr>
        <w:t>.</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1"/>
        <w:jc w:val="both"/>
        <w:rPr>
          <w:rFonts w:cs="Arial"/>
          <w:i/>
        </w:rPr>
      </w:pPr>
      <w:r w:rsidRPr="00825A24">
        <w:rPr>
          <w:rFonts w:cs="Arial"/>
          <w:i/>
        </w:rPr>
        <w:t xml:space="preserve">La presente clausula deberá ser complementada de acuerdo al Servicio. </w:t>
      </w:r>
    </w:p>
    <w:p w:rsidR="00782D48" w:rsidRPr="00825A24" w:rsidRDefault="00782D48" w:rsidP="00782D48">
      <w:pPr>
        <w:spacing w:line="276" w:lineRule="auto"/>
        <w:ind w:left="709" w:hanging="709"/>
        <w:jc w:val="both"/>
        <w:rPr>
          <w:rFonts w:cs="Arial"/>
        </w:rPr>
      </w:pPr>
      <w:r w:rsidRPr="00825A24">
        <w:rPr>
          <w:rFonts w:cs="Arial"/>
        </w:rPr>
        <w:tab/>
      </w:r>
    </w:p>
    <w:p w:rsidR="00782D48" w:rsidRPr="00825A24" w:rsidRDefault="00782D48" w:rsidP="00782D48">
      <w:pPr>
        <w:spacing w:line="276" w:lineRule="auto"/>
        <w:ind w:left="708" w:hanging="708"/>
        <w:jc w:val="both"/>
        <w:rPr>
          <w:rFonts w:cs="Arial"/>
        </w:rPr>
      </w:pPr>
      <w:r w:rsidRPr="00825A24">
        <w:rPr>
          <w:rFonts w:cs="Arial"/>
          <w:b/>
        </w:rPr>
        <w:lastRenderedPageBreak/>
        <w:t>25.1</w:t>
      </w:r>
      <w:r w:rsidRPr="00825A24">
        <w:rPr>
          <w:rFonts w:cs="Arial"/>
          <w:b/>
        </w:rPr>
        <w:tab/>
      </w:r>
      <w:r w:rsidRPr="00825A24">
        <w:rPr>
          <w:rFonts w:cs="Arial"/>
        </w:rPr>
        <w:t>Una vez que el Contratista haya prestado los Servicios requeridos por la YPFB, el pago se efectuará en moneda nacional conforme al siguiente detalle:</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rPr>
        <w:t xml:space="preserve"> ______. </w:t>
      </w:r>
    </w:p>
    <w:p w:rsidR="00782D48" w:rsidRPr="00825A24" w:rsidRDefault="00782D48" w:rsidP="00782D48">
      <w:pPr>
        <w:spacing w:line="276" w:lineRule="auto"/>
        <w:ind w:left="709" w:hanging="709"/>
        <w:jc w:val="both"/>
        <w:rPr>
          <w:rFonts w:cs="Arial"/>
          <w:b/>
          <w:i/>
          <w:lang w:val="es-ES_tradnl"/>
        </w:rPr>
      </w:pPr>
    </w:p>
    <w:p w:rsidR="00782D48" w:rsidRPr="00825A24" w:rsidRDefault="00782D48" w:rsidP="00782D48">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b/>
          <w:lang w:val="es-BO"/>
        </w:rPr>
      </w:pPr>
      <w:r w:rsidRPr="00825A24">
        <w:rPr>
          <w:rFonts w:cs="Arial"/>
          <w:b/>
          <w:lang w:val="es-BO"/>
        </w:rPr>
        <w:t>VIGESIMA</w:t>
      </w:r>
      <w:r>
        <w:rPr>
          <w:rFonts w:cs="Arial"/>
          <w:b/>
          <w:lang w:val="es-BO"/>
        </w:rPr>
        <w:t xml:space="preserve"> QUINTA</w:t>
      </w:r>
      <w:r w:rsidRPr="00825A24">
        <w:rPr>
          <w:rFonts w:cs="Arial"/>
          <w:b/>
          <w:lang w:val="es-BO"/>
        </w:rPr>
        <w:t xml:space="preserve">.- (GARANTIAS) </w:t>
      </w:r>
    </w:p>
    <w:p w:rsidR="00782D48" w:rsidRPr="00825A24" w:rsidRDefault="00782D48" w:rsidP="00782D48">
      <w:pPr>
        <w:spacing w:line="276" w:lineRule="auto"/>
        <w:jc w:val="both"/>
        <w:rPr>
          <w:rFonts w:cs="Arial"/>
          <w:b/>
          <w:lang w:val="es-BO"/>
        </w:rPr>
      </w:pPr>
    </w:p>
    <w:p w:rsidR="00782D48" w:rsidRPr="00825A24" w:rsidRDefault="00782D48" w:rsidP="00782D48">
      <w:pPr>
        <w:spacing w:line="276" w:lineRule="auto"/>
        <w:jc w:val="both"/>
        <w:rPr>
          <w:rFonts w:cs="Arial"/>
          <w:lang w:val="es-BO"/>
        </w:rPr>
      </w:pPr>
      <w:r w:rsidRPr="00825A24">
        <w:rPr>
          <w:rFonts w:cs="Arial"/>
          <w:lang w:val="es-BO"/>
        </w:rPr>
        <w:t xml:space="preserve">OPCIÓN 1: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b/>
          <w:lang w:val="es-BO"/>
        </w:rPr>
      </w:pPr>
      <w:r w:rsidRPr="00825A24">
        <w:rPr>
          <w:rFonts w:cs="Arial"/>
          <w:b/>
          <w:lang w:val="es-BO"/>
        </w:rPr>
        <w:t>2X.1. GARANTÍA DE CUMPLIMIENTO DE CONTRATO</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Nº  </w:t>
      </w:r>
      <w:proofErr w:type="gramStart"/>
      <w:r w:rsidRPr="00825A24">
        <w:rPr>
          <w:rFonts w:cs="Arial"/>
          <w:lang w:val="es-BO"/>
        </w:rPr>
        <w:t>………</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2D48" w:rsidRPr="00825A24" w:rsidRDefault="00782D48" w:rsidP="00782D48">
      <w:pPr>
        <w:spacing w:line="276" w:lineRule="auto"/>
        <w:jc w:val="both"/>
        <w:rPr>
          <w:rFonts w:cs="Arial"/>
          <w:lang w:val="es-BO"/>
        </w:rPr>
      </w:pPr>
      <w:r w:rsidRPr="00825A24">
        <w:rPr>
          <w:rFonts w:cs="Arial"/>
          <w:lang w:val="es-BO"/>
        </w:rPr>
        <w:tab/>
      </w:r>
    </w:p>
    <w:p w:rsidR="00782D48" w:rsidRPr="00825A24" w:rsidRDefault="00782D48" w:rsidP="00782D48">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OPCIÓN 2: </w:t>
      </w:r>
    </w:p>
    <w:p w:rsidR="00782D48" w:rsidRPr="00825A24" w:rsidRDefault="00782D48" w:rsidP="00782D48">
      <w:pPr>
        <w:spacing w:line="276" w:lineRule="auto"/>
        <w:jc w:val="both"/>
        <w:rPr>
          <w:rFonts w:cs="Arial"/>
          <w:b/>
          <w:lang w:val="es-BO"/>
        </w:rPr>
      </w:pPr>
    </w:p>
    <w:p w:rsidR="00782D48" w:rsidRPr="00825A24" w:rsidRDefault="00782D48" w:rsidP="00782D48">
      <w:pPr>
        <w:spacing w:line="276" w:lineRule="auto"/>
        <w:jc w:val="both"/>
        <w:rPr>
          <w:rFonts w:cs="Arial"/>
          <w:b/>
          <w:lang w:val="es-BO"/>
        </w:rPr>
      </w:pPr>
      <w:r w:rsidRPr="00825A24">
        <w:rPr>
          <w:rFonts w:cs="Arial"/>
          <w:b/>
          <w:lang w:val="es-BO"/>
        </w:rPr>
        <w:t>2X.1. GARANTÍA DE CUMPLIMIENTO DE CONTRATO</w:t>
      </w:r>
    </w:p>
    <w:p w:rsidR="00782D48" w:rsidRPr="00825A24" w:rsidRDefault="00782D48" w:rsidP="00782D48">
      <w:pPr>
        <w:spacing w:line="276" w:lineRule="auto"/>
        <w:jc w:val="both"/>
        <w:rPr>
          <w:rFonts w:cs="Arial"/>
          <w:lang w:val="es-BO"/>
        </w:rPr>
      </w:pPr>
      <w:r w:rsidRPr="00825A24">
        <w:rPr>
          <w:rFonts w:cs="Arial"/>
          <w:lang w:val="es-BO"/>
        </w:rPr>
        <w:t xml:space="preserve"> </w:t>
      </w:r>
    </w:p>
    <w:p w:rsidR="00782D48" w:rsidRPr="00825A24" w:rsidRDefault="00782D48" w:rsidP="00782D48">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w:t>
      </w:r>
      <w:proofErr w:type="spellStart"/>
      <w:r w:rsidRPr="00825A24">
        <w:rPr>
          <w:rFonts w:cs="Arial"/>
          <w:lang w:val="es-BO"/>
        </w:rPr>
        <w:t>Garantia</w:t>
      </w:r>
      <w:proofErr w:type="spellEnd"/>
      <w:r w:rsidRPr="00825A24">
        <w:rPr>
          <w:rFonts w:cs="Arial"/>
          <w:lang w:val="es-BO"/>
        </w:rPr>
        <w:t xml:space="preserve"> a Primer Requerimiento Nº  ………………emitida por el Banco……………………., con vigencia hasta el…………..,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Si se procediera a la recepción definitiva de los trabajos objeto del presente contrato de forma satisfactoria y dentro del plazo previsto en la Cláusula de Vigencia y Plazo de Adquisición, hecho que se hará constar mediante el Acta </w:t>
      </w:r>
      <w:r w:rsidRPr="00825A24">
        <w:rPr>
          <w:rFonts w:cs="Arial"/>
          <w:lang w:val="es-BO"/>
        </w:rPr>
        <w:lastRenderedPageBreak/>
        <w:t>de recepción definitiva suscrita por ambas partes, dicha garantía será devuelta después de la Liquidación del Contrato, juntamente con el Certificado de Cumplimiento de Contrato.</w:t>
      </w:r>
    </w:p>
    <w:p w:rsidR="00782D48" w:rsidRPr="00825A24" w:rsidRDefault="00782D48" w:rsidP="00782D48">
      <w:pPr>
        <w:spacing w:line="276" w:lineRule="auto"/>
        <w:jc w:val="both"/>
        <w:rPr>
          <w:rFonts w:cs="Arial"/>
          <w:lang w:val="es-BO"/>
        </w:rPr>
      </w:pPr>
      <w:r w:rsidRPr="00825A24">
        <w:rPr>
          <w:rFonts w:cs="Arial"/>
          <w:lang w:val="es-BO"/>
        </w:rPr>
        <w:tab/>
      </w:r>
    </w:p>
    <w:p w:rsidR="00782D48" w:rsidRPr="00825A24" w:rsidRDefault="00782D48" w:rsidP="00782D48">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OPCIÓN 3: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b/>
          <w:lang w:val="es-BO"/>
        </w:rPr>
      </w:pPr>
      <w:r w:rsidRPr="00825A24">
        <w:rPr>
          <w:rFonts w:cs="Arial"/>
          <w:b/>
          <w:lang w:val="es-BO"/>
        </w:rPr>
        <w:t xml:space="preserve">2X.1. GARANTÍA DE CUMPLIMIENTO DE CONTRATO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El CONTRATISTA acepta que el CONTRATANTE retendrá el ________ % por ciento de cada pago parcial con el fin de constituir la Garantía de Cumplimiento de Contrato.</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2D48" w:rsidRPr="00825A24" w:rsidRDefault="00782D48" w:rsidP="00782D48">
      <w:pPr>
        <w:spacing w:line="276" w:lineRule="auto"/>
        <w:jc w:val="both"/>
        <w:rPr>
          <w:rFonts w:cs="Arial"/>
          <w:lang w:val="es-BO"/>
        </w:rPr>
      </w:pPr>
      <w:r w:rsidRPr="00825A24">
        <w:rPr>
          <w:rFonts w:cs="Arial"/>
          <w:lang w:val="es-BO"/>
        </w:rPr>
        <w:tab/>
      </w:r>
    </w:p>
    <w:p w:rsidR="00782D48" w:rsidRPr="00825A24" w:rsidRDefault="00782D48" w:rsidP="00782D48">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OPCIÓN 4: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b/>
          <w:lang w:val="es-BO"/>
        </w:rPr>
      </w:pPr>
      <w:r w:rsidRPr="00825A24">
        <w:rPr>
          <w:rFonts w:cs="Arial"/>
          <w:b/>
          <w:lang w:val="es-BO"/>
        </w:rPr>
        <w:t xml:space="preserve">2X.1 GARANTÍA DE CUMPLIMIENTO DE CONTRATO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 xml:space="preserve">El CONTRATISTA otorgará a favor </w:t>
      </w:r>
      <w:proofErr w:type="spellStart"/>
      <w:r w:rsidRPr="00825A24">
        <w:rPr>
          <w:rFonts w:cs="Arial"/>
          <w:lang w:val="es-BO"/>
        </w:rPr>
        <w:t>de el</w:t>
      </w:r>
      <w:proofErr w:type="spellEnd"/>
      <w:r w:rsidRPr="00825A24">
        <w:rPr>
          <w:rFonts w:cs="Arial"/>
          <w:lang w:val="es-BO"/>
        </w:rPr>
        <w:t xml:space="preserve"> CONTRATANTE, en calidad de Garantía de Cumplimiento de Contrato, una Póliza de Seguro de Caución N° ______</w:t>
      </w:r>
      <w:proofErr w:type="gramStart"/>
      <w:r w:rsidRPr="00825A24">
        <w:rPr>
          <w:rFonts w:cs="Arial"/>
          <w:lang w:val="es-BO"/>
        </w:rPr>
        <w:t>,de</w:t>
      </w:r>
      <w:proofErr w:type="gramEnd"/>
      <w:r w:rsidRPr="00825A24">
        <w:rPr>
          <w:rFonts w:cs="Arial"/>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2D48" w:rsidRPr="00825A24" w:rsidRDefault="00782D48" w:rsidP="00782D48">
      <w:pPr>
        <w:spacing w:line="276" w:lineRule="auto"/>
        <w:jc w:val="both"/>
        <w:rPr>
          <w:rFonts w:cs="Arial"/>
          <w:lang w:val="es-BO"/>
        </w:rPr>
      </w:pPr>
      <w:r w:rsidRPr="00825A24">
        <w:rPr>
          <w:rFonts w:cs="Arial"/>
          <w:lang w:val="es-BO"/>
        </w:rPr>
        <w:tab/>
      </w:r>
    </w:p>
    <w:p w:rsidR="00782D48" w:rsidRPr="00825A24" w:rsidRDefault="00782D48" w:rsidP="00782D48">
      <w:pPr>
        <w:spacing w:line="276" w:lineRule="auto"/>
        <w:jc w:val="both"/>
        <w:rPr>
          <w:rFonts w:cs="Arial"/>
          <w:lang w:val="es-BO"/>
        </w:rPr>
      </w:pPr>
      <w:r w:rsidRPr="00825A24">
        <w:rPr>
          <w:rFonts w:cs="Arial"/>
          <w:lang w:val="es-BO"/>
        </w:rPr>
        <w:t xml:space="preserve">El CONTRATISTA, tiene la obligación de mantener actualizada la Garantía </w:t>
      </w:r>
      <w:proofErr w:type="spellStart"/>
      <w:r w:rsidRPr="00825A24">
        <w:rPr>
          <w:rFonts w:cs="Arial"/>
          <w:lang w:val="es-BO"/>
        </w:rPr>
        <w:t>d e</w:t>
      </w:r>
      <w:proofErr w:type="spellEnd"/>
      <w:r w:rsidRPr="00825A24">
        <w:rPr>
          <w:rFonts w:cs="Arial"/>
          <w:lang w:val="es-BO"/>
        </w:rPr>
        <w:t xml:space="preserve"> Cumplimiento de Contrato, cuantas veces lo requiera el CONTRATANTE por razones justificadas, quien llevará el control directo de vigencia de la misma bajo su responsabilidad.</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b/>
          <w:lang w:val="es-BO"/>
        </w:rPr>
      </w:pPr>
      <w:r w:rsidRPr="00825A24">
        <w:rPr>
          <w:rFonts w:cs="Arial"/>
          <w:b/>
          <w:lang w:val="es-BO"/>
        </w:rPr>
        <w:t>2X.2 GARANTÍA DE CORRECTA INVERSIÓN DEL ANTICIPO:</w:t>
      </w:r>
    </w:p>
    <w:p w:rsidR="00782D48" w:rsidRPr="00825A24" w:rsidRDefault="00782D48" w:rsidP="00782D48">
      <w:pPr>
        <w:spacing w:line="276" w:lineRule="auto"/>
        <w:jc w:val="both"/>
        <w:rPr>
          <w:rFonts w:cs="Arial"/>
          <w:lang w:val="es-BO"/>
        </w:rPr>
      </w:pPr>
    </w:p>
    <w:p w:rsidR="00782D48" w:rsidRPr="00825A24" w:rsidRDefault="00782D48" w:rsidP="00782D48">
      <w:pPr>
        <w:spacing w:line="276" w:lineRule="auto"/>
        <w:jc w:val="both"/>
        <w:rPr>
          <w:rFonts w:cs="Arial"/>
          <w:lang w:val="es-BO"/>
        </w:rPr>
      </w:pPr>
      <w:r w:rsidRPr="00825A24">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782D48" w:rsidRPr="00825A24" w:rsidRDefault="00782D48" w:rsidP="00782D48">
      <w:pPr>
        <w:spacing w:line="276" w:lineRule="auto"/>
        <w:jc w:val="both"/>
        <w:rPr>
          <w:rFonts w:cs="Arial"/>
          <w:lang w:val="es-BO"/>
        </w:rPr>
      </w:pPr>
      <w:r w:rsidRPr="00825A24">
        <w:rPr>
          <w:rFonts w:cs="Arial"/>
          <w:lang w:val="es-BO"/>
        </w:rPr>
        <w:lastRenderedPageBreak/>
        <w:t>El importe de la garantía podrá ser cobrado por EL CONTRATANTE en caso de que el CONTRATISTA:</w:t>
      </w:r>
    </w:p>
    <w:p w:rsidR="00782D48" w:rsidRPr="00825A24" w:rsidRDefault="00782D48" w:rsidP="00782D48">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782D48" w:rsidRPr="00825A24" w:rsidRDefault="00782D48" w:rsidP="00782D48">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los </w:t>
      </w:r>
      <w:proofErr w:type="gramStart"/>
      <w:r w:rsidRPr="00825A24">
        <w:rPr>
          <w:rFonts w:cs="Arial"/>
          <w:lang w:val="es-BO"/>
        </w:rPr>
        <w:t>….</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782D48" w:rsidRPr="00825A24" w:rsidRDefault="00782D48" w:rsidP="00782D48">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782D48" w:rsidRPr="00825A24" w:rsidRDefault="00782D48" w:rsidP="00782D48">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de </w:t>
      </w:r>
      <w:proofErr w:type="gramStart"/>
      <w:r w:rsidRPr="00825A24">
        <w:rPr>
          <w:rFonts w:cs="Arial"/>
          <w:lang w:val="es-BO"/>
        </w:rPr>
        <w:t>………</w:t>
      </w:r>
      <w:proofErr w:type="gramEnd"/>
      <w:r w:rsidRPr="00825A24">
        <w:rPr>
          <w:rFonts w:cs="Arial"/>
          <w:lang w:val="es-BO"/>
        </w:rPr>
        <w:t xml:space="preserve">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782D48" w:rsidRPr="00825A24" w:rsidRDefault="00782D48" w:rsidP="00782D48">
      <w:pPr>
        <w:spacing w:line="276" w:lineRule="auto"/>
        <w:jc w:val="both"/>
        <w:rPr>
          <w:rFonts w:cs="Arial"/>
          <w:b/>
        </w:rPr>
      </w:pPr>
    </w:p>
    <w:p w:rsidR="00782D48" w:rsidRPr="00825A24" w:rsidRDefault="00782D48" w:rsidP="00782D48">
      <w:pPr>
        <w:spacing w:line="276" w:lineRule="auto"/>
        <w:jc w:val="both"/>
        <w:rPr>
          <w:rFonts w:cs="Arial"/>
          <w:b/>
        </w:rPr>
      </w:pPr>
      <w:r w:rsidRPr="00825A24">
        <w:rPr>
          <w:rFonts w:cs="Arial"/>
          <w:b/>
        </w:rPr>
        <w:t>VIGÉSIMA SEXTA.- (RESPONSABILIDAD Y OBLIGACIONES DEL CONTRATISTA).</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5" w:hanging="705"/>
        <w:jc w:val="both"/>
        <w:rPr>
          <w:rFonts w:cs="Arial"/>
        </w:rPr>
      </w:pPr>
      <w:r w:rsidRPr="00825A24">
        <w:rPr>
          <w:rFonts w:cs="Arial"/>
          <w:b/>
        </w:rPr>
        <w:t>26.1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782D48" w:rsidRPr="00825A24" w:rsidRDefault="00782D48" w:rsidP="00782D48">
      <w:pPr>
        <w:spacing w:line="276" w:lineRule="auto"/>
        <w:ind w:left="705"/>
        <w:jc w:val="both"/>
        <w:rPr>
          <w:rFonts w:cs="Arial"/>
        </w:rPr>
      </w:pPr>
    </w:p>
    <w:p w:rsidR="00782D48" w:rsidRPr="00825A24" w:rsidRDefault="00782D48" w:rsidP="00782D48">
      <w:pPr>
        <w:spacing w:line="276" w:lineRule="auto"/>
        <w:ind w:left="705" w:hanging="705"/>
        <w:jc w:val="both"/>
        <w:rPr>
          <w:rFonts w:cs="Arial"/>
        </w:rPr>
      </w:pPr>
      <w:r w:rsidRPr="00825A24">
        <w:rPr>
          <w:rFonts w:cs="Arial"/>
          <w:b/>
        </w:rPr>
        <w:t>26.2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782D48" w:rsidRPr="00825A24" w:rsidRDefault="00782D48" w:rsidP="00782D48">
      <w:pPr>
        <w:spacing w:line="276" w:lineRule="auto"/>
        <w:ind w:left="705" w:hanging="705"/>
        <w:jc w:val="both"/>
        <w:rPr>
          <w:rFonts w:cs="Arial"/>
        </w:rPr>
      </w:pPr>
    </w:p>
    <w:p w:rsidR="00782D48" w:rsidRPr="00825A24" w:rsidRDefault="00782D48" w:rsidP="00782D48">
      <w:pPr>
        <w:spacing w:line="276" w:lineRule="auto"/>
        <w:ind w:left="705" w:hanging="705"/>
        <w:jc w:val="both"/>
        <w:rPr>
          <w:rFonts w:cs="Arial"/>
        </w:rPr>
      </w:pPr>
      <w:r w:rsidRPr="00825A24">
        <w:rPr>
          <w:rFonts w:cs="Arial"/>
          <w:b/>
        </w:rPr>
        <w:t>28.3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782D48" w:rsidRPr="00825A24" w:rsidRDefault="00782D48" w:rsidP="00782D48">
      <w:pPr>
        <w:spacing w:line="276" w:lineRule="auto"/>
        <w:ind w:left="705" w:hanging="705"/>
        <w:jc w:val="both"/>
        <w:rPr>
          <w:rFonts w:cs="Arial"/>
        </w:rPr>
      </w:pPr>
    </w:p>
    <w:p w:rsidR="00782D48" w:rsidRPr="00825A24" w:rsidRDefault="00782D48" w:rsidP="00782D48">
      <w:pPr>
        <w:spacing w:line="276" w:lineRule="auto"/>
        <w:ind w:left="1701" w:hanging="996"/>
        <w:jc w:val="both"/>
        <w:rPr>
          <w:rFonts w:cs="Arial"/>
        </w:rPr>
      </w:pPr>
      <w:r w:rsidRPr="00825A24">
        <w:rPr>
          <w:rFonts w:cs="Arial"/>
          <w:b/>
        </w:rPr>
        <w:t xml:space="preserve">28.3.1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782D48" w:rsidRPr="00825A24" w:rsidRDefault="00782D48" w:rsidP="00782D48">
      <w:pPr>
        <w:spacing w:line="276" w:lineRule="auto"/>
        <w:ind w:left="1701" w:hanging="992"/>
        <w:jc w:val="both"/>
        <w:rPr>
          <w:rFonts w:cs="Arial"/>
        </w:rPr>
      </w:pPr>
      <w:r w:rsidRPr="00825A24">
        <w:rPr>
          <w:rFonts w:cs="Arial"/>
          <w:b/>
        </w:rPr>
        <w:t xml:space="preserve">28.3.2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782D48" w:rsidRPr="00825A24" w:rsidRDefault="00782D48" w:rsidP="00782D48">
      <w:pPr>
        <w:spacing w:line="276" w:lineRule="auto"/>
        <w:ind w:left="1416" w:hanging="711"/>
        <w:jc w:val="both"/>
        <w:rPr>
          <w:rFonts w:cs="Arial"/>
        </w:rPr>
      </w:pPr>
      <w:r w:rsidRPr="00825A24">
        <w:rPr>
          <w:rFonts w:cs="Arial"/>
          <w:b/>
        </w:rPr>
        <w:t>28.3.3</w:t>
      </w:r>
      <w:r w:rsidRPr="00825A24">
        <w:rPr>
          <w:rFonts w:cs="Arial"/>
        </w:rPr>
        <w:t xml:space="preserve">    Cumplir cada una de las cláusulas del presente Contrato.</w:t>
      </w:r>
    </w:p>
    <w:p w:rsidR="00782D48" w:rsidRPr="00825A24" w:rsidRDefault="00782D48" w:rsidP="00782D48">
      <w:pPr>
        <w:overflowPunct w:val="0"/>
        <w:autoSpaceDE w:val="0"/>
        <w:autoSpaceDN w:val="0"/>
        <w:adjustRightInd w:val="0"/>
        <w:spacing w:before="120" w:after="120" w:line="276" w:lineRule="auto"/>
        <w:ind w:left="1560" w:hanging="851"/>
        <w:jc w:val="both"/>
        <w:rPr>
          <w:rFonts w:cs="Arial"/>
          <w:b/>
        </w:rPr>
      </w:pPr>
      <w:r w:rsidRPr="00825A24">
        <w:rPr>
          <w:rFonts w:cs="Arial"/>
          <w:b/>
        </w:rPr>
        <w:t xml:space="preserve">28.3.4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782D48" w:rsidRPr="00825A24" w:rsidRDefault="00782D48" w:rsidP="00782D48">
      <w:pPr>
        <w:overflowPunct w:val="0"/>
        <w:autoSpaceDE w:val="0"/>
        <w:autoSpaceDN w:val="0"/>
        <w:adjustRightInd w:val="0"/>
        <w:spacing w:before="120" w:after="120" w:line="276" w:lineRule="auto"/>
        <w:jc w:val="both"/>
        <w:rPr>
          <w:rFonts w:cs="Arial"/>
          <w:bCs/>
        </w:rPr>
      </w:pPr>
      <w:r w:rsidRPr="00825A24">
        <w:rPr>
          <w:rFonts w:cs="Arial"/>
          <w:b/>
          <w:bCs/>
        </w:rPr>
        <w:lastRenderedPageBreak/>
        <w:t>28.4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782D48" w:rsidRPr="00825A24" w:rsidRDefault="00782D48" w:rsidP="00782D48">
      <w:pPr>
        <w:widowControl w:val="0"/>
        <w:tabs>
          <w:tab w:val="num" w:pos="709"/>
        </w:tabs>
        <w:spacing w:before="120" w:after="120" w:line="276" w:lineRule="auto"/>
        <w:ind w:left="709" w:hanging="709"/>
        <w:jc w:val="both"/>
        <w:rPr>
          <w:rFonts w:cs="Arial"/>
          <w:b/>
        </w:rPr>
      </w:pPr>
      <w:r w:rsidRPr="00825A24">
        <w:rPr>
          <w:rFonts w:cs="Arial"/>
          <w:b/>
          <w:bCs/>
        </w:rPr>
        <w:t>28.5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782D48" w:rsidRPr="00825A24" w:rsidRDefault="00782D48" w:rsidP="00782D48">
      <w:pPr>
        <w:widowControl w:val="0"/>
        <w:tabs>
          <w:tab w:val="num" w:pos="709"/>
        </w:tabs>
        <w:spacing w:before="120" w:after="120" w:line="276" w:lineRule="auto"/>
        <w:ind w:left="709" w:hanging="709"/>
        <w:jc w:val="both"/>
        <w:rPr>
          <w:rFonts w:cs="Arial"/>
        </w:rPr>
      </w:pPr>
      <w:r w:rsidRPr="00825A24">
        <w:rPr>
          <w:rFonts w:cs="Arial"/>
          <w:b/>
        </w:rPr>
        <w:t>28.6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782D48" w:rsidRPr="00825A24" w:rsidRDefault="00782D48" w:rsidP="00FE68E4">
      <w:pPr>
        <w:widowControl w:val="0"/>
        <w:numPr>
          <w:ilvl w:val="0"/>
          <w:numId w:val="99"/>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w:t>
      </w:r>
      <w:proofErr w:type="gramStart"/>
      <w:r w:rsidRPr="00825A24">
        <w:rPr>
          <w:rFonts w:cs="Arial"/>
        </w:rPr>
        <w:t>migratoria  y</w:t>
      </w:r>
      <w:proofErr w:type="gramEnd"/>
      <w:r w:rsidRPr="00825A24">
        <w:rPr>
          <w:rFonts w:cs="Arial"/>
        </w:rPr>
        <w:t xml:space="preserve"> la que sea aplicable para posibilitar el correcto, legal y oportuno desenvolvimiento de su Personal en territorio boliviano. </w:t>
      </w:r>
    </w:p>
    <w:p w:rsidR="00782D48" w:rsidRPr="00825A24" w:rsidRDefault="00782D48" w:rsidP="00FE68E4">
      <w:pPr>
        <w:widowControl w:val="0"/>
        <w:numPr>
          <w:ilvl w:val="0"/>
          <w:numId w:val="99"/>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782D48" w:rsidRPr="00825A24" w:rsidRDefault="00782D48" w:rsidP="00FE68E4">
      <w:pPr>
        <w:widowControl w:val="0"/>
        <w:numPr>
          <w:ilvl w:val="0"/>
          <w:numId w:val="99"/>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28.7</w:t>
      </w:r>
      <w:r w:rsidRPr="00825A24">
        <w:rPr>
          <w:rFonts w:cs="Arial"/>
        </w:rPr>
        <w:tab/>
        <w:t>Planear, programar, dirigir y ejecutar los Servicios con calidad y seguridad, a fin de garantizar el pleno cumplimiento del Contrato.</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28.8</w:t>
      </w:r>
      <w:r w:rsidRPr="00825A24">
        <w:rPr>
          <w:rFonts w:cs="Arial"/>
        </w:rPr>
        <w:tab/>
        <w:t xml:space="preserve">Asegurarse que su Personal sea idóneo para la ejecución de los Servicios y utilizar el más alto nivel de técnica actual disponible aplicable a los Servicios. </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782D48" w:rsidRPr="00825A24" w:rsidRDefault="00782D48" w:rsidP="00782D48">
      <w:pPr>
        <w:widowControl w:val="0"/>
        <w:spacing w:before="120" w:after="120" w:line="276" w:lineRule="auto"/>
        <w:ind w:left="709" w:hanging="709"/>
        <w:jc w:val="both"/>
        <w:rPr>
          <w:rFonts w:cs="Arial"/>
          <w:bCs/>
        </w:rPr>
      </w:pPr>
      <w:r w:rsidRPr="00825A24">
        <w:rPr>
          <w:rFonts w:cs="Arial"/>
          <w:b/>
        </w:rPr>
        <w:t>28.10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782D48" w:rsidRPr="00825A24" w:rsidRDefault="00782D48" w:rsidP="00782D48">
      <w:pPr>
        <w:overflowPunct w:val="0"/>
        <w:autoSpaceDE w:val="0"/>
        <w:autoSpaceDN w:val="0"/>
        <w:adjustRightInd w:val="0"/>
        <w:spacing w:before="120" w:after="120" w:line="276" w:lineRule="auto"/>
        <w:ind w:left="709" w:hanging="709"/>
        <w:jc w:val="both"/>
        <w:rPr>
          <w:rFonts w:cs="Arial"/>
          <w:bCs/>
        </w:rPr>
      </w:pPr>
      <w:r w:rsidRPr="00825A24">
        <w:rPr>
          <w:rFonts w:cs="Arial"/>
          <w:b/>
        </w:rPr>
        <w:t>28.11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782D48" w:rsidRPr="00825A24" w:rsidRDefault="00782D48" w:rsidP="00782D48">
      <w:pPr>
        <w:overflowPunct w:val="0"/>
        <w:autoSpaceDE w:val="0"/>
        <w:autoSpaceDN w:val="0"/>
        <w:adjustRightInd w:val="0"/>
        <w:spacing w:before="120" w:after="120" w:line="276" w:lineRule="auto"/>
        <w:ind w:left="709" w:hanging="709"/>
        <w:jc w:val="both"/>
        <w:rPr>
          <w:rFonts w:cs="Arial"/>
        </w:rPr>
      </w:pPr>
      <w:r w:rsidRPr="00825A24">
        <w:rPr>
          <w:rFonts w:cs="Arial"/>
          <w:b/>
        </w:rPr>
        <w:t>28.12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lastRenderedPageBreak/>
        <w:t>28.16</w:t>
      </w:r>
      <w:r w:rsidRPr="00825A24">
        <w:rPr>
          <w:rFonts w:cs="Arial"/>
        </w:rPr>
        <w:tab/>
        <w:t>Cumplir las leyes vigentes y los padrones de la industria sobre el horario de trabajo.</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28.17</w:t>
      </w:r>
      <w:r w:rsidRPr="00825A24">
        <w:rPr>
          <w:rFonts w:cs="Arial"/>
        </w:rPr>
        <w:tab/>
        <w:t>Los sueldos pagados a los trabajadores deben obedecer como mínimo, a lo establecido en la Ley Aplicable.</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28.18</w:t>
      </w:r>
      <w:r w:rsidRPr="00825A24">
        <w:rPr>
          <w:rFonts w:cs="Arial"/>
        </w:rPr>
        <w:tab/>
        <w:t>Suministrar y facilitar siempre que sean solicitados por el Contratante, informes sobre el desenvolvimiento de las diversas fases de los Servicios, incluyendo sin limitar, la documentación requerida.</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782D48" w:rsidRPr="00825A24" w:rsidRDefault="00782D48" w:rsidP="00782D48">
      <w:pPr>
        <w:widowControl w:val="0"/>
        <w:spacing w:before="120" w:after="120" w:line="276" w:lineRule="auto"/>
        <w:ind w:left="709" w:hanging="709"/>
        <w:jc w:val="both"/>
        <w:rPr>
          <w:rFonts w:cs="Arial"/>
        </w:rPr>
      </w:pPr>
      <w:r w:rsidRPr="00825A24">
        <w:rPr>
          <w:rFonts w:cs="Arial"/>
          <w:b/>
        </w:rPr>
        <w:t>28.21</w:t>
      </w:r>
      <w:r w:rsidRPr="00825A24">
        <w:rPr>
          <w:rFonts w:cs="Arial"/>
        </w:rPr>
        <w:tab/>
        <w:t>El Contratista también será responsable:</w:t>
      </w:r>
    </w:p>
    <w:p w:rsidR="00782D48" w:rsidRPr="00825A24" w:rsidRDefault="00782D48" w:rsidP="00FE68E4">
      <w:pPr>
        <w:widowControl w:val="0"/>
        <w:numPr>
          <w:ilvl w:val="0"/>
          <w:numId w:val="100"/>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782D48" w:rsidRPr="00825A24" w:rsidRDefault="00782D48" w:rsidP="00FE68E4">
      <w:pPr>
        <w:widowControl w:val="0"/>
        <w:numPr>
          <w:ilvl w:val="0"/>
          <w:numId w:val="100"/>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782D48" w:rsidRPr="00825A24" w:rsidRDefault="00782D48" w:rsidP="00FE68E4">
      <w:pPr>
        <w:widowControl w:val="0"/>
        <w:numPr>
          <w:ilvl w:val="0"/>
          <w:numId w:val="100"/>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82D48" w:rsidRPr="00825A24" w:rsidRDefault="00782D48" w:rsidP="00FE68E4">
      <w:pPr>
        <w:widowControl w:val="0"/>
        <w:numPr>
          <w:ilvl w:val="0"/>
          <w:numId w:val="100"/>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782D48" w:rsidRPr="00825A24" w:rsidRDefault="00782D48" w:rsidP="00FE68E4">
      <w:pPr>
        <w:widowControl w:val="0"/>
        <w:numPr>
          <w:ilvl w:val="0"/>
          <w:numId w:val="100"/>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782D48" w:rsidRPr="00825A24" w:rsidRDefault="00782D48" w:rsidP="00FE68E4">
      <w:pPr>
        <w:widowControl w:val="0"/>
        <w:numPr>
          <w:ilvl w:val="0"/>
          <w:numId w:val="100"/>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782D48" w:rsidRPr="00825A24" w:rsidRDefault="00782D48" w:rsidP="00FE68E4">
      <w:pPr>
        <w:widowControl w:val="0"/>
        <w:numPr>
          <w:ilvl w:val="0"/>
          <w:numId w:val="100"/>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782D48" w:rsidRPr="00825A24" w:rsidRDefault="00782D48" w:rsidP="00FE68E4">
      <w:pPr>
        <w:widowControl w:val="0"/>
        <w:numPr>
          <w:ilvl w:val="0"/>
          <w:numId w:val="100"/>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782D48" w:rsidRPr="00825A24" w:rsidRDefault="00782D48" w:rsidP="00FE68E4">
      <w:pPr>
        <w:widowControl w:val="0"/>
        <w:numPr>
          <w:ilvl w:val="0"/>
          <w:numId w:val="100"/>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782D48" w:rsidRPr="00825A24" w:rsidRDefault="00782D48" w:rsidP="00FE68E4">
      <w:pPr>
        <w:widowControl w:val="0"/>
        <w:numPr>
          <w:ilvl w:val="0"/>
          <w:numId w:val="100"/>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782D48" w:rsidRPr="00825A24" w:rsidRDefault="00782D48" w:rsidP="00FE68E4">
      <w:pPr>
        <w:widowControl w:val="0"/>
        <w:numPr>
          <w:ilvl w:val="0"/>
          <w:numId w:val="100"/>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w:t>
      </w:r>
      <w:r w:rsidRPr="00825A24">
        <w:rPr>
          <w:rFonts w:cs="Arial"/>
        </w:rPr>
        <w:lastRenderedPageBreak/>
        <w:t xml:space="preserve">bolsas de arena, restos de herramientas de excavación, tableros, acero, etc.).   </w:t>
      </w:r>
    </w:p>
    <w:p w:rsidR="00782D48" w:rsidRPr="00825A24" w:rsidRDefault="00782D48" w:rsidP="00782D48">
      <w:pPr>
        <w:widowControl w:val="0"/>
        <w:tabs>
          <w:tab w:val="num" w:pos="1440"/>
        </w:tabs>
        <w:spacing w:before="120" w:after="120" w:line="276" w:lineRule="auto"/>
        <w:ind w:left="709" w:hanging="709"/>
        <w:jc w:val="both"/>
        <w:rPr>
          <w:rFonts w:cs="Arial"/>
        </w:rPr>
      </w:pPr>
      <w:r w:rsidRPr="00825A24">
        <w:rPr>
          <w:rFonts w:cs="Arial"/>
          <w:b/>
        </w:rPr>
        <w:t xml:space="preserve"> </w:t>
      </w:r>
      <w:proofErr w:type="gramStart"/>
      <w:r w:rsidRPr="00825A24">
        <w:rPr>
          <w:rFonts w:cs="Arial"/>
          <w:b/>
        </w:rPr>
        <w:t>26.22</w:t>
      </w:r>
      <w:r w:rsidRPr="00825A24">
        <w:rPr>
          <w:rFonts w:cs="Arial"/>
        </w:rPr>
        <w:t xml:space="preserve">  Las</w:t>
      </w:r>
      <w:proofErr w:type="gramEnd"/>
      <w:r w:rsidRPr="00825A24">
        <w:rPr>
          <w:rFonts w:cs="Arial"/>
        </w:rPr>
        <w:t xml:space="preserve"> demás obligaciones a su cargo que sin estar expresamente mencionadas, emerjan del presente Contrato. </w:t>
      </w:r>
    </w:p>
    <w:p w:rsidR="00782D48" w:rsidRPr="00825A24" w:rsidRDefault="00782D48" w:rsidP="00782D48">
      <w:pPr>
        <w:spacing w:line="276" w:lineRule="auto"/>
        <w:ind w:left="-709" w:firstLine="709"/>
        <w:jc w:val="both"/>
        <w:rPr>
          <w:rFonts w:cs="Arial"/>
          <w:b/>
          <w:bCs/>
        </w:rPr>
      </w:pPr>
      <w:r w:rsidRPr="00825A24">
        <w:rPr>
          <w:rFonts w:cs="Arial"/>
          <w:b/>
          <w:snapToGrid w:val="0"/>
        </w:rPr>
        <w:t>VIGESIMA SEPTIMA.</w:t>
      </w:r>
      <w:proofErr w:type="gramStart"/>
      <w:r w:rsidRPr="00825A24">
        <w:rPr>
          <w:rFonts w:cs="Arial"/>
          <w:b/>
          <w:snapToGrid w:val="0"/>
        </w:rPr>
        <w:t>-(</w:t>
      </w:r>
      <w:proofErr w:type="gramEnd"/>
      <w:r w:rsidRPr="00825A24">
        <w:rPr>
          <w:rFonts w:cs="Arial"/>
          <w:b/>
          <w:bCs/>
        </w:rPr>
        <w:t>PROTECCIÓN INTEGRAL)</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b/>
        </w:rPr>
      </w:pPr>
      <w:r w:rsidRPr="00825A24">
        <w:rPr>
          <w:rFonts w:cs="Arial"/>
          <w:b/>
        </w:rPr>
        <w:t>27.1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w:t>
      </w:r>
      <w:proofErr w:type="gramStart"/>
      <w:r w:rsidRPr="00825A24">
        <w:rPr>
          <w:rFonts w:cs="Arial"/>
        </w:rPr>
        <w:t>de  Bolivia</w:t>
      </w:r>
      <w:proofErr w:type="gramEnd"/>
      <w:r w:rsidRPr="00825A24">
        <w:rPr>
          <w:rFonts w:cs="Arial"/>
        </w:rPr>
        <w:t xml:space="preserve">. </w:t>
      </w:r>
    </w:p>
    <w:p w:rsidR="00782D48" w:rsidRPr="00825A24" w:rsidRDefault="00782D48" w:rsidP="00782D48">
      <w:pPr>
        <w:spacing w:line="276" w:lineRule="auto"/>
        <w:ind w:left="709" w:hanging="709"/>
        <w:jc w:val="both"/>
        <w:rPr>
          <w:rFonts w:cs="Arial"/>
          <w:bCs/>
        </w:rPr>
      </w:pPr>
    </w:p>
    <w:p w:rsidR="00782D48" w:rsidRPr="00825A24" w:rsidRDefault="00782D48" w:rsidP="00782D48">
      <w:pPr>
        <w:spacing w:line="276" w:lineRule="auto"/>
        <w:ind w:left="709" w:hanging="709"/>
        <w:jc w:val="both"/>
        <w:rPr>
          <w:rFonts w:cs="Arial"/>
        </w:rPr>
      </w:pPr>
      <w:r w:rsidRPr="00825A24">
        <w:rPr>
          <w:rFonts w:cs="Arial"/>
          <w:b/>
          <w:bCs/>
        </w:rPr>
        <w:t>27.2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782D48" w:rsidRPr="00825A24" w:rsidRDefault="00782D48" w:rsidP="00782D48">
      <w:pPr>
        <w:spacing w:line="276" w:lineRule="auto"/>
        <w:ind w:left="709" w:hanging="709"/>
        <w:jc w:val="both"/>
        <w:rPr>
          <w:rFonts w:cs="Arial"/>
          <w:b/>
        </w:rPr>
      </w:pPr>
    </w:p>
    <w:p w:rsidR="00782D48" w:rsidRPr="00825A24" w:rsidRDefault="00782D48" w:rsidP="00782D48">
      <w:pPr>
        <w:spacing w:line="276" w:lineRule="auto"/>
        <w:ind w:left="709" w:hanging="709"/>
        <w:jc w:val="both"/>
        <w:rPr>
          <w:rFonts w:cs="Arial"/>
          <w:b/>
        </w:rPr>
      </w:pPr>
      <w:r w:rsidRPr="00825A24">
        <w:rPr>
          <w:rFonts w:cs="Arial"/>
          <w:b/>
        </w:rPr>
        <w:t>27.3</w:t>
      </w:r>
      <w:r w:rsidRPr="00825A24">
        <w:rPr>
          <w:rFonts w:cs="Arial"/>
        </w:rPr>
        <w:tab/>
        <w:t xml:space="preserve">El CONTRATISTA es la única responsable de la seguridad de sus trabajadores. Igualmente, </w:t>
      </w:r>
      <w:proofErr w:type="gramStart"/>
      <w:r w:rsidRPr="00825A24">
        <w:rPr>
          <w:rFonts w:cs="Arial"/>
        </w:rPr>
        <w:t>el  CONTRATISTA</w:t>
      </w:r>
      <w:proofErr w:type="gramEnd"/>
      <w:r w:rsidRPr="00825A24">
        <w:rPr>
          <w:rFonts w:cs="Arial"/>
        </w:rPr>
        <w:t xml:space="preserve">, dispondrá que su personal esté suficientemente capacitado para la ejecución del Servicio, incluyendo los aspectos de seguridad, higiene y medio ambiente relacionados con el mismo. </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r w:rsidRPr="00825A24">
        <w:rPr>
          <w:rFonts w:cs="Arial"/>
          <w:b/>
        </w:rPr>
        <w:t>VIGÉSIMA OCTAVA.- (CIERRE DE CONTRATO).</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28.1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782D48" w:rsidRPr="00825A24" w:rsidRDefault="00782D48" w:rsidP="00782D48">
      <w:pPr>
        <w:spacing w:line="276" w:lineRule="auto"/>
        <w:ind w:left="709" w:hanging="709"/>
        <w:jc w:val="both"/>
        <w:rPr>
          <w:rFonts w:cs="Arial"/>
          <w:b/>
          <w:bCs/>
        </w:rPr>
      </w:pPr>
    </w:p>
    <w:p w:rsidR="00782D48" w:rsidRPr="00825A24" w:rsidRDefault="00782D48" w:rsidP="00782D48">
      <w:pPr>
        <w:spacing w:line="276" w:lineRule="auto"/>
        <w:ind w:left="709" w:hanging="709"/>
        <w:jc w:val="both"/>
        <w:rPr>
          <w:rFonts w:cs="Arial"/>
          <w:bCs/>
        </w:rPr>
      </w:pPr>
      <w:r w:rsidRPr="00825A24">
        <w:rPr>
          <w:rFonts w:cs="Arial"/>
          <w:b/>
          <w:bCs/>
        </w:rPr>
        <w:t>28.2</w:t>
      </w:r>
      <w:r w:rsidRPr="00825A24">
        <w:rPr>
          <w:rFonts w:cs="Arial"/>
          <w:bCs/>
        </w:rPr>
        <w:tab/>
        <w:t xml:space="preserve">Antes de la recepción definitiva del </w:t>
      </w:r>
      <w:r w:rsidRPr="00825A24">
        <w:rPr>
          <w:rFonts w:cs="Arial"/>
        </w:rPr>
        <w:t>SERVICIO</w:t>
      </w:r>
      <w:r w:rsidRPr="00825A24">
        <w:rPr>
          <w:rFonts w:cs="Arial"/>
          <w:bCs/>
        </w:rPr>
        <w:t xml:space="preserve">, el CONTRATISTA deberá cumplir todas las exigencias del </w:t>
      </w:r>
      <w:proofErr w:type="gramStart"/>
      <w:r w:rsidRPr="00825A24">
        <w:rPr>
          <w:rFonts w:cs="Arial"/>
          <w:bCs/>
        </w:rPr>
        <w:t>representante  relacionadas</w:t>
      </w:r>
      <w:proofErr w:type="gramEnd"/>
      <w:r w:rsidRPr="00825A24">
        <w:rPr>
          <w:rFonts w:cs="Arial"/>
          <w:bCs/>
        </w:rPr>
        <w:t xml:space="preserve"> con la corrección de cualquier imperfección o defecto verificado, corrigiéndolo, sin recargo adicional para YPFB.</w:t>
      </w:r>
    </w:p>
    <w:p w:rsidR="00782D48" w:rsidRPr="00825A24" w:rsidRDefault="00782D48" w:rsidP="00782D48">
      <w:pPr>
        <w:spacing w:line="276" w:lineRule="auto"/>
        <w:ind w:left="709" w:hanging="709"/>
        <w:jc w:val="both"/>
        <w:rPr>
          <w:rFonts w:cs="Arial"/>
          <w:bCs/>
        </w:rPr>
      </w:pPr>
    </w:p>
    <w:p w:rsidR="00782D48" w:rsidRPr="00825A24" w:rsidRDefault="00782D48" w:rsidP="00782D48">
      <w:pPr>
        <w:spacing w:line="276" w:lineRule="auto"/>
        <w:ind w:left="709" w:hanging="709"/>
        <w:jc w:val="both"/>
        <w:rPr>
          <w:rFonts w:cs="Arial"/>
          <w:bCs/>
        </w:rPr>
      </w:pPr>
      <w:r w:rsidRPr="00825A24">
        <w:rPr>
          <w:rFonts w:cs="Arial"/>
          <w:b/>
          <w:bCs/>
        </w:rPr>
        <w:t>28.3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782D48" w:rsidRPr="00825A24" w:rsidRDefault="00782D48" w:rsidP="00782D48">
      <w:pPr>
        <w:spacing w:line="276" w:lineRule="auto"/>
        <w:ind w:left="360"/>
        <w:jc w:val="both"/>
        <w:rPr>
          <w:rFonts w:cs="Arial"/>
          <w:bCs/>
        </w:rPr>
      </w:pPr>
    </w:p>
    <w:p w:rsidR="00782D48" w:rsidRPr="00825A24" w:rsidRDefault="00782D48" w:rsidP="00782D48">
      <w:pPr>
        <w:pStyle w:val="CM77"/>
        <w:spacing w:after="0" w:line="276" w:lineRule="auto"/>
        <w:jc w:val="both"/>
        <w:rPr>
          <w:rFonts w:ascii="Verdana" w:hAnsi="Verdana" w:cs="Arial"/>
          <w:b/>
          <w:bCs/>
          <w:sz w:val="20"/>
          <w:szCs w:val="20"/>
        </w:rPr>
      </w:pPr>
      <w:r w:rsidRPr="00825A24">
        <w:rPr>
          <w:rFonts w:ascii="Verdana" w:hAnsi="Verdana" w:cs="Arial"/>
          <w:b/>
          <w:bCs/>
          <w:sz w:val="20"/>
          <w:szCs w:val="20"/>
        </w:rPr>
        <w:t>VIGESIMO NOVENA.</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782D48" w:rsidRPr="00825A24" w:rsidRDefault="00782D48" w:rsidP="00782D48">
      <w:pPr>
        <w:pStyle w:val="Default"/>
        <w:spacing w:line="276" w:lineRule="auto"/>
        <w:rPr>
          <w:rFonts w:ascii="Verdana" w:hAnsi="Verdana"/>
          <w:sz w:val="20"/>
          <w:szCs w:val="20"/>
        </w:rPr>
      </w:pP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782D48" w:rsidRPr="00825A24" w:rsidRDefault="00782D48" w:rsidP="00782D48">
      <w:pPr>
        <w:pStyle w:val="CM77"/>
        <w:spacing w:after="0" w:line="276" w:lineRule="auto"/>
        <w:ind w:left="709" w:hanging="709"/>
        <w:jc w:val="both"/>
        <w:rPr>
          <w:rFonts w:ascii="Verdana" w:hAnsi="Verdana" w:cs="Century Gothic"/>
          <w:color w:val="000000"/>
          <w:sz w:val="20"/>
          <w:szCs w:val="20"/>
        </w:rPr>
      </w:pP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782D48" w:rsidRPr="00825A24" w:rsidRDefault="00782D48" w:rsidP="00782D48">
      <w:pPr>
        <w:pStyle w:val="Default"/>
        <w:spacing w:line="276" w:lineRule="auto"/>
        <w:ind w:left="709" w:hanging="709"/>
        <w:rPr>
          <w:rFonts w:ascii="Verdana" w:hAnsi="Verdana"/>
          <w:sz w:val="20"/>
          <w:szCs w:val="20"/>
        </w:rPr>
      </w:pPr>
    </w:p>
    <w:p w:rsidR="00782D48" w:rsidRPr="00825A24" w:rsidRDefault="00782D48" w:rsidP="00782D48">
      <w:pPr>
        <w:pStyle w:val="CM77"/>
        <w:spacing w:line="276" w:lineRule="auto"/>
        <w:ind w:left="709" w:hanging="709"/>
        <w:jc w:val="both"/>
        <w:rPr>
          <w:rFonts w:ascii="Verdana" w:hAnsi="Verdana" w:cs="Arial"/>
          <w:bCs/>
          <w:sz w:val="20"/>
          <w:szCs w:val="20"/>
        </w:rPr>
      </w:pPr>
      <w:r w:rsidRPr="00825A24">
        <w:rPr>
          <w:rFonts w:ascii="Verdana" w:hAnsi="Verdana" w:cs="Arial"/>
          <w:b/>
          <w:bCs/>
          <w:sz w:val="20"/>
          <w:szCs w:val="20"/>
        </w:rPr>
        <w:t>29.3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782D48" w:rsidRPr="00825A24" w:rsidRDefault="00782D48" w:rsidP="00782D4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29.4</w:t>
      </w:r>
      <w:r w:rsidRPr="00825A24">
        <w:rPr>
          <w:rFonts w:ascii="Verdana" w:hAnsi="Verdana" w:cs="Arial"/>
          <w:bCs/>
          <w:sz w:val="20"/>
          <w:szCs w:val="20"/>
        </w:rPr>
        <w:tab/>
        <w:t xml:space="preserve">YPFB podrá utilizar, sin tener que realizar otros pagos, además de los previstos en </w:t>
      </w:r>
      <w:proofErr w:type="gramStart"/>
      <w:r w:rsidRPr="00825A24">
        <w:rPr>
          <w:rFonts w:ascii="Verdana" w:hAnsi="Verdana" w:cs="Arial"/>
          <w:bCs/>
          <w:sz w:val="20"/>
          <w:szCs w:val="20"/>
        </w:rPr>
        <w:lastRenderedPageBreak/>
        <w:t>el  CONTRATO</w:t>
      </w:r>
      <w:proofErr w:type="gramEnd"/>
      <w:r w:rsidRPr="00825A24">
        <w:rPr>
          <w:rFonts w:ascii="Verdana" w:hAnsi="Verdana" w:cs="Arial"/>
          <w:bCs/>
          <w:sz w:val="20"/>
          <w:szCs w:val="20"/>
        </w:rPr>
        <w:t>, los proyectos, diseños, especificaciones, y otros elementos elaborados por el CONTRATISTA, para ampliación o construcción de Obras semejantes a las de YPFB, o de sus subsidiarias y/o contratadas.</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b/>
          <w:bCs/>
        </w:rPr>
      </w:pPr>
      <w:r w:rsidRPr="00825A24">
        <w:rPr>
          <w:rFonts w:cs="Arial"/>
          <w:b/>
          <w:bCs/>
        </w:rPr>
        <w:t>TRIGESIMA.- (RESPONSABILIDAD POR PÉRDIDA O DAÑO DEL POZO, YACIMIENTO, HERRAMIENTAS, MATERIALES Y EQUIPOS)</w:t>
      </w:r>
    </w:p>
    <w:p w:rsidR="00782D48" w:rsidRPr="00825A24" w:rsidRDefault="00782D48" w:rsidP="00782D48">
      <w:pPr>
        <w:spacing w:line="276" w:lineRule="auto"/>
        <w:jc w:val="both"/>
        <w:rPr>
          <w:rFonts w:cs="Arial"/>
          <w:b/>
          <w:bCs/>
        </w:rPr>
      </w:pPr>
    </w:p>
    <w:p w:rsidR="00782D48" w:rsidRPr="00825A24" w:rsidRDefault="00782D48" w:rsidP="00782D48">
      <w:pPr>
        <w:spacing w:line="276" w:lineRule="auto"/>
        <w:ind w:left="709" w:hanging="709"/>
        <w:jc w:val="both"/>
        <w:rPr>
          <w:rFonts w:cs="Arial"/>
          <w:bCs/>
        </w:rPr>
      </w:pPr>
      <w:r w:rsidRPr="00825A24">
        <w:rPr>
          <w:rFonts w:cs="Arial"/>
          <w:b/>
          <w:bCs/>
        </w:rPr>
        <w:t>30.1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782D48" w:rsidRPr="00825A24" w:rsidRDefault="00782D48" w:rsidP="00782D48">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30.2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782D48" w:rsidRPr="00825A24" w:rsidRDefault="00782D48" w:rsidP="00782D48">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30.3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782D48" w:rsidRPr="00825A24" w:rsidRDefault="00782D48" w:rsidP="00782D48">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30.4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782D48" w:rsidRPr="00825A24" w:rsidRDefault="00782D48" w:rsidP="00782D48">
      <w:pPr>
        <w:autoSpaceDE w:val="0"/>
        <w:autoSpaceDN w:val="0"/>
        <w:adjustRightInd w:val="0"/>
        <w:spacing w:line="276" w:lineRule="auto"/>
        <w:ind w:left="709" w:hanging="709"/>
        <w:jc w:val="both"/>
        <w:rPr>
          <w:rFonts w:eastAsiaTheme="minorHAnsi" w:cs="Arial"/>
          <w:b/>
          <w:bCs/>
          <w:lang w:val="es-BO"/>
        </w:rPr>
      </w:pPr>
      <w:r w:rsidRPr="00825A24">
        <w:rPr>
          <w:rFonts w:eastAsiaTheme="minorHAnsi" w:cs="Arial"/>
          <w:b/>
          <w:bCs/>
          <w:lang w:val="es-BO"/>
        </w:rPr>
        <w:t xml:space="preserve">30.5 </w:t>
      </w:r>
      <w:r w:rsidRPr="00825A24">
        <w:rPr>
          <w:rFonts w:eastAsiaTheme="minorHAnsi" w:cs="Arial"/>
          <w:b/>
          <w:bCs/>
          <w:lang w:val="es-BO"/>
        </w:rPr>
        <w:tab/>
      </w:r>
      <w:r w:rsidRPr="00825A24">
        <w:rPr>
          <w:rFonts w:eastAsiaTheme="minorHAnsi" w:cs="Arial"/>
          <w:lang w:val="es-BO"/>
        </w:rPr>
        <w:t xml:space="preserve">En el caso de que el Contratista provea herramientas de fondo, </w:t>
      </w:r>
      <w:proofErr w:type="gramStart"/>
      <w:r w:rsidRPr="00825A24">
        <w:rPr>
          <w:rFonts w:eastAsiaTheme="minorHAnsi" w:cs="Arial"/>
          <w:lang w:val="es-BO"/>
        </w:rPr>
        <w:t>YPFB  tratará</w:t>
      </w:r>
      <w:proofErr w:type="gramEnd"/>
      <w:r w:rsidRPr="00825A24">
        <w:rPr>
          <w:rFonts w:eastAsiaTheme="minorHAnsi" w:cs="Arial"/>
          <w:lang w:val="es-BO"/>
        </w:rPr>
        <w:t xml:space="preserve">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782D48" w:rsidRPr="00825A24" w:rsidRDefault="00782D48" w:rsidP="00782D48">
      <w:pPr>
        <w:autoSpaceDE w:val="0"/>
        <w:autoSpaceDN w:val="0"/>
        <w:adjustRightInd w:val="0"/>
        <w:spacing w:line="276" w:lineRule="auto"/>
        <w:ind w:left="709" w:hanging="709"/>
        <w:jc w:val="both"/>
        <w:rPr>
          <w:rFonts w:eastAsia="Calibri" w:cs="Arial"/>
          <w:bCs/>
          <w:lang w:eastAsia="es-BO"/>
        </w:rPr>
      </w:pPr>
      <w:r w:rsidRPr="00825A24">
        <w:rPr>
          <w:rFonts w:eastAsiaTheme="minorHAnsi" w:cs="Arial"/>
          <w:b/>
          <w:bCs/>
          <w:lang w:val="es-BO"/>
        </w:rPr>
        <w:t xml:space="preserve">30.6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782D48" w:rsidRPr="00825A24" w:rsidRDefault="00782D48" w:rsidP="00782D48">
      <w:pPr>
        <w:overflowPunct w:val="0"/>
        <w:autoSpaceDE w:val="0"/>
        <w:autoSpaceDN w:val="0"/>
        <w:adjustRightInd w:val="0"/>
        <w:spacing w:line="276" w:lineRule="auto"/>
        <w:jc w:val="both"/>
        <w:rPr>
          <w:rFonts w:eastAsia="Calibri" w:cs="Arial"/>
          <w:bCs/>
          <w:lang w:eastAsia="es-BO"/>
        </w:rPr>
      </w:pPr>
    </w:p>
    <w:p w:rsidR="00782D48" w:rsidRPr="00825A24" w:rsidRDefault="00782D48" w:rsidP="00FE68E4">
      <w:pPr>
        <w:numPr>
          <w:ilvl w:val="0"/>
          <w:numId w:val="102"/>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782D48" w:rsidRPr="00825A24" w:rsidRDefault="00782D48" w:rsidP="00782D48">
      <w:pPr>
        <w:overflowPunct w:val="0"/>
        <w:autoSpaceDE w:val="0"/>
        <w:autoSpaceDN w:val="0"/>
        <w:adjustRightInd w:val="0"/>
        <w:spacing w:line="276" w:lineRule="auto"/>
        <w:ind w:left="1276" w:hanging="567"/>
        <w:jc w:val="both"/>
        <w:rPr>
          <w:rFonts w:eastAsia="Calibri" w:cs="Arial"/>
          <w:bCs/>
          <w:lang w:eastAsia="es-BO"/>
        </w:rPr>
      </w:pPr>
    </w:p>
    <w:p w:rsidR="00782D48" w:rsidRPr="00825A24" w:rsidRDefault="00782D48" w:rsidP="00FE68E4">
      <w:pPr>
        <w:numPr>
          <w:ilvl w:val="0"/>
          <w:numId w:val="102"/>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782D48" w:rsidRPr="00825A24" w:rsidRDefault="00782D48" w:rsidP="00782D48">
      <w:pPr>
        <w:ind w:left="720"/>
        <w:contextualSpacing/>
        <w:rPr>
          <w:rFonts w:eastAsia="Calibri" w:cs="Arial"/>
          <w:bCs/>
          <w:lang w:eastAsia="es-BO"/>
        </w:rPr>
      </w:pPr>
    </w:p>
    <w:p w:rsidR="00782D48" w:rsidRPr="00825A24" w:rsidRDefault="00782D48" w:rsidP="00FE68E4">
      <w:pPr>
        <w:numPr>
          <w:ilvl w:val="0"/>
          <w:numId w:val="102"/>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782D48" w:rsidRPr="00825A24" w:rsidRDefault="00782D48" w:rsidP="00782D48">
      <w:pPr>
        <w:ind w:left="720"/>
        <w:contextualSpacing/>
        <w:rPr>
          <w:rFonts w:eastAsia="Calibri" w:cs="Arial"/>
          <w:bCs/>
          <w:lang w:eastAsia="es-BO"/>
        </w:rPr>
      </w:pPr>
    </w:p>
    <w:p w:rsidR="00782D48" w:rsidRPr="00825A24" w:rsidRDefault="00782D48" w:rsidP="00FE68E4">
      <w:pPr>
        <w:numPr>
          <w:ilvl w:val="0"/>
          <w:numId w:val="102"/>
        </w:numPr>
        <w:overflowPunct w:val="0"/>
        <w:autoSpaceDE w:val="0"/>
        <w:autoSpaceDN w:val="0"/>
        <w:adjustRightInd w:val="0"/>
        <w:spacing w:line="276" w:lineRule="auto"/>
        <w:contextualSpacing/>
        <w:jc w:val="both"/>
        <w:rPr>
          <w:rFonts w:eastAsia="Calibri" w:cs="Arial"/>
          <w:bCs/>
          <w:lang w:eastAsia="es-BO"/>
        </w:rPr>
      </w:pPr>
      <w:r w:rsidRPr="00825A24">
        <w:rPr>
          <w:rFonts w:eastAsia="Calibri" w:cs="Arial"/>
          <w:bCs/>
          <w:lang w:eastAsia="es-BO"/>
        </w:rPr>
        <w:lastRenderedPageBreak/>
        <w:t>YPFB no hará pago por reparación y mantenimiento de las herramientas, equipos y materiales recuperadas del pozo.</w:t>
      </w:r>
      <w:r w:rsidRPr="00825A24">
        <w:rPr>
          <w:rFonts w:eastAsia="Calibri"/>
          <w:lang w:val="es-BO"/>
        </w:rPr>
        <w:t xml:space="preserve"> </w:t>
      </w:r>
      <w:r w:rsidRPr="00825A24">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825A24">
        <w:rPr>
          <w:rFonts w:eastAsia="Calibri" w:cs="Arial"/>
          <w:bCs/>
          <w:lang w:eastAsia="es-BO"/>
        </w:rPr>
        <w:t xml:space="preserve">las misma conforme el precio </w:t>
      </w:r>
      <w:r w:rsidRPr="00825A24">
        <w:rPr>
          <w:rFonts w:eastAsia="Calibri" w:cs="Arial"/>
          <w:bCs/>
          <w:lang w:val="es-BO" w:eastAsia="es-BO"/>
        </w:rPr>
        <w:t>establecido en</w:t>
      </w:r>
      <w:r w:rsidRPr="00825A24">
        <w:t xml:space="preserve"> </w:t>
      </w:r>
      <w:r w:rsidRPr="00825A24">
        <w:rPr>
          <w:rFonts w:eastAsia="Calibri" w:cs="Arial"/>
          <w:bCs/>
          <w:lang w:val="es-BO" w:eastAsia="es-BO"/>
        </w:rPr>
        <w:t xml:space="preserve">Anexo 2: Propuesta adjudicada (oferta técnica y oferta económica). </w:t>
      </w:r>
    </w:p>
    <w:p w:rsidR="00782D48" w:rsidRPr="00825A24" w:rsidRDefault="00782D48" w:rsidP="00782D48">
      <w:pPr>
        <w:ind w:left="720"/>
        <w:contextualSpacing/>
        <w:rPr>
          <w:rFonts w:eastAsiaTheme="minorHAnsi" w:cs="Arial"/>
          <w:b/>
          <w:bCs/>
        </w:rPr>
      </w:pPr>
    </w:p>
    <w:p w:rsidR="00782D48" w:rsidRPr="00825A24" w:rsidRDefault="00782D48" w:rsidP="00782D48">
      <w:pPr>
        <w:autoSpaceDE w:val="0"/>
        <w:autoSpaceDN w:val="0"/>
        <w:adjustRightInd w:val="0"/>
        <w:spacing w:line="276" w:lineRule="auto"/>
        <w:ind w:left="709" w:hanging="709"/>
        <w:jc w:val="both"/>
        <w:rPr>
          <w:rFonts w:eastAsiaTheme="minorHAnsi" w:cs="Arial"/>
          <w:lang w:val="es-BO"/>
        </w:rPr>
      </w:pPr>
      <w:proofErr w:type="gramStart"/>
      <w:r w:rsidRPr="00825A24">
        <w:rPr>
          <w:rFonts w:eastAsiaTheme="minorHAnsi" w:cs="Arial"/>
          <w:b/>
          <w:bCs/>
          <w:lang w:val="es-BO"/>
        </w:rPr>
        <w:t xml:space="preserve">31.7  </w:t>
      </w:r>
      <w:r w:rsidRPr="00825A24">
        <w:rPr>
          <w:rFonts w:eastAsiaTheme="minorHAnsi" w:cs="Arial"/>
          <w:lang w:val="es-BO"/>
        </w:rPr>
        <w:t>El</w:t>
      </w:r>
      <w:proofErr w:type="gramEnd"/>
      <w:r w:rsidRPr="00825A24">
        <w:rPr>
          <w:rFonts w:eastAsiaTheme="minorHAnsi" w:cs="Arial"/>
          <w:lang w:val="es-BO"/>
        </w:rPr>
        <w:t xml:space="preserve">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782D48" w:rsidRPr="00825A24" w:rsidRDefault="00782D48" w:rsidP="00782D48">
      <w:pPr>
        <w:spacing w:line="276" w:lineRule="auto"/>
        <w:jc w:val="both"/>
        <w:rPr>
          <w:rFonts w:cs="Arial"/>
          <w:bCs/>
        </w:rPr>
      </w:pPr>
      <w:r w:rsidRPr="00825A24">
        <w:rPr>
          <w:rFonts w:cs="Arial"/>
          <w:bCs/>
        </w:rPr>
        <w:tab/>
      </w:r>
    </w:p>
    <w:p w:rsidR="00782D48" w:rsidRPr="00825A24" w:rsidRDefault="00782D48" w:rsidP="00782D48">
      <w:pPr>
        <w:spacing w:line="276" w:lineRule="auto"/>
        <w:jc w:val="both"/>
        <w:rPr>
          <w:rFonts w:cs="Arial"/>
          <w:b/>
          <w:bCs/>
        </w:rPr>
      </w:pPr>
      <w:r w:rsidRPr="00825A24">
        <w:rPr>
          <w:rFonts w:cs="Arial"/>
          <w:b/>
          <w:bCs/>
        </w:rPr>
        <w:t>TRIGESIMAPRIMERA.- (EQUIPOS Y MATERIALES DE YPFB)</w:t>
      </w:r>
    </w:p>
    <w:p w:rsidR="00782D48" w:rsidRPr="00825A24" w:rsidRDefault="00782D48" w:rsidP="00782D48">
      <w:pPr>
        <w:spacing w:line="276" w:lineRule="auto"/>
        <w:jc w:val="both"/>
        <w:rPr>
          <w:rFonts w:cs="Arial"/>
          <w:b/>
          <w:bCs/>
        </w:rPr>
      </w:pPr>
    </w:p>
    <w:p w:rsidR="00782D48" w:rsidRPr="00825A24" w:rsidRDefault="00782D48" w:rsidP="00782D48">
      <w:pPr>
        <w:spacing w:line="276" w:lineRule="auto"/>
        <w:ind w:left="709" w:hanging="709"/>
        <w:jc w:val="both"/>
        <w:rPr>
          <w:rFonts w:cs="Arial"/>
        </w:rPr>
      </w:pPr>
      <w:r w:rsidRPr="00825A24">
        <w:rPr>
          <w:rFonts w:cs="Arial"/>
          <w:b/>
          <w:bCs/>
        </w:rPr>
        <w:t>31.1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782D48" w:rsidRPr="00825A24" w:rsidRDefault="00782D48" w:rsidP="00782D48">
      <w:pPr>
        <w:spacing w:line="276" w:lineRule="auto"/>
        <w:jc w:val="both"/>
        <w:rPr>
          <w:rFonts w:cs="Arial"/>
        </w:rPr>
      </w:pPr>
    </w:p>
    <w:p w:rsidR="00782D48" w:rsidRPr="00825A24" w:rsidRDefault="00782D48" w:rsidP="00782D48">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0" w:name="_Toc369193129"/>
      <w:r w:rsidRPr="00825A24">
        <w:rPr>
          <w:rFonts w:ascii="Verdana" w:hAnsi="Verdana" w:cs="Arial"/>
          <w:b/>
          <w:sz w:val="20"/>
        </w:rPr>
        <w:t>TRIGESIMASEGUNDA: (INFORMACIÓN CONFIDENCIAL</w:t>
      </w:r>
      <w:bookmarkEnd w:id="10"/>
      <w:r w:rsidRPr="00825A24">
        <w:rPr>
          <w:rFonts w:ascii="Verdana" w:hAnsi="Verdana" w:cs="Arial"/>
          <w:b/>
          <w:sz w:val="20"/>
        </w:rPr>
        <w:t>)</w:t>
      </w:r>
    </w:p>
    <w:p w:rsidR="00782D48" w:rsidRPr="00825A24" w:rsidRDefault="00782D48" w:rsidP="00782D48">
      <w:pPr>
        <w:pStyle w:val="paragraph4nk"/>
        <w:keepNext w:val="0"/>
        <w:widowControl w:val="0"/>
        <w:tabs>
          <w:tab w:val="left" w:pos="720"/>
        </w:tabs>
        <w:spacing w:line="276" w:lineRule="auto"/>
        <w:ind w:left="720"/>
        <w:rPr>
          <w:rFonts w:ascii="Verdana" w:hAnsi="Verdana" w:cs="Arial"/>
          <w:sz w:val="20"/>
        </w:rPr>
      </w:pPr>
    </w:p>
    <w:p w:rsidR="00782D48" w:rsidRPr="00825A24" w:rsidRDefault="00782D48" w:rsidP="00782D48">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w:t>
      </w:r>
      <w:proofErr w:type="gramStart"/>
      <w:r w:rsidRPr="00825A24">
        <w:rPr>
          <w:rFonts w:ascii="Verdana" w:hAnsi="Verdana" w:cs="Arial"/>
          <w:sz w:val="20"/>
        </w:rPr>
        <w:t>El  CONTRATISTA</w:t>
      </w:r>
      <w:proofErr w:type="gramEnd"/>
      <w:r w:rsidRPr="00825A24">
        <w:rPr>
          <w:rFonts w:ascii="Verdana" w:hAnsi="Verdana" w:cs="Arial"/>
          <w:sz w:val="20"/>
        </w:rPr>
        <w:t xml:space="preserve"> tomará todas las precauciones con el fin de garantizar que el resguardo de la confidencialidad de dicha información.  </w:t>
      </w:r>
    </w:p>
    <w:p w:rsidR="00782D48" w:rsidRPr="00825A24" w:rsidRDefault="00782D48" w:rsidP="00782D48">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782D48" w:rsidRPr="00825A24" w:rsidRDefault="00782D48" w:rsidP="00782D48">
      <w:pPr>
        <w:pStyle w:val="paragraph4nk"/>
        <w:keepNext w:val="0"/>
        <w:widowControl w:val="0"/>
        <w:tabs>
          <w:tab w:val="clear" w:pos="900"/>
        </w:tabs>
        <w:spacing w:line="276" w:lineRule="auto"/>
        <w:ind w:left="709" w:hanging="709"/>
        <w:rPr>
          <w:rFonts w:ascii="Verdana" w:hAnsi="Verdana" w:cs="Arial"/>
          <w:sz w:val="20"/>
        </w:rPr>
      </w:pPr>
      <w:r w:rsidRPr="00825A24">
        <w:rPr>
          <w:rFonts w:ascii="Verdana" w:hAnsi="Verdana" w:cs="Arial"/>
          <w:b/>
          <w:sz w:val="20"/>
        </w:rPr>
        <w:t>32.2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782D48" w:rsidRPr="00825A24" w:rsidRDefault="00782D48" w:rsidP="00782D48">
      <w:pPr>
        <w:pStyle w:val="paragraph4nk"/>
        <w:keepNext w:val="0"/>
        <w:widowControl w:val="0"/>
        <w:tabs>
          <w:tab w:val="num" w:pos="0"/>
        </w:tabs>
        <w:spacing w:line="276" w:lineRule="auto"/>
        <w:ind w:left="0" w:firstLine="0"/>
        <w:rPr>
          <w:rFonts w:ascii="Verdana" w:hAnsi="Verdana" w:cs="Arial"/>
          <w:sz w:val="20"/>
        </w:rPr>
      </w:pPr>
    </w:p>
    <w:p w:rsidR="00782D48" w:rsidRPr="00825A24" w:rsidRDefault="00782D48" w:rsidP="00782D48">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782D48" w:rsidRPr="00825A24" w:rsidRDefault="00782D48" w:rsidP="00782D48">
      <w:pPr>
        <w:pStyle w:val="paragraph4nk"/>
        <w:keepNext w:val="0"/>
        <w:widowControl w:val="0"/>
        <w:tabs>
          <w:tab w:val="num" w:pos="0"/>
        </w:tabs>
        <w:spacing w:line="276" w:lineRule="auto"/>
        <w:ind w:left="0" w:firstLine="0"/>
        <w:rPr>
          <w:rFonts w:ascii="Verdana" w:hAnsi="Verdana" w:cs="Arial"/>
          <w:sz w:val="20"/>
        </w:rPr>
      </w:pPr>
    </w:p>
    <w:p w:rsidR="00782D48" w:rsidRPr="00825A24" w:rsidRDefault="00782D48" w:rsidP="00782D48">
      <w:pPr>
        <w:widowControl w:val="0"/>
        <w:tabs>
          <w:tab w:val="left" w:pos="720"/>
        </w:tabs>
        <w:spacing w:line="276" w:lineRule="auto"/>
        <w:jc w:val="both"/>
        <w:outlineLvl w:val="0"/>
        <w:rPr>
          <w:rFonts w:cs="Arial"/>
          <w:b/>
          <w:color w:val="000000"/>
          <w:lang w:val="es-AR"/>
        </w:rPr>
      </w:pPr>
      <w:bookmarkStart w:id="11" w:name="_Toc369193131"/>
      <w:r w:rsidRPr="00825A24">
        <w:rPr>
          <w:rFonts w:cs="Arial"/>
          <w:b/>
          <w:color w:val="000000"/>
          <w:lang w:val="es-AR"/>
        </w:rPr>
        <w:t>TRIGESIMATERCERA. (VIOLACIÓN DE DERECHOS DE PATENTE</w:t>
      </w:r>
      <w:bookmarkEnd w:id="11"/>
      <w:r w:rsidRPr="00825A24">
        <w:rPr>
          <w:rFonts w:cs="Arial"/>
          <w:b/>
          <w:color w:val="000000"/>
          <w:lang w:val="es-AR"/>
        </w:rPr>
        <w:t>).-</w:t>
      </w:r>
    </w:p>
    <w:p w:rsidR="00782D48" w:rsidRPr="00825A24" w:rsidRDefault="00782D48" w:rsidP="00782D48">
      <w:pPr>
        <w:widowControl w:val="0"/>
        <w:tabs>
          <w:tab w:val="left" w:pos="720"/>
          <w:tab w:val="decimal" w:pos="900"/>
        </w:tabs>
        <w:spacing w:line="276" w:lineRule="auto"/>
        <w:ind w:left="720" w:hanging="720"/>
        <w:jc w:val="both"/>
        <w:rPr>
          <w:rFonts w:cs="Arial"/>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0"/>
          <w:numId w:val="101"/>
        </w:numPr>
        <w:tabs>
          <w:tab w:val="left" w:pos="720"/>
        </w:tabs>
        <w:spacing w:line="276" w:lineRule="auto"/>
        <w:jc w:val="both"/>
        <w:rPr>
          <w:rFonts w:cs="Arial"/>
          <w:vanish/>
          <w:color w:val="000000"/>
          <w:lang w:val="es-AR"/>
        </w:rPr>
      </w:pPr>
    </w:p>
    <w:p w:rsidR="00782D48" w:rsidRPr="00825A24" w:rsidRDefault="00782D48" w:rsidP="00FE68E4">
      <w:pPr>
        <w:pStyle w:val="Prrafodelista"/>
        <w:widowControl w:val="0"/>
        <w:numPr>
          <w:ilvl w:val="1"/>
          <w:numId w:val="101"/>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w:t>
      </w:r>
      <w:r w:rsidRPr="00825A24">
        <w:rPr>
          <w:rFonts w:cs="Arial"/>
          <w:lang w:val="es-AR"/>
        </w:rPr>
        <w:lastRenderedPageBreak/>
        <w:t xml:space="preserve">reclamo de terceros y a la vez asumirá la responsabilidad que derive </w:t>
      </w:r>
      <w:proofErr w:type="gramStart"/>
      <w:r w:rsidRPr="00825A24">
        <w:rPr>
          <w:rFonts w:cs="Arial"/>
          <w:lang w:val="es-AR"/>
        </w:rPr>
        <w:t>de  demandas</w:t>
      </w:r>
      <w:proofErr w:type="gramEnd"/>
      <w:r w:rsidRPr="00825A24">
        <w:rPr>
          <w:rFonts w:cs="Arial"/>
          <w:lang w:val="es-AR"/>
        </w:rPr>
        <w:t xml:space="preserve"> o procesos judiciales en los que se alegue que el Equipo o parte del Equipo suministrado por el Contratista en virtud de este contrato o una operación de dicho sus equipos o de parte de éste es violatorio de una patente. </w:t>
      </w:r>
    </w:p>
    <w:p w:rsidR="00782D48" w:rsidRPr="00825A24" w:rsidRDefault="00782D48" w:rsidP="00FE68E4">
      <w:pPr>
        <w:pStyle w:val="Prrafodelista"/>
        <w:widowControl w:val="0"/>
        <w:numPr>
          <w:ilvl w:val="1"/>
          <w:numId w:val="101"/>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782D48" w:rsidRPr="00825A24" w:rsidRDefault="00782D48" w:rsidP="00FE68E4">
      <w:pPr>
        <w:pStyle w:val="Prrafodelista"/>
        <w:widowControl w:val="0"/>
        <w:numPr>
          <w:ilvl w:val="1"/>
          <w:numId w:val="101"/>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782D48" w:rsidRPr="00825A24" w:rsidRDefault="00782D48" w:rsidP="00FE68E4">
      <w:pPr>
        <w:pStyle w:val="Prrafodelista"/>
        <w:widowControl w:val="0"/>
        <w:numPr>
          <w:ilvl w:val="1"/>
          <w:numId w:val="101"/>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782D48" w:rsidRPr="00825A24" w:rsidRDefault="00782D48" w:rsidP="00782D48">
      <w:pPr>
        <w:widowControl w:val="0"/>
        <w:tabs>
          <w:tab w:val="left" w:pos="720"/>
        </w:tabs>
        <w:spacing w:line="276" w:lineRule="auto"/>
        <w:jc w:val="both"/>
        <w:outlineLvl w:val="0"/>
        <w:rPr>
          <w:rFonts w:cs="Arial"/>
          <w:b/>
          <w:color w:val="000000"/>
          <w:lang w:val="es-AR"/>
        </w:rPr>
      </w:pPr>
      <w:bookmarkStart w:id="12" w:name="_Toc369193132"/>
    </w:p>
    <w:p w:rsidR="00782D48" w:rsidRPr="00825A24" w:rsidRDefault="00782D48" w:rsidP="00782D48">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TRIGESIMACUARTA.- (GRAVÁMENES</w:t>
      </w:r>
      <w:bookmarkEnd w:id="12"/>
      <w:r w:rsidRPr="00825A24">
        <w:rPr>
          <w:rFonts w:cs="Arial"/>
          <w:b/>
          <w:color w:val="000000"/>
          <w:lang w:val="es-AR"/>
        </w:rPr>
        <w:t>)</w:t>
      </w:r>
    </w:p>
    <w:p w:rsidR="00782D48" w:rsidRPr="00825A24" w:rsidRDefault="00782D48" w:rsidP="00782D48">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782D48" w:rsidRPr="00825A24" w:rsidRDefault="00782D48" w:rsidP="00782D48">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t>34.1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782D48" w:rsidRPr="00825A24" w:rsidRDefault="00782D48" w:rsidP="00782D48">
      <w:pPr>
        <w:widowControl w:val="0"/>
        <w:tabs>
          <w:tab w:val="num" w:pos="0"/>
          <w:tab w:val="decimal" w:pos="900"/>
        </w:tabs>
        <w:spacing w:line="276" w:lineRule="auto"/>
        <w:jc w:val="both"/>
        <w:rPr>
          <w:rFonts w:cs="Arial"/>
          <w:color w:val="000000"/>
          <w:lang w:val="es-AR"/>
        </w:rPr>
      </w:pPr>
    </w:p>
    <w:p w:rsidR="00782D48" w:rsidRPr="00825A24" w:rsidRDefault="00782D48" w:rsidP="00782D48">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lastRenderedPageBreak/>
        <w:t>34.2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782D48" w:rsidRPr="00825A24" w:rsidRDefault="00782D48" w:rsidP="00782D48">
      <w:pPr>
        <w:widowControl w:val="0"/>
        <w:tabs>
          <w:tab w:val="num" w:pos="0"/>
          <w:tab w:val="decimal" w:pos="900"/>
        </w:tabs>
        <w:spacing w:line="276" w:lineRule="auto"/>
        <w:jc w:val="both"/>
        <w:rPr>
          <w:rFonts w:cs="Arial"/>
          <w:color w:val="000000"/>
          <w:lang w:val="es-AR"/>
        </w:rPr>
      </w:pPr>
    </w:p>
    <w:p w:rsidR="00782D48" w:rsidRPr="00825A24" w:rsidRDefault="00782D48" w:rsidP="00782D48">
      <w:pPr>
        <w:spacing w:line="276" w:lineRule="auto"/>
        <w:ind w:left="709" w:hanging="709"/>
        <w:jc w:val="both"/>
        <w:rPr>
          <w:rFonts w:cs="Arial"/>
          <w:color w:val="000000"/>
          <w:lang w:val="es-AR"/>
        </w:rPr>
      </w:pPr>
      <w:r w:rsidRPr="00825A24">
        <w:rPr>
          <w:rFonts w:cs="Arial"/>
          <w:b/>
          <w:color w:val="000000"/>
          <w:lang w:val="es-AR"/>
        </w:rPr>
        <w:t>34.3</w:t>
      </w:r>
      <w:r w:rsidRPr="00825A24">
        <w:rPr>
          <w:rFonts w:cs="Arial"/>
          <w:color w:val="000000"/>
          <w:lang w:val="es-AR"/>
        </w:rPr>
        <w:tab/>
        <w:t>La anterior disposición no se interpretará como una renuncia de la responsabilidad del CONTRATISTA con relación a otra disposición del presente contrato</w:t>
      </w:r>
    </w:p>
    <w:p w:rsidR="00782D48" w:rsidRPr="00825A24" w:rsidRDefault="00782D48" w:rsidP="00782D48">
      <w:pPr>
        <w:spacing w:line="276" w:lineRule="auto"/>
        <w:jc w:val="both"/>
        <w:rPr>
          <w:rFonts w:cs="Arial"/>
          <w:color w:val="000000"/>
          <w:lang w:val="es-AR"/>
        </w:rPr>
      </w:pPr>
    </w:p>
    <w:p w:rsidR="00782D48" w:rsidRPr="00825A24" w:rsidRDefault="00782D48" w:rsidP="00782D48">
      <w:pPr>
        <w:spacing w:line="276" w:lineRule="auto"/>
        <w:jc w:val="both"/>
        <w:rPr>
          <w:rFonts w:cs="Arial"/>
        </w:rPr>
      </w:pPr>
      <w:r w:rsidRPr="00825A24">
        <w:rPr>
          <w:rFonts w:cs="Arial"/>
          <w:b/>
        </w:rPr>
        <w:t>TRIGESIMAQUINTA.- (MOROSIDAD Y SUS PENALIDADES).</w:t>
      </w:r>
      <w:r w:rsidRPr="00825A24">
        <w:rPr>
          <w:rFonts w:cs="Arial"/>
        </w:rPr>
        <w:t xml:space="preserve"> </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b/>
        </w:rPr>
      </w:pPr>
      <w:r w:rsidRPr="00825A24">
        <w:rPr>
          <w:rFonts w:cs="Arial"/>
          <w:b/>
        </w:rPr>
        <w:t>35.1</w:t>
      </w:r>
      <w:r w:rsidRPr="00825A24">
        <w:rPr>
          <w:rFonts w:cs="Arial"/>
        </w:rPr>
        <w:tab/>
        <w:t xml:space="preserve">En el caso de que </w:t>
      </w:r>
      <w:proofErr w:type="gramStart"/>
      <w:r w:rsidRPr="00825A24">
        <w:rPr>
          <w:rFonts w:cs="Arial"/>
        </w:rPr>
        <w:t>el  CONTRATISTA</w:t>
      </w:r>
      <w:proofErr w:type="gramEnd"/>
      <w:r w:rsidRPr="00825A24">
        <w:rPr>
          <w:rFonts w:cs="Arial"/>
        </w:rPr>
        <w:t>, no estuviera ejecutando el CONTRATO de manera correcta y eficiente, YPFB cursará al CONTRATISTA una nota por escrito, especificando las causas de su disconformidad.</w:t>
      </w:r>
    </w:p>
    <w:p w:rsidR="00782D48" w:rsidRPr="00825A24" w:rsidRDefault="00782D48" w:rsidP="00782D48">
      <w:pPr>
        <w:spacing w:line="276" w:lineRule="auto"/>
        <w:ind w:left="709" w:hanging="709"/>
        <w:jc w:val="both"/>
        <w:rPr>
          <w:rFonts w:cs="Arial"/>
          <w:b/>
        </w:rPr>
      </w:pPr>
    </w:p>
    <w:p w:rsidR="00782D48" w:rsidRPr="00825A24" w:rsidRDefault="00782D48" w:rsidP="00782D48">
      <w:pPr>
        <w:spacing w:line="276" w:lineRule="auto"/>
        <w:ind w:left="709" w:hanging="709"/>
        <w:jc w:val="both"/>
        <w:rPr>
          <w:rFonts w:cs="Arial"/>
          <w:b/>
        </w:rPr>
      </w:pPr>
      <w:r w:rsidRPr="00825A24">
        <w:rPr>
          <w:rFonts w:cs="Arial"/>
          <w:b/>
        </w:rPr>
        <w:t>35.2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lang w:val="es-ES_tradnl"/>
        </w:rPr>
      </w:pPr>
      <w:r w:rsidRPr="00825A24">
        <w:rPr>
          <w:rFonts w:cs="Arial"/>
          <w:b/>
        </w:rPr>
        <w:t>35.3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782D48" w:rsidRPr="00825A24" w:rsidRDefault="00782D48" w:rsidP="00782D48">
      <w:pPr>
        <w:spacing w:line="276" w:lineRule="auto"/>
        <w:ind w:left="709" w:hanging="709"/>
        <w:jc w:val="both"/>
        <w:rPr>
          <w:rFonts w:cs="Arial"/>
          <w:lang w:val="es-ES_tradnl"/>
        </w:rPr>
      </w:pPr>
    </w:p>
    <w:p w:rsidR="00782D48" w:rsidRPr="00825A24" w:rsidRDefault="00782D48" w:rsidP="00782D48">
      <w:pPr>
        <w:spacing w:line="276" w:lineRule="auto"/>
        <w:ind w:left="709" w:hanging="709"/>
        <w:jc w:val="both"/>
        <w:rPr>
          <w:rFonts w:cs="Arial"/>
          <w:lang w:val="es-ES_tradnl"/>
        </w:rPr>
      </w:pPr>
      <w:r w:rsidRPr="00825A24">
        <w:rPr>
          <w:rFonts w:cs="Arial"/>
          <w:b/>
          <w:lang w:val="es-ES_tradnl"/>
        </w:rPr>
        <w:t>35.4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782D48" w:rsidRPr="00825A24" w:rsidRDefault="00782D48" w:rsidP="00782D48">
      <w:pPr>
        <w:spacing w:line="276" w:lineRule="auto"/>
        <w:ind w:left="709" w:hanging="709"/>
        <w:jc w:val="both"/>
        <w:rPr>
          <w:rFonts w:cs="Arial"/>
          <w:lang w:val="es-ES_tradnl"/>
        </w:rPr>
      </w:pPr>
      <w:r w:rsidRPr="00825A24">
        <w:rPr>
          <w:rFonts w:cs="Arial"/>
          <w:lang w:val="es-ES_tradnl"/>
        </w:rPr>
        <w:t> </w:t>
      </w:r>
    </w:p>
    <w:p w:rsidR="00782D48" w:rsidRPr="00825A24" w:rsidRDefault="00782D48" w:rsidP="00782D48">
      <w:pPr>
        <w:spacing w:line="276" w:lineRule="auto"/>
        <w:ind w:left="709" w:hanging="709"/>
        <w:jc w:val="both"/>
        <w:rPr>
          <w:rFonts w:cs="Arial"/>
        </w:rPr>
      </w:pPr>
      <w:r w:rsidRPr="00825A24">
        <w:rPr>
          <w:rFonts w:cs="Arial"/>
          <w:b/>
        </w:rPr>
        <w:t>35.5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35.6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b/>
        </w:rPr>
      </w:pPr>
      <w:r w:rsidRPr="00825A24">
        <w:rPr>
          <w:rFonts w:cs="Arial"/>
          <w:b/>
        </w:rPr>
        <w:t>TRIGESIMASEXTA.</w:t>
      </w:r>
      <w:proofErr w:type="gramStart"/>
      <w:r w:rsidRPr="00825A24">
        <w:rPr>
          <w:rFonts w:cs="Arial"/>
          <w:b/>
        </w:rPr>
        <w:t>-  (</w:t>
      </w:r>
      <w:proofErr w:type="gramEnd"/>
      <w:r w:rsidRPr="00825A24">
        <w:rPr>
          <w:rFonts w:cs="Arial"/>
          <w:b/>
        </w:rPr>
        <w:t>SEGUROS)</w:t>
      </w:r>
    </w:p>
    <w:p w:rsidR="00782D48" w:rsidRPr="00825A24" w:rsidRDefault="00782D48" w:rsidP="00782D48">
      <w:pPr>
        <w:spacing w:line="276" w:lineRule="auto"/>
        <w:jc w:val="both"/>
        <w:rPr>
          <w:rFonts w:cs="Arial"/>
        </w:rPr>
      </w:pPr>
    </w:p>
    <w:p w:rsidR="00782D48" w:rsidRPr="00825A24" w:rsidRDefault="00782D48" w:rsidP="00782D48">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w:t>
      </w:r>
      <w:proofErr w:type="gramStart"/>
      <w:r w:rsidRPr="00825A24">
        <w:rPr>
          <w:rFonts w:cs="Arial"/>
        </w:rPr>
        <w:t>incluirá  a</w:t>
      </w:r>
      <w:proofErr w:type="gramEnd"/>
      <w:r w:rsidRPr="00825A24">
        <w:rPr>
          <w:rFonts w:cs="Arial"/>
        </w:rPr>
        <w:t xml:space="preserve">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782D48" w:rsidRPr="00825A24" w:rsidRDefault="00782D48" w:rsidP="00782D48">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782D48" w:rsidRPr="00825A24" w:rsidRDefault="00782D48" w:rsidP="00782D48">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782D48" w:rsidRPr="00825A24" w:rsidRDefault="00782D48" w:rsidP="00782D48">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782D48" w:rsidRPr="00825A24" w:rsidRDefault="00782D48" w:rsidP="00782D48">
      <w:pPr>
        <w:spacing w:line="276" w:lineRule="auto"/>
        <w:ind w:left="1134" w:hanging="425"/>
        <w:jc w:val="both"/>
        <w:rPr>
          <w:rFonts w:cs="Arial"/>
        </w:rPr>
      </w:pPr>
      <w:r w:rsidRPr="00825A24">
        <w:rPr>
          <w:rFonts w:cs="Arial"/>
        </w:rPr>
        <w:t>(b)</w:t>
      </w:r>
      <w:r w:rsidRPr="00825A24">
        <w:rPr>
          <w:rFonts w:cs="Arial"/>
        </w:rPr>
        <w:tab/>
        <w:t>Cualquier disputa con una aseguradora</w:t>
      </w:r>
    </w:p>
    <w:p w:rsidR="00782D48" w:rsidRPr="00825A24" w:rsidRDefault="00782D48" w:rsidP="00782D48">
      <w:pPr>
        <w:spacing w:line="276" w:lineRule="auto"/>
        <w:ind w:left="1134" w:hanging="425"/>
        <w:jc w:val="both"/>
        <w:rPr>
          <w:rFonts w:cs="Arial"/>
        </w:rPr>
      </w:pPr>
      <w:r w:rsidRPr="00825A24">
        <w:rPr>
          <w:rFonts w:cs="Arial"/>
        </w:rPr>
        <w:t>(c)</w:t>
      </w:r>
      <w:r w:rsidRPr="00825A24">
        <w:rPr>
          <w:rFonts w:cs="Arial"/>
        </w:rPr>
        <w:tab/>
        <w:t>La falta de pago de cualquier prima</w:t>
      </w:r>
    </w:p>
    <w:p w:rsidR="00782D48" w:rsidRPr="00825A24" w:rsidRDefault="00782D48" w:rsidP="00782D48">
      <w:pPr>
        <w:spacing w:line="276" w:lineRule="auto"/>
        <w:ind w:left="1134" w:hanging="425"/>
        <w:jc w:val="both"/>
        <w:rPr>
          <w:rFonts w:cs="Arial"/>
        </w:rPr>
      </w:pPr>
      <w:r w:rsidRPr="00825A24">
        <w:rPr>
          <w:rFonts w:cs="Arial"/>
        </w:rPr>
        <w:t>(d)</w:t>
      </w:r>
      <w:r w:rsidRPr="00825A24">
        <w:rPr>
          <w:rFonts w:cs="Arial"/>
        </w:rPr>
        <w:tab/>
        <w:t>Cualquier cambio en las coberturas.</w:t>
      </w:r>
    </w:p>
    <w:p w:rsidR="00782D48" w:rsidRPr="00825A24" w:rsidRDefault="00782D48" w:rsidP="00782D48">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782D48" w:rsidRPr="00825A24" w:rsidRDefault="00782D48" w:rsidP="00782D48">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782D48" w:rsidRPr="00825A24" w:rsidRDefault="00782D48" w:rsidP="00782D48">
      <w:pPr>
        <w:spacing w:line="276" w:lineRule="auto"/>
        <w:ind w:left="709" w:hanging="709"/>
        <w:jc w:val="both"/>
        <w:rPr>
          <w:rFonts w:cs="Arial"/>
        </w:rPr>
      </w:pPr>
      <w:r w:rsidRPr="00825A24">
        <w:rPr>
          <w:rFonts w:cs="Arial"/>
          <w:b/>
        </w:rPr>
        <w:t>37.6.</w:t>
      </w:r>
      <w:r w:rsidRPr="00825A24">
        <w:rPr>
          <w:rFonts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782D48" w:rsidRPr="00825A24" w:rsidRDefault="00782D48" w:rsidP="00782D48">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782D48" w:rsidRPr="00825A24" w:rsidRDefault="00782D48" w:rsidP="00782D48">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782D48" w:rsidRPr="00825A24" w:rsidRDefault="00782D48" w:rsidP="00782D48">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782D48" w:rsidRPr="00825A24" w:rsidRDefault="00782D48" w:rsidP="00782D48">
      <w:pPr>
        <w:spacing w:line="276" w:lineRule="auto"/>
        <w:ind w:left="709" w:hanging="709"/>
        <w:jc w:val="both"/>
        <w:rPr>
          <w:rFonts w:cs="Arial"/>
        </w:rPr>
      </w:pPr>
    </w:p>
    <w:p w:rsidR="00782D48" w:rsidRPr="00825A24" w:rsidRDefault="00782D48" w:rsidP="00782D48">
      <w:pPr>
        <w:spacing w:line="276" w:lineRule="auto"/>
        <w:jc w:val="both"/>
        <w:rPr>
          <w:rFonts w:cs="Arial"/>
          <w:b/>
        </w:rPr>
      </w:pPr>
      <w:r w:rsidRPr="00825A24">
        <w:rPr>
          <w:rFonts w:cs="Arial"/>
          <w:b/>
        </w:rPr>
        <w:t>TRIGESIMASEPTIMA.- (CONTRATISTA INDEPENDIENTE)</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rPr>
      </w:pPr>
      <w:r w:rsidRPr="00825A24">
        <w:rPr>
          <w:rFonts w:cs="Arial"/>
          <w:b/>
        </w:rPr>
        <w:t>37.1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782D48" w:rsidRPr="00825A24" w:rsidRDefault="00782D48" w:rsidP="00782D48">
      <w:pPr>
        <w:spacing w:line="276" w:lineRule="auto"/>
        <w:jc w:val="both"/>
        <w:rPr>
          <w:rFonts w:cs="Arial"/>
        </w:rPr>
      </w:pPr>
    </w:p>
    <w:p w:rsidR="00782D48" w:rsidRPr="00825A24" w:rsidRDefault="00782D48" w:rsidP="00782D48">
      <w:pPr>
        <w:spacing w:after="160" w:line="276" w:lineRule="auto"/>
        <w:jc w:val="both"/>
        <w:rPr>
          <w:rFonts w:eastAsia="Calibri" w:cs="Arial"/>
          <w:b/>
          <w:lang w:val="es-AR"/>
        </w:rPr>
      </w:pPr>
      <w:r w:rsidRPr="00825A24">
        <w:rPr>
          <w:rFonts w:eastAsia="Calibri" w:cs="Arial"/>
          <w:b/>
          <w:lang w:val="es-AR"/>
        </w:rPr>
        <w:t>TRIGESIMA OCTAVA.- (INDEMNIDAD Y LIMITE DE RESPONSABILIDAD)</w:t>
      </w:r>
    </w:p>
    <w:p w:rsidR="00782D48" w:rsidRPr="00825A24" w:rsidRDefault="00782D48" w:rsidP="00782D48">
      <w:pPr>
        <w:spacing w:after="160" w:line="276" w:lineRule="auto"/>
        <w:jc w:val="both"/>
        <w:rPr>
          <w:rFonts w:eastAsia="Calibri" w:cs="Arial"/>
          <w:lang w:val="es-AR"/>
        </w:rPr>
      </w:pPr>
      <w:r w:rsidRPr="00825A24">
        <w:rPr>
          <w:rFonts w:eastAsia="Calibri" w:cs="Arial"/>
          <w:b/>
          <w:lang w:val="es-AR"/>
        </w:rPr>
        <w:lastRenderedPageBreak/>
        <w:t>38.1.-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782D48" w:rsidRPr="00825A24" w:rsidTr="00345D11">
        <w:trPr>
          <w:trHeight w:val="195"/>
        </w:trPr>
        <w:tc>
          <w:tcPr>
            <w:tcW w:w="554" w:type="dxa"/>
            <w:shd w:val="clear" w:color="auto" w:fill="auto"/>
          </w:tcPr>
          <w:p w:rsidR="00782D48" w:rsidRPr="00825A24" w:rsidRDefault="00782D48" w:rsidP="00345D11">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782D48" w:rsidRPr="00825A24" w:rsidRDefault="00782D48" w:rsidP="00345D11">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782D48" w:rsidRPr="00825A24" w:rsidTr="00345D11">
        <w:trPr>
          <w:trHeight w:val="603"/>
        </w:trPr>
        <w:tc>
          <w:tcPr>
            <w:tcW w:w="554" w:type="dxa"/>
            <w:shd w:val="clear" w:color="auto" w:fill="auto"/>
          </w:tcPr>
          <w:p w:rsidR="00782D48" w:rsidRPr="00825A24" w:rsidRDefault="00782D48" w:rsidP="00345D11">
            <w:pPr>
              <w:spacing w:line="276" w:lineRule="auto"/>
              <w:jc w:val="both"/>
              <w:rPr>
                <w:rFonts w:eastAsia="Calibri" w:cs="Arial"/>
                <w:lang w:val="es-AR"/>
              </w:rPr>
            </w:pPr>
          </w:p>
        </w:tc>
        <w:tc>
          <w:tcPr>
            <w:tcW w:w="7589" w:type="dxa"/>
            <w:shd w:val="clear" w:color="auto" w:fill="auto"/>
          </w:tcPr>
          <w:p w:rsidR="00782D48" w:rsidRPr="00825A24" w:rsidRDefault="00782D48" w:rsidP="00FE68E4">
            <w:pPr>
              <w:numPr>
                <w:ilvl w:val="0"/>
                <w:numId w:val="103"/>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782D48" w:rsidRPr="00825A24" w:rsidRDefault="00782D48" w:rsidP="00345D11">
            <w:pPr>
              <w:spacing w:line="276" w:lineRule="auto"/>
              <w:ind w:left="322"/>
              <w:jc w:val="both"/>
              <w:rPr>
                <w:rFonts w:eastAsia="Calibri" w:cs="Arial"/>
                <w:lang w:val="es-AR"/>
              </w:rPr>
            </w:pPr>
          </w:p>
          <w:p w:rsidR="00782D48" w:rsidRPr="00825A24" w:rsidRDefault="00782D48" w:rsidP="00FE68E4">
            <w:pPr>
              <w:numPr>
                <w:ilvl w:val="0"/>
                <w:numId w:val="103"/>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w:t>
            </w:r>
            <w:proofErr w:type="gramStart"/>
            <w:r w:rsidRPr="00825A24">
              <w:rPr>
                <w:rFonts w:eastAsia="Calibri" w:cs="Arial"/>
                <w:lang w:val="es-AR"/>
              </w:rPr>
              <w:t>y  sus</w:t>
            </w:r>
            <w:proofErr w:type="gramEnd"/>
            <w:r w:rsidRPr="00825A24">
              <w:rPr>
                <w:rFonts w:eastAsia="Calibri" w:cs="Arial"/>
                <w:lang w:val="es-AR"/>
              </w:rPr>
              <w:t xml:space="preserve"> Sub Contratistas. </w:t>
            </w:r>
          </w:p>
        </w:tc>
      </w:tr>
    </w:tbl>
    <w:p w:rsidR="00782D48" w:rsidRPr="00825A24" w:rsidRDefault="00782D48" w:rsidP="00782D48">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782D48" w:rsidRPr="00825A24" w:rsidTr="00345D11">
        <w:trPr>
          <w:trHeight w:val="223"/>
        </w:trPr>
        <w:tc>
          <w:tcPr>
            <w:tcW w:w="709" w:type="dxa"/>
            <w:shd w:val="clear" w:color="auto" w:fill="auto"/>
          </w:tcPr>
          <w:p w:rsidR="00782D48" w:rsidRPr="00825A24" w:rsidRDefault="00782D48" w:rsidP="00345D11">
            <w:pPr>
              <w:jc w:val="both"/>
              <w:rPr>
                <w:rFonts w:eastAsia="Calibri" w:cs="Arial"/>
                <w:lang w:val="es-AR"/>
              </w:rPr>
            </w:pPr>
            <w:r w:rsidRPr="00825A24">
              <w:rPr>
                <w:rFonts w:eastAsia="Calibri" w:cs="Arial"/>
                <w:lang w:val="es-AR"/>
              </w:rPr>
              <w:t>(b)</w:t>
            </w:r>
          </w:p>
        </w:tc>
        <w:tc>
          <w:tcPr>
            <w:tcW w:w="7016" w:type="dxa"/>
            <w:shd w:val="clear" w:color="auto" w:fill="auto"/>
          </w:tcPr>
          <w:p w:rsidR="00782D48" w:rsidRPr="00825A24" w:rsidRDefault="00782D48" w:rsidP="00FE68E4">
            <w:pPr>
              <w:numPr>
                <w:ilvl w:val="0"/>
                <w:numId w:val="104"/>
              </w:numPr>
              <w:spacing w:after="160" w:line="276" w:lineRule="auto"/>
              <w:jc w:val="both"/>
              <w:rPr>
                <w:rFonts w:eastAsia="Calibri" w:cs="Arial"/>
                <w:lang w:val="es-AR"/>
              </w:rPr>
            </w:pPr>
            <w:r w:rsidRPr="00825A24">
              <w:rPr>
                <w:rFonts w:eastAsia="Calibri" w:cs="Arial"/>
                <w:lang w:val="es-AR"/>
              </w:rPr>
              <w:t>Lesión, muerte y enfermedad de terceros;</w:t>
            </w:r>
          </w:p>
        </w:tc>
      </w:tr>
      <w:tr w:rsidR="00782D48" w:rsidRPr="00825A24" w:rsidTr="00345D11">
        <w:trPr>
          <w:trHeight w:val="183"/>
        </w:trPr>
        <w:tc>
          <w:tcPr>
            <w:tcW w:w="709" w:type="dxa"/>
            <w:shd w:val="clear" w:color="auto" w:fill="auto"/>
          </w:tcPr>
          <w:p w:rsidR="00782D48" w:rsidRPr="00825A24" w:rsidRDefault="00782D48" w:rsidP="00345D11">
            <w:pPr>
              <w:jc w:val="both"/>
              <w:rPr>
                <w:rFonts w:eastAsia="Calibri" w:cs="Arial"/>
                <w:lang w:val="es-AR"/>
              </w:rPr>
            </w:pPr>
          </w:p>
        </w:tc>
        <w:tc>
          <w:tcPr>
            <w:tcW w:w="7016" w:type="dxa"/>
            <w:shd w:val="clear" w:color="auto" w:fill="auto"/>
          </w:tcPr>
          <w:p w:rsidR="00782D48" w:rsidRPr="00825A24" w:rsidRDefault="00782D48" w:rsidP="00FE68E4">
            <w:pPr>
              <w:numPr>
                <w:ilvl w:val="0"/>
                <w:numId w:val="104"/>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782D48" w:rsidRPr="00825A24" w:rsidRDefault="00782D48" w:rsidP="00782D48">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782D48" w:rsidRPr="00825A24" w:rsidRDefault="00782D48" w:rsidP="00782D48">
      <w:pPr>
        <w:spacing w:after="160" w:line="276" w:lineRule="auto"/>
        <w:jc w:val="both"/>
        <w:rPr>
          <w:rFonts w:eastAsia="Calibri" w:cs="Arial"/>
          <w:lang w:val="es-AR"/>
        </w:rPr>
      </w:pPr>
      <w:proofErr w:type="gramStart"/>
      <w:r w:rsidRPr="00825A24">
        <w:rPr>
          <w:rFonts w:eastAsia="Calibri" w:cs="Arial"/>
          <w:lang w:val="es-AR"/>
        </w:rPr>
        <w:t>o</w:t>
      </w:r>
      <w:proofErr w:type="gramEnd"/>
      <w:r w:rsidRPr="00825A24">
        <w:rPr>
          <w:rFonts w:eastAsia="Calibri" w:cs="Arial"/>
          <w:lang w:val="es-AR"/>
        </w:rPr>
        <w:t xml:space="preserve"> sus afiliadas </w:t>
      </w:r>
    </w:p>
    <w:p w:rsidR="00782D48" w:rsidRPr="00825A24" w:rsidRDefault="00782D48" w:rsidP="00782D48">
      <w:pPr>
        <w:spacing w:after="160" w:line="276" w:lineRule="auto"/>
        <w:jc w:val="both"/>
        <w:rPr>
          <w:rFonts w:eastAsia="Calibri" w:cs="Arial"/>
          <w:lang w:val="es-AR"/>
        </w:rPr>
      </w:pPr>
      <w:r w:rsidRPr="00825A24">
        <w:rPr>
          <w:rFonts w:eastAsia="Calibri" w:cs="Arial"/>
          <w:b/>
          <w:lang w:val="es-AR"/>
        </w:rPr>
        <w:t>38.2.-</w:t>
      </w:r>
      <w:r w:rsidRPr="00825A24">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782D48" w:rsidRPr="00825A24" w:rsidTr="00345D11">
        <w:trPr>
          <w:trHeight w:val="133"/>
        </w:trPr>
        <w:tc>
          <w:tcPr>
            <w:tcW w:w="464" w:type="dxa"/>
            <w:shd w:val="clear" w:color="auto" w:fill="auto"/>
          </w:tcPr>
          <w:p w:rsidR="00782D48" w:rsidRPr="00825A24" w:rsidRDefault="00782D48" w:rsidP="00345D11">
            <w:pPr>
              <w:spacing w:line="276" w:lineRule="auto"/>
              <w:jc w:val="both"/>
              <w:rPr>
                <w:rFonts w:eastAsia="Calibri" w:cs="Arial"/>
                <w:lang w:val="es-AR"/>
              </w:rPr>
            </w:pPr>
            <w:r w:rsidRPr="00825A24">
              <w:rPr>
                <w:rFonts w:eastAsia="Calibri" w:cs="Arial"/>
                <w:lang w:val="es-AR"/>
              </w:rPr>
              <w:t>(a)</w:t>
            </w:r>
          </w:p>
        </w:tc>
        <w:tc>
          <w:tcPr>
            <w:tcW w:w="7464" w:type="dxa"/>
            <w:gridSpan w:val="3"/>
            <w:shd w:val="clear" w:color="auto" w:fill="auto"/>
          </w:tcPr>
          <w:p w:rsidR="00782D48" w:rsidRPr="00825A24" w:rsidRDefault="00782D48" w:rsidP="00FE68E4">
            <w:pPr>
              <w:numPr>
                <w:ilvl w:val="0"/>
                <w:numId w:val="105"/>
              </w:numPr>
              <w:spacing w:line="276" w:lineRule="auto"/>
              <w:ind w:left="595" w:hanging="595"/>
              <w:jc w:val="both"/>
              <w:rPr>
                <w:rFonts w:eastAsia="Calibri" w:cs="Arial"/>
                <w:lang w:val="es-AR"/>
              </w:rPr>
            </w:pPr>
            <w:r w:rsidRPr="00825A24">
              <w:rPr>
                <w:rFonts w:eastAsia="Calibri" w:cs="Arial"/>
                <w:lang w:val="es-AR"/>
              </w:rPr>
              <w:t>Lesión, muerte o enfermedad del personal de YPFB o sus afiliadas, o de sus Sub Contratistas;</w:t>
            </w:r>
          </w:p>
          <w:p w:rsidR="00782D48" w:rsidRPr="00825A24" w:rsidRDefault="00782D48" w:rsidP="00FE68E4">
            <w:pPr>
              <w:numPr>
                <w:ilvl w:val="0"/>
                <w:numId w:val="105"/>
              </w:numPr>
              <w:spacing w:line="276" w:lineRule="auto"/>
              <w:ind w:left="595" w:hanging="595"/>
              <w:jc w:val="both"/>
              <w:rPr>
                <w:rFonts w:eastAsia="Calibri" w:cs="Arial"/>
                <w:lang w:val="es-AR"/>
              </w:rPr>
            </w:pPr>
            <w:r w:rsidRPr="00825A24">
              <w:rPr>
                <w:rFonts w:eastAsia="Calibri" w:cs="Arial"/>
                <w:lang w:val="es-AR"/>
              </w:rPr>
              <w:t>Por daño o pérdida de los bienes en propiedad del YPFB o sus afiliadas, o de sus Sub Contratistas;</w:t>
            </w:r>
          </w:p>
          <w:p w:rsidR="00782D48" w:rsidRPr="00825A24" w:rsidRDefault="00782D48" w:rsidP="00FE68E4">
            <w:pPr>
              <w:pStyle w:val="Prrafodelista"/>
              <w:numPr>
                <w:ilvl w:val="0"/>
                <w:numId w:val="105"/>
              </w:numPr>
              <w:ind w:left="595" w:hanging="595"/>
              <w:contextualSpacing/>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782D48" w:rsidRPr="00825A24" w:rsidRDefault="00782D48" w:rsidP="00345D11">
            <w:pPr>
              <w:spacing w:line="276" w:lineRule="auto"/>
              <w:ind w:left="566"/>
              <w:jc w:val="both"/>
              <w:rPr>
                <w:rFonts w:eastAsia="Calibri" w:cs="Arial"/>
                <w:lang w:val="es-AR"/>
              </w:rPr>
            </w:pPr>
          </w:p>
        </w:tc>
      </w:tr>
      <w:tr w:rsidR="00782D48" w:rsidRPr="00825A24" w:rsidTr="00345D11">
        <w:trPr>
          <w:trHeight w:val="1094"/>
        </w:trPr>
        <w:tc>
          <w:tcPr>
            <w:tcW w:w="464" w:type="dxa"/>
            <w:shd w:val="clear" w:color="auto" w:fill="auto"/>
          </w:tcPr>
          <w:p w:rsidR="00782D48" w:rsidRPr="00825A24" w:rsidRDefault="00782D48" w:rsidP="00345D11">
            <w:pPr>
              <w:spacing w:line="276" w:lineRule="auto"/>
              <w:jc w:val="both"/>
              <w:rPr>
                <w:rFonts w:eastAsia="Calibri" w:cs="Arial"/>
                <w:lang w:val="es-AR"/>
              </w:rPr>
            </w:pPr>
          </w:p>
        </w:tc>
        <w:tc>
          <w:tcPr>
            <w:tcW w:w="7464" w:type="dxa"/>
            <w:gridSpan w:val="3"/>
            <w:shd w:val="clear" w:color="auto" w:fill="auto"/>
          </w:tcPr>
          <w:p w:rsidR="00782D48" w:rsidRPr="00825A24" w:rsidRDefault="00782D48" w:rsidP="00345D11">
            <w:pPr>
              <w:spacing w:line="276" w:lineRule="auto"/>
              <w:ind w:left="141"/>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del Contratista;</w:t>
            </w:r>
          </w:p>
        </w:tc>
      </w:tr>
      <w:tr w:rsidR="00782D48" w:rsidRPr="00825A24" w:rsidTr="00345D11">
        <w:trPr>
          <w:gridAfter w:val="1"/>
          <w:wAfter w:w="302" w:type="dxa"/>
          <w:trHeight w:val="83"/>
        </w:trPr>
        <w:tc>
          <w:tcPr>
            <w:tcW w:w="884" w:type="dxa"/>
            <w:gridSpan w:val="2"/>
            <w:shd w:val="clear" w:color="auto" w:fill="auto"/>
          </w:tcPr>
          <w:p w:rsidR="00782D48" w:rsidRPr="00825A24" w:rsidRDefault="00782D48" w:rsidP="00345D11">
            <w:pPr>
              <w:ind w:left="-108" w:firstLine="108"/>
              <w:jc w:val="both"/>
              <w:rPr>
                <w:rFonts w:eastAsia="Calibri" w:cs="Arial"/>
                <w:lang w:val="es-AR"/>
              </w:rPr>
            </w:pPr>
            <w:r w:rsidRPr="00825A24">
              <w:rPr>
                <w:rFonts w:eastAsia="Calibri" w:cs="Arial"/>
                <w:lang w:val="es-AR"/>
              </w:rPr>
              <w:t>(b)</w:t>
            </w:r>
          </w:p>
        </w:tc>
        <w:tc>
          <w:tcPr>
            <w:tcW w:w="6742" w:type="dxa"/>
            <w:shd w:val="clear" w:color="auto" w:fill="auto"/>
          </w:tcPr>
          <w:p w:rsidR="00782D48" w:rsidRPr="00825A24" w:rsidRDefault="00782D48" w:rsidP="00FE68E4">
            <w:pPr>
              <w:numPr>
                <w:ilvl w:val="0"/>
                <w:numId w:val="107"/>
              </w:numPr>
              <w:spacing w:after="160" w:line="276" w:lineRule="auto"/>
              <w:jc w:val="both"/>
              <w:rPr>
                <w:rFonts w:eastAsia="Calibri" w:cs="Arial"/>
                <w:lang w:val="es-AR"/>
              </w:rPr>
            </w:pPr>
            <w:r w:rsidRPr="00825A24">
              <w:rPr>
                <w:rFonts w:eastAsia="Calibri" w:cs="Arial"/>
                <w:lang w:val="es-AR"/>
              </w:rPr>
              <w:t>Lesión, muerte y enfermedad de terceros;</w:t>
            </w:r>
          </w:p>
        </w:tc>
      </w:tr>
      <w:tr w:rsidR="00782D48" w:rsidRPr="00825A24" w:rsidTr="00345D11">
        <w:trPr>
          <w:gridAfter w:val="1"/>
          <w:wAfter w:w="302" w:type="dxa"/>
          <w:trHeight w:val="68"/>
        </w:trPr>
        <w:tc>
          <w:tcPr>
            <w:tcW w:w="884" w:type="dxa"/>
            <w:gridSpan w:val="2"/>
            <w:shd w:val="clear" w:color="auto" w:fill="auto"/>
          </w:tcPr>
          <w:p w:rsidR="00782D48" w:rsidRPr="00825A24" w:rsidRDefault="00782D48" w:rsidP="00345D11">
            <w:pPr>
              <w:jc w:val="both"/>
              <w:rPr>
                <w:rFonts w:eastAsia="Calibri" w:cs="Arial"/>
                <w:lang w:val="es-AR"/>
              </w:rPr>
            </w:pPr>
          </w:p>
        </w:tc>
        <w:tc>
          <w:tcPr>
            <w:tcW w:w="6742" w:type="dxa"/>
            <w:shd w:val="clear" w:color="auto" w:fill="auto"/>
          </w:tcPr>
          <w:p w:rsidR="00782D48" w:rsidRPr="00825A24" w:rsidRDefault="00782D48" w:rsidP="00FE68E4">
            <w:pPr>
              <w:numPr>
                <w:ilvl w:val="0"/>
                <w:numId w:val="107"/>
              </w:numPr>
              <w:spacing w:after="160" w:line="276" w:lineRule="auto"/>
              <w:ind w:hanging="468"/>
              <w:jc w:val="both"/>
              <w:rPr>
                <w:rFonts w:eastAsia="Calibri" w:cs="Arial"/>
                <w:lang w:val="es-AR"/>
              </w:rPr>
            </w:pPr>
            <w:r w:rsidRPr="00825A24">
              <w:rPr>
                <w:rFonts w:eastAsia="Calibri" w:cs="Arial"/>
                <w:lang w:val="es-AR"/>
              </w:rPr>
              <w:t>Daño o pérdida de los bienes en propiedad de terceros;</w:t>
            </w:r>
          </w:p>
        </w:tc>
      </w:tr>
    </w:tbl>
    <w:p w:rsidR="00782D48" w:rsidRPr="00825A24" w:rsidRDefault="00782D48" w:rsidP="00782D48">
      <w:pPr>
        <w:spacing w:after="160" w:line="276" w:lineRule="auto"/>
        <w:jc w:val="both"/>
        <w:rPr>
          <w:rFonts w:eastAsia="Calibri" w:cs="Arial"/>
          <w:lang w:val="es-AR"/>
        </w:rPr>
      </w:pPr>
      <w:r w:rsidRPr="00825A24">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82D48" w:rsidRPr="00825A24" w:rsidRDefault="00782D48" w:rsidP="00782D48">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0"/>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1"/>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1"/>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1"/>
          <w:numId w:val="106"/>
        </w:numPr>
        <w:autoSpaceDE w:val="0"/>
        <w:autoSpaceDN w:val="0"/>
        <w:spacing w:after="160" w:line="259" w:lineRule="auto"/>
        <w:jc w:val="both"/>
        <w:rPr>
          <w:rFonts w:eastAsia="Calibri" w:cs="Arial"/>
          <w:b/>
          <w:bCs/>
          <w:vanish/>
          <w:u w:val="single"/>
          <w:lang w:val="es-BO"/>
        </w:rPr>
      </w:pPr>
    </w:p>
    <w:p w:rsidR="00782D48" w:rsidRPr="00825A24" w:rsidRDefault="00782D48" w:rsidP="00FE68E4">
      <w:pPr>
        <w:pStyle w:val="Prrafodelista"/>
        <w:numPr>
          <w:ilvl w:val="1"/>
          <w:numId w:val="108"/>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782D48" w:rsidRPr="00825A24" w:rsidRDefault="00782D48" w:rsidP="00782D48">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38.4.1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782D48" w:rsidRPr="00825A24" w:rsidRDefault="00782D48" w:rsidP="00782D48">
      <w:pPr>
        <w:autoSpaceDE w:val="0"/>
        <w:autoSpaceDN w:val="0"/>
        <w:adjustRightInd w:val="0"/>
        <w:spacing w:line="276" w:lineRule="auto"/>
        <w:ind w:left="1418"/>
        <w:jc w:val="both"/>
        <w:rPr>
          <w:rFonts w:eastAsia="Calibri" w:cs="Arial"/>
          <w:lang w:val="es-BO"/>
        </w:rPr>
      </w:pPr>
      <w:r w:rsidRPr="00825A24">
        <w:rPr>
          <w:rFonts w:eastAsia="Calibri" w:cs="Arial"/>
          <w:b/>
          <w:lang w:val="es-BO"/>
        </w:rPr>
        <w:t>38.4.2</w:t>
      </w:r>
      <w:r w:rsidRPr="00825A24">
        <w:rPr>
          <w:rFonts w:eastAsia="Calibri" w:cs="Arial"/>
          <w:lang w:val="es-BO"/>
        </w:rPr>
        <w:t xml:space="preserve"> Según el presente Contrato la responsabilidad del Contratista ante YPFB en ningún caso excederá el cien por ciento (100%) del Monto Final Contrato.</w:t>
      </w:r>
    </w:p>
    <w:p w:rsidR="00782D48" w:rsidRPr="00825A24" w:rsidRDefault="00782D48" w:rsidP="00782D48">
      <w:pPr>
        <w:autoSpaceDE w:val="0"/>
        <w:autoSpaceDN w:val="0"/>
        <w:adjustRightInd w:val="0"/>
        <w:spacing w:line="276" w:lineRule="auto"/>
        <w:ind w:left="1418"/>
        <w:jc w:val="both"/>
        <w:rPr>
          <w:rFonts w:eastAsiaTheme="minorHAnsi" w:cs="Arial"/>
          <w:b/>
          <w:bCs/>
          <w:lang w:val="es-BO"/>
        </w:rPr>
      </w:pPr>
    </w:p>
    <w:p w:rsidR="00782D48" w:rsidRPr="00825A24" w:rsidRDefault="00782D48" w:rsidP="00782D48">
      <w:pPr>
        <w:autoSpaceDE w:val="0"/>
        <w:autoSpaceDN w:val="0"/>
        <w:adjustRightInd w:val="0"/>
        <w:spacing w:line="276" w:lineRule="auto"/>
        <w:rPr>
          <w:rFonts w:eastAsiaTheme="minorHAnsi" w:cs="Arial"/>
          <w:b/>
          <w:bCs/>
          <w:lang w:val="es-BO"/>
        </w:rPr>
      </w:pPr>
      <w:r w:rsidRPr="00825A24">
        <w:rPr>
          <w:rFonts w:eastAsiaTheme="minorHAnsi" w:cs="Arial"/>
          <w:b/>
          <w:bCs/>
          <w:lang w:val="es-BO"/>
        </w:rPr>
        <w:t>TRIGESIMANOVENA.- (MATERIAL RADIOACTIVO)</w:t>
      </w:r>
    </w:p>
    <w:p w:rsidR="00782D48" w:rsidRPr="00825A24" w:rsidRDefault="00782D48" w:rsidP="00782D48">
      <w:pPr>
        <w:autoSpaceDE w:val="0"/>
        <w:autoSpaceDN w:val="0"/>
        <w:adjustRightInd w:val="0"/>
        <w:spacing w:line="276" w:lineRule="auto"/>
        <w:rPr>
          <w:rFonts w:eastAsiaTheme="minorHAnsi" w:cs="Arial"/>
          <w:b/>
          <w:bCs/>
          <w:lang w:val="es-BO"/>
        </w:rPr>
      </w:pPr>
    </w:p>
    <w:p w:rsidR="00782D48" w:rsidRPr="00825A24" w:rsidRDefault="00782D48" w:rsidP="00782D48">
      <w:pPr>
        <w:autoSpaceDE w:val="0"/>
        <w:autoSpaceDN w:val="0"/>
        <w:adjustRightInd w:val="0"/>
        <w:spacing w:line="276" w:lineRule="auto"/>
        <w:ind w:left="709" w:hanging="709"/>
        <w:jc w:val="both"/>
        <w:rPr>
          <w:rFonts w:cs="Arial"/>
          <w:b/>
          <w:lang w:val="es-BO"/>
        </w:rPr>
      </w:pPr>
      <w:r w:rsidRPr="00825A24">
        <w:rPr>
          <w:rFonts w:eastAsiaTheme="minorHAnsi" w:cs="Arial"/>
          <w:b/>
          <w:lang w:val="es-BO"/>
        </w:rPr>
        <w:t>39.1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782D48" w:rsidRPr="00825A24" w:rsidRDefault="00782D48" w:rsidP="00782D48">
      <w:pPr>
        <w:widowControl w:val="0"/>
        <w:tabs>
          <w:tab w:val="left" w:pos="720"/>
        </w:tabs>
        <w:spacing w:line="276" w:lineRule="auto"/>
        <w:jc w:val="both"/>
        <w:outlineLvl w:val="0"/>
        <w:rPr>
          <w:rFonts w:cs="Arial"/>
          <w:b/>
          <w:color w:val="000000"/>
          <w:lang w:val="es-AR"/>
        </w:rPr>
      </w:pPr>
    </w:p>
    <w:p w:rsidR="00782D48" w:rsidRPr="00825A24" w:rsidRDefault="00782D48" w:rsidP="00782D48">
      <w:pPr>
        <w:widowControl w:val="0"/>
        <w:tabs>
          <w:tab w:val="left" w:pos="720"/>
        </w:tabs>
        <w:spacing w:line="276" w:lineRule="auto"/>
        <w:jc w:val="both"/>
        <w:outlineLvl w:val="0"/>
        <w:rPr>
          <w:rFonts w:cs="Arial"/>
          <w:b/>
          <w:bCs/>
          <w:color w:val="000000"/>
          <w:lang w:val="es-AR"/>
        </w:rPr>
      </w:pPr>
      <w:r w:rsidRPr="00825A24">
        <w:rPr>
          <w:rFonts w:cs="Arial"/>
          <w:b/>
          <w:color w:val="000000"/>
          <w:lang w:val="es-AR"/>
        </w:rPr>
        <w:t>TCUADRAGESIMA.- (</w:t>
      </w:r>
      <w:r w:rsidRPr="00825A24">
        <w:rPr>
          <w:rFonts w:cs="Arial"/>
          <w:b/>
          <w:bCs/>
          <w:color w:val="000000"/>
          <w:lang w:val="es-AR"/>
        </w:rPr>
        <w:t>PROTOCOLIZACION)</w:t>
      </w:r>
    </w:p>
    <w:p w:rsidR="00782D48" w:rsidRPr="00825A24" w:rsidRDefault="00782D48" w:rsidP="00782D48">
      <w:pPr>
        <w:widowControl w:val="0"/>
        <w:tabs>
          <w:tab w:val="left" w:pos="720"/>
        </w:tabs>
        <w:spacing w:line="276" w:lineRule="auto"/>
        <w:jc w:val="both"/>
        <w:outlineLvl w:val="0"/>
        <w:rPr>
          <w:rFonts w:cs="Arial"/>
          <w:b/>
          <w:bCs/>
          <w:color w:val="000000"/>
          <w:lang w:val="es-AR"/>
        </w:rPr>
      </w:pPr>
    </w:p>
    <w:p w:rsidR="00782D48" w:rsidRPr="00825A24" w:rsidRDefault="00782D48" w:rsidP="00782D48">
      <w:pPr>
        <w:spacing w:line="276" w:lineRule="auto"/>
        <w:ind w:left="709" w:hanging="709"/>
        <w:jc w:val="both"/>
        <w:rPr>
          <w:rFonts w:cs="Arial"/>
          <w:color w:val="000000"/>
          <w:lang w:val="es-AR"/>
        </w:rPr>
      </w:pPr>
      <w:r w:rsidRPr="00825A24">
        <w:rPr>
          <w:rFonts w:cs="Arial"/>
          <w:b/>
          <w:color w:val="000000"/>
          <w:lang w:val="es-AR"/>
        </w:rPr>
        <w:lastRenderedPageBreak/>
        <w:t>40.1</w:t>
      </w:r>
      <w:r w:rsidRPr="00825A24">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782D48" w:rsidRPr="00825A24" w:rsidRDefault="00782D48" w:rsidP="00782D48">
      <w:pPr>
        <w:spacing w:line="276" w:lineRule="auto"/>
        <w:ind w:left="709" w:hanging="709"/>
        <w:jc w:val="both"/>
        <w:rPr>
          <w:rFonts w:cs="Arial"/>
          <w:color w:val="000000"/>
          <w:lang w:val="es-AR"/>
        </w:rPr>
      </w:pPr>
    </w:p>
    <w:p w:rsidR="00782D48" w:rsidRPr="00825A24" w:rsidRDefault="00782D48" w:rsidP="00782D48">
      <w:pPr>
        <w:widowControl w:val="0"/>
        <w:tabs>
          <w:tab w:val="num" w:pos="0"/>
          <w:tab w:val="decimal" w:pos="900"/>
        </w:tabs>
        <w:spacing w:line="276" w:lineRule="auto"/>
        <w:ind w:left="709" w:hanging="709"/>
        <w:jc w:val="both"/>
        <w:rPr>
          <w:rFonts w:cs="Arial"/>
          <w:color w:val="000000"/>
          <w:lang w:val="es-AR"/>
        </w:rPr>
      </w:pPr>
      <w:r w:rsidRPr="00825A24">
        <w:rPr>
          <w:rFonts w:cs="Arial"/>
          <w:b/>
          <w:color w:val="000000"/>
          <w:lang w:val="es-AR"/>
        </w:rPr>
        <w:t>40.2</w:t>
      </w:r>
      <w:r w:rsidRPr="00825A24">
        <w:rPr>
          <w:rFonts w:cs="Arial"/>
          <w:color w:val="000000"/>
          <w:lang w:val="es-AR"/>
        </w:rPr>
        <w:tab/>
        <w:t>En caso de que por cualquier circunstancia, el presente documento no fuese protocolizado, servirá a los efectos de ley y de su cumplimiento, como documento suficiente a las Partes.</w:t>
      </w:r>
    </w:p>
    <w:p w:rsidR="00782D48" w:rsidRPr="00825A24" w:rsidRDefault="00782D48" w:rsidP="00782D48">
      <w:pPr>
        <w:spacing w:line="276" w:lineRule="auto"/>
        <w:jc w:val="both"/>
        <w:rPr>
          <w:rFonts w:cs="Arial"/>
          <w:b/>
          <w:lang w:val="es-AR"/>
        </w:rPr>
      </w:pPr>
    </w:p>
    <w:p w:rsidR="00782D48" w:rsidRPr="00825A24" w:rsidRDefault="00782D48" w:rsidP="00782D48">
      <w:pPr>
        <w:spacing w:line="276" w:lineRule="auto"/>
        <w:jc w:val="both"/>
        <w:rPr>
          <w:rFonts w:cs="Arial"/>
          <w:b/>
        </w:rPr>
      </w:pPr>
      <w:r w:rsidRPr="00825A24">
        <w:rPr>
          <w:rFonts w:cs="Arial"/>
          <w:b/>
        </w:rPr>
        <w:t xml:space="preserve">CUADRAGESIMA PRIMERA.- (ANTICORRUPCIÓN). </w:t>
      </w:r>
    </w:p>
    <w:p w:rsidR="00782D48" w:rsidRPr="00825A24" w:rsidRDefault="00782D48" w:rsidP="00782D48">
      <w:pPr>
        <w:spacing w:line="276" w:lineRule="auto"/>
        <w:jc w:val="both"/>
        <w:rPr>
          <w:rFonts w:cs="Arial"/>
          <w:b/>
        </w:rPr>
      </w:pPr>
    </w:p>
    <w:p w:rsidR="00782D48" w:rsidRPr="00825A24" w:rsidRDefault="00782D48" w:rsidP="00782D48">
      <w:pPr>
        <w:spacing w:line="276" w:lineRule="auto"/>
        <w:ind w:left="709" w:hanging="709"/>
        <w:jc w:val="both"/>
        <w:rPr>
          <w:rFonts w:cs="Arial"/>
        </w:rPr>
      </w:pPr>
      <w:r w:rsidRPr="00825A24">
        <w:rPr>
          <w:rFonts w:cs="Arial"/>
          <w:b/>
        </w:rPr>
        <w:t>40.1</w:t>
      </w:r>
      <w:r w:rsidRPr="00825A24">
        <w:rPr>
          <w:rFonts w:cs="Arial"/>
          <w:b/>
        </w:rPr>
        <w:tab/>
      </w:r>
      <w:r w:rsidRPr="00825A24">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782D48" w:rsidRPr="00825A24" w:rsidRDefault="00782D48" w:rsidP="00782D48">
      <w:pPr>
        <w:spacing w:line="276" w:lineRule="auto"/>
        <w:jc w:val="both"/>
        <w:rPr>
          <w:rFonts w:cs="Arial"/>
          <w:b/>
        </w:rPr>
      </w:pPr>
    </w:p>
    <w:p w:rsidR="00782D48" w:rsidRPr="00825A24" w:rsidRDefault="00782D48" w:rsidP="00782D48">
      <w:pPr>
        <w:spacing w:line="276" w:lineRule="auto"/>
        <w:jc w:val="both"/>
        <w:rPr>
          <w:rFonts w:cs="Arial"/>
        </w:rPr>
      </w:pPr>
      <w:r w:rsidRPr="00825A24">
        <w:rPr>
          <w:rFonts w:cs="Arial"/>
          <w:b/>
        </w:rPr>
        <w:t>CUADRAGESIMA SEGUNDA.- (CONFORMIDAD).</w:t>
      </w:r>
      <w:r w:rsidRPr="00825A24">
        <w:rPr>
          <w:rFonts w:cs="Arial"/>
        </w:rPr>
        <w:t xml:space="preserve">  En señal de conformidad y para su fiel y estricto cumplimiento, suscribimos el presente Contrato en cuatro ejemplares de un mismo tenor y validez, la </w:t>
      </w:r>
      <w:proofErr w:type="gramStart"/>
      <w:r w:rsidRPr="00825A24">
        <w:rPr>
          <w:rFonts w:cs="Arial"/>
        </w:rPr>
        <w:t>….</w:t>
      </w:r>
      <w:proofErr w:type="gramEnd"/>
      <w:r w:rsidRPr="00825A24">
        <w:rPr>
          <w:rFonts w:cs="Arial"/>
        </w:rPr>
        <w:t xml:space="preserve"> </w:t>
      </w:r>
      <w:proofErr w:type="gramStart"/>
      <w:r w:rsidRPr="00825A24">
        <w:rPr>
          <w:rFonts w:cs="Arial"/>
        </w:rPr>
        <w:t>en</w:t>
      </w:r>
      <w:proofErr w:type="gramEnd"/>
      <w:r w:rsidRPr="00825A24">
        <w:rPr>
          <w:rFonts w:cs="Arial"/>
        </w:rPr>
        <w:t xml:space="preserve"> representación legal de YPFB, y los señores …..</w:t>
      </w:r>
      <w:proofErr w:type="gramStart"/>
      <w:r w:rsidRPr="00825A24">
        <w:rPr>
          <w:rFonts w:cs="Arial"/>
        </w:rPr>
        <w:t>en</w:t>
      </w:r>
      <w:proofErr w:type="gramEnd"/>
      <w:r w:rsidRPr="00825A24">
        <w:rPr>
          <w:rFonts w:cs="Arial"/>
        </w:rPr>
        <w:t xml:space="preserve"> representación del </w:t>
      </w:r>
      <w:r w:rsidRPr="00825A24">
        <w:rPr>
          <w:rFonts w:cs="Arial"/>
          <w:b/>
        </w:rPr>
        <w:t>CONTRATISTA</w:t>
      </w:r>
      <w:r w:rsidRPr="00825A24">
        <w:rPr>
          <w:rFonts w:cs="Arial"/>
        </w:rPr>
        <w:t>.</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p>
    <w:p w:rsidR="00782D48" w:rsidRPr="00825A24" w:rsidRDefault="00782D48" w:rsidP="00782D48">
      <w:pPr>
        <w:spacing w:line="276" w:lineRule="auto"/>
        <w:jc w:val="both"/>
        <w:rPr>
          <w:rFonts w:cs="Arial"/>
        </w:rPr>
      </w:pPr>
    </w:p>
    <w:p w:rsidR="00782D48" w:rsidRPr="00825A24" w:rsidRDefault="00782D48" w:rsidP="00782D48">
      <w:pPr>
        <w:spacing w:line="276" w:lineRule="auto"/>
        <w:jc w:val="center"/>
        <w:rPr>
          <w:rFonts w:cs="Arial"/>
        </w:rPr>
      </w:pPr>
      <w:r w:rsidRPr="00825A24">
        <w:rPr>
          <w:rFonts w:cs="Arial"/>
        </w:rPr>
        <w:t>……………………………………………</w:t>
      </w:r>
    </w:p>
    <w:p w:rsidR="00782D48" w:rsidRPr="00825A24" w:rsidRDefault="00782D48" w:rsidP="00782D48">
      <w:pPr>
        <w:spacing w:line="276" w:lineRule="auto"/>
        <w:jc w:val="center"/>
        <w:rPr>
          <w:rFonts w:cs="Arial"/>
        </w:rPr>
      </w:pPr>
      <w:r w:rsidRPr="00825A24">
        <w:rPr>
          <w:rFonts w:cs="Arial"/>
        </w:rPr>
        <w:t>Presidente Ejecutivo</w:t>
      </w:r>
    </w:p>
    <w:p w:rsidR="00782D48" w:rsidRPr="00825A24" w:rsidRDefault="00782D48" w:rsidP="00782D48">
      <w:pPr>
        <w:spacing w:line="276" w:lineRule="auto"/>
        <w:jc w:val="center"/>
        <w:rPr>
          <w:rFonts w:cs="Arial"/>
        </w:rPr>
      </w:pPr>
      <w:r w:rsidRPr="00825A24">
        <w:rPr>
          <w:rFonts w:cs="Arial"/>
        </w:rPr>
        <w:t>Y.P.F.B.</w:t>
      </w: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p>
    <w:p w:rsidR="00782D48" w:rsidRPr="00825A24" w:rsidRDefault="00782D48" w:rsidP="00782D48">
      <w:pPr>
        <w:spacing w:line="276" w:lineRule="auto"/>
        <w:jc w:val="center"/>
        <w:rPr>
          <w:rFonts w:cs="Arial"/>
        </w:rPr>
      </w:pPr>
      <w:r w:rsidRPr="00825A24">
        <w:rPr>
          <w:rFonts w:cs="Arial"/>
        </w:rPr>
        <w:t>…………………………</w:t>
      </w:r>
    </w:p>
    <w:p w:rsidR="00782D48" w:rsidRPr="00825A24" w:rsidRDefault="00782D48" w:rsidP="00782D48">
      <w:pPr>
        <w:spacing w:line="276" w:lineRule="auto"/>
        <w:jc w:val="center"/>
        <w:rPr>
          <w:rFonts w:cs="Arial"/>
        </w:rPr>
      </w:pPr>
      <w:r w:rsidRPr="00825A24">
        <w:rPr>
          <w:rFonts w:cs="Arial"/>
        </w:rPr>
        <w:t>Representante legal</w:t>
      </w:r>
    </w:p>
    <w:p w:rsidR="00782D48" w:rsidRPr="00825A24" w:rsidRDefault="00782D48" w:rsidP="00782D48">
      <w:pPr>
        <w:spacing w:line="276" w:lineRule="auto"/>
        <w:jc w:val="center"/>
        <w:rPr>
          <w:rFonts w:cs="Arial"/>
        </w:rPr>
      </w:pPr>
      <w:r w:rsidRPr="00825A24">
        <w:rPr>
          <w:rFonts w:cs="Arial"/>
        </w:rPr>
        <w:t>……………………………………………</w:t>
      </w:r>
    </w:p>
    <w:p w:rsidR="00782D48" w:rsidRPr="00825A24" w:rsidRDefault="00782D48" w:rsidP="00782D48">
      <w:pPr>
        <w:spacing w:line="276" w:lineRule="auto"/>
        <w:jc w:val="center"/>
        <w:rPr>
          <w:rFonts w:cs="Arial"/>
        </w:rPr>
      </w:pPr>
      <w:r w:rsidRPr="00825A24">
        <w:rPr>
          <w:rFonts w:cs="Arial"/>
        </w:rPr>
        <w:t>CONTRATISTA</w:t>
      </w: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70385B" w:rsidRPr="00552079" w:rsidSect="00992745">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8E4" w:rsidRDefault="00FE68E4">
      <w:r>
        <w:separator/>
      </w:r>
    </w:p>
  </w:endnote>
  <w:endnote w:type="continuationSeparator" w:id="0">
    <w:p w:rsidR="00FE68E4" w:rsidRDefault="00FE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620" w:rsidRDefault="00A21620">
    <w:pPr>
      <w:pStyle w:val="Piedepgina"/>
      <w:jc w:val="right"/>
    </w:pPr>
    <w:r>
      <w:fldChar w:fldCharType="begin"/>
    </w:r>
    <w:r>
      <w:instrText xml:space="preserve"> PAGE   \* MERGEFORMAT </w:instrText>
    </w:r>
    <w:r>
      <w:fldChar w:fldCharType="separate"/>
    </w:r>
    <w:r w:rsidR="00782D48">
      <w:rPr>
        <w:noProof/>
      </w:rPr>
      <w:t>164</w:t>
    </w:r>
    <w:r>
      <w:fldChar w:fldCharType="end"/>
    </w:r>
  </w:p>
  <w:p w:rsidR="00A21620" w:rsidRDefault="00A216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8E4" w:rsidRDefault="00FE68E4">
      <w:r>
        <w:separator/>
      </w:r>
    </w:p>
  </w:footnote>
  <w:footnote w:type="continuationSeparator" w:id="0">
    <w:p w:rsidR="00FE68E4" w:rsidRDefault="00FE6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B6451"/>
    <w:multiLevelType w:val="hybridMultilevel"/>
    <w:tmpl w:val="B8286FA8"/>
    <w:lvl w:ilvl="0" w:tplc="400A0019">
      <w:start w:val="1"/>
      <w:numFmt w:val="lowerLetter"/>
      <w:lvlText w:val="%1."/>
      <w:lvlJc w:val="left"/>
      <w:pPr>
        <w:ind w:left="720" w:hanging="360"/>
      </w:p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0753DE7"/>
    <w:multiLevelType w:val="hybridMultilevel"/>
    <w:tmpl w:val="5B1A8156"/>
    <w:lvl w:ilvl="0" w:tplc="0C0A0001">
      <w:start w:val="1"/>
      <w:numFmt w:val="bullet"/>
      <w:lvlText w:val=""/>
      <w:lvlJc w:val="left"/>
      <w:pPr>
        <w:ind w:left="1004" w:hanging="360"/>
      </w:pPr>
      <w:rPr>
        <w:rFonts w:ascii="Symbol" w:hAnsi="Symbol" w:hint="default"/>
      </w:rPr>
    </w:lvl>
    <w:lvl w:ilvl="1" w:tplc="0C0A0019">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01536A1A"/>
    <w:multiLevelType w:val="hybridMultilevel"/>
    <w:tmpl w:val="7D38391C"/>
    <w:lvl w:ilvl="0" w:tplc="40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 w15:restartNumberingAfterBreak="0">
    <w:nsid w:val="043B0989"/>
    <w:multiLevelType w:val="hybridMultilevel"/>
    <w:tmpl w:val="495A5768"/>
    <w:lvl w:ilvl="0" w:tplc="400A0017">
      <w:start w:val="1"/>
      <w:numFmt w:val="lowerLetter"/>
      <w:lvlText w:val="%1)"/>
      <w:lvlJc w:val="left"/>
      <w:pPr>
        <w:ind w:left="720" w:hanging="360"/>
      </w:pPr>
    </w:lvl>
    <w:lvl w:ilvl="1" w:tplc="400A0017">
      <w:start w:val="1"/>
      <w:numFmt w:val="lowerLetter"/>
      <w:lvlText w:val="%2)"/>
      <w:lvlJc w:val="left"/>
      <w:pPr>
        <w:ind w:left="1440" w:hanging="360"/>
      </w:pPr>
      <w:rPr>
        <w:rFonts w:hint="default"/>
      </w:rPr>
    </w:lvl>
    <w:lvl w:ilvl="2" w:tplc="9D9284C4">
      <w:start w:val="1"/>
      <w:numFmt w:val="upperRoman"/>
      <w:lvlText w:val="%3."/>
      <w:lvlJc w:val="left"/>
      <w:pPr>
        <w:ind w:left="2700" w:hanging="72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60D50CC"/>
    <w:multiLevelType w:val="hybridMultilevel"/>
    <w:tmpl w:val="BA922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91A6283"/>
    <w:multiLevelType w:val="hybridMultilevel"/>
    <w:tmpl w:val="802C9BA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0AA05403"/>
    <w:multiLevelType w:val="hybridMultilevel"/>
    <w:tmpl w:val="6462A30E"/>
    <w:lvl w:ilvl="0" w:tplc="ABC885AA">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B196D78"/>
    <w:multiLevelType w:val="hybridMultilevel"/>
    <w:tmpl w:val="AD52D1C6"/>
    <w:lvl w:ilvl="0" w:tplc="ABC885AA">
      <w:numFmt w:val="bullet"/>
      <w:lvlText w:val="-"/>
      <w:lvlJc w:val="left"/>
      <w:pPr>
        <w:ind w:left="1854" w:hanging="360"/>
      </w:pPr>
      <w:rPr>
        <w:rFonts w:ascii="Calibri" w:eastAsia="Times New Roman" w:hAnsi="Calibri" w:cs="Verdana"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4"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951E43"/>
    <w:multiLevelType w:val="hybridMultilevel"/>
    <w:tmpl w:val="E898CCE8"/>
    <w:lvl w:ilvl="0" w:tplc="400A000F">
      <w:start w:val="1"/>
      <w:numFmt w:val="decimal"/>
      <w:lvlText w:val="%1."/>
      <w:lvlJc w:val="left"/>
      <w:pPr>
        <w:ind w:left="3564" w:hanging="360"/>
      </w:pPr>
    </w:lvl>
    <w:lvl w:ilvl="1" w:tplc="400A0019" w:tentative="1">
      <w:start w:val="1"/>
      <w:numFmt w:val="lowerLetter"/>
      <w:lvlText w:val="%2."/>
      <w:lvlJc w:val="left"/>
      <w:pPr>
        <w:ind w:left="4284" w:hanging="360"/>
      </w:pPr>
    </w:lvl>
    <w:lvl w:ilvl="2" w:tplc="400A001B" w:tentative="1">
      <w:start w:val="1"/>
      <w:numFmt w:val="lowerRoman"/>
      <w:lvlText w:val="%3."/>
      <w:lvlJc w:val="right"/>
      <w:pPr>
        <w:ind w:left="5004" w:hanging="180"/>
      </w:pPr>
    </w:lvl>
    <w:lvl w:ilvl="3" w:tplc="400A000F" w:tentative="1">
      <w:start w:val="1"/>
      <w:numFmt w:val="decimal"/>
      <w:lvlText w:val="%4."/>
      <w:lvlJc w:val="left"/>
      <w:pPr>
        <w:ind w:left="5724" w:hanging="360"/>
      </w:pPr>
    </w:lvl>
    <w:lvl w:ilvl="4" w:tplc="400A0019" w:tentative="1">
      <w:start w:val="1"/>
      <w:numFmt w:val="lowerLetter"/>
      <w:lvlText w:val="%5."/>
      <w:lvlJc w:val="left"/>
      <w:pPr>
        <w:ind w:left="6444" w:hanging="360"/>
      </w:pPr>
    </w:lvl>
    <w:lvl w:ilvl="5" w:tplc="400A001B" w:tentative="1">
      <w:start w:val="1"/>
      <w:numFmt w:val="lowerRoman"/>
      <w:lvlText w:val="%6."/>
      <w:lvlJc w:val="right"/>
      <w:pPr>
        <w:ind w:left="7164" w:hanging="180"/>
      </w:pPr>
    </w:lvl>
    <w:lvl w:ilvl="6" w:tplc="400A000F" w:tentative="1">
      <w:start w:val="1"/>
      <w:numFmt w:val="decimal"/>
      <w:lvlText w:val="%7."/>
      <w:lvlJc w:val="left"/>
      <w:pPr>
        <w:ind w:left="7884" w:hanging="360"/>
      </w:pPr>
    </w:lvl>
    <w:lvl w:ilvl="7" w:tplc="400A0019" w:tentative="1">
      <w:start w:val="1"/>
      <w:numFmt w:val="lowerLetter"/>
      <w:lvlText w:val="%8."/>
      <w:lvlJc w:val="left"/>
      <w:pPr>
        <w:ind w:left="8604" w:hanging="360"/>
      </w:pPr>
    </w:lvl>
    <w:lvl w:ilvl="8" w:tplc="400A001B" w:tentative="1">
      <w:start w:val="1"/>
      <w:numFmt w:val="lowerRoman"/>
      <w:lvlText w:val="%9."/>
      <w:lvlJc w:val="right"/>
      <w:pPr>
        <w:ind w:left="9324"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15:restartNumberingAfterBreak="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14C80279"/>
    <w:multiLevelType w:val="hybridMultilevel"/>
    <w:tmpl w:val="17EAECCA"/>
    <w:lvl w:ilvl="0" w:tplc="400A000F">
      <w:start w:val="1"/>
      <w:numFmt w:val="decimal"/>
      <w:lvlText w:val="%1."/>
      <w:lvlJc w:val="left"/>
      <w:pPr>
        <w:ind w:left="1423" w:hanging="360"/>
      </w:pPr>
    </w:lvl>
    <w:lvl w:ilvl="1" w:tplc="400A0019" w:tentative="1">
      <w:start w:val="1"/>
      <w:numFmt w:val="lowerLetter"/>
      <w:lvlText w:val="%2."/>
      <w:lvlJc w:val="left"/>
      <w:pPr>
        <w:ind w:left="2143" w:hanging="360"/>
      </w:pPr>
    </w:lvl>
    <w:lvl w:ilvl="2" w:tplc="400A001B" w:tentative="1">
      <w:start w:val="1"/>
      <w:numFmt w:val="lowerRoman"/>
      <w:lvlText w:val="%3."/>
      <w:lvlJc w:val="right"/>
      <w:pPr>
        <w:ind w:left="2863" w:hanging="180"/>
      </w:pPr>
    </w:lvl>
    <w:lvl w:ilvl="3" w:tplc="400A000F" w:tentative="1">
      <w:start w:val="1"/>
      <w:numFmt w:val="decimal"/>
      <w:lvlText w:val="%4."/>
      <w:lvlJc w:val="left"/>
      <w:pPr>
        <w:ind w:left="3583" w:hanging="360"/>
      </w:pPr>
    </w:lvl>
    <w:lvl w:ilvl="4" w:tplc="400A0019" w:tentative="1">
      <w:start w:val="1"/>
      <w:numFmt w:val="lowerLetter"/>
      <w:lvlText w:val="%5."/>
      <w:lvlJc w:val="left"/>
      <w:pPr>
        <w:ind w:left="4303" w:hanging="360"/>
      </w:pPr>
    </w:lvl>
    <w:lvl w:ilvl="5" w:tplc="400A001B" w:tentative="1">
      <w:start w:val="1"/>
      <w:numFmt w:val="lowerRoman"/>
      <w:lvlText w:val="%6."/>
      <w:lvlJc w:val="right"/>
      <w:pPr>
        <w:ind w:left="5023" w:hanging="180"/>
      </w:pPr>
    </w:lvl>
    <w:lvl w:ilvl="6" w:tplc="400A000F" w:tentative="1">
      <w:start w:val="1"/>
      <w:numFmt w:val="decimal"/>
      <w:lvlText w:val="%7."/>
      <w:lvlJc w:val="left"/>
      <w:pPr>
        <w:ind w:left="5743" w:hanging="360"/>
      </w:pPr>
    </w:lvl>
    <w:lvl w:ilvl="7" w:tplc="400A0019" w:tentative="1">
      <w:start w:val="1"/>
      <w:numFmt w:val="lowerLetter"/>
      <w:lvlText w:val="%8."/>
      <w:lvlJc w:val="left"/>
      <w:pPr>
        <w:ind w:left="6463" w:hanging="360"/>
      </w:pPr>
    </w:lvl>
    <w:lvl w:ilvl="8" w:tplc="400A001B" w:tentative="1">
      <w:start w:val="1"/>
      <w:numFmt w:val="lowerRoman"/>
      <w:lvlText w:val="%9."/>
      <w:lvlJc w:val="right"/>
      <w:pPr>
        <w:ind w:left="7183" w:hanging="180"/>
      </w:pPr>
    </w:lvl>
  </w:abstractNum>
  <w:abstractNum w:abstractNumId="24" w15:restartNumberingAfterBreak="0">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1AD17665"/>
    <w:multiLevelType w:val="hybridMultilevel"/>
    <w:tmpl w:val="9DBEFC5C"/>
    <w:lvl w:ilvl="0" w:tplc="81F4063A">
      <w:start w:val="1"/>
      <w:numFmt w:val="decimal"/>
      <w:lvlText w:val="%1."/>
      <w:lvlJc w:val="left"/>
      <w:pPr>
        <w:ind w:left="720" w:hanging="360"/>
      </w:pPr>
      <w:rPr>
        <w:rFonts w:ascii="Calibri" w:eastAsia="Times New Roman" w:hAnsi="Calibri" w:cs="Calibri"/>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B3F6CD2"/>
    <w:multiLevelType w:val="hybridMultilevel"/>
    <w:tmpl w:val="FFBA05C2"/>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9"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15:restartNumberingAfterBreak="0">
    <w:nsid w:val="1D4A4B4E"/>
    <w:multiLevelType w:val="hybridMultilevel"/>
    <w:tmpl w:val="7558372A"/>
    <w:lvl w:ilvl="0" w:tplc="ABC885AA">
      <w:numFmt w:val="bullet"/>
      <w:lvlText w:val="-"/>
      <w:lvlJc w:val="left"/>
      <w:pPr>
        <w:ind w:left="2563" w:hanging="360"/>
      </w:pPr>
      <w:rPr>
        <w:rFonts w:ascii="Calibri" w:eastAsia="Times New Roman" w:hAnsi="Calibri" w:cs="Verdana" w:hint="default"/>
      </w:rPr>
    </w:lvl>
    <w:lvl w:ilvl="1" w:tplc="400A0003" w:tentative="1">
      <w:start w:val="1"/>
      <w:numFmt w:val="bullet"/>
      <w:lvlText w:val="o"/>
      <w:lvlJc w:val="left"/>
      <w:pPr>
        <w:ind w:left="3283" w:hanging="360"/>
      </w:pPr>
      <w:rPr>
        <w:rFonts w:ascii="Courier New" w:hAnsi="Courier New" w:cs="Courier New" w:hint="default"/>
      </w:rPr>
    </w:lvl>
    <w:lvl w:ilvl="2" w:tplc="400A0005" w:tentative="1">
      <w:start w:val="1"/>
      <w:numFmt w:val="bullet"/>
      <w:lvlText w:val=""/>
      <w:lvlJc w:val="left"/>
      <w:pPr>
        <w:ind w:left="4003" w:hanging="360"/>
      </w:pPr>
      <w:rPr>
        <w:rFonts w:ascii="Wingdings" w:hAnsi="Wingdings" w:hint="default"/>
      </w:rPr>
    </w:lvl>
    <w:lvl w:ilvl="3" w:tplc="400A0001" w:tentative="1">
      <w:start w:val="1"/>
      <w:numFmt w:val="bullet"/>
      <w:lvlText w:val=""/>
      <w:lvlJc w:val="left"/>
      <w:pPr>
        <w:ind w:left="4723" w:hanging="360"/>
      </w:pPr>
      <w:rPr>
        <w:rFonts w:ascii="Symbol" w:hAnsi="Symbol" w:hint="default"/>
      </w:rPr>
    </w:lvl>
    <w:lvl w:ilvl="4" w:tplc="400A0003" w:tentative="1">
      <w:start w:val="1"/>
      <w:numFmt w:val="bullet"/>
      <w:lvlText w:val="o"/>
      <w:lvlJc w:val="left"/>
      <w:pPr>
        <w:ind w:left="5443" w:hanging="360"/>
      </w:pPr>
      <w:rPr>
        <w:rFonts w:ascii="Courier New" w:hAnsi="Courier New" w:cs="Courier New" w:hint="default"/>
      </w:rPr>
    </w:lvl>
    <w:lvl w:ilvl="5" w:tplc="400A0005" w:tentative="1">
      <w:start w:val="1"/>
      <w:numFmt w:val="bullet"/>
      <w:lvlText w:val=""/>
      <w:lvlJc w:val="left"/>
      <w:pPr>
        <w:ind w:left="6163" w:hanging="360"/>
      </w:pPr>
      <w:rPr>
        <w:rFonts w:ascii="Wingdings" w:hAnsi="Wingdings" w:hint="default"/>
      </w:rPr>
    </w:lvl>
    <w:lvl w:ilvl="6" w:tplc="400A0001" w:tentative="1">
      <w:start w:val="1"/>
      <w:numFmt w:val="bullet"/>
      <w:lvlText w:val=""/>
      <w:lvlJc w:val="left"/>
      <w:pPr>
        <w:ind w:left="6883" w:hanging="360"/>
      </w:pPr>
      <w:rPr>
        <w:rFonts w:ascii="Symbol" w:hAnsi="Symbol" w:hint="default"/>
      </w:rPr>
    </w:lvl>
    <w:lvl w:ilvl="7" w:tplc="400A0003" w:tentative="1">
      <w:start w:val="1"/>
      <w:numFmt w:val="bullet"/>
      <w:lvlText w:val="o"/>
      <w:lvlJc w:val="left"/>
      <w:pPr>
        <w:ind w:left="7603" w:hanging="360"/>
      </w:pPr>
      <w:rPr>
        <w:rFonts w:ascii="Courier New" w:hAnsi="Courier New" w:cs="Courier New" w:hint="default"/>
      </w:rPr>
    </w:lvl>
    <w:lvl w:ilvl="8" w:tplc="400A0005" w:tentative="1">
      <w:start w:val="1"/>
      <w:numFmt w:val="bullet"/>
      <w:lvlText w:val=""/>
      <w:lvlJc w:val="left"/>
      <w:pPr>
        <w:ind w:left="8323" w:hanging="360"/>
      </w:pPr>
      <w:rPr>
        <w:rFonts w:ascii="Wingdings" w:hAnsi="Wingdings" w:hint="default"/>
      </w:rPr>
    </w:lvl>
  </w:abstractNum>
  <w:abstractNum w:abstractNumId="31" w15:restartNumberingAfterBreak="0">
    <w:nsid w:val="1D9B7894"/>
    <w:multiLevelType w:val="hybridMultilevel"/>
    <w:tmpl w:val="B8286FA8"/>
    <w:lvl w:ilvl="0" w:tplc="400A0019">
      <w:start w:val="1"/>
      <w:numFmt w:val="lowerLetter"/>
      <w:lvlText w:val="%1."/>
      <w:lvlJc w:val="left"/>
      <w:pPr>
        <w:ind w:left="720" w:hanging="360"/>
      </w:p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1FDD25FF"/>
    <w:multiLevelType w:val="hybridMultilevel"/>
    <w:tmpl w:val="E006D8FE"/>
    <w:lvl w:ilvl="0" w:tplc="40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4" w15:restartNumberingAfterBreak="0">
    <w:nsid w:val="2107466F"/>
    <w:multiLevelType w:val="multilevel"/>
    <w:tmpl w:val="B34CE7A2"/>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31F1A3C"/>
    <w:multiLevelType w:val="hybridMultilevel"/>
    <w:tmpl w:val="760AC98A"/>
    <w:lvl w:ilvl="0" w:tplc="0C0A0019">
      <w:start w:val="1"/>
      <w:numFmt w:val="lowerLetter"/>
      <w:lvlText w:val="%1."/>
      <w:lvlJc w:val="left"/>
      <w:pPr>
        <w:ind w:left="1404" w:hanging="360"/>
      </w:pPr>
    </w:lvl>
    <w:lvl w:ilvl="1" w:tplc="0C0A0019">
      <w:start w:val="1"/>
      <w:numFmt w:val="lowerLetter"/>
      <w:lvlText w:val="%2."/>
      <w:lvlJc w:val="left"/>
      <w:pPr>
        <w:ind w:left="2124" w:hanging="360"/>
      </w:pPr>
    </w:lvl>
    <w:lvl w:ilvl="2" w:tplc="0C0A001B" w:tentative="1">
      <w:start w:val="1"/>
      <w:numFmt w:val="lowerRoman"/>
      <w:lvlText w:val="%3."/>
      <w:lvlJc w:val="right"/>
      <w:pPr>
        <w:ind w:left="2844" w:hanging="180"/>
      </w:pPr>
    </w:lvl>
    <w:lvl w:ilvl="3" w:tplc="0C0A000F" w:tentative="1">
      <w:start w:val="1"/>
      <w:numFmt w:val="decimal"/>
      <w:lvlText w:val="%4."/>
      <w:lvlJc w:val="left"/>
      <w:pPr>
        <w:ind w:left="3564" w:hanging="360"/>
      </w:pPr>
    </w:lvl>
    <w:lvl w:ilvl="4" w:tplc="0C0A0019" w:tentative="1">
      <w:start w:val="1"/>
      <w:numFmt w:val="lowerLetter"/>
      <w:lvlText w:val="%5."/>
      <w:lvlJc w:val="left"/>
      <w:pPr>
        <w:ind w:left="4284" w:hanging="360"/>
      </w:pPr>
    </w:lvl>
    <w:lvl w:ilvl="5" w:tplc="0C0A001B" w:tentative="1">
      <w:start w:val="1"/>
      <w:numFmt w:val="lowerRoman"/>
      <w:lvlText w:val="%6."/>
      <w:lvlJc w:val="right"/>
      <w:pPr>
        <w:ind w:left="5004" w:hanging="180"/>
      </w:pPr>
    </w:lvl>
    <w:lvl w:ilvl="6" w:tplc="0C0A000F" w:tentative="1">
      <w:start w:val="1"/>
      <w:numFmt w:val="decimal"/>
      <w:lvlText w:val="%7."/>
      <w:lvlJc w:val="left"/>
      <w:pPr>
        <w:ind w:left="5724" w:hanging="360"/>
      </w:pPr>
    </w:lvl>
    <w:lvl w:ilvl="7" w:tplc="0C0A0019" w:tentative="1">
      <w:start w:val="1"/>
      <w:numFmt w:val="lowerLetter"/>
      <w:lvlText w:val="%8."/>
      <w:lvlJc w:val="left"/>
      <w:pPr>
        <w:ind w:left="6444" w:hanging="360"/>
      </w:pPr>
    </w:lvl>
    <w:lvl w:ilvl="8" w:tplc="0C0A001B" w:tentative="1">
      <w:start w:val="1"/>
      <w:numFmt w:val="lowerRoman"/>
      <w:lvlText w:val="%9."/>
      <w:lvlJc w:val="right"/>
      <w:pPr>
        <w:ind w:left="7164" w:hanging="180"/>
      </w:p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71758B2"/>
    <w:multiLevelType w:val="hybridMultilevel"/>
    <w:tmpl w:val="DAB6165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27B21D88"/>
    <w:multiLevelType w:val="multilevel"/>
    <w:tmpl w:val="DC9C0F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1"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2" w15:restartNumberingAfterBreak="0">
    <w:nsid w:val="295A1C3E"/>
    <w:multiLevelType w:val="hybridMultilevel"/>
    <w:tmpl w:val="6234D412"/>
    <w:lvl w:ilvl="0" w:tplc="400A0001">
      <w:start w:val="1"/>
      <w:numFmt w:val="bullet"/>
      <w:lvlText w:val=""/>
      <w:lvlJc w:val="left"/>
      <w:pPr>
        <w:ind w:left="2844" w:hanging="360"/>
      </w:pPr>
      <w:rPr>
        <w:rFonts w:ascii="Symbol" w:hAnsi="Symbol"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15:restartNumberingAfterBreak="0">
    <w:nsid w:val="2D612807"/>
    <w:multiLevelType w:val="hybridMultilevel"/>
    <w:tmpl w:val="ABA44612"/>
    <w:lvl w:ilvl="0" w:tplc="6AA83734">
      <w:start w:val="5"/>
      <w:numFmt w:val="bullet"/>
      <w:lvlText w:val="-"/>
      <w:lvlJc w:val="left"/>
      <w:pPr>
        <w:ind w:left="720" w:hanging="360"/>
      </w:pPr>
      <w:rPr>
        <w:rFonts w:ascii="Calibri" w:eastAsia="Times New Roman" w:hAnsi="Calibri" w:cs="Arial"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2F3543A4"/>
    <w:multiLevelType w:val="hybridMultilevel"/>
    <w:tmpl w:val="49C0CF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15:restartNumberingAfterBreak="0">
    <w:nsid w:val="30573593"/>
    <w:multiLevelType w:val="hybridMultilevel"/>
    <w:tmpl w:val="FDB0050C"/>
    <w:lvl w:ilvl="0" w:tplc="B24EE47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2" w15:restartNumberingAfterBreak="0">
    <w:nsid w:val="34670892"/>
    <w:multiLevelType w:val="hybridMultilevel"/>
    <w:tmpl w:val="E1E82EE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4" w15:restartNumberingAfterBreak="0">
    <w:nsid w:val="38444277"/>
    <w:multiLevelType w:val="hybridMultilevel"/>
    <w:tmpl w:val="9C422F68"/>
    <w:lvl w:ilvl="0" w:tplc="400A0015">
      <w:start w:val="1"/>
      <w:numFmt w:val="upperLetter"/>
      <w:lvlText w:val="%1."/>
      <w:lvlJc w:val="left"/>
      <w:pPr>
        <w:ind w:left="720" w:hanging="360"/>
      </w:pPr>
    </w:lvl>
    <w:lvl w:ilvl="1" w:tplc="142AEF32">
      <w:start w:val="1"/>
      <w:numFmt w:val="lowerLetter"/>
      <w:lvlText w:val="%2)"/>
      <w:lvlJc w:val="left"/>
      <w:pPr>
        <w:ind w:left="1920" w:hanging="84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B404B2E"/>
    <w:multiLevelType w:val="hybridMultilevel"/>
    <w:tmpl w:val="B628C15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6" w15:restartNumberingAfterBreak="0">
    <w:nsid w:val="3B654D12"/>
    <w:multiLevelType w:val="multilevel"/>
    <w:tmpl w:val="72B8839A"/>
    <w:lvl w:ilvl="0">
      <w:start w:val="1"/>
      <w:numFmt w:val="decimal"/>
      <w:lvlText w:val="%1."/>
      <w:lvlJc w:val="left"/>
      <w:pPr>
        <w:ind w:left="862" w:hanging="360"/>
      </w:pPr>
    </w:lvl>
    <w:lvl w:ilvl="1">
      <w:start w:val="5"/>
      <w:numFmt w:val="decimal"/>
      <w:isLgl/>
      <w:lvlText w:val="%1.%2."/>
      <w:lvlJc w:val="left"/>
      <w:pPr>
        <w:ind w:left="1323" w:hanging="720"/>
      </w:pPr>
      <w:rPr>
        <w:rFonts w:hint="default"/>
      </w:rPr>
    </w:lvl>
    <w:lvl w:ilvl="2">
      <w:start w:val="2"/>
      <w:numFmt w:val="decimal"/>
      <w:isLgl/>
      <w:lvlText w:val="%1.%2.%3."/>
      <w:lvlJc w:val="left"/>
      <w:pPr>
        <w:ind w:left="1424" w:hanging="720"/>
      </w:pPr>
      <w:rPr>
        <w:rFonts w:hint="default"/>
      </w:rPr>
    </w:lvl>
    <w:lvl w:ilvl="3">
      <w:start w:val="1"/>
      <w:numFmt w:val="decimal"/>
      <w:isLgl/>
      <w:lvlText w:val="%1.%2.%3.%4."/>
      <w:lvlJc w:val="left"/>
      <w:pPr>
        <w:ind w:left="1885" w:hanging="1080"/>
      </w:pPr>
      <w:rPr>
        <w:rFonts w:hint="default"/>
      </w:rPr>
    </w:lvl>
    <w:lvl w:ilvl="4">
      <w:start w:val="1"/>
      <w:numFmt w:val="decimal"/>
      <w:isLgl/>
      <w:lvlText w:val="%1.%2.%3.%4.%5."/>
      <w:lvlJc w:val="left"/>
      <w:pPr>
        <w:ind w:left="1986" w:hanging="1080"/>
      </w:pPr>
      <w:rPr>
        <w:rFonts w:hint="default"/>
      </w:rPr>
    </w:lvl>
    <w:lvl w:ilvl="5">
      <w:start w:val="1"/>
      <w:numFmt w:val="decimal"/>
      <w:isLgl/>
      <w:lvlText w:val="%1.%2.%3.%4.%5.%6."/>
      <w:lvlJc w:val="left"/>
      <w:pPr>
        <w:ind w:left="2447" w:hanging="1440"/>
      </w:pPr>
      <w:rPr>
        <w:rFonts w:hint="default"/>
      </w:rPr>
    </w:lvl>
    <w:lvl w:ilvl="6">
      <w:start w:val="1"/>
      <w:numFmt w:val="decimal"/>
      <w:isLgl/>
      <w:lvlText w:val="%1.%2.%3.%4.%5.%6.%7."/>
      <w:lvlJc w:val="left"/>
      <w:pPr>
        <w:ind w:left="2548" w:hanging="1440"/>
      </w:pPr>
      <w:rPr>
        <w:rFonts w:hint="default"/>
      </w:rPr>
    </w:lvl>
    <w:lvl w:ilvl="7">
      <w:start w:val="1"/>
      <w:numFmt w:val="decimal"/>
      <w:isLgl/>
      <w:lvlText w:val="%1.%2.%3.%4.%5.%6.%7.%8."/>
      <w:lvlJc w:val="left"/>
      <w:pPr>
        <w:ind w:left="3009" w:hanging="1800"/>
      </w:pPr>
      <w:rPr>
        <w:rFonts w:hint="default"/>
      </w:rPr>
    </w:lvl>
    <w:lvl w:ilvl="8">
      <w:start w:val="1"/>
      <w:numFmt w:val="decimal"/>
      <w:isLgl/>
      <w:lvlText w:val="%1.%2.%3.%4.%5.%6.%7.%8.%9."/>
      <w:lvlJc w:val="left"/>
      <w:pPr>
        <w:ind w:left="3110" w:hanging="1800"/>
      </w:pPr>
      <w:rPr>
        <w:rFonts w:hint="default"/>
      </w:rPr>
    </w:lvl>
  </w:abstractNum>
  <w:abstractNum w:abstractNumId="57" w15:restartNumberingAfterBreak="0">
    <w:nsid w:val="3B9D4861"/>
    <w:multiLevelType w:val="hybridMultilevel"/>
    <w:tmpl w:val="CA42F190"/>
    <w:lvl w:ilvl="0" w:tplc="40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8"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2282AEC"/>
    <w:multiLevelType w:val="hybridMultilevel"/>
    <w:tmpl w:val="C13C913C"/>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42822A15"/>
    <w:multiLevelType w:val="hybridMultilevel"/>
    <w:tmpl w:val="481CEB4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15:restartNumberingAfterBreak="0">
    <w:nsid w:val="42E74AEB"/>
    <w:multiLevelType w:val="multilevel"/>
    <w:tmpl w:val="CF163F0A"/>
    <w:lvl w:ilvl="0">
      <w:start w:val="4"/>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2" w15:restartNumberingAfterBreak="0">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489A783D"/>
    <w:multiLevelType w:val="hybridMultilevel"/>
    <w:tmpl w:val="61CA1D70"/>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48D26E7E"/>
    <w:multiLevelType w:val="hybridMultilevel"/>
    <w:tmpl w:val="33B4D6A2"/>
    <w:lvl w:ilvl="0" w:tplc="126CF874">
      <w:start w:val="10"/>
      <w:numFmt w:val="lowerLetter"/>
      <w:lvlText w:val="%1)"/>
      <w:lvlJc w:val="left"/>
      <w:pPr>
        <w:ind w:left="1429" w:hanging="360"/>
      </w:pPr>
      <w:rPr>
        <w:rFonts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66" w15:restartNumberingAfterBreak="0">
    <w:nsid w:val="4C0348E2"/>
    <w:multiLevelType w:val="hybridMultilevel"/>
    <w:tmpl w:val="90A6AAD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50B903FC"/>
    <w:multiLevelType w:val="hybridMultilevel"/>
    <w:tmpl w:val="034846A6"/>
    <w:lvl w:ilvl="0" w:tplc="400A0017">
      <w:start w:val="1"/>
      <w:numFmt w:val="lowerLetter"/>
      <w:lvlText w:val="%1)"/>
      <w:lvlJc w:val="left"/>
      <w:pPr>
        <w:ind w:left="720" w:hanging="360"/>
      </w:pPr>
    </w:lvl>
    <w:lvl w:ilvl="1" w:tplc="18A4A8D4">
      <w:start w:val="1"/>
      <w:numFmt w:val="upperLetter"/>
      <w:lvlText w:val="%2."/>
      <w:lvlJc w:val="left"/>
      <w:pPr>
        <w:ind w:left="1440" w:hanging="360"/>
      </w:pPr>
      <w:rPr>
        <w:rFonts w:hint="default"/>
      </w:rPr>
    </w:lvl>
    <w:lvl w:ilvl="2" w:tplc="C68EC55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34C54A5"/>
    <w:multiLevelType w:val="hybridMultilevel"/>
    <w:tmpl w:val="173C9D5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3" w15:restartNumberingAfterBreak="0">
    <w:nsid w:val="54CD01D9"/>
    <w:multiLevelType w:val="hybridMultilevel"/>
    <w:tmpl w:val="07CC676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6" w15:restartNumberingAfterBreak="0">
    <w:nsid w:val="5A646E85"/>
    <w:multiLevelType w:val="hybridMultilevel"/>
    <w:tmpl w:val="08B6AD64"/>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78" w15:restartNumberingAfterBreak="0">
    <w:nsid w:val="5B260D57"/>
    <w:multiLevelType w:val="hybridMultilevel"/>
    <w:tmpl w:val="B8286FA8"/>
    <w:lvl w:ilvl="0" w:tplc="400A0019">
      <w:start w:val="1"/>
      <w:numFmt w:val="lowerLetter"/>
      <w:lvlText w:val="%1."/>
      <w:lvlJc w:val="left"/>
      <w:pPr>
        <w:ind w:left="720" w:hanging="360"/>
      </w:p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5B657073"/>
    <w:multiLevelType w:val="hybridMultilevel"/>
    <w:tmpl w:val="A552AF06"/>
    <w:lvl w:ilvl="0" w:tplc="400A0001">
      <w:start w:val="1"/>
      <w:numFmt w:val="bullet"/>
      <w:lvlText w:val=""/>
      <w:lvlJc w:val="left"/>
      <w:pPr>
        <w:ind w:left="107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5BB629B1"/>
    <w:multiLevelType w:val="hybridMultilevel"/>
    <w:tmpl w:val="70E0AD82"/>
    <w:lvl w:ilvl="0" w:tplc="F4E46D08">
      <w:start w:val="1"/>
      <w:numFmt w:val="lowerRoman"/>
      <w:lvlText w:val="%1)"/>
      <w:lvlJc w:val="left"/>
      <w:pPr>
        <w:ind w:left="1429" w:hanging="360"/>
      </w:pPr>
      <w:rPr>
        <w:rFonts w:ascii="Calibri" w:eastAsia="Calibri" w:hAnsi="Calibri" w:cs="Arial"/>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81" w15:restartNumberingAfterBreak="0">
    <w:nsid w:val="5CE50969"/>
    <w:multiLevelType w:val="hybridMultilevel"/>
    <w:tmpl w:val="DA82580C"/>
    <w:lvl w:ilvl="0" w:tplc="400A000F">
      <w:start w:val="1"/>
      <w:numFmt w:val="decimal"/>
      <w:lvlText w:val="%1."/>
      <w:lvlJc w:val="lef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82" w15:restartNumberingAfterBreak="0">
    <w:nsid w:val="5CED3435"/>
    <w:multiLevelType w:val="multilevel"/>
    <w:tmpl w:val="0E60C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E413259"/>
    <w:multiLevelType w:val="hybridMultilevel"/>
    <w:tmpl w:val="B8286FA8"/>
    <w:lvl w:ilvl="0" w:tplc="400A0019">
      <w:start w:val="1"/>
      <w:numFmt w:val="lowerLetter"/>
      <w:lvlText w:val="%1."/>
      <w:lvlJc w:val="left"/>
      <w:pPr>
        <w:ind w:left="720" w:hanging="360"/>
      </w:p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0CB1E1C"/>
    <w:multiLevelType w:val="hybridMultilevel"/>
    <w:tmpl w:val="C36CB370"/>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87" w15:restartNumberingAfterBreak="0">
    <w:nsid w:val="61F710C5"/>
    <w:multiLevelType w:val="hybridMultilevel"/>
    <w:tmpl w:val="0FEA01F0"/>
    <w:lvl w:ilvl="0" w:tplc="400A0017">
      <w:start w:val="1"/>
      <w:numFmt w:val="lowerLetter"/>
      <w:lvlText w:val="%1)"/>
      <w:lvlJc w:val="left"/>
      <w:pPr>
        <w:ind w:left="720" w:hanging="360"/>
      </w:pPr>
    </w:lvl>
    <w:lvl w:ilvl="1" w:tplc="400A0017">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63BB3D19"/>
    <w:multiLevelType w:val="hybridMultilevel"/>
    <w:tmpl w:val="488C9780"/>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0" w15:restartNumberingAfterBreak="0">
    <w:nsid w:val="65012A6F"/>
    <w:multiLevelType w:val="hybridMultilevel"/>
    <w:tmpl w:val="94B44262"/>
    <w:lvl w:ilvl="0" w:tplc="ABC885AA">
      <w:numFmt w:val="bullet"/>
      <w:lvlText w:val="-"/>
      <w:lvlJc w:val="left"/>
      <w:pPr>
        <w:ind w:left="720" w:hanging="360"/>
      </w:pPr>
      <w:rPr>
        <w:rFonts w:ascii="Calibri" w:eastAsia="Times New Roman" w:hAnsi="Calibri" w:cs="Verdana"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65164CFF"/>
    <w:multiLevelType w:val="hybridMultilevel"/>
    <w:tmpl w:val="2F8C740C"/>
    <w:lvl w:ilvl="0" w:tplc="ABC885AA">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15:restartNumberingAfterBreak="0">
    <w:nsid w:val="68501EA1"/>
    <w:multiLevelType w:val="hybridMultilevel"/>
    <w:tmpl w:val="8BD2A22E"/>
    <w:lvl w:ilvl="0" w:tplc="ABC885AA">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15:restartNumberingAfterBreak="0">
    <w:nsid w:val="686B17E6"/>
    <w:multiLevelType w:val="hybridMultilevel"/>
    <w:tmpl w:val="EE54D67A"/>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94" w15:restartNumberingAfterBreak="0">
    <w:nsid w:val="69356BBE"/>
    <w:multiLevelType w:val="hybridMultilevel"/>
    <w:tmpl w:val="5112945C"/>
    <w:lvl w:ilvl="0" w:tplc="400A000F">
      <w:start w:val="1"/>
      <w:numFmt w:val="decimal"/>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95"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6" w15:restartNumberingAfterBreak="0">
    <w:nsid w:val="72167401"/>
    <w:multiLevelType w:val="hybridMultilevel"/>
    <w:tmpl w:val="314EE0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7" w15:restartNumberingAfterBreak="0">
    <w:nsid w:val="75411FD8"/>
    <w:multiLevelType w:val="hybridMultilevel"/>
    <w:tmpl w:val="8C8C44E2"/>
    <w:lvl w:ilvl="0" w:tplc="03E00C34">
      <w:start w:val="1"/>
      <w:numFmt w:val="lowerLetter"/>
      <w:lvlText w:val="%1."/>
      <w:lvlJc w:val="left"/>
      <w:pPr>
        <w:ind w:left="2444" w:hanging="360"/>
      </w:pPr>
      <w:rPr>
        <w:rFonts w:ascii="Times New Roman" w:eastAsia="Times New Roman" w:hAnsi="Times New Roman" w:cs="Times New Roman"/>
      </w:rPr>
    </w:lvl>
    <w:lvl w:ilvl="1" w:tplc="400A0019" w:tentative="1">
      <w:start w:val="1"/>
      <w:numFmt w:val="lowerLetter"/>
      <w:lvlText w:val="%2."/>
      <w:lvlJc w:val="left"/>
      <w:pPr>
        <w:ind w:left="3164" w:hanging="360"/>
      </w:pPr>
    </w:lvl>
    <w:lvl w:ilvl="2" w:tplc="400A001B" w:tentative="1">
      <w:start w:val="1"/>
      <w:numFmt w:val="lowerRoman"/>
      <w:lvlText w:val="%3."/>
      <w:lvlJc w:val="right"/>
      <w:pPr>
        <w:ind w:left="3884" w:hanging="180"/>
      </w:pPr>
    </w:lvl>
    <w:lvl w:ilvl="3" w:tplc="400A000F" w:tentative="1">
      <w:start w:val="1"/>
      <w:numFmt w:val="decimal"/>
      <w:lvlText w:val="%4."/>
      <w:lvlJc w:val="left"/>
      <w:pPr>
        <w:ind w:left="4604" w:hanging="360"/>
      </w:pPr>
    </w:lvl>
    <w:lvl w:ilvl="4" w:tplc="400A0019" w:tentative="1">
      <w:start w:val="1"/>
      <w:numFmt w:val="lowerLetter"/>
      <w:lvlText w:val="%5."/>
      <w:lvlJc w:val="left"/>
      <w:pPr>
        <w:ind w:left="5324" w:hanging="360"/>
      </w:pPr>
    </w:lvl>
    <w:lvl w:ilvl="5" w:tplc="400A001B" w:tentative="1">
      <w:start w:val="1"/>
      <w:numFmt w:val="lowerRoman"/>
      <w:lvlText w:val="%6."/>
      <w:lvlJc w:val="right"/>
      <w:pPr>
        <w:ind w:left="6044" w:hanging="180"/>
      </w:pPr>
    </w:lvl>
    <w:lvl w:ilvl="6" w:tplc="400A000F" w:tentative="1">
      <w:start w:val="1"/>
      <w:numFmt w:val="decimal"/>
      <w:lvlText w:val="%7."/>
      <w:lvlJc w:val="left"/>
      <w:pPr>
        <w:ind w:left="6764" w:hanging="360"/>
      </w:pPr>
    </w:lvl>
    <w:lvl w:ilvl="7" w:tplc="400A0019" w:tentative="1">
      <w:start w:val="1"/>
      <w:numFmt w:val="lowerLetter"/>
      <w:lvlText w:val="%8."/>
      <w:lvlJc w:val="left"/>
      <w:pPr>
        <w:ind w:left="7484" w:hanging="360"/>
      </w:pPr>
    </w:lvl>
    <w:lvl w:ilvl="8" w:tplc="400A001B" w:tentative="1">
      <w:start w:val="1"/>
      <w:numFmt w:val="lowerRoman"/>
      <w:lvlText w:val="%9."/>
      <w:lvlJc w:val="right"/>
      <w:pPr>
        <w:ind w:left="8204" w:hanging="180"/>
      </w:pPr>
    </w:lvl>
  </w:abstractNum>
  <w:abstractNum w:abstractNumId="98" w15:restartNumberingAfterBreak="0">
    <w:nsid w:val="762368D7"/>
    <w:multiLevelType w:val="hybridMultilevel"/>
    <w:tmpl w:val="5BD8D8C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15:restartNumberingAfterBreak="0">
    <w:nsid w:val="7A637B3F"/>
    <w:multiLevelType w:val="hybridMultilevel"/>
    <w:tmpl w:val="DA82580C"/>
    <w:lvl w:ilvl="0" w:tplc="400A000F">
      <w:start w:val="1"/>
      <w:numFmt w:val="decimal"/>
      <w:lvlText w:val="%1."/>
      <w:lvlJc w:val="lef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100" w15:restartNumberingAfterBreak="0">
    <w:nsid w:val="7A6C5DC9"/>
    <w:multiLevelType w:val="hybridMultilevel"/>
    <w:tmpl w:val="609A6256"/>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3" w15:restartNumberingAfterBreak="0">
    <w:nsid w:val="7D725B5B"/>
    <w:multiLevelType w:val="hybridMultilevel"/>
    <w:tmpl w:val="1C54399C"/>
    <w:lvl w:ilvl="0" w:tplc="40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04" w15:restartNumberingAfterBreak="0">
    <w:nsid w:val="7EF71365"/>
    <w:multiLevelType w:val="multilevel"/>
    <w:tmpl w:val="577CA8F2"/>
    <w:lvl w:ilvl="0">
      <w:start w:val="13"/>
      <w:numFmt w:val="decimal"/>
      <w:lvlText w:val="%1."/>
      <w:lvlJc w:val="left"/>
      <w:pPr>
        <w:ind w:left="435" w:hanging="435"/>
      </w:pPr>
      <w:rPr>
        <w:rFonts w:hint="default"/>
      </w:rPr>
    </w:lvl>
    <w:lvl w:ilvl="1">
      <w:start w:val="5"/>
      <w:numFmt w:val="decimal"/>
      <w:lvlText w:val="%1.%2."/>
      <w:lvlJc w:val="left"/>
      <w:pPr>
        <w:ind w:left="1170" w:hanging="43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680" w:hanging="1800"/>
      </w:pPr>
      <w:rPr>
        <w:rFonts w:hint="default"/>
      </w:rPr>
    </w:lvl>
  </w:abstractNum>
  <w:abstractNum w:abstractNumId="105" w15:restartNumberingAfterBreak="0">
    <w:nsid w:val="7EFC5B0C"/>
    <w:multiLevelType w:val="hybridMultilevel"/>
    <w:tmpl w:val="C93A3E24"/>
    <w:lvl w:ilvl="0" w:tplc="0C0A0001">
      <w:start w:val="1"/>
      <w:numFmt w:val="bullet"/>
      <w:lvlText w:val=""/>
      <w:lvlJc w:val="left"/>
      <w:pPr>
        <w:ind w:left="2176" w:hanging="360"/>
      </w:pPr>
      <w:rPr>
        <w:rFonts w:ascii="Symbol" w:hAnsi="Symbol" w:hint="default"/>
      </w:rPr>
    </w:lvl>
    <w:lvl w:ilvl="1" w:tplc="0C0A0003" w:tentative="1">
      <w:start w:val="1"/>
      <w:numFmt w:val="bullet"/>
      <w:lvlText w:val="o"/>
      <w:lvlJc w:val="left"/>
      <w:pPr>
        <w:ind w:left="2896" w:hanging="360"/>
      </w:pPr>
      <w:rPr>
        <w:rFonts w:ascii="Courier New" w:hAnsi="Courier New" w:cs="Courier New" w:hint="default"/>
      </w:rPr>
    </w:lvl>
    <w:lvl w:ilvl="2" w:tplc="0C0A0005" w:tentative="1">
      <w:start w:val="1"/>
      <w:numFmt w:val="bullet"/>
      <w:lvlText w:val=""/>
      <w:lvlJc w:val="left"/>
      <w:pPr>
        <w:ind w:left="3616" w:hanging="360"/>
      </w:pPr>
      <w:rPr>
        <w:rFonts w:ascii="Wingdings" w:hAnsi="Wingdings" w:hint="default"/>
      </w:rPr>
    </w:lvl>
    <w:lvl w:ilvl="3" w:tplc="0C0A0001" w:tentative="1">
      <w:start w:val="1"/>
      <w:numFmt w:val="bullet"/>
      <w:lvlText w:val=""/>
      <w:lvlJc w:val="left"/>
      <w:pPr>
        <w:ind w:left="4336" w:hanging="360"/>
      </w:pPr>
      <w:rPr>
        <w:rFonts w:ascii="Symbol" w:hAnsi="Symbol" w:hint="default"/>
      </w:rPr>
    </w:lvl>
    <w:lvl w:ilvl="4" w:tplc="0C0A0003" w:tentative="1">
      <w:start w:val="1"/>
      <w:numFmt w:val="bullet"/>
      <w:lvlText w:val="o"/>
      <w:lvlJc w:val="left"/>
      <w:pPr>
        <w:ind w:left="5056" w:hanging="360"/>
      </w:pPr>
      <w:rPr>
        <w:rFonts w:ascii="Courier New" w:hAnsi="Courier New" w:cs="Courier New" w:hint="default"/>
      </w:rPr>
    </w:lvl>
    <w:lvl w:ilvl="5" w:tplc="0C0A0005" w:tentative="1">
      <w:start w:val="1"/>
      <w:numFmt w:val="bullet"/>
      <w:lvlText w:val=""/>
      <w:lvlJc w:val="left"/>
      <w:pPr>
        <w:ind w:left="5776" w:hanging="360"/>
      </w:pPr>
      <w:rPr>
        <w:rFonts w:ascii="Wingdings" w:hAnsi="Wingdings" w:hint="default"/>
      </w:rPr>
    </w:lvl>
    <w:lvl w:ilvl="6" w:tplc="0C0A0001" w:tentative="1">
      <w:start w:val="1"/>
      <w:numFmt w:val="bullet"/>
      <w:lvlText w:val=""/>
      <w:lvlJc w:val="left"/>
      <w:pPr>
        <w:ind w:left="6496" w:hanging="360"/>
      </w:pPr>
      <w:rPr>
        <w:rFonts w:ascii="Symbol" w:hAnsi="Symbol" w:hint="default"/>
      </w:rPr>
    </w:lvl>
    <w:lvl w:ilvl="7" w:tplc="0C0A0003" w:tentative="1">
      <w:start w:val="1"/>
      <w:numFmt w:val="bullet"/>
      <w:lvlText w:val="o"/>
      <w:lvlJc w:val="left"/>
      <w:pPr>
        <w:ind w:left="7216" w:hanging="360"/>
      </w:pPr>
      <w:rPr>
        <w:rFonts w:ascii="Courier New" w:hAnsi="Courier New" w:cs="Courier New" w:hint="default"/>
      </w:rPr>
    </w:lvl>
    <w:lvl w:ilvl="8" w:tplc="0C0A0005" w:tentative="1">
      <w:start w:val="1"/>
      <w:numFmt w:val="bullet"/>
      <w:lvlText w:val=""/>
      <w:lvlJc w:val="left"/>
      <w:pPr>
        <w:ind w:left="7936" w:hanging="360"/>
      </w:pPr>
      <w:rPr>
        <w:rFonts w:ascii="Wingdings" w:hAnsi="Wingdings" w:hint="default"/>
      </w:rPr>
    </w:lvl>
  </w:abstractNum>
  <w:abstractNum w:abstractNumId="106"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5"/>
  </w:num>
  <w:num w:numId="2">
    <w:abstractNumId w:val="38"/>
  </w:num>
  <w:num w:numId="3">
    <w:abstractNumId w:val="85"/>
  </w:num>
  <w:num w:numId="4">
    <w:abstractNumId w:val="20"/>
  </w:num>
  <w:num w:numId="5">
    <w:abstractNumId w:val="51"/>
  </w:num>
  <w:num w:numId="6">
    <w:abstractNumId w:val="53"/>
  </w:num>
  <w:num w:numId="7">
    <w:abstractNumId w:val="0"/>
  </w:num>
  <w:num w:numId="8">
    <w:abstractNumId w:val="95"/>
  </w:num>
  <w:num w:numId="9">
    <w:abstractNumId w:val="43"/>
  </w:num>
  <w:num w:numId="10">
    <w:abstractNumId w:val="18"/>
  </w:num>
  <w:num w:numId="11">
    <w:abstractNumId w:val="16"/>
  </w:num>
  <w:num w:numId="12">
    <w:abstractNumId w:val="21"/>
  </w:num>
  <w:num w:numId="13">
    <w:abstractNumId w:val="69"/>
  </w:num>
  <w:num w:numId="14">
    <w:abstractNumId w:val="67"/>
  </w:num>
  <w:num w:numId="15">
    <w:abstractNumId w:val="72"/>
  </w:num>
  <w:num w:numId="16">
    <w:abstractNumId w:val="35"/>
  </w:num>
  <w:num w:numId="17">
    <w:abstractNumId w:val="5"/>
  </w:num>
  <w:num w:numId="18">
    <w:abstractNumId w:val="89"/>
  </w:num>
  <w:num w:numId="19">
    <w:abstractNumId w:val="46"/>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6"/>
  </w:num>
  <w:num w:numId="23">
    <w:abstractNumId w:val="36"/>
  </w:num>
  <w:num w:numId="24">
    <w:abstractNumId w:val="75"/>
  </w:num>
  <w:num w:numId="25">
    <w:abstractNumId w:val="63"/>
  </w:num>
  <w:num w:numId="26">
    <w:abstractNumId w:val="49"/>
  </w:num>
  <w:num w:numId="27">
    <w:abstractNumId w:val="68"/>
  </w:num>
  <w:num w:numId="28">
    <w:abstractNumId w:val="9"/>
  </w:num>
  <w:num w:numId="29">
    <w:abstractNumId w:val="102"/>
  </w:num>
  <w:num w:numId="30">
    <w:abstractNumId w:val="14"/>
  </w:num>
  <w:num w:numId="31">
    <w:abstractNumId w:val="82"/>
  </w:num>
  <w:num w:numId="32">
    <w:abstractNumId w:val="55"/>
  </w:num>
  <w:num w:numId="33">
    <w:abstractNumId w:val="58"/>
  </w:num>
  <w:num w:numId="34">
    <w:abstractNumId w:val="66"/>
  </w:num>
  <w:num w:numId="35">
    <w:abstractNumId w:val="13"/>
  </w:num>
  <w:num w:numId="36">
    <w:abstractNumId w:val="45"/>
  </w:num>
  <w:num w:numId="37">
    <w:abstractNumId w:val="83"/>
  </w:num>
  <w:num w:numId="38">
    <w:abstractNumId w:val="37"/>
  </w:num>
  <w:num w:numId="39">
    <w:abstractNumId w:val="71"/>
  </w:num>
  <w:num w:numId="40">
    <w:abstractNumId w:val="60"/>
  </w:num>
  <w:num w:numId="41">
    <w:abstractNumId w:val="96"/>
  </w:num>
  <w:num w:numId="42">
    <w:abstractNumId w:val="27"/>
  </w:num>
  <w:num w:numId="43">
    <w:abstractNumId w:val="11"/>
  </w:num>
  <w:num w:numId="44">
    <w:abstractNumId w:val="57"/>
  </w:num>
  <w:num w:numId="45">
    <w:abstractNumId w:val="88"/>
  </w:num>
  <w:num w:numId="46">
    <w:abstractNumId w:val="79"/>
  </w:num>
  <w:num w:numId="47">
    <w:abstractNumId w:val="42"/>
  </w:num>
  <w:num w:numId="48">
    <w:abstractNumId w:val="19"/>
  </w:num>
  <w:num w:numId="49">
    <w:abstractNumId w:val="2"/>
  </w:num>
  <w:num w:numId="50">
    <w:abstractNumId w:val="97"/>
  </w:num>
  <w:num w:numId="51">
    <w:abstractNumId w:val="86"/>
  </w:num>
  <w:num w:numId="52">
    <w:abstractNumId w:val="28"/>
  </w:num>
  <w:num w:numId="53">
    <w:abstractNumId w:val="47"/>
  </w:num>
  <w:num w:numId="54">
    <w:abstractNumId w:val="78"/>
  </w:num>
  <w:num w:numId="55">
    <w:abstractNumId w:val="52"/>
  </w:num>
  <w:num w:numId="56">
    <w:abstractNumId w:val="4"/>
  </w:num>
  <w:num w:numId="57">
    <w:abstractNumId w:val="87"/>
  </w:num>
  <w:num w:numId="58">
    <w:abstractNumId w:val="70"/>
  </w:num>
  <w:num w:numId="59">
    <w:abstractNumId w:val="64"/>
  </w:num>
  <w:num w:numId="60">
    <w:abstractNumId w:val="54"/>
  </w:num>
  <w:num w:numId="61">
    <w:abstractNumId w:val="100"/>
  </w:num>
  <w:num w:numId="62">
    <w:abstractNumId w:val="76"/>
  </w:num>
  <w:num w:numId="63">
    <w:abstractNumId w:val="50"/>
  </w:num>
  <w:num w:numId="64">
    <w:abstractNumId w:val="91"/>
  </w:num>
  <w:num w:numId="65">
    <w:abstractNumId w:val="90"/>
  </w:num>
  <w:num w:numId="66">
    <w:abstractNumId w:val="30"/>
  </w:num>
  <w:num w:numId="67">
    <w:abstractNumId w:val="59"/>
  </w:num>
  <w:num w:numId="68">
    <w:abstractNumId w:val="99"/>
  </w:num>
  <w:num w:numId="69">
    <w:abstractNumId w:val="81"/>
  </w:num>
  <w:num w:numId="70">
    <w:abstractNumId w:val="56"/>
  </w:num>
  <w:num w:numId="71">
    <w:abstractNumId w:val="94"/>
  </w:num>
  <w:num w:numId="72">
    <w:abstractNumId w:val="23"/>
  </w:num>
  <w:num w:numId="73">
    <w:abstractNumId w:val="39"/>
  </w:num>
  <w:num w:numId="74">
    <w:abstractNumId w:val="31"/>
  </w:num>
  <w:num w:numId="75">
    <w:abstractNumId w:val="93"/>
  </w:num>
  <w:num w:numId="76">
    <w:abstractNumId w:val="34"/>
  </w:num>
  <w:num w:numId="77">
    <w:abstractNumId w:val="8"/>
  </w:num>
  <w:num w:numId="78">
    <w:abstractNumId w:val="80"/>
  </w:num>
  <w:num w:numId="79">
    <w:abstractNumId w:val="65"/>
  </w:num>
  <w:num w:numId="80">
    <w:abstractNumId w:val="92"/>
  </w:num>
  <w:num w:numId="81">
    <w:abstractNumId w:val="12"/>
  </w:num>
  <w:num w:numId="82">
    <w:abstractNumId w:val="1"/>
  </w:num>
  <w:num w:numId="83">
    <w:abstractNumId w:val="33"/>
  </w:num>
  <w:num w:numId="84">
    <w:abstractNumId w:val="3"/>
  </w:num>
  <w:num w:numId="85">
    <w:abstractNumId w:val="103"/>
  </w:num>
  <w:num w:numId="86">
    <w:abstractNumId w:val="73"/>
  </w:num>
  <w:num w:numId="87">
    <w:abstractNumId w:val="105"/>
  </w:num>
  <w:num w:numId="88">
    <w:abstractNumId w:val="61"/>
  </w:num>
  <w:num w:numId="89">
    <w:abstractNumId w:val="104"/>
  </w:num>
  <w:num w:numId="90">
    <w:abstractNumId w:val="98"/>
  </w:num>
  <w:num w:numId="91">
    <w:abstractNumId w:val="58"/>
    <w:lvlOverride w:ilvl="0"/>
    <w:lvlOverride w:ilvl="1"/>
    <w:lvlOverride w:ilvl="2"/>
    <w:lvlOverride w:ilvl="3"/>
    <w:lvlOverride w:ilvl="4"/>
    <w:lvlOverride w:ilvl="5"/>
    <w:lvlOverride w:ilvl="6"/>
    <w:lvlOverride w:ilvl="7"/>
    <w:lvlOverride w:ilvl="8"/>
  </w:num>
  <w:num w:numId="92">
    <w:abstractNumId w:val="40"/>
  </w:num>
  <w:num w:numId="93">
    <w:abstractNumId w:val="7"/>
  </w:num>
  <w:num w:numId="94">
    <w:abstractNumId w:val="84"/>
  </w:num>
  <w:num w:numId="95">
    <w:abstractNumId w:val="106"/>
  </w:num>
  <w:num w:numId="96">
    <w:abstractNumId w:val="41"/>
  </w:num>
  <w:num w:numId="97">
    <w:abstractNumId w:val="15"/>
  </w:num>
  <w:num w:numId="98">
    <w:abstractNumId w:val="29"/>
  </w:num>
  <w:num w:numId="99">
    <w:abstractNumId w:val="77"/>
  </w:num>
  <w:num w:numId="100">
    <w:abstractNumId w:val="74"/>
  </w:num>
  <w:num w:numId="101">
    <w:abstractNumId w:val="24"/>
  </w:num>
  <w:num w:numId="102">
    <w:abstractNumId w:val="62"/>
  </w:num>
  <w:num w:numId="103">
    <w:abstractNumId w:val="48"/>
  </w:num>
  <w:num w:numId="104">
    <w:abstractNumId w:val="17"/>
  </w:num>
  <w:num w:numId="105">
    <w:abstractNumId w:val="32"/>
  </w:num>
  <w:num w:numId="106">
    <w:abstractNumId w:val="101"/>
  </w:num>
  <w:num w:numId="107">
    <w:abstractNumId w:val="26"/>
  </w:num>
  <w:num w:numId="108">
    <w:abstractNumId w:val="2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4C3"/>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E64"/>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D48"/>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CE"/>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620"/>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C73"/>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1B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3C0"/>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5A4C"/>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C95"/>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BC3"/>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1AE"/>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EB4"/>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7FB"/>
    <w:rsid w:val="00E01E52"/>
    <w:rsid w:val="00E0359F"/>
    <w:rsid w:val="00E03F91"/>
    <w:rsid w:val="00E04846"/>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7F6"/>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68E4"/>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55C73"/>
    <w:pPr>
      <w:ind w:left="720"/>
    </w:pPr>
    <w:rPr>
      <w:lang w:eastAsia="es-ES"/>
    </w:rPr>
  </w:style>
  <w:style w:type="paragraph" w:styleId="TDC5">
    <w:name w:val="toc 5"/>
    <w:basedOn w:val="Normal"/>
    <w:next w:val="Normal"/>
    <w:autoRedefine/>
    <w:semiHidden/>
    <w:rsid w:val="00A55C73"/>
    <w:pPr>
      <w:ind w:left="960"/>
    </w:pPr>
    <w:rPr>
      <w:lang w:eastAsia="es-ES"/>
    </w:rPr>
  </w:style>
  <w:style w:type="paragraph" w:styleId="TDC6">
    <w:name w:val="toc 6"/>
    <w:basedOn w:val="Normal"/>
    <w:next w:val="Normal"/>
    <w:autoRedefine/>
    <w:semiHidden/>
    <w:rsid w:val="00A55C73"/>
    <w:pPr>
      <w:ind w:left="1200"/>
    </w:pPr>
    <w:rPr>
      <w:lang w:eastAsia="es-ES"/>
    </w:rPr>
  </w:style>
  <w:style w:type="paragraph" w:styleId="TDC7">
    <w:name w:val="toc 7"/>
    <w:basedOn w:val="Normal"/>
    <w:next w:val="Normal"/>
    <w:autoRedefine/>
    <w:semiHidden/>
    <w:rsid w:val="00A55C73"/>
    <w:pPr>
      <w:ind w:left="1440"/>
    </w:pPr>
    <w:rPr>
      <w:lang w:eastAsia="es-ES"/>
    </w:rPr>
  </w:style>
  <w:style w:type="paragraph" w:styleId="TDC8">
    <w:name w:val="toc 8"/>
    <w:basedOn w:val="Normal"/>
    <w:next w:val="Normal"/>
    <w:autoRedefine/>
    <w:semiHidden/>
    <w:rsid w:val="00A55C73"/>
    <w:pPr>
      <w:ind w:left="1680"/>
    </w:pPr>
    <w:rPr>
      <w:lang w:eastAsia="es-ES"/>
    </w:rPr>
  </w:style>
  <w:style w:type="paragraph" w:styleId="TDC9">
    <w:name w:val="toc 9"/>
    <w:basedOn w:val="Normal"/>
    <w:next w:val="Normal"/>
    <w:autoRedefine/>
    <w:semiHidden/>
    <w:rsid w:val="00A55C73"/>
    <w:pPr>
      <w:ind w:left="1920"/>
    </w:pPr>
    <w:rPr>
      <w:lang w:eastAsia="es-ES"/>
    </w:rPr>
  </w:style>
  <w:style w:type="paragraph" w:customStyle="1" w:styleId="CM12">
    <w:name w:val="CM12"/>
    <w:basedOn w:val="Normal"/>
    <w:next w:val="Normal"/>
    <w:rsid w:val="00A55C7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55C73"/>
    <w:pPr>
      <w:widowControl w:val="0"/>
    </w:pPr>
    <w:rPr>
      <w:rFonts w:ascii="Verdana" w:hAnsi="Verdana" w:cs="Times New Roman"/>
      <w:color w:val="auto"/>
    </w:rPr>
  </w:style>
  <w:style w:type="paragraph" w:customStyle="1" w:styleId="CM8">
    <w:name w:val="CM8"/>
    <w:basedOn w:val="Default"/>
    <w:next w:val="Default"/>
    <w:rsid w:val="00A55C73"/>
    <w:pPr>
      <w:widowControl w:val="0"/>
      <w:spacing w:line="246" w:lineRule="atLeast"/>
    </w:pPr>
    <w:rPr>
      <w:rFonts w:ascii="Verdana" w:hAnsi="Verdana" w:cs="Times New Roman"/>
      <w:color w:val="auto"/>
    </w:rPr>
  </w:style>
  <w:style w:type="paragraph" w:customStyle="1" w:styleId="CM14">
    <w:name w:val="CM14"/>
    <w:basedOn w:val="Default"/>
    <w:next w:val="Default"/>
    <w:rsid w:val="00A55C73"/>
    <w:pPr>
      <w:widowControl w:val="0"/>
    </w:pPr>
    <w:rPr>
      <w:rFonts w:ascii="Verdana" w:hAnsi="Verdana" w:cs="Times New Roman"/>
      <w:color w:val="auto"/>
    </w:rPr>
  </w:style>
  <w:style w:type="paragraph" w:customStyle="1" w:styleId="aa">
    <w:name w:val="aa"/>
    <w:basedOn w:val="Normal"/>
    <w:link w:val="aaCar"/>
    <w:qFormat/>
    <w:rsid w:val="00A55C73"/>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55C73"/>
    <w:rPr>
      <w:rFonts w:ascii="Arial" w:hAnsi="Arial" w:cs="Arial"/>
      <w:sz w:val="22"/>
      <w:szCs w:val="22"/>
      <w:lang w:eastAsia="es-ES"/>
    </w:rPr>
  </w:style>
  <w:style w:type="paragraph" w:customStyle="1" w:styleId="CM37">
    <w:name w:val="CM37"/>
    <w:basedOn w:val="Normal"/>
    <w:next w:val="Normal"/>
    <w:rsid w:val="00782D48"/>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782D4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82D4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82D4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82D4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782D48"/>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782D48"/>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emf"/><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EF120-0DF7-41E0-8DCA-AA3EA110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166</Pages>
  <Words>51973</Words>
  <Characters>285857</Characters>
  <Application>Microsoft Office Word</Application>
  <DocSecurity>0</DocSecurity>
  <Lines>2382</Lines>
  <Paragraphs>674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337156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cp:lastModifiedBy>
  <cp:revision>5</cp:revision>
  <cp:lastPrinted>2015-02-19T14:27:00Z</cp:lastPrinted>
  <dcterms:created xsi:type="dcterms:W3CDTF">2016-04-28T15:56:00Z</dcterms:created>
  <dcterms:modified xsi:type="dcterms:W3CDTF">2016-04-29T14:38:00Z</dcterms:modified>
</cp:coreProperties>
</file>